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B36F1" w14:textId="77777777" w:rsidR="00F2786F" w:rsidRPr="00F2786F" w:rsidRDefault="00F2786F" w:rsidP="00F2786F">
      <w:pPr>
        <w:pBdr>
          <w:bottom w:val="single" w:sz="4" w:space="1" w:color="000000"/>
        </w:pBdr>
        <w:spacing w:after="0" w:line="240" w:lineRule="auto"/>
        <w:jc w:val="center"/>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ОДЕСЬКИЙ НАЦІОНАЛЬНИЙ УНІВЕРСИТЕТ ІМЕНІ І.І. МЕЧНИКОВА</w:t>
      </w:r>
    </w:p>
    <w:p w14:paraId="57776F8D" w14:textId="77777777" w:rsidR="00F2786F" w:rsidRPr="00F2786F" w:rsidRDefault="00F2786F" w:rsidP="00F2786F">
      <w:pPr>
        <w:spacing w:after="0" w:line="240" w:lineRule="auto"/>
        <w:jc w:val="center"/>
        <w:rPr>
          <w:rFonts w:ascii="Times New Roman" w:eastAsia="Times New Roman" w:hAnsi="Times New Roman"/>
          <w:sz w:val="20"/>
          <w:szCs w:val="20"/>
          <w:lang w:val="uk-UA"/>
        </w:rPr>
      </w:pPr>
      <w:r w:rsidRPr="00F2786F">
        <w:rPr>
          <w:rFonts w:ascii="Times New Roman" w:eastAsia="Times New Roman" w:hAnsi="Times New Roman"/>
          <w:sz w:val="20"/>
          <w:szCs w:val="20"/>
          <w:lang w:val="uk-UA"/>
        </w:rPr>
        <w:t>(повне найменування закладу вищої освіти)</w:t>
      </w:r>
    </w:p>
    <w:p w14:paraId="1BFF5050" w14:textId="6246C9AB" w:rsidR="00F2786F" w:rsidRPr="00F2786F" w:rsidRDefault="00F2786F" w:rsidP="00F2786F">
      <w:pPr>
        <w:pBdr>
          <w:bottom w:val="single" w:sz="4" w:space="1" w:color="000000"/>
        </w:pBdr>
        <w:tabs>
          <w:tab w:val="center" w:pos="4677"/>
        </w:tabs>
        <w:spacing w:before="240" w:after="0" w:line="240" w:lineRule="auto"/>
        <w:jc w:val="both"/>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ab/>
      </w:r>
      <w:r>
        <w:rPr>
          <w:rFonts w:ascii="Times New Roman" w:hAnsi="Times New Roman"/>
          <w:sz w:val="28"/>
          <w:szCs w:val="28"/>
          <w:lang w:val="uk-UA"/>
        </w:rPr>
        <w:t>Факультет психології та соціальної роботи</w:t>
      </w:r>
    </w:p>
    <w:p w14:paraId="2CB8C99B" w14:textId="77777777" w:rsidR="00F2786F" w:rsidRPr="00F2786F" w:rsidRDefault="00F2786F" w:rsidP="00F2786F">
      <w:pPr>
        <w:spacing w:after="0" w:line="240" w:lineRule="auto"/>
        <w:jc w:val="center"/>
        <w:rPr>
          <w:rFonts w:ascii="Times New Roman" w:eastAsia="Times New Roman" w:hAnsi="Times New Roman"/>
          <w:sz w:val="18"/>
          <w:szCs w:val="18"/>
          <w:lang w:val="uk-UA"/>
        </w:rPr>
      </w:pPr>
      <w:r w:rsidRPr="00F2786F">
        <w:rPr>
          <w:rFonts w:ascii="Times New Roman" w:eastAsia="Times New Roman" w:hAnsi="Times New Roman"/>
          <w:sz w:val="18"/>
          <w:szCs w:val="18"/>
          <w:lang w:val="uk-UA"/>
        </w:rPr>
        <w:t>(повне найменування факультету)</w:t>
      </w:r>
    </w:p>
    <w:p w14:paraId="481B1028" w14:textId="4DDCF403" w:rsidR="00F2786F" w:rsidRPr="00F2786F" w:rsidRDefault="00F2786F" w:rsidP="00F2786F">
      <w:pPr>
        <w:pBdr>
          <w:bottom w:val="single" w:sz="4" w:space="1" w:color="000000"/>
        </w:pBdr>
        <w:spacing w:before="240" w:after="0" w:line="240" w:lineRule="auto"/>
        <w:jc w:val="center"/>
        <w:rPr>
          <w:rFonts w:ascii="Times New Roman" w:eastAsia="Times New Roman" w:hAnsi="Times New Roman"/>
          <w:sz w:val="28"/>
          <w:szCs w:val="28"/>
          <w:lang w:val="uk-UA"/>
        </w:rPr>
      </w:pPr>
      <w:r>
        <w:rPr>
          <w:rFonts w:ascii="Times New Roman" w:hAnsi="Times New Roman"/>
          <w:sz w:val="28"/>
          <w:szCs w:val="28"/>
          <w:lang w:val="uk-UA"/>
        </w:rPr>
        <w:t>Кафедра диференціальної і спеціальної психології</w:t>
      </w:r>
      <w:r w:rsidRPr="00F2786F">
        <w:rPr>
          <w:rFonts w:ascii="Times New Roman" w:eastAsia="Times New Roman" w:hAnsi="Times New Roman"/>
          <w:sz w:val="28"/>
          <w:szCs w:val="28"/>
          <w:lang w:val="uk-UA"/>
        </w:rPr>
        <w:t xml:space="preserve"> </w:t>
      </w:r>
    </w:p>
    <w:p w14:paraId="5147A7FF" w14:textId="77777777" w:rsidR="00F2786F" w:rsidRPr="00F2786F" w:rsidRDefault="00F2786F" w:rsidP="00F2786F">
      <w:pPr>
        <w:spacing w:after="0" w:line="240" w:lineRule="auto"/>
        <w:jc w:val="center"/>
        <w:rPr>
          <w:rFonts w:ascii="Times New Roman" w:eastAsia="Times New Roman" w:hAnsi="Times New Roman"/>
          <w:sz w:val="18"/>
          <w:szCs w:val="18"/>
          <w:lang w:val="uk-UA"/>
        </w:rPr>
      </w:pPr>
      <w:r w:rsidRPr="00F2786F">
        <w:rPr>
          <w:rFonts w:ascii="Times New Roman" w:eastAsia="Times New Roman" w:hAnsi="Times New Roman"/>
          <w:sz w:val="18"/>
          <w:szCs w:val="18"/>
          <w:lang w:val="uk-UA"/>
        </w:rPr>
        <w:t>(повна назва кафедри)</w:t>
      </w:r>
    </w:p>
    <w:p w14:paraId="4504B6D5" w14:textId="4CC37F37" w:rsidR="00F2786F" w:rsidRDefault="00F2786F" w:rsidP="00F2786F">
      <w:pPr>
        <w:spacing w:after="0" w:line="240" w:lineRule="auto"/>
        <w:jc w:val="both"/>
        <w:rPr>
          <w:rFonts w:ascii="Times New Roman" w:eastAsia="Times New Roman" w:hAnsi="Times New Roman"/>
          <w:b/>
          <w:sz w:val="40"/>
          <w:szCs w:val="40"/>
          <w:lang w:val="uk-UA"/>
        </w:rPr>
      </w:pPr>
    </w:p>
    <w:p w14:paraId="02F44FCE" w14:textId="77777777" w:rsidR="009C7E6D" w:rsidRPr="00F2786F" w:rsidRDefault="009C7E6D" w:rsidP="00F2786F">
      <w:pPr>
        <w:spacing w:after="0" w:line="240" w:lineRule="auto"/>
        <w:jc w:val="both"/>
        <w:rPr>
          <w:rFonts w:ascii="Times New Roman" w:eastAsia="Times New Roman" w:hAnsi="Times New Roman"/>
          <w:b/>
          <w:sz w:val="40"/>
          <w:szCs w:val="40"/>
          <w:lang w:val="uk-UA"/>
        </w:rPr>
      </w:pPr>
    </w:p>
    <w:p w14:paraId="60E6D102" w14:textId="77777777" w:rsidR="00F2786F" w:rsidRPr="00F2786F" w:rsidRDefault="00F2786F" w:rsidP="00F2786F">
      <w:pPr>
        <w:spacing w:after="0" w:line="240" w:lineRule="auto"/>
        <w:jc w:val="center"/>
        <w:rPr>
          <w:rFonts w:ascii="Times New Roman" w:eastAsia="Times New Roman" w:hAnsi="Times New Roman"/>
          <w:b/>
          <w:sz w:val="32"/>
          <w:szCs w:val="32"/>
          <w:lang w:val="uk-UA"/>
        </w:rPr>
      </w:pPr>
      <w:r w:rsidRPr="00F2786F">
        <w:rPr>
          <w:rFonts w:ascii="Times New Roman" w:eastAsia="Times New Roman" w:hAnsi="Times New Roman"/>
          <w:b/>
          <w:sz w:val="32"/>
          <w:szCs w:val="32"/>
          <w:lang w:val="uk-UA"/>
        </w:rPr>
        <w:t>Кваліфікаційна робота</w:t>
      </w:r>
    </w:p>
    <w:p w14:paraId="11ED2C72" w14:textId="0EBDC5A7" w:rsidR="00F2786F" w:rsidRPr="00F2786F" w:rsidRDefault="00F2786F" w:rsidP="00F2786F">
      <w:pPr>
        <w:pBdr>
          <w:bottom w:val="single" w:sz="4" w:space="1" w:color="000000"/>
        </w:pBdr>
        <w:tabs>
          <w:tab w:val="center" w:pos="4819"/>
          <w:tab w:val="right" w:pos="8505"/>
        </w:tabs>
        <w:spacing w:before="240" w:after="0" w:line="240" w:lineRule="auto"/>
        <w:ind w:left="1134" w:right="850"/>
        <w:jc w:val="center"/>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на здобуття ступеня вищої освіти «</w:t>
      </w:r>
      <w:r>
        <w:rPr>
          <w:rFonts w:ascii="Times New Roman" w:hAnsi="Times New Roman"/>
          <w:sz w:val="28"/>
          <w:szCs w:val="28"/>
          <w:lang w:val="uk-UA"/>
        </w:rPr>
        <w:t>магістр</w:t>
      </w:r>
      <w:r w:rsidRPr="00F2786F">
        <w:rPr>
          <w:rFonts w:ascii="Times New Roman" w:eastAsia="Times New Roman" w:hAnsi="Times New Roman"/>
          <w:sz w:val="28"/>
          <w:szCs w:val="28"/>
          <w:lang w:val="uk-UA"/>
        </w:rPr>
        <w:t>»</w:t>
      </w:r>
    </w:p>
    <w:p w14:paraId="52CEC869" w14:textId="77777777" w:rsidR="00F2786F" w:rsidRPr="00F2786F" w:rsidRDefault="00F2786F" w:rsidP="00F2786F">
      <w:pPr>
        <w:tabs>
          <w:tab w:val="right" w:pos="9355"/>
        </w:tabs>
        <w:spacing w:after="0" w:line="240" w:lineRule="auto"/>
        <w:jc w:val="center"/>
        <w:rPr>
          <w:rFonts w:ascii="Times New Roman" w:eastAsia="Times New Roman" w:hAnsi="Times New Roman"/>
          <w:b/>
          <w:sz w:val="28"/>
          <w:szCs w:val="28"/>
          <w:lang w:val="uk-UA"/>
        </w:rPr>
      </w:pPr>
    </w:p>
    <w:p w14:paraId="61EB4A6B" w14:textId="4E702A46" w:rsidR="00F2786F" w:rsidRPr="00F2786F" w:rsidRDefault="00F2786F" w:rsidP="00F2786F">
      <w:pPr>
        <w:tabs>
          <w:tab w:val="right" w:pos="9355"/>
        </w:tabs>
        <w:spacing w:after="0" w:line="240" w:lineRule="auto"/>
        <w:jc w:val="center"/>
        <w:rPr>
          <w:rFonts w:ascii="Times New Roman" w:eastAsia="Times New Roman" w:hAnsi="Times New Roman"/>
          <w:b/>
          <w:sz w:val="28"/>
          <w:szCs w:val="28"/>
          <w:lang w:val="uk-UA"/>
        </w:rPr>
      </w:pPr>
      <w:r w:rsidRPr="00F2786F">
        <w:rPr>
          <w:rFonts w:ascii="Times New Roman" w:eastAsia="Times New Roman" w:hAnsi="Times New Roman"/>
          <w:b/>
          <w:sz w:val="28"/>
          <w:szCs w:val="28"/>
          <w:lang w:val="uk-UA"/>
        </w:rPr>
        <w:t>«</w:t>
      </w:r>
      <w:r w:rsidRPr="00A63785">
        <w:rPr>
          <w:rFonts w:ascii="Times New Roman" w:hAnsi="Times New Roman"/>
          <w:b/>
          <w:bCs/>
          <w:sz w:val="28"/>
          <w:szCs w:val="28"/>
          <w:lang w:val="uk-UA"/>
        </w:rPr>
        <w:t>Вплив життєстійкості на лідерські якості особистості</w:t>
      </w:r>
      <w:r w:rsidRPr="00F2786F">
        <w:rPr>
          <w:rFonts w:ascii="Times New Roman" w:eastAsia="Times New Roman" w:hAnsi="Times New Roman"/>
          <w:b/>
          <w:sz w:val="28"/>
          <w:szCs w:val="28"/>
          <w:lang w:val="uk-UA"/>
        </w:rPr>
        <w:t>»</w:t>
      </w:r>
    </w:p>
    <w:p w14:paraId="1A92E8C1" w14:textId="77777777" w:rsidR="00F2786F" w:rsidRPr="0067339C" w:rsidRDefault="00F2786F" w:rsidP="00F2786F">
      <w:pPr>
        <w:tabs>
          <w:tab w:val="right" w:pos="9355"/>
        </w:tabs>
        <w:spacing w:after="0" w:line="240" w:lineRule="auto"/>
        <w:jc w:val="center"/>
        <w:rPr>
          <w:rFonts w:ascii="Times New Roman" w:eastAsia="Times New Roman" w:hAnsi="Times New Roman"/>
          <w:bCs/>
          <w:sz w:val="20"/>
          <w:szCs w:val="20"/>
          <w:lang w:val="uk-UA"/>
        </w:rPr>
      </w:pPr>
      <w:r w:rsidRPr="0067339C">
        <w:rPr>
          <w:rFonts w:ascii="Times New Roman" w:eastAsia="Times New Roman" w:hAnsi="Times New Roman"/>
          <w:bCs/>
          <w:sz w:val="20"/>
          <w:szCs w:val="20"/>
          <w:lang w:val="uk-UA"/>
        </w:rPr>
        <w:t>(тема кваліфікаційної роботи українською мовою)</w:t>
      </w:r>
    </w:p>
    <w:p w14:paraId="10F7ED96" w14:textId="3600322C" w:rsidR="00F2786F" w:rsidRPr="00F2786F" w:rsidRDefault="00F2786F" w:rsidP="00F2786F">
      <w:pPr>
        <w:tabs>
          <w:tab w:val="right" w:pos="9355"/>
        </w:tabs>
        <w:spacing w:after="0" w:line="240" w:lineRule="auto"/>
        <w:jc w:val="center"/>
        <w:rPr>
          <w:rFonts w:ascii="Times New Roman" w:eastAsia="Times New Roman" w:hAnsi="Times New Roman"/>
          <w:b/>
          <w:sz w:val="28"/>
          <w:szCs w:val="28"/>
          <w:lang w:val="uk-UA"/>
        </w:rPr>
      </w:pPr>
      <w:r w:rsidRPr="00F2786F">
        <w:rPr>
          <w:rFonts w:ascii="Times New Roman" w:eastAsia="Times New Roman" w:hAnsi="Times New Roman"/>
          <w:b/>
          <w:sz w:val="28"/>
          <w:szCs w:val="28"/>
          <w:lang w:val="uk-UA"/>
        </w:rPr>
        <w:t>«</w:t>
      </w:r>
      <w:r w:rsidRPr="00F2786F">
        <w:rPr>
          <w:rFonts w:ascii="Times New Roman" w:hAnsi="Times New Roman"/>
          <w:b/>
          <w:color w:val="202124"/>
          <w:sz w:val="28"/>
          <w:szCs w:val="28"/>
          <w:lang w:val="en-US"/>
        </w:rPr>
        <w:t>The influence of resilience on leadership qualities of a person</w:t>
      </w:r>
      <w:r w:rsidRPr="00F2786F">
        <w:rPr>
          <w:rFonts w:ascii="Times New Roman" w:eastAsia="Times New Roman" w:hAnsi="Times New Roman"/>
          <w:b/>
          <w:sz w:val="28"/>
          <w:szCs w:val="28"/>
          <w:lang w:val="uk-UA"/>
        </w:rPr>
        <w:t>»</w:t>
      </w:r>
    </w:p>
    <w:p w14:paraId="1262532F" w14:textId="77777777" w:rsidR="00F2786F" w:rsidRPr="0067339C" w:rsidRDefault="00F2786F" w:rsidP="00F2786F">
      <w:pPr>
        <w:tabs>
          <w:tab w:val="left" w:pos="2445"/>
        </w:tabs>
        <w:spacing w:after="0" w:line="240" w:lineRule="auto"/>
        <w:jc w:val="center"/>
        <w:rPr>
          <w:rFonts w:ascii="Times New Roman" w:eastAsia="Times New Roman" w:hAnsi="Times New Roman"/>
          <w:bCs/>
          <w:sz w:val="20"/>
          <w:szCs w:val="20"/>
          <w:lang w:val="uk-UA"/>
        </w:rPr>
      </w:pPr>
      <w:r w:rsidRPr="0067339C">
        <w:rPr>
          <w:rFonts w:ascii="Times New Roman" w:eastAsia="Times New Roman" w:hAnsi="Times New Roman"/>
          <w:bCs/>
          <w:sz w:val="20"/>
          <w:szCs w:val="20"/>
          <w:lang w:val="uk-UA"/>
        </w:rPr>
        <w:t xml:space="preserve"> (тема кваліфікаційної роботи англійською мовою)</w:t>
      </w:r>
    </w:p>
    <w:p w14:paraId="611DF4AF" w14:textId="71A637BF" w:rsidR="00F2786F" w:rsidRDefault="00F2786F" w:rsidP="00F2786F">
      <w:pPr>
        <w:tabs>
          <w:tab w:val="right" w:pos="9355"/>
        </w:tabs>
        <w:spacing w:after="0" w:line="240" w:lineRule="auto"/>
        <w:jc w:val="center"/>
        <w:rPr>
          <w:rFonts w:ascii="Times New Roman" w:eastAsia="Times New Roman" w:hAnsi="Times New Roman"/>
          <w:sz w:val="24"/>
          <w:szCs w:val="24"/>
          <w:lang w:val="uk-UA"/>
        </w:rPr>
      </w:pPr>
    </w:p>
    <w:p w14:paraId="5540C9C5" w14:textId="77777777" w:rsidR="00F2786F" w:rsidRPr="00F2786F" w:rsidRDefault="00F2786F" w:rsidP="00F2786F">
      <w:pPr>
        <w:tabs>
          <w:tab w:val="right" w:pos="9355"/>
        </w:tabs>
        <w:spacing w:after="0" w:line="240" w:lineRule="auto"/>
        <w:jc w:val="both"/>
        <w:rPr>
          <w:rFonts w:ascii="Times New Roman" w:eastAsia="Times New Roman" w:hAnsi="Times New Roman"/>
          <w:sz w:val="28"/>
          <w:szCs w:val="28"/>
          <w:u w:val="single"/>
          <w:lang w:val="uk-UA"/>
        </w:rPr>
      </w:pPr>
    </w:p>
    <w:p w14:paraId="31896F7F" w14:textId="294164CD" w:rsidR="00F2786F" w:rsidRPr="00F2786F" w:rsidRDefault="00F2786F" w:rsidP="0067339C">
      <w:pPr>
        <w:spacing w:after="0" w:line="240" w:lineRule="auto"/>
        <w:jc w:val="right"/>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 xml:space="preserve">                         </w:t>
      </w:r>
      <w:r w:rsidRPr="00917527">
        <w:rPr>
          <w:rFonts w:ascii="Times New Roman" w:eastAsia="Times New Roman" w:hAnsi="Times New Roman"/>
          <w:sz w:val="28"/>
          <w:szCs w:val="28"/>
        </w:rPr>
        <w:t xml:space="preserve"> </w:t>
      </w:r>
      <w:r w:rsidRPr="00F2786F">
        <w:rPr>
          <w:rFonts w:ascii="Times New Roman" w:eastAsia="Times New Roman" w:hAnsi="Times New Roman"/>
          <w:sz w:val="28"/>
          <w:szCs w:val="28"/>
          <w:lang w:val="uk-UA"/>
        </w:rPr>
        <w:t xml:space="preserve">   Виконала: здобувачка заочної форми навчання</w:t>
      </w:r>
    </w:p>
    <w:p w14:paraId="00872851" w14:textId="64883B81" w:rsidR="00F2786F" w:rsidRPr="00F2786F" w:rsidRDefault="00F2786F" w:rsidP="0067339C">
      <w:pPr>
        <w:spacing w:after="0" w:line="240" w:lineRule="auto"/>
        <w:jc w:val="right"/>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 xml:space="preserve">   </w:t>
      </w:r>
      <w:r w:rsidRPr="00917527">
        <w:rPr>
          <w:rFonts w:ascii="Times New Roman" w:eastAsia="Times New Roman" w:hAnsi="Times New Roman"/>
          <w:sz w:val="28"/>
          <w:szCs w:val="28"/>
        </w:rPr>
        <w:t xml:space="preserve">                       </w:t>
      </w:r>
      <w:r w:rsidRPr="00F2786F">
        <w:rPr>
          <w:rFonts w:ascii="Times New Roman" w:eastAsia="Times New Roman" w:hAnsi="Times New Roman"/>
          <w:sz w:val="28"/>
          <w:szCs w:val="28"/>
          <w:lang w:val="uk-UA"/>
        </w:rPr>
        <w:t xml:space="preserve">   спеціальності </w:t>
      </w:r>
      <w:r>
        <w:rPr>
          <w:rFonts w:ascii="Times New Roman" w:hAnsi="Times New Roman"/>
          <w:sz w:val="28"/>
          <w:szCs w:val="28"/>
          <w:lang w:val="uk-UA"/>
        </w:rPr>
        <w:t>053 Психологія</w:t>
      </w:r>
    </w:p>
    <w:p w14:paraId="5C226259" w14:textId="3D7262C6" w:rsidR="00F2786F" w:rsidRPr="00F2786F" w:rsidRDefault="00F2786F" w:rsidP="0067339C">
      <w:pPr>
        <w:spacing w:after="0" w:line="240" w:lineRule="auto"/>
        <w:jc w:val="right"/>
        <w:rPr>
          <w:rFonts w:ascii="Times New Roman" w:eastAsia="Times New Roman" w:hAnsi="Times New Roman"/>
          <w:sz w:val="20"/>
          <w:szCs w:val="20"/>
          <w:lang w:val="uk-UA"/>
        </w:rPr>
      </w:pPr>
      <w:r w:rsidRPr="00F2786F">
        <w:rPr>
          <w:rFonts w:ascii="Times New Roman" w:eastAsia="Times New Roman" w:hAnsi="Times New Roman"/>
          <w:sz w:val="20"/>
          <w:szCs w:val="20"/>
          <w:lang w:val="uk-UA"/>
        </w:rPr>
        <w:t xml:space="preserve">                                             (код, назва спеціальності)</w:t>
      </w:r>
    </w:p>
    <w:p w14:paraId="2E23CFA5" w14:textId="5049769C" w:rsidR="00F2786F" w:rsidRPr="00F2786F" w:rsidRDefault="009C7E6D" w:rsidP="0067339C">
      <w:pPr>
        <w:spacing w:after="0" w:line="240" w:lineRule="auto"/>
        <w:jc w:val="right"/>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Pr="009C7E6D">
        <w:rPr>
          <w:rFonts w:ascii="Times New Roman" w:eastAsia="Times New Roman" w:hAnsi="Times New Roman"/>
          <w:sz w:val="28"/>
          <w:szCs w:val="28"/>
          <w:lang w:val="uk-UA"/>
        </w:rPr>
        <w:t xml:space="preserve"> </w:t>
      </w:r>
      <w:r w:rsidR="00F2786F" w:rsidRPr="00F2786F">
        <w:rPr>
          <w:rFonts w:ascii="Times New Roman" w:eastAsia="Times New Roman" w:hAnsi="Times New Roman"/>
          <w:sz w:val="28"/>
          <w:szCs w:val="28"/>
          <w:lang w:val="uk-UA"/>
        </w:rPr>
        <w:t xml:space="preserve">Освітня програма </w:t>
      </w:r>
      <w:r w:rsidRPr="009C7E6D">
        <w:rPr>
          <w:rFonts w:ascii="Times New Roman" w:eastAsia="Times New Roman" w:hAnsi="Times New Roman"/>
          <w:sz w:val="28"/>
          <w:szCs w:val="28"/>
          <w:lang w:val="uk-UA"/>
        </w:rPr>
        <w:t>«Психологія»</w:t>
      </w:r>
    </w:p>
    <w:p w14:paraId="2EE1ADAE" w14:textId="77777777" w:rsidR="00F2786F" w:rsidRPr="00F2786F" w:rsidRDefault="00F2786F" w:rsidP="0067339C">
      <w:pPr>
        <w:spacing w:after="0" w:line="240" w:lineRule="auto"/>
        <w:jc w:val="right"/>
        <w:rPr>
          <w:rFonts w:ascii="Times New Roman" w:eastAsia="Times New Roman" w:hAnsi="Times New Roman"/>
          <w:sz w:val="20"/>
          <w:szCs w:val="20"/>
          <w:lang w:val="uk-UA"/>
        </w:rPr>
      </w:pPr>
      <w:r w:rsidRPr="00F2786F">
        <w:rPr>
          <w:rFonts w:ascii="Times New Roman" w:eastAsia="Times New Roman" w:hAnsi="Times New Roman"/>
          <w:sz w:val="20"/>
          <w:szCs w:val="20"/>
          <w:lang w:val="uk-UA"/>
        </w:rPr>
        <w:t xml:space="preserve">                                   (назва)            </w:t>
      </w:r>
    </w:p>
    <w:p w14:paraId="22D0C3A8" w14:textId="5408249E" w:rsidR="00F2786F" w:rsidRPr="00F2786F" w:rsidRDefault="00F2786F" w:rsidP="0067339C">
      <w:pPr>
        <w:spacing w:after="0" w:line="240" w:lineRule="auto"/>
        <w:jc w:val="right"/>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 xml:space="preserve">                            </w:t>
      </w:r>
      <w:r w:rsidRPr="00917527">
        <w:rPr>
          <w:rFonts w:ascii="Times New Roman" w:eastAsia="Times New Roman" w:hAnsi="Times New Roman"/>
          <w:sz w:val="28"/>
          <w:szCs w:val="28"/>
        </w:rPr>
        <w:t xml:space="preserve">                   </w:t>
      </w:r>
      <w:r w:rsidRPr="00F2786F">
        <w:rPr>
          <w:rFonts w:ascii="Times New Roman" w:eastAsia="Times New Roman" w:hAnsi="Times New Roman"/>
          <w:sz w:val="28"/>
          <w:szCs w:val="28"/>
          <w:lang w:val="uk-UA"/>
        </w:rPr>
        <w:t xml:space="preserve">      </w:t>
      </w:r>
      <w:bookmarkStart w:id="0" w:name="_GoBack"/>
      <w:r>
        <w:rPr>
          <w:rFonts w:ascii="Times New Roman" w:hAnsi="Times New Roman"/>
          <w:sz w:val="28"/>
          <w:szCs w:val="28"/>
          <w:lang w:val="uk-UA"/>
        </w:rPr>
        <w:t>Гребенюк Міла Олександрівна</w:t>
      </w:r>
      <w:bookmarkEnd w:id="0"/>
    </w:p>
    <w:p w14:paraId="3DEEB689" w14:textId="77777777" w:rsidR="00F2786F" w:rsidRPr="00F2786F" w:rsidRDefault="00F2786F" w:rsidP="0067339C">
      <w:pPr>
        <w:spacing w:after="0" w:line="240" w:lineRule="auto"/>
        <w:jc w:val="right"/>
        <w:rPr>
          <w:rFonts w:ascii="Times New Roman" w:eastAsia="Times New Roman" w:hAnsi="Times New Roman"/>
          <w:sz w:val="20"/>
          <w:szCs w:val="20"/>
          <w:lang w:val="uk-UA"/>
        </w:rPr>
      </w:pPr>
      <w:r w:rsidRPr="00F2786F">
        <w:rPr>
          <w:rFonts w:ascii="Times New Roman" w:eastAsia="Times New Roman" w:hAnsi="Times New Roman"/>
          <w:sz w:val="20"/>
          <w:szCs w:val="20"/>
          <w:lang w:val="uk-UA"/>
        </w:rPr>
        <w:t xml:space="preserve">                                (прізвище, ім’я, по-батькові здобувача)</w:t>
      </w:r>
    </w:p>
    <w:p w14:paraId="09DD6995" w14:textId="77777777" w:rsidR="00F2786F" w:rsidRPr="00F2786F" w:rsidRDefault="00F2786F" w:rsidP="0067339C">
      <w:pPr>
        <w:spacing w:after="0" w:line="240" w:lineRule="auto"/>
        <w:jc w:val="right"/>
        <w:rPr>
          <w:rFonts w:ascii="Times New Roman" w:eastAsia="Times New Roman" w:hAnsi="Times New Roman"/>
          <w:sz w:val="20"/>
          <w:szCs w:val="20"/>
          <w:lang w:val="uk-UA"/>
        </w:rPr>
      </w:pPr>
    </w:p>
    <w:p w14:paraId="0E283B5E" w14:textId="61C9FF6A" w:rsidR="00F2786F" w:rsidRPr="00F2786F" w:rsidRDefault="00F2786F" w:rsidP="0067339C">
      <w:pPr>
        <w:tabs>
          <w:tab w:val="left" w:pos="5245"/>
          <w:tab w:val="right" w:pos="9355"/>
        </w:tabs>
        <w:spacing w:before="120" w:after="0" w:line="240" w:lineRule="auto"/>
        <w:jc w:val="right"/>
        <w:rPr>
          <w:rFonts w:ascii="Times New Roman" w:eastAsia="Times New Roman" w:hAnsi="Times New Roman"/>
          <w:sz w:val="28"/>
          <w:szCs w:val="28"/>
          <w:lang w:val="uk-UA"/>
        </w:rPr>
      </w:pPr>
      <w:r w:rsidRPr="00F2786F">
        <w:rPr>
          <w:rFonts w:ascii="Times New Roman" w:eastAsia="Times New Roman" w:hAnsi="Times New Roman"/>
          <w:sz w:val="20"/>
          <w:szCs w:val="20"/>
          <w:lang w:val="uk-UA"/>
        </w:rPr>
        <w:t xml:space="preserve">                             </w:t>
      </w:r>
      <w:r w:rsidRPr="00917527">
        <w:rPr>
          <w:rFonts w:ascii="Times New Roman" w:eastAsia="Times New Roman" w:hAnsi="Times New Roman"/>
          <w:sz w:val="20"/>
          <w:szCs w:val="20"/>
        </w:rPr>
        <w:t xml:space="preserve">      </w:t>
      </w:r>
      <w:r w:rsidRPr="00F2786F">
        <w:rPr>
          <w:rFonts w:ascii="Times New Roman" w:eastAsia="Times New Roman" w:hAnsi="Times New Roman"/>
          <w:sz w:val="20"/>
          <w:szCs w:val="20"/>
          <w:lang w:val="uk-UA"/>
        </w:rPr>
        <w:t xml:space="preserve">      </w:t>
      </w:r>
      <w:r w:rsidRPr="00F2786F">
        <w:rPr>
          <w:rFonts w:ascii="Times New Roman" w:eastAsia="Times New Roman" w:hAnsi="Times New Roman"/>
          <w:sz w:val="28"/>
          <w:szCs w:val="28"/>
          <w:lang w:val="uk-UA"/>
        </w:rPr>
        <w:t>Керівник</w:t>
      </w:r>
      <w:r w:rsidR="0067339C">
        <w:rPr>
          <w:rFonts w:ascii="Times New Roman" w:eastAsia="Times New Roman" w:hAnsi="Times New Roman"/>
          <w:sz w:val="28"/>
          <w:szCs w:val="28"/>
          <w:lang w:val="uk-UA"/>
        </w:rPr>
        <w:t>:</w:t>
      </w:r>
      <w:r w:rsidRPr="00917527">
        <w:rPr>
          <w:rFonts w:ascii="Times New Roman" w:eastAsia="Times New Roman" w:hAnsi="Times New Roman"/>
          <w:sz w:val="28"/>
          <w:szCs w:val="28"/>
        </w:rPr>
        <w:t xml:space="preserve">  </w:t>
      </w:r>
      <w:r>
        <w:rPr>
          <w:rFonts w:ascii="Times New Roman" w:hAnsi="Times New Roman"/>
          <w:sz w:val="28"/>
          <w:szCs w:val="28"/>
          <w:lang w:val="uk-UA"/>
        </w:rPr>
        <w:t>д. психол. н., професор Чернявська Т.П.</w:t>
      </w:r>
      <w:r w:rsidRPr="00F2786F">
        <w:rPr>
          <w:rFonts w:ascii="Times New Roman" w:eastAsia="Times New Roman" w:hAnsi="Times New Roman"/>
          <w:sz w:val="28"/>
          <w:szCs w:val="28"/>
          <w:lang w:val="uk-UA"/>
        </w:rPr>
        <w:t xml:space="preserve">  _________</w:t>
      </w:r>
    </w:p>
    <w:p w14:paraId="387A4E81" w14:textId="00AE7CDC" w:rsidR="00F2786F" w:rsidRPr="0067339C" w:rsidRDefault="00F2786F" w:rsidP="0067339C">
      <w:pPr>
        <w:tabs>
          <w:tab w:val="left" w:pos="5245"/>
          <w:tab w:val="right" w:pos="9355"/>
        </w:tabs>
        <w:spacing w:before="120" w:after="0" w:line="240" w:lineRule="auto"/>
        <w:jc w:val="right"/>
        <w:rPr>
          <w:rFonts w:ascii="Times New Roman" w:eastAsia="Times New Roman" w:hAnsi="Times New Roman"/>
          <w:sz w:val="20"/>
          <w:szCs w:val="20"/>
          <w:lang w:val="uk-UA"/>
        </w:rPr>
      </w:pPr>
      <w:r w:rsidRPr="0067339C">
        <w:rPr>
          <w:rFonts w:ascii="Times New Roman" w:eastAsia="Times New Roman" w:hAnsi="Times New Roman"/>
          <w:sz w:val="20"/>
          <w:szCs w:val="20"/>
          <w:lang w:val="uk-UA"/>
        </w:rPr>
        <w:t xml:space="preserve">                                                     (науковий ступінь, вчене звання, прізвище, ініціали) </w:t>
      </w:r>
      <w:r w:rsidRPr="0067339C">
        <w:rPr>
          <w:rFonts w:ascii="Times New Roman" w:eastAsia="Times New Roman" w:hAnsi="Times New Roman"/>
          <w:sz w:val="20"/>
          <w:szCs w:val="20"/>
        </w:rPr>
        <w:t xml:space="preserve">     </w:t>
      </w:r>
      <w:r w:rsidRPr="0067339C">
        <w:rPr>
          <w:rFonts w:ascii="Times New Roman" w:eastAsia="Times New Roman" w:hAnsi="Times New Roman"/>
          <w:sz w:val="20"/>
          <w:szCs w:val="20"/>
          <w:lang w:val="uk-UA"/>
        </w:rPr>
        <w:t xml:space="preserve"> (підпис)</w:t>
      </w:r>
    </w:p>
    <w:p w14:paraId="47227E09" w14:textId="7FCCE447" w:rsidR="00F2786F" w:rsidRPr="00917527" w:rsidRDefault="00F2786F" w:rsidP="0067339C">
      <w:pPr>
        <w:tabs>
          <w:tab w:val="left" w:pos="5245"/>
          <w:tab w:val="right" w:pos="9355"/>
        </w:tabs>
        <w:spacing w:before="120" w:after="0" w:line="240" w:lineRule="auto"/>
        <w:jc w:val="right"/>
        <w:rPr>
          <w:rFonts w:ascii="Times New Roman" w:eastAsia="Times New Roman" w:hAnsi="Times New Roman"/>
          <w:sz w:val="28"/>
          <w:szCs w:val="28"/>
        </w:rPr>
      </w:pPr>
      <w:r w:rsidRPr="00F2786F">
        <w:rPr>
          <w:rFonts w:ascii="Times New Roman" w:eastAsia="Times New Roman" w:hAnsi="Times New Roman"/>
          <w:sz w:val="28"/>
          <w:szCs w:val="28"/>
          <w:lang w:val="uk-UA"/>
        </w:rPr>
        <w:t xml:space="preserve">                             Рецензент</w:t>
      </w:r>
      <w:r w:rsidR="0067339C">
        <w:rPr>
          <w:rFonts w:ascii="Times New Roman" w:eastAsia="Times New Roman" w:hAnsi="Times New Roman"/>
          <w:sz w:val="28"/>
          <w:szCs w:val="28"/>
          <w:lang w:val="uk-UA"/>
        </w:rPr>
        <w:t>:</w:t>
      </w:r>
      <w:r w:rsidRPr="00F2786F">
        <w:rPr>
          <w:rFonts w:ascii="Times New Roman" w:eastAsia="Times New Roman" w:hAnsi="Times New Roman"/>
          <w:sz w:val="28"/>
          <w:szCs w:val="28"/>
          <w:lang w:val="uk-UA"/>
        </w:rPr>
        <w:t xml:space="preserve">    </w:t>
      </w:r>
      <w:r>
        <w:rPr>
          <w:rFonts w:ascii="Times New Roman" w:hAnsi="Times New Roman"/>
          <w:sz w:val="28"/>
          <w:szCs w:val="28"/>
          <w:lang w:val="uk-UA"/>
        </w:rPr>
        <w:t xml:space="preserve">к. психол. н., доцент </w:t>
      </w:r>
      <w:r w:rsidR="00354E83" w:rsidRPr="00354E83">
        <w:rPr>
          <w:rFonts w:ascii="Times New Roman" w:hAnsi="Times New Roman"/>
          <w:sz w:val="28"/>
          <w:szCs w:val="28"/>
        </w:rPr>
        <w:t>Гузенко В.А.</w:t>
      </w:r>
    </w:p>
    <w:p w14:paraId="1149EA93" w14:textId="6B07F074" w:rsidR="00F2786F" w:rsidRPr="0067339C" w:rsidRDefault="00F2786F" w:rsidP="0067339C">
      <w:pPr>
        <w:tabs>
          <w:tab w:val="left" w:pos="5245"/>
          <w:tab w:val="right" w:pos="9355"/>
        </w:tabs>
        <w:spacing w:before="120" w:after="0" w:line="240" w:lineRule="auto"/>
        <w:jc w:val="right"/>
        <w:rPr>
          <w:rFonts w:ascii="Times New Roman" w:eastAsia="Times New Roman" w:hAnsi="Times New Roman"/>
          <w:sz w:val="20"/>
          <w:szCs w:val="20"/>
          <w:lang w:val="uk-UA"/>
        </w:rPr>
      </w:pPr>
      <w:r w:rsidRPr="0067339C">
        <w:rPr>
          <w:rFonts w:ascii="Times New Roman" w:eastAsia="Times New Roman" w:hAnsi="Times New Roman"/>
          <w:sz w:val="20"/>
          <w:szCs w:val="20"/>
          <w:lang w:val="uk-UA"/>
        </w:rPr>
        <w:t xml:space="preserve">                                       </w:t>
      </w:r>
      <w:r w:rsidRPr="0067339C">
        <w:rPr>
          <w:rFonts w:ascii="Times New Roman" w:eastAsia="Times New Roman" w:hAnsi="Times New Roman"/>
          <w:sz w:val="20"/>
          <w:szCs w:val="20"/>
        </w:rPr>
        <w:t xml:space="preserve">  </w:t>
      </w:r>
      <w:r w:rsidRPr="0067339C">
        <w:rPr>
          <w:rFonts w:ascii="Times New Roman" w:eastAsia="Times New Roman" w:hAnsi="Times New Roman"/>
          <w:sz w:val="20"/>
          <w:szCs w:val="20"/>
          <w:lang w:val="uk-UA"/>
        </w:rPr>
        <w:t xml:space="preserve"> (науковий ступінь, вчене звання, прізвище, ініціали)</w:t>
      </w:r>
    </w:p>
    <w:p w14:paraId="5BB8D1EE" w14:textId="2D581F08" w:rsidR="00F2786F" w:rsidRDefault="00F2786F" w:rsidP="00F2786F">
      <w:pPr>
        <w:tabs>
          <w:tab w:val="left" w:pos="5245"/>
          <w:tab w:val="right" w:pos="9355"/>
        </w:tabs>
        <w:spacing w:before="120" w:after="0" w:line="240" w:lineRule="auto"/>
        <w:jc w:val="both"/>
        <w:rPr>
          <w:rFonts w:ascii="Times New Roman" w:eastAsia="Times New Roman" w:hAnsi="Times New Roman"/>
          <w:sz w:val="20"/>
          <w:szCs w:val="20"/>
          <w:lang w:val="uk-UA"/>
        </w:rPr>
      </w:pPr>
    </w:p>
    <w:p w14:paraId="28AB4003" w14:textId="77777777" w:rsidR="009C7E6D" w:rsidRPr="00F2786F" w:rsidRDefault="009C7E6D" w:rsidP="00F2786F">
      <w:pPr>
        <w:tabs>
          <w:tab w:val="left" w:pos="5245"/>
          <w:tab w:val="right" w:pos="9355"/>
        </w:tabs>
        <w:spacing w:before="120" w:after="0" w:line="240" w:lineRule="auto"/>
        <w:jc w:val="both"/>
        <w:rPr>
          <w:rFonts w:ascii="Times New Roman" w:eastAsia="Times New Roman" w:hAnsi="Times New Roman"/>
          <w:sz w:val="20"/>
          <w:szCs w:val="20"/>
          <w:lang w:val="uk-UA"/>
        </w:rPr>
      </w:pPr>
    </w:p>
    <w:tbl>
      <w:tblPr>
        <w:tblW w:w="9868" w:type="dxa"/>
        <w:tblLayout w:type="fixed"/>
        <w:tblLook w:val="0000" w:firstRow="0" w:lastRow="0" w:firstColumn="0" w:lastColumn="0" w:noHBand="0" w:noVBand="0"/>
      </w:tblPr>
      <w:tblGrid>
        <w:gridCol w:w="5082"/>
        <w:gridCol w:w="4786"/>
      </w:tblGrid>
      <w:tr w:rsidR="00F2786F" w:rsidRPr="00F2786F" w14:paraId="2710699E" w14:textId="77777777" w:rsidTr="00DF3A79">
        <w:tc>
          <w:tcPr>
            <w:tcW w:w="5082" w:type="dxa"/>
          </w:tcPr>
          <w:p w14:paraId="5C5A9111" w14:textId="77777777" w:rsidR="00F2786F" w:rsidRPr="00F2786F" w:rsidRDefault="00F2786F" w:rsidP="00F2786F">
            <w:pPr>
              <w:spacing w:after="0" w:line="240" w:lineRule="auto"/>
              <w:jc w:val="both"/>
              <w:rPr>
                <w:rFonts w:ascii="Times New Roman" w:eastAsia="Times New Roman" w:hAnsi="Times New Roman"/>
                <w:sz w:val="28"/>
                <w:szCs w:val="28"/>
                <w:lang w:val="uk-UA"/>
              </w:rPr>
            </w:pPr>
            <w:bookmarkStart w:id="1" w:name="_heading=h.gjdgxs" w:colFirst="0" w:colLast="0"/>
            <w:bookmarkEnd w:id="1"/>
            <w:r w:rsidRPr="00F2786F">
              <w:rPr>
                <w:rFonts w:ascii="Times New Roman" w:eastAsia="Times New Roman" w:hAnsi="Times New Roman"/>
                <w:sz w:val="28"/>
                <w:szCs w:val="28"/>
                <w:lang w:val="uk-UA"/>
              </w:rPr>
              <w:t>Рекомендовано до захисту:</w:t>
            </w:r>
          </w:p>
          <w:p w14:paraId="197C31D0" w14:textId="77777777" w:rsidR="00F2786F" w:rsidRPr="00F2786F" w:rsidRDefault="00F2786F" w:rsidP="00F2786F">
            <w:pPr>
              <w:spacing w:after="0" w:line="240" w:lineRule="auto"/>
              <w:jc w:val="both"/>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Протокол засідання кафедри</w:t>
            </w:r>
          </w:p>
          <w:p w14:paraId="4C8FBCF9" w14:textId="77777777" w:rsidR="00F2786F" w:rsidRPr="00F2786F" w:rsidRDefault="00F2786F" w:rsidP="00F2786F">
            <w:pPr>
              <w:spacing w:after="0" w:line="240" w:lineRule="auto"/>
              <w:jc w:val="both"/>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__________________________</w:t>
            </w:r>
          </w:p>
          <w:p w14:paraId="41517014" w14:textId="3398CD3E" w:rsidR="00F2786F" w:rsidRPr="00F2786F" w:rsidRDefault="00F2786F" w:rsidP="00F2786F">
            <w:pPr>
              <w:spacing w:after="0" w:line="240" w:lineRule="auto"/>
              <w:jc w:val="both"/>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 ___   від ____.____. 20</w:t>
            </w:r>
            <w:r>
              <w:rPr>
                <w:rFonts w:ascii="Times New Roman" w:eastAsia="Times New Roman" w:hAnsi="Times New Roman"/>
                <w:sz w:val="28"/>
                <w:szCs w:val="28"/>
                <w:lang w:val="uk-UA"/>
              </w:rPr>
              <w:t>22</w:t>
            </w:r>
            <w:r w:rsidRPr="00F2786F">
              <w:rPr>
                <w:rFonts w:ascii="Times New Roman" w:eastAsia="Times New Roman" w:hAnsi="Times New Roman"/>
                <w:sz w:val="28"/>
                <w:szCs w:val="28"/>
                <w:lang w:val="uk-UA"/>
              </w:rPr>
              <w:t xml:space="preserve"> р. </w:t>
            </w:r>
          </w:p>
          <w:p w14:paraId="6C457E03" w14:textId="77777777" w:rsidR="00F2786F" w:rsidRPr="00F2786F" w:rsidRDefault="00F2786F" w:rsidP="00F2786F">
            <w:pPr>
              <w:spacing w:after="0" w:line="240" w:lineRule="auto"/>
              <w:jc w:val="both"/>
              <w:rPr>
                <w:rFonts w:ascii="Times New Roman" w:eastAsia="Times New Roman" w:hAnsi="Times New Roman"/>
                <w:sz w:val="28"/>
                <w:szCs w:val="28"/>
                <w:lang w:val="uk-UA"/>
              </w:rPr>
            </w:pPr>
          </w:p>
          <w:p w14:paraId="4100359F" w14:textId="77777777" w:rsidR="00F2786F" w:rsidRPr="00F2786F" w:rsidRDefault="00F2786F" w:rsidP="00F2786F">
            <w:pPr>
              <w:spacing w:after="0" w:line="240" w:lineRule="auto"/>
              <w:jc w:val="both"/>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Завідувач(ка) кафедри</w:t>
            </w:r>
          </w:p>
          <w:p w14:paraId="4015EA68" w14:textId="5995C3D0" w:rsidR="00F2786F" w:rsidRPr="0067339C" w:rsidRDefault="00F2786F" w:rsidP="00F2786F">
            <w:pPr>
              <w:tabs>
                <w:tab w:val="left" w:pos="1168"/>
                <w:tab w:val="left" w:pos="3861"/>
              </w:tabs>
              <w:spacing w:after="0" w:line="240" w:lineRule="auto"/>
              <w:jc w:val="both"/>
              <w:rPr>
                <w:rFonts w:ascii="Times New Roman" w:eastAsia="Times New Roman" w:hAnsi="Times New Roman"/>
                <w:sz w:val="28"/>
                <w:szCs w:val="28"/>
                <w:u w:val="single"/>
                <w:lang w:val="uk-UA"/>
              </w:rPr>
            </w:pPr>
            <w:r w:rsidRPr="00F2786F">
              <w:rPr>
                <w:rFonts w:ascii="Times New Roman" w:eastAsia="Times New Roman" w:hAnsi="Times New Roman"/>
                <w:sz w:val="28"/>
                <w:szCs w:val="28"/>
                <w:u w:val="single"/>
                <w:lang w:val="uk-UA"/>
              </w:rPr>
              <w:tab/>
            </w:r>
            <w:r w:rsidRPr="00F2786F">
              <w:rPr>
                <w:rFonts w:ascii="Times New Roman" w:eastAsia="Times New Roman" w:hAnsi="Times New Roman"/>
                <w:sz w:val="28"/>
                <w:szCs w:val="28"/>
                <w:lang w:val="uk-UA"/>
              </w:rPr>
              <w:t xml:space="preserve">              </w:t>
            </w:r>
            <w:r w:rsidR="0067339C" w:rsidRPr="0067339C">
              <w:rPr>
                <w:rFonts w:ascii="Times New Roman" w:eastAsia="Times New Roman" w:hAnsi="Times New Roman"/>
                <w:sz w:val="28"/>
                <w:szCs w:val="28"/>
                <w:u w:val="single"/>
                <w:lang w:val="uk-UA"/>
              </w:rPr>
              <w:t>Родіна Н.В.</w:t>
            </w:r>
          </w:p>
          <w:p w14:paraId="23CE62DD" w14:textId="48D44124" w:rsidR="00F2786F" w:rsidRPr="0067339C" w:rsidRDefault="00F2786F" w:rsidP="00F2786F">
            <w:pPr>
              <w:tabs>
                <w:tab w:val="left" w:pos="284"/>
                <w:tab w:val="left" w:pos="1767"/>
              </w:tabs>
              <w:spacing w:after="0" w:line="240" w:lineRule="auto"/>
              <w:jc w:val="both"/>
              <w:rPr>
                <w:rFonts w:ascii="Times New Roman" w:eastAsia="Times New Roman" w:hAnsi="Times New Roman"/>
                <w:sz w:val="20"/>
                <w:szCs w:val="20"/>
                <w:lang w:val="uk-UA"/>
              </w:rPr>
            </w:pPr>
            <w:r w:rsidRPr="00F2786F">
              <w:rPr>
                <w:rFonts w:ascii="Times New Roman" w:eastAsia="Times New Roman" w:hAnsi="Times New Roman"/>
                <w:sz w:val="20"/>
                <w:szCs w:val="20"/>
                <w:lang w:val="uk-UA"/>
              </w:rPr>
              <w:t xml:space="preserve">     </w:t>
            </w:r>
            <w:r w:rsidRPr="0067339C">
              <w:rPr>
                <w:rFonts w:ascii="Times New Roman" w:eastAsia="Times New Roman" w:hAnsi="Times New Roman"/>
                <w:sz w:val="20"/>
                <w:szCs w:val="20"/>
                <w:lang w:val="uk-UA"/>
              </w:rPr>
              <w:t>(підпис)</w:t>
            </w:r>
            <w:r w:rsidRPr="0067339C">
              <w:rPr>
                <w:rFonts w:ascii="Times New Roman" w:eastAsia="Times New Roman" w:hAnsi="Times New Roman"/>
                <w:sz w:val="20"/>
                <w:szCs w:val="20"/>
                <w:lang w:val="uk-UA"/>
              </w:rPr>
              <w:tab/>
              <w:t xml:space="preserve">      </w:t>
            </w:r>
            <w:r w:rsidR="0067339C">
              <w:rPr>
                <w:rFonts w:ascii="Times New Roman" w:eastAsia="Times New Roman" w:hAnsi="Times New Roman"/>
                <w:sz w:val="20"/>
                <w:szCs w:val="20"/>
                <w:lang w:val="uk-UA"/>
              </w:rPr>
              <w:t xml:space="preserve">  </w:t>
            </w:r>
            <w:r w:rsidRPr="0067339C">
              <w:rPr>
                <w:rFonts w:ascii="Times New Roman" w:eastAsia="Times New Roman" w:hAnsi="Times New Roman"/>
                <w:sz w:val="20"/>
                <w:szCs w:val="20"/>
                <w:lang w:val="uk-UA"/>
              </w:rPr>
              <w:t>(прізвище, ім’я)</w:t>
            </w:r>
          </w:p>
        </w:tc>
        <w:tc>
          <w:tcPr>
            <w:tcW w:w="4786" w:type="dxa"/>
          </w:tcPr>
          <w:p w14:paraId="3FB36BE9" w14:textId="77777777" w:rsidR="00F2786F" w:rsidRPr="00F2786F" w:rsidRDefault="00F2786F" w:rsidP="00F2786F">
            <w:pPr>
              <w:tabs>
                <w:tab w:val="right" w:pos="4462"/>
              </w:tabs>
              <w:spacing w:after="0" w:line="240" w:lineRule="auto"/>
              <w:jc w:val="both"/>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Захищено на засіданні ЕК № _____</w:t>
            </w:r>
          </w:p>
          <w:p w14:paraId="613FA940" w14:textId="28D12B72" w:rsidR="00F2786F" w:rsidRPr="00F2786F" w:rsidRDefault="00F2786F" w:rsidP="00F2786F">
            <w:pPr>
              <w:spacing w:after="0" w:line="240" w:lineRule="auto"/>
              <w:jc w:val="both"/>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протокол № __від ____.____.20</w:t>
            </w:r>
            <w:r>
              <w:rPr>
                <w:rFonts w:ascii="Times New Roman" w:eastAsia="Times New Roman" w:hAnsi="Times New Roman"/>
                <w:sz w:val="28"/>
                <w:szCs w:val="28"/>
                <w:lang w:val="uk-UA"/>
              </w:rPr>
              <w:t>22</w:t>
            </w:r>
            <w:r w:rsidRPr="00F2786F">
              <w:rPr>
                <w:rFonts w:ascii="Times New Roman" w:eastAsia="Times New Roman" w:hAnsi="Times New Roman"/>
                <w:sz w:val="28"/>
                <w:szCs w:val="28"/>
                <w:lang w:val="uk-UA"/>
              </w:rPr>
              <w:t xml:space="preserve"> р.</w:t>
            </w:r>
          </w:p>
          <w:p w14:paraId="624CF3C2" w14:textId="77777777" w:rsidR="00F2786F" w:rsidRPr="00F2786F" w:rsidRDefault="00F2786F" w:rsidP="00F2786F">
            <w:pPr>
              <w:spacing w:after="0" w:line="240" w:lineRule="auto"/>
              <w:jc w:val="both"/>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 xml:space="preserve"> </w:t>
            </w:r>
          </w:p>
          <w:p w14:paraId="3D304ED1" w14:textId="77777777" w:rsidR="00F2786F" w:rsidRPr="00F2786F" w:rsidRDefault="00F2786F" w:rsidP="00F2786F">
            <w:pPr>
              <w:tabs>
                <w:tab w:val="right" w:pos="4462"/>
              </w:tabs>
              <w:spacing w:after="0" w:line="240" w:lineRule="auto"/>
              <w:jc w:val="both"/>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Оцінка______________/___</w:t>
            </w:r>
            <w:r w:rsidRPr="00F2786F">
              <w:rPr>
                <w:rFonts w:ascii="Times New Roman" w:eastAsia="Times New Roman" w:hAnsi="Times New Roman"/>
                <w:sz w:val="20"/>
                <w:szCs w:val="20"/>
                <w:lang w:val="uk-UA"/>
              </w:rPr>
              <w:tab/>
            </w:r>
            <w:r w:rsidRPr="00F2786F">
              <w:rPr>
                <w:rFonts w:ascii="Times New Roman" w:eastAsia="Times New Roman" w:hAnsi="Times New Roman"/>
                <w:sz w:val="28"/>
                <w:szCs w:val="28"/>
                <w:lang w:val="uk-UA"/>
              </w:rPr>
              <w:t>___/_____</w:t>
            </w:r>
          </w:p>
          <w:p w14:paraId="014C6CA4" w14:textId="77777777" w:rsidR="00F2786F" w:rsidRPr="00F2786F" w:rsidRDefault="00F2786F" w:rsidP="00F2786F">
            <w:pPr>
              <w:spacing w:after="0" w:line="240" w:lineRule="auto"/>
              <w:jc w:val="center"/>
              <w:rPr>
                <w:rFonts w:ascii="Times New Roman" w:eastAsia="Times New Roman" w:hAnsi="Times New Roman"/>
                <w:sz w:val="20"/>
                <w:szCs w:val="20"/>
                <w:lang w:val="uk-UA"/>
              </w:rPr>
            </w:pPr>
            <w:r w:rsidRPr="00F2786F">
              <w:rPr>
                <w:rFonts w:ascii="Times New Roman" w:eastAsia="Times New Roman" w:hAnsi="Times New Roman"/>
                <w:sz w:val="20"/>
                <w:szCs w:val="20"/>
                <w:lang w:val="uk-UA"/>
              </w:rPr>
              <w:t>(за національною шкалою/шкалою ЕСТS/ бали)</w:t>
            </w:r>
          </w:p>
          <w:p w14:paraId="6BF07258" w14:textId="703CE0E5" w:rsidR="00F2786F" w:rsidRPr="00F2786F" w:rsidRDefault="00F2786F" w:rsidP="00F2786F">
            <w:pPr>
              <w:spacing w:after="0" w:line="240" w:lineRule="auto"/>
              <w:jc w:val="both"/>
              <w:rPr>
                <w:rFonts w:ascii="Times New Roman" w:eastAsia="Times New Roman" w:hAnsi="Times New Roman"/>
                <w:sz w:val="28"/>
                <w:szCs w:val="28"/>
                <w:lang w:val="uk-UA"/>
              </w:rPr>
            </w:pPr>
            <w:r w:rsidRPr="00F2786F">
              <w:rPr>
                <w:rFonts w:ascii="Times New Roman" w:eastAsia="Times New Roman" w:hAnsi="Times New Roman"/>
                <w:sz w:val="28"/>
                <w:szCs w:val="28"/>
                <w:lang w:val="uk-UA"/>
              </w:rPr>
              <w:t>Голова ЕК</w:t>
            </w:r>
          </w:p>
          <w:p w14:paraId="025F7E9A" w14:textId="77777777" w:rsidR="00F2786F" w:rsidRPr="00F2786F" w:rsidRDefault="00F2786F" w:rsidP="00F2786F">
            <w:pPr>
              <w:spacing w:after="0" w:line="240" w:lineRule="auto"/>
              <w:jc w:val="both"/>
              <w:rPr>
                <w:rFonts w:ascii="Times New Roman" w:eastAsia="Times New Roman" w:hAnsi="Times New Roman"/>
                <w:sz w:val="28"/>
                <w:szCs w:val="28"/>
                <w:u w:val="single"/>
                <w:lang w:val="uk-UA"/>
              </w:rPr>
            </w:pPr>
            <w:r w:rsidRPr="00F2786F">
              <w:rPr>
                <w:rFonts w:ascii="Times New Roman" w:eastAsia="Times New Roman" w:hAnsi="Times New Roman"/>
                <w:sz w:val="28"/>
                <w:szCs w:val="28"/>
                <w:u w:val="single"/>
                <w:lang w:val="uk-UA"/>
              </w:rPr>
              <w:tab/>
            </w:r>
            <w:r w:rsidRPr="00F2786F">
              <w:rPr>
                <w:rFonts w:ascii="Times New Roman" w:eastAsia="Times New Roman" w:hAnsi="Times New Roman"/>
                <w:sz w:val="28"/>
                <w:szCs w:val="28"/>
                <w:lang w:val="uk-UA"/>
              </w:rPr>
              <w:t xml:space="preserve">              _____________</w:t>
            </w:r>
          </w:p>
          <w:p w14:paraId="248896DD" w14:textId="23805A61" w:rsidR="00F2786F" w:rsidRPr="0067339C" w:rsidRDefault="00F2786F" w:rsidP="00F2786F">
            <w:pPr>
              <w:tabs>
                <w:tab w:val="left" w:pos="454"/>
                <w:tab w:val="left" w:pos="2155"/>
              </w:tabs>
              <w:spacing w:after="0" w:line="240" w:lineRule="auto"/>
              <w:jc w:val="both"/>
              <w:rPr>
                <w:rFonts w:ascii="Times New Roman" w:eastAsia="Times New Roman" w:hAnsi="Times New Roman"/>
                <w:sz w:val="20"/>
                <w:szCs w:val="20"/>
                <w:lang w:val="uk-UA"/>
              </w:rPr>
            </w:pPr>
            <w:r w:rsidRPr="0067339C">
              <w:rPr>
                <w:rFonts w:ascii="Times New Roman" w:eastAsia="Times New Roman" w:hAnsi="Times New Roman"/>
                <w:sz w:val="20"/>
                <w:szCs w:val="20"/>
                <w:lang w:val="uk-UA"/>
              </w:rPr>
              <w:t xml:space="preserve"> (підпис)                       (прізвище, ім’я)</w:t>
            </w:r>
          </w:p>
        </w:tc>
      </w:tr>
      <w:tr w:rsidR="00F2786F" w:rsidRPr="00F2786F" w14:paraId="69D134CB" w14:textId="77777777" w:rsidTr="00DF3A79">
        <w:tc>
          <w:tcPr>
            <w:tcW w:w="5082" w:type="dxa"/>
          </w:tcPr>
          <w:p w14:paraId="3BB087E6" w14:textId="77777777" w:rsidR="00F2786F" w:rsidRPr="00F2786F" w:rsidRDefault="00F2786F" w:rsidP="00F2786F">
            <w:pPr>
              <w:spacing w:after="0" w:line="240" w:lineRule="auto"/>
              <w:jc w:val="both"/>
              <w:rPr>
                <w:rFonts w:ascii="Times New Roman" w:eastAsia="Times New Roman" w:hAnsi="Times New Roman"/>
                <w:sz w:val="28"/>
                <w:szCs w:val="28"/>
                <w:lang w:val="uk-UA"/>
              </w:rPr>
            </w:pPr>
          </w:p>
        </w:tc>
        <w:tc>
          <w:tcPr>
            <w:tcW w:w="4786" w:type="dxa"/>
          </w:tcPr>
          <w:p w14:paraId="7E5A508D" w14:textId="77777777" w:rsidR="00F2786F" w:rsidRPr="00F2786F" w:rsidRDefault="00F2786F" w:rsidP="00F2786F">
            <w:pPr>
              <w:spacing w:after="0" w:line="240" w:lineRule="auto"/>
              <w:jc w:val="both"/>
              <w:rPr>
                <w:rFonts w:ascii="Times New Roman" w:eastAsia="Times New Roman" w:hAnsi="Times New Roman"/>
                <w:sz w:val="28"/>
                <w:szCs w:val="28"/>
                <w:lang w:val="uk-UA"/>
              </w:rPr>
            </w:pPr>
          </w:p>
        </w:tc>
      </w:tr>
    </w:tbl>
    <w:p w14:paraId="19E34E74" w14:textId="6A8C97C4" w:rsidR="00F2786F" w:rsidRDefault="00F2786F" w:rsidP="00F2786F">
      <w:pPr>
        <w:spacing w:after="0" w:line="240" w:lineRule="auto"/>
        <w:jc w:val="center"/>
        <w:rPr>
          <w:rFonts w:ascii="Times New Roman" w:eastAsia="Times New Roman" w:hAnsi="Times New Roman"/>
          <w:b/>
          <w:sz w:val="28"/>
          <w:szCs w:val="28"/>
          <w:lang w:val="uk-UA"/>
        </w:rPr>
      </w:pPr>
    </w:p>
    <w:p w14:paraId="1F1808F5" w14:textId="160AEAC5" w:rsidR="00F2786F" w:rsidRDefault="00F2786F" w:rsidP="00F2786F">
      <w:pPr>
        <w:spacing w:after="0" w:line="240" w:lineRule="auto"/>
        <w:jc w:val="center"/>
        <w:rPr>
          <w:rFonts w:ascii="Times New Roman" w:hAnsi="Times New Roman"/>
          <w:sz w:val="28"/>
          <w:szCs w:val="28"/>
          <w:lang w:val="uk-UA"/>
        </w:rPr>
      </w:pPr>
      <w:r w:rsidRPr="00F2786F">
        <w:rPr>
          <w:rFonts w:ascii="Times New Roman" w:eastAsia="Times New Roman" w:hAnsi="Times New Roman"/>
          <w:b/>
          <w:sz w:val="28"/>
          <w:szCs w:val="28"/>
          <w:lang w:val="uk-UA"/>
        </w:rPr>
        <w:t>Одеса 20</w:t>
      </w:r>
      <w:r>
        <w:rPr>
          <w:rFonts w:ascii="Times New Roman" w:eastAsia="Times New Roman" w:hAnsi="Times New Roman"/>
          <w:b/>
          <w:sz w:val="28"/>
          <w:szCs w:val="28"/>
          <w:lang w:val="uk-UA"/>
        </w:rPr>
        <w:t>22</w:t>
      </w:r>
    </w:p>
    <w:p w14:paraId="3ECEAA26" w14:textId="0400D9C3" w:rsidR="00A63785" w:rsidRDefault="009C7E6D" w:rsidP="00A63785">
      <w:pPr>
        <w:spacing w:after="0" w:line="348" w:lineRule="auto"/>
        <w:jc w:val="center"/>
        <w:rPr>
          <w:rFonts w:ascii="Times New Roman" w:eastAsia="HiddenHorzOCR" w:hAnsi="Times New Roman"/>
          <w:sz w:val="28"/>
          <w:szCs w:val="28"/>
          <w:lang w:val="uk-UA"/>
        </w:rPr>
      </w:pPr>
      <w:r>
        <w:rPr>
          <w:rFonts w:ascii="Times New Roman" w:eastAsia="HiddenHorzOCR" w:hAnsi="Times New Roman"/>
          <w:sz w:val="28"/>
          <w:szCs w:val="28"/>
          <w:lang w:val="uk-UA"/>
        </w:rPr>
        <w:lastRenderedPageBreak/>
        <w:t>З</w:t>
      </w:r>
      <w:r w:rsidR="00A63785">
        <w:rPr>
          <w:rFonts w:ascii="Times New Roman" w:eastAsia="HiddenHorzOCR" w:hAnsi="Times New Roman"/>
          <w:sz w:val="28"/>
          <w:szCs w:val="28"/>
          <w:lang w:val="uk-UA"/>
        </w:rPr>
        <w:t>МІСТ</w:t>
      </w:r>
      <w:bookmarkStart w:id="2" w:name="_Hlk77336204"/>
    </w:p>
    <w:p w14:paraId="1962407E" w14:textId="77777777" w:rsidR="00A63785" w:rsidRDefault="00A63785" w:rsidP="00564632">
      <w:pPr>
        <w:spacing w:after="0" w:line="348" w:lineRule="auto"/>
        <w:ind w:left="567"/>
        <w:jc w:val="both"/>
        <w:rPr>
          <w:rFonts w:ascii="Times New Roman" w:hAnsi="Times New Roman"/>
          <w:bCs/>
          <w:sz w:val="28"/>
          <w:szCs w:val="28"/>
          <w:lang w:val="uk-UA"/>
        </w:rPr>
      </w:pPr>
      <w:r>
        <w:rPr>
          <w:rFonts w:ascii="Times New Roman" w:hAnsi="Times New Roman"/>
          <w:bCs/>
          <w:sz w:val="28"/>
          <w:szCs w:val="28"/>
          <w:lang w:val="uk-UA"/>
        </w:rPr>
        <w:t>ВСТУП………………………………………………………………………..3</w:t>
      </w:r>
    </w:p>
    <w:p w14:paraId="03B79FF8" w14:textId="77777777" w:rsidR="00564632" w:rsidRPr="00546C5E" w:rsidRDefault="00564632" w:rsidP="00564632">
      <w:pPr>
        <w:spacing w:after="0" w:line="348" w:lineRule="auto"/>
        <w:ind w:left="567"/>
        <w:rPr>
          <w:rFonts w:ascii="Times New Roman" w:hAnsi="Times New Roman"/>
          <w:bCs/>
          <w:sz w:val="16"/>
          <w:szCs w:val="16"/>
          <w:lang w:val="uk-UA"/>
        </w:rPr>
      </w:pPr>
      <w:bookmarkStart w:id="3" w:name="_Hlk88041786"/>
      <w:bookmarkEnd w:id="2"/>
    </w:p>
    <w:p w14:paraId="6950DD57" w14:textId="6E89C71F" w:rsidR="00A63785" w:rsidRDefault="00A63785" w:rsidP="00564632">
      <w:pPr>
        <w:spacing w:after="0" w:line="348" w:lineRule="auto"/>
        <w:ind w:left="567"/>
        <w:rPr>
          <w:rFonts w:ascii="Times New Roman" w:hAnsi="Times New Roman"/>
          <w:sz w:val="28"/>
          <w:szCs w:val="28"/>
          <w:lang w:val="uk-UA"/>
        </w:rPr>
      </w:pPr>
      <w:r>
        <w:rPr>
          <w:rFonts w:ascii="Times New Roman" w:hAnsi="Times New Roman"/>
          <w:bCs/>
          <w:sz w:val="28"/>
          <w:szCs w:val="28"/>
          <w:lang w:val="uk-UA"/>
        </w:rPr>
        <w:t>РОЗДІЛ 1. ТЕОРЕТИЧНИЙ АНАЛІЗ ПРОБЛЕМ</w:t>
      </w:r>
      <w:r w:rsidR="00987D53">
        <w:rPr>
          <w:rFonts w:ascii="Times New Roman" w:hAnsi="Times New Roman"/>
          <w:bCs/>
          <w:sz w:val="28"/>
          <w:szCs w:val="28"/>
          <w:lang w:val="uk-UA"/>
        </w:rPr>
        <w:t>И ВПЛИВУ</w:t>
      </w:r>
      <w:r>
        <w:rPr>
          <w:rFonts w:ascii="Times New Roman" w:hAnsi="Times New Roman"/>
          <w:bCs/>
          <w:sz w:val="28"/>
          <w:szCs w:val="28"/>
          <w:lang w:val="uk-UA"/>
        </w:rPr>
        <w:t xml:space="preserve">                      ЖИТТЄСТІЙКОСТІ </w:t>
      </w:r>
      <w:r w:rsidR="00987D53">
        <w:rPr>
          <w:rFonts w:ascii="Times New Roman" w:hAnsi="Times New Roman"/>
          <w:bCs/>
          <w:sz w:val="28"/>
          <w:szCs w:val="28"/>
          <w:lang w:val="uk-UA"/>
        </w:rPr>
        <w:t>НА</w:t>
      </w:r>
      <w:r>
        <w:rPr>
          <w:rFonts w:ascii="Times New Roman" w:hAnsi="Times New Roman"/>
          <w:bCs/>
          <w:sz w:val="28"/>
          <w:szCs w:val="28"/>
          <w:lang w:val="uk-UA"/>
        </w:rPr>
        <w:t xml:space="preserve"> ЛІДЕРСЬКІ ЯКОСТ</w:t>
      </w:r>
      <w:r w:rsidR="00527CE0">
        <w:rPr>
          <w:rFonts w:ascii="Times New Roman" w:hAnsi="Times New Roman"/>
          <w:bCs/>
          <w:sz w:val="28"/>
          <w:szCs w:val="28"/>
          <w:lang w:val="uk-UA"/>
        </w:rPr>
        <w:t>І</w:t>
      </w:r>
      <w:r>
        <w:rPr>
          <w:rFonts w:ascii="Times New Roman" w:hAnsi="Times New Roman"/>
          <w:bCs/>
          <w:sz w:val="28"/>
          <w:szCs w:val="28"/>
          <w:lang w:val="uk-UA"/>
        </w:rPr>
        <w:t xml:space="preserve"> ОСОБИСТОСТІ</w:t>
      </w:r>
    </w:p>
    <w:p w14:paraId="4EC614E3" w14:textId="19985D4B" w:rsidR="00C34682" w:rsidRPr="00475E4D" w:rsidRDefault="00774506" w:rsidP="00564632">
      <w:pPr>
        <w:pStyle w:val="a3"/>
        <w:numPr>
          <w:ilvl w:val="1"/>
          <w:numId w:val="1"/>
        </w:numPr>
        <w:tabs>
          <w:tab w:val="left" w:pos="1134"/>
        </w:tabs>
        <w:spacing w:after="0" w:line="348" w:lineRule="auto"/>
        <w:ind w:left="567" w:firstLine="0"/>
        <w:rPr>
          <w:rFonts w:ascii="Times New Roman" w:hAnsi="Times New Roman" w:cs="Times New Roman"/>
          <w:sz w:val="28"/>
          <w:szCs w:val="28"/>
          <w:lang w:val="uk-UA"/>
        </w:rPr>
      </w:pPr>
      <w:bookmarkStart w:id="4" w:name="_Hlk87864466"/>
      <w:r w:rsidRPr="00774506">
        <w:rPr>
          <w:rFonts w:ascii="Times New Roman" w:hAnsi="Times New Roman"/>
          <w:bCs/>
          <w:sz w:val="28"/>
          <w:szCs w:val="28"/>
          <w:lang w:val="uk-UA"/>
        </w:rPr>
        <w:t>Л</w:t>
      </w:r>
      <w:r w:rsidR="00C34682" w:rsidRPr="00774506">
        <w:rPr>
          <w:rFonts w:ascii="Times New Roman" w:hAnsi="Times New Roman"/>
          <w:bCs/>
          <w:sz w:val="28"/>
          <w:szCs w:val="28"/>
          <w:lang w:val="uk-UA"/>
        </w:rPr>
        <w:t>ідерськ</w:t>
      </w:r>
      <w:r w:rsidRPr="00774506">
        <w:rPr>
          <w:rFonts w:ascii="Times New Roman" w:hAnsi="Times New Roman"/>
          <w:bCs/>
          <w:sz w:val="28"/>
          <w:szCs w:val="28"/>
          <w:lang w:val="uk-UA"/>
        </w:rPr>
        <w:t>і</w:t>
      </w:r>
      <w:r w:rsidR="00C34682" w:rsidRPr="00774506">
        <w:rPr>
          <w:rFonts w:ascii="Times New Roman" w:hAnsi="Times New Roman"/>
          <w:bCs/>
          <w:sz w:val="28"/>
          <w:szCs w:val="28"/>
          <w:lang w:val="uk-UA"/>
        </w:rPr>
        <w:t xml:space="preserve"> якост</w:t>
      </w:r>
      <w:r w:rsidRPr="00774506">
        <w:rPr>
          <w:rFonts w:ascii="Times New Roman" w:hAnsi="Times New Roman"/>
          <w:bCs/>
          <w:sz w:val="28"/>
          <w:szCs w:val="28"/>
          <w:lang w:val="uk-UA"/>
        </w:rPr>
        <w:t>і</w:t>
      </w:r>
      <w:r w:rsidR="00C34682" w:rsidRPr="00774506">
        <w:rPr>
          <w:rFonts w:ascii="Times New Roman" w:hAnsi="Times New Roman"/>
          <w:bCs/>
          <w:sz w:val="28"/>
          <w:szCs w:val="28"/>
          <w:lang w:val="uk-UA"/>
        </w:rPr>
        <w:t xml:space="preserve"> </w:t>
      </w:r>
      <w:r w:rsidR="001050C1" w:rsidRPr="00774506">
        <w:rPr>
          <w:rFonts w:ascii="Times New Roman" w:hAnsi="Times New Roman"/>
          <w:bCs/>
          <w:sz w:val="28"/>
          <w:szCs w:val="28"/>
          <w:lang w:val="uk-UA"/>
        </w:rPr>
        <w:t>особистості</w:t>
      </w:r>
      <w:r w:rsidRPr="00774506">
        <w:rPr>
          <w:rFonts w:ascii="Times New Roman" w:hAnsi="Times New Roman"/>
          <w:bCs/>
          <w:sz w:val="28"/>
          <w:szCs w:val="28"/>
          <w:lang w:val="uk-UA"/>
        </w:rPr>
        <w:t xml:space="preserve"> в контексті теорій лідерства</w:t>
      </w:r>
      <w:r w:rsidR="00410EE1" w:rsidRPr="00774506">
        <w:rPr>
          <w:rFonts w:ascii="Times New Roman" w:hAnsi="Times New Roman"/>
          <w:bCs/>
          <w:sz w:val="28"/>
          <w:szCs w:val="28"/>
          <w:lang w:val="uk-UA"/>
        </w:rPr>
        <w:t>…</w:t>
      </w:r>
      <w:r w:rsidR="000E6246" w:rsidRPr="00774506">
        <w:rPr>
          <w:rFonts w:ascii="Times New Roman" w:hAnsi="Times New Roman"/>
          <w:bCs/>
          <w:sz w:val="28"/>
          <w:szCs w:val="28"/>
          <w:lang w:val="uk-UA"/>
        </w:rPr>
        <w:t>……</w:t>
      </w:r>
      <w:r w:rsidR="00D949C0">
        <w:rPr>
          <w:rFonts w:ascii="Times New Roman" w:hAnsi="Times New Roman"/>
          <w:bCs/>
          <w:sz w:val="28"/>
          <w:szCs w:val="28"/>
          <w:lang w:val="uk-UA"/>
        </w:rPr>
        <w:t>...</w:t>
      </w:r>
      <w:r w:rsidR="00410EE1" w:rsidRPr="00774506">
        <w:rPr>
          <w:rFonts w:ascii="Times New Roman" w:hAnsi="Times New Roman"/>
          <w:bCs/>
          <w:sz w:val="28"/>
          <w:szCs w:val="28"/>
          <w:lang w:val="uk-UA"/>
        </w:rPr>
        <w:t>..</w:t>
      </w:r>
      <w:r w:rsidRPr="00774506">
        <w:rPr>
          <w:rFonts w:ascii="Times New Roman" w:hAnsi="Times New Roman"/>
          <w:bCs/>
          <w:sz w:val="28"/>
          <w:szCs w:val="28"/>
          <w:lang w:val="uk-UA"/>
        </w:rPr>
        <w:t>8</w:t>
      </w:r>
    </w:p>
    <w:p w14:paraId="26D2BD64" w14:textId="62F77C07" w:rsidR="00364C6E" w:rsidRPr="00774506" w:rsidRDefault="00364C6E" w:rsidP="00564632">
      <w:pPr>
        <w:pStyle w:val="a3"/>
        <w:numPr>
          <w:ilvl w:val="1"/>
          <w:numId w:val="1"/>
        </w:numPr>
        <w:tabs>
          <w:tab w:val="left" w:pos="1134"/>
        </w:tabs>
        <w:spacing w:after="0" w:line="348" w:lineRule="auto"/>
        <w:ind w:left="567" w:firstLine="0"/>
        <w:rPr>
          <w:rFonts w:ascii="Times New Roman" w:hAnsi="Times New Roman"/>
          <w:sz w:val="28"/>
          <w:szCs w:val="28"/>
          <w:lang w:val="uk-UA"/>
        </w:rPr>
      </w:pPr>
      <w:r w:rsidRPr="00774506">
        <w:rPr>
          <w:rFonts w:ascii="Times New Roman" w:eastAsia="Times New Roman" w:hAnsi="Times New Roman"/>
          <w:color w:val="333333"/>
          <w:sz w:val="28"/>
          <w:szCs w:val="28"/>
          <w:lang w:val="uk-UA" w:eastAsia="ru-RU"/>
        </w:rPr>
        <w:t xml:space="preserve">Психологічна сутність </w:t>
      </w:r>
      <w:r w:rsidRPr="00774506">
        <w:rPr>
          <w:rFonts w:ascii="Times New Roman" w:hAnsi="Times New Roman"/>
          <w:color w:val="333333"/>
          <w:sz w:val="28"/>
          <w:szCs w:val="28"/>
          <w:lang w:val="uk-UA"/>
        </w:rPr>
        <w:t>життєстійкості</w:t>
      </w:r>
      <w:r w:rsidRPr="00774506">
        <w:rPr>
          <w:rFonts w:ascii="Times New Roman" w:eastAsia="Times New Roman" w:hAnsi="Times New Roman"/>
          <w:color w:val="333333"/>
          <w:sz w:val="28"/>
          <w:szCs w:val="28"/>
          <w:lang w:val="uk-UA" w:eastAsia="ru-RU"/>
        </w:rPr>
        <w:t xml:space="preserve"> особистості………………</w:t>
      </w:r>
      <w:r w:rsidR="00AF761D">
        <w:rPr>
          <w:rFonts w:ascii="Times New Roman" w:eastAsia="Times New Roman" w:hAnsi="Times New Roman"/>
          <w:color w:val="333333"/>
          <w:sz w:val="28"/>
          <w:szCs w:val="28"/>
          <w:lang w:val="uk-UA" w:eastAsia="ru-RU"/>
        </w:rPr>
        <w:t>.</w:t>
      </w:r>
      <w:r w:rsidRPr="00774506">
        <w:rPr>
          <w:rFonts w:ascii="Times New Roman" w:eastAsia="Times New Roman" w:hAnsi="Times New Roman"/>
          <w:color w:val="333333"/>
          <w:sz w:val="28"/>
          <w:szCs w:val="28"/>
          <w:lang w:val="uk-UA" w:eastAsia="ru-RU"/>
        </w:rPr>
        <w:t>..</w:t>
      </w:r>
      <w:r w:rsidR="00774506">
        <w:rPr>
          <w:rFonts w:ascii="Times New Roman" w:eastAsia="Times New Roman" w:hAnsi="Times New Roman"/>
          <w:color w:val="333333"/>
          <w:sz w:val="28"/>
          <w:szCs w:val="28"/>
          <w:lang w:val="uk-UA" w:eastAsia="ru-RU"/>
        </w:rPr>
        <w:t>21</w:t>
      </w:r>
    </w:p>
    <w:p w14:paraId="786B0736" w14:textId="3493765F" w:rsidR="000738B0" w:rsidRDefault="000738B0" w:rsidP="00564632">
      <w:pPr>
        <w:pStyle w:val="a3"/>
        <w:numPr>
          <w:ilvl w:val="1"/>
          <w:numId w:val="1"/>
        </w:numPr>
        <w:tabs>
          <w:tab w:val="left" w:pos="1134"/>
        </w:tabs>
        <w:spacing w:after="0" w:line="348" w:lineRule="auto"/>
        <w:ind w:left="567" w:firstLine="0"/>
        <w:rPr>
          <w:rFonts w:ascii="Times New Roman" w:hAnsi="Times New Roman"/>
          <w:sz w:val="28"/>
          <w:szCs w:val="28"/>
          <w:lang w:val="uk-UA"/>
        </w:rPr>
      </w:pPr>
      <w:r>
        <w:rPr>
          <w:rFonts w:ascii="Times New Roman" w:hAnsi="Times New Roman"/>
          <w:sz w:val="28"/>
          <w:szCs w:val="28"/>
          <w:lang w:val="uk-UA"/>
        </w:rPr>
        <w:t xml:space="preserve">Життєстійкість як </w:t>
      </w:r>
      <w:r w:rsidR="00AE6E63">
        <w:rPr>
          <w:rFonts w:ascii="Times New Roman" w:hAnsi="Times New Roman"/>
          <w:sz w:val="28"/>
          <w:szCs w:val="28"/>
          <w:lang w:val="uk-UA"/>
        </w:rPr>
        <w:t xml:space="preserve">важливий компонент </w:t>
      </w:r>
      <w:r>
        <w:rPr>
          <w:rFonts w:ascii="Times New Roman" w:hAnsi="Times New Roman"/>
          <w:sz w:val="28"/>
          <w:szCs w:val="28"/>
          <w:lang w:val="uk-UA"/>
        </w:rPr>
        <w:t>лідерськ</w:t>
      </w:r>
      <w:r w:rsidR="00AE6E63">
        <w:rPr>
          <w:rFonts w:ascii="Times New Roman" w:hAnsi="Times New Roman"/>
          <w:sz w:val="28"/>
          <w:szCs w:val="28"/>
          <w:lang w:val="uk-UA"/>
        </w:rPr>
        <w:t>ого</w:t>
      </w:r>
      <w:r w:rsidR="00663EC7">
        <w:rPr>
          <w:rFonts w:ascii="Times New Roman" w:hAnsi="Times New Roman"/>
          <w:sz w:val="28"/>
          <w:szCs w:val="28"/>
          <w:lang w:val="uk-UA"/>
        </w:rPr>
        <w:t xml:space="preserve"> </w:t>
      </w:r>
      <w:r w:rsidR="00546C5E">
        <w:rPr>
          <w:rFonts w:ascii="Times New Roman" w:hAnsi="Times New Roman"/>
          <w:sz w:val="28"/>
          <w:szCs w:val="28"/>
          <w:lang w:val="uk-UA"/>
        </w:rPr>
        <w:t xml:space="preserve">                        </w:t>
      </w:r>
      <w:r w:rsidR="00663EC7">
        <w:rPr>
          <w:rFonts w:ascii="Times New Roman" w:hAnsi="Times New Roman"/>
          <w:sz w:val="28"/>
          <w:szCs w:val="28"/>
          <w:lang w:val="uk-UA"/>
        </w:rPr>
        <w:t>потенціал</w:t>
      </w:r>
      <w:r w:rsidR="00AE6E63">
        <w:rPr>
          <w:rFonts w:ascii="Times New Roman" w:hAnsi="Times New Roman"/>
          <w:sz w:val="28"/>
          <w:szCs w:val="28"/>
          <w:lang w:val="uk-UA"/>
        </w:rPr>
        <w:t xml:space="preserve">у </w:t>
      </w:r>
      <w:r>
        <w:rPr>
          <w:rFonts w:ascii="Times New Roman" w:hAnsi="Times New Roman"/>
          <w:sz w:val="28"/>
          <w:szCs w:val="28"/>
          <w:lang w:val="uk-UA"/>
        </w:rPr>
        <w:t>менеджера</w:t>
      </w:r>
      <w:r w:rsidR="00546C5E">
        <w:rPr>
          <w:rFonts w:ascii="Times New Roman" w:hAnsi="Times New Roman"/>
          <w:sz w:val="28"/>
          <w:szCs w:val="28"/>
          <w:lang w:val="uk-UA"/>
        </w:rPr>
        <w:t>………………………………………………….….</w:t>
      </w:r>
      <w:r w:rsidR="00663EC7">
        <w:rPr>
          <w:rFonts w:ascii="Times New Roman" w:hAnsi="Times New Roman"/>
          <w:sz w:val="28"/>
          <w:szCs w:val="28"/>
          <w:lang w:val="uk-UA"/>
        </w:rPr>
        <w:t>.</w:t>
      </w:r>
      <w:r>
        <w:rPr>
          <w:rFonts w:ascii="Times New Roman" w:hAnsi="Times New Roman"/>
          <w:sz w:val="28"/>
          <w:szCs w:val="28"/>
          <w:lang w:val="uk-UA"/>
        </w:rPr>
        <w:t>29</w:t>
      </w:r>
    </w:p>
    <w:bookmarkEnd w:id="3"/>
    <w:bookmarkEnd w:id="4"/>
    <w:p w14:paraId="34FA03CD" w14:textId="02F57091" w:rsidR="00A63785" w:rsidRDefault="00A63785" w:rsidP="00564632">
      <w:pPr>
        <w:spacing w:after="0" w:line="348" w:lineRule="auto"/>
        <w:ind w:left="567"/>
        <w:jc w:val="both"/>
        <w:rPr>
          <w:rFonts w:ascii="Times New Roman" w:hAnsi="Times New Roman"/>
          <w:sz w:val="28"/>
          <w:szCs w:val="28"/>
          <w:lang w:val="uk-UA"/>
        </w:rPr>
      </w:pPr>
      <w:r>
        <w:rPr>
          <w:rFonts w:ascii="Times New Roman" w:eastAsia="Times New Roman" w:hAnsi="Times New Roman"/>
          <w:kern w:val="36"/>
          <w:sz w:val="28"/>
          <w:szCs w:val="28"/>
          <w:lang w:val="uk-UA"/>
        </w:rPr>
        <w:t>Висновки до першого розділу</w:t>
      </w:r>
      <w:r>
        <w:rPr>
          <w:rFonts w:ascii="Times New Roman" w:hAnsi="Times New Roman"/>
          <w:sz w:val="28"/>
          <w:szCs w:val="28"/>
          <w:lang w:val="uk-UA"/>
        </w:rPr>
        <w:t xml:space="preserve"> …………………………………………….3</w:t>
      </w:r>
      <w:r w:rsidR="00124F80">
        <w:rPr>
          <w:rFonts w:ascii="Times New Roman" w:hAnsi="Times New Roman"/>
          <w:sz w:val="28"/>
          <w:szCs w:val="28"/>
          <w:lang w:val="uk-UA"/>
        </w:rPr>
        <w:t>8</w:t>
      </w:r>
    </w:p>
    <w:p w14:paraId="206DE242" w14:textId="77777777" w:rsidR="00564632" w:rsidRPr="00546C5E" w:rsidRDefault="00564632" w:rsidP="00564632">
      <w:pPr>
        <w:spacing w:after="0" w:line="348" w:lineRule="auto"/>
        <w:ind w:left="567"/>
        <w:rPr>
          <w:rFonts w:ascii="Times New Roman" w:hAnsi="Times New Roman"/>
          <w:bCs/>
          <w:sz w:val="16"/>
          <w:szCs w:val="16"/>
          <w:lang w:val="uk-UA"/>
        </w:rPr>
      </w:pPr>
    </w:p>
    <w:p w14:paraId="76709B26" w14:textId="37BCBF74" w:rsidR="00A63785" w:rsidRDefault="00A63785" w:rsidP="00564632">
      <w:pPr>
        <w:spacing w:after="0" w:line="348" w:lineRule="auto"/>
        <w:ind w:left="567"/>
        <w:rPr>
          <w:rFonts w:ascii="Times New Roman" w:eastAsia="HiddenHorzOCR" w:hAnsi="Times New Roman"/>
          <w:bCs/>
          <w:sz w:val="28"/>
          <w:szCs w:val="28"/>
          <w:lang w:val="uk-UA"/>
        </w:rPr>
      </w:pPr>
      <w:r>
        <w:rPr>
          <w:rFonts w:ascii="Times New Roman" w:hAnsi="Times New Roman"/>
          <w:bCs/>
          <w:sz w:val="28"/>
          <w:szCs w:val="28"/>
          <w:lang w:val="uk-UA"/>
        </w:rPr>
        <w:t xml:space="preserve">РОЗДІЛ 2. ПРОГРАМА </w:t>
      </w:r>
      <w:r w:rsidR="000D2F29">
        <w:rPr>
          <w:rFonts w:ascii="Times New Roman" w:eastAsia="HiddenHorzOCR" w:hAnsi="Times New Roman"/>
          <w:bCs/>
          <w:sz w:val="28"/>
          <w:szCs w:val="28"/>
          <w:lang w:val="uk-UA"/>
        </w:rPr>
        <w:t>ТА</w:t>
      </w:r>
      <w:r>
        <w:rPr>
          <w:rFonts w:ascii="Times New Roman" w:eastAsia="HiddenHorzOCR" w:hAnsi="Times New Roman"/>
          <w:bCs/>
          <w:sz w:val="28"/>
          <w:szCs w:val="28"/>
          <w:lang w:val="uk-UA"/>
        </w:rPr>
        <w:t xml:space="preserve"> МЕТОДИЧНИЙ ІНСТРУМЕНТАРІЙ ЕМПІРИЧНОГО ДОСЛІДЖЕННЯ</w:t>
      </w:r>
    </w:p>
    <w:p w14:paraId="58FCEC2D" w14:textId="2A95411A" w:rsidR="00A63785" w:rsidRDefault="00A63785" w:rsidP="00564632">
      <w:pPr>
        <w:spacing w:after="0" w:line="348" w:lineRule="auto"/>
        <w:ind w:left="567"/>
        <w:rPr>
          <w:rFonts w:ascii="Times New Roman" w:hAnsi="Times New Roman"/>
          <w:sz w:val="28"/>
          <w:szCs w:val="28"/>
          <w:lang w:val="uk-UA"/>
        </w:rPr>
      </w:pPr>
      <w:r>
        <w:rPr>
          <w:rFonts w:ascii="Times New Roman" w:hAnsi="Times New Roman"/>
          <w:sz w:val="28"/>
          <w:szCs w:val="28"/>
          <w:lang w:val="uk-UA"/>
        </w:rPr>
        <w:t>2.1. Загальна характеристика програми дослідження …………………</w:t>
      </w:r>
      <w:r w:rsidR="00546C5E">
        <w:rPr>
          <w:rFonts w:ascii="Times New Roman" w:hAnsi="Times New Roman"/>
          <w:sz w:val="28"/>
          <w:szCs w:val="28"/>
          <w:lang w:val="uk-UA"/>
        </w:rPr>
        <w:t>.</w:t>
      </w:r>
      <w:r>
        <w:rPr>
          <w:rFonts w:ascii="Times New Roman" w:hAnsi="Times New Roman"/>
          <w:sz w:val="28"/>
          <w:szCs w:val="28"/>
          <w:lang w:val="uk-UA"/>
        </w:rPr>
        <w:t>..4</w:t>
      </w:r>
      <w:r w:rsidR="00124F80">
        <w:rPr>
          <w:rFonts w:ascii="Times New Roman" w:hAnsi="Times New Roman"/>
          <w:sz w:val="28"/>
          <w:szCs w:val="28"/>
          <w:lang w:val="uk-UA"/>
        </w:rPr>
        <w:t>1</w:t>
      </w:r>
    </w:p>
    <w:p w14:paraId="79FD5F6C" w14:textId="07EB79C7" w:rsidR="00A63785" w:rsidRDefault="00A63785" w:rsidP="00DD14B6">
      <w:pPr>
        <w:spacing w:after="0" w:line="348" w:lineRule="auto"/>
        <w:ind w:left="567" w:right="-1"/>
        <w:rPr>
          <w:rFonts w:ascii="Times New Roman" w:hAnsi="Times New Roman"/>
          <w:sz w:val="28"/>
          <w:szCs w:val="28"/>
          <w:lang w:val="uk-UA"/>
        </w:rPr>
      </w:pPr>
      <w:r>
        <w:rPr>
          <w:rFonts w:ascii="Times New Roman" w:hAnsi="Times New Roman"/>
          <w:sz w:val="28"/>
          <w:szCs w:val="28"/>
          <w:lang w:val="uk-UA"/>
        </w:rPr>
        <w:t>2.2. Методи</w:t>
      </w:r>
      <w:r w:rsidR="00DD14B6">
        <w:rPr>
          <w:rFonts w:ascii="Times New Roman" w:hAnsi="Times New Roman"/>
          <w:sz w:val="28"/>
          <w:szCs w:val="28"/>
          <w:lang w:val="uk-UA"/>
        </w:rPr>
        <w:t xml:space="preserve"> та методичний</w:t>
      </w:r>
      <w:r>
        <w:rPr>
          <w:rFonts w:ascii="Times New Roman" w:hAnsi="Times New Roman"/>
          <w:sz w:val="28"/>
          <w:szCs w:val="28"/>
          <w:lang w:val="uk-UA"/>
        </w:rPr>
        <w:t xml:space="preserve"> інструментарій емпіричного дослідження</w:t>
      </w:r>
      <w:r w:rsidR="00DD14B6">
        <w:rPr>
          <w:rFonts w:ascii="Times New Roman" w:hAnsi="Times New Roman"/>
          <w:sz w:val="28"/>
          <w:szCs w:val="28"/>
          <w:lang w:val="uk-UA"/>
        </w:rPr>
        <w:t>...</w:t>
      </w:r>
      <w:r>
        <w:rPr>
          <w:rFonts w:ascii="Times New Roman" w:hAnsi="Times New Roman"/>
          <w:sz w:val="28"/>
          <w:szCs w:val="28"/>
          <w:lang w:val="uk-UA"/>
        </w:rPr>
        <w:t>4</w:t>
      </w:r>
      <w:r w:rsidR="00124F80">
        <w:rPr>
          <w:rFonts w:ascii="Times New Roman" w:hAnsi="Times New Roman"/>
          <w:sz w:val="28"/>
          <w:szCs w:val="28"/>
          <w:lang w:val="uk-UA"/>
        </w:rPr>
        <w:t>5</w:t>
      </w:r>
    </w:p>
    <w:p w14:paraId="0842B3B7" w14:textId="7F0DA677" w:rsidR="00A63785" w:rsidRDefault="00A63785" w:rsidP="00564632">
      <w:pPr>
        <w:spacing w:after="0" w:line="348" w:lineRule="auto"/>
        <w:ind w:left="567"/>
        <w:jc w:val="both"/>
        <w:rPr>
          <w:rFonts w:ascii="Times New Roman" w:hAnsi="Times New Roman"/>
          <w:sz w:val="28"/>
          <w:szCs w:val="28"/>
          <w:lang w:val="uk-UA"/>
        </w:rPr>
      </w:pPr>
      <w:r>
        <w:rPr>
          <w:rFonts w:ascii="Times New Roman" w:eastAsia="Times New Roman" w:hAnsi="Times New Roman"/>
          <w:kern w:val="36"/>
          <w:sz w:val="28"/>
          <w:szCs w:val="28"/>
          <w:lang w:val="uk-UA"/>
        </w:rPr>
        <w:t>Висновки до другого розділу</w:t>
      </w:r>
      <w:r>
        <w:rPr>
          <w:rFonts w:ascii="Times New Roman" w:hAnsi="Times New Roman"/>
          <w:sz w:val="28"/>
          <w:szCs w:val="28"/>
          <w:lang w:val="uk-UA"/>
        </w:rPr>
        <w:t xml:space="preserve"> ………………………………………</w:t>
      </w:r>
      <w:r w:rsidR="00155B61">
        <w:rPr>
          <w:rFonts w:ascii="Times New Roman" w:hAnsi="Times New Roman"/>
          <w:sz w:val="28"/>
          <w:szCs w:val="28"/>
          <w:lang w:val="uk-UA"/>
        </w:rPr>
        <w:t>.</w:t>
      </w:r>
      <w:r>
        <w:rPr>
          <w:rFonts w:ascii="Times New Roman" w:hAnsi="Times New Roman"/>
          <w:sz w:val="28"/>
          <w:szCs w:val="28"/>
          <w:lang w:val="uk-UA"/>
        </w:rPr>
        <w:t>…….5</w:t>
      </w:r>
      <w:r w:rsidR="00C92BB7">
        <w:rPr>
          <w:rFonts w:ascii="Times New Roman" w:hAnsi="Times New Roman"/>
          <w:sz w:val="28"/>
          <w:szCs w:val="28"/>
          <w:lang w:val="uk-UA"/>
        </w:rPr>
        <w:t>2</w:t>
      </w:r>
    </w:p>
    <w:p w14:paraId="2715C8C0" w14:textId="77777777" w:rsidR="00564632" w:rsidRPr="00546C5E" w:rsidRDefault="00564632" w:rsidP="00564632">
      <w:pPr>
        <w:spacing w:after="0" w:line="348" w:lineRule="auto"/>
        <w:ind w:left="567"/>
        <w:rPr>
          <w:rFonts w:ascii="Times New Roman" w:hAnsi="Times New Roman"/>
          <w:sz w:val="16"/>
          <w:szCs w:val="16"/>
          <w:lang w:val="uk-UA"/>
        </w:rPr>
      </w:pPr>
      <w:bookmarkStart w:id="5" w:name="_Hlk88041269"/>
    </w:p>
    <w:p w14:paraId="01F5222A" w14:textId="5CEC30DC" w:rsidR="00A63785" w:rsidRDefault="00A63785" w:rsidP="00564632">
      <w:pPr>
        <w:spacing w:after="0" w:line="348" w:lineRule="auto"/>
        <w:ind w:left="567"/>
        <w:rPr>
          <w:rFonts w:ascii="Times New Roman" w:hAnsi="Times New Roman"/>
          <w:sz w:val="28"/>
          <w:szCs w:val="28"/>
          <w:lang w:val="uk-UA"/>
        </w:rPr>
      </w:pPr>
      <w:r>
        <w:rPr>
          <w:rFonts w:ascii="Times New Roman" w:hAnsi="Times New Roman"/>
          <w:sz w:val="28"/>
          <w:szCs w:val="28"/>
          <w:lang w:val="uk-UA"/>
        </w:rPr>
        <w:t xml:space="preserve">РОЗДІЛ 3. ЕМПІРИЧНЕ ДОСЛІДЖЕННЯ </w:t>
      </w:r>
      <w:r w:rsidR="00603AB2">
        <w:rPr>
          <w:rFonts w:ascii="Times New Roman" w:hAnsi="Times New Roman"/>
          <w:sz w:val="28"/>
          <w:szCs w:val="28"/>
          <w:lang w:val="uk-UA"/>
        </w:rPr>
        <w:t xml:space="preserve">ПСИХОЛОГІЧНИХ </w:t>
      </w:r>
      <w:r>
        <w:rPr>
          <w:rFonts w:ascii="Times New Roman" w:hAnsi="Times New Roman"/>
          <w:sz w:val="28"/>
          <w:szCs w:val="28"/>
          <w:lang w:val="uk-UA"/>
        </w:rPr>
        <w:t>ОСОБЛИВОСТЕЙ</w:t>
      </w:r>
      <w:r w:rsidR="00603AB2">
        <w:rPr>
          <w:rFonts w:ascii="Times New Roman" w:hAnsi="Times New Roman"/>
          <w:sz w:val="28"/>
          <w:szCs w:val="28"/>
          <w:lang w:val="uk-UA"/>
        </w:rPr>
        <w:t xml:space="preserve"> ВПЛИВУ ЖИТТЄСТІЙКОСТІ </w:t>
      </w:r>
      <w:r w:rsidR="00546C5E">
        <w:rPr>
          <w:rFonts w:ascii="Times New Roman" w:hAnsi="Times New Roman"/>
          <w:sz w:val="28"/>
          <w:szCs w:val="28"/>
          <w:lang w:val="uk-UA"/>
        </w:rPr>
        <w:t xml:space="preserve">                                             </w:t>
      </w:r>
      <w:r w:rsidR="00603AB2">
        <w:rPr>
          <w:rFonts w:ascii="Times New Roman" w:hAnsi="Times New Roman"/>
          <w:sz w:val="28"/>
          <w:szCs w:val="28"/>
          <w:lang w:val="uk-UA"/>
        </w:rPr>
        <w:t>НА ЛІДЕРСЬКІ</w:t>
      </w:r>
      <w:r w:rsidR="00546C5E">
        <w:rPr>
          <w:rFonts w:ascii="Times New Roman" w:hAnsi="Times New Roman"/>
          <w:sz w:val="28"/>
          <w:szCs w:val="28"/>
          <w:lang w:val="uk-UA"/>
        </w:rPr>
        <w:t xml:space="preserve"> </w:t>
      </w:r>
      <w:r w:rsidR="00603AB2">
        <w:rPr>
          <w:rFonts w:ascii="Times New Roman" w:hAnsi="Times New Roman"/>
          <w:sz w:val="28"/>
          <w:szCs w:val="28"/>
          <w:lang w:val="uk-UA"/>
        </w:rPr>
        <w:t xml:space="preserve">ЯКОСТІ </w:t>
      </w:r>
      <w:r w:rsidR="00155B61">
        <w:rPr>
          <w:rFonts w:ascii="Times New Roman" w:hAnsi="Times New Roman"/>
          <w:sz w:val="28"/>
          <w:szCs w:val="28"/>
          <w:lang w:val="uk-UA"/>
        </w:rPr>
        <w:t>МЕНЕДЖЕРІВ</w:t>
      </w:r>
    </w:p>
    <w:p w14:paraId="120DC319" w14:textId="3A61D1FC" w:rsidR="00D82D68" w:rsidRPr="00D82D68" w:rsidRDefault="00D82D68" w:rsidP="00564632">
      <w:pPr>
        <w:spacing w:after="0" w:line="348" w:lineRule="auto"/>
        <w:ind w:left="567"/>
        <w:rPr>
          <w:rFonts w:ascii="Times New Roman" w:hAnsi="Times New Roman"/>
          <w:color w:val="202124"/>
          <w:sz w:val="28"/>
          <w:szCs w:val="28"/>
          <w:lang w:val="uk-UA"/>
        </w:rPr>
      </w:pPr>
      <w:bookmarkStart w:id="6" w:name="_Hlk87864494"/>
      <w:r w:rsidRPr="00D82D68">
        <w:rPr>
          <w:rFonts w:ascii="Times New Roman" w:hAnsi="Times New Roman"/>
          <w:sz w:val="28"/>
          <w:szCs w:val="28"/>
          <w:lang w:val="uk-UA"/>
        </w:rPr>
        <w:t xml:space="preserve">3.1. </w:t>
      </w:r>
      <w:r w:rsidR="00692092" w:rsidRPr="00944117">
        <w:rPr>
          <w:rFonts w:ascii="Times New Roman" w:hAnsi="Times New Roman"/>
          <w:sz w:val="28"/>
          <w:szCs w:val="28"/>
          <w:lang w:val="uk-UA"/>
        </w:rPr>
        <w:t>Психологічні о</w:t>
      </w:r>
      <w:r w:rsidRPr="00944117">
        <w:rPr>
          <w:rFonts w:ascii="Times New Roman" w:hAnsi="Times New Roman"/>
          <w:sz w:val="28"/>
          <w:szCs w:val="28"/>
          <w:lang w:val="uk-UA"/>
        </w:rPr>
        <w:t>собливост</w:t>
      </w:r>
      <w:r w:rsidR="000E0648" w:rsidRPr="00944117">
        <w:rPr>
          <w:rFonts w:ascii="Times New Roman" w:hAnsi="Times New Roman"/>
          <w:sz w:val="28"/>
          <w:szCs w:val="28"/>
          <w:lang w:val="uk-UA"/>
        </w:rPr>
        <w:t xml:space="preserve">і </w:t>
      </w:r>
      <w:r w:rsidRPr="00944117">
        <w:rPr>
          <w:rFonts w:ascii="Times New Roman" w:hAnsi="Times New Roman"/>
          <w:sz w:val="28"/>
          <w:szCs w:val="28"/>
          <w:lang w:val="uk-UA"/>
        </w:rPr>
        <w:t>лідерських якостей</w:t>
      </w:r>
      <w:r w:rsidR="00944117" w:rsidRPr="00944117">
        <w:rPr>
          <w:rFonts w:ascii="Times New Roman" w:hAnsi="Times New Roman"/>
          <w:sz w:val="28"/>
          <w:szCs w:val="28"/>
          <w:lang w:val="uk-UA"/>
        </w:rPr>
        <w:t xml:space="preserve"> </w:t>
      </w:r>
      <w:r w:rsidRPr="00944117">
        <w:rPr>
          <w:rFonts w:ascii="Times New Roman" w:hAnsi="Times New Roman"/>
          <w:sz w:val="28"/>
          <w:szCs w:val="28"/>
          <w:lang w:val="uk-UA"/>
        </w:rPr>
        <w:t xml:space="preserve">менеджерів і </w:t>
      </w:r>
      <w:r w:rsidRPr="00944117">
        <w:rPr>
          <w:rFonts w:ascii="Times New Roman" w:hAnsi="Times New Roman"/>
          <w:color w:val="202124"/>
          <w:sz w:val="28"/>
          <w:szCs w:val="28"/>
          <w:lang w:val="uk-UA"/>
        </w:rPr>
        <w:t>спеціалістів</w:t>
      </w:r>
      <w:r w:rsidR="00944117" w:rsidRPr="00944117">
        <w:rPr>
          <w:rFonts w:ascii="Times New Roman" w:hAnsi="Times New Roman"/>
          <w:color w:val="202124"/>
          <w:sz w:val="28"/>
          <w:szCs w:val="28"/>
          <w:lang w:val="uk-UA"/>
        </w:rPr>
        <w:t xml:space="preserve"> </w:t>
      </w:r>
      <w:r w:rsidRPr="00944117">
        <w:rPr>
          <w:rFonts w:ascii="Times New Roman" w:hAnsi="Times New Roman"/>
          <w:color w:val="202124"/>
          <w:sz w:val="28"/>
          <w:szCs w:val="28"/>
          <w:lang w:val="uk-UA"/>
        </w:rPr>
        <w:t>бізнес-організацій</w:t>
      </w:r>
      <w:r w:rsidR="00564632">
        <w:rPr>
          <w:rFonts w:ascii="Times New Roman" w:hAnsi="Times New Roman"/>
          <w:sz w:val="28"/>
          <w:szCs w:val="28"/>
          <w:lang w:val="uk-UA"/>
        </w:rPr>
        <w:t>…</w:t>
      </w:r>
      <w:r w:rsidR="001578C7">
        <w:rPr>
          <w:rFonts w:ascii="Times New Roman" w:hAnsi="Times New Roman"/>
          <w:sz w:val="28"/>
          <w:szCs w:val="28"/>
          <w:lang w:val="uk-UA"/>
        </w:rPr>
        <w:t>…………………………</w:t>
      </w:r>
      <w:r w:rsidR="00944117">
        <w:rPr>
          <w:rFonts w:ascii="Times New Roman" w:hAnsi="Times New Roman"/>
          <w:sz w:val="28"/>
          <w:szCs w:val="28"/>
          <w:lang w:val="uk-UA"/>
        </w:rPr>
        <w:t>……..</w:t>
      </w:r>
      <w:r w:rsidR="001578C7">
        <w:rPr>
          <w:rFonts w:ascii="Times New Roman" w:hAnsi="Times New Roman"/>
          <w:sz w:val="28"/>
          <w:szCs w:val="28"/>
          <w:lang w:val="uk-UA"/>
        </w:rPr>
        <w:t>……..</w:t>
      </w:r>
      <w:r w:rsidR="00564632">
        <w:rPr>
          <w:rFonts w:ascii="Times New Roman" w:hAnsi="Times New Roman"/>
          <w:sz w:val="28"/>
          <w:szCs w:val="28"/>
          <w:lang w:val="uk-UA"/>
        </w:rPr>
        <w:t>…</w:t>
      </w:r>
      <w:r w:rsidRPr="00D82D68">
        <w:rPr>
          <w:rFonts w:ascii="Times New Roman" w:hAnsi="Times New Roman"/>
          <w:color w:val="202124"/>
          <w:sz w:val="28"/>
          <w:szCs w:val="28"/>
          <w:lang w:val="uk-UA"/>
        </w:rPr>
        <w:t>5</w:t>
      </w:r>
      <w:r w:rsidR="00C92BB7">
        <w:rPr>
          <w:rFonts w:ascii="Times New Roman" w:hAnsi="Times New Roman"/>
          <w:color w:val="202124"/>
          <w:sz w:val="28"/>
          <w:szCs w:val="28"/>
          <w:lang w:val="uk-UA"/>
        </w:rPr>
        <w:t>4</w:t>
      </w:r>
    </w:p>
    <w:p w14:paraId="1A632E40" w14:textId="790CD5FE" w:rsidR="00944117" w:rsidRDefault="00D82D68" w:rsidP="00564632">
      <w:pPr>
        <w:spacing w:after="0" w:line="348" w:lineRule="auto"/>
        <w:ind w:left="567"/>
        <w:rPr>
          <w:rFonts w:ascii="Times New Roman" w:hAnsi="Times New Roman"/>
          <w:kern w:val="28"/>
          <w:sz w:val="28"/>
          <w:szCs w:val="28"/>
          <w:lang w:val="uk-UA"/>
        </w:rPr>
      </w:pPr>
      <w:r w:rsidRPr="00D82D68">
        <w:rPr>
          <w:rFonts w:ascii="Times New Roman" w:hAnsi="Times New Roman"/>
          <w:color w:val="202124"/>
          <w:sz w:val="28"/>
          <w:szCs w:val="28"/>
          <w:lang w:val="uk-UA"/>
        </w:rPr>
        <w:t xml:space="preserve">3.2. </w:t>
      </w:r>
      <w:r w:rsidRPr="00D82D68">
        <w:rPr>
          <w:rFonts w:ascii="Times New Roman" w:hAnsi="Times New Roman"/>
          <w:sz w:val="28"/>
          <w:szCs w:val="28"/>
          <w:lang w:val="uk-UA"/>
        </w:rPr>
        <w:t>С</w:t>
      </w:r>
      <w:r w:rsidR="00944117">
        <w:rPr>
          <w:rFonts w:ascii="Times New Roman" w:hAnsi="Times New Roman"/>
          <w:sz w:val="28"/>
          <w:szCs w:val="28"/>
          <w:lang w:val="uk-UA"/>
        </w:rPr>
        <w:t xml:space="preserve">пецифіка проявів </w:t>
      </w:r>
      <w:r w:rsidR="00944117" w:rsidRPr="00D82D68">
        <w:rPr>
          <w:rFonts w:ascii="Times New Roman" w:hAnsi="Times New Roman"/>
          <w:kern w:val="28"/>
          <w:sz w:val="28"/>
          <w:szCs w:val="28"/>
          <w:lang w:val="uk-UA"/>
        </w:rPr>
        <w:t>життєстійкості</w:t>
      </w:r>
      <w:r w:rsidR="00944117">
        <w:rPr>
          <w:rFonts w:ascii="Times New Roman" w:hAnsi="Times New Roman"/>
          <w:kern w:val="28"/>
          <w:sz w:val="28"/>
          <w:szCs w:val="28"/>
          <w:lang w:val="uk-UA"/>
        </w:rPr>
        <w:t xml:space="preserve"> та сенсожиттєвих орієнтацій серед двох груп досліджених……………………………………………...6</w:t>
      </w:r>
      <w:r w:rsidR="00C92BB7">
        <w:rPr>
          <w:rFonts w:ascii="Times New Roman" w:hAnsi="Times New Roman"/>
          <w:kern w:val="28"/>
          <w:sz w:val="28"/>
          <w:szCs w:val="28"/>
          <w:lang w:val="uk-UA"/>
        </w:rPr>
        <w:t>1</w:t>
      </w:r>
      <w:r w:rsidR="00944117">
        <w:rPr>
          <w:rFonts w:ascii="Times New Roman" w:hAnsi="Times New Roman"/>
          <w:kern w:val="28"/>
          <w:sz w:val="28"/>
          <w:szCs w:val="28"/>
          <w:lang w:val="uk-UA"/>
        </w:rPr>
        <w:t xml:space="preserve"> </w:t>
      </w:r>
    </w:p>
    <w:p w14:paraId="32CCFBA2" w14:textId="66694EC5" w:rsidR="00D82D68" w:rsidRPr="00944117" w:rsidRDefault="00944117" w:rsidP="00944117">
      <w:pPr>
        <w:spacing w:after="0" w:line="348" w:lineRule="auto"/>
        <w:ind w:left="567"/>
        <w:rPr>
          <w:rFonts w:ascii="Times New Roman" w:hAnsi="Times New Roman"/>
          <w:sz w:val="28"/>
          <w:szCs w:val="28"/>
          <w:lang w:val="uk-UA"/>
        </w:rPr>
      </w:pPr>
      <w:r>
        <w:rPr>
          <w:rFonts w:ascii="Times New Roman" w:hAnsi="Times New Roman"/>
          <w:color w:val="202124"/>
          <w:sz w:val="28"/>
          <w:szCs w:val="28"/>
          <w:lang w:val="uk-UA"/>
        </w:rPr>
        <w:t>3.</w:t>
      </w:r>
      <w:r>
        <w:rPr>
          <w:rFonts w:ascii="Times New Roman" w:hAnsi="Times New Roman"/>
          <w:sz w:val="28"/>
          <w:szCs w:val="28"/>
          <w:lang w:val="uk-UA"/>
        </w:rPr>
        <w:t>3. В</w:t>
      </w:r>
      <w:r w:rsidR="00D82D68" w:rsidRPr="00D82D68">
        <w:rPr>
          <w:rFonts w:ascii="Times New Roman" w:hAnsi="Times New Roman"/>
          <w:sz w:val="28"/>
          <w:szCs w:val="28"/>
          <w:lang w:val="uk-UA"/>
        </w:rPr>
        <w:t>заємозв'язк</w:t>
      </w:r>
      <w:r>
        <w:rPr>
          <w:rFonts w:ascii="Times New Roman" w:hAnsi="Times New Roman"/>
          <w:sz w:val="28"/>
          <w:szCs w:val="28"/>
          <w:lang w:val="uk-UA"/>
        </w:rPr>
        <w:t>и</w:t>
      </w:r>
      <w:r w:rsidR="00D82D68" w:rsidRPr="00D82D68">
        <w:rPr>
          <w:rFonts w:ascii="Times New Roman" w:hAnsi="Times New Roman"/>
          <w:sz w:val="28"/>
          <w:szCs w:val="28"/>
          <w:lang w:val="uk-UA"/>
        </w:rPr>
        <w:t xml:space="preserve"> між</w:t>
      </w:r>
      <w:r w:rsidR="003E58F6">
        <w:rPr>
          <w:rFonts w:ascii="Times New Roman" w:hAnsi="Times New Roman"/>
          <w:sz w:val="28"/>
          <w:szCs w:val="28"/>
          <w:lang w:val="uk-UA"/>
        </w:rPr>
        <w:t xml:space="preserve"> </w:t>
      </w:r>
      <w:r w:rsidR="00D82D68" w:rsidRPr="00D82D68">
        <w:rPr>
          <w:rFonts w:ascii="Times New Roman" w:hAnsi="Times New Roman"/>
          <w:kern w:val="28"/>
          <w:sz w:val="28"/>
          <w:szCs w:val="28"/>
          <w:lang w:val="uk-UA"/>
        </w:rPr>
        <w:t xml:space="preserve">показниками </w:t>
      </w:r>
      <w:r>
        <w:rPr>
          <w:rFonts w:ascii="Times New Roman" w:hAnsi="Times New Roman"/>
          <w:kern w:val="28"/>
          <w:sz w:val="28"/>
          <w:szCs w:val="28"/>
          <w:lang w:val="uk-UA"/>
        </w:rPr>
        <w:t xml:space="preserve">лідерських якостей та </w:t>
      </w:r>
      <w:r w:rsidR="00D82D68" w:rsidRPr="00D82D68">
        <w:rPr>
          <w:rFonts w:ascii="Times New Roman" w:hAnsi="Times New Roman"/>
          <w:kern w:val="28"/>
          <w:sz w:val="28"/>
          <w:szCs w:val="28"/>
          <w:lang w:val="uk-UA"/>
        </w:rPr>
        <w:t>життєстійкості</w:t>
      </w:r>
      <w:r>
        <w:rPr>
          <w:rFonts w:ascii="Times New Roman" w:hAnsi="Times New Roman"/>
          <w:kern w:val="28"/>
          <w:sz w:val="28"/>
          <w:szCs w:val="28"/>
          <w:lang w:val="uk-UA"/>
        </w:rPr>
        <w:t>………………………………………………………………</w:t>
      </w:r>
      <w:r w:rsidR="00C92BB7">
        <w:rPr>
          <w:rFonts w:ascii="Times New Roman" w:hAnsi="Times New Roman"/>
          <w:kern w:val="28"/>
          <w:sz w:val="28"/>
          <w:szCs w:val="28"/>
          <w:lang w:val="uk-UA"/>
        </w:rPr>
        <w:t>68</w:t>
      </w:r>
      <w:r w:rsidR="003E58F6">
        <w:rPr>
          <w:rFonts w:ascii="Times New Roman" w:hAnsi="Times New Roman"/>
          <w:kern w:val="28"/>
          <w:sz w:val="28"/>
          <w:szCs w:val="28"/>
          <w:lang w:val="uk-UA"/>
        </w:rPr>
        <w:t xml:space="preserve">                        </w:t>
      </w:r>
    </w:p>
    <w:bookmarkEnd w:id="5"/>
    <w:bookmarkEnd w:id="6"/>
    <w:p w14:paraId="08825067" w14:textId="21AD711B" w:rsidR="00A63785" w:rsidRDefault="00A63785" w:rsidP="00564632">
      <w:pPr>
        <w:spacing w:after="0" w:line="348" w:lineRule="auto"/>
        <w:ind w:left="567"/>
        <w:jc w:val="both"/>
        <w:rPr>
          <w:rFonts w:ascii="Times New Roman" w:hAnsi="Times New Roman"/>
          <w:sz w:val="28"/>
          <w:szCs w:val="28"/>
          <w:lang w:val="uk-UA"/>
        </w:rPr>
      </w:pPr>
      <w:r>
        <w:rPr>
          <w:rFonts w:ascii="Times New Roman" w:eastAsia="HiddenHorzOCR" w:hAnsi="Times New Roman"/>
          <w:bCs/>
          <w:sz w:val="28"/>
          <w:szCs w:val="28"/>
          <w:lang w:val="uk-UA"/>
        </w:rPr>
        <w:t>Виснов</w:t>
      </w:r>
      <w:r w:rsidR="00646D98">
        <w:rPr>
          <w:rFonts w:ascii="Times New Roman" w:eastAsia="HiddenHorzOCR" w:hAnsi="Times New Roman"/>
          <w:bCs/>
          <w:sz w:val="28"/>
          <w:szCs w:val="28"/>
          <w:lang w:val="uk-UA"/>
        </w:rPr>
        <w:t>ки</w:t>
      </w:r>
      <w:r>
        <w:rPr>
          <w:rFonts w:ascii="Times New Roman" w:eastAsia="HiddenHorzOCR" w:hAnsi="Times New Roman"/>
          <w:bCs/>
          <w:sz w:val="28"/>
          <w:szCs w:val="28"/>
          <w:lang w:val="uk-UA"/>
        </w:rPr>
        <w:t xml:space="preserve"> до третього розділу</w:t>
      </w:r>
      <w:r>
        <w:rPr>
          <w:rFonts w:ascii="Times New Roman" w:hAnsi="Times New Roman"/>
          <w:sz w:val="28"/>
          <w:szCs w:val="28"/>
          <w:lang w:val="uk-UA"/>
        </w:rPr>
        <w:t xml:space="preserve"> ……………………………………….……</w:t>
      </w:r>
      <w:r w:rsidR="00124F80">
        <w:rPr>
          <w:rFonts w:ascii="Times New Roman" w:hAnsi="Times New Roman"/>
          <w:sz w:val="28"/>
          <w:szCs w:val="28"/>
          <w:lang w:val="uk-UA"/>
        </w:rPr>
        <w:t>7</w:t>
      </w:r>
      <w:r w:rsidR="00C92BB7">
        <w:rPr>
          <w:rFonts w:ascii="Times New Roman" w:hAnsi="Times New Roman"/>
          <w:sz w:val="28"/>
          <w:szCs w:val="28"/>
          <w:lang w:val="uk-UA"/>
        </w:rPr>
        <w:t>2</w:t>
      </w:r>
    </w:p>
    <w:p w14:paraId="46C8E87A" w14:textId="77777777" w:rsidR="009B33B9" w:rsidRDefault="009B33B9" w:rsidP="00564632">
      <w:pPr>
        <w:tabs>
          <w:tab w:val="left" w:pos="504"/>
        </w:tabs>
        <w:spacing w:after="0" w:line="348" w:lineRule="auto"/>
        <w:ind w:left="567"/>
        <w:outlineLvl w:val="0"/>
        <w:rPr>
          <w:rFonts w:ascii="Times New Roman" w:eastAsia="Times New Roman" w:hAnsi="Times New Roman"/>
          <w:kern w:val="36"/>
          <w:sz w:val="28"/>
          <w:szCs w:val="28"/>
          <w:lang w:val="uk-UA"/>
        </w:rPr>
      </w:pPr>
    </w:p>
    <w:p w14:paraId="0A53343F" w14:textId="05B68996" w:rsidR="00A63785" w:rsidRDefault="00A63785" w:rsidP="00564632">
      <w:pPr>
        <w:tabs>
          <w:tab w:val="left" w:pos="504"/>
        </w:tabs>
        <w:spacing w:after="0" w:line="348" w:lineRule="auto"/>
        <w:ind w:left="567"/>
        <w:outlineLvl w:val="0"/>
        <w:rPr>
          <w:rFonts w:ascii="Times New Roman" w:eastAsia="Times New Roman" w:hAnsi="Times New Roman"/>
          <w:bCs/>
          <w:kern w:val="36"/>
          <w:sz w:val="28"/>
          <w:szCs w:val="28"/>
          <w:lang w:val="uk-UA"/>
        </w:rPr>
      </w:pPr>
      <w:r>
        <w:rPr>
          <w:rFonts w:ascii="Times New Roman" w:eastAsia="Times New Roman" w:hAnsi="Times New Roman"/>
          <w:kern w:val="36"/>
          <w:sz w:val="28"/>
          <w:szCs w:val="28"/>
          <w:lang w:val="uk-UA"/>
        </w:rPr>
        <w:t>ВИСНОВКИ</w:t>
      </w:r>
      <w:r>
        <w:rPr>
          <w:rFonts w:ascii="Times New Roman" w:eastAsia="Times New Roman" w:hAnsi="Times New Roman"/>
          <w:bCs/>
          <w:kern w:val="36"/>
          <w:sz w:val="28"/>
          <w:szCs w:val="28"/>
          <w:lang w:val="uk-UA"/>
        </w:rPr>
        <w:t>………………………………………………...……………....</w:t>
      </w:r>
      <w:r w:rsidR="00C92BB7">
        <w:rPr>
          <w:rFonts w:ascii="Times New Roman" w:eastAsia="Times New Roman" w:hAnsi="Times New Roman"/>
          <w:bCs/>
          <w:kern w:val="36"/>
          <w:sz w:val="28"/>
          <w:szCs w:val="28"/>
          <w:lang w:val="uk-UA"/>
        </w:rPr>
        <w:t>76</w:t>
      </w:r>
    </w:p>
    <w:p w14:paraId="108905B6" w14:textId="6B64B878" w:rsidR="00A63785" w:rsidRPr="00B022B6" w:rsidRDefault="00A63785" w:rsidP="00564632">
      <w:pPr>
        <w:tabs>
          <w:tab w:val="left" w:pos="504"/>
        </w:tabs>
        <w:spacing w:after="0" w:line="348" w:lineRule="auto"/>
        <w:ind w:left="567"/>
        <w:outlineLvl w:val="0"/>
        <w:rPr>
          <w:rFonts w:ascii="Times New Roman" w:eastAsia="Times New Roman" w:hAnsi="Times New Roman"/>
          <w:bCs/>
          <w:kern w:val="36"/>
          <w:sz w:val="28"/>
          <w:szCs w:val="28"/>
          <w:lang w:val="uk-UA"/>
        </w:rPr>
      </w:pPr>
      <w:r>
        <w:rPr>
          <w:rFonts w:ascii="Times New Roman" w:hAnsi="Times New Roman"/>
          <w:bCs/>
          <w:sz w:val="28"/>
          <w:szCs w:val="28"/>
          <w:lang w:val="uk-UA"/>
        </w:rPr>
        <w:t>СПИСОК ВИКОРИСТАНИХ ДЖЕРЕЛ</w:t>
      </w:r>
      <w:r>
        <w:rPr>
          <w:rFonts w:ascii="Times New Roman" w:hAnsi="Times New Roman"/>
          <w:sz w:val="28"/>
          <w:szCs w:val="28"/>
          <w:lang w:val="uk-UA"/>
        </w:rPr>
        <w:t>………………………...………..</w:t>
      </w:r>
      <w:r w:rsidR="00124F80">
        <w:rPr>
          <w:rFonts w:ascii="Times New Roman" w:hAnsi="Times New Roman"/>
          <w:sz w:val="28"/>
          <w:szCs w:val="28"/>
          <w:lang w:val="uk-UA"/>
        </w:rPr>
        <w:t>8</w:t>
      </w:r>
      <w:r w:rsidR="00B022B6">
        <w:rPr>
          <w:rFonts w:ascii="Times New Roman" w:hAnsi="Times New Roman"/>
          <w:sz w:val="28"/>
          <w:szCs w:val="28"/>
          <w:lang w:val="uk-UA"/>
        </w:rPr>
        <w:t>8</w:t>
      </w:r>
      <w:r>
        <w:rPr>
          <w:rFonts w:ascii="Times New Roman" w:eastAsia="Times New Roman" w:hAnsi="Times New Roman"/>
          <w:kern w:val="36"/>
          <w:sz w:val="28"/>
          <w:szCs w:val="28"/>
          <w:lang w:val="uk-UA"/>
        </w:rPr>
        <w:t xml:space="preserve">      ДОДАТКИ</w:t>
      </w:r>
      <w:r>
        <w:rPr>
          <w:rFonts w:ascii="Times New Roman" w:eastAsia="Times New Roman" w:hAnsi="Times New Roman"/>
          <w:bCs/>
          <w:kern w:val="36"/>
          <w:sz w:val="28"/>
          <w:szCs w:val="28"/>
          <w:lang w:val="uk-UA"/>
        </w:rPr>
        <w:t>…………………………………………………………………</w:t>
      </w:r>
      <w:r w:rsidR="00124F80">
        <w:rPr>
          <w:rFonts w:ascii="Times New Roman" w:eastAsia="Times New Roman" w:hAnsi="Times New Roman"/>
          <w:bCs/>
          <w:kern w:val="36"/>
          <w:sz w:val="28"/>
          <w:szCs w:val="28"/>
          <w:lang w:val="uk-UA"/>
        </w:rPr>
        <w:t>..</w:t>
      </w:r>
      <w:r w:rsidR="00E95F97" w:rsidRPr="00AA42B6">
        <w:rPr>
          <w:rFonts w:ascii="Times New Roman" w:eastAsia="Times New Roman" w:hAnsi="Times New Roman"/>
          <w:bCs/>
          <w:kern w:val="36"/>
          <w:sz w:val="28"/>
          <w:szCs w:val="28"/>
        </w:rPr>
        <w:t>9</w:t>
      </w:r>
      <w:r w:rsidR="00B022B6">
        <w:rPr>
          <w:rFonts w:ascii="Times New Roman" w:eastAsia="Times New Roman" w:hAnsi="Times New Roman"/>
          <w:bCs/>
          <w:kern w:val="36"/>
          <w:sz w:val="28"/>
          <w:szCs w:val="28"/>
          <w:lang w:val="uk-UA"/>
        </w:rPr>
        <w:t>1</w:t>
      </w:r>
    </w:p>
    <w:p w14:paraId="611CFB83" w14:textId="77777777" w:rsidR="00B40419" w:rsidRDefault="00B40419" w:rsidP="000548E6">
      <w:pPr>
        <w:spacing w:after="0" w:line="360" w:lineRule="auto"/>
        <w:jc w:val="center"/>
        <w:rPr>
          <w:rFonts w:ascii="Times New Roman" w:hAnsi="Times New Roman"/>
          <w:b/>
          <w:sz w:val="28"/>
          <w:szCs w:val="28"/>
          <w:lang w:val="uk-UA"/>
        </w:rPr>
      </w:pPr>
    </w:p>
    <w:p w14:paraId="73ACC5B8" w14:textId="43F67616" w:rsidR="00A63785" w:rsidRPr="00B40419" w:rsidRDefault="00A63785" w:rsidP="00B40419">
      <w:pPr>
        <w:spacing w:after="0" w:line="360" w:lineRule="auto"/>
        <w:jc w:val="center"/>
        <w:rPr>
          <w:rFonts w:ascii="Times New Roman" w:hAnsi="Times New Roman"/>
          <w:b/>
          <w:sz w:val="28"/>
          <w:szCs w:val="28"/>
          <w:lang w:val="uk-UA"/>
        </w:rPr>
      </w:pPr>
      <w:r w:rsidRPr="00B40419">
        <w:rPr>
          <w:rFonts w:ascii="Times New Roman" w:hAnsi="Times New Roman"/>
          <w:b/>
          <w:sz w:val="28"/>
          <w:szCs w:val="28"/>
          <w:lang w:val="uk-UA"/>
        </w:rPr>
        <w:lastRenderedPageBreak/>
        <w:t>ВСТУП</w:t>
      </w:r>
    </w:p>
    <w:p w14:paraId="462A234C" w14:textId="77777777" w:rsidR="00A63785" w:rsidRPr="00B40419" w:rsidRDefault="00A63785" w:rsidP="00B40419">
      <w:pPr>
        <w:spacing w:after="0" w:line="360" w:lineRule="auto"/>
        <w:ind w:firstLine="567"/>
        <w:jc w:val="both"/>
        <w:rPr>
          <w:rFonts w:ascii="Times New Roman" w:hAnsi="Times New Roman"/>
          <w:b/>
          <w:sz w:val="28"/>
          <w:szCs w:val="28"/>
          <w:lang w:val="uk-UA"/>
        </w:rPr>
      </w:pPr>
    </w:p>
    <w:p w14:paraId="12A0E2DC" w14:textId="6CA2E22E" w:rsidR="00CD1E27" w:rsidRPr="00B40419" w:rsidRDefault="00A63785" w:rsidP="00B40419">
      <w:pPr>
        <w:tabs>
          <w:tab w:val="left" w:pos="0"/>
          <w:tab w:val="left" w:pos="142"/>
          <w:tab w:val="left" w:pos="1134"/>
          <w:tab w:val="left" w:pos="1932"/>
        </w:tabs>
        <w:spacing w:after="0" w:line="360" w:lineRule="auto"/>
        <w:ind w:firstLine="567"/>
        <w:jc w:val="both"/>
        <w:rPr>
          <w:rFonts w:ascii="Times New Roman" w:hAnsi="Times New Roman"/>
          <w:sz w:val="28"/>
          <w:szCs w:val="28"/>
          <w:lang w:val="uk-UA"/>
        </w:rPr>
      </w:pPr>
      <w:r w:rsidRPr="00B40419">
        <w:rPr>
          <w:rFonts w:ascii="Times New Roman" w:hAnsi="Times New Roman"/>
          <w:b/>
          <w:sz w:val="28"/>
          <w:szCs w:val="28"/>
          <w:lang w:val="uk-UA"/>
        </w:rPr>
        <w:t>Актуальність дослідження.</w:t>
      </w:r>
      <w:r w:rsidRPr="00B40419">
        <w:rPr>
          <w:rFonts w:ascii="Times New Roman" w:hAnsi="Times New Roman"/>
          <w:sz w:val="28"/>
          <w:szCs w:val="28"/>
          <w:lang w:val="uk-UA"/>
        </w:rPr>
        <w:t xml:space="preserve"> У той час, коли в нашій країні відбуваються </w:t>
      </w:r>
      <w:r w:rsidR="005D407F" w:rsidRPr="00B40419">
        <w:rPr>
          <w:rFonts w:ascii="Times New Roman" w:hAnsi="Times New Roman"/>
          <w:sz w:val="28"/>
          <w:szCs w:val="28"/>
          <w:lang w:val="uk-UA"/>
        </w:rPr>
        <w:t>соціально-економічні</w:t>
      </w:r>
      <w:r w:rsidRPr="00B40419">
        <w:rPr>
          <w:rFonts w:ascii="Times New Roman" w:hAnsi="Times New Roman"/>
          <w:sz w:val="28"/>
          <w:szCs w:val="28"/>
          <w:lang w:val="uk-UA"/>
        </w:rPr>
        <w:t xml:space="preserve"> зміни, велике значення набувають дослідження </w:t>
      </w:r>
      <w:r w:rsidR="00CD1E27" w:rsidRPr="00B40419">
        <w:rPr>
          <w:rFonts w:ascii="Times New Roman" w:hAnsi="Times New Roman"/>
          <w:sz w:val="28"/>
          <w:szCs w:val="28"/>
          <w:lang w:val="uk-UA"/>
        </w:rPr>
        <w:t>лідерських якостей особистості</w:t>
      </w:r>
      <w:r w:rsidR="00A56399" w:rsidRPr="00B40419">
        <w:rPr>
          <w:rFonts w:ascii="Times New Roman" w:hAnsi="Times New Roman"/>
          <w:sz w:val="28"/>
          <w:szCs w:val="28"/>
          <w:lang w:val="uk-UA"/>
        </w:rPr>
        <w:t xml:space="preserve">, які сприяють розвитку суспільних процесів </w:t>
      </w:r>
      <w:r w:rsidR="0047406C" w:rsidRPr="00B40419">
        <w:rPr>
          <w:rFonts w:ascii="Times New Roman" w:hAnsi="Times New Roman"/>
          <w:sz w:val="28"/>
          <w:szCs w:val="28"/>
          <w:lang w:val="uk-UA"/>
        </w:rPr>
        <w:t>та</w:t>
      </w:r>
      <w:r w:rsidR="00B7512E" w:rsidRPr="00B40419">
        <w:rPr>
          <w:rFonts w:ascii="Times New Roman" w:hAnsi="Times New Roman"/>
          <w:sz w:val="28"/>
          <w:szCs w:val="28"/>
          <w:lang w:val="uk-UA"/>
        </w:rPr>
        <w:t xml:space="preserve"> наданню спрямованого на інших людей впливу, мета якого – </w:t>
      </w:r>
      <w:r w:rsidR="000F67B2" w:rsidRPr="00B40419">
        <w:rPr>
          <w:rFonts w:ascii="Times New Roman" w:hAnsi="Times New Roman"/>
          <w:sz w:val="28"/>
          <w:szCs w:val="28"/>
          <w:lang w:val="uk-UA"/>
        </w:rPr>
        <w:t xml:space="preserve">це </w:t>
      </w:r>
      <w:r w:rsidR="00B7512E" w:rsidRPr="00B40419">
        <w:rPr>
          <w:rFonts w:ascii="Times New Roman" w:hAnsi="Times New Roman"/>
          <w:sz w:val="28"/>
          <w:szCs w:val="28"/>
          <w:lang w:val="uk-UA"/>
        </w:rPr>
        <w:t>спонукання їх до руху до досягнення певних цілей.</w:t>
      </w:r>
      <w:r w:rsidR="00A56399" w:rsidRPr="00B40419">
        <w:rPr>
          <w:rFonts w:ascii="Times New Roman" w:hAnsi="Times New Roman"/>
          <w:sz w:val="28"/>
          <w:szCs w:val="28"/>
          <w:lang w:val="uk-UA"/>
        </w:rPr>
        <w:t xml:space="preserve">  </w:t>
      </w:r>
    </w:p>
    <w:p w14:paraId="11C01C9C" w14:textId="1A77FC1A" w:rsidR="0047406C" w:rsidRPr="00B40419" w:rsidRDefault="0047406C" w:rsidP="00B40419">
      <w:pPr>
        <w:tabs>
          <w:tab w:val="left" w:pos="0"/>
          <w:tab w:val="left" w:pos="142"/>
          <w:tab w:val="left" w:pos="1134"/>
          <w:tab w:val="left" w:pos="1932"/>
        </w:tabs>
        <w:spacing w:after="0" w:line="360" w:lineRule="auto"/>
        <w:ind w:firstLine="567"/>
        <w:jc w:val="both"/>
        <w:rPr>
          <w:rFonts w:ascii="Times New Roman" w:hAnsi="Times New Roman"/>
          <w:sz w:val="28"/>
          <w:szCs w:val="28"/>
          <w:lang w:val="uk-UA"/>
        </w:rPr>
      </w:pPr>
      <w:r w:rsidRPr="00B40419">
        <w:rPr>
          <w:rFonts w:ascii="Times New Roman" w:hAnsi="Times New Roman"/>
          <w:sz w:val="28"/>
          <w:szCs w:val="28"/>
          <w:lang w:val="uk-UA"/>
        </w:rPr>
        <w:t>Актуальним в цих умовах є дослідження впливу життєстійкості на лідерські якості як здібності та готовності особистості зацікавлено брати участь у ситуаціях підвищеної складності та ризику, контролювати їх, керувати ними, вміти сприймати негативні події як досвід та успішно справлятися з ними.</w:t>
      </w:r>
    </w:p>
    <w:p w14:paraId="13DFC954" w14:textId="2D660845" w:rsidR="00111016" w:rsidRPr="00B40419" w:rsidRDefault="00A518FC" w:rsidP="00B40419">
      <w:pPr>
        <w:tabs>
          <w:tab w:val="left" w:pos="0"/>
          <w:tab w:val="left" w:pos="142"/>
          <w:tab w:val="left" w:pos="1134"/>
          <w:tab w:val="left" w:pos="1932"/>
        </w:tabs>
        <w:spacing w:after="0" w:line="360" w:lineRule="auto"/>
        <w:ind w:firstLine="567"/>
        <w:jc w:val="both"/>
        <w:rPr>
          <w:rFonts w:ascii="Times New Roman" w:hAnsi="Times New Roman"/>
          <w:sz w:val="28"/>
          <w:szCs w:val="28"/>
          <w:lang w:val="uk-UA"/>
        </w:rPr>
      </w:pPr>
      <w:r w:rsidRPr="00B40419">
        <w:rPr>
          <w:rFonts w:ascii="Times New Roman" w:hAnsi="Times New Roman"/>
          <w:sz w:val="28"/>
          <w:szCs w:val="28"/>
          <w:lang w:val="uk-UA"/>
        </w:rPr>
        <w:t>Це особливо важливо в контексті у</w:t>
      </w:r>
      <w:r w:rsidR="005D407F" w:rsidRPr="00B40419">
        <w:rPr>
          <w:rFonts w:ascii="Times New Roman" w:hAnsi="Times New Roman"/>
          <w:sz w:val="28"/>
          <w:szCs w:val="28"/>
          <w:lang w:val="uk-UA"/>
        </w:rPr>
        <w:t>спішн</w:t>
      </w:r>
      <w:r w:rsidRPr="00B40419">
        <w:rPr>
          <w:rFonts w:ascii="Times New Roman" w:hAnsi="Times New Roman"/>
          <w:sz w:val="28"/>
          <w:szCs w:val="28"/>
          <w:lang w:val="uk-UA"/>
        </w:rPr>
        <w:t>ої</w:t>
      </w:r>
      <w:r w:rsidR="005D407F" w:rsidRPr="00B40419">
        <w:rPr>
          <w:rFonts w:ascii="Times New Roman" w:hAnsi="Times New Roman"/>
          <w:sz w:val="28"/>
          <w:szCs w:val="28"/>
          <w:lang w:val="uk-UA"/>
        </w:rPr>
        <w:t xml:space="preserve"> професійн</w:t>
      </w:r>
      <w:r w:rsidRPr="00B40419">
        <w:rPr>
          <w:rFonts w:ascii="Times New Roman" w:hAnsi="Times New Roman"/>
          <w:sz w:val="28"/>
          <w:szCs w:val="28"/>
          <w:lang w:val="uk-UA"/>
        </w:rPr>
        <w:t>ої</w:t>
      </w:r>
      <w:r w:rsidR="005D407F" w:rsidRPr="00B40419">
        <w:rPr>
          <w:rFonts w:ascii="Times New Roman" w:hAnsi="Times New Roman"/>
          <w:sz w:val="28"/>
          <w:szCs w:val="28"/>
          <w:lang w:val="uk-UA"/>
        </w:rPr>
        <w:t xml:space="preserve"> діяльн</w:t>
      </w:r>
      <w:r w:rsidRPr="00B40419">
        <w:rPr>
          <w:rFonts w:ascii="Times New Roman" w:hAnsi="Times New Roman"/>
          <w:sz w:val="28"/>
          <w:szCs w:val="28"/>
          <w:lang w:val="uk-UA"/>
        </w:rPr>
        <w:t>ості</w:t>
      </w:r>
      <w:r w:rsidR="005D407F" w:rsidRPr="00B40419">
        <w:rPr>
          <w:rFonts w:ascii="Times New Roman" w:hAnsi="Times New Roman"/>
          <w:sz w:val="28"/>
          <w:szCs w:val="28"/>
          <w:lang w:val="uk-UA"/>
        </w:rPr>
        <w:t xml:space="preserve"> менеджерів</w:t>
      </w:r>
      <w:r w:rsidRPr="00B40419">
        <w:rPr>
          <w:rFonts w:ascii="Times New Roman" w:hAnsi="Times New Roman"/>
          <w:sz w:val="28"/>
          <w:szCs w:val="28"/>
          <w:lang w:val="uk-UA"/>
        </w:rPr>
        <w:t>, яка</w:t>
      </w:r>
      <w:r w:rsidR="005D407F" w:rsidRPr="00B40419">
        <w:rPr>
          <w:rFonts w:ascii="Times New Roman" w:hAnsi="Times New Roman"/>
          <w:sz w:val="28"/>
          <w:szCs w:val="28"/>
          <w:lang w:val="uk-UA"/>
        </w:rPr>
        <w:t xml:space="preserve"> забезпечується їх лідерськими якостями</w:t>
      </w:r>
      <w:r w:rsidR="0085200D" w:rsidRPr="00B40419">
        <w:rPr>
          <w:rFonts w:ascii="Times New Roman" w:hAnsi="Times New Roman"/>
          <w:sz w:val="28"/>
          <w:szCs w:val="28"/>
          <w:lang w:val="uk-UA"/>
        </w:rPr>
        <w:t xml:space="preserve"> та </w:t>
      </w:r>
      <w:r w:rsidR="005D407F" w:rsidRPr="00B40419">
        <w:rPr>
          <w:rFonts w:ascii="Times New Roman" w:hAnsi="Times New Roman"/>
          <w:sz w:val="28"/>
          <w:szCs w:val="28"/>
          <w:lang w:val="uk-UA"/>
        </w:rPr>
        <w:t>життєстійкіст</w:t>
      </w:r>
      <w:r w:rsidR="0085200D" w:rsidRPr="00B40419">
        <w:rPr>
          <w:rFonts w:ascii="Times New Roman" w:hAnsi="Times New Roman"/>
          <w:sz w:val="28"/>
          <w:szCs w:val="28"/>
          <w:lang w:val="uk-UA"/>
        </w:rPr>
        <w:t>ю, що</w:t>
      </w:r>
      <w:r w:rsidR="005D407F" w:rsidRPr="00B40419">
        <w:rPr>
          <w:rFonts w:ascii="Times New Roman" w:hAnsi="Times New Roman"/>
          <w:sz w:val="28"/>
          <w:szCs w:val="28"/>
          <w:lang w:val="uk-UA"/>
        </w:rPr>
        <w:t xml:space="preserve"> </w:t>
      </w:r>
      <w:r w:rsidR="00111016" w:rsidRPr="00B40419">
        <w:rPr>
          <w:rFonts w:ascii="Times New Roman" w:hAnsi="Times New Roman"/>
          <w:sz w:val="28"/>
          <w:szCs w:val="28"/>
          <w:lang w:val="uk-UA"/>
        </w:rPr>
        <w:t>сприя</w:t>
      </w:r>
      <w:r w:rsidR="00045A76" w:rsidRPr="00B40419">
        <w:rPr>
          <w:rFonts w:ascii="Times New Roman" w:hAnsi="Times New Roman"/>
          <w:sz w:val="28"/>
          <w:szCs w:val="28"/>
          <w:lang w:val="uk-UA"/>
        </w:rPr>
        <w:t>ють</w:t>
      </w:r>
      <w:r w:rsidR="0085200D" w:rsidRPr="00B40419">
        <w:rPr>
          <w:rFonts w:ascii="Times New Roman" w:hAnsi="Times New Roman"/>
          <w:sz w:val="28"/>
          <w:szCs w:val="28"/>
          <w:lang w:val="uk-UA"/>
        </w:rPr>
        <w:t xml:space="preserve"> реалізації менеджерів як фахівців в управлінській сфері діяльності і </w:t>
      </w:r>
      <w:r w:rsidR="00111016" w:rsidRPr="00B40419">
        <w:rPr>
          <w:rFonts w:ascii="Times New Roman" w:hAnsi="Times New Roman"/>
          <w:sz w:val="28"/>
          <w:szCs w:val="28"/>
          <w:lang w:val="uk-UA"/>
        </w:rPr>
        <w:t xml:space="preserve">підвищенню фізичного і психічного їх здоров’я при подоланні </w:t>
      </w:r>
      <w:r w:rsidR="00045A76" w:rsidRPr="00B40419">
        <w:rPr>
          <w:rFonts w:ascii="Times New Roman" w:hAnsi="Times New Roman"/>
          <w:sz w:val="28"/>
          <w:szCs w:val="28"/>
          <w:lang w:val="uk-UA"/>
        </w:rPr>
        <w:t xml:space="preserve">стресів та </w:t>
      </w:r>
      <w:r w:rsidR="00111016" w:rsidRPr="00B40419">
        <w:rPr>
          <w:rFonts w:ascii="Times New Roman" w:hAnsi="Times New Roman"/>
          <w:sz w:val="28"/>
          <w:szCs w:val="28"/>
          <w:lang w:val="uk-UA"/>
        </w:rPr>
        <w:t>криз. Тому проблем</w:t>
      </w:r>
      <w:r w:rsidR="00045A76" w:rsidRPr="00B40419">
        <w:rPr>
          <w:rFonts w:ascii="Times New Roman" w:hAnsi="Times New Roman"/>
          <w:sz w:val="28"/>
          <w:szCs w:val="28"/>
          <w:lang w:val="uk-UA"/>
        </w:rPr>
        <w:t>и</w:t>
      </w:r>
      <w:r w:rsidR="00111016" w:rsidRPr="00B40419">
        <w:rPr>
          <w:rFonts w:ascii="Times New Roman" w:hAnsi="Times New Roman"/>
          <w:sz w:val="28"/>
          <w:szCs w:val="28"/>
          <w:lang w:val="uk-UA"/>
        </w:rPr>
        <w:t xml:space="preserve"> </w:t>
      </w:r>
      <w:r w:rsidR="00045A76" w:rsidRPr="00B40419">
        <w:rPr>
          <w:rFonts w:ascii="Times New Roman" w:hAnsi="Times New Roman"/>
          <w:sz w:val="28"/>
          <w:szCs w:val="28"/>
          <w:lang w:val="uk-UA"/>
        </w:rPr>
        <w:t xml:space="preserve">лідерських якостей і </w:t>
      </w:r>
      <w:r w:rsidR="00111016" w:rsidRPr="00B40419">
        <w:rPr>
          <w:rFonts w:ascii="Times New Roman" w:hAnsi="Times New Roman"/>
          <w:sz w:val="28"/>
          <w:szCs w:val="28"/>
          <w:lang w:val="uk-UA"/>
        </w:rPr>
        <w:t>життєстійкості особистості ста</w:t>
      </w:r>
      <w:r w:rsidR="00045A76" w:rsidRPr="00B40419">
        <w:rPr>
          <w:rFonts w:ascii="Times New Roman" w:hAnsi="Times New Roman"/>
          <w:sz w:val="28"/>
          <w:szCs w:val="28"/>
          <w:lang w:val="uk-UA"/>
        </w:rPr>
        <w:t>ють</w:t>
      </w:r>
      <w:r w:rsidR="00111016" w:rsidRPr="00B40419">
        <w:rPr>
          <w:rFonts w:ascii="Times New Roman" w:hAnsi="Times New Roman"/>
          <w:sz w:val="28"/>
          <w:szCs w:val="28"/>
          <w:lang w:val="uk-UA"/>
        </w:rPr>
        <w:t xml:space="preserve"> особливо актуальн</w:t>
      </w:r>
      <w:r w:rsidR="00045A76" w:rsidRPr="00B40419">
        <w:rPr>
          <w:rFonts w:ascii="Times New Roman" w:hAnsi="Times New Roman"/>
          <w:sz w:val="28"/>
          <w:szCs w:val="28"/>
          <w:lang w:val="uk-UA"/>
        </w:rPr>
        <w:t>ими</w:t>
      </w:r>
      <w:r w:rsidR="00111016" w:rsidRPr="00B40419">
        <w:rPr>
          <w:rFonts w:ascii="Times New Roman" w:hAnsi="Times New Roman"/>
          <w:sz w:val="28"/>
          <w:szCs w:val="28"/>
          <w:lang w:val="uk-UA"/>
        </w:rPr>
        <w:t xml:space="preserve"> і виход</w:t>
      </w:r>
      <w:r w:rsidR="00045A76" w:rsidRPr="00B40419">
        <w:rPr>
          <w:rFonts w:ascii="Times New Roman" w:hAnsi="Times New Roman"/>
          <w:sz w:val="28"/>
          <w:szCs w:val="28"/>
          <w:lang w:val="uk-UA"/>
        </w:rPr>
        <w:t>я</w:t>
      </w:r>
      <w:r w:rsidR="00111016" w:rsidRPr="00B40419">
        <w:rPr>
          <w:rFonts w:ascii="Times New Roman" w:hAnsi="Times New Roman"/>
          <w:sz w:val="28"/>
          <w:szCs w:val="28"/>
          <w:lang w:val="uk-UA"/>
        </w:rPr>
        <w:t>ть на перший план наукового осмислення, а ї</w:t>
      </w:r>
      <w:r w:rsidR="00045A76" w:rsidRPr="00B40419">
        <w:rPr>
          <w:rFonts w:ascii="Times New Roman" w:hAnsi="Times New Roman"/>
          <w:sz w:val="28"/>
          <w:szCs w:val="28"/>
          <w:lang w:val="uk-UA"/>
        </w:rPr>
        <w:t>х</w:t>
      </w:r>
      <w:r w:rsidR="00111016" w:rsidRPr="00B40419">
        <w:rPr>
          <w:rFonts w:ascii="Times New Roman" w:hAnsi="Times New Roman"/>
          <w:sz w:val="28"/>
          <w:szCs w:val="28"/>
          <w:lang w:val="uk-UA"/>
        </w:rPr>
        <w:t xml:space="preserve"> подальш</w:t>
      </w:r>
      <w:r w:rsidR="007A154F" w:rsidRPr="00B40419">
        <w:rPr>
          <w:rFonts w:ascii="Times New Roman" w:hAnsi="Times New Roman"/>
          <w:sz w:val="28"/>
          <w:szCs w:val="28"/>
          <w:lang w:val="uk-UA"/>
        </w:rPr>
        <w:t>е</w:t>
      </w:r>
      <w:r w:rsidR="00111016" w:rsidRPr="00B40419">
        <w:rPr>
          <w:rFonts w:ascii="Times New Roman" w:hAnsi="Times New Roman"/>
          <w:sz w:val="28"/>
          <w:szCs w:val="28"/>
          <w:lang w:val="uk-UA"/>
        </w:rPr>
        <w:t xml:space="preserve"> дослідження не викликає сумнівів.</w:t>
      </w:r>
    </w:p>
    <w:p w14:paraId="32C9E937" w14:textId="1838CBCF" w:rsidR="00E67116" w:rsidRPr="00B40419" w:rsidRDefault="00045A76" w:rsidP="00B40419">
      <w:pPr>
        <w:tabs>
          <w:tab w:val="left" w:pos="0"/>
          <w:tab w:val="left" w:pos="142"/>
          <w:tab w:val="left" w:pos="1134"/>
          <w:tab w:val="left" w:pos="1932"/>
        </w:tabs>
        <w:spacing w:after="0" w:line="360" w:lineRule="auto"/>
        <w:ind w:firstLine="567"/>
        <w:jc w:val="both"/>
        <w:rPr>
          <w:rFonts w:ascii="Times New Roman" w:hAnsi="Times New Roman"/>
          <w:sz w:val="28"/>
          <w:szCs w:val="28"/>
          <w:lang w:val="uk-UA"/>
        </w:rPr>
      </w:pPr>
      <w:r w:rsidRPr="00B40419">
        <w:rPr>
          <w:rFonts w:ascii="Times New Roman" w:hAnsi="Times New Roman"/>
          <w:sz w:val="28"/>
          <w:szCs w:val="28"/>
          <w:lang w:val="uk-UA"/>
        </w:rPr>
        <w:t>Таким чином</w:t>
      </w:r>
      <w:r w:rsidR="00111016" w:rsidRPr="00B40419">
        <w:rPr>
          <w:rFonts w:ascii="Times New Roman" w:hAnsi="Times New Roman"/>
          <w:sz w:val="28"/>
          <w:szCs w:val="28"/>
          <w:lang w:val="uk-UA"/>
        </w:rPr>
        <w:t xml:space="preserve">, існує </w:t>
      </w:r>
      <w:r w:rsidR="00E67116" w:rsidRPr="00B40419">
        <w:rPr>
          <w:rFonts w:ascii="Times New Roman" w:hAnsi="Times New Roman"/>
          <w:sz w:val="28"/>
          <w:szCs w:val="28"/>
          <w:lang w:val="uk-UA"/>
        </w:rPr>
        <w:t>об’єктивна</w:t>
      </w:r>
      <w:r w:rsidR="00111016" w:rsidRPr="00B40419">
        <w:rPr>
          <w:rFonts w:ascii="Times New Roman" w:hAnsi="Times New Roman"/>
          <w:sz w:val="28"/>
          <w:szCs w:val="28"/>
          <w:lang w:val="uk-UA"/>
        </w:rPr>
        <w:t xml:space="preserve"> необхідність у вивченні змісту житт</w:t>
      </w:r>
      <w:r w:rsidR="00E67116" w:rsidRPr="00B40419">
        <w:rPr>
          <w:rFonts w:ascii="Times New Roman" w:hAnsi="Times New Roman"/>
          <w:sz w:val="28"/>
          <w:szCs w:val="28"/>
          <w:lang w:val="uk-UA"/>
        </w:rPr>
        <w:t>єстійкості і її впливу на лідерські якості</w:t>
      </w:r>
      <w:r w:rsidR="00C34BF2" w:rsidRPr="00B40419">
        <w:rPr>
          <w:rFonts w:ascii="Times New Roman" w:hAnsi="Times New Roman"/>
          <w:sz w:val="28"/>
          <w:szCs w:val="28"/>
          <w:lang w:val="uk-UA"/>
        </w:rPr>
        <w:t xml:space="preserve"> особистості</w:t>
      </w:r>
      <w:r w:rsidR="00E67116" w:rsidRPr="00B40419">
        <w:rPr>
          <w:rFonts w:ascii="Times New Roman" w:hAnsi="Times New Roman"/>
          <w:sz w:val="28"/>
          <w:szCs w:val="28"/>
          <w:lang w:val="uk-UA"/>
        </w:rPr>
        <w:t>. Дане дослідження присвячене виявленню психологічного змісту життєстійкості, пошуку взаємозв’язк</w:t>
      </w:r>
      <w:r w:rsidR="007A154F" w:rsidRPr="00B40419">
        <w:rPr>
          <w:rFonts w:ascii="Times New Roman" w:hAnsi="Times New Roman"/>
          <w:sz w:val="28"/>
          <w:szCs w:val="28"/>
          <w:lang w:val="uk-UA"/>
        </w:rPr>
        <w:t>ів</w:t>
      </w:r>
      <w:r w:rsidR="00E67116" w:rsidRPr="00B40419">
        <w:rPr>
          <w:rFonts w:ascii="Times New Roman" w:hAnsi="Times New Roman"/>
          <w:sz w:val="28"/>
          <w:szCs w:val="28"/>
          <w:lang w:val="uk-UA"/>
        </w:rPr>
        <w:t xml:space="preserve"> між життєстійкістю особистості, її компонентами і лідерськими якостями менеджерів.</w:t>
      </w:r>
    </w:p>
    <w:p w14:paraId="05E36DC7" w14:textId="20AAB138" w:rsidR="00934F6F" w:rsidRPr="00B40419" w:rsidRDefault="00934F6F" w:rsidP="00B40419">
      <w:pPr>
        <w:tabs>
          <w:tab w:val="left" w:pos="0"/>
          <w:tab w:val="left" w:pos="142"/>
          <w:tab w:val="left" w:pos="1134"/>
          <w:tab w:val="left" w:pos="1932"/>
        </w:tabs>
        <w:spacing w:after="0" w:line="360" w:lineRule="auto"/>
        <w:ind w:firstLine="567"/>
        <w:jc w:val="both"/>
        <w:rPr>
          <w:rFonts w:ascii="Times New Roman" w:hAnsi="Times New Roman"/>
          <w:sz w:val="28"/>
          <w:szCs w:val="28"/>
          <w:lang w:val="uk-UA"/>
        </w:rPr>
      </w:pPr>
      <w:r w:rsidRPr="00B40419">
        <w:rPr>
          <w:rFonts w:ascii="Times New Roman" w:hAnsi="Times New Roman"/>
          <w:sz w:val="28"/>
          <w:szCs w:val="28"/>
          <w:lang w:val="uk-UA"/>
        </w:rPr>
        <w:t>Феномен лідерства утворює проблематику, популярну на протязі тривалого періоду історії людства. Серед його прихильників: Платон, Аристотель, Макіавеллі, Лебон, Токвіль і багато інших. Інтерес до нього обумовлений тим, що саме з лідерами пов'язані великі відкриття і завоювання, що зробили вирішальний вплив на його розвиток</w:t>
      </w:r>
      <w:r w:rsidR="00A3637C" w:rsidRPr="00B40419">
        <w:rPr>
          <w:rFonts w:ascii="Times New Roman" w:hAnsi="Times New Roman"/>
          <w:sz w:val="28"/>
          <w:szCs w:val="28"/>
          <w:lang w:val="uk-UA"/>
        </w:rPr>
        <w:t>.</w:t>
      </w:r>
    </w:p>
    <w:p w14:paraId="4F5D85DD" w14:textId="02971BED" w:rsidR="00A3637C" w:rsidRPr="00B40419" w:rsidRDefault="00A36FDD" w:rsidP="00B40419">
      <w:pPr>
        <w:pStyle w:val="a3"/>
        <w:tabs>
          <w:tab w:val="left" w:pos="142"/>
        </w:tabs>
        <w:spacing w:after="0" w:line="360" w:lineRule="auto"/>
        <w:ind w:left="0" w:firstLine="851"/>
        <w:jc w:val="both"/>
        <w:rPr>
          <w:rFonts w:ascii="Times New Roman" w:hAnsi="Times New Roman" w:cs="Times New Roman"/>
          <w:sz w:val="28"/>
          <w:szCs w:val="28"/>
          <w:lang w:val="uk-UA"/>
        </w:rPr>
      </w:pPr>
      <w:r w:rsidRPr="00B40419">
        <w:rPr>
          <w:rFonts w:ascii="Times New Roman" w:hAnsi="Times New Roman" w:cs="Times New Roman"/>
          <w:sz w:val="28"/>
          <w:szCs w:val="28"/>
          <w:lang w:val="uk-UA"/>
        </w:rPr>
        <w:lastRenderedPageBreak/>
        <w:t>Вивчення п</w:t>
      </w:r>
      <w:r w:rsidR="00A3637C" w:rsidRPr="00B40419">
        <w:rPr>
          <w:rFonts w:ascii="Times New Roman" w:hAnsi="Times New Roman" w:cs="Times New Roman"/>
          <w:sz w:val="28"/>
          <w:szCs w:val="28"/>
          <w:lang w:val="uk-UA"/>
        </w:rPr>
        <w:t>роблематик</w:t>
      </w:r>
      <w:r w:rsidRPr="00B40419">
        <w:rPr>
          <w:rFonts w:ascii="Times New Roman" w:hAnsi="Times New Roman" w:cs="Times New Roman"/>
          <w:sz w:val="28"/>
          <w:szCs w:val="28"/>
          <w:lang w:val="uk-UA"/>
        </w:rPr>
        <w:t>и</w:t>
      </w:r>
      <w:r w:rsidR="00A3637C" w:rsidRPr="00B40419">
        <w:rPr>
          <w:rFonts w:ascii="Times New Roman" w:hAnsi="Times New Roman" w:cs="Times New Roman"/>
          <w:sz w:val="28"/>
          <w:szCs w:val="28"/>
          <w:lang w:val="uk-UA"/>
        </w:rPr>
        <w:t xml:space="preserve"> лідерства в значній мірі ґрунтува</w:t>
      </w:r>
      <w:r w:rsidRPr="00B40419">
        <w:rPr>
          <w:rFonts w:ascii="Times New Roman" w:hAnsi="Times New Roman" w:cs="Times New Roman"/>
          <w:sz w:val="28"/>
          <w:szCs w:val="28"/>
          <w:lang w:val="uk-UA"/>
        </w:rPr>
        <w:t>лося</w:t>
      </w:r>
      <w:r w:rsidR="00A3637C" w:rsidRPr="00B40419">
        <w:rPr>
          <w:rFonts w:ascii="Times New Roman" w:hAnsi="Times New Roman" w:cs="Times New Roman"/>
          <w:sz w:val="28"/>
          <w:szCs w:val="28"/>
          <w:lang w:val="uk-UA"/>
        </w:rPr>
        <w:t xml:space="preserve"> на зіставленні  феномена лідерства з феноменом керівництва і виявленні рис подібності та відмінності між ними. Інтерес до феномену лідерства у вітчизняній і зарубіжній психології пояснюється тим, що лідерські якості відносяться до числа провідних характеристик особистості сучасної людини. Тому їх формування на різних етапах онтогенезу стає важливим завданням майже всіх галузей психології.</w:t>
      </w:r>
    </w:p>
    <w:p w14:paraId="63D2F3B7" w14:textId="319B41FB" w:rsidR="00A62DA1" w:rsidRPr="00335441" w:rsidRDefault="00B846A4" w:rsidP="00B40419">
      <w:pPr>
        <w:tabs>
          <w:tab w:val="left" w:pos="0"/>
          <w:tab w:val="left" w:pos="142"/>
          <w:tab w:val="left" w:pos="1134"/>
          <w:tab w:val="left" w:pos="1932"/>
        </w:tabs>
        <w:spacing w:after="0" w:line="360" w:lineRule="auto"/>
        <w:ind w:firstLine="567"/>
        <w:jc w:val="both"/>
        <w:rPr>
          <w:rFonts w:ascii="Times New Roman" w:eastAsia="Times New Roman" w:hAnsi="Times New Roman"/>
          <w:color w:val="333333"/>
          <w:sz w:val="28"/>
          <w:szCs w:val="28"/>
          <w:lang w:val="uk-UA" w:eastAsia="ru-RU"/>
        </w:rPr>
      </w:pPr>
      <w:bookmarkStart w:id="7" w:name="_Hlk95326106"/>
      <w:r w:rsidRPr="00335441">
        <w:rPr>
          <w:rFonts w:ascii="Times New Roman" w:eastAsia="Times New Roman" w:hAnsi="Times New Roman"/>
          <w:color w:val="333333"/>
          <w:sz w:val="28"/>
          <w:szCs w:val="28"/>
          <w:lang w:val="uk-UA" w:eastAsia="ru-RU"/>
        </w:rPr>
        <w:t>Проблем</w:t>
      </w:r>
      <w:r w:rsidR="002B2560" w:rsidRPr="00335441">
        <w:rPr>
          <w:rFonts w:ascii="Times New Roman" w:eastAsia="Times New Roman" w:hAnsi="Times New Roman"/>
          <w:color w:val="333333"/>
          <w:sz w:val="28"/>
          <w:szCs w:val="28"/>
          <w:lang w:val="uk-UA" w:eastAsia="ru-RU"/>
        </w:rPr>
        <w:t>и</w:t>
      </w:r>
      <w:r w:rsidRPr="00335441">
        <w:rPr>
          <w:rFonts w:ascii="Times New Roman" w:eastAsia="Times New Roman" w:hAnsi="Times New Roman"/>
          <w:color w:val="333333"/>
          <w:sz w:val="28"/>
          <w:szCs w:val="28"/>
          <w:lang w:val="uk-UA" w:eastAsia="ru-RU"/>
        </w:rPr>
        <w:t xml:space="preserve"> лідерства</w:t>
      </w:r>
      <w:r w:rsidR="002B2560" w:rsidRPr="00335441">
        <w:rPr>
          <w:rFonts w:ascii="Times New Roman" w:eastAsia="Times New Roman" w:hAnsi="Times New Roman"/>
          <w:color w:val="333333"/>
          <w:sz w:val="28"/>
          <w:szCs w:val="28"/>
          <w:lang w:val="uk-UA" w:eastAsia="ru-RU"/>
        </w:rPr>
        <w:t xml:space="preserve"> </w:t>
      </w:r>
      <w:r w:rsidR="00A62DA1" w:rsidRPr="00335441">
        <w:rPr>
          <w:rFonts w:ascii="Times New Roman" w:eastAsia="Times New Roman" w:hAnsi="Times New Roman"/>
          <w:color w:val="333333"/>
          <w:sz w:val="28"/>
          <w:szCs w:val="28"/>
          <w:lang w:val="uk-UA" w:eastAsia="ru-RU"/>
        </w:rPr>
        <w:t xml:space="preserve">особистості </w:t>
      </w:r>
      <w:r w:rsidRPr="00335441">
        <w:rPr>
          <w:rFonts w:ascii="Times New Roman" w:eastAsia="Times New Roman" w:hAnsi="Times New Roman"/>
          <w:color w:val="333333"/>
          <w:sz w:val="28"/>
          <w:szCs w:val="28"/>
          <w:lang w:val="uk-UA" w:eastAsia="ru-RU"/>
        </w:rPr>
        <w:t>привертал</w:t>
      </w:r>
      <w:r w:rsidR="00A62DA1" w:rsidRPr="00335441">
        <w:rPr>
          <w:rFonts w:ascii="Times New Roman" w:eastAsia="Times New Roman" w:hAnsi="Times New Roman"/>
          <w:color w:val="333333"/>
          <w:sz w:val="28"/>
          <w:szCs w:val="28"/>
          <w:lang w:val="uk-UA" w:eastAsia="ru-RU"/>
        </w:rPr>
        <w:t>и</w:t>
      </w:r>
      <w:r w:rsidRPr="00335441">
        <w:rPr>
          <w:rFonts w:ascii="Times New Roman" w:eastAsia="Times New Roman" w:hAnsi="Times New Roman"/>
          <w:color w:val="333333"/>
          <w:sz w:val="28"/>
          <w:szCs w:val="28"/>
          <w:lang w:val="uk-UA" w:eastAsia="ru-RU"/>
        </w:rPr>
        <w:t xml:space="preserve"> до себе інтерес як вітчизняних, так і зарубіжних дослідників</w:t>
      </w:r>
      <w:r w:rsidR="003039CE" w:rsidRPr="00335441">
        <w:rPr>
          <w:rFonts w:ascii="Times New Roman" w:eastAsia="Times New Roman" w:hAnsi="Times New Roman"/>
          <w:color w:val="333333"/>
          <w:sz w:val="28"/>
          <w:szCs w:val="28"/>
          <w:lang w:val="uk-UA" w:eastAsia="ru-RU"/>
        </w:rPr>
        <w:t xml:space="preserve"> (</w:t>
      </w:r>
      <w:r w:rsidR="00184B6E" w:rsidRPr="00335441">
        <w:rPr>
          <w:rFonts w:ascii="Times New Roman" w:eastAsia="Times New Roman" w:hAnsi="Times New Roman"/>
          <w:color w:val="333333"/>
          <w:sz w:val="28"/>
          <w:szCs w:val="28"/>
          <w:lang w:val="en-US" w:eastAsia="ru-RU"/>
        </w:rPr>
        <w:t>B</w:t>
      </w:r>
      <w:r w:rsidR="00184B6E" w:rsidRPr="00335441">
        <w:rPr>
          <w:rFonts w:ascii="Times New Roman" w:eastAsia="Times New Roman" w:hAnsi="Times New Roman"/>
          <w:color w:val="333333"/>
          <w:sz w:val="28"/>
          <w:szCs w:val="28"/>
          <w:lang w:val="uk-UA" w:eastAsia="ru-RU"/>
        </w:rPr>
        <w:t xml:space="preserve">. </w:t>
      </w:r>
      <w:r w:rsidR="00184B6E" w:rsidRPr="00335441">
        <w:rPr>
          <w:rFonts w:ascii="Times New Roman" w:hAnsi="Times New Roman"/>
          <w:sz w:val="28"/>
          <w:szCs w:val="28"/>
          <w:lang w:val="en-US"/>
        </w:rPr>
        <w:t>Avolio</w:t>
      </w:r>
      <w:r w:rsidR="00184B6E" w:rsidRPr="00335441">
        <w:rPr>
          <w:rFonts w:ascii="Times New Roman" w:eastAsia="Times New Roman" w:hAnsi="Times New Roman"/>
          <w:color w:val="333333"/>
          <w:sz w:val="28"/>
          <w:szCs w:val="28"/>
          <w:lang w:val="uk-UA" w:eastAsia="ru-RU"/>
        </w:rPr>
        <w:t xml:space="preserve">, </w:t>
      </w:r>
      <w:r w:rsidR="00A17C68" w:rsidRPr="00335441">
        <w:rPr>
          <w:rFonts w:ascii="Times New Roman" w:eastAsia="Times New Roman" w:hAnsi="Times New Roman"/>
          <w:color w:val="333333"/>
          <w:sz w:val="28"/>
          <w:szCs w:val="28"/>
          <w:lang w:val="en-US" w:eastAsia="ru-RU"/>
        </w:rPr>
        <w:t>B</w:t>
      </w:r>
      <w:r w:rsidR="00A17C68" w:rsidRPr="00335441">
        <w:rPr>
          <w:rFonts w:ascii="Times New Roman" w:eastAsia="Times New Roman" w:hAnsi="Times New Roman"/>
          <w:color w:val="333333"/>
          <w:sz w:val="28"/>
          <w:szCs w:val="28"/>
          <w:lang w:val="uk-UA" w:eastAsia="ru-RU"/>
        </w:rPr>
        <w:t xml:space="preserve">. </w:t>
      </w:r>
      <w:r w:rsidR="00A17C68" w:rsidRPr="00335441">
        <w:rPr>
          <w:rFonts w:ascii="Times New Roman" w:eastAsia="Times New Roman" w:hAnsi="Times New Roman"/>
          <w:color w:val="333333"/>
          <w:sz w:val="28"/>
          <w:szCs w:val="28"/>
          <w:lang w:val="en-US" w:eastAsia="ru-RU"/>
        </w:rPr>
        <w:t>Bass</w:t>
      </w:r>
      <w:r w:rsidR="00A17C68" w:rsidRPr="00335441">
        <w:rPr>
          <w:rFonts w:ascii="Times New Roman" w:eastAsia="Times New Roman" w:hAnsi="Times New Roman"/>
          <w:color w:val="333333"/>
          <w:sz w:val="28"/>
          <w:szCs w:val="28"/>
          <w:lang w:val="uk-UA" w:eastAsia="ru-RU"/>
        </w:rPr>
        <w:t>,</w:t>
      </w:r>
      <w:r w:rsidR="002B2560" w:rsidRPr="00335441">
        <w:rPr>
          <w:rFonts w:ascii="Times New Roman" w:eastAsia="Times New Roman" w:hAnsi="Times New Roman"/>
          <w:color w:val="333333"/>
          <w:sz w:val="28"/>
          <w:szCs w:val="28"/>
          <w:lang w:val="uk-UA" w:eastAsia="ru-RU"/>
        </w:rPr>
        <w:t xml:space="preserve"> Т. Бендас,                           М. Бауер, </w:t>
      </w:r>
      <w:r w:rsidR="00A3637C" w:rsidRPr="00335441">
        <w:rPr>
          <w:rFonts w:ascii="Times New Roman" w:eastAsia="Times New Roman" w:hAnsi="Times New Roman"/>
          <w:color w:val="333333"/>
          <w:sz w:val="28"/>
          <w:szCs w:val="28"/>
          <w:lang w:val="uk-UA" w:eastAsia="ru-RU"/>
        </w:rPr>
        <w:t xml:space="preserve">Е. Берн, </w:t>
      </w:r>
      <w:r w:rsidR="00335441" w:rsidRPr="00335441">
        <w:rPr>
          <w:rFonts w:ascii="Times New Roman" w:eastAsia="Times New Roman" w:hAnsi="Times New Roman"/>
          <w:color w:val="333333"/>
          <w:sz w:val="28"/>
          <w:szCs w:val="28"/>
          <w:lang w:val="uk-UA" w:eastAsia="ru-RU"/>
        </w:rPr>
        <w:t xml:space="preserve">Е. </w:t>
      </w:r>
      <w:r w:rsidR="00335441" w:rsidRPr="00335441">
        <w:rPr>
          <w:rFonts w:ascii="Times New Roman" w:hAnsi="Times New Roman"/>
          <w:color w:val="111111"/>
          <w:sz w:val="28"/>
          <w:szCs w:val="28"/>
          <w:lang w:val="en-US"/>
        </w:rPr>
        <w:t>Borgatta</w:t>
      </w:r>
      <w:r w:rsidR="00335441" w:rsidRPr="00335441">
        <w:rPr>
          <w:rFonts w:ascii="Times New Roman" w:eastAsia="Times New Roman" w:hAnsi="Times New Roman"/>
          <w:color w:val="333333"/>
          <w:sz w:val="28"/>
          <w:szCs w:val="28"/>
          <w:lang w:val="uk-UA" w:eastAsia="ru-RU"/>
        </w:rPr>
        <w:t xml:space="preserve">, </w:t>
      </w:r>
      <w:r w:rsidR="00335441" w:rsidRPr="00335441">
        <w:rPr>
          <w:rFonts w:ascii="Times New Roman" w:hAnsi="Times New Roman"/>
          <w:sz w:val="28"/>
          <w:szCs w:val="28"/>
          <w:lang w:val="en-US"/>
        </w:rPr>
        <w:t>D</w:t>
      </w:r>
      <w:r w:rsidR="00335441" w:rsidRPr="00335441">
        <w:rPr>
          <w:rFonts w:ascii="Times New Roman" w:hAnsi="Times New Roman"/>
          <w:sz w:val="28"/>
          <w:szCs w:val="28"/>
          <w:lang w:val="uk-UA"/>
        </w:rPr>
        <w:t xml:space="preserve">. </w:t>
      </w:r>
      <w:r w:rsidR="00335441" w:rsidRPr="00335441">
        <w:rPr>
          <w:rFonts w:ascii="Times New Roman" w:hAnsi="Times New Roman"/>
          <w:sz w:val="28"/>
          <w:szCs w:val="28"/>
          <w:lang w:val="en-US"/>
        </w:rPr>
        <w:t>Goleman</w:t>
      </w:r>
      <w:r w:rsidR="00660600" w:rsidRPr="00335441">
        <w:rPr>
          <w:rFonts w:ascii="Times New Roman" w:eastAsia="Times New Roman" w:hAnsi="Times New Roman"/>
          <w:color w:val="333333"/>
          <w:sz w:val="28"/>
          <w:szCs w:val="28"/>
          <w:lang w:val="uk-UA" w:eastAsia="ru-RU"/>
        </w:rPr>
        <w:t xml:space="preserve">, Р. Дафт, </w:t>
      </w:r>
      <w:r w:rsidR="00335441" w:rsidRPr="00335441">
        <w:rPr>
          <w:rFonts w:ascii="Times New Roman" w:eastAsia="Times New Roman" w:hAnsi="Times New Roman"/>
          <w:color w:val="333333"/>
          <w:sz w:val="28"/>
          <w:szCs w:val="28"/>
          <w:lang w:val="uk-UA" w:eastAsia="ru-RU"/>
        </w:rPr>
        <w:t xml:space="preserve">М. </w:t>
      </w:r>
      <w:r w:rsidR="00335441" w:rsidRPr="00335441">
        <w:rPr>
          <w:rFonts w:ascii="Times New Roman" w:hAnsi="Times New Roman"/>
          <w:sz w:val="28"/>
          <w:szCs w:val="28"/>
          <w:lang w:val="en-US"/>
        </w:rPr>
        <w:t>Dickson</w:t>
      </w:r>
      <w:r w:rsidR="00335441" w:rsidRPr="00335441">
        <w:rPr>
          <w:rFonts w:ascii="Times New Roman" w:eastAsia="Times New Roman" w:hAnsi="Times New Roman"/>
          <w:color w:val="333333"/>
          <w:sz w:val="28"/>
          <w:szCs w:val="28"/>
          <w:lang w:val="uk-UA" w:eastAsia="ru-RU"/>
        </w:rPr>
        <w:t xml:space="preserve">, </w:t>
      </w:r>
      <w:r w:rsidR="00335441" w:rsidRPr="00335441">
        <w:rPr>
          <w:rFonts w:ascii="Times New Roman" w:hAnsi="Times New Roman"/>
          <w:color w:val="202122"/>
          <w:sz w:val="28"/>
          <w:szCs w:val="28"/>
          <w:lang w:val="en-US"/>
        </w:rPr>
        <w:t>S</w:t>
      </w:r>
      <w:r w:rsidR="00335441" w:rsidRPr="00335441">
        <w:rPr>
          <w:rFonts w:ascii="Times New Roman" w:hAnsi="Times New Roman"/>
          <w:color w:val="202122"/>
          <w:sz w:val="28"/>
          <w:szCs w:val="28"/>
          <w:lang w:val="uk-UA"/>
        </w:rPr>
        <w:t xml:space="preserve">. </w:t>
      </w:r>
      <w:r w:rsidR="00335441" w:rsidRPr="00335441">
        <w:rPr>
          <w:rFonts w:ascii="Times New Roman" w:hAnsi="Times New Roman"/>
          <w:color w:val="202122"/>
          <w:sz w:val="28"/>
          <w:szCs w:val="28"/>
          <w:lang w:val="en-US"/>
        </w:rPr>
        <w:t>Zaccaro</w:t>
      </w:r>
      <w:r w:rsidR="00335441" w:rsidRPr="00335441">
        <w:rPr>
          <w:rFonts w:ascii="Times New Roman" w:hAnsi="Times New Roman"/>
          <w:color w:val="202122"/>
          <w:sz w:val="28"/>
          <w:szCs w:val="28"/>
          <w:lang w:val="uk-UA"/>
        </w:rPr>
        <w:t>,</w:t>
      </w:r>
      <w:r w:rsidR="00335441" w:rsidRPr="00335441">
        <w:rPr>
          <w:rFonts w:ascii="Times New Roman" w:eastAsia="Times New Roman" w:hAnsi="Times New Roman"/>
          <w:color w:val="333333"/>
          <w:sz w:val="28"/>
          <w:szCs w:val="28"/>
          <w:lang w:val="uk-UA" w:eastAsia="ru-RU"/>
        </w:rPr>
        <w:t xml:space="preserve">                                                   </w:t>
      </w:r>
      <w:r w:rsidRPr="00335441">
        <w:rPr>
          <w:rFonts w:ascii="Times New Roman" w:eastAsia="Times New Roman" w:hAnsi="Times New Roman"/>
          <w:color w:val="333333"/>
          <w:sz w:val="28"/>
          <w:szCs w:val="28"/>
          <w:lang w:val="uk-UA" w:eastAsia="ru-RU"/>
        </w:rPr>
        <w:t>Р.</w:t>
      </w:r>
      <w:r w:rsidR="00A25A69" w:rsidRPr="00335441">
        <w:rPr>
          <w:rFonts w:ascii="Times New Roman" w:eastAsia="Times New Roman" w:hAnsi="Times New Roman"/>
          <w:color w:val="333333"/>
          <w:sz w:val="28"/>
          <w:szCs w:val="28"/>
          <w:lang w:val="uk-UA" w:eastAsia="ru-RU"/>
        </w:rPr>
        <w:t xml:space="preserve"> </w:t>
      </w:r>
      <w:r w:rsidRPr="00335441">
        <w:rPr>
          <w:rFonts w:ascii="Times New Roman" w:eastAsia="Times New Roman" w:hAnsi="Times New Roman"/>
          <w:color w:val="333333"/>
          <w:sz w:val="28"/>
          <w:szCs w:val="28"/>
          <w:lang w:val="uk-UA" w:eastAsia="ru-RU"/>
        </w:rPr>
        <w:t>Кричевський,</w:t>
      </w:r>
      <w:r w:rsidR="00A62DA1" w:rsidRPr="00335441">
        <w:rPr>
          <w:rFonts w:ascii="Times New Roman" w:eastAsia="Times New Roman" w:hAnsi="Times New Roman"/>
          <w:color w:val="333333"/>
          <w:sz w:val="28"/>
          <w:szCs w:val="28"/>
          <w:lang w:val="uk-UA" w:eastAsia="ru-RU"/>
        </w:rPr>
        <w:t xml:space="preserve"> </w:t>
      </w:r>
      <w:r w:rsidR="004A040B" w:rsidRPr="00335441">
        <w:rPr>
          <w:rFonts w:ascii="Times New Roman" w:eastAsia="Times New Roman" w:hAnsi="Times New Roman"/>
          <w:color w:val="333333"/>
          <w:sz w:val="28"/>
          <w:szCs w:val="28"/>
          <w:lang w:val="uk-UA" w:eastAsia="ru-RU"/>
        </w:rPr>
        <w:t xml:space="preserve">Т. Маак, </w:t>
      </w:r>
      <w:r w:rsidRPr="00335441">
        <w:rPr>
          <w:rFonts w:ascii="Times New Roman" w:eastAsia="Times New Roman" w:hAnsi="Times New Roman"/>
          <w:color w:val="333333"/>
          <w:sz w:val="28"/>
          <w:szCs w:val="28"/>
          <w:lang w:val="uk-UA" w:eastAsia="ru-RU"/>
        </w:rPr>
        <w:t>Б.</w:t>
      </w:r>
      <w:r w:rsidR="00A25A69" w:rsidRPr="00335441">
        <w:rPr>
          <w:rFonts w:ascii="Times New Roman" w:eastAsia="Times New Roman" w:hAnsi="Times New Roman"/>
          <w:color w:val="333333"/>
          <w:sz w:val="28"/>
          <w:szCs w:val="28"/>
          <w:lang w:val="uk-UA" w:eastAsia="ru-RU"/>
        </w:rPr>
        <w:t xml:space="preserve"> </w:t>
      </w:r>
      <w:r w:rsidRPr="00335441">
        <w:rPr>
          <w:rFonts w:ascii="Times New Roman" w:eastAsia="Times New Roman" w:hAnsi="Times New Roman"/>
          <w:color w:val="333333"/>
          <w:sz w:val="28"/>
          <w:szCs w:val="28"/>
          <w:lang w:val="uk-UA" w:eastAsia="ru-RU"/>
        </w:rPr>
        <w:t>Паригін,</w:t>
      </w:r>
      <w:r w:rsidR="00335441" w:rsidRPr="00335441">
        <w:rPr>
          <w:rFonts w:ascii="Times New Roman" w:eastAsia="Times New Roman" w:hAnsi="Times New Roman"/>
          <w:color w:val="333333"/>
          <w:sz w:val="28"/>
          <w:szCs w:val="28"/>
          <w:lang w:val="uk-UA" w:eastAsia="ru-RU"/>
        </w:rPr>
        <w:t xml:space="preserve"> </w:t>
      </w:r>
      <w:r w:rsidR="004A040B" w:rsidRPr="00335441">
        <w:rPr>
          <w:rFonts w:ascii="Times New Roman" w:eastAsia="Times New Roman" w:hAnsi="Times New Roman"/>
          <w:color w:val="333333"/>
          <w:sz w:val="28"/>
          <w:szCs w:val="28"/>
          <w:lang w:val="uk-UA" w:eastAsia="ru-RU"/>
        </w:rPr>
        <w:t xml:space="preserve">Х. Плес, </w:t>
      </w:r>
      <w:r w:rsidR="00184B6E" w:rsidRPr="00335441">
        <w:rPr>
          <w:rFonts w:ascii="Times New Roman" w:eastAsia="Times New Roman" w:hAnsi="Times New Roman"/>
          <w:color w:val="333333"/>
          <w:sz w:val="28"/>
          <w:szCs w:val="28"/>
          <w:lang w:val="en-US" w:eastAsia="ru-RU"/>
        </w:rPr>
        <w:t>R</w:t>
      </w:r>
      <w:r w:rsidR="00184B6E" w:rsidRPr="00335441">
        <w:rPr>
          <w:rFonts w:ascii="Times New Roman" w:eastAsia="Times New Roman" w:hAnsi="Times New Roman"/>
          <w:color w:val="333333"/>
          <w:sz w:val="28"/>
          <w:szCs w:val="28"/>
          <w:lang w:val="uk-UA" w:eastAsia="ru-RU"/>
        </w:rPr>
        <w:t xml:space="preserve">. </w:t>
      </w:r>
      <w:r w:rsidR="00184B6E" w:rsidRPr="00335441">
        <w:rPr>
          <w:rFonts w:ascii="Times New Roman" w:eastAsia="Times New Roman" w:hAnsi="Times New Roman"/>
          <w:color w:val="333333"/>
          <w:sz w:val="28"/>
          <w:szCs w:val="28"/>
          <w:lang w:val="en-US" w:eastAsia="ru-RU"/>
        </w:rPr>
        <w:t>Riggio</w:t>
      </w:r>
      <w:r w:rsidR="009A48A2" w:rsidRPr="00335441">
        <w:rPr>
          <w:rFonts w:ascii="Times New Roman" w:eastAsia="Times New Roman" w:hAnsi="Times New Roman"/>
          <w:color w:val="333333"/>
          <w:sz w:val="28"/>
          <w:szCs w:val="28"/>
          <w:lang w:val="uk-UA" w:eastAsia="ru-RU"/>
        </w:rPr>
        <w:t>,</w:t>
      </w:r>
      <w:r w:rsidRPr="00335441">
        <w:rPr>
          <w:rFonts w:ascii="Times New Roman" w:eastAsia="Times New Roman" w:hAnsi="Times New Roman"/>
          <w:color w:val="333333"/>
          <w:sz w:val="28"/>
          <w:szCs w:val="28"/>
          <w:lang w:val="uk-UA" w:eastAsia="ru-RU"/>
        </w:rPr>
        <w:t xml:space="preserve"> </w:t>
      </w:r>
      <w:r w:rsidR="00084A98" w:rsidRPr="00335441">
        <w:rPr>
          <w:rFonts w:ascii="Times New Roman" w:eastAsia="Times New Roman" w:hAnsi="Times New Roman"/>
          <w:color w:val="333333"/>
          <w:sz w:val="28"/>
          <w:szCs w:val="28"/>
          <w:lang w:val="uk-UA" w:eastAsia="ru-RU"/>
        </w:rPr>
        <w:t xml:space="preserve">Л. Скібіцька, </w:t>
      </w:r>
      <w:r w:rsidR="00335441" w:rsidRPr="00335441">
        <w:rPr>
          <w:rFonts w:ascii="Times New Roman" w:eastAsia="Times New Roman" w:hAnsi="Times New Roman"/>
          <w:color w:val="333333"/>
          <w:sz w:val="28"/>
          <w:szCs w:val="28"/>
          <w:lang w:val="uk-UA" w:eastAsia="ru-RU"/>
        </w:rPr>
        <w:t xml:space="preserve">                                </w:t>
      </w:r>
      <w:r w:rsidR="009A48A2" w:rsidRPr="00335441">
        <w:rPr>
          <w:rFonts w:ascii="Times New Roman" w:eastAsia="Times New Roman" w:hAnsi="Times New Roman"/>
          <w:color w:val="333333"/>
          <w:sz w:val="28"/>
          <w:szCs w:val="28"/>
          <w:lang w:val="en-US" w:eastAsia="ru-RU"/>
        </w:rPr>
        <w:t>R</w:t>
      </w:r>
      <w:r w:rsidRPr="00335441">
        <w:rPr>
          <w:rFonts w:ascii="Times New Roman" w:eastAsia="Times New Roman" w:hAnsi="Times New Roman"/>
          <w:color w:val="333333"/>
          <w:sz w:val="28"/>
          <w:szCs w:val="28"/>
          <w:lang w:val="uk-UA" w:eastAsia="ru-RU"/>
        </w:rPr>
        <w:t xml:space="preserve">. </w:t>
      </w:r>
      <w:r w:rsidR="009A48A2" w:rsidRPr="00335441">
        <w:rPr>
          <w:rFonts w:ascii="Times New Roman" w:eastAsia="Times New Roman" w:hAnsi="Times New Roman"/>
          <w:color w:val="333333"/>
          <w:sz w:val="28"/>
          <w:szCs w:val="28"/>
          <w:lang w:val="en-US" w:eastAsia="ru-RU"/>
        </w:rPr>
        <w:t>Stogdill</w:t>
      </w:r>
      <w:r w:rsidR="00084A98" w:rsidRPr="00335441">
        <w:rPr>
          <w:rFonts w:ascii="Times New Roman" w:eastAsia="Times New Roman" w:hAnsi="Times New Roman"/>
          <w:color w:val="333333"/>
          <w:sz w:val="28"/>
          <w:szCs w:val="28"/>
          <w:lang w:val="uk-UA" w:eastAsia="ru-RU"/>
        </w:rPr>
        <w:t>, В. Татенко</w:t>
      </w:r>
      <w:r w:rsidR="00017401" w:rsidRPr="00335441">
        <w:rPr>
          <w:rFonts w:ascii="Times New Roman" w:eastAsia="Times New Roman" w:hAnsi="Times New Roman"/>
          <w:color w:val="333333"/>
          <w:sz w:val="28"/>
          <w:szCs w:val="28"/>
          <w:lang w:val="uk-UA" w:eastAsia="ru-RU"/>
        </w:rPr>
        <w:t xml:space="preserve"> </w:t>
      </w:r>
      <w:r w:rsidRPr="00335441">
        <w:rPr>
          <w:rFonts w:ascii="Times New Roman" w:eastAsia="Times New Roman" w:hAnsi="Times New Roman"/>
          <w:color w:val="333333"/>
          <w:sz w:val="28"/>
          <w:szCs w:val="28"/>
          <w:lang w:val="uk-UA" w:eastAsia="ru-RU"/>
        </w:rPr>
        <w:t>та ін</w:t>
      </w:r>
      <w:r w:rsidR="003039CE" w:rsidRPr="00335441">
        <w:rPr>
          <w:rFonts w:ascii="Times New Roman" w:eastAsia="Times New Roman" w:hAnsi="Times New Roman"/>
          <w:color w:val="333333"/>
          <w:sz w:val="28"/>
          <w:szCs w:val="28"/>
          <w:lang w:val="uk-UA" w:eastAsia="ru-RU"/>
        </w:rPr>
        <w:t>.)</w:t>
      </w:r>
      <w:r w:rsidRPr="00335441">
        <w:rPr>
          <w:rFonts w:ascii="Times New Roman" w:eastAsia="Times New Roman" w:hAnsi="Times New Roman"/>
          <w:color w:val="333333"/>
          <w:sz w:val="28"/>
          <w:szCs w:val="28"/>
          <w:lang w:val="uk-UA" w:eastAsia="ru-RU"/>
        </w:rPr>
        <w:t>. </w:t>
      </w:r>
      <w:r w:rsidR="00A25A69" w:rsidRPr="00335441">
        <w:rPr>
          <w:rFonts w:ascii="Times New Roman" w:eastAsia="Times New Roman" w:hAnsi="Times New Roman"/>
          <w:color w:val="333333"/>
          <w:sz w:val="28"/>
          <w:szCs w:val="28"/>
          <w:lang w:val="uk-UA" w:eastAsia="ru-RU"/>
        </w:rPr>
        <w:t xml:space="preserve"> </w:t>
      </w:r>
      <w:r w:rsidR="00E90D82" w:rsidRPr="00335441">
        <w:rPr>
          <w:rFonts w:ascii="Times New Roman" w:eastAsia="Times New Roman" w:hAnsi="Times New Roman"/>
          <w:color w:val="333333"/>
          <w:sz w:val="28"/>
          <w:szCs w:val="28"/>
          <w:lang w:val="uk-UA" w:eastAsia="ru-RU"/>
        </w:rPr>
        <w:t>Лідерськ</w:t>
      </w:r>
      <w:r w:rsidR="004146EE" w:rsidRPr="00335441">
        <w:rPr>
          <w:rFonts w:ascii="Times New Roman" w:eastAsia="Times New Roman" w:hAnsi="Times New Roman"/>
          <w:color w:val="333333"/>
          <w:sz w:val="28"/>
          <w:szCs w:val="28"/>
          <w:lang w:val="uk-UA" w:eastAsia="ru-RU"/>
        </w:rPr>
        <w:t>і</w:t>
      </w:r>
      <w:r w:rsidR="00E90D82" w:rsidRPr="00335441">
        <w:rPr>
          <w:rFonts w:ascii="Times New Roman" w:eastAsia="Times New Roman" w:hAnsi="Times New Roman"/>
          <w:color w:val="333333"/>
          <w:sz w:val="28"/>
          <w:szCs w:val="28"/>
          <w:lang w:val="uk-UA" w:eastAsia="ru-RU"/>
        </w:rPr>
        <w:t xml:space="preserve"> якост</w:t>
      </w:r>
      <w:r w:rsidR="004146EE" w:rsidRPr="00335441">
        <w:rPr>
          <w:rFonts w:ascii="Times New Roman" w:eastAsia="Times New Roman" w:hAnsi="Times New Roman"/>
          <w:color w:val="333333"/>
          <w:sz w:val="28"/>
          <w:szCs w:val="28"/>
          <w:lang w:val="uk-UA" w:eastAsia="ru-RU"/>
        </w:rPr>
        <w:t>і</w:t>
      </w:r>
      <w:r w:rsidR="00E90D82" w:rsidRPr="00335441">
        <w:rPr>
          <w:rFonts w:ascii="Times New Roman" w:eastAsia="Times New Roman" w:hAnsi="Times New Roman"/>
          <w:color w:val="333333"/>
          <w:sz w:val="28"/>
          <w:szCs w:val="28"/>
          <w:lang w:val="uk-UA" w:eastAsia="ru-RU"/>
        </w:rPr>
        <w:t xml:space="preserve"> особистості досліджували</w:t>
      </w:r>
      <w:r w:rsidR="004A040B" w:rsidRPr="00335441">
        <w:rPr>
          <w:rFonts w:ascii="Times New Roman" w:eastAsia="Times New Roman" w:hAnsi="Times New Roman"/>
          <w:color w:val="333333"/>
          <w:sz w:val="28"/>
          <w:szCs w:val="28"/>
          <w:lang w:val="uk-UA" w:eastAsia="ru-RU"/>
        </w:rPr>
        <w:t xml:space="preserve"> </w:t>
      </w:r>
      <w:r w:rsidR="00335441" w:rsidRPr="00335441">
        <w:rPr>
          <w:rFonts w:ascii="Times New Roman" w:eastAsia="Times New Roman" w:hAnsi="Times New Roman"/>
          <w:color w:val="333333"/>
          <w:sz w:val="28"/>
          <w:szCs w:val="28"/>
          <w:lang w:val="uk-UA" w:eastAsia="ru-RU"/>
        </w:rPr>
        <w:t xml:space="preserve">                         </w:t>
      </w:r>
      <w:r w:rsidR="000A45E4" w:rsidRPr="00335441">
        <w:rPr>
          <w:rFonts w:ascii="Times New Roman" w:eastAsia="Times New Roman" w:hAnsi="Times New Roman"/>
          <w:color w:val="333333"/>
          <w:sz w:val="28"/>
          <w:szCs w:val="28"/>
          <w:lang w:val="uk-UA" w:eastAsia="ru-RU"/>
        </w:rPr>
        <w:t>(</w:t>
      </w:r>
      <w:r w:rsidR="00E90D82" w:rsidRPr="00335441">
        <w:rPr>
          <w:rFonts w:ascii="Times New Roman" w:eastAsia="Times New Roman" w:hAnsi="Times New Roman"/>
          <w:color w:val="333333"/>
          <w:sz w:val="28"/>
          <w:szCs w:val="28"/>
          <w:lang w:val="uk-UA" w:eastAsia="ru-RU"/>
        </w:rPr>
        <w:t>Т. Бендас,</w:t>
      </w:r>
      <w:r w:rsidR="00A17C68" w:rsidRPr="00335441">
        <w:rPr>
          <w:rFonts w:ascii="Times New Roman" w:eastAsia="Times New Roman" w:hAnsi="Times New Roman"/>
          <w:color w:val="333333"/>
          <w:sz w:val="28"/>
          <w:szCs w:val="28"/>
          <w:lang w:val="uk-UA" w:eastAsia="ru-RU"/>
        </w:rPr>
        <w:t xml:space="preserve"> </w:t>
      </w:r>
      <w:r w:rsidR="00E90D82" w:rsidRPr="00335441">
        <w:rPr>
          <w:rFonts w:ascii="Times New Roman" w:eastAsia="Times New Roman" w:hAnsi="Times New Roman"/>
          <w:color w:val="333333"/>
          <w:sz w:val="28"/>
          <w:szCs w:val="28"/>
          <w:lang w:val="uk-UA" w:eastAsia="ru-RU"/>
        </w:rPr>
        <w:t>Л. Карамушка,</w:t>
      </w:r>
      <w:r w:rsidR="004146EE" w:rsidRPr="00335441">
        <w:rPr>
          <w:rFonts w:ascii="Times New Roman" w:eastAsia="Times New Roman" w:hAnsi="Times New Roman"/>
          <w:color w:val="333333"/>
          <w:sz w:val="28"/>
          <w:szCs w:val="28"/>
          <w:lang w:val="uk-UA" w:eastAsia="ru-RU"/>
        </w:rPr>
        <w:t xml:space="preserve"> </w:t>
      </w:r>
      <w:r w:rsidR="00017401" w:rsidRPr="00335441">
        <w:rPr>
          <w:rFonts w:ascii="Times New Roman" w:eastAsia="Times New Roman" w:hAnsi="Times New Roman"/>
          <w:color w:val="333333"/>
          <w:sz w:val="28"/>
          <w:szCs w:val="28"/>
          <w:lang w:val="uk-UA" w:eastAsia="ru-RU"/>
        </w:rPr>
        <w:t xml:space="preserve">Кокун, </w:t>
      </w:r>
      <w:r w:rsidR="00E90D82" w:rsidRPr="00335441">
        <w:rPr>
          <w:rFonts w:ascii="Times New Roman" w:eastAsia="Times New Roman" w:hAnsi="Times New Roman"/>
          <w:color w:val="333333"/>
          <w:sz w:val="28"/>
          <w:szCs w:val="28"/>
          <w:lang w:val="uk-UA" w:eastAsia="ru-RU"/>
        </w:rPr>
        <w:t>Г. Ол</w:t>
      </w:r>
      <w:r w:rsidR="000A45E4" w:rsidRPr="00335441">
        <w:rPr>
          <w:rFonts w:ascii="Times New Roman" w:eastAsia="Times New Roman" w:hAnsi="Times New Roman"/>
          <w:color w:val="333333"/>
          <w:sz w:val="28"/>
          <w:szCs w:val="28"/>
          <w:lang w:val="uk-UA" w:eastAsia="ru-RU"/>
        </w:rPr>
        <w:t>л</w:t>
      </w:r>
      <w:r w:rsidR="00E90D82" w:rsidRPr="00335441">
        <w:rPr>
          <w:rFonts w:ascii="Times New Roman" w:eastAsia="Times New Roman" w:hAnsi="Times New Roman"/>
          <w:color w:val="333333"/>
          <w:sz w:val="28"/>
          <w:szCs w:val="28"/>
          <w:lang w:val="uk-UA" w:eastAsia="ru-RU"/>
        </w:rPr>
        <w:t>порт,</w:t>
      </w:r>
      <w:r w:rsidR="00335441" w:rsidRPr="00335441">
        <w:rPr>
          <w:rFonts w:ascii="Times New Roman" w:eastAsia="Times New Roman" w:hAnsi="Times New Roman"/>
          <w:color w:val="333333"/>
          <w:sz w:val="28"/>
          <w:szCs w:val="28"/>
          <w:lang w:val="uk-UA" w:eastAsia="ru-RU"/>
        </w:rPr>
        <w:t xml:space="preserve"> </w:t>
      </w:r>
      <w:r w:rsidR="00E90D82" w:rsidRPr="00335441">
        <w:rPr>
          <w:rFonts w:ascii="Times New Roman" w:eastAsia="Times New Roman" w:hAnsi="Times New Roman"/>
          <w:color w:val="333333"/>
          <w:sz w:val="28"/>
          <w:szCs w:val="28"/>
          <w:lang w:val="uk-UA" w:eastAsia="ru-RU"/>
        </w:rPr>
        <w:t>Б. Паригін,</w:t>
      </w:r>
      <w:r w:rsidR="00084A98" w:rsidRPr="00335441">
        <w:rPr>
          <w:rFonts w:ascii="Times New Roman" w:eastAsia="Times New Roman" w:hAnsi="Times New Roman"/>
          <w:color w:val="333333"/>
          <w:sz w:val="28"/>
          <w:szCs w:val="28"/>
          <w:lang w:val="uk-UA" w:eastAsia="ru-RU"/>
        </w:rPr>
        <w:t xml:space="preserve"> </w:t>
      </w:r>
      <w:r w:rsidR="002B2560" w:rsidRPr="00335441">
        <w:rPr>
          <w:rFonts w:ascii="Times New Roman" w:eastAsia="Times New Roman" w:hAnsi="Times New Roman"/>
          <w:color w:val="333333"/>
          <w:sz w:val="28"/>
          <w:szCs w:val="28"/>
          <w:lang w:val="en-US" w:eastAsia="ru-RU"/>
        </w:rPr>
        <w:t>R</w:t>
      </w:r>
      <w:r w:rsidR="002B2560" w:rsidRPr="00335441">
        <w:rPr>
          <w:rFonts w:ascii="Times New Roman" w:eastAsia="Times New Roman" w:hAnsi="Times New Roman"/>
          <w:color w:val="333333"/>
          <w:sz w:val="28"/>
          <w:szCs w:val="28"/>
          <w:lang w:val="uk-UA" w:eastAsia="ru-RU"/>
        </w:rPr>
        <w:t xml:space="preserve">. </w:t>
      </w:r>
      <w:proofErr w:type="gramStart"/>
      <w:r w:rsidR="002B2560" w:rsidRPr="00335441">
        <w:rPr>
          <w:rFonts w:ascii="Times New Roman" w:eastAsia="Times New Roman" w:hAnsi="Times New Roman"/>
          <w:color w:val="333333"/>
          <w:sz w:val="28"/>
          <w:szCs w:val="28"/>
          <w:lang w:val="en-US" w:eastAsia="ru-RU"/>
        </w:rPr>
        <w:t>Stogdill</w:t>
      </w:r>
      <w:r w:rsidR="00084A98" w:rsidRPr="00335441">
        <w:rPr>
          <w:rFonts w:ascii="Times New Roman" w:eastAsia="Times New Roman" w:hAnsi="Times New Roman"/>
          <w:color w:val="333333"/>
          <w:sz w:val="28"/>
          <w:szCs w:val="28"/>
          <w:lang w:val="uk-UA" w:eastAsia="ru-RU"/>
        </w:rPr>
        <w:t xml:space="preserve">, </w:t>
      </w:r>
      <w:r w:rsidR="00335441" w:rsidRPr="00335441">
        <w:rPr>
          <w:rFonts w:ascii="Times New Roman" w:eastAsia="Times New Roman" w:hAnsi="Times New Roman"/>
          <w:color w:val="333333"/>
          <w:sz w:val="28"/>
          <w:szCs w:val="28"/>
          <w:lang w:val="uk-UA" w:eastAsia="ru-RU"/>
        </w:rPr>
        <w:t xml:space="preserve">                                  М. </w:t>
      </w:r>
      <w:r w:rsidR="00335441" w:rsidRPr="00335441">
        <w:rPr>
          <w:rFonts w:ascii="Times New Roman" w:hAnsi="Times New Roman"/>
          <w:sz w:val="28"/>
          <w:szCs w:val="28"/>
          <w:lang w:val="en-US"/>
        </w:rPr>
        <w:t>Furtner</w:t>
      </w:r>
      <w:r w:rsidR="00335441" w:rsidRPr="00335441">
        <w:rPr>
          <w:rFonts w:ascii="Times New Roman" w:eastAsia="Times New Roman" w:hAnsi="Times New Roman"/>
          <w:color w:val="333333"/>
          <w:sz w:val="28"/>
          <w:szCs w:val="28"/>
          <w:lang w:val="uk-UA" w:eastAsia="ru-RU"/>
        </w:rPr>
        <w:t xml:space="preserve">, </w:t>
      </w:r>
      <w:r w:rsidR="00084A98" w:rsidRPr="00335441">
        <w:rPr>
          <w:rFonts w:ascii="Times New Roman" w:eastAsia="Times New Roman" w:hAnsi="Times New Roman"/>
          <w:color w:val="333333"/>
          <w:sz w:val="28"/>
          <w:szCs w:val="28"/>
          <w:lang w:val="uk-UA" w:eastAsia="ru-RU"/>
        </w:rPr>
        <w:t>Т. Чернявська</w:t>
      </w:r>
      <w:r w:rsidR="00017401" w:rsidRPr="00335441">
        <w:rPr>
          <w:rFonts w:ascii="Times New Roman" w:eastAsia="Times New Roman" w:hAnsi="Times New Roman"/>
          <w:color w:val="333333"/>
          <w:sz w:val="28"/>
          <w:szCs w:val="28"/>
          <w:lang w:val="uk-UA" w:eastAsia="ru-RU"/>
        </w:rPr>
        <w:t xml:space="preserve"> </w:t>
      </w:r>
      <w:r w:rsidR="00E90D82" w:rsidRPr="00335441">
        <w:rPr>
          <w:rFonts w:ascii="Times New Roman" w:eastAsia="Times New Roman" w:hAnsi="Times New Roman"/>
          <w:color w:val="333333"/>
          <w:sz w:val="28"/>
          <w:szCs w:val="28"/>
          <w:lang w:val="uk-UA" w:eastAsia="ru-RU"/>
        </w:rPr>
        <w:t>та ін.).</w:t>
      </w:r>
      <w:proofErr w:type="gramEnd"/>
      <w:r w:rsidR="00E90D82" w:rsidRPr="00335441">
        <w:rPr>
          <w:rFonts w:ascii="Times New Roman" w:eastAsia="Times New Roman" w:hAnsi="Times New Roman"/>
          <w:color w:val="333333"/>
          <w:sz w:val="28"/>
          <w:szCs w:val="28"/>
          <w:lang w:val="uk-UA" w:eastAsia="ru-RU"/>
        </w:rPr>
        <w:t xml:space="preserve"> </w:t>
      </w:r>
    </w:p>
    <w:p w14:paraId="1B853C2D" w14:textId="7E5ED643" w:rsidR="00A25A69" w:rsidRPr="00335441" w:rsidRDefault="00A25A69" w:rsidP="00B40419">
      <w:pPr>
        <w:tabs>
          <w:tab w:val="left" w:pos="0"/>
          <w:tab w:val="left" w:pos="142"/>
          <w:tab w:val="left" w:pos="1134"/>
          <w:tab w:val="left" w:pos="1932"/>
        </w:tabs>
        <w:spacing w:after="0" w:line="360" w:lineRule="auto"/>
        <w:ind w:firstLine="567"/>
        <w:jc w:val="both"/>
        <w:rPr>
          <w:rFonts w:ascii="Times New Roman" w:eastAsia="Times New Roman" w:hAnsi="Times New Roman"/>
          <w:color w:val="333333"/>
          <w:sz w:val="28"/>
          <w:szCs w:val="28"/>
          <w:lang w:val="uk-UA" w:eastAsia="ru-RU"/>
        </w:rPr>
      </w:pPr>
      <w:r w:rsidRPr="00335441">
        <w:rPr>
          <w:rFonts w:ascii="Times New Roman" w:eastAsia="Times New Roman" w:hAnsi="Times New Roman"/>
          <w:color w:val="333333"/>
          <w:sz w:val="28"/>
          <w:szCs w:val="28"/>
          <w:lang w:val="uk-UA" w:eastAsia="ru-RU"/>
        </w:rPr>
        <w:t>Проблематик</w:t>
      </w:r>
      <w:r w:rsidR="004146EE" w:rsidRPr="00335441">
        <w:rPr>
          <w:rFonts w:ascii="Times New Roman" w:eastAsia="Times New Roman" w:hAnsi="Times New Roman"/>
          <w:color w:val="333333"/>
          <w:sz w:val="28"/>
          <w:szCs w:val="28"/>
          <w:lang w:val="uk-UA" w:eastAsia="ru-RU"/>
        </w:rPr>
        <w:t>у</w:t>
      </w:r>
      <w:r w:rsidRPr="00335441">
        <w:rPr>
          <w:rFonts w:ascii="Times New Roman" w:eastAsia="Times New Roman" w:hAnsi="Times New Roman"/>
          <w:color w:val="333333"/>
          <w:sz w:val="28"/>
          <w:szCs w:val="28"/>
          <w:lang w:val="uk-UA" w:eastAsia="ru-RU"/>
        </w:rPr>
        <w:t xml:space="preserve"> лідерства в контексті психології менеджменту вивча</w:t>
      </w:r>
      <w:r w:rsidR="00A36FDD" w:rsidRPr="00335441">
        <w:rPr>
          <w:rFonts w:ascii="Times New Roman" w:eastAsia="Times New Roman" w:hAnsi="Times New Roman"/>
          <w:color w:val="333333"/>
          <w:sz w:val="28"/>
          <w:szCs w:val="28"/>
          <w:lang w:val="uk-UA" w:eastAsia="ru-RU"/>
        </w:rPr>
        <w:t xml:space="preserve">ли </w:t>
      </w:r>
      <w:r w:rsidR="00A62DA1" w:rsidRPr="00335441">
        <w:rPr>
          <w:rFonts w:ascii="Times New Roman" w:eastAsia="Times New Roman" w:hAnsi="Times New Roman"/>
          <w:color w:val="333333"/>
          <w:sz w:val="28"/>
          <w:szCs w:val="28"/>
          <w:lang w:val="uk-UA" w:eastAsia="ru-RU"/>
        </w:rPr>
        <w:t xml:space="preserve">                                          </w:t>
      </w:r>
      <w:r w:rsidR="002B2560" w:rsidRPr="00335441">
        <w:rPr>
          <w:rFonts w:ascii="Times New Roman" w:eastAsia="Times New Roman" w:hAnsi="Times New Roman"/>
          <w:color w:val="333333"/>
          <w:sz w:val="28"/>
          <w:szCs w:val="28"/>
          <w:lang w:val="uk-UA" w:eastAsia="ru-RU"/>
        </w:rPr>
        <w:t xml:space="preserve">У. Бенніс, </w:t>
      </w:r>
      <w:r w:rsidRPr="00335441">
        <w:rPr>
          <w:rFonts w:ascii="Times New Roman" w:eastAsia="Times New Roman" w:hAnsi="Times New Roman"/>
          <w:color w:val="333333"/>
          <w:sz w:val="28"/>
          <w:szCs w:val="28"/>
          <w:lang w:val="uk-UA" w:eastAsia="ru-RU"/>
        </w:rPr>
        <w:t>Л. Карамушка,</w:t>
      </w:r>
      <w:r w:rsidR="00A62DA1" w:rsidRPr="00335441">
        <w:rPr>
          <w:rFonts w:ascii="Times New Roman" w:eastAsia="Times New Roman" w:hAnsi="Times New Roman"/>
          <w:color w:val="333333"/>
          <w:sz w:val="28"/>
          <w:szCs w:val="28"/>
          <w:lang w:val="uk-UA" w:eastAsia="ru-RU"/>
        </w:rPr>
        <w:t xml:space="preserve"> </w:t>
      </w:r>
      <w:r w:rsidR="00660600" w:rsidRPr="00335441">
        <w:rPr>
          <w:rFonts w:ascii="Times New Roman" w:eastAsia="Times New Roman" w:hAnsi="Times New Roman"/>
          <w:color w:val="333333"/>
          <w:sz w:val="28"/>
          <w:szCs w:val="28"/>
          <w:lang w:val="uk-UA" w:eastAsia="ru-RU"/>
        </w:rPr>
        <w:t xml:space="preserve">М. Ткаліч, </w:t>
      </w:r>
      <w:r w:rsidR="002B2560" w:rsidRPr="00335441">
        <w:rPr>
          <w:rFonts w:ascii="Times New Roman" w:eastAsia="Times New Roman" w:hAnsi="Times New Roman"/>
          <w:color w:val="333333"/>
          <w:sz w:val="28"/>
          <w:szCs w:val="28"/>
          <w:lang w:val="uk-UA" w:eastAsia="ru-RU"/>
        </w:rPr>
        <w:t xml:space="preserve">Р. Томас, </w:t>
      </w:r>
      <w:r w:rsidR="00017401" w:rsidRPr="00335441">
        <w:rPr>
          <w:rFonts w:ascii="Times New Roman" w:eastAsia="Times New Roman" w:hAnsi="Times New Roman"/>
          <w:color w:val="333333"/>
          <w:sz w:val="28"/>
          <w:szCs w:val="28"/>
          <w:lang w:val="uk-UA" w:eastAsia="ru-RU"/>
        </w:rPr>
        <w:t xml:space="preserve">Х. Оуен, </w:t>
      </w:r>
      <w:r w:rsidRPr="00335441">
        <w:rPr>
          <w:rFonts w:ascii="Times New Roman" w:eastAsia="Times New Roman" w:hAnsi="Times New Roman"/>
          <w:color w:val="333333"/>
          <w:sz w:val="28"/>
          <w:szCs w:val="28"/>
          <w:lang w:val="uk-UA" w:eastAsia="ru-RU"/>
        </w:rPr>
        <w:t>Т. Чернявська та ін.).</w:t>
      </w:r>
    </w:p>
    <w:p w14:paraId="11EB9A91" w14:textId="685DF2DF" w:rsidR="004146EE" w:rsidRPr="00B40419" w:rsidRDefault="004146EE" w:rsidP="00B40419">
      <w:pPr>
        <w:pStyle w:val="a3"/>
        <w:tabs>
          <w:tab w:val="left" w:pos="142"/>
        </w:tabs>
        <w:spacing w:after="0" w:line="360" w:lineRule="auto"/>
        <w:ind w:left="0" w:firstLine="851"/>
        <w:jc w:val="both"/>
        <w:rPr>
          <w:rFonts w:ascii="Times New Roman" w:hAnsi="Times New Roman" w:cs="Times New Roman"/>
          <w:iCs/>
          <w:color w:val="000000"/>
          <w:sz w:val="28"/>
          <w:szCs w:val="28"/>
          <w:shd w:val="clear" w:color="auto" w:fill="FFFFFF"/>
          <w:lang w:val="uk-UA"/>
        </w:rPr>
      </w:pPr>
      <w:r w:rsidRPr="00335441">
        <w:rPr>
          <w:rFonts w:ascii="Times New Roman" w:hAnsi="Times New Roman" w:cs="Times New Roman"/>
          <w:iCs/>
          <w:sz w:val="28"/>
          <w:szCs w:val="28"/>
          <w:shd w:val="clear" w:color="auto" w:fill="FFFFFF"/>
          <w:lang w:val="uk-UA"/>
        </w:rPr>
        <w:t xml:space="preserve">Поняття життєстійкості, введене </w:t>
      </w:r>
      <w:r w:rsidR="001F42E4" w:rsidRPr="00335441">
        <w:rPr>
          <w:rFonts w:ascii="Times New Roman" w:hAnsi="Times New Roman" w:cs="Times New Roman"/>
          <w:iCs/>
          <w:sz w:val="28"/>
          <w:szCs w:val="28"/>
          <w:shd w:val="clear" w:color="auto" w:fill="FFFFFF"/>
          <w:lang w:val="en-US"/>
        </w:rPr>
        <w:t>S</w:t>
      </w:r>
      <w:r w:rsidRPr="00335441">
        <w:rPr>
          <w:rFonts w:ascii="Times New Roman" w:hAnsi="Times New Roman" w:cs="Times New Roman"/>
          <w:iCs/>
          <w:sz w:val="28"/>
          <w:szCs w:val="28"/>
          <w:shd w:val="clear" w:color="auto" w:fill="FFFFFF"/>
          <w:lang w:val="uk-UA"/>
        </w:rPr>
        <w:t xml:space="preserve">. </w:t>
      </w:r>
      <w:proofErr w:type="gramStart"/>
      <w:r w:rsidR="001F42E4" w:rsidRPr="00335441">
        <w:rPr>
          <w:rFonts w:ascii="Times New Roman" w:hAnsi="Times New Roman" w:cs="Times New Roman"/>
          <w:sz w:val="28"/>
          <w:szCs w:val="28"/>
          <w:lang w:val="en-US"/>
        </w:rPr>
        <w:t>Maddi</w:t>
      </w:r>
      <w:r w:rsidR="004A040B" w:rsidRPr="00335441">
        <w:rPr>
          <w:rFonts w:ascii="Times New Roman" w:hAnsi="Times New Roman" w:cs="Times New Roman"/>
          <w:sz w:val="28"/>
          <w:szCs w:val="28"/>
          <w:lang w:val="uk-UA"/>
        </w:rPr>
        <w:t xml:space="preserve"> і </w:t>
      </w:r>
      <w:r w:rsidR="004A040B" w:rsidRPr="00335441">
        <w:rPr>
          <w:rFonts w:ascii="Times New Roman" w:hAnsi="Times New Roman" w:cs="Times New Roman"/>
          <w:iCs/>
          <w:sz w:val="28"/>
          <w:szCs w:val="28"/>
          <w:shd w:val="clear" w:color="auto" w:fill="FFFFFF"/>
          <w:lang w:val="en-US"/>
        </w:rPr>
        <w:t>S</w:t>
      </w:r>
      <w:r w:rsidR="004A040B" w:rsidRPr="00335441">
        <w:rPr>
          <w:rFonts w:ascii="Times New Roman" w:hAnsi="Times New Roman" w:cs="Times New Roman"/>
          <w:iCs/>
          <w:sz w:val="28"/>
          <w:szCs w:val="28"/>
          <w:shd w:val="clear" w:color="auto" w:fill="FFFFFF"/>
          <w:lang w:val="uk-UA"/>
        </w:rPr>
        <w:t xml:space="preserve">. </w:t>
      </w:r>
      <w:r w:rsidR="004A040B" w:rsidRPr="00335441">
        <w:rPr>
          <w:rFonts w:ascii="Times New Roman" w:hAnsi="Times New Roman" w:cs="Times New Roman"/>
          <w:sz w:val="28"/>
          <w:szCs w:val="28"/>
          <w:lang w:val="en-US"/>
        </w:rPr>
        <w:t>Kobasa</w:t>
      </w:r>
      <w:r w:rsidR="001F42E4" w:rsidRPr="00335441">
        <w:rPr>
          <w:rFonts w:ascii="Times New Roman" w:hAnsi="Times New Roman" w:cs="Times New Roman"/>
          <w:sz w:val="28"/>
          <w:szCs w:val="28"/>
          <w:lang w:val="uk-UA"/>
        </w:rPr>
        <w:t xml:space="preserve">, </w:t>
      </w:r>
      <w:r w:rsidRPr="00335441">
        <w:rPr>
          <w:rFonts w:ascii="Times New Roman" w:hAnsi="Times New Roman" w:cs="Times New Roman"/>
          <w:iCs/>
          <w:sz w:val="28"/>
          <w:szCs w:val="28"/>
          <w:shd w:val="clear" w:color="auto" w:fill="FFFFFF"/>
          <w:lang w:val="uk-UA"/>
        </w:rPr>
        <w:t>невід'ємна</w:t>
      </w:r>
      <w:r w:rsidRPr="00335441">
        <w:rPr>
          <w:rFonts w:ascii="Times New Roman" w:hAnsi="Times New Roman" w:cs="Times New Roman"/>
          <w:iCs/>
          <w:color w:val="000000"/>
          <w:sz w:val="28"/>
          <w:szCs w:val="28"/>
          <w:shd w:val="clear" w:color="auto" w:fill="FFFFFF"/>
          <w:lang w:val="uk-UA"/>
        </w:rPr>
        <w:t xml:space="preserve"> складова людського існування</w:t>
      </w:r>
      <w:r w:rsidR="001F42E4" w:rsidRPr="00335441">
        <w:rPr>
          <w:rFonts w:ascii="Times New Roman" w:hAnsi="Times New Roman" w:cs="Times New Roman"/>
          <w:iCs/>
          <w:color w:val="000000"/>
          <w:sz w:val="28"/>
          <w:szCs w:val="28"/>
          <w:shd w:val="clear" w:color="auto" w:fill="FFFFFF"/>
          <w:lang w:val="uk-UA"/>
        </w:rPr>
        <w:t xml:space="preserve">, яка </w:t>
      </w:r>
      <w:r w:rsidRPr="00335441">
        <w:rPr>
          <w:rFonts w:ascii="Times New Roman" w:hAnsi="Times New Roman" w:cs="Times New Roman"/>
          <w:iCs/>
          <w:color w:val="000000"/>
          <w:sz w:val="28"/>
          <w:szCs w:val="28"/>
          <w:shd w:val="clear" w:color="auto" w:fill="FFFFFF"/>
          <w:lang w:val="uk-UA"/>
        </w:rPr>
        <w:t>розглядається як</w:t>
      </w:r>
      <w:r w:rsidRPr="004A040B">
        <w:rPr>
          <w:rFonts w:ascii="Times New Roman" w:hAnsi="Times New Roman" w:cs="Times New Roman"/>
          <w:iCs/>
          <w:color w:val="000000"/>
          <w:sz w:val="28"/>
          <w:szCs w:val="28"/>
          <w:shd w:val="clear" w:color="auto" w:fill="FFFFFF"/>
          <w:lang w:val="uk-UA"/>
        </w:rPr>
        <w:t xml:space="preserve"> переконання</w:t>
      </w:r>
      <w:r w:rsidRPr="00017401">
        <w:rPr>
          <w:rFonts w:ascii="Times New Roman" w:hAnsi="Times New Roman" w:cs="Times New Roman"/>
          <w:iCs/>
          <w:color w:val="000000"/>
          <w:sz w:val="28"/>
          <w:szCs w:val="28"/>
          <w:shd w:val="clear" w:color="auto" w:fill="FFFFFF"/>
          <w:lang w:val="uk-UA"/>
        </w:rPr>
        <w:t xml:space="preserve"> людини, які дозволяють йому залишатися</w:t>
      </w:r>
      <w:r w:rsidRPr="00B40419">
        <w:rPr>
          <w:rFonts w:ascii="Times New Roman" w:hAnsi="Times New Roman" w:cs="Times New Roman"/>
          <w:iCs/>
          <w:color w:val="000000"/>
          <w:sz w:val="28"/>
          <w:szCs w:val="28"/>
          <w:shd w:val="clear" w:color="auto" w:fill="FFFFFF"/>
          <w:lang w:val="uk-UA"/>
        </w:rPr>
        <w:t xml:space="preserve"> активним і перешкоджають негативни</w:t>
      </w:r>
      <w:r w:rsidR="001F42E4" w:rsidRPr="00B40419">
        <w:rPr>
          <w:rFonts w:ascii="Times New Roman" w:hAnsi="Times New Roman" w:cs="Times New Roman"/>
          <w:iCs/>
          <w:color w:val="000000"/>
          <w:sz w:val="28"/>
          <w:szCs w:val="28"/>
          <w:shd w:val="clear" w:color="auto" w:fill="FFFFFF"/>
          <w:lang w:val="uk-UA"/>
        </w:rPr>
        <w:t>м</w:t>
      </w:r>
      <w:r w:rsidRPr="00B40419">
        <w:rPr>
          <w:rFonts w:ascii="Times New Roman" w:hAnsi="Times New Roman" w:cs="Times New Roman"/>
          <w:iCs/>
          <w:color w:val="000000"/>
          <w:sz w:val="28"/>
          <w:szCs w:val="28"/>
          <w:shd w:val="clear" w:color="auto" w:fill="FFFFFF"/>
          <w:lang w:val="uk-UA"/>
        </w:rPr>
        <w:t xml:space="preserve"> наслідк</w:t>
      </w:r>
      <w:r w:rsidR="001F42E4" w:rsidRPr="00B40419">
        <w:rPr>
          <w:rFonts w:ascii="Times New Roman" w:hAnsi="Times New Roman" w:cs="Times New Roman"/>
          <w:iCs/>
          <w:color w:val="000000"/>
          <w:sz w:val="28"/>
          <w:szCs w:val="28"/>
          <w:shd w:val="clear" w:color="auto" w:fill="FFFFFF"/>
          <w:lang w:val="uk-UA"/>
        </w:rPr>
        <w:t>ам</w:t>
      </w:r>
      <w:r w:rsidRPr="00B40419">
        <w:rPr>
          <w:rFonts w:ascii="Times New Roman" w:hAnsi="Times New Roman" w:cs="Times New Roman"/>
          <w:iCs/>
          <w:color w:val="000000"/>
          <w:sz w:val="28"/>
          <w:szCs w:val="28"/>
          <w:shd w:val="clear" w:color="auto" w:fill="FFFFFF"/>
          <w:lang w:val="uk-UA"/>
        </w:rPr>
        <w:t xml:space="preserve"> стрес</w:t>
      </w:r>
      <w:r w:rsidR="001F42E4" w:rsidRPr="00B40419">
        <w:rPr>
          <w:rFonts w:ascii="Times New Roman" w:hAnsi="Times New Roman" w:cs="Times New Roman"/>
          <w:iCs/>
          <w:color w:val="000000"/>
          <w:sz w:val="28"/>
          <w:szCs w:val="28"/>
          <w:shd w:val="clear" w:color="auto" w:fill="FFFFFF"/>
          <w:lang w:val="uk-UA"/>
        </w:rPr>
        <w:t>ів</w:t>
      </w:r>
      <w:r w:rsidRPr="00B40419">
        <w:rPr>
          <w:rFonts w:ascii="Times New Roman" w:hAnsi="Times New Roman" w:cs="Times New Roman"/>
          <w:iCs/>
          <w:color w:val="000000"/>
          <w:sz w:val="28"/>
          <w:szCs w:val="28"/>
          <w:shd w:val="clear" w:color="auto" w:fill="FFFFFF"/>
          <w:lang w:val="uk-UA"/>
        </w:rPr>
        <w:t>.</w:t>
      </w:r>
      <w:proofErr w:type="gramEnd"/>
      <w:r w:rsidRPr="00B40419">
        <w:rPr>
          <w:rFonts w:ascii="Times New Roman" w:hAnsi="Times New Roman" w:cs="Times New Roman"/>
          <w:iCs/>
          <w:color w:val="000000"/>
          <w:sz w:val="28"/>
          <w:szCs w:val="28"/>
          <w:shd w:val="clear" w:color="auto" w:fill="FFFFFF"/>
          <w:lang w:val="uk-UA"/>
        </w:rPr>
        <w:t xml:space="preserve"> Як і мужність, життєстійкість може не збігатися з реальністю. Реакція на стрес стає менш болючою. Вона грає важливу роль в особистості менеджера,</w:t>
      </w:r>
      <w:r w:rsidR="001F42E4" w:rsidRPr="00B40419">
        <w:rPr>
          <w:rFonts w:ascii="Times New Roman" w:hAnsi="Times New Roman" w:cs="Times New Roman"/>
          <w:iCs/>
          <w:color w:val="000000"/>
          <w:sz w:val="28"/>
          <w:szCs w:val="28"/>
          <w:shd w:val="clear" w:color="auto" w:fill="FFFFFF"/>
          <w:lang w:val="uk-UA"/>
        </w:rPr>
        <w:t xml:space="preserve"> </w:t>
      </w:r>
      <w:r w:rsidR="006A18AE" w:rsidRPr="00B40419">
        <w:rPr>
          <w:rFonts w:ascii="Times New Roman" w:hAnsi="Times New Roman" w:cs="Times New Roman"/>
          <w:iCs/>
          <w:color w:val="000000"/>
          <w:sz w:val="28"/>
          <w:szCs w:val="28"/>
          <w:shd w:val="clear" w:color="auto" w:fill="FFFFFF"/>
          <w:lang w:val="uk-UA"/>
        </w:rPr>
        <w:t>в</w:t>
      </w:r>
      <w:r w:rsidRPr="00B40419">
        <w:rPr>
          <w:rFonts w:ascii="Times New Roman" w:hAnsi="Times New Roman" w:cs="Times New Roman"/>
          <w:iCs/>
          <w:color w:val="000000"/>
          <w:sz w:val="28"/>
          <w:szCs w:val="28"/>
          <w:shd w:val="clear" w:color="auto" w:fill="FFFFFF"/>
          <w:lang w:val="uk-UA"/>
        </w:rPr>
        <w:t xml:space="preserve"> стійкості при подоланні перешкод та негаразд у</w:t>
      </w:r>
      <w:r w:rsidR="006A18AE" w:rsidRPr="00B40419">
        <w:rPr>
          <w:rFonts w:ascii="Times New Roman" w:hAnsi="Times New Roman" w:cs="Times New Roman"/>
          <w:iCs/>
          <w:color w:val="000000"/>
          <w:sz w:val="28"/>
          <w:szCs w:val="28"/>
          <w:shd w:val="clear" w:color="auto" w:fill="FFFFFF"/>
          <w:lang w:val="uk-UA"/>
        </w:rPr>
        <w:t xml:space="preserve"> його </w:t>
      </w:r>
      <w:r w:rsidRPr="00B40419">
        <w:rPr>
          <w:rFonts w:ascii="Times New Roman" w:hAnsi="Times New Roman" w:cs="Times New Roman"/>
          <w:iCs/>
          <w:color w:val="000000"/>
          <w:sz w:val="28"/>
          <w:szCs w:val="28"/>
          <w:shd w:val="clear" w:color="auto" w:fill="FFFFFF"/>
          <w:lang w:val="uk-UA"/>
        </w:rPr>
        <w:t xml:space="preserve"> професійній діяльності.</w:t>
      </w:r>
    </w:p>
    <w:p w14:paraId="0DA507CB" w14:textId="05B4908A" w:rsidR="00F115EF" w:rsidRPr="00084A98" w:rsidRDefault="004146EE" w:rsidP="00B40419">
      <w:pPr>
        <w:pStyle w:val="a3"/>
        <w:tabs>
          <w:tab w:val="left" w:pos="284"/>
        </w:tabs>
        <w:spacing w:after="0" w:line="360" w:lineRule="auto"/>
        <w:ind w:left="0" w:firstLine="709"/>
        <w:jc w:val="both"/>
        <w:rPr>
          <w:rFonts w:ascii="Times New Roman" w:hAnsi="Times New Roman" w:cs="Times New Roman"/>
          <w:color w:val="000000"/>
          <w:sz w:val="28"/>
          <w:szCs w:val="28"/>
          <w:shd w:val="clear" w:color="auto" w:fill="FFFFFF"/>
          <w:lang w:val="uk-UA"/>
        </w:rPr>
      </w:pPr>
      <w:r w:rsidRPr="00B40419">
        <w:rPr>
          <w:rFonts w:ascii="Times New Roman" w:hAnsi="Times New Roman" w:cs="Times New Roman"/>
          <w:color w:val="000000"/>
          <w:sz w:val="28"/>
          <w:szCs w:val="28"/>
          <w:shd w:val="clear" w:color="auto" w:fill="FFFFFF"/>
          <w:lang w:val="uk-UA"/>
        </w:rPr>
        <w:t xml:space="preserve">Життєстійкість відноситься до категорій психології особистості, які розширюють </w:t>
      </w:r>
      <w:r w:rsidR="006A18AE" w:rsidRPr="00B40419">
        <w:rPr>
          <w:rFonts w:ascii="Times New Roman" w:hAnsi="Times New Roman" w:cs="Times New Roman"/>
          <w:color w:val="000000"/>
          <w:sz w:val="28"/>
          <w:szCs w:val="28"/>
          <w:shd w:val="clear" w:color="auto" w:fill="FFFFFF"/>
          <w:lang w:val="uk-UA"/>
        </w:rPr>
        <w:t>адаптаційний</w:t>
      </w:r>
      <w:r w:rsidRPr="00B40419">
        <w:rPr>
          <w:rFonts w:ascii="Times New Roman" w:hAnsi="Times New Roman" w:cs="Times New Roman"/>
          <w:color w:val="000000"/>
          <w:sz w:val="28"/>
          <w:szCs w:val="28"/>
          <w:shd w:val="clear" w:color="auto" w:fill="FFFFFF"/>
          <w:lang w:val="uk-UA"/>
        </w:rPr>
        <w:t xml:space="preserve"> </w:t>
      </w:r>
      <w:r w:rsidRPr="00FA15F1">
        <w:rPr>
          <w:rFonts w:ascii="Times New Roman" w:hAnsi="Times New Roman" w:cs="Times New Roman"/>
          <w:color w:val="000000"/>
          <w:sz w:val="28"/>
          <w:szCs w:val="28"/>
          <w:shd w:val="clear" w:color="auto" w:fill="FFFFFF"/>
          <w:lang w:val="uk-UA"/>
        </w:rPr>
        <w:t>потенціал особистості. Проблем</w:t>
      </w:r>
      <w:r w:rsidR="00F115EF" w:rsidRPr="00FA15F1">
        <w:rPr>
          <w:rFonts w:ascii="Times New Roman" w:hAnsi="Times New Roman" w:cs="Times New Roman"/>
          <w:color w:val="000000"/>
          <w:sz w:val="28"/>
          <w:szCs w:val="28"/>
          <w:shd w:val="clear" w:color="auto" w:fill="FFFFFF"/>
          <w:lang w:val="uk-UA"/>
        </w:rPr>
        <w:t>ам</w:t>
      </w:r>
      <w:r w:rsidRPr="00FA15F1">
        <w:rPr>
          <w:rFonts w:ascii="Times New Roman" w:hAnsi="Times New Roman" w:cs="Times New Roman"/>
          <w:color w:val="000000"/>
          <w:sz w:val="28"/>
          <w:szCs w:val="28"/>
          <w:shd w:val="clear" w:color="auto" w:fill="FFFFFF"/>
          <w:lang w:val="uk-UA"/>
        </w:rPr>
        <w:t xml:space="preserve"> психологічн</w:t>
      </w:r>
      <w:r w:rsidR="00F115EF" w:rsidRPr="00FA15F1">
        <w:rPr>
          <w:rFonts w:ascii="Times New Roman" w:hAnsi="Times New Roman" w:cs="Times New Roman"/>
          <w:color w:val="000000"/>
          <w:sz w:val="28"/>
          <w:szCs w:val="28"/>
          <w:shd w:val="clear" w:color="auto" w:fill="FFFFFF"/>
          <w:lang w:val="uk-UA"/>
        </w:rPr>
        <w:t>их особливостей життєстійкості, саморегуляції самоефективності присвячені наукові праці вчених (</w:t>
      </w:r>
      <w:r w:rsidR="00084A98" w:rsidRPr="00FA15F1">
        <w:rPr>
          <w:rFonts w:ascii="Times New Roman" w:hAnsi="Times New Roman" w:cs="Times New Roman"/>
          <w:color w:val="000000"/>
          <w:sz w:val="28"/>
          <w:szCs w:val="28"/>
          <w:shd w:val="clear" w:color="auto" w:fill="FFFFFF"/>
          <w:lang w:val="uk-UA"/>
        </w:rPr>
        <w:t xml:space="preserve">А. </w:t>
      </w:r>
      <w:r w:rsidR="00084A98" w:rsidRPr="00FA15F1">
        <w:rPr>
          <w:rFonts w:ascii="Times New Roman" w:hAnsi="Times New Roman" w:cs="Times New Roman"/>
          <w:sz w:val="28"/>
          <w:szCs w:val="28"/>
          <w:lang w:val="en-US"/>
        </w:rPr>
        <w:t>Bandura</w:t>
      </w:r>
      <w:r w:rsidR="00084A98" w:rsidRPr="00FA15F1">
        <w:rPr>
          <w:rFonts w:ascii="Times New Roman" w:hAnsi="Times New Roman" w:cs="Times New Roman"/>
          <w:color w:val="000000"/>
          <w:sz w:val="28"/>
          <w:szCs w:val="28"/>
          <w:shd w:val="clear" w:color="auto" w:fill="FFFFFF"/>
          <w:lang w:val="uk-UA"/>
        </w:rPr>
        <w:t xml:space="preserve">, </w:t>
      </w:r>
      <w:r w:rsidR="00F115EF" w:rsidRPr="00FA15F1">
        <w:rPr>
          <w:rFonts w:ascii="Times New Roman" w:hAnsi="Times New Roman" w:cs="Times New Roman"/>
          <w:color w:val="000000"/>
          <w:sz w:val="28"/>
          <w:szCs w:val="28"/>
          <w:shd w:val="clear" w:color="auto" w:fill="FFFFFF"/>
          <w:lang w:val="uk-UA"/>
        </w:rPr>
        <w:t xml:space="preserve">Л. Дика, </w:t>
      </w:r>
      <w:r w:rsidR="004A040B" w:rsidRPr="00FA15F1">
        <w:rPr>
          <w:rFonts w:ascii="Times New Roman" w:hAnsi="Times New Roman" w:cs="Times New Roman"/>
          <w:iCs/>
          <w:sz w:val="28"/>
          <w:szCs w:val="28"/>
          <w:shd w:val="clear" w:color="auto" w:fill="FFFFFF"/>
          <w:lang w:val="en-US"/>
        </w:rPr>
        <w:t>S</w:t>
      </w:r>
      <w:r w:rsidR="004A040B" w:rsidRPr="00FA15F1">
        <w:rPr>
          <w:rFonts w:ascii="Times New Roman" w:hAnsi="Times New Roman" w:cs="Times New Roman"/>
          <w:iCs/>
          <w:sz w:val="28"/>
          <w:szCs w:val="28"/>
          <w:shd w:val="clear" w:color="auto" w:fill="FFFFFF"/>
          <w:lang w:val="uk-UA"/>
        </w:rPr>
        <w:t xml:space="preserve">. </w:t>
      </w:r>
      <w:r w:rsidR="004A040B" w:rsidRPr="00FA15F1">
        <w:rPr>
          <w:rFonts w:ascii="Times New Roman" w:hAnsi="Times New Roman" w:cs="Times New Roman"/>
          <w:sz w:val="28"/>
          <w:szCs w:val="28"/>
          <w:lang w:val="en-US"/>
        </w:rPr>
        <w:t>Kobasa</w:t>
      </w:r>
      <w:r w:rsidR="004A040B" w:rsidRPr="00FA15F1">
        <w:rPr>
          <w:rFonts w:ascii="Times New Roman" w:hAnsi="Times New Roman" w:cs="Times New Roman"/>
          <w:sz w:val="28"/>
          <w:szCs w:val="28"/>
          <w:lang w:val="uk-UA"/>
        </w:rPr>
        <w:t xml:space="preserve">, </w:t>
      </w:r>
      <w:r w:rsidR="004A040B" w:rsidRPr="00FA15F1">
        <w:rPr>
          <w:rFonts w:ascii="Times New Roman" w:hAnsi="Times New Roman" w:cs="Times New Roman"/>
          <w:color w:val="000000"/>
          <w:sz w:val="28"/>
          <w:szCs w:val="28"/>
          <w:shd w:val="clear" w:color="auto" w:fill="FFFFFF"/>
          <w:lang w:val="uk-UA"/>
        </w:rPr>
        <w:t xml:space="preserve">А. Лактіонова, </w:t>
      </w:r>
      <w:r w:rsidR="00F115EF" w:rsidRPr="00FA15F1">
        <w:rPr>
          <w:rFonts w:ascii="Times New Roman" w:hAnsi="Times New Roman" w:cs="Times New Roman"/>
          <w:color w:val="000000"/>
          <w:sz w:val="28"/>
          <w:szCs w:val="28"/>
          <w:shd w:val="clear" w:color="auto" w:fill="FFFFFF"/>
          <w:lang w:val="uk-UA"/>
        </w:rPr>
        <w:t xml:space="preserve">У. Ланг, Д. Леонтьєв, </w:t>
      </w:r>
      <w:r w:rsidR="00084A98" w:rsidRPr="00FA15F1">
        <w:rPr>
          <w:rFonts w:ascii="Times New Roman" w:hAnsi="Times New Roman" w:cs="Times New Roman"/>
          <w:color w:val="000000"/>
          <w:sz w:val="28"/>
          <w:szCs w:val="28"/>
          <w:shd w:val="clear" w:color="auto" w:fill="FFFFFF"/>
          <w:lang w:val="uk-UA"/>
        </w:rPr>
        <w:t xml:space="preserve">Е. </w:t>
      </w:r>
      <w:r w:rsidR="00084A98" w:rsidRPr="00FA15F1">
        <w:rPr>
          <w:rFonts w:ascii="Times New Roman" w:hAnsi="Times New Roman" w:cs="Times New Roman"/>
          <w:sz w:val="28"/>
          <w:szCs w:val="28"/>
          <w:lang w:val="en-US"/>
        </w:rPr>
        <w:t>Locke</w:t>
      </w:r>
      <w:r w:rsidR="00084A98" w:rsidRPr="00FA15F1">
        <w:rPr>
          <w:rFonts w:ascii="Times New Roman" w:hAnsi="Times New Roman" w:cs="Times New Roman"/>
          <w:iCs/>
          <w:sz w:val="28"/>
          <w:szCs w:val="28"/>
          <w:shd w:val="clear" w:color="auto" w:fill="FFFFFF"/>
          <w:lang w:val="uk-UA"/>
        </w:rPr>
        <w:t xml:space="preserve">, </w:t>
      </w:r>
      <w:r w:rsidR="004A040B" w:rsidRPr="00FA15F1">
        <w:rPr>
          <w:rFonts w:ascii="Times New Roman" w:hAnsi="Times New Roman" w:cs="Times New Roman"/>
          <w:iCs/>
          <w:sz w:val="28"/>
          <w:szCs w:val="28"/>
          <w:shd w:val="clear" w:color="auto" w:fill="FFFFFF"/>
          <w:lang w:val="en-US"/>
        </w:rPr>
        <w:t>S</w:t>
      </w:r>
      <w:r w:rsidR="004A040B" w:rsidRPr="00FA15F1">
        <w:rPr>
          <w:rFonts w:ascii="Times New Roman" w:hAnsi="Times New Roman" w:cs="Times New Roman"/>
          <w:iCs/>
          <w:sz w:val="28"/>
          <w:szCs w:val="28"/>
          <w:shd w:val="clear" w:color="auto" w:fill="FFFFFF"/>
          <w:lang w:val="uk-UA"/>
        </w:rPr>
        <w:t xml:space="preserve">. </w:t>
      </w:r>
      <w:r w:rsidR="004A040B" w:rsidRPr="00FA15F1">
        <w:rPr>
          <w:rFonts w:ascii="Times New Roman" w:hAnsi="Times New Roman" w:cs="Times New Roman"/>
          <w:sz w:val="28"/>
          <w:szCs w:val="28"/>
          <w:lang w:val="en-US"/>
        </w:rPr>
        <w:t>Maddi</w:t>
      </w:r>
      <w:r w:rsidR="004A040B" w:rsidRPr="00FA15F1">
        <w:rPr>
          <w:rFonts w:ascii="Times New Roman" w:hAnsi="Times New Roman" w:cs="Times New Roman"/>
          <w:color w:val="000000"/>
          <w:sz w:val="28"/>
          <w:szCs w:val="28"/>
          <w:shd w:val="clear" w:color="auto" w:fill="FFFFFF"/>
          <w:lang w:val="uk-UA"/>
        </w:rPr>
        <w:t xml:space="preserve">, </w:t>
      </w:r>
      <w:r w:rsidR="00F115EF" w:rsidRPr="00FA15F1">
        <w:rPr>
          <w:rFonts w:ascii="Times New Roman" w:hAnsi="Times New Roman" w:cs="Times New Roman"/>
          <w:color w:val="000000"/>
          <w:sz w:val="28"/>
          <w:szCs w:val="28"/>
          <w:shd w:val="clear" w:color="auto" w:fill="FFFFFF"/>
          <w:lang w:val="uk-UA"/>
        </w:rPr>
        <w:t xml:space="preserve">А. Махнач, Л. Молчанова, Р. Мей, </w:t>
      </w:r>
      <w:r w:rsidR="00335441" w:rsidRPr="00FA15F1">
        <w:rPr>
          <w:rFonts w:ascii="Times New Roman" w:hAnsi="Times New Roman" w:cs="Times New Roman"/>
          <w:color w:val="000000"/>
          <w:sz w:val="28"/>
          <w:szCs w:val="28"/>
          <w:shd w:val="clear" w:color="auto" w:fill="FFFFFF"/>
          <w:lang w:val="uk-UA"/>
        </w:rPr>
        <w:t xml:space="preserve">                                     </w:t>
      </w:r>
      <w:r w:rsidR="00F115EF" w:rsidRPr="00FA15F1">
        <w:rPr>
          <w:rFonts w:ascii="Times New Roman" w:hAnsi="Times New Roman" w:cs="Times New Roman"/>
          <w:color w:val="000000"/>
          <w:sz w:val="28"/>
          <w:szCs w:val="28"/>
          <w:shd w:val="clear" w:color="auto" w:fill="FFFFFF"/>
          <w:lang w:val="uk-UA"/>
        </w:rPr>
        <w:t>М. О</w:t>
      </w:r>
      <w:r w:rsidR="00017401" w:rsidRPr="00FA15F1">
        <w:rPr>
          <w:rFonts w:ascii="Times New Roman" w:hAnsi="Times New Roman" w:cs="Times New Roman"/>
          <w:color w:val="000000"/>
          <w:sz w:val="28"/>
          <w:szCs w:val="28"/>
          <w:shd w:val="clear" w:color="auto" w:fill="FFFFFF"/>
          <w:lang w:val="uk-UA"/>
        </w:rPr>
        <w:t xml:space="preserve">дінцова, </w:t>
      </w:r>
      <w:r w:rsidR="00F115EF" w:rsidRPr="00FA15F1">
        <w:rPr>
          <w:rFonts w:ascii="Times New Roman" w:hAnsi="Times New Roman" w:cs="Times New Roman"/>
          <w:color w:val="000000"/>
          <w:sz w:val="28"/>
          <w:szCs w:val="28"/>
          <w:shd w:val="clear" w:color="auto" w:fill="FFFFFF"/>
          <w:lang w:val="uk-UA"/>
        </w:rPr>
        <w:t>Є. Рассказова</w:t>
      </w:r>
      <w:r w:rsidR="00084A98" w:rsidRPr="00FA15F1">
        <w:rPr>
          <w:rFonts w:ascii="Times New Roman" w:hAnsi="Times New Roman" w:cs="Times New Roman"/>
          <w:color w:val="000000"/>
          <w:sz w:val="28"/>
          <w:szCs w:val="28"/>
          <w:shd w:val="clear" w:color="auto" w:fill="FFFFFF"/>
          <w:lang w:val="uk-UA"/>
        </w:rPr>
        <w:t>, Т. Титаренко, Т. Чернявська та ін.).</w:t>
      </w:r>
    </w:p>
    <w:p w14:paraId="05F418C4" w14:textId="359C6510" w:rsidR="005D407F" w:rsidRPr="009A67D5" w:rsidRDefault="00E94278" w:rsidP="00B40419">
      <w:pPr>
        <w:tabs>
          <w:tab w:val="left" w:pos="0"/>
          <w:tab w:val="left" w:pos="142"/>
          <w:tab w:val="left" w:pos="1134"/>
          <w:tab w:val="left" w:pos="1932"/>
        </w:tabs>
        <w:spacing w:after="0" w:line="360" w:lineRule="auto"/>
        <w:ind w:firstLine="567"/>
        <w:jc w:val="both"/>
        <w:rPr>
          <w:rFonts w:ascii="Times New Roman" w:hAnsi="Times New Roman"/>
          <w:sz w:val="28"/>
          <w:szCs w:val="28"/>
          <w:lang w:val="uk-UA"/>
        </w:rPr>
      </w:pPr>
      <w:r w:rsidRPr="00084A98">
        <w:rPr>
          <w:rFonts w:ascii="Times New Roman" w:hAnsi="Times New Roman"/>
          <w:sz w:val="28"/>
          <w:szCs w:val="28"/>
          <w:lang w:val="uk-UA"/>
        </w:rPr>
        <w:lastRenderedPageBreak/>
        <w:t xml:space="preserve">Життєстійкість необхідна </w:t>
      </w:r>
      <w:r w:rsidR="0059683C" w:rsidRPr="00084A98">
        <w:rPr>
          <w:rFonts w:ascii="Times New Roman" w:hAnsi="Times New Roman"/>
          <w:sz w:val="28"/>
          <w:szCs w:val="28"/>
          <w:lang w:val="uk-UA"/>
        </w:rPr>
        <w:t>менеджер</w:t>
      </w:r>
      <w:r w:rsidRPr="00084A98">
        <w:rPr>
          <w:rFonts w:ascii="Times New Roman" w:hAnsi="Times New Roman"/>
          <w:sz w:val="28"/>
          <w:szCs w:val="28"/>
          <w:lang w:val="uk-UA"/>
        </w:rPr>
        <w:t>ам</w:t>
      </w:r>
      <w:r w:rsidR="0059683C" w:rsidRPr="00084A98">
        <w:rPr>
          <w:rFonts w:ascii="Times New Roman" w:hAnsi="Times New Roman"/>
          <w:sz w:val="28"/>
          <w:szCs w:val="28"/>
          <w:lang w:val="uk-UA"/>
        </w:rPr>
        <w:t xml:space="preserve">, професійна </w:t>
      </w:r>
      <w:r w:rsidRPr="00084A98">
        <w:rPr>
          <w:rFonts w:ascii="Times New Roman" w:hAnsi="Times New Roman"/>
          <w:sz w:val="28"/>
          <w:szCs w:val="28"/>
          <w:lang w:val="uk-UA"/>
        </w:rPr>
        <w:t xml:space="preserve">управлінська </w:t>
      </w:r>
      <w:r w:rsidR="0059683C" w:rsidRPr="00084A98">
        <w:rPr>
          <w:rFonts w:ascii="Times New Roman" w:hAnsi="Times New Roman"/>
          <w:sz w:val="28"/>
          <w:szCs w:val="28"/>
          <w:lang w:val="uk-UA"/>
        </w:rPr>
        <w:t xml:space="preserve">діяльність яких </w:t>
      </w:r>
      <w:r w:rsidR="00CD1E27" w:rsidRPr="00084A98">
        <w:rPr>
          <w:rFonts w:ascii="Times New Roman" w:hAnsi="Times New Roman"/>
          <w:sz w:val="28"/>
          <w:szCs w:val="28"/>
          <w:lang w:val="uk-UA"/>
        </w:rPr>
        <w:t>відбувається</w:t>
      </w:r>
      <w:r w:rsidR="00CD1E27" w:rsidRPr="00B40419">
        <w:rPr>
          <w:rFonts w:ascii="Times New Roman" w:hAnsi="Times New Roman"/>
          <w:sz w:val="28"/>
          <w:szCs w:val="28"/>
          <w:lang w:val="uk-UA"/>
        </w:rPr>
        <w:t xml:space="preserve"> у складних конкурентних умовах, що </w:t>
      </w:r>
      <w:r w:rsidR="0059683C" w:rsidRPr="00B40419">
        <w:rPr>
          <w:rFonts w:ascii="Times New Roman" w:hAnsi="Times New Roman"/>
          <w:sz w:val="28"/>
          <w:szCs w:val="28"/>
          <w:lang w:val="uk-UA"/>
        </w:rPr>
        <w:t>потребу</w:t>
      </w:r>
      <w:r w:rsidR="00C34BF2" w:rsidRPr="00B40419">
        <w:rPr>
          <w:rFonts w:ascii="Times New Roman" w:hAnsi="Times New Roman"/>
          <w:sz w:val="28"/>
          <w:szCs w:val="28"/>
          <w:lang w:val="uk-UA"/>
        </w:rPr>
        <w:t>ють</w:t>
      </w:r>
      <w:r w:rsidRPr="00B40419">
        <w:rPr>
          <w:rFonts w:ascii="Times New Roman" w:hAnsi="Times New Roman"/>
          <w:sz w:val="28"/>
          <w:szCs w:val="28"/>
          <w:lang w:val="uk-UA"/>
        </w:rPr>
        <w:t xml:space="preserve">: </w:t>
      </w:r>
      <w:r w:rsidR="0059683C" w:rsidRPr="00B40419">
        <w:rPr>
          <w:rFonts w:ascii="Times New Roman" w:hAnsi="Times New Roman"/>
          <w:sz w:val="28"/>
          <w:szCs w:val="28"/>
          <w:lang w:val="uk-UA"/>
        </w:rPr>
        <w:t>енергійності, ініціативності, сильного характеру для того, щоб справлятися з навантаженнями в роботі;</w:t>
      </w:r>
      <w:r w:rsidR="008E6C28" w:rsidRPr="00B40419">
        <w:rPr>
          <w:rFonts w:ascii="Times New Roman" w:hAnsi="Times New Roman"/>
          <w:sz w:val="28"/>
          <w:szCs w:val="28"/>
          <w:lang w:val="uk-UA"/>
        </w:rPr>
        <w:t xml:space="preserve"> </w:t>
      </w:r>
      <w:r w:rsidR="0059683C" w:rsidRPr="00B40419">
        <w:rPr>
          <w:rFonts w:ascii="Times New Roman" w:hAnsi="Times New Roman"/>
          <w:sz w:val="28"/>
          <w:szCs w:val="28"/>
          <w:lang w:val="uk-UA"/>
        </w:rPr>
        <w:t>гнучкості, пластичності</w:t>
      </w:r>
      <w:r w:rsidR="008E6C28" w:rsidRPr="00B40419">
        <w:rPr>
          <w:rFonts w:ascii="Times New Roman" w:hAnsi="Times New Roman"/>
          <w:sz w:val="28"/>
          <w:szCs w:val="28"/>
          <w:lang w:val="uk-UA"/>
        </w:rPr>
        <w:t xml:space="preserve"> в спілкування з різними за психологічними типами співробітниками, клієнтами, партнерами, та іншими партнерами в ділової комунікації</w:t>
      </w:r>
      <w:r w:rsidRPr="00B40419">
        <w:rPr>
          <w:rFonts w:ascii="Times New Roman" w:hAnsi="Times New Roman"/>
          <w:sz w:val="28"/>
          <w:szCs w:val="28"/>
          <w:lang w:val="uk-UA"/>
        </w:rPr>
        <w:t xml:space="preserve">; </w:t>
      </w:r>
      <w:r w:rsidR="00C34BF2" w:rsidRPr="00B40419">
        <w:rPr>
          <w:rFonts w:ascii="Times New Roman" w:hAnsi="Times New Roman"/>
          <w:sz w:val="28"/>
          <w:szCs w:val="28"/>
          <w:lang w:val="uk-UA"/>
        </w:rPr>
        <w:t xml:space="preserve">готовності до </w:t>
      </w:r>
      <w:r w:rsidR="00C34BF2" w:rsidRPr="009A67D5">
        <w:rPr>
          <w:rFonts w:ascii="Times New Roman" w:hAnsi="Times New Roman"/>
          <w:sz w:val="28"/>
          <w:szCs w:val="28"/>
          <w:lang w:val="uk-UA"/>
        </w:rPr>
        <w:t xml:space="preserve">ризику; </w:t>
      </w:r>
      <w:r w:rsidR="00ED51DC" w:rsidRPr="009A67D5">
        <w:rPr>
          <w:rFonts w:ascii="Times New Roman" w:hAnsi="Times New Roman"/>
          <w:sz w:val="28"/>
          <w:szCs w:val="28"/>
          <w:lang w:val="uk-UA"/>
        </w:rPr>
        <w:t>уникнення різних деструктивних змін особистості в результаті професійного вигорання, часто властивого представникам цієї професії (</w:t>
      </w:r>
      <w:r w:rsidR="009A67D5" w:rsidRPr="009A67D5">
        <w:rPr>
          <w:rFonts w:ascii="Times New Roman" w:hAnsi="Times New Roman"/>
          <w:sz w:val="28"/>
          <w:szCs w:val="28"/>
          <w:lang w:val="uk-UA"/>
        </w:rPr>
        <w:t xml:space="preserve">В. Банников, </w:t>
      </w:r>
      <w:r w:rsidR="009A67D5">
        <w:rPr>
          <w:rFonts w:ascii="Times New Roman" w:hAnsi="Times New Roman"/>
          <w:sz w:val="28"/>
          <w:szCs w:val="28"/>
          <w:lang w:val="uk-UA"/>
        </w:rPr>
        <w:t>І. Бех,</w:t>
      </w:r>
      <w:r w:rsidR="00EA5696">
        <w:rPr>
          <w:rFonts w:ascii="Times New Roman" w:hAnsi="Times New Roman"/>
          <w:sz w:val="28"/>
          <w:szCs w:val="28"/>
          <w:lang w:val="uk-UA"/>
        </w:rPr>
        <w:t xml:space="preserve"> </w:t>
      </w:r>
      <w:r w:rsidR="00EA5696" w:rsidRPr="00FA15F1">
        <w:rPr>
          <w:rFonts w:ascii="Times New Roman" w:hAnsi="Times New Roman"/>
          <w:color w:val="000000"/>
          <w:sz w:val="28"/>
          <w:szCs w:val="28"/>
          <w:shd w:val="clear" w:color="auto" w:fill="FFFFFF"/>
          <w:lang w:val="uk-UA"/>
        </w:rPr>
        <w:t xml:space="preserve">Л. Дика, </w:t>
      </w:r>
      <w:r w:rsidR="009A67D5">
        <w:rPr>
          <w:rFonts w:ascii="Times New Roman" w:hAnsi="Times New Roman"/>
          <w:sz w:val="28"/>
          <w:szCs w:val="28"/>
          <w:lang w:val="uk-UA"/>
        </w:rPr>
        <w:t xml:space="preserve">                                           А. Занковський, А. Лактіонова, </w:t>
      </w:r>
      <w:r w:rsidR="00EA5696">
        <w:rPr>
          <w:rFonts w:ascii="Times New Roman" w:hAnsi="Times New Roman"/>
          <w:sz w:val="28"/>
          <w:szCs w:val="28"/>
          <w:lang w:val="uk-UA"/>
        </w:rPr>
        <w:t xml:space="preserve">С. Максименко, Н. Родіна, </w:t>
      </w:r>
      <w:r w:rsidR="00FA15F1" w:rsidRPr="009A67D5">
        <w:rPr>
          <w:rFonts w:ascii="Times New Roman" w:hAnsi="Times New Roman"/>
          <w:sz w:val="28"/>
          <w:szCs w:val="28"/>
          <w:lang w:val="en-US"/>
        </w:rPr>
        <w:t>J</w:t>
      </w:r>
      <w:r w:rsidR="00FA15F1" w:rsidRPr="009A67D5">
        <w:rPr>
          <w:rFonts w:ascii="Times New Roman" w:hAnsi="Times New Roman"/>
          <w:sz w:val="28"/>
          <w:szCs w:val="28"/>
          <w:lang w:val="uk-UA"/>
        </w:rPr>
        <w:t xml:space="preserve">. </w:t>
      </w:r>
      <w:proofErr w:type="gramStart"/>
      <w:r w:rsidR="00FA15F1" w:rsidRPr="009A67D5">
        <w:rPr>
          <w:rFonts w:ascii="Times New Roman" w:hAnsi="Times New Roman"/>
          <w:sz w:val="28"/>
          <w:szCs w:val="28"/>
          <w:lang w:val="en-US"/>
        </w:rPr>
        <w:t>Hollenbeck</w:t>
      </w:r>
      <w:r w:rsidR="006A18AE" w:rsidRPr="009A67D5">
        <w:rPr>
          <w:rFonts w:ascii="Times New Roman" w:hAnsi="Times New Roman"/>
          <w:sz w:val="28"/>
          <w:szCs w:val="28"/>
          <w:lang w:val="uk-UA"/>
        </w:rPr>
        <w:t>,</w:t>
      </w:r>
      <w:r w:rsidR="009A67D5">
        <w:rPr>
          <w:rFonts w:ascii="Times New Roman" w:hAnsi="Times New Roman"/>
          <w:sz w:val="28"/>
          <w:szCs w:val="28"/>
          <w:lang w:val="uk-UA"/>
        </w:rPr>
        <w:t xml:space="preserve"> </w:t>
      </w:r>
      <w:r w:rsidR="00EA5696">
        <w:rPr>
          <w:rFonts w:ascii="Times New Roman" w:hAnsi="Times New Roman"/>
          <w:sz w:val="28"/>
          <w:szCs w:val="28"/>
          <w:lang w:val="uk-UA"/>
        </w:rPr>
        <w:t xml:space="preserve">                           </w:t>
      </w:r>
      <w:r w:rsidR="006A18AE" w:rsidRPr="009A67D5">
        <w:rPr>
          <w:rFonts w:ascii="Times New Roman" w:hAnsi="Times New Roman"/>
          <w:sz w:val="28"/>
          <w:szCs w:val="28"/>
          <w:lang w:val="uk-UA"/>
        </w:rPr>
        <w:t>Т. Чернявська,</w:t>
      </w:r>
      <w:r w:rsidR="009A67D5">
        <w:rPr>
          <w:rFonts w:ascii="Times New Roman" w:hAnsi="Times New Roman"/>
          <w:sz w:val="28"/>
          <w:szCs w:val="28"/>
          <w:lang w:val="uk-UA"/>
        </w:rPr>
        <w:t xml:space="preserve"> </w:t>
      </w:r>
      <w:r w:rsidR="00FA15F1" w:rsidRPr="009A67D5">
        <w:rPr>
          <w:rFonts w:ascii="Times New Roman" w:hAnsi="Times New Roman"/>
          <w:sz w:val="28"/>
          <w:szCs w:val="28"/>
          <w:lang w:val="en-US"/>
        </w:rPr>
        <w:t>J</w:t>
      </w:r>
      <w:r w:rsidR="00FA15F1" w:rsidRPr="009A67D5">
        <w:rPr>
          <w:rFonts w:ascii="Times New Roman" w:hAnsi="Times New Roman"/>
          <w:sz w:val="28"/>
          <w:szCs w:val="28"/>
          <w:lang w:val="uk-UA"/>
        </w:rPr>
        <w:t xml:space="preserve">. </w:t>
      </w:r>
      <w:r w:rsidR="00FA15F1" w:rsidRPr="009A67D5">
        <w:rPr>
          <w:rFonts w:ascii="Times New Roman" w:hAnsi="Times New Roman"/>
          <w:sz w:val="28"/>
          <w:szCs w:val="28"/>
          <w:lang w:val="en-US"/>
        </w:rPr>
        <w:t>Wagner</w:t>
      </w:r>
      <w:r w:rsidR="00FA15F1" w:rsidRPr="009A67D5">
        <w:rPr>
          <w:rFonts w:ascii="Times New Roman" w:hAnsi="Times New Roman"/>
          <w:sz w:val="28"/>
          <w:szCs w:val="28"/>
          <w:lang w:val="uk-UA"/>
        </w:rPr>
        <w:t xml:space="preserve"> </w:t>
      </w:r>
      <w:r w:rsidR="006A18AE" w:rsidRPr="009A67D5">
        <w:rPr>
          <w:rFonts w:ascii="Times New Roman" w:hAnsi="Times New Roman"/>
          <w:sz w:val="28"/>
          <w:szCs w:val="28"/>
          <w:lang w:val="uk-UA"/>
        </w:rPr>
        <w:t>та ін.</w:t>
      </w:r>
      <w:r w:rsidR="00ED51DC" w:rsidRPr="009A67D5">
        <w:rPr>
          <w:rFonts w:ascii="Times New Roman" w:hAnsi="Times New Roman"/>
          <w:sz w:val="28"/>
          <w:szCs w:val="28"/>
          <w:lang w:val="uk-UA"/>
        </w:rPr>
        <w:t>).</w:t>
      </w:r>
      <w:proofErr w:type="gramEnd"/>
    </w:p>
    <w:bookmarkEnd w:id="7"/>
    <w:p w14:paraId="2179AE26" w14:textId="69B120E1" w:rsidR="00C816AE" w:rsidRPr="00B40419" w:rsidRDefault="00A63785" w:rsidP="00B40419">
      <w:pPr>
        <w:spacing w:after="0" w:line="360" w:lineRule="auto"/>
        <w:ind w:firstLine="567"/>
        <w:jc w:val="both"/>
        <w:rPr>
          <w:rFonts w:ascii="Times New Roman" w:hAnsi="Times New Roman"/>
          <w:b/>
          <w:bCs/>
          <w:color w:val="DF0023"/>
          <w:sz w:val="28"/>
          <w:szCs w:val="28"/>
          <w:shd w:val="clear" w:color="auto" w:fill="FFFFFF"/>
          <w:lang w:val="uk-UA"/>
        </w:rPr>
      </w:pPr>
      <w:r w:rsidRPr="009A67D5">
        <w:rPr>
          <w:rFonts w:ascii="Times New Roman" w:hAnsi="Times New Roman"/>
          <w:sz w:val="28"/>
          <w:szCs w:val="28"/>
          <w:lang w:val="uk-UA"/>
        </w:rPr>
        <w:t>Отже, актуальність та соціальна значущість проблеми</w:t>
      </w:r>
      <w:r w:rsidRPr="00B40419">
        <w:rPr>
          <w:rFonts w:ascii="Times New Roman" w:hAnsi="Times New Roman"/>
          <w:sz w:val="28"/>
          <w:szCs w:val="28"/>
          <w:lang w:val="uk-UA"/>
        </w:rPr>
        <w:t xml:space="preserve"> </w:t>
      </w:r>
      <w:r w:rsidR="0061116E" w:rsidRPr="00B40419">
        <w:rPr>
          <w:rFonts w:ascii="Times New Roman" w:hAnsi="Times New Roman"/>
          <w:sz w:val="28"/>
          <w:szCs w:val="28"/>
          <w:lang w:val="uk-UA"/>
        </w:rPr>
        <w:t xml:space="preserve">впливу життєстійкості на лідерські якості особистості </w:t>
      </w:r>
      <w:r w:rsidRPr="00B40419">
        <w:rPr>
          <w:rFonts w:ascii="Times New Roman" w:hAnsi="Times New Roman"/>
          <w:sz w:val="28"/>
          <w:szCs w:val="28"/>
          <w:lang w:val="uk-UA"/>
        </w:rPr>
        <w:t>та її недостатня наукова вивченість обумовили вибір теми дослідження «</w:t>
      </w:r>
      <w:r w:rsidR="0061116E" w:rsidRPr="00B40419">
        <w:rPr>
          <w:rFonts w:ascii="Times New Roman" w:hAnsi="Times New Roman"/>
          <w:sz w:val="28"/>
          <w:szCs w:val="28"/>
          <w:lang w:val="uk-UA"/>
        </w:rPr>
        <w:t>Вплив життєстійкості на лідерські якості особистості</w:t>
      </w:r>
      <w:r w:rsidRPr="00B40419">
        <w:rPr>
          <w:rFonts w:ascii="Times New Roman" w:hAnsi="Times New Roman"/>
          <w:bCs/>
          <w:sz w:val="28"/>
          <w:szCs w:val="28"/>
          <w:lang w:val="uk-UA"/>
        </w:rPr>
        <w:t>».</w:t>
      </w:r>
      <w:r w:rsidR="000C563B" w:rsidRPr="00B40419">
        <w:rPr>
          <w:rFonts w:ascii="Times New Roman" w:hAnsi="Times New Roman"/>
          <w:bCs/>
          <w:sz w:val="28"/>
          <w:szCs w:val="28"/>
          <w:lang w:val="uk-UA"/>
        </w:rPr>
        <w:t xml:space="preserve">               </w:t>
      </w:r>
    </w:p>
    <w:p w14:paraId="3B1DCA3F" w14:textId="1E095E46" w:rsidR="00A63785" w:rsidRPr="00B40419" w:rsidRDefault="00A63785" w:rsidP="00B40419">
      <w:pPr>
        <w:spacing w:after="0" w:line="360" w:lineRule="auto"/>
        <w:ind w:firstLine="567"/>
        <w:jc w:val="both"/>
        <w:rPr>
          <w:rFonts w:ascii="Times New Roman" w:hAnsi="Times New Roman"/>
          <w:bCs/>
          <w:sz w:val="28"/>
          <w:szCs w:val="28"/>
          <w:lang w:val="uk-UA"/>
        </w:rPr>
      </w:pPr>
      <w:r w:rsidRPr="00B40419">
        <w:rPr>
          <w:rFonts w:ascii="Times New Roman" w:hAnsi="Times New Roman"/>
          <w:b/>
          <w:sz w:val="28"/>
          <w:szCs w:val="28"/>
          <w:lang w:val="uk-UA"/>
        </w:rPr>
        <w:t>Мета дослідження</w:t>
      </w:r>
      <w:r w:rsidRPr="00B40419">
        <w:rPr>
          <w:rFonts w:ascii="Times New Roman" w:hAnsi="Times New Roman"/>
          <w:sz w:val="28"/>
          <w:szCs w:val="28"/>
          <w:lang w:val="uk-UA"/>
        </w:rPr>
        <w:t xml:space="preserve"> полягає в теоретичному аналізі та емпіричному дослідженні психологічних особливостей </w:t>
      </w:r>
      <w:r w:rsidR="00C816AE" w:rsidRPr="00B40419">
        <w:rPr>
          <w:rFonts w:ascii="Times New Roman" w:hAnsi="Times New Roman"/>
          <w:kern w:val="28"/>
          <w:sz w:val="28"/>
          <w:szCs w:val="28"/>
          <w:lang w:val="uk-UA"/>
        </w:rPr>
        <w:t>взаємозв'язк</w:t>
      </w:r>
      <w:r w:rsidR="00AE4F68" w:rsidRPr="00B40419">
        <w:rPr>
          <w:rFonts w:ascii="Times New Roman" w:hAnsi="Times New Roman"/>
          <w:kern w:val="28"/>
          <w:sz w:val="28"/>
          <w:szCs w:val="28"/>
          <w:lang w:val="uk-UA"/>
        </w:rPr>
        <w:t>ів</w:t>
      </w:r>
      <w:r w:rsidR="00C816AE" w:rsidRPr="00B40419">
        <w:rPr>
          <w:rFonts w:ascii="Times New Roman" w:hAnsi="Times New Roman"/>
          <w:kern w:val="28"/>
          <w:sz w:val="28"/>
          <w:szCs w:val="28"/>
          <w:lang w:val="uk-UA"/>
        </w:rPr>
        <w:t xml:space="preserve"> між життєстійкістю і лідерськими якостями особистості</w:t>
      </w:r>
      <w:r w:rsidR="00AE4F68" w:rsidRPr="00B40419">
        <w:rPr>
          <w:rFonts w:ascii="Times New Roman" w:hAnsi="Times New Roman"/>
          <w:bCs/>
          <w:sz w:val="28"/>
          <w:szCs w:val="28"/>
          <w:lang w:val="uk-UA"/>
        </w:rPr>
        <w:t xml:space="preserve"> менеджерів</w:t>
      </w:r>
      <w:r w:rsidRPr="00B40419">
        <w:rPr>
          <w:rFonts w:ascii="Times New Roman" w:hAnsi="Times New Roman"/>
          <w:bCs/>
          <w:sz w:val="28"/>
          <w:szCs w:val="28"/>
          <w:lang w:val="uk-UA"/>
        </w:rPr>
        <w:t>.</w:t>
      </w:r>
    </w:p>
    <w:p w14:paraId="4155FFE8" w14:textId="77777777" w:rsidR="009E12F0" w:rsidRPr="00B40419" w:rsidRDefault="00A63785" w:rsidP="00B40419">
      <w:pPr>
        <w:spacing w:after="0" w:line="360" w:lineRule="auto"/>
        <w:ind w:firstLine="567"/>
        <w:jc w:val="both"/>
        <w:rPr>
          <w:rFonts w:ascii="Times New Roman" w:hAnsi="Times New Roman"/>
          <w:sz w:val="28"/>
          <w:szCs w:val="28"/>
          <w:lang w:val="uk-UA"/>
        </w:rPr>
      </w:pPr>
      <w:bookmarkStart w:id="8" w:name="_Hlk94719855"/>
      <w:r w:rsidRPr="00B40419">
        <w:rPr>
          <w:rFonts w:ascii="Times New Roman" w:hAnsi="Times New Roman"/>
          <w:bCs/>
          <w:sz w:val="28"/>
          <w:szCs w:val="28"/>
          <w:lang w:val="uk-UA"/>
        </w:rPr>
        <w:t>Для досягнення мети визначено такі</w:t>
      </w:r>
      <w:r w:rsidRPr="00B40419">
        <w:rPr>
          <w:rFonts w:ascii="Times New Roman" w:hAnsi="Times New Roman"/>
          <w:b/>
          <w:sz w:val="28"/>
          <w:szCs w:val="28"/>
          <w:lang w:val="uk-UA"/>
        </w:rPr>
        <w:t xml:space="preserve"> </w:t>
      </w:r>
      <w:bookmarkStart w:id="9" w:name="_Hlk92749692"/>
      <w:r w:rsidRPr="00B40419">
        <w:rPr>
          <w:rFonts w:ascii="Times New Roman" w:hAnsi="Times New Roman"/>
          <w:b/>
          <w:sz w:val="28"/>
          <w:szCs w:val="28"/>
          <w:lang w:val="uk-UA"/>
        </w:rPr>
        <w:t xml:space="preserve">завдання </w:t>
      </w:r>
      <w:r w:rsidR="009E12F0" w:rsidRPr="00B40419">
        <w:rPr>
          <w:rFonts w:ascii="Times New Roman" w:hAnsi="Times New Roman"/>
          <w:b/>
          <w:sz w:val="28"/>
          <w:szCs w:val="28"/>
          <w:lang w:val="uk-UA"/>
        </w:rPr>
        <w:t>дослідження</w:t>
      </w:r>
      <w:r w:rsidR="009E12F0" w:rsidRPr="00B40419">
        <w:rPr>
          <w:rFonts w:ascii="Times New Roman" w:hAnsi="Times New Roman"/>
          <w:sz w:val="28"/>
          <w:szCs w:val="28"/>
          <w:lang w:val="uk-UA"/>
        </w:rPr>
        <w:t>:</w:t>
      </w:r>
    </w:p>
    <w:p w14:paraId="1B473A75" w14:textId="77777777" w:rsidR="009E12F0" w:rsidRPr="00B40419" w:rsidRDefault="009E12F0" w:rsidP="00B40419">
      <w:pPr>
        <w:pStyle w:val="a3"/>
        <w:numPr>
          <w:ilvl w:val="0"/>
          <w:numId w:val="2"/>
        </w:numPr>
        <w:tabs>
          <w:tab w:val="left" w:pos="924"/>
        </w:tabs>
        <w:spacing w:after="0" w:line="360" w:lineRule="auto"/>
        <w:ind w:left="0" w:firstLine="567"/>
        <w:jc w:val="both"/>
        <w:rPr>
          <w:rFonts w:ascii="Times New Roman" w:hAnsi="Times New Roman" w:cs="Times New Roman"/>
          <w:bCs/>
          <w:sz w:val="28"/>
          <w:szCs w:val="28"/>
          <w:lang w:val="uk-UA"/>
        </w:rPr>
      </w:pPr>
      <w:r w:rsidRPr="00B40419">
        <w:rPr>
          <w:rFonts w:ascii="Times New Roman" w:hAnsi="Times New Roman" w:cs="Times New Roman"/>
          <w:sz w:val="28"/>
          <w:szCs w:val="28"/>
          <w:lang w:val="uk-UA"/>
        </w:rPr>
        <w:t xml:space="preserve">Здійснити теоретичний аналіз проблем </w:t>
      </w:r>
      <w:r w:rsidRPr="00B40419">
        <w:rPr>
          <w:rFonts w:ascii="Times New Roman" w:hAnsi="Times New Roman" w:cs="Times New Roman"/>
          <w:bCs/>
          <w:sz w:val="28"/>
          <w:szCs w:val="28"/>
          <w:lang w:val="uk-UA"/>
        </w:rPr>
        <w:t xml:space="preserve">лідерства, лідерських якостей, життєстійкості особистості </w:t>
      </w:r>
      <w:r w:rsidRPr="00B40419">
        <w:rPr>
          <w:rFonts w:ascii="Times New Roman" w:hAnsi="Times New Roman" w:cs="Times New Roman"/>
          <w:sz w:val="28"/>
          <w:szCs w:val="28"/>
          <w:lang w:val="uk-UA"/>
        </w:rPr>
        <w:t>в науковій психологічній літературі.</w:t>
      </w:r>
    </w:p>
    <w:p w14:paraId="6696E68D" w14:textId="2E24AC86" w:rsidR="00B02A34" w:rsidRPr="00B02A34" w:rsidRDefault="009E12F0" w:rsidP="00B40419">
      <w:pPr>
        <w:pStyle w:val="a3"/>
        <w:numPr>
          <w:ilvl w:val="0"/>
          <w:numId w:val="2"/>
        </w:numPr>
        <w:tabs>
          <w:tab w:val="left" w:pos="924"/>
        </w:tabs>
        <w:spacing w:after="0" w:line="360" w:lineRule="auto"/>
        <w:ind w:left="0" w:firstLine="567"/>
        <w:jc w:val="both"/>
        <w:rPr>
          <w:rFonts w:ascii="Times New Roman" w:hAnsi="Times New Roman" w:cs="Times New Roman"/>
          <w:bCs/>
          <w:sz w:val="28"/>
          <w:szCs w:val="28"/>
          <w:lang w:val="uk-UA"/>
        </w:rPr>
      </w:pPr>
      <w:r w:rsidRPr="00B40419">
        <w:rPr>
          <w:rFonts w:ascii="Times New Roman" w:hAnsi="Times New Roman" w:cs="Times New Roman"/>
          <w:sz w:val="28"/>
          <w:szCs w:val="28"/>
          <w:lang w:val="uk-UA"/>
        </w:rPr>
        <w:t xml:space="preserve">Виявити психологічні особливості </w:t>
      </w:r>
      <w:r w:rsidRPr="00B40419">
        <w:rPr>
          <w:rFonts w:ascii="Times New Roman" w:hAnsi="Times New Roman" w:cs="Times New Roman"/>
          <w:kern w:val="28"/>
          <w:sz w:val="28"/>
          <w:szCs w:val="28"/>
          <w:lang w:val="uk-UA"/>
        </w:rPr>
        <w:t>лідерських якостей</w:t>
      </w:r>
      <w:r w:rsidR="00B02A34">
        <w:rPr>
          <w:rFonts w:ascii="Times New Roman" w:hAnsi="Times New Roman" w:cs="Times New Roman"/>
          <w:kern w:val="28"/>
          <w:sz w:val="28"/>
          <w:szCs w:val="28"/>
          <w:lang w:val="uk-UA"/>
        </w:rPr>
        <w:t xml:space="preserve"> </w:t>
      </w:r>
      <w:r w:rsidR="00B02A34" w:rsidRPr="00B40419">
        <w:rPr>
          <w:rFonts w:ascii="Times New Roman" w:hAnsi="Times New Roman" w:cs="Times New Roman"/>
          <w:sz w:val="28"/>
          <w:szCs w:val="28"/>
          <w:lang w:val="uk-UA"/>
        </w:rPr>
        <w:t xml:space="preserve">менеджерів і </w:t>
      </w:r>
      <w:r w:rsidR="00B02A34" w:rsidRPr="00B40419">
        <w:rPr>
          <w:rFonts w:ascii="Times New Roman" w:hAnsi="Times New Roman" w:cs="Times New Roman"/>
          <w:color w:val="202124"/>
          <w:sz w:val="28"/>
          <w:szCs w:val="28"/>
          <w:lang w:val="uk-UA"/>
        </w:rPr>
        <w:t>спеціалістів бізнес-організацій</w:t>
      </w:r>
      <w:r w:rsidR="00B02A34">
        <w:rPr>
          <w:rFonts w:ascii="Times New Roman" w:hAnsi="Times New Roman" w:cs="Times New Roman"/>
          <w:color w:val="202124"/>
          <w:sz w:val="28"/>
          <w:szCs w:val="28"/>
          <w:lang w:val="uk-UA"/>
        </w:rPr>
        <w:t>.</w:t>
      </w:r>
    </w:p>
    <w:p w14:paraId="169A4AE9" w14:textId="76F5699F" w:rsidR="009E12F0" w:rsidRPr="00B40419" w:rsidRDefault="00B02A34" w:rsidP="00B40419">
      <w:pPr>
        <w:pStyle w:val="a3"/>
        <w:numPr>
          <w:ilvl w:val="0"/>
          <w:numId w:val="2"/>
        </w:numPr>
        <w:tabs>
          <w:tab w:val="left" w:pos="924"/>
        </w:tabs>
        <w:spacing w:after="0" w:line="360" w:lineRule="auto"/>
        <w:ind w:left="0" w:firstLine="567"/>
        <w:jc w:val="both"/>
        <w:rPr>
          <w:rFonts w:ascii="Times New Roman" w:hAnsi="Times New Roman" w:cs="Times New Roman"/>
          <w:bCs/>
          <w:sz w:val="28"/>
          <w:szCs w:val="28"/>
          <w:lang w:val="uk-UA"/>
        </w:rPr>
      </w:pPr>
      <w:r w:rsidRPr="00B40419">
        <w:rPr>
          <w:rFonts w:ascii="Times New Roman" w:hAnsi="Times New Roman" w:cs="Times New Roman"/>
          <w:sz w:val="28"/>
          <w:szCs w:val="28"/>
          <w:lang w:val="uk-UA"/>
        </w:rPr>
        <w:t>Виявити</w:t>
      </w:r>
      <w:r w:rsidRPr="00B40419">
        <w:rPr>
          <w:rFonts w:ascii="Times New Roman" w:hAnsi="Times New Roman" w:cs="Times New Roman"/>
          <w:kern w:val="28"/>
          <w:sz w:val="28"/>
          <w:szCs w:val="28"/>
          <w:lang w:val="uk-UA"/>
        </w:rPr>
        <w:t xml:space="preserve"> </w:t>
      </w:r>
      <w:r>
        <w:rPr>
          <w:rFonts w:ascii="Times New Roman" w:hAnsi="Times New Roman" w:cs="Times New Roman"/>
          <w:kern w:val="28"/>
          <w:sz w:val="28"/>
          <w:szCs w:val="28"/>
          <w:lang w:val="uk-UA"/>
        </w:rPr>
        <w:t xml:space="preserve">специфіку проявів </w:t>
      </w:r>
      <w:r w:rsidR="009E12F0" w:rsidRPr="00B40419">
        <w:rPr>
          <w:rFonts w:ascii="Times New Roman" w:hAnsi="Times New Roman" w:cs="Times New Roman"/>
          <w:kern w:val="28"/>
          <w:sz w:val="28"/>
          <w:szCs w:val="28"/>
          <w:lang w:val="uk-UA"/>
        </w:rPr>
        <w:t xml:space="preserve">життєстійкості та </w:t>
      </w:r>
      <w:r w:rsidR="009E12F0" w:rsidRPr="00B40419">
        <w:rPr>
          <w:rFonts w:ascii="Times New Roman" w:hAnsi="Times New Roman" w:cs="Times New Roman"/>
          <w:sz w:val="28"/>
          <w:szCs w:val="28"/>
          <w:shd w:val="clear" w:color="auto" w:fill="FFFFFF"/>
          <w:lang w:val="uk-UA"/>
        </w:rPr>
        <w:t xml:space="preserve">сенсожиттєвих </w:t>
      </w:r>
      <w:r w:rsidR="009E12F0" w:rsidRPr="00B40419">
        <w:rPr>
          <w:rFonts w:ascii="Times New Roman" w:hAnsi="Times New Roman" w:cs="Times New Roman"/>
          <w:color w:val="333333"/>
          <w:sz w:val="28"/>
          <w:szCs w:val="28"/>
          <w:shd w:val="clear" w:color="auto" w:fill="FFFFFF"/>
          <w:lang w:val="uk-UA"/>
        </w:rPr>
        <w:t>орієнтацій</w:t>
      </w:r>
      <w:r w:rsidR="009E12F0" w:rsidRPr="00B404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серед </w:t>
      </w:r>
      <w:r w:rsidR="009E12F0" w:rsidRPr="00B40419">
        <w:rPr>
          <w:rFonts w:ascii="Times New Roman" w:hAnsi="Times New Roman" w:cs="Times New Roman"/>
          <w:color w:val="202124"/>
          <w:sz w:val="28"/>
          <w:szCs w:val="28"/>
          <w:lang w:val="uk-UA"/>
        </w:rPr>
        <w:t>двох груп</w:t>
      </w:r>
      <w:r>
        <w:rPr>
          <w:rFonts w:ascii="Times New Roman" w:hAnsi="Times New Roman" w:cs="Times New Roman"/>
          <w:color w:val="202124"/>
          <w:sz w:val="28"/>
          <w:szCs w:val="28"/>
          <w:lang w:val="uk-UA"/>
        </w:rPr>
        <w:t xml:space="preserve"> досліджених</w:t>
      </w:r>
      <w:r w:rsidR="009E12F0" w:rsidRPr="00B40419">
        <w:rPr>
          <w:rFonts w:ascii="Times New Roman" w:hAnsi="Times New Roman" w:cs="Times New Roman"/>
          <w:color w:val="202124"/>
          <w:sz w:val="28"/>
          <w:szCs w:val="28"/>
          <w:lang w:val="uk-UA"/>
        </w:rPr>
        <w:t>.</w:t>
      </w:r>
    </w:p>
    <w:p w14:paraId="38388D29" w14:textId="4EDAB18C" w:rsidR="009E12F0" w:rsidRPr="00B40419" w:rsidRDefault="009E12F0" w:rsidP="00B40419">
      <w:pPr>
        <w:pStyle w:val="a3"/>
        <w:numPr>
          <w:ilvl w:val="0"/>
          <w:numId w:val="2"/>
        </w:numPr>
        <w:tabs>
          <w:tab w:val="left" w:pos="924"/>
        </w:tabs>
        <w:spacing w:after="0" w:line="360" w:lineRule="auto"/>
        <w:ind w:left="0" w:firstLine="567"/>
        <w:jc w:val="both"/>
        <w:rPr>
          <w:rFonts w:ascii="Times New Roman" w:hAnsi="Times New Roman" w:cs="Times New Roman"/>
          <w:bCs/>
          <w:sz w:val="28"/>
          <w:szCs w:val="28"/>
          <w:lang w:val="uk-UA"/>
        </w:rPr>
      </w:pPr>
      <w:bookmarkStart w:id="10" w:name="_Hlk92751462"/>
      <w:r w:rsidRPr="00B40419">
        <w:rPr>
          <w:rFonts w:ascii="Times New Roman" w:hAnsi="Times New Roman" w:cs="Times New Roman"/>
          <w:bCs/>
          <w:sz w:val="28"/>
          <w:szCs w:val="28"/>
          <w:lang w:val="uk-UA"/>
        </w:rPr>
        <w:t>Ви</w:t>
      </w:r>
      <w:r w:rsidR="00B02A34">
        <w:rPr>
          <w:rFonts w:ascii="Times New Roman" w:hAnsi="Times New Roman" w:cs="Times New Roman"/>
          <w:bCs/>
          <w:sz w:val="28"/>
          <w:szCs w:val="28"/>
          <w:lang w:val="uk-UA"/>
        </w:rPr>
        <w:t xml:space="preserve">значити </w:t>
      </w:r>
      <w:r w:rsidRPr="00B40419">
        <w:rPr>
          <w:rFonts w:ascii="Times New Roman" w:hAnsi="Times New Roman" w:cs="Times New Roman"/>
          <w:bCs/>
          <w:sz w:val="28"/>
          <w:szCs w:val="28"/>
          <w:lang w:val="uk-UA"/>
        </w:rPr>
        <w:t xml:space="preserve">взаємозв’язки </w:t>
      </w:r>
      <w:r w:rsidRPr="00B40419">
        <w:rPr>
          <w:rFonts w:ascii="Times New Roman" w:hAnsi="Times New Roman" w:cs="Times New Roman"/>
          <w:kern w:val="28"/>
          <w:sz w:val="28"/>
          <w:szCs w:val="28"/>
          <w:lang w:val="uk-UA"/>
        </w:rPr>
        <w:t>між показниками</w:t>
      </w:r>
      <w:r w:rsidR="00B02A34">
        <w:rPr>
          <w:rFonts w:ascii="Times New Roman" w:hAnsi="Times New Roman" w:cs="Times New Roman"/>
          <w:kern w:val="28"/>
          <w:sz w:val="28"/>
          <w:szCs w:val="28"/>
          <w:lang w:val="uk-UA"/>
        </w:rPr>
        <w:t xml:space="preserve"> лідерських якостей та </w:t>
      </w:r>
      <w:r w:rsidRPr="00B40419">
        <w:rPr>
          <w:rFonts w:ascii="Times New Roman" w:hAnsi="Times New Roman" w:cs="Times New Roman"/>
          <w:kern w:val="28"/>
          <w:sz w:val="28"/>
          <w:szCs w:val="28"/>
          <w:lang w:val="uk-UA"/>
        </w:rPr>
        <w:t xml:space="preserve"> життєстійкості особистості</w:t>
      </w:r>
      <w:r w:rsidRPr="00B40419">
        <w:rPr>
          <w:rFonts w:ascii="Times New Roman" w:hAnsi="Times New Roman" w:cs="Times New Roman"/>
          <w:bCs/>
          <w:sz w:val="28"/>
          <w:szCs w:val="28"/>
          <w:lang w:val="uk-UA"/>
        </w:rPr>
        <w:t xml:space="preserve"> </w:t>
      </w:r>
      <w:r w:rsidR="00B02A34">
        <w:rPr>
          <w:rFonts w:ascii="Times New Roman" w:hAnsi="Times New Roman" w:cs="Times New Roman"/>
          <w:bCs/>
          <w:sz w:val="28"/>
          <w:szCs w:val="28"/>
          <w:lang w:val="uk-UA"/>
        </w:rPr>
        <w:t>досліджених</w:t>
      </w:r>
      <w:r w:rsidRPr="00B40419">
        <w:rPr>
          <w:rFonts w:ascii="Times New Roman" w:hAnsi="Times New Roman" w:cs="Times New Roman"/>
          <w:bCs/>
          <w:sz w:val="28"/>
          <w:szCs w:val="28"/>
          <w:lang w:val="uk-UA"/>
        </w:rPr>
        <w:t>.</w:t>
      </w:r>
    </w:p>
    <w:bookmarkEnd w:id="8"/>
    <w:bookmarkEnd w:id="9"/>
    <w:bookmarkEnd w:id="10"/>
    <w:p w14:paraId="345F4D16" w14:textId="7C427C51" w:rsidR="004B7DA3" w:rsidRPr="00B40419" w:rsidRDefault="00A63785" w:rsidP="00B40419">
      <w:pPr>
        <w:tabs>
          <w:tab w:val="left" w:pos="851"/>
        </w:tabs>
        <w:spacing w:after="0" w:line="360" w:lineRule="auto"/>
        <w:ind w:firstLine="567"/>
        <w:jc w:val="both"/>
        <w:rPr>
          <w:rFonts w:ascii="Times New Roman" w:hAnsi="Times New Roman"/>
          <w:b/>
          <w:bCs/>
          <w:sz w:val="28"/>
          <w:szCs w:val="28"/>
          <w:lang w:val="uk-UA"/>
        </w:rPr>
      </w:pPr>
      <w:r w:rsidRPr="00B40419">
        <w:rPr>
          <w:rFonts w:ascii="Times New Roman" w:hAnsi="Times New Roman"/>
          <w:b/>
          <w:bCs/>
          <w:sz w:val="28"/>
          <w:szCs w:val="28"/>
          <w:lang w:val="uk-UA"/>
        </w:rPr>
        <w:t xml:space="preserve">Об’єкт дослідження </w:t>
      </w:r>
      <w:r w:rsidR="004B7DA3" w:rsidRPr="00B40419">
        <w:rPr>
          <w:rFonts w:ascii="Times New Roman" w:hAnsi="Times New Roman"/>
          <w:sz w:val="28"/>
          <w:szCs w:val="28"/>
          <w:lang w:val="uk-UA"/>
        </w:rPr>
        <w:t>– це</w:t>
      </w:r>
      <w:r w:rsidR="004B7DA3" w:rsidRPr="00B40419">
        <w:rPr>
          <w:rFonts w:ascii="Times New Roman" w:hAnsi="Times New Roman"/>
          <w:b/>
          <w:bCs/>
          <w:sz w:val="28"/>
          <w:szCs w:val="28"/>
          <w:lang w:val="uk-UA"/>
        </w:rPr>
        <w:t xml:space="preserve"> </w:t>
      </w:r>
      <w:r w:rsidR="004B7DA3" w:rsidRPr="00B40419">
        <w:rPr>
          <w:rFonts w:ascii="Times New Roman" w:hAnsi="Times New Roman"/>
          <w:sz w:val="28"/>
          <w:szCs w:val="28"/>
          <w:lang w:val="uk-UA"/>
        </w:rPr>
        <w:t xml:space="preserve">менеджери та спеціалісти бізнес-організацій. </w:t>
      </w:r>
    </w:p>
    <w:p w14:paraId="63C9CE4C" w14:textId="1A4F0D11" w:rsidR="00A63785" w:rsidRPr="00B40419" w:rsidRDefault="00A63785" w:rsidP="00B40419">
      <w:pPr>
        <w:spacing w:after="0" w:line="360" w:lineRule="auto"/>
        <w:ind w:firstLine="567"/>
        <w:jc w:val="both"/>
        <w:rPr>
          <w:rFonts w:ascii="Times New Roman" w:hAnsi="Times New Roman"/>
          <w:sz w:val="28"/>
          <w:szCs w:val="28"/>
          <w:lang w:val="uk-UA"/>
        </w:rPr>
      </w:pPr>
      <w:r w:rsidRPr="00B40419">
        <w:rPr>
          <w:rFonts w:ascii="Times New Roman" w:hAnsi="Times New Roman"/>
          <w:b/>
          <w:bCs/>
          <w:sz w:val="28"/>
          <w:szCs w:val="28"/>
          <w:lang w:val="uk-UA"/>
        </w:rPr>
        <w:t>Предмет дослідження</w:t>
      </w:r>
      <w:r w:rsidR="000548E6" w:rsidRPr="00B40419">
        <w:rPr>
          <w:rFonts w:ascii="Times New Roman" w:hAnsi="Times New Roman"/>
          <w:b/>
          <w:bCs/>
          <w:sz w:val="28"/>
          <w:szCs w:val="28"/>
          <w:lang w:val="uk-UA"/>
        </w:rPr>
        <w:t xml:space="preserve"> - </w:t>
      </w:r>
      <w:r w:rsidR="000548E6" w:rsidRPr="00B40419">
        <w:rPr>
          <w:rFonts w:ascii="Times New Roman" w:hAnsi="Times New Roman"/>
          <w:sz w:val="28"/>
          <w:szCs w:val="28"/>
          <w:lang w:val="uk-UA"/>
        </w:rPr>
        <w:t>це</w:t>
      </w:r>
      <w:r w:rsidRPr="00B40419">
        <w:rPr>
          <w:rFonts w:ascii="Times New Roman" w:hAnsi="Times New Roman"/>
          <w:sz w:val="28"/>
          <w:szCs w:val="28"/>
          <w:lang w:val="uk-UA"/>
        </w:rPr>
        <w:t xml:space="preserve"> </w:t>
      </w:r>
      <w:bookmarkStart w:id="11" w:name="_Hlk87864977"/>
      <w:r w:rsidR="000548E6" w:rsidRPr="00B40419">
        <w:rPr>
          <w:rFonts w:ascii="Times New Roman" w:hAnsi="Times New Roman"/>
          <w:sz w:val="28"/>
          <w:szCs w:val="28"/>
          <w:lang w:val="uk-UA"/>
        </w:rPr>
        <w:t xml:space="preserve">особливості </w:t>
      </w:r>
      <w:r w:rsidR="000548E6" w:rsidRPr="00B40419">
        <w:rPr>
          <w:rFonts w:ascii="Times New Roman" w:hAnsi="Times New Roman"/>
          <w:kern w:val="28"/>
          <w:sz w:val="28"/>
          <w:szCs w:val="28"/>
          <w:lang w:val="uk-UA"/>
        </w:rPr>
        <w:t xml:space="preserve">впливу життєстійкості на лідерські якості особистості менеджерів та </w:t>
      </w:r>
      <w:r w:rsidR="000548E6" w:rsidRPr="00B40419">
        <w:rPr>
          <w:rFonts w:ascii="Times New Roman" w:hAnsi="Times New Roman"/>
          <w:bCs/>
          <w:sz w:val="28"/>
          <w:szCs w:val="28"/>
          <w:lang w:val="uk-UA"/>
        </w:rPr>
        <w:t>спеціалістів бізнес-організацій</w:t>
      </w:r>
      <w:r w:rsidRPr="00B40419">
        <w:rPr>
          <w:rFonts w:ascii="Times New Roman" w:hAnsi="Times New Roman"/>
          <w:sz w:val="28"/>
          <w:szCs w:val="28"/>
          <w:lang w:val="uk-UA"/>
        </w:rPr>
        <w:t>.</w:t>
      </w:r>
    </w:p>
    <w:p w14:paraId="780C9FF7" w14:textId="7B6E10D9" w:rsidR="00D46D32" w:rsidRPr="00EA5696" w:rsidRDefault="000548E6" w:rsidP="00B40419">
      <w:pPr>
        <w:pStyle w:val="a3"/>
        <w:tabs>
          <w:tab w:val="left" w:pos="284"/>
          <w:tab w:val="left" w:pos="1134"/>
        </w:tabs>
        <w:spacing w:after="0" w:line="360" w:lineRule="auto"/>
        <w:ind w:left="0" w:firstLine="709"/>
        <w:jc w:val="both"/>
        <w:rPr>
          <w:rFonts w:ascii="Times New Roman" w:hAnsi="Times New Roman" w:cs="Times New Roman"/>
          <w:sz w:val="28"/>
          <w:szCs w:val="28"/>
          <w:shd w:val="clear" w:color="auto" w:fill="FFFFFF"/>
          <w:lang w:val="uk-UA"/>
        </w:rPr>
      </w:pPr>
      <w:bookmarkStart w:id="12" w:name="_Hlk93145909"/>
      <w:r w:rsidRPr="00EA5696">
        <w:rPr>
          <w:rFonts w:ascii="Times New Roman" w:hAnsi="Times New Roman" w:cs="Times New Roman"/>
          <w:b/>
          <w:sz w:val="28"/>
          <w:szCs w:val="28"/>
          <w:shd w:val="clear" w:color="auto" w:fill="FFFFFF"/>
          <w:lang w:val="uk-UA"/>
        </w:rPr>
        <w:lastRenderedPageBreak/>
        <w:t>Теоретико-методологічну основу дослідження</w:t>
      </w:r>
      <w:r w:rsidRPr="00EA5696">
        <w:rPr>
          <w:rFonts w:ascii="Times New Roman" w:hAnsi="Times New Roman" w:cs="Times New Roman"/>
          <w:sz w:val="28"/>
          <w:szCs w:val="28"/>
          <w:shd w:val="clear" w:color="auto" w:fill="FFFFFF"/>
          <w:lang w:val="uk-UA"/>
        </w:rPr>
        <w:t xml:space="preserve"> склали основні </w:t>
      </w:r>
      <w:r w:rsidR="003724D1" w:rsidRPr="00EA5696">
        <w:rPr>
          <w:rFonts w:ascii="Times New Roman" w:hAnsi="Times New Roman" w:cs="Times New Roman"/>
          <w:sz w:val="28"/>
          <w:szCs w:val="28"/>
          <w:shd w:val="clear" w:color="auto" w:fill="FFFFFF"/>
          <w:lang w:val="uk-UA"/>
        </w:rPr>
        <w:t>положення</w:t>
      </w:r>
      <w:r w:rsidRPr="00EA5696">
        <w:rPr>
          <w:rFonts w:ascii="Times New Roman" w:hAnsi="Times New Roman" w:cs="Times New Roman"/>
          <w:sz w:val="28"/>
          <w:szCs w:val="28"/>
          <w:shd w:val="clear" w:color="auto" w:fill="FFFFFF"/>
          <w:lang w:val="uk-UA"/>
        </w:rPr>
        <w:t>:</w:t>
      </w:r>
      <w:r w:rsidR="004D45AC" w:rsidRPr="00EA5696">
        <w:rPr>
          <w:rFonts w:ascii="Times New Roman" w:hAnsi="Times New Roman" w:cs="Times New Roman"/>
          <w:sz w:val="28"/>
          <w:szCs w:val="28"/>
          <w:shd w:val="clear" w:color="auto" w:fill="FFFFFF"/>
          <w:lang w:val="uk-UA"/>
        </w:rPr>
        <w:t xml:space="preserve"> </w:t>
      </w:r>
    </w:p>
    <w:p w14:paraId="2A815CDC" w14:textId="6AC22E86" w:rsidR="00AE4662" w:rsidRPr="001626D5" w:rsidRDefault="00AE4662" w:rsidP="002D0122">
      <w:pPr>
        <w:pStyle w:val="a3"/>
        <w:numPr>
          <w:ilvl w:val="0"/>
          <w:numId w:val="13"/>
        </w:numPr>
        <w:tabs>
          <w:tab w:val="left" w:pos="284"/>
        </w:tabs>
        <w:spacing w:after="0" w:line="360" w:lineRule="auto"/>
        <w:ind w:left="0" w:firstLine="567"/>
        <w:jc w:val="both"/>
        <w:rPr>
          <w:rFonts w:ascii="Times New Roman" w:hAnsi="Times New Roman" w:cs="Times New Roman"/>
          <w:kern w:val="28"/>
          <w:sz w:val="28"/>
          <w:szCs w:val="28"/>
          <w:lang w:val="uk-UA"/>
        </w:rPr>
      </w:pPr>
      <w:r w:rsidRPr="00EA5696">
        <w:rPr>
          <w:rFonts w:ascii="Times New Roman" w:hAnsi="Times New Roman" w:cs="Times New Roman"/>
          <w:sz w:val="28"/>
          <w:szCs w:val="28"/>
          <w:lang w:val="uk-UA"/>
        </w:rPr>
        <w:t>суб</w:t>
      </w:r>
      <w:r w:rsidRPr="00EA5696">
        <w:rPr>
          <w:rFonts w:ascii="Times New Roman" w:hAnsi="Times New Roman" w:cs="Times New Roman"/>
          <w:kern w:val="28"/>
          <w:sz w:val="28"/>
          <w:szCs w:val="28"/>
          <w:lang w:val="uk-UA"/>
        </w:rPr>
        <w:t xml:space="preserve">'єктно-діяльнісного (К. Абульханова, </w:t>
      </w:r>
      <w:r w:rsidR="001F7D9E" w:rsidRPr="00EA5696">
        <w:rPr>
          <w:rFonts w:ascii="Times New Roman" w:hAnsi="Times New Roman" w:cs="Times New Roman"/>
          <w:kern w:val="28"/>
          <w:sz w:val="28"/>
          <w:szCs w:val="28"/>
          <w:lang w:val="uk-UA"/>
        </w:rPr>
        <w:t>Б. Ананьєв,</w:t>
      </w:r>
      <w:r w:rsidR="00C667B8" w:rsidRPr="00EA5696">
        <w:rPr>
          <w:rFonts w:ascii="Times New Roman" w:hAnsi="Times New Roman" w:cs="Times New Roman"/>
          <w:kern w:val="28"/>
          <w:sz w:val="28"/>
          <w:szCs w:val="28"/>
          <w:lang w:val="uk-UA"/>
        </w:rPr>
        <w:t xml:space="preserve"> </w:t>
      </w:r>
      <w:r w:rsidR="001F7D9E" w:rsidRPr="00EA5696">
        <w:rPr>
          <w:rFonts w:ascii="Times New Roman" w:hAnsi="Times New Roman" w:cs="Times New Roman"/>
          <w:kern w:val="28"/>
          <w:sz w:val="28"/>
          <w:szCs w:val="28"/>
          <w:lang w:val="uk-UA"/>
        </w:rPr>
        <w:t xml:space="preserve">С. Максименко, </w:t>
      </w:r>
      <w:r w:rsidR="00C667B8" w:rsidRPr="00EA5696">
        <w:rPr>
          <w:rFonts w:ascii="Times New Roman" w:hAnsi="Times New Roman" w:cs="Times New Roman"/>
          <w:kern w:val="28"/>
          <w:sz w:val="28"/>
          <w:szCs w:val="28"/>
          <w:lang w:val="uk-UA"/>
        </w:rPr>
        <w:t xml:space="preserve">                       </w:t>
      </w:r>
      <w:r w:rsidR="001F7D9E" w:rsidRPr="00EA5696">
        <w:rPr>
          <w:rFonts w:ascii="Times New Roman" w:hAnsi="Times New Roman" w:cs="Times New Roman"/>
          <w:kern w:val="28"/>
          <w:sz w:val="28"/>
          <w:szCs w:val="28"/>
          <w:lang w:val="uk-UA"/>
        </w:rPr>
        <w:t>В. Татенко</w:t>
      </w:r>
      <w:r w:rsidR="00A15E69" w:rsidRPr="00EA5696">
        <w:rPr>
          <w:rFonts w:ascii="Times New Roman" w:hAnsi="Times New Roman" w:cs="Times New Roman"/>
          <w:kern w:val="28"/>
          <w:sz w:val="28"/>
          <w:szCs w:val="28"/>
          <w:lang w:val="uk-UA"/>
        </w:rPr>
        <w:t>, Т. Титаренко</w:t>
      </w:r>
      <w:r w:rsidRPr="00EA5696">
        <w:rPr>
          <w:rFonts w:ascii="Times New Roman" w:hAnsi="Times New Roman" w:cs="Times New Roman"/>
          <w:kern w:val="28"/>
          <w:sz w:val="28"/>
          <w:szCs w:val="28"/>
          <w:lang w:val="uk-UA"/>
        </w:rPr>
        <w:t>) та системного (</w:t>
      </w:r>
      <w:r w:rsidR="001F7D9E" w:rsidRPr="00EA5696">
        <w:rPr>
          <w:rFonts w:ascii="Times New Roman" w:hAnsi="Times New Roman" w:cs="Times New Roman"/>
          <w:kern w:val="28"/>
          <w:sz w:val="28"/>
          <w:szCs w:val="28"/>
          <w:lang w:val="uk-UA"/>
        </w:rPr>
        <w:t xml:space="preserve">Б. Ананьєв, </w:t>
      </w:r>
      <w:r w:rsidRPr="00EA5696">
        <w:rPr>
          <w:rFonts w:ascii="Times New Roman" w:hAnsi="Times New Roman" w:cs="Times New Roman"/>
          <w:kern w:val="28"/>
          <w:sz w:val="28"/>
          <w:szCs w:val="28"/>
          <w:lang w:val="uk-UA"/>
        </w:rPr>
        <w:t xml:space="preserve">Б. Ломов, С. Максименко) </w:t>
      </w:r>
      <w:r w:rsidRPr="001626D5">
        <w:rPr>
          <w:rFonts w:ascii="Times New Roman" w:hAnsi="Times New Roman" w:cs="Times New Roman"/>
          <w:kern w:val="28"/>
          <w:sz w:val="28"/>
          <w:szCs w:val="28"/>
          <w:lang w:val="uk-UA"/>
        </w:rPr>
        <w:t>підходів;</w:t>
      </w:r>
    </w:p>
    <w:p w14:paraId="1A9E4D3B" w14:textId="09CFE7DC" w:rsidR="00D46D32" w:rsidRPr="00EA5696" w:rsidRDefault="004D45AC" w:rsidP="002D0122">
      <w:pPr>
        <w:pStyle w:val="a3"/>
        <w:numPr>
          <w:ilvl w:val="0"/>
          <w:numId w:val="13"/>
        </w:numPr>
        <w:tabs>
          <w:tab w:val="left" w:pos="284"/>
        </w:tabs>
        <w:spacing w:after="0" w:line="360" w:lineRule="auto"/>
        <w:ind w:left="0" w:firstLine="567"/>
        <w:jc w:val="both"/>
        <w:rPr>
          <w:rFonts w:ascii="Times New Roman" w:hAnsi="Times New Roman" w:cs="Times New Roman"/>
          <w:sz w:val="28"/>
          <w:szCs w:val="28"/>
          <w:shd w:val="clear" w:color="auto" w:fill="FFFFFF"/>
          <w:lang w:val="uk-UA"/>
        </w:rPr>
      </w:pPr>
      <w:r w:rsidRPr="001626D5">
        <w:rPr>
          <w:rFonts w:ascii="Times New Roman" w:hAnsi="Times New Roman" w:cs="Times New Roman"/>
          <w:sz w:val="28"/>
          <w:szCs w:val="28"/>
          <w:shd w:val="clear" w:color="auto" w:fill="FFFFFF"/>
          <w:lang w:val="uk-UA"/>
        </w:rPr>
        <w:t xml:space="preserve">екзистенціальної психології (Д. Леонтьєв, </w:t>
      </w:r>
      <w:r w:rsidR="008E69EE" w:rsidRPr="001626D5">
        <w:rPr>
          <w:rFonts w:ascii="Times New Roman" w:hAnsi="Times New Roman" w:cs="Times New Roman"/>
          <w:sz w:val="28"/>
          <w:szCs w:val="28"/>
          <w:lang w:val="uk-UA"/>
        </w:rPr>
        <w:t xml:space="preserve">S. Maddi, </w:t>
      </w:r>
      <w:r w:rsidR="003724D1" w:rsidRPr="001626D5">
        <w:rPr>
          <w:rFonts w:ascii="Times New Roman" w:hAnsi="Times New Roman" w:cs="Times New Roman"/>
          <w:sz w:val="28"/>
          <w:szCs w:val="28"/>
          <w:shd w:val="clear" w:color="auto" w:fill="FFFFFF"/>
          <w:lang w:val="uk-UA"/>
        </w:rPr>
        <w:t>А. Маслоу,</w:t>
      </w:r>
      <w:r w:rsidR="002208F4" w:rsidRPr="001626D5">
        <w:rPr>
          <w:rFonts w:ascii="Times New Roman" w:hAnsi="Times New Roman" w:cs="Times New Roman"/>
          <w:sz w:val="28"/>
          <w:szCs w:val="28"/>
          <w:shd w:val="clear" w:color="auto" w:fill="FFFFFF"/>
          <w:lang w:val="uk-UA"/>
        </w:rPr>
        <w:t xml:space="preserve"> </w:t>
      </w:r>
      <w:r w:rsidR="002208F4" w:rsidRPr="001626D5">
        <w:rPr>
          <w:rFonts w:ascii="Times New Roman" w:hAnsi="Times New Roman" w:cs="Times New Roman"/>
          <w:kern w:val="28"/>
          <w:sz w:val="28"/>
          <w:szCs w:val="28"/>
          <w:lang w:val="uk-UA"/>
        </w:rPr>
        <w:t>Р. Мей</w:t>
      </w:r>
      <w:r w:rsidR="002208F4" w:rsidRPr="001626D5">
        <w:rPr>
          <w:rFonts w:ascii="Times New Roman" w:hAnsi="Times New Roman" w:cs="Times New Roman"/>
          <w:sz w:val="28"/>
          <w:szCs w:val="28"/>
          <w:lang w:val="uk-UA"/>
        </w:rPr>
        <w:t xml:space="preserve">, </w:t>
      </w:r>
      <w:r w:rsidR="008E69EE" w:rsidRPr="001626D5">
        <w:rPr>
          <w:rFonts w:ascii="Times New Roman" w:hAnsi="Times New Roman" w:cs="Times New Roman"/>
          <w:sz w:val="28"/>
          <w:szCs w:val="28"/>
          <w:lang w:val="uk-UA"/>
        </w:rPr>
        <w:t>S. Kobasa</w:t>
      </w:r>
      <w:r w:rsidR="008E69EE" w:rsidRPr="00EA5696">
        <w:rPr>
          <w:rFonts w:ascii="Times New Roman" w:hAnsi="Times New Roman" w:cs="Times New Roman"/>
          <w:sz w:val="28"/>
          <w:szCs w:val="28"/>
          <w:lang w:val="uk-UA"/>
        </w:rPr>
        <w:t>,</w:t>
      </w:r>
      <w:r w:rsidR="008E69EE" w:rsidRPr="00EA5696">
        <w:rPr>
          <w:rFonts w:ascii="Times New Roman" w:hAnsi="Times New Roman" w:cs="Times New Roman"/>
          <w:sz w:val="28"/>
          <w:szCs w:val="28"/>
          <w:shd w:val="clear" w:color="auto" w:fill="FFFFFF"/>
          <w:lang w:val="uk-UA"/>
        </w:rPr>
        <w:t xml:space="preserve"> </w:t>
      </w:r>
      <w:r w:rsidR="003724D1" w:rsidRPr="00EA5696">
        <w:rPr>
          <w:rFonts w:ascii="Times New Roman" w:hAnsi="Times New Roman" w:cs="Times New Roman"/>
          <w:sz w:val="28"/>
          <w:szCs w:val="28"/>
          <w:shd w:val="clear" w:color="auto" w:fill="FFFFFF"/>
          <w:lang w:val="uk-UA"/>
        </w:rPr>
        <w:t xml:space="preserve">К. Роджерс, </w:t>
      </w:r>
      <w:r w:rsidR="006D3651" w:rsidRPr="00EA5696">
        <w:rPr>
          <w:rFonts w:ascii="Times New Roman" w:hAnsi="Times New Roman" w:cs="Times New Roman"/>
          <w:sz w:val="28"/>
          <w:szCs w:val="28"/>
          <w:shd w:val="clear" w:color="auto" w:fill="FFFFFF"/>
          <w:lang w:val="uk-UA"/>
        </w:rPr>
        <w:t xml:space="preserve">В. Франкл, </w:t>
      </w:r>
      <w:r w:rsidR="004C0B1A" w:rsidRPr="00EA5696">
        <w:rPr>
          <w:rFonts w:ascii="Times New Roman" w:hAnsi="Times New Roman" w:cs="Times New Roman"/>
          <w:sz w:val="28"/>
          <w:szCs w:val="28"/>
          <w:lang w:val="uk-UA"/>
        </w:rPr>
        <w:t>М. Хайдеґґер</w:t>
      </w:r>
      <w:r w:rsidRPr="00EA5696">
        <w:rPr>
          <w:rFonts w:ascii="Times New Roman" w:hAnsi="Times New Roman" w:cs="Times New Roman"/>
          <w:sz w:val="28"/>
          <w:szCs w:val="28"/>
          <w:shd w:val="clear" w:color="auto" w:fill="FFFFFF"/>
          <w:lang w:val="uk-UA"/>
        </w:rPr>
        <w:t xml:space="preserve">), </w:t>
      </w:r>
    </w:p>
    <w:p w14:paraId="1FC4B5F5" w14:textId="50E8A2A9" w:rsidR="009F4FF6" w:rsidRPr="00EA5696" w:rsidRDefault="009F4FF6" w:rsidP="002D0122">
      <w:pPr>
        <w:pStyle w:val="a3"/>
        <w:numPr>
          <w:ilvl w:val="0"/>
          <w:numId w:val="13"/>
        </w:numPr>
        <w:tabs>
          <w:tab w:val="left" w:pos="284"/>
        </w:tabs>
        <w:spacing w:after="0" w:line="360" w:lineRule="auto"/>
        <w:ind w:left="0" w:firstLine="567"/>
        <w:jc w:val="both"/>
        <w:rPr>
          <w:rFonts w:ascii="Times New Roman" w:hAnsi="Times New Roman" w:cs="Times New Roman"/>
          <w:sz w:val="28"/>
          <w:szCs w:val="28"/>
          <w:shd w:val="clear" w:color="auto" w:fill="FFFFFF"/>
          <w:lang w:val="uk-UA"/>
        </w:rPr>
      </w:pPr>
      <w:r w:rsidRPr="00EA5696">
        <w:rPr>
          <w:rFonts w:ascii="Times New Roman" w:hAnsi="Times New Roman" w:cs="Times New Roman"/>
          <w:sz w:val="28"/>
          <w:szCs w:val="28"/>
          <w:shd w:val="clear" w:color="auto" w:fill="FFFFFF"/>
          <w:lang w:val="uk-UA"/>
        </w:rPr>
        <w:t>сучасної позитивної психології</w:t>
      </w:r>
      <w:r w:rsidR="00A15E69" w:rsidRPr="00EA5696">
        <w:rPr>
          <w:rFonts w:ascii="Times New Roman" w:hAnsi="Times New Roman" w:cs="Times New Roman"/>
          <w:sz w:val="28"/>
          <w:szCs w:val="28"/>
          <w:shd w:val="clear" w:color="auto" w:fill="FFFFFF"/>
          <w:lang w:val="uk-UA"/>
        </w:rPr>
        <w:t>,</w:t>
      </w:r>
      <w:r w:rsidRPr="00EA5696">
        <w:rPr>
          <w:rFonts w:ascii="Times New Roman" w:hAnsi="Times New Roman" w:cs="Times New Roman"/>
          <w:sz w:val="28"/>
          <w:szCs w:val="28"/>
          <w:shd w:val="clear" w:color="auto" w:fill="FFFFFF"/>
          <w:lang w:val="uk-UA"/>
        </w:rPr>
        <w:t xml:space="preserve"> стосовно розвитку та самоактуалізації особистості (А. Маслоу, </w:t>
      </w:r>
      <w:r w:rsidR="00EA5696">
        <w:rPr>
          <w:rFonts w:ascii="Times New Roman" w:hAnsi="Times New Roman" w:cs="Times New Roman"/>
          <w:sz w:val="28"/>
          <w:szCs w:val="28"/>
          <w:shd w:val="clear" w:color="auto" w:fill="FFFFFF"/>
          <w:lang w:val="uk-UA"/>
        </w:rPr>
        <w:t xml:space="preserve">С. Максименко, </w:t>
      </w:r>
      <w:r w:rsidRPr="00EA5696">
        <w:rPr>
          <w:rFonts w:ascii="Times New Roman" w:hAnsi="Times New Roman" w:cs="Times New Roman"/>
          <w:sz w:val="28"/>
          <w:szCs w:val="28"/>
          <w:shd w:val="clear" w:color="auto" w:fill="FFFFFF"/>
          <w:lang w:val="uk-UA"/>
        </w:rPr>
        <w:t>М. Селігман, М. Чиксентмігайї);</w:t>
      </w:r>
    </w:p>
    <w:p w14:paraId="3538895E" w14:textId="2348C6CA" w:rsidR="003846E0" w:rsidRPr="00EA5696" w:rsidRDefault="00730199" w:rsidP="00730199">
      <w:pPr>
        <w:pStyle w:val="a3"/>
        <w:tabs>
          <w:tab w:val="left" w:pos="284"/>
        </w:tabs>
        <w:spacing w:after="0" w:line="360" w:lineRule="auto"/>
        <w:ind w:left="0" w:firstLine="567"/>
        <w:jc w:val="both"/>
        <w:rPr>
          <w:rFonts w:ascii="Times New Roman" w:hAnsi="Times New Roman" w:cs="Times New Roman"/>
          <w:sz w:val="28"/>
          <w:szCs w:val="28"/>
          <w:shd w:val="clear" w:color="auto" w:fill="FFFFFF"/>
          <w:lang w:val="uk-UA"/>
        </w:rPr>
      </w:pPr>
      <w:r w:rsidRPr="00EA5696">
        <w:rPr>
          <w:rFonts w:ascii="Times New Roman" w:hAnsi="Times New Roman" w:cs="Times New Roman"/>
          <w:sz w:val="28"/>
          <w:szCs w:val="28"/>
          <w:shd w:val="clear" w:color="auto" w:fill="FFFFFF"/>
          <w:lang w:val="uk-UA"/>
        </w:rPr>
        <w:t xml:space="preserve">- </w:t>
      </w:r>
      <w:r w:rsidR="003F0583" w:rsidRPr="00EA5696">
        <w:rPr>
          <w:rFonts w:ascii="Times New Roman" w:hAnsi="Times New Roman" w:cs="Times New Roman"/>
          <w:sz w:val="28"/>
          <w:szCs w:val="28"/>
          <w:shd w:val="clear" w:color="auto" w:fill="FFFFFF"/>
          <w:lang w:val="uk-UA"/>
        </w:rPr>
        <w:t xml:space="preserve">про життєстійкість, мужність, сформульовані в концепціях </w:t>
      </w:r>
      <w:r w:rsidR="000C3A71" w:rsidRPr="00EA5696">
        <w:rPr>
          <w:rFonts w:ascii="Times New Roman" w:hAnsi="Times New Roman" w:cs="Times New Roman"/>
          <w:sz w:val="28"/>
          <w:szCs w:val="28"/>
          <w:shd w:val="clear" w:color="auto" w:fill="FFFFFF"/>
          <w:lang w:val="uk-UA"/>
        </w:rPr>
        <w:t>(</w:t>
      </w:r>
      <w:r w:rsidR="00A172E1" w:rsidRPr="00FA15F1">
        <w:rPr>
          <w:rFonts w:ascii="Times New Roman" w:hAnsi="Times New Roman" w:cs="Times New Roman"/>
          <w:color w:val="000000"/>
          <w:sz w:val="28"/>
          <w:szCs w:val="28"/>
          <w:shd w:val="clear" w:color="auto" w:fill="FFFFFF"/>
          <w:lang w:val="uk-UA"/>
        </w:rPr>
        <w:t xml:space="preserve">А. </w:t>
      </w:r>
      <w:r w:rsidR="00A172E1" w:rsidRPr="00FA15F1">
        <w:rPr>
          <w:rFonts w:ascii="Times New Roman" w:hAnsi="Times New Roman" w:cs="Times New Roman"/>
          <w:sz w:val="28"/>
          <w:szCs w:val="28"/>
          <w:lang w:val="en-US"/>
        </w:rPr>
        <w:t>Bandura</w:t>
      </w:r>
      <w:r w:rsidR="00A172E1" w:rsidRPr="00FA15F1">
        <w:rPr>
          <w:rFonts w:ascii="Times New Roman" w:hAnsi="Times New Roman" w:cs="Times New Roman"/>
          <w:color w:val="000000"/>
          <w:sz w:val="28"/>
          <w:szCs w:val="28"/>
          <w:shd w:val="clear" w:color="auto" w:fill="FFFFFF"/>
          <w:lang w:val="uk-UA"/>
        </w:rPr>
        <w:t>,</w:t>
      </w:r>
      <w:r w:rsidR="00A172E1">
        <w:rPr>
          <w:rFonts w:ascii="Times New Roman" w:hAnsi="Times New Roman" w:cs="Times New Roman"/>
          <w:color w:val="000000"/>
          <w:sz w:val="28"/>
          <w:szCs w:val="28"/>
          <w:shd w:val="clear" w:color="auto" w:fill="FFFFFF"/>
          <w:lang w:val="uk-UA"/>
        </w:rPr>
        <w:t xml:space="preserve"> </w:t>
      </w:r>
      <w:r w:rsidR="00937930" w:rsidRPr="00EA5696">
        <w:rPr>
          <w:rFonts w:ascii="Times New Roman" w:hAnsi="Times New Roman" w:cs="Times New Roman"/>
          <w:sz w:val="28"/>
          <w:szCs w:val="28"/>
          <w:shd w:val="clear" w:color="auto" w:fill="FFFFFF"/>
          <w:lang w:val="uk-UA"/>
        </w:rPr>
        <w:t xml:space="preserve">Д. Леонтьєв, </w:t>
      </w:r>
      <w:r w:rsidR="00937930" w:rsidRPr="00EA5696">
        <w:rPr>
          <w:rFonts w:ascii="Times New Roman" w:hAnsi="Times New Roman" w:cs="Times New Roman"/>
          <w:sz w:val="28"/>
          <w:szCs w:val="28"/>
          <w:shd w:val="clear" w:color="auto" w:fill="FFFFFF"/>
          <w:lang w:val="en-US"/>
        </w:rPr>
        <w:t>S</w:t>
      </w:r>
      <w:r w:rsidR="00937930" w:rsidRPr="00EA5696">
        <w:rPr>
          <w:rFonts w:ascii="Times New Roman" w:hAnsi="Times New Roman" w:cs="Times New Roman"/>
          <w:sz w:val="28"/>
          <w:szCs w:val="28"/>
          <w:shd w:val="clear" w:color="auto" w:fill="FFFFFF"/>
          <w:lang w:val="uk-UA"/>
        </w:rPr>
        <w:t xml:space="preserve">. </w:t>
      </w:r>
      <w:r w:rsidR="00937930" w:rsidRPr="00EA5696">
        <w:rPr>
          <w:rFonts w:ascii="Times New Roman" w:hAnsi="Times New Roman" w:cs="Times New Roman"/>
          <w:sz w:val="28"/>
          <w:szCs w:val="28"/>
          <w:shd w:val="clear" w:color="auto" w:fill="FFFFFF"/>
          <w:lang w:val="en-US"/>
        </w:rPr>
        <w:t>Maddi</w:t>
      </w:r>
      <w:r w:rsidR="000C3A71" w:rsidRPr="00EA5696">
        <w:rPr>
          <w:rFonts w:ascii="Times New Roman" w:hAnsi="Times New Roman" w:cs="Times New Roman"/>
          <w:sz w:val="28"/>
          <w:szCs w:val="28"/>
          <w:shd w:val="clear" w:color="auto" w:fill="FFFFFF"/>
          <w:lang w:val="uk-UA"/>
        </w:rPr>
        <w:t xml:space="preserve">, </w:t>
      </w:r>
      <w:r w:rsidR="00A172E1" w:rsidRPr="00FA15F1">
        <w:rPr>
          <w:rFonts w:ascii="Times New Roman" w:hAnsi="Times New Roman" w:cs="Times New Roman"/>
          <w:color w:val="000000"/>
          <w:sz w:val="28"/>
          <w:szCs w:val="28"/>
          <w:shd w:val="clear" w:color="auto" w:fill="FFFFFF"/>
          <w:lang w:val="uk-UA"/>
        </w:rPr>
        <w:t>Р. Мей,</w:t>
      </w:r>
      <w:r w:rsidR="00A172E1">
        <w:rPr>
          <w:rFonts w:ascii="Times New Roman" w:hAnsi="Times New Roman" w:cs="Times New Roman"/>
          <w:color w:val="000000"/>
          <w:sz w:val="28"/>
          <w:szCs w:val="28"/>
          <w:shd w:val="clear" w:color="auto" w:fill="FFFFFF"/>
          <w:lang w:val="uk-UA"/>
        </w:rPr>
        <w:t xml:space="preserve"> </w:t>
      </w:r>
      <w:r w:rsidR="00A172E1" w:rsidRPr="00FA15F1">
        <w:rPr>
          <w:rFonts w:ascii="Times New Roman" w:hAnsi="Times New Roman" w:cs="Times New Roman"/>
          <w:iCs/>
          <w:sz w:val="28"/>
          <w:szCs w:val="28"/>
          <w:shd w:val="clear" w:color="auto" w:fill="FFFFFF"/>
          <w:lang w:val="en-US"/>
        </w:rPr>
        <w:t>S</w:t>
      </w:r>
      <w:r w:rsidR="00A172E1" w:rsidRPr="00FA15F1">
        <w:rPr>
          <w:rFonts w:ascii="Times New Roman" w:hAnsi="Times New Roman" w:cs="Times New Roman"/>
          <w:iCs/>
          <w:sz w:val="28"/>
          <w:szCs w:val="28"/>
          <w:shd w:val="clear" w:color="auto" w:fill="FFFFFF"/>
          <w:lang w:val="uk-UA"/>
        </w:rPr>
        <w:t xml:space="preserve">. </w:t>
      </w:r>
      <w:r w:rsidR="00A172E1" w:rsidRPr="00FA15F1">
        <w:rPr>
          <w:rFonts w:ascii="Times New Roman" w:hAnsi="Times New Roman" w:cs="Times New Roman"/>
          <w:sz w:val="28"/>
          <w:szCs w:val="28"/>
          <w:lang w:val="en-US"/>
        </w:rPr>
        <w:t>Kobasa</w:t>
      </w:r>
      <w:r w:rsidR="00A172E1" w:rsidRPr="00FA15F1">
        <w:rPr>
          <w:rFonts w:ascii="Times New Roman" w:hAnsi="Times New Roman" w:cs="Times New Roman"/>
          <w:sz w:val="28"/>
          <w:szCs w:val="28"/>
          <w:lang w:val="uk-UA"/>
        </w:rPr>
        <w:t xml:space="preserve">, </w:t>
      </w:r>
      <w:r w:rsidR="000C3A71" w:rsidRPr="00EA5696">
        <w:rPr>
          <w:rFonts w:ascii="Times New Roman" w:hAnsi="Times New Roman" w:cs="Times New Roman"/>
          <w:sz w:val="28"/>
          <w:szCs w:val="28"/>
          <w:shd w:val="clear" w:color="auto" w:fill="FFFFFF"/>
          <w:lang w:val="uk-UA"/>
        </w:rPr>
        <w:t xml:space="preserve">М. </w:t>
      </w:r>
      <w:r w:rsidR="000C3A71" w:rsidRPr="00EA5696">
        <w:rPr>
          <w:rFonts w:ascii="Times New Roman" w:hAnsi="Times New Roman" w:cs="Times New Roman"/>
          <w:color w:val="000000"/>
          <w:sz w:val="28"/>
          <w:szCs w:val="28"/>
          <w:lang w:val="uk-UA"/>
        </w:rPr>
        <w:t>Од</w:t>
      </w:r>
      <w:r w:rsidR="00C745AB">
        <w:rPr>
          <w:rFonts w:ascii="Times New Roman" w:hAnsi="Times New Roman" w:cs="Times New Roman"/>
          <w:color w:val="000000"/>
          <w:sz w:val="28"/>
          <w:szCs w:val="28"/>
          <w:lang w:val="uk-UA"/>
        </w:rPr>
        <w:t>і</w:t>
      </w:r>
      <w:r w:rsidR="000C3A71" w:rsidRPr="00EA5696">
        <w:rPr>
          <w:rFonts w:ascii="Times New Roman" w:hAnsi="Times New Roman" w:cs="Times New Roman"/>
          <w:color w:val="000000"/>
          <w:sz w:val="28"/>
          <w:szCs w:val="28"/>
          <w:lang w:val="uk-UA"/>
        </w:rPr>
        <w:t>нцова</w:t>
      </w:r>
      <w:r w:rsidR="00EA5696">
        <w:rPr>
          <w:rFonts w:ascii="Times New Roman" w:hAnsi="Times New Roman" w:cs="Times New Roman"/>
          <w:color w:val="000000"/>
          <w:sz w:val="28"/>
          <w:szCs w:val="28"/>
          <w:lang w:val="uk-UA"/>
        </w:rPr>
        <w:t xml:space="preserve">, </w:t>
      </w:r>
      <w:r w:rsidR="00A172E1" w:rsidRPr="00FA15F1">
        <w:rPr>
          <w:rFonts w:ascii="Times New Roman" w:hAnsi="Times New Roman" w:cs="Times New Roman"/>
          <w:color w:val="000000"/>
          <w:sz w:val="28"/>
          <w:szCs w:val="28"/>
          <w:shd w:val="clear" w:color="auto" w:fill="FFFFFF"/>
          <w:lang w:val="uk-UA"/>
        </w:rPr>
        <w:t>Т. Титаренко</w:t>
      </w:r>
      <w:r w:rsidR="00C745AB">
        <w:rPr>
          <w:rFonts w:ascii="Times New Roman" w:hAnsi="Times New Roman" w:cs="Times New Roman"/>
          <w:color w:val="000000"/>
          <w:sz w:val="28"/>
          <w:szCs w:val="28"/>
          <w:shd w:val="clear" w:color="auto" w:fill="FFFFFF"/>
          <w:lang w:val="uk-UA"/>
        </w:rPr>
        <w:t>);</w:t>
      </w:r>
      <w:r w:rsidR="00A172E1" w:rsidRPr="00FA15F1">
        <w:rPr>
          <w:rFonts w:ascii="Times New Roman" w:hAnsi="Times New Roman" w:cs="Times New Roman"/>
          <w:color w:val="000000"/>
          <w:sz w:val="28"/>
          <w:szCs w:val="28"/>
          <w:shd w:val="clear" w:color="auto" w:fill="FFFFFF"/>
          <w:lang w:val="uk-UA"/>
        </w:rPr>
        <w:t xml:space="preserve"> </w:t>
      </w:r>
      <w:r w:rsidR="00EA5696">
        <w:rPr>
          <w:rFonts w:ascii="Times New Roman" w:hAnsi="Times New Roman" w:cs="Times New Roman"/>
          <w:color w:val="000000"/>
          <w:sz w:val="28"/>
          <w:szCs w:val="28"/>
          <w:lang w:val="uk-UA"/>
        </w:rPr>
        <w:t xml:space="preserve"> </w:t>
      </w:r>
    </w:p>
    <w:p w14:paraId="691799CC" w14:textId="306B535B" w:rsidR="003637F4" w:rsidRPr="00EA5696" w:rsidRDefault="00730199" w:rsidP="00730199">
      <w:pPr>
        <w:pStyle w:val="a3"/>
        <w:tabs>
          <w:tab w:val="left" w:pos="284"/>
        </w:tabs>
        <w:spacing w:after="0" w:line="360" w:lineRule="auto"/>
        <w:ind w:left="0" w:firstLine="567"/>
        <w:jc w:val="both"/>
        <w:rPr>
          <w:rFonts w:ascii="Times New Roman" w:hAnsi="Times New Roman" w:cs="Times New Roman"/>
          <w:sz w:val="28"/>
          <w:szCs w:val="28"/>
          <w:shd w:val="clear" w:color="auto" w:fill="FFFFFF"/>
          <w:lang w:val="uk-UA"/>
        </w:rPr>
      </w:pPr>
      <w:r w:rsidRPr="00EA5696">
        <w:rPr>
          <w:rFonts w:ascii="Times New Roman" w:hAnsi="Times New Roman" w:cs="Times New Roman"/>
          <w:sz w:val="28"/>
          <w:szCs w:val="28"/>
          <w:shd w:val="clear" w:color="auto" w:fill="FFFFFF"/>
          <w:lang w:val="uk-UA"/>
        </w:rPr>
        <w:t xml:space="preserve">- </w:t>
      </w:r>
      <w:r w:rsidR="003637F4" w:rsidRPr="00EA5696">
        <w:rPr>
          <w:rFonts w:ascii="Times New Roman" w:hAnsi="Times New Roman" w:cs="Times New Roman"/>
          <w:sz w:val="28"/>
          <w:szCs w:val="28"/>
          <w:shd w:val="clear" w:color="auto" w:fill="FFFFFF"/>
          <w:lang w:val="uk-UA"/>
        </w:rPr>
        <w:t>психології лідерства (</w:t>
      </w:r>
      <w:r w:rsidR="00C745AB" w:rsidRPr="00335441">
        <w:rPr>
          <w:rFonts w:ascii="Times New Roman" w:eastAsia="Times New Roman" w:hAnsi="Times New Roman" w:cs="Times New Roman"/>
          <w:color w:val="333333"/>
          <w:sz w:val="28"/>
          <w:szCs w:val="28"/>
          <w:lang w:val="en-US" w:eastAsia="ru-RU"/>
        </w:rPr>
        <w:t>B</w:t>
      </w:r>
      <w:r w:rsidR="00C745AB" w:rsidRPr="00335441">
        <w:rPr>
          <w:rFonts w:ascii="Times New Roman" w:eastAsia="Times New Roman" w:hAnsi="Times New Roman" w:cs="Times New Roman"/>
          <w:color w:val="333333"/>
          <w:sz w:val="28"/>
          <w:szCs w:val="28"/>
          <w:lang w:val="uk-UA" w:eastAsia="ru-RU"/>
        </w:rPr>
        <w:t xml:space="preserve">. </w:t>
      </w:r>
      <w:r w:rsidR="00C745AB" w:rsidRPr="00335441">
        <w:rPr>
          <w:rFonts w:ascii="Times New Roman" w:hAnsi="Times New Roman" w:cs="Times New Roman"/>
          <w:sz w:val="28"/>
          <w:szCs w:val="28"/>
          <w:lang w:val="en-US"/>
        </w:rPr>
        <w:t>Avolio</w:t>
      </w:r>
      <w:r w:rsidR="00C745AB" w:rsidRPr="00335441">
        <w:rPr>
          <w:rFonts w:ascii="Times New Roman" w:eastAsia="Times New Roman" w:hAnsi="Times New Roman" w:cs="Times New Roman"/>
          <w:color w:val="333333"/>
          <w:sz w:val="28"/>
          <w:szCs w:val="28"/>
          <w:lang w:val="uk-UA" w:eastAsia="ru-RU"/>
        </w:rPr>
        <w:t xml:space="preserve">, </w:t>
      </w:r>
      <w:r w:rsidR="00C745AB" w:rsidRPr="00335441">
        <w:rPr>
          <w:rFonts w:ascii="Times New Roman" w:eastAsia="Times New Roman" w:hAnsi="Times New Roman" w:cs="Times New Roman"/>
          <w:color w:val="333333"/>
          <w:sz w:val="28"/>
          <w:szCs w:val="28"/>
          <w:lang w:val="en-US" w:eastAsia="ru-RU"/>
        </w:rPr>
        <w:t>B</w:t>
      </w:r>
      <w:r w:rsidR="00C745AB" w:rsidRPr="00335441">
        <w:rPr>
          <w:rFonts w:ascii="Times New Roman" w:eastAsia="Times New Roman" w:hAnsi="Times New Roman" w:cs="Times New Roman"/>
          <w:color w:val="333333"/>
          <w:sz w:val="28"/>
          <w:szCs w:val="28"/>
          <w:lang w:val="uk-UA" w:eastAsia="ru-RU"/>
        </w:rPr>
        <w:t xml:space="preserve">. </w:t>
      </w:r>
      <w:r w:rsidR="00C745AB" w:rsidRPr="00335441">
        <w:rPr>
          <w:rFonts w:ascii="Times New Roman" w:eastAsia="Times New Roman" w:hAnsi="Times New Roman" w:cs="Times New Roman"/>
          <w:color w:val="333333"/>
          <w:sz w:val="28"/>
          <w:szCs w:val="28"/>
          <w:lang w:val="en-US" w:eastAsia="ru-RU"/>
        </w:rPr>
        <w:t>Bass</w:t>
      </w:r>
      <w:r w:rsidR="00C745AB" w:rsidRPr="00335441">
        <w:rPr>
          <w:rFonts w:ascii="Times New Roman" w:eastAsia="Times New Roman" w:hAnsi="Times New Roman" w:cs="Times New Roman"/>
          <w:color w:val="333333"/>
          <w:sz w:val="28"/>
          <w:szCs w:val="28"/>
          <w:lang w:val="uk-UA" w:eastAsia="ru-RU"/>
        </w:rPr>
        <w:t>, Т. Бендас,</w:t>
      </w:r>
      <w:r w:rsidR="00C745AB">
        <w:rPr>
          <w:rFonts w:ascii="Times New Roman" w:eastAsia="Times New Roman" w:hAnsi="Times New Roman" w:cs="Times New Roman"/>
          <w:color w:val="333333"/>
          <w:sz w:val="28"/>
          <w:szCs w:val="28"/>
          <w:lang w:val="uk-UA" w:eastAsia="ru-RU"/>
        </w:rPr>
        <w:t xml:space="preserve"> </w:t>
      </w:r>
      <w:r w:rsidR="00C745AB" w:rsidRPr="00335441">
        <w:rPr>
          <w:rFonts w:ascii="Times New Roman" w:eastAsia="Times New Roman" w:hAnsi="Times New Roman" w:cs="Times New Roman"/>
          <w:color w:val="333333"/>
          <w:sz w:val="28"/>
          <w:szCs w:val="28"/>
          <w:lang w:val="uk-UA" w:eastAsia="ru-RU"/>
        </w:rPr>
        <w:t>М. Бауер,</w:t>
      </w:r>
      <w:r w:rsidR="00C745AB">
        <w:rPr>
          <w:rFonts w:ascii="Times New Roman" w:eastAsia="Times New Roman" w:hAnsi="Times New Roman" w:cs="Times New Roman"/>
          <w:color w:val="333333"/>
          <w:sz w:val="28"/>
          <w:szCs w:val="28"/>
          <w:lang w:val="uk-UA" w:eastAsia="ru-RU"/>
        </w:rPr>
        <w:t xml:space="preserve"> </w:t>
      </w:r>
      <w:r w:rsidR="00C745AB" w:rsidRPr="00335441">
        <w:rPr>
          <w:rFonts w:ascii="Times New Roman" w:eastAsia="Times New Roman" w:hAnsi="Times New Roman" w:cs="Times New Roman"/>
          <w:color w:val="333333"/>
          <w:sz w:val="28"/>
          <w:szCs w:val="28"/>
          <w:lang w:val="uk-UA" w:eastAsia="ru-RU"/>
        </w:rPr>
        <w:t xml:space="preserve">Е. Берн, </w:t>
      </w:r>
      <w:r w:rsidR="00C745AB">
        <w:rPr>
          <w:rFonts w:ascii="Times New Roman" w:eastAsia="Times New Roman" w:hAnsi="Times New Roman" w:cs="Times New Roman"/>
          <w:color w:val="333333"/>
          <w:sz w:val="28"/>
          <w:szCs w:val="28"/>
          <w:lang w:val="uk-UA" w:eastAsia="ru-RU"/>
        </w:rPr>
        <w:t xml:space="preserve">                       </w:t>
      </w:r>
      <w:r w:rsidR="00C745AB" w:rsidRPr="00335441">
        <w:rPr>
          <w:rFonts w:ascii="Times New Roman" w:eastAsia="Times New Roman" w:hAnsi="Times New Roman" w:cs="Times New Roman"/>
          <w:color w:val="333333"/>
          <w:sz w:val="28"/>
          <w:szCs w:val="28"/>
          <w:lang w:val="uk-UA" w:eastAsia="ru-RU"/>
        </w:rPr>
        <w:t xml:space="preserve">Е. </w:t>
      </w:r>
      <w:r w:rsidR="00C745AB" w:rsidRPr="00335441">
        <w:rPr>
          <w:rFonts w:ascii="Times New Roman" w:hAnsi="Times New Roman" w:cs="Times New Roman"/>
          <w:color w:val="111111"/>
          <w:sz w:val="28"/>
          <w:szCs w:val="28"/>
          <w:lang w:val="en-US"/>
        </w:rPr>
        <w:t>Borgatta</w:t>
      </w:r>
      <w:r w:rsidR="00C745AB" w:rsidRPr="00335441">
        <w:rPr>
          <w:rFonts w:ascii="Times New Roman" w:eastAsia="Times New Roman" w:hAnsi="Times New Roman" w:cs="Times New Roman"/>
          <w:color w:val="333333"/>
          <w:sz w:val="28"/>
          <w:szCs w:val="28"/>
          <w:lang w:val="uk-UA" w:eastAsia="ru-RU"/>
        </w:rPr>
        <w:t xml:space="preserve">, </w:t>
      </w:r>
      <w:r w:rsidR="00C745AB" w:rsidRPr="00335441">
        <w:rPr>
          <w:rFonts w:ascii="Times New Roman" w:hAnsi="Times New Roman" w:cs="Times New Roman"/>
          <w:sz w:val="28"/>
          <w:szCs w:val="28"/>
          <w:lang w:val="en-US"/>
        </w:rPr>
        <w:t>D</w:t>
      </w:r>
      <w:r w:rsidR="00C745AB" w:rsidRPr="00335441">
        <w:rPr>
          <w:rFonts w:ascii="Times New Roman" w:hAnsi="Times New Roman" w:cs="Times New Roman"/>
          <w:sz w:val="28"/>
          <w:szCs w:val="28"/>
          <w:lang w:val="uk-UA"/>
        </w:rPr>
        <w:t xml:space="preserve">. </w:t>
      </w:r>
      <w:r w:rsidR="00C745AB" w:rsidRPr="00335441">
        <w:rPr>
          <w:rFonts w:ascii="Times New Roman" w:hAnsi="Times New Roman" w:cs="Times New Roman"/>
          <w:sz w:val="28"/>
          <w:szCs w:val="28"/>
          <w:lang w:val="en-US"/>
        </w:rPr>
        <w:t>Goleman</w:t>
      </w:r>
      <w:r w:rsidR="00C745AB" w:rsidRPr="00335441">
        <w:rPr>
          <w:rFonts w:ascii="Times New Roman" w:eastAsia="Times New Roman" w:hAnsi="Times New Roman" w:cs="Times New Roman"/>
          <w:color w:val="333333"/>
          <w:sz w:val="28"/>
          <w:szCs w:val="28"/>
          <w:lang w:val="uk-UA" w:eastAsia="ru-RU"/>
        </w:rPr>
        <w:t xml:space="preserve">, </w:t>
      </w:r>
      <w:r w:rsidR="00C745AB" w:rsidRPr="00335441">
        <w:rPr>
          <w:rFonts w:ascii="Times New Roman" w:hAnsi="Times New Roman" w:cs="Times New Roman"/>
          <w:color w:val="202122"/>
          <w:sz w:val="28"/>
          <w:szCs w:val="28"/>
          <w:lang w:val="en-US"/>
        </w:rPr>
        <w:t>S</w:t>
      </w:r>
      <w:r w:rsidR="00C745AB" w:rsidRPr="00335441">
        <w:rPr>
          <w:rFonts w:ascii="Times New Roman" w:hAnsi="Times New Roman" w:cs="Times New Roman"/>
          <w:color w:val="202122"/>
          <w:sz w:val="28"/>
          <w:szCs w:val="28"/>
          <w:lang w:val="uk-UA"/>
        </w:rPr>
        <w:t xml:space="preserve">. </w:t>
      </w:r>
      <w:r w:rsidR="00C745AB" w:rsidRPr="00335441">
        <w:rPr>
          <w:rFonts w:ascii="Times New Roman" w:hAnsi="Times New Roman" w:cs="Times New Roman"/>
          <w:color w:val="202122"/>
          <w:sz w:val="28"/>
          <w:szCs w:val="28"/>
          <w:lang w:val="en-US"/>
        </w:rPr>
        <w:t>Zaccaro</w:t>
      </w:r>
      <w:r w:rsidR="00C745AB" w:rsidRPr="00335441">
        <w:rPr>
          <w:rFonts w:ascii="Times New Roman" w:hAnsi="Times New Roman" w:cs="Times New Roman"/>
          <w:color w:val="202122"/>
          <w:sz w:val="28"/>
          <w:szCs w:val="28"/>
          <w:lang w:val="uk-UA"/>
        </w:rPr>
        <w:t>,</w:t>
      </w:r>
      <w:r w:rsidR="00C745AB">
        <w:rPr>
          <w:rFonts w:ascii="Times New Roman" w:hAnsi="Times New Roman" w:cs="Times New Roman"/>
          <w:color w:val="202122"/>
          <w:sz w:val="28"/>
          <w:szCs w:val="28"/>
          <w:lang w:val="uk-UA"/>
        </w:rPr>
        <w:t xml:space="preserve"> </w:t>
      </w:r>
      <w:r w:rsidR="00C745AB" w:rsidRPr="00335441">
        <w:rPr>
          <w:rFonts w:ascii="Times New Roman" w:eastAsia="Times New Roman" w:hAnsi="Times New Roman" w:cs="Times New Roman"/>
          <w:color w:val="333333"/>
          <w:sz w:val="28"/>
          <w:szCs w:val="28"/>
          <w:lang w:val="uk-UA" w:eastAsia="ru-RU"/>
        </w:rPr>
        <w:t>Р. Кричевський, Б. Паригін,</w:t>
      </w:r>
      <w:r w:rsidR="00C745AB">
        <w:rPr>
          <w:rFonts w:ascii="Times New Roman" w:eastAsia="Times New Roman" w:hAnsi="Times New Roman" w:cs="Times New Roman"/>
          <w:color w:val="333333"/>
          <w:sz w:val="28"/>
          <w:szCs w:val="28"/>
          <w:lang w:val="uk-UA" w:eastAsia="ru-RU"/>
        </w:rPr>
        <w:t xml:space="preserve"> </w:t>
      </w:r>
      <w:r w:rsidR="00C745AB" w:rsidRPr="00335441">
        <w:rPr>
          <w:rFonts w:ascii="Times New Roman" w:eastAsia="Times New Roman" w:hAnsi="Times New Roman" w:cs="Times New Roman"/>
          <w:color w:val="333333"/>
          <w:sz w:val="28"/>
          <w:szCs w:val="28"/>
          <w:lang w:val="en-US" w:eastAsia="ru-RU"/>
        </w:rPr>
        <w:t>R</w:t>
      </w:r>
      <w:r w:rsidR="00C745AB" w:rsidRPr="00335441">
        <w:rPr>
          <w:rFonts w:ascii="Times New Roman" w:eastAsia="Times New Roman" w:hAnsi="Times New Roman" w:cs="Times New Roman"/>
          <w:color w:val="333333"/>
          <w:sz w:val="28"/>
          <w:szCs w:val="28"/>
          <w:lang w:val="uk-UA" w:eastAsia="ru-RU"/>
        </w:rPr>
        <w:t xml:space="preserve">. </w:t>
      </w:r>
      <w:r w:rsidR="00C745AB" w:rsidRPr="00335441">
        <w:rPr>
          <w:rFonts w:ascii="Times New Roman" w:eastAsia="Times New Roman" w:hAnsi="Times New Roman" w:cs="Times New Roman"/>
          <w:color w:val="333333"/>
          <w:sz w:val="28"/>
          <w:szCs w:val="28"/>
          <w:lang w:val="en-US" w:eastAsia="ru-RU"/>
        </w:rPr>
        <w:t>Stogdill</w:t>
      </w:r>
      <w:r w:rsidR="00C745AB" w:rsidRPr="00335441">
        <w:rPr>
          <w:rFonts w:ascii="Times New Roman" w:eastAsia="Times New Roman" w:hAnsi="Times New Roman" w:cs="Times New Roman"/>
          <w:color w:val="333333"/>
          <w:sz w:val="28"/>
          <w:szCs w:val="28"/>
          <w:lang w:val="uk-UA" w:eastAsia="ru-RU"/>
        </w:rPr>
        <w:t xml:space="preserve">, </w:t>
      </w:r>
      <w:r w:rsidR="00C745AB">
        <w:rPr>
          <w:rFonts w:ascii="Times New Roman" w:eastAsia="Times New Roman" w:hAnsi="Times New Roman" w:cs="Times New Roman"/>
          <w:color w:val="333333"/>
          <w:sz w:val="28"/>
          <w:szCs w:val="28"/>
          <w:lang w:val="uk-UA" w:eastAsia="ru-RU"/>
        </w:rPr>
        <w:t xml:space="preserve">                       </w:t>
      </w:r>
      <w:r w:rsidR="00C745AB" w:rsidRPr="00335441">
        <w:rPr>
          <w:rFonts w:ascii="Times New Roman" w:eastAsia="Times New Roman" w:hAnsi="Times New Roman" w:cs="Times New Roman"/>
          <w:color w:val="333333"/>
          <w:sz w:val="28"/>
          <w:szCs w:val="28"/>
          <w:lang w:val="uk-UA" w:eastAsia="ru-RU"/>
        </w:rPr>
        <w:t>В. Татенко</w:t>
      </w:r>
      <w:r w:rsidR="003637F4" w:rsidRPr="00EA5696">
        <w:rPr>
          <w:rFonts w:ascii="Times New Roman" w:hAnsi="Times New Roman" w:cs="Times New Roman"/>
          <w:sz w:val="28"/>
          <w:szCs w:val="28"/>
          <w:shd w:val="clear" w:color="auto" w:fill="FFFFFF"/>
          <w:lang w:val="uk-UA"/>
        </w:rPr>
        <w:t>)</w:t>
      </w:r>
      <w:r w:rsidR="00C745AB">
        <w:rPr>
          <w:rFonts w:ascii="Times New Roman" w:hAnsi="Times New Roman" w:cs="Times New Roman"/>
          <w:sz w:val="28"/>
          <w:szCs w:val="28"/>
          <w:shd w:val="clear" w:color="auto" w:fill="FFFFFF"/>
          <w:lang w:val="uk-UA"/>
        </w:rPr>
        <w:t>;</w:t>
      </w:r>
    </w:p>
    <w:p w14:paraId="702561A0" w14:textId="1C5EA686" w:rsidR="006F3173" w:rsidRPr="00B40419" w:rsidRDefault="00C745AB" w:rsidP="002D0122">
      <w:pPr>
        <w:pStyle w:val="a3"/>
        <w:numPr>
          <w:ilvl w:val="0"/>
          <w:numId w:val="13"/>
        </w:numPr>
        <w:tabs>
          <w:tab w:val="left" w:pos="284"/>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лідерства в </w:t>
      </w:r>
      <w:r w:rsidR="006F3173" w:rsidRPr="00B40419">
        <w:rPr>
          <w:rFonts w:ascii="Times New Roman" w:hAnsi="Times New Roman" w:cs="Times New Roman"/>
          <w:sz w:val="28"/>
          <w:szCs w:val="28"/>
          <w:lang w:val="uk-UA"/>
        </w:rPr>
        <w:t>менеджмент</w:t>
      </w:r>
      <w:r>
        <w:rPr>
          <w:rFonts w:ascii="Times New Roman" w:hAnsi="Times New Roman" w:cs="Times New Roman"/>
          <w:sz w:val="28"/>
          <w:szCs w:val="28"/>
          <w:lang w:val="uk-UA"/>
        </w:rPr>
        <w:t>і</w:t>
      </w:r>
      <w:r w:rsidR="006F3173" w:rsidRPr="00B40419">
        <w:rPr>
          <w:rFonts w:ascii="Times New Roman" w:hAnsi="Times New Roman" w:cs="Times New Roman"/>
          <w:sz w:val="28"/>
          <w:szCs w:val="28"/>
          <w:lang w:val="uk-UA"/>
        </w:rPr>
        <w:t xml:space="preserve"> </w:t>
      </w:r>
      <w:r w:rsidR="00730199">
        <w:rPr>
          <w:rFonts w:ascii="Times New Roman" w:hAnsi="Times New Roman" w:cs="Times New Roman"/>
          <w:sz w:val="28"/>
          <w:szCs w:val="28"/>
          <w:lang w:val="uk-UA"/>
        </w:rPr>
        <w:t>та</w:t>
      </w:r>
      <w:r w:rsidR="006F3173" w:rsidRPr="00B40419">
        <w:rPr>
          <w:rFonts w:ascii="Times New Roman" w:hAnsi="Times New Roman" w:cs="Times New Roman"/>
          <w:sz w:val="28"/>
          <w:szCs w:val="28"/>
          <w:lang w:val="uk-UA"/>
        </w:rPr>
        <w:t xml:space="preserve"> бізнес</w:t>
      </w:r>
      <w:r>
        <w:rPr>
          <w:rFonts w:ascii="Times New Roman" w:hAnsi="Times New Roman" w:cs="Times New Roman"/>
          <w:sz w:val="28"/>
          <w:szCs w:val="28"/>
          <w:lang w:val="uk-UA"/>
        </w:rPr>
        <w:t>і</w:t>
      </w:r>
      <w:r w:rsidR="006F3173" w:rsidRPr="00B40419">
        <w:rPr>
          <w:rFonts w:ascii="Times New Roman" w:hAnsi="Times New Roman" w:cs="Times New Roman"/>
          <w:sz w:val="28"/>
          <w:szCs w:val="28"/>
          <w:lang w:val="uk-UA"/>
        </w:rPr>
        <w:t xml:space="preserve"> (</w:t>
      </w:r>
      <w:r w:rsidRPr="00335441">
        <w:rPr>
          <w:rFonts w:ascii="Times New Roman" w:eastAsia="Times New Roman" w:hAnsi="Times New Roman" w:cs="Times New Roman"/>
          <w:color w:val="333333"/>
          <w:sz w:val="28"/>
          <w:szCs w:val="28"/>
          <w:lang w:val="uk-UA" w:eastAsia="ru-RU"/>
        </w:rPr>
        <w:t>У. Бенніс,</w:t>
      </w:r>
      <w:r>
        <w:rPr>
          <w:rFonts w:ascii="Times New Roman" w:eastAsia="Times New Roman" w:hAnsi="Times New Roman" w:cs="Times New Roman"/>
          <w:color w:val="333333"/>
          <w:sz w:val="28"/>
          <w:szCs w:val="28"/>
          <w:lang w:val="uk-UA" w:eastAsia="ru-RU"/>
        </w:rPr>
        <w:t xml:space="preserve"> </w:t>
      </w:r>
      <w:r w:rsidRPr="00335441">
        <w:rPr>
          <w:rFonts w:ascii="Times New Roman" w:eastAsia="Times New Roman" w:hAnsi="Times New Roman" w:cs="Times New Roman"/>
          <w:color w:val="333333"/>
          <w:sz w:val="28"/>
          <w:szCs w:val="28"/>
          <w:lang w:val="uk-UA" w:eastAsia="ru-RU"/>
        </w:rPr>
        <w:t>Л.</w:t>
      </w:r>
      <w:r w:rsidRPr="00335441">
        <w:rPr>
          <w:rFonts w:ascii="Times New Roman" w:eastAsia="Times New Roman" w:hAnsi="Times New Roman"/>
          <w:color w:val="333333"/>
          <w:sz w:val="28"/>
          <w:szCs w:val="28"/>
          <w:lang w:val="uk-UA" w:eastAsia="ru-RU"/>
        </w:rPr>
        <w:t xml:space="preserve"> Карамушка, Р. Томас, Х. </w:t>
      </w:r>
      <w:r w:rsidRPr="00335441">
        <w:rPr>
          <w:rFonts w:ascii="Times New Roman" w:eastAsia="Times New Roman" w:hAnsi="Times New Roman" w:cs="Times New Roman"/>
          <w:color w:val="333333"/>
          <w:sz w:val="28"/>
          <w:szCs w:val="28"/>
          <w:lang w:val="uk-UA" w:eastAsia="ru-RU"/>
        </w:rPr>
        <w:t>Оуен, Т. Чернявська</w:t>
      </w:r>
      <w:r w:rsidR="006F3173" w:rsidRPr="00B40419">
        <w:rPr>
          <w:rFonts w:ascii="Times New Roman" w:hAnsi="Times New Roman" w:cs="Times New Roman"/>
          <w:sz w:val="28"/>
          <w:szCs w:val="28"/>
          <w:lang w:val="uk-UA"/>
        </w:rPr>
        <w:t>).</w:t>
      </w:r>
    </w:p>
    <w:bookmarkEnd w:id="11"/>
    <w:bookmarkEnd w:id="12"/>
    <w:p w14:paraId="4FFC36BD" w14:textId="77777777" w:rsidR="00A63785" w:rsidRPr="00B40419" w:rsidRDefault="00A63785" w:rsidP="00B40419">
      <w:pPr>
        <w:spacing w:after="0" w:line="360" w:lineRule="auto"/>
        <w:ind w:firstLine="567"/>
        <w:jc w:val="both"/>
        <w:rPr>
          <w:rFonts w:ascii="Times New Roman" w:hAnsi="Times New Roman"/>
          <w:sz w:val="28"/>
          <w:szCs w:val="28"/>
          <w:lang w:val="uk-UA"/>
        </w:rPr>
      </w:pPr>
      <w:r w:rsidRPr="00B40419">
        <w:rPr>
          <w:rFonts w:ascii="Times New Roman" w:hAnsi="Times New Roman"/>
          <w:b/>
          <w:sz w:val="28"/>
          <w:szCs w:val="28"/>
          <w:lang w:val="uk-UA"/>
        </w:rPr>
        <w:t>Методи дослідження.</w:t>
      </w:r>
      <w:r w:rsidRPr="00B40419">
        <w:rPr>
          <w:rFonts w:ascii="Times New Roman" w:hAnsi="Times New Roman"/>
          <w:sz w:val="28"/>
          <w:szCs w:val="28"/>
          <w:lang w:val="uk-UA"/>
        </w:rPr>
        <w:t xml:space="preserve"> З метою вирішення поставлених дослідницьких завдань у роботі використані такі методи: </w:t>
      </w:r>
    </w:p>
    <w:p w14:paraId="19CCD78A" w14:textId="15936275" w:rsidR="00A63785" w:rsidRPr="00B40419" w:rsidRDefault="00A63785" w:rsidP="00B40419">
      <w:pPr>
        <w:pStyle w:val="a3"/>
        <w:numPr>
          <w:ilvl w:val="0"/>
          <w:numId w:val="3"/>
        </w:numPr>
        <w:spacing w:after="0" w:line="360" w:lineRule="auto"/>
        <w:ind w:left="0" w:firstLine="567"/>
        <w:jc w:val="both"/>
        <w:rPr>
          <w:rFonts w:ascii="Times New Roman" w:hAnsi="Times New Roman" w:cs="Times New Roman"/>
          <w:sz w:val="28"/>
          <w:szCs w:val="28"/>
          <w:lang w:val="uk-UA"/>
        </w:rPr>
      </w:pPr>
      <w:r w:rsidRPr="00B40419">
        <w:rPr>
          <w:rFonts w:ascii="Times New Roman" w:hAnsi="Times New Roman" w:cs="Times New Roman"/>
          <w:b/>
          <w:bCs/>
          <w:sz w:val="28"/>
          <w:szCs w:val="28"/>
          <w:lang w:val="uk-UA"/>
        </w:rPr>
        <w:t>теоретичні</w:t>
      </w:r>
      <w:r w:rsidRPr="00B40419">
        <w:rPr>
          <w:rFonts w:ascii="Times New Roman" w:hAnsi="Times New Roman" w:cs="Times New Roman"/>
          <w:sz w:val="28"/>
          <w:szCs w:val="28"/>
          <w:lang w:val="uk-UA"/>
        </w:rPr>
        <w:t xml:space="preserve"> - аналіз, синтез, узагальнення, систематизація теоретичних концепцій і положень щодо </w:t>
      </w:r>
      <w:r w:rsidRPr="00B40419">
        <w:rPr>
          <w:rFonts w:ascii="Times New Roman" w:hAnsi="Times New Roman" w:cs="Times New Roman"/>
          <w:bCs/>
          <w:sz w:val="28"/>
          <w:szCs w:val="28"/>
          <w:lang w:val="uk-UA"/>
        </w:rPr>
        <w:t>професійно-комунікативних здібностей і креативності особистості</w:t>
      </w:r>
      <w:r w:rsidRPr="00B40419">
        <w:rPr>
          <w:rFonts w:ascii="Times New Roman" w:hAnsi="Times New Roman" w:cs="Times New Roman"/>
          <w:sz w:val="28"/>
          <w:szCs w:val="28"/>
          <w:lang w:val="uk-UA"/>
        </w:rPr>
        <w:t xml:space="preserve">; </w:t>
      </w:r>
      <w:r w:rsidR="00664CC0" w:rsidRPr="00B40419">
        <w:rPr>
          <w:rFonts w:ascii="Times New Roman" w:hAnsi="Times New Roman" w:cs="Times New Roman"/>
          <w:sz w:val="28"/>
          <w:szCs w:val="28"/>
          <w:lang w:val="uk-UA"/>
        </w:rPr>
        <w:t xml:space="preserve">             </w:t>
      </w:r>
    </w:p>
    <w:p w14:paraId="62758BAB" w14:textId="0250CFF1" w:rsidR="00A63785" w:rsidRPr="00B40419" w:rsidRDefault="00A63785" w:rsidP="00B40419">
      <w:pPr>
        <w:pStyle w:val="a3"/>
        <w:numPr>
          <w:ilvl w:val="0"/>
          <w:numId w:val="3"/>
        </w:numPr>
        <w:spacing w:after="0" w:line="360" w:lineRule="auto"/>
        <w:ind w:left="0" w:firstLine="567"/>
        <w:jc w:val="both"/>
        <w:rPr>
          <w:rFonts w:ascii="Times New Roman" w:hAnsi="Times New Roman" w:cs="Times New Roman"/>
          <w:sz w:val="28"/>
          <w:szCs w:val="28"/>
          <w:lang w:val="uk-UA"/>
        </w:rPr>
      </w:pPr>
      <w:r w:rsidRPr="00B40419">
        <w:rPr>
          <w:rFonts w:ascii="Times New Roman" w:hAnsi="Times New Roman" w:cs="Times New Roman"/>
          <w:b/>
          <w:bCs/>
          <w:sz w:val="28"/>
          <w:szCs w:val="28"/>
          <w:lang w:val="uk-UA"/>
        </w:rPr>
        <w:t>емпіричні</w:t>
      </w:r>
      <w:r w:rsidR="00633120" w:rsidRPr="00B40419">
        <w:rPr>
          <w:rFonts w:ascii="Times New Roman" w:hAnsi="Times New Roman" w:cs="Times New Roman"/>
          <w:b/>
          <w:bCs/>
          <w:sz w:val="28"/>
          <w:szCs w:val="28"/>
          <w:lang w:val="uk-UA"/>
        </w:rPr>
        <w:t>:</w:t>
      </w:r>
    </w:p>
    <w:p w14:paraId="282882A1" w14:textId="0FBA635E" w:rsidR="00D80CCF" w:rsidRPr="00B40419" w:rsidRDefault="00D80CCF" w:rsidP="002D0122">
      <w:pPr>
        <w:pStyle w:val="a3"/>
        <w:numPr>
          <w:ilvl w:val="0"/>
          <w:numId w:val="4"/>
        </w:numPr>
        <w:tabs>
          <w:tab w:val="left" w:pos="292"/>
          <w:tab w:val="left" w:pos="851"/>
        </w:tabs>
        <w:spacing w:after="0" w:line="360" w:lineRule="auto"/>
        <w:ind w:left="0" w:firstLine="567"/>
        <w:jc w:val="both"/>
        <w:rPr>
          <w:rFonts w:ascii="Times New Roman" w:hAnsi="Times New Roman" w:cs="Times New Roman"/>
          <w:sz w:val="28"/>
          <w:szCs w:val="28"/>
          <w:lang w:val="uk-UA"/>
        </w:rPr>
      </w:pPr>
      <w:r w:rsidRPr="00B40419">
        <w:rPr>
          <w:rFonts w:ascii="Times New Roman" w:hAnsi="Times New Roman" w:cs="Times New Roman"/>
          <w:sz w:val="28"/>
          <w:szCs w:val="28"/>
          <w:shd w:val="clear" w:color="auto" w:fill="FFFFFF"/>
          <w:lang w:val="uk-UA"/>
        </w:rPr>
        <w:t xml:space="preserve">методика «Діагностика лідерських </w:t>
      </w:r>
      <w:r w:rsidR="002B74E1" w:rsidRPr="00B40419">
        <w:rPr>
          <w:rFonts w:ascii="Times New Roman" w:hAnsi="Times New Roman" w:cs="Times New Roman"/>
          <w:sz w:val="28"/>
          <w:szCs w:val="28"/>
          <w:shd w:val="clear" w:color="auto" w:fill="FFFFFF"/>
          <w:lang w:val="uk-UA"/>
        </w:rPr>
        <w:t>здібностей</w:t>
      </w:r>
      <w:r w:rsidRPr="00B40419">
        <w:rPr>
          <w:rFonts w:ascii="Times New Roman" w:hAnsi="Times New Roman" w:cs="Times New Roman"/>
          <w:sz w:val="28"/>
          <w:szCs w:val="28"/>
          <w:shd w:val="clear" w:color="auto" w:fill="FFFFFF"/>
          <w:lang w:val="uk-UA"/>
        </w:rPr>
        <w:t xml:space="preserve">» (Є. Жариков,                                            Є. Крушельницький) для оцінювання здатності людини бути лідером; </w:t>
      </w:r>
      <w:r w:rsidRPr="00B40419">
        <w:rPr>
          <w:rFonts w:ascii="Times New Roman" w:hAnsi="Times New Roman" w:cs="Times New Roman"/>
          <w:sz w:val="28"/>
          <w:szCs w:val="28"/>
        </w:rPr>
        <w:t xml:space="preserve"> </w:t>
      </w:r>
    </w:p>
    <w:p w14:paraId="378D938E" w14:textId="2A50EC9B" w:rsidR="00D80CCF" w:rsidRPr="00B40419" w:rsidRDefault="00D80CCF" w:rsidP="002D0122">
      <w:pPr>
        <w:pStyle w:val="a3"/>
        <w:numPr>
          <w:ilvl w:val="0"/>
          <w:numId w:val="4"/>
        </w:numPr>
        <w:tabs>
          <w:tab w:val="left" w:pos="292"/>
          <w:tab w:val="left" w:pos="851"/>
        </w:tabs>
        <w:spacing w:after="0" w:line="360" w:lineRule="auto"/>
        <w:ind w:left="0" w:firstLine="567"/>
        <w:jc w:val="both"/>
        <w:rPr>
          <w:rFonts w:ascii="Times New Roman" w:hAnsi="Times New Roman" w:cs="Times New Roman"/>
          <w:sz w:val="28"/>
          <w:szCs w:val="28"/>
          <w:lang w:val="uk-UA"/>
        </w:rPr>
      </w:pPr>
      <w:r w:rsidRPr="00B40419">
        <w:rPr>
          <w:rFonts w:ascii="Times New Roman" w:hAnsi="Times New Roman" w:cs="Times New Roman"/>
          <w:sz w:val="28"/>
          <w:szCs w:val="28"/>
          <w:shd w:val="clear" w:color="auto" w:fill="FFFFFF"/>
          <w:lang w:val="uk-UA"/>
        </w:rPr>
        <w:t xml:space="preserve">багатофакторний опитувальник лідерства </w:t>
      </w:r>
      <w:r w:rsidRPr="00B40419">
        <w:rPr>
          <w:rFonts w:ascii="Times New Roman" w:hAnsi="Times New Roman" w:cs="Times New Roman"/>
          <w:sz w:val="28"/>
          <w:szCs w:val="28"/>
          <w:lang w:val="uk-UA"/>
        </w:rPr>
        <w:t>(</w:t>
      </w:r>
      <w:r w:rsidRPr="00B40419">
        <w:rPr>
          <w:rFonts w:ascii="Times New Roman" w:hAnsi="Times New Roman" w:cs="Times New Roman"/>
          <w:sz w:val="28"/>
          <w:szCs w:val="28"/>
          <w:lang w:val="en-US"/>
        </w:rPr>
        <w:t>Multifactor</w:t>
      </w:r>
      <w:r w:rsidRPr="00B40419">
        <w:rPr>
          <w:rFonts w:ascii="Times New Roman" w:hAnsi="Times New Roman" w:cs="Times New Roman"/>
          <w:sz w:val="28"/>
          <w:szCs w:val="28"/>
          <w:lang w:val="uk-UA"/>
        </w:rPr>
        <w:t xml:space="preserve"> </w:t>
      </w:r>
      <w:r w:rsidRPr="00B40419">
        <w:rPr>
          <w:rFonts w:ascii="Times New Roman" w:hAnsi="Times New Roman" w:cs="Times New Roman"/>
          <w:sz w:val="28"/>
          <w:szCs w:val="28"/>
          <w:lang w:val="en-US"/>
        </w:rPr>
        <w:t>leadership</w:t>
      </w:r>
      <w:r w:rsidRPr="00B40419">
        <w:rPr>
          <w:rFonts w:ascii="Times New Roman" w:hAnsi="Times New Roman" w:cs="Times New Roman"/>
          <w:sz w:val="28"/>
          <w:szCs w:val="28"/>
          <w:lang w:val="uk-UA"/>
        </w:rPr>
        <w:t xml:space="preserve"> </w:t>
      </w:r>
      <w:r w:rsidRPr="00B40419">
        <w:rPr>
          <w:rFonts w:ascii="Times New Roman" w:hAnsi="Times New Roman" w:cs="Times New Roman"/>
          <w:sz w:val="28"/>
          <w:szCs w:val="28"/>
          <w:lang w:val="en-US"/>
        </w:rPr>
        <w:t>questionnaire</w:t>
      </w:r>
      <w:r w:rsidRPr="00354E83">
        <w:rPr>
          <w:rFonts w:ascii="Times New Roman" w:hAnsi="Times New Roman" w:cs="Times New Roman"/>
          <w:sz w:val="28"/>
          <w:szCs w:val="28"/>
          <w:lang w:val="uk-UA"/>
        </w:rPr>
        <w:t>)</w:t>
      </w:r>
      <w:r w:rsidRPr="00B40419">
        <w:rPr>
          <w:rFonts w:ascii="Times New Roman" w:hAnsi="Times New Roman" w:cs="Times New Roman"/>
          <w:sz w:val="28"/>
          <w:szCs w:val="28"/>
          <w:shd w:val="clear" w:color="auto" w:fill="FFFFFF"/>
          <w:lang w:val="uk-UA"/>
        </w:rPr>
        <w:t xml:space="preserve"> (</w:t>
      </w:r>
      <w:r w:rsidRPr="00B40419">
        <w:rPr>
          <w:rFonts w:ascii="Times New Roman" w:hAnsi="Times New Roman" w:cs="Times New Roman"/>
          <w:sz w:val="28"/>
          <w:szCs w:val="28"/>
          <w:shd w:val="clear" w:color="auto" w:fill="FFFFFF"/>
          <w:lang w:val="en-US"/>
        </w:rPr>
        <w:t>B</w:t>
      </w:r>
      <w:r w:rsidRPr="00B40419">
        <w:rPr>
          <w:rFonts w:ascii="Times New Roman" w:hAnsi="Times New Roman" w:cs="Times New Roman"/>
          <w:sz w:val="28"/>
          <w:szCs w:val="28"/>
          <w:shd w:val="clear" w:color="auto" w:fill="FFFFFF"/>
          <w:lang w:val="uk-UA"/>
        </w:rPr>
        <w:t xml:space="preserve">. </w:t>
      </w:r>
      <w:r w:rsidRPr="00B40419">
        <w:rPr>
          <w:rFonts w:ascii="Times New Roman" w:hAnsi="Times New Roman" w:cs="Times New Roman"/>
          <w:sz w:val="28"/>
          <w:szCs w:val="28"/>
          <w:shd w:val="clear" w:color="auto" w:fill="FFFFFF"/>
          <w:lang w:val="en-US"/>
        </w:rPr>
        <w:t>Bass</w:t>
      </w:r>
      <w:r w:rsidRPr="00B40419">
        <w:rPr>
          <w:rFonts w:ascii="Times New Roman" w:hAnsi="Times New Roman" w:cs="Times New Roman"/>
          <w:sz w:val="28"/>
          <w:szCs w:val="28"/>
          <w:shd w:val="clear" w:color="auto" w:fill="FFFFFF"/>
          <w:lang w:val="uk-UA"/>
        </w:rPr>
        <w:t xml:space="preserve">, </w:t>
      </w:r>
      <w:r w:rsidRPr="00B40419">
        <w:rPr>
          <w:rFonts w:ascii="Times New Roman" w:hAnsi="Times New Roman" w:cs="Times New Roman"/>
          <w:sz w:val="28"/>
          <w:szCs w:val="28"/>
          <w:shd w:val="clear" w:color="auto" w:fill="FFFFFF"/>
          <w:lang w:val="en-US"/>
        </w:rPr>
        <w:t>B</w:t>
      </w:r>
      <w:r w:rsidRPr="00B40419">
        <w:rPr>
          <w:rFonts w:ascii="Times New Roman" w:hAnsi="Times New Roman" w:cs="Times New Roman"/>
          <w:sz w:val="28"/>
          <w:szCs w:val="28"/>
          <w:shd w:val="clear" w:color="auto" w:fill="FFFFFF"/>
          <w:lang w:val="uk-UA"/>
        </w:rPr>
        <w:t xml:space="preserve">. </w:t>
      </w:r>
      <w:r w:rsidRPr="00B40419">
        <w:rPr>
          <w:rFonts w:ascii="Times New Roman" w:hAnsi="Times New Roman" w:cs="Times New Roman"/>
          <w:sz w:val="28"/>
          <w:szCs w:val="28"/>
          <w:shd w:val="clear" w:color="auto" w:fill="FFFFFF"/>
          <w:lang w:val="en-US"/>
        </w:rPr>
        <w:t>Avolio</w:t>
      </w:r>
      <w:r w:rsidRPr="00B40419">
        <w:rPr>
          <w:rFonts w:ascii="Times New Roman" w:hAnsi="Times New Roman" w:cs="Times New Roman"/>
          <w:sz w:val="28"/>
          <w:szCs w:val="28"/>
          <w:shd w:val="clear" w:color="auto" w:fill="FFFFFF"/>
          <w:lang w:val="uk-UA"/>
        </w:rPr>
        <w:t xml:space="preserve">) для </w:t>
      </w:r>
      <w:r w:rsidRPr="00B40419">
        <w:rPr>
          <w:rFonts w:ascii="Times New Roman" w:hAnsi="Times New Roman" w:cs="Times New Roman"/>
          <w:sz w:val="28"/>
          <w:szCs w:val="28"/>
          <w:lang w:val="uk-UA"/>
        </w:rPr>
        <w:t>визначення який стиль лідерства демонструє людина;</w:t>
      </w:r>
    </w:p>
    <w:p w14:paraId="06E4B9A2" w14:textId="03E3ACF4" w:rsidR="00633120" w:rsidRPr="00B40419" w:rsidRDefault="00664CC0" w:rsidP="002D0122">
      <w:pPr>
        <w:pStyle w:val="a3"/>
        <w:numPr>
          <w:ilvl w:val="0"/>
          <w:numId w:val="4"/>
        </w:numPr>
        <w:tabs>
          <w:tab w:val="left" w:pos="292"/>
          <w:tab w:val="left" w:pos="851"/>
        </w:tabs>
        <w:spacing w:after="0" w:line="360" w:lineRule="auto"/>
        <w:ind w:left="0" w:firstLine="567"/>
        <w:jc w:val="both"/>
        <w:rPr>
          <w:rFonts w:ascii="Times New Roman" w:hAnsi="Times New Roman" w:cs="Times New Roman"/>
          <w:sz w:val="28"/>
          <w:szCs w:val="28"/>
          <w:lang w:val="uk-UA"/>
        </w:rPr>
      </w:pPr>
      <w:r w:rsidRPr="00B40419">
        <w:rPr>
          <w:rFonts w:ascii="Times New Roman" w:hAnsi="Times New Roman" w:cs="Times New Roman"/>
          <w:sz w:val="28"/>
          <w:szCs w:val="28"/>
          <w:lang w:val="uk-UA"/>
        </w:rPr>
        <w:t xml:space="preserve">методика «Тест життєстійкості» (адаптація Д. </w:t>
      </w:r>
      <w:r w:rsidRPr="00726BAC">
        <w:rPr>
          <w:rFonts w:ascii="Times New Roman" w:hAnsi="Times New Roman" w:cs="Times New Roman"/>
          <w:sz w:val="28"/>
          <w:szCs w:val="28"/>
          <w:lang w:val="uk-UA"/>
        </w:rPr>
        <w:t xml:space="preserve">Леонтьєва, </w:t>
      </w:r>
      <w:r w:rsidR="00633120" w:rsidRPr="00726BAC">
        <w:rPr>
          <w:rFonts w:ascii="Times New Roman" w:hAnsi="Times New Roman" w:cs="Times New Roman"/>
          <w:sz w:val="28"/>
          <w:szCs w:val="28"/>
          <w:lang w:val="uk-UA"/>
        </w:rPr>
        <w:t xml:space="preserve">                                            </w:t>
      </w:r>
      <w:r w:rsidRPr="00726BAC">
        <w:rPr>
          <w:rFonts w:ascii="Times New Roman" w:hAnsi="Times New Roman" w:cs="Times New Roman"/>
          <w:sz w:val="28"/>
          <w:szCs w:val="28"/>
          <w:lang w:val="uk-UA"/>
        </w:rPr>
        <w:t xml:space="preserve">Є. Рассказової) англомовний варіант тесту життєстійкості </w:t>
      </w:r>
      <w:r w:rsidR="00726BAC" w:rsidRPr="00726BAC">
        <w:rPr>
          <w:rFonts w:ascii="Times New Roman" w:hAnsi="Times New Roman"/>
          <w:sz w:val="28"/>
          <w:szCs w:val="28"/>
          <w:lang w:val="en-US"/>
        </w:rPr>
        <w:t>S</w:t>
      </w:r>
      <w:r w:rsidR="00726BAC" w:rsidRPr="00726BAC">
        <w:rPr>
          <w:rFonts w:ascii="Times New Roman" w:hAnsi="Times New Roman"/>
          <w:sz w:val="28"/>
          <w:szCs w:val="28"/>
          <w:lang w:val="uk-UA"/>
        </w:rPr>
        <w:t xml:space="preserve">. </w:t>
      </w:r>
      <w:r w:rsidR="00726BAC" w:rsidRPr="00726BAC">
        <w:rPr>
          <w:rFonts w:ascii="Times New Roman" w:hAnsi="Times New Roman"/>
          <w:sz w:val="28"/>
          <w:szCs w:val="28"/>
          <w:lang w:val="en-US"/>
        </w:rPr>
        <w:t>Maddi</w:t>
      </w:r>
      <w:r w:rsidRPr="00726BAC">
        <w:rPr>
          <w:rFonts w:ascii="Times New Roman" w:hAnsi="Times New Roman" w:cs="Times New Roman"/>
          <w:sz w:val="28"/>
          <w:szCs w:val="28"/>
          <w:lang w:val="uk-UA"/>
        </w:rPr>
        <w:t xml:space="preserve"> для </w:t>
      </w:r>
      <w:r w:rsidRPr="00B40419">
        <w:rPr>
          <w:rFonts w:ascii="Times New Roman" w:hAnsi="Times New Roman" w:cs="Times New Roman"/>
          <w:sz w:val="28"/>
          <w:szCs w:val="28"/>
          <w:lang w:val="uk-UA"/>
        </w:rPr>
        <w:t>вивчення життєстійкості особистості;</w:t>
      </w:r>
    </w:p>
    <w:p w14:paraId="5D195975" w14:textId="73E13F89" w:rsidR="003B51E9" w:rsidRPr="00B40419" w:rsidRDefault="00664CC0" w:rsidP="002D0122">
      <w:pPr>
        <w:pStyle w:val="a3"/>
        <w:numPr>
          <w:ilvl w:val="0"/>
          <w:numId w:val="4"/>
        </w:numPr>
        <w:shd w:val="clear" w:color="auto" w:fill="FFFFFF"/>
        <w:tabs>
          <w:tab w:val="left" w:pos="292"/>
          <w:tab w:val="left" w:pos="851"/>
        </w:tabs>
        <w:spacing w:after="0" w:line="360" w:lineRule="auto"/>
        <w:ind w:left="0" w:firstLine="567"/>
        <w:jc w:val="both"/>
        <w:rPr>
          <w:rFonts w:ascii="Times New Roman" w:hAnsi="Times New Roman" w:cs="Times New Roman"/>
          <w:sz w:val="28"/>
          <w:szCs w:val="28"/>
          <w:lang w:val="uk-UA"/>
        </w:rPr>
      </w:pPr>
      <w:r w:rsidRPr="00B40419">
        <w:rPr>
          <w:rFonts w:ascii="Times New Roman" w:hAnsi="Times New Roman" w:cs="Times New Roman"/>
          <w:sz w:val="28"/>
          <w:szCs w:val="28"/>
          <w:shd w:val="clear" w:color="auto" w:fill="FFFFFF"/>
          <w:lang w:val="uk-UA"/>
        </w:rPr>
        <w:lastRenderedPageBreak/>
        <w:t xml:space="preserve">методика сенсожиттєвих </w:t>
      </w:r>
      <w:r w:rsidRPr="00B40419">
        <w:rPr>
          <w:rFonts w:ascii="Times New Roman" w:hAnsi="Times New Roman" w:cs="Times New Roman"/>
          <w:color w:val="333333"/>
          <w:sz w:val="28"/>
          <w:szCs w:val="28"/>
          <w:shd w:val="clear" w:color="auto" w:fill="FFFFFF"/>
          <w:lang w:val="uk-UA"/>
        </w:rPr>
        <w:t>орієнтацій (тест СЖО Д. Леонтьєва) для дослідження життєвих орієнтацій особистості;</w:t>
      </w:r>
      <w:r w:rsidRPr="00B40419">
        <w:rPr>
          <w:rFonts w:ascii="Times New Roman" w:hAnsi="Times New Roman" w:cs="Times New Roman"/>
          <w:sz w:val="28"/>
          <w:szCs w:val="28"/>
          <w:lang w:val="uk-UA"/>
        </w:rPr>
        <w:t xml:space="preserve"> </w:t>
      </w:r>
    </w:p>
    <w:p w14:paraId="54198022" w14:textId="1CDBF64F" w:rsidR="005D5F61" w:rsidRPr="005D5F61" w:rsidRDefault="00A628A1" w:rsidP="00D33789">
      <w:pPr>
        <w:pStyle w:val="a3"/>
        <w:numPr>
          <w:ilvl w:val="0"/>
          <w:numId w:val="3"/>
        </w:numPr>
        <w:spacing w:after="0" w:line="360" w:lineRule="auto"/>
        <w:ind w:left="0" w:firstLine="567"/>
        <w:jc w:val="both"/>
        <w:rPr>
          <w:rFonts w:ascii="Times New Roman" w:hAnsi="Times New Roman" w:cs="Times New Roman"/>
          <w:color w:val="FF0000"/>
          <w:sz w:val="28"/>
          <w:szCs w:val="28"/>
          <w:lang w:val="uk-UA"/>
        </w:rPr>
      </w:pPr>
      <w:bookmarkStart w:id="13" w:name="_Hlk52038938"/>
      <w:r w:rsidRPr="005D5F61">
        <w:rPr>
          <w:rFonts w:ascii="Times New Roman" w:hAnsi="Times New Roman" w:cs="Times New Roman"/>
          <w:b/>
          <w:bCs/>
          <w:sz w:val="28"/>
          <w:szCs w:val="28"/>
          <w:lang w:val="uk-UA"/>
        </w:rPr>
        <w:t>статистичної обробки отриманих даних</w:t>
      </w:r>
      <w:r w:rsidRPr="005D5F61">
        <w:rPr>
          <w:rFonts w:ascii="Times New Roman" w:hAnsi="Times New Roman" w:cs="Times New Roman"/>
          <w:sz w:val="28"/>
          <w:szCs w:val="28"/>
          <w:lang w:val="uk-UA"/>
        </w:rPr>
        <w:t xml:space="preserve"> - описова статистика, порівняльний аналіз отриманих даних; лінійний кореляційний аналіз                                К. Пірсона. Розрахунки виконувалися </w:t>
      </w:r>
      <w:r w:rsidR="005D5F61" w:rsidRPr="005D5F61">
        <w:rPr>
          <w:rFonts w:ascii="Times New Roman" w:hAnsi="Times New Roman"/>
          <w:sz w:val="28"/>
          <w:szCs w:val="28"/>
          <w:lang w:val="uk-UA"/>
        </w:rPr>
        <w:t>за допомогою пакета статистичного аналізу SPSS 26.0 для Windows ХР, «</w:t>
      </w:r>
      <w:r w:rsidR="005D5F61" w:rsidRPr="005D5F61">
        <w:rPr>
          <w:rFonts w:ascii="Times New Roman" w:hAnsi="Times New Roman"/>
          <w:sz w:val="28"/>
          <w:szCs w:val="28"/>
          <w:lang w:val="en-US"/>
        </w:rPr>
        <w:t>Statistic</w:t>
      </w:r>
      <w:r w:rsidR="005D5F61" w:rsidRPr="005D5F61">
        <w:rPr>
          <w:rFonts w:ascii="Times New Roman" w:hAnsi="Times New Roman"/>
          <w:sz w:val="28"/>
          <w:szCs w:val="28"/>
          <w:lang w:val="uk-UA"/>
        </w:rPr>
        <w:t xml:space="preserve"> </w:t>
      </w:r>
      <w:r w:rsidR="005D5F61" w:rsidRPr="005D5F61">
        <w:rPr>
          <w:rFonts w:ascii="Times New Roman" w:hAnsi="Times New Roman"/>
          <w:sz w:val="28"/>
          <w:szCs w:val="28"/>
          <w:lang w:val="en-US"/>
        </w:rPr>
        <w:t>for</w:t>
      </w:r>
      <w:r w:rsidR="005D5F61" w:rsidRPr="005D5F61">
        <w:rPr>
          <w:rFonts w:ascii="Times New Roman" w:hAnsi="Times New Roman"/>
          <w:sz w:val="28"/>
          <w:szCs w:val="28"/>
          <w:lang w:val="uk-UA"/>
        </w:rPr>
        <w:t xml:space="preserve"> </w:t>
      </w:r>
      <w:r w:rsidR="005D5F61" w:rsidRPr="005D5F61">
        <w:rPr>
          <w:rFonts w:ascii="Times New Roman" w:hAnsi="Times New Roman"/>
          <w:sz w:val="28"/>
          <w:szCs w:val="28"/>
          <w:lang w:val="en-US"/>
        </w:rPr>
        <w:t>Windows</w:t>
      </w:r>
      <w:r w:rsidR="005D5F61" w:rsidRPr="005D5F61">
        <w:rPr>
          <w:rFonts w:ascii="Times New Roman" w:hAnsi="Times New Roman"/>
          <w:sz w:val="28"/>
          <w:szCs w:val="28"/>
          <w:lang w:val="uk-UA"/>
        </w:rPr>
        <w:t xml:space="preserve"> ХР».</w:t>
      </w:r>
    </w:p>
    <w:p w14:paraId="7EDE9CA9" w14:textId="638F7A58" w:rsidR="009077D8" w:rsidRPr="00B40419" w:rsidRDefault="009077D8" w:rsidP="00B40419">
      <w:pPr>
        <w:spacing w:after="0" w:line="360" w:lineRule="auto"/>
        <w:ind w:firstLine="567"/>
        <w:jc w:val="both"/>
        <w:rPr>
          <w:rFonts w:ascii="Times New Roman" w:hAnsi="Times New Roman"/>
          <w:sz w:val="28"/>
          <w:szCs w:val="28"/>
          <w:lang w:val="uk-UA"/>
        </w:rPr>
      </w:pPr>
      <w:r w:rsidRPr="00B40419">
        <w:rPr>
          <w:rFonts w:ascii="Times New Roman" w:hAnsi="Times New Roman"/>
          <w:b/>
          <w:kern w:val="28"/>
          <w:sz w:val="28"/>
          <w:szCs w:val="28"/>
          <w:lang w:val="uk-UA"/>
        </w:rPr>
        <w:t xml:space="preserve">База проведення емпіричного дослідження </w:t>
      </w:r>
      <w:r w:rsidRPr="00B40419">
        <w:rPr>
          <w:rFonts w:ascii="Times New Roman" w:hAnsi="Times New Roman"/>
          <w:b/>
          <w:sz w:val="28"/>
          <w:szCs w:val="28"/>
          <w:lang w:val="uk-UA"/>
        </w:rPr>
        <w:t xml:space="preserve">– </w:t>
      </w:r>
      <w:r w:rsidRPr="00B40419">
        <w:rPr>
          <w:rFonts w:ascii="Times New Roman" w:hAnsi="Times New Roman"/>
          <w:bCs/>
          <w:sz w:val="28"/>
          <w:szCs w:val="28"/>
          <w:lang w:val="uk-UA"/>
        </w:rPr>
        <w:t xml:space="preserve">це підприємства та бізнес-організації: </w:t>
      </w:r>
      <w:r w:rsidR="007209DB">
        <w:rPr>
          <w:rFonts w:ascii="Times New Roman" w:hAnsi="Times New Roman"/>
          <w:bCs/>
          <w:sz w:val="28"/>
          <w:szCs w:val="28"/>
          <w:lang w:val="uk-UA"/>
        </w:rPr>
        <w:t>«</w:t>
      </w:r>
      <w:r w:rsidRPr="00B40419">
        <w:rPr>
          <w:rFonts w:ascii="Times New Roman" w:hAnsi="Times New Roman"/>
          <w:sz w:val="28"/>
          <w:szCs w:val="28"/>
          <w:lang w:val="uk-UA"/>
        </w:rPr>
        <w:t>Укр-Прокат</w:t>
      </w:r>
      <w:r w:rsidR="007209DB">
        <w:rPr>
          <w:rFonts w:ascii="Times New Roman" w:hAnsi="Times New Roman"/>
          <w:sz w:val="28"/>
          <w:szCs w:val="28"/>
          <w:lang w:val="uk-UA"/>
        </w:rPr>
        <w:t>»</w:t>
      </w:r>
      <w:r w:rsidRPr="00B40419">
        <w:rPr>
          <w:rFonts w:ascii="Times New Roman" w:hAnsi="Times New Roman"/>
          <w:sz w:val="28"/>
          <w:szCs w:val="28"/>
          <w:lang w:val="uk-UA"/>
        </w:rPr>
        <w:t xml:space="preserve"> (Одеса, Харків, Львів, Київ)</w:t>
      </w:r>
      <w:r w:rsidR="007209DB">
        <w:rPr>
          <w:rFonts w:ascii="Times New Roman" w:hAnsi="Times New Roman"/>
          <w:sz w:val="28"/>
          <w:szCs w:val="28"/>
          <w:lang w:val="uk-UA"/>
        </w:rPr>
        <w:t>.</w:t>
      </w:r>
    </w:p>
    <w:p w14:paraId="7ABFB361" w14:textId="43D40075" w:rsidR="00A63785" w:rsidRPr="00C745AB" w:rsidRDefault="00A63785" w:rsidP="00B40419">
      <w:pPr>
        <w:spacing w:after="0" w:line="360" w:lineRule="auto"/>
        <w:ind w:firstLine="567"/>
        <w:jc w:val="both"/>
        <w:rPr>
          <w:rFonts w:ascii="Times New Roman" w:hAnsi="Times New Roman"/>
          <w:sz w:val="28"/>
          <w:szCs w:val="28"/>
          <w:lang w:val="uk-UA"/>
        </w:rPr>
      </w:pPr>
      <w:r w:rsidRPr="00B40419">
        <w:rPr>
          <w:rFonts w:ascii="Times New Roman" w:hAnsi="Times New Roman"/>
          <w:b/>
          <w:kern w:val="28"/>
          <w:sz w:val="28"/>
          <w:szCs w:val="28"/>
          <w:lang w:val="uk-UA"/>
        </w:rPr>
        <w:t>Опис вибірки</w:t>
      </w:r>
      <w:r w:rsidRPr="00B40419">
        <w:rPr>
          <w:rFonts w:ascii="Times New Roman" w:hAnsi="Times New Roman"/>
          <w:sz w:val="28"/>
          <w:szCs w:val="28"/>
          <w:lang w:val="uk-UA"/>
        </w:rPr>
        <w:t xml:space="preserve">: у дослідженні взяли участь </w:t>
      </w:r>
      <w:r w:rsidR="009A0393" w:rsidRPr="00B40419">
        <w:rPr>
          <w:rFonts w:ascii="Times New Roman" w:hAnsi="Times New Roman"/>
          <w:sz w:val="28"/>
          <w:szCs w:val="28"/>
          <w:lang w:val="uk-UA"/>
        </w:rPr>
        <w:t>6</w:t>
      </w:r>
      <w:r w:rsidRPr="00B40419">
        <w:rPr>
          <w:rFonts w:ascii="Times New Roman" w:hAnsi="Times New Roman"/>
          <w:sz w:val="28"/>
          <w:szCs w:val="28"/>
          <w:lang w:val="uk-UA"/>
        </w:rPr>
        <w:t xml:space="preserve">0 респондентів </w:t>
      </w:r>
      <w:r w:rsidR="009A0393" w:rsidRPr="00B40419">
        <w:rPr>
          <w:rFonts w:ascii="Times New Roman" w:hAnsi="Times New Roman"/>
          <w:sz w:val="28"/>
          <w:szCs w:val="28"/>
          <w:lang w:val="uk-UA"/>
        </w:rPr>
        <w:t xml:space="preserve">– представників </w:t>
      </w:r>
      <w:r w:rsidR="007209DB">
        <w:rPr>
          <w:rFonts w:ascii="Times New Roman" w:hAnsi="Times New Roman"/>
          <w:sz w:val="28"/>
          <w:szCs w:val="28"/>
          <w:lang w:val="uk-UA"/>
        </w:rPr>
        <w:t xml:space="preserve">підприємств та </w:t>
      </w:r>
      <w:r w:rsidR="009A0393" w:rsidRPr="00C745AB">
        <w:rPr>
          <w:rFonts w:ascii="Times New Roman" w:hAnsi="Times New Roman"/>
          <w:sz w:val="28"/>
          <w:szCs w:val="28"/>
          <w:lang w:val="uk-UA"/>
        </w:rPr>
        <w:t xml:space="preserve">бізнес-організацій </w:t>
      </w:r>
      <w:r w:rsidRPr="00C745AB">
        <w:rPr>
          <w:rFonts w:ascii="Times New Roman" w:hAnsi="Times New Roman"/>
          <w:sz w:val="28"/>
          <w:szCs w:val="28"/>
          <w:lang w:val="uk-UA"/>
        </w:rPr>
        <w:t xml:space="preserve">у віці від </w:t>
      </w:r>
      <w:r w:rsidR="009A0393" w:rsidRPr="00C745AB">
        <w:rPr>
          <w:rFonts w:ascii="Times New Roman" w:hAnsi="Times New Roman"/>
          <w:sz w:val="28"/>
          <w:szCs w:val="28"/>
          <w:lang w:val="uk-UA"/>
        </w:rPr>
        <w:t>2</w:t>
      </w:r>
      <w:r w:rsidRPr="00C745AB">
        <w:rPr>
          <w:rFonts w:ascii="Times New Roman" w:hAnsi="Times New Roman"/>
          <w:sz w:val="28"/>
          <w:szCs w:val="28"/>
          <w:lang w:val="uk-UA"/>
        </w:rPr>
        <w:t xml:space="preserve">7 до </w:t>
      </w:r>
      <w:r w:rsidR="009A0393" w:rsidRPr="00C745AB">
        <w:rPr>
          <w:rFonts w:ascii="Times New Roman" w:hAnsi="Times New Roman"/>
          <w:sz w:val="28"/>
          <w:szCs w:val="28"/>
          <w:lang w:val="uk-UA"/>
        </w:rPr>
        <w:t>42</w:t>
      </w:r>
      <w:r w:rsidRPr="00C745AB">
        <w:rPr>
          <w:rFonts w:ascii="Times New Roman" w:hAnsi="Times New Roman"/>
          <w:sz w:val="28"/>
          <w:szCs w:val="28"/>
          <w:lang w:val="uk-UA"/>
        </w:rPr>
        <w:t xml:space="preserve"> років. </w:t>
      </w:r>
      <w:r w:rsidR="007209DB" w:rsidRPr="00C745AB">
        <w:rPr>
          <w:rFonts w:ascii="Times New Roman" w:hAnsi="Times New Roman"/>
          <w:sz w:val="28"/>
          <w:szCs w:val="28"/>
          <w:lang w:val="uk-UA"/>
        </w:rPr>
        <w:t xml:space="preserve">                              </w:t>
      </w:r>
      <w:r w:rsidRPr="00C745AB">
        <w:rPr>
          <w:rFonts w:ascii="Times New Roman" w:hAnsi="Times New Roman"/>
          <w:sz w:val="28"/>
          <w:szCs w:val="28"/>
          <w:lang w:val="uk-UA"/>
        </w:rPr>
        <w:t xml:space="preserve">З них </w:t>
      </w:r>
      <w:r w:rsidR="009A0393" w:rsidRPr="00C745AB">
        <w:rPr>
          <w:rFonts w:ascii="Times New Roman" w:hAnsi="Times New Roman"/>
          <w:sz w:val="28"/>
          <w:szCs w:val="28"/>
          <w:lang w:val="uk-UA"/>
        </w:rPr>
        <w:t>менеджерів</w:t>
      </w:r>
      <w:r w:rsidR="007209DB" w:rsidRPr="00C745AB">
        <w:rPr>
          <w:rFonts w:ascii="Times New Roman" w:hAnsi="Times New Roman"/>
          <w:sz w:val="28"/>
          <w:szCs w:val="28"/>
          <w:lang w:val="uk-UA"/>
        </w:rPr>
        <w:t xml:space="preserve"> середньої ланки</w:t>
      </w:r>
      <w:r w:rsidR="00786BFD" w:rsidRPr="00C745AB">
        <w:rPr>
          <w:rFonts w:ascii="Times New Roman" w:hAnsi="Times New Roman"/>
          <w:sz w:val="28"/>
          <w:szCs w:val="28"/>
          <w:lang w:val="uk-UA"/>
        </w:rPr>
        <w:t xml:space="preserve"> </w:t>
      </w:r>
      <w:r w:rsidR="009A0393" w:rsidRPr="00C745AB">
        <w:rPr>
          <w:rFonts w:ascii="Times New Roman" w:hAnsi="Times New Roman"/>
          <w:sz w:val="28"/>
          <w:szCs w:val="28"/>
          <w:lang w:val="uk-UA"/>
        </w:rPr>
        <w:t xml:space="preserve"> (</w:t>
      </w:r>
      <w:r w:rsidR="009A0393" w:rsidRPr="00C745AB">
        <w:rPr>
          <w:rFonts w:ascii="Times New Roman" w:hAnsi="Times New Roman"/>
          <w:sz w:val="28"/>
          <w:szCs w:val="28"/>
          <w:lang w:val="en-US"/>
        </w:rPr>
        <w:t>n</w:t>
      </w:r>
      <w:r w:rsidR="009A0393" w:rsidRPr="00C745AB">
        <w:rPr>
          <w:rFonts w:ascii="Times New Roman" w:hAnsi="Times New Roman"/>
          <w:sz w:val="28"/>
          <w:szCs w:val="28"/>
          <w:lang w:val="uk-UA"/>
        </w:rPr>
        <w:t>=</w:t>
      </w:r>
      <w:r w:rsidR="00786BFD" w:rsidRPr="00C745AB">
        <w:rPr>
          <w:rFonts w:ascii="Times New Roman" w:hAnsi="Times New Roman"/>
          <w:sz w:val="28"/>
          <w:szCs w:val="28"/>
          <w:lang w:val="uk-UA"/>
        </w:rPr>
        <w:t>28</w:t>
      </w:r>
      <w:r w:rsidR="009A0393" w:rsidRPr="00C745AB">
        <w:rPr>
          <w:rFonts w:ascii="Times New Roman" w:hAnsi="Times New Roman"/>
          <w:sz w:val="28"/>
          <w:szCs w:val="28"/>
          <w:lang w:val="uk-UA"/>
        </w:rPr>
        <w:t>)</w:t>
      </w:r>
      <w:r w:rsidR="00786BFD" w:rsidRPr="00C745AB">
        <w:rPr>
          <w:rFonts w:ascii="Times New Roman" w:hAnsi="Times New Roman"/>
          <w:sz w:val="28"/>
          <w:szCs w:val="28"/>
          <w:lang w:val="uk-UA"/>
        </w:rPr>
        <w:t xml:space="preserve"> та спеціалістів (</w:t>
      </w:r>
      <w:r w:rsidR="00786BFD" w:rsidRPr="00C745AB">
        <w:rPr>
          <w:rFonts w:ascii="Times New Roman" w:hAnsi="Times New Roman"/>
          <w:sz w:val="28"/>
          <w:szCs w:val="28"/>
          <w:lang w:val="en-US"/>
        </w:rPr>
        <w:t>n</w:t>
      </w:r>
      <w:r w:rsidR="00786BFD" w:rsidRPr="00C745AB">
        <w:rPr>
          <w:rFonts w:ascii="Times New Roman" w:hAnsi="Times New Roman"/>
          <w:sz w:val="28"/>
          <w:szCs w:val="28"/>
          <w:lang w:val="uk-UA"/>
        </w:rPr>
        <w:t>=32) бізнес-організацій</w:t>
      </w:r>
      <w:r w:rsidR="009077D8" w:rsidRPr="00C745AB">
        <w:rPr>
          <w:rFonts w:ascii="Times New Roman" w:hAnsi="Times New Roman"/>
          <w:sz w:val="28"/>
          <w:szCs w:val="28"/>
          <w:lang w:val="uk-UA"/>
        </w:rPr>
        <w:t>.</w:t>
      </w:r>
    </w:p>
    <w:bookmarkEnd w:id="13"/>
    <w:p w14:paraId="7D2AE74C" w14:textId="0AC2BA1A" w:rsidR="00A63785" w:rsidRPr="00B40419" w:rsidRDefault="00A63785" w:rsidP="00B40419">
      <w:pPr>
        <w:spacing w:after="0" w:line="360" w:lineRule="auto"/>
        <w:ind w:firstLine="567"/>
        <w:jc w:val="both"/>
        <w:rPr>
          <w:rFonts w:ascii="Times New Roman" w:hAnsi="Times New Roman"/>
          <w:bCs/>
          <w:sz w:val="28"/>
          <w:szCs w:val="28"/>
          <w:lang w:val="uk-UA"/>
        </w:rPr>
      </w:pPr>
      <w:r w:rsidRPr="00C745AB">
        <w:rPr>
          <w:rFonts w:ascii="Times New Roman" w:hAnsi="Times New Roman"/>
          <w:b/>
          <w:bCs/>
          <w:sz w:val="28"/>
          <w:szCs w:val="28"/>
          <w:lang w:val="uk-UA"/>
        </w:rPr>
        <w:t xml:space="preserve">Практична значущість дослідження </w:t>
      </w:r>
      <w:r w:rsidRPr="00C745AB">
        <w:rPr>
          <w:rFonts w:ascii="Times New Roman" w:hAnsi="Times New Roman"/>
          <w:sz w:val="28"/>
          <w:szCs w:val="28"/>
          <w:lang w:val="uk-UA"/>
        </w:rPr>
        <w:t>визначається: можливістю використання запропонованих психодіагностичних</w:t>
      </w:r>
      <w:r w:rsidRPr="00B40419">
        <w:rPr>
          <w:rFonts w:ascii="Times New Roman" w:hAnsi="Times New Roman"/>
          <w:sz w:val="28"/>
          <w:szCs w:val="28"/>
          <w:lang w:val="uk-UA"/>
        </w:rPr>
        <w:t xml:space="preserve"> методів для виявлення психологічних особливостей </w:t>
      </w:r>
      <w:r w:rsidR="009077D8" w:rsidRPr="00B40419">
        <w:rPr>
          <w:rFonts w:ascii="Times New Roman" w:hAnsi="Times New Roman"/>
          <w:kern w:val="28"/>
          <w:sz w:val="28"/>
          <w:szCs w:val="28"/>
          <w:lang w:val="uk-UA"/>
        </w:rPr>
        <w:t>лідерських якостей та життєстійкості особистості</w:t>
      </w:r>
      <w:r w:rsidRPr="00B40419">
        <w:rPr>
          <w:rFonts w:ascii="Times New Roman" w:hAnsi="Times New Roman"/>
          <w:bCs/>
          <w:sz w:val="28"/>
          <w:szCs w:val="28"/>
          <w:lang w:val="uk-UA"/>
        </w:rPr>
        <w:t xml:space="preserve">; необхідністю врахування отриманих результатів при професійному навчанні </w:t>
      </w:r>
      <w:r w:rsidR="009077D8" w:rsidRPr="00B40419">
        <w:rPr>
          <w:rFonts w:ascii="Times New Roman" w:hAnsi="Times New Roman"/>
          <w:bCs/>
          <w:sz w:val="28"/>
          <w:szCs w:val="28"/>
          <w:lang w:val="uk-UA"/>
        </w:rPr>
        <w:t>менеджерів</w:t>
      </w:r>
      <w:r w:rsidRPr="00B40419">
        <w:rPr>
          <w:rFonts w:ascii="Times New Roman" w:hAnsi="Times New Roman"/>
          <w:bCs/>
          <w:sz w:val="28"/>
          <w:szCs w:val="28"/>
          <w:lang w:val="uk-UA"/>
        </w:rPr>
        <w:t xml:space="preserve">. </w:t>
      </w:r>
    </w:p>
    <w:p w14:paraId="71F8497D" w14:textId="35B8F534" w:rsidR="00A63785" w:rsidRPr="00B40419" w:rsidRDefault="00A63785" w:rsidP="00B40419">
      <w:pPr>
        <w:spacing w:after="0" w:line="360" w:lineRule="auto"/>
        <w:ind w:firstLine="567"/>
        <w:jc w:val="both"/>
        <w:rPr>
          <w:rFonts w:ascii="Times New Roman" w:hAnsi="Times New Roman"/>
          <w:sz w:val="28"/>
          <w:szCs w:val="28"/>
          <w:lang w:val="uk-UA"/>
        </w:rPr>
      </w:pPr>
      <w:r w:rsidRPr="00B40419">
        <w:rPr>
          <w:rFonts w:ascii="Times New Roman" w:hAnsi="Times New Roman"/>
          <w:bCs/>
          <w:sz w:val="28"/>
          <w:szCs w:val="28"/>
          <w:lang w:val="uk-UA"/>
        </w:rPr>
        <w:t xml:space="preserve">Теоретичні та практичні матеріали дослідження можуть бути використані у навчальному процесі вищих навчальних закладів при викладанні дисциплін </w:t>
      </w:r>
      <w:r w:rsidR="009077D8" w:rsidRPr="00B40419">
        <w:rPr>
          <w:rFonts w:ascii="Times New Roman" w:hAnsi="Times New Roman"/>
          <w:bCs/>
          <w:sz w:val="28"/>
          <w:szCs w:val="28"/>
          <w:lang w:val="uk-UA"/>
        </w:rPr>
        <w:t xml:space="preserve">«Актуальна психологія менеджменту», </w:t>
      </w:r>
      <w:r w:rsidRPr="00B40419">
        <w:rPr>
          <w:rFonts w:ascii="Times New Roman" w:hAnsi="Times New Roman"/>
          <w:bCs/>
          <w:sz w:val="28"/>
          <w:szCs w:val="28"/>
          <w:lang w:val="uk-UA"/>
        </w:rPr>
        <w:t xml:space="preserve">«Психологія </w:t>
      </w:r>
      <w:r w:rsidR="009077D8" w:rsidRPr="00B40419">
        <w:rPr>
          <w:rFonts w:ascii="Times New Roman" w:hAnsi="Times New Roman"/>
          <w:bCs/>
          <w:sz w:val="28"/>
          <w:szCs w:val="28"/>
          <w:lang w:val="uk-UA"/>
        </w:rPr>
        <w:t>бізнесу</w:t>
      </w:r>
      <w:r w:rsidRPr="00B40419">
        <w:rPr>
          <w:rFonts w:ascii="Times New Roman" w:hAnsi="Times New Roman"/>
          <w:bCs/>
          <w:sz w:val="28"/>
          <w:szCs w:val="28"/>
          <w:lang w:val="uk-UA"/>
        </w:rPr>
        <w:t>»</w:t>
      </w:r>
      <w:r w:rsidR="00D061A8" w:rsidRPr="00B40419">
        <w:rPr>
          <w:rFonts w:ascii="Times New Roman" w:hAnsi="Times New Roman"/>
          <w:bCs/>
          <w:sz w:val="28"/>
          <w:szCs w:val="28"/>
          <w:lang w:val="uk-UA"/>
        </w:rPr>
        <w:t xml:space="preserve"> </w:t>
      </w:r>
      <w:r w:rsidRPr="00B40419">
        <w:rPr>
          <w:rFonts w:ascii="Times New Roman" w:hAnsi="Times New Roman"/>
          <w:bCs/>
          <w:sz w:val="28"/>
          <w:szCs w:val="28"/>
          <w:lang w:val="uk-UA"/>
        </w:rPr>
        <w:t xml:space="preserve">та </w:t>
      </w:r>
      <w:r w:rsidR="00F57FB4" w:rsidRPr="00B40419">
        <w:rPr>
          <w:rFonts w:ascii="Times New Roman" w:hAnsi="Times New Roman"/>
          <w:bCs/>
          <w:sz w:val="28"/>
          <w:szCs w:val="28"/>
          <w:lang w:val="uk-UA"/>
        </w:rPr>
        <w:t>інші</w:t>
      </w:r>
      <w:r w:rsidRPr="00B40419">
        <w:rPr>
          <w:rFonts w:ascii="Times New Roman" w:hAnsi="Times New Roman"/>
          <w:bCs/>
          <w:sz w:val="28"/>
          <w:szCs w:val="28"/>
          <w:lang w:val="uk-UA"/>
        </w:rPr>
        <w:t>.</w:t>
      </w:r>
    </w:p>
    <w:p w14:paraId="6BA2A006" w14:textId="381FEA87" w:rsidR="00A63785" w:rsidRPr="00B40419" w:rsidRDefault="00A63785" w:rsidP="00B40419">
      <w:pPr>
        <w:spacing w:after="0" w:line="360" w:lineRule="auto"/>
        <w:ind w:firstLine="567"/>
        <w:jc w:val="both"/>
        <w:rPr>
          <w:rFonts w:ascii="Times New Roman" w:hAnsi="Times New Roman"/>
          <w:sz w:val="28"/>
          <w:szCs w:val="28"/>
          <w:lang w:val="uk-UA"/>
        </w:rPr>
      </w:pPr>
      <w:bookmarkStart w:id="14" w:name="_Hlk95327458"/>
      <w:r w:rsidRPr="00B40419">
        <w:rPr>
          <w:rFonts w:ascii="Times New Roman" w:hAnsi="Times New Roman"/>
          <w:b/>
          <w:sz w:val="28"/>
          <w:szCs w:val="28"/>
          <w:lang w:val="uk-UA"/>
        </w:rPr>
        <w:t>Структура роботи</w:t>
      </w:r>
      <w:r w:rsidRPr="00B40419">
        <w:rPr>
          <w:rFonts w:ascii="Times New Roman" w:hAnsi="Times New Roman"/>
          <w:sz w:val="28"/>
          <w:szCs w:val="28"/>
          <w:lang w:val="uk-UA"/>
        </w:rPr>
        <w:t xml:space="preserve">: дана робота містить вступ, три розділи, висновки до кожного розділу, загальні висновки, список використаних джерел                                          </w:t>
      </w:r>
      <w:r w:rsidRPr="006F3FD6">
        <w:rPr>
          <w:rFonts w:ascii="Times New Roman" w:hAnsi="Times New Roman"/>
          <w:sz w:val="28"/>
          <w:szCs w:val="28"/>
          <w:lang w:val="uk-UA"/>
        </w:rPr>
        <w:t>(8</w:t>
      </w:r>
      <w:r w:rsidR="006F3FD6" w:rsidRPr="006F3FD6">
        <w:rPr>
          <w:rFonts w:ascii="Times New Roman" w:hAnsi="Times New Roman"/>
          <w:sz w:val="28"/>
          <w:szCs w:val="28"/>
          <w:lang w:val="uk-UA"/>
        </w:rPr>
        <w:t>4</w:t>
      </w:r>
      <w:r w:rsidRPr="006F3FD6">
        <w:rPr>
          <w:rFonts w:ascii="Times New Roman" w:hAnsi="Times New Roman"/>
          <w:sz w:val="28"/>
          <w:szCs w:val="28"/>
          <w:lang w:val="uk-UA"/>
        </w:rPr>
        <w:t xml:space="preserve"> найменувань, з них </w:t>
      </w:r>
      <w:r w:rsidR="006F3FD6" w:rsidRPr="006F3FD6">
        <w:rPr>
          <w:rFonts w:ascii="Times New Roman" w:hAnsi="Times New Roman"/>
          <w:sz w:val="28"/>
          <w:szCs w:val="28"/>
          <w:lang w:val="uk-UA"/>
        </w:rPr>
        <w:t>1</w:t>
      </w:r>
      <w:r w:rsidRPr="006F3FD6">
        <w:rPr>
          <w:rFonts w:ascii="Times New Roman" w:hAnsi="Times New Roman"/>
          <w:sz w:val="28"/>
          <w:szCs w:val="28"/>
          <w:lang w:val="uk-UA"/>
        </w:rPr>
        <w:t>6 - іноземних</w:t>
      </w:r>
      <w:r w:rsidRPr="00B40419">
        <w:rPr>
          <w:rFonts w:ascii="Times New Roman" w:hAnsi="Times New Roman"/>
          <w:sz w:val="28"/>
          <w:szCs w:val="28"/>
          <w:lang w:val="uk-UA"/>
        </w:rPr>
        <w:t xml:space="preserve">),  додатки. Робота містить </w:t>
      </w:r>
      <w:r w:rsidR="005424A6">
        <w:rPr>
          <w:rFonts w:ascii="Times New Roman" w:hAnsi="Times New Roman"/>
          <w:sz w:val="28"/>
          <w:szCs w:val="28"/>
          <w:lang w:val="uk-UA"/>
        </w:rPr>
        <w:t>13</w:t>
      </w:r>
      <w:r w:rsidRPr="00B40419">
        <w:rPr>
          <w:rFonts w:ascii="Times New Roman" w:hAnsi="Times New Roman"/>
          <w:sz w:val="28"/>
          <w:szCs w:val="28"/>
          <w:lang w:val="uk-UA"/>
        </w:rPr>
        <w:t xml:space="preserve"> </w:t>
      </w:r>
      <w:r w:rsidR="005424A6" w:rsidRPr="00B40419">
        <w:rPr>
          <w:rFonts w:ascii="Times New Roman" w:hAnsi="Times New Roman"/>
          <w:sz w:val="28"/>
          <w:szCs w:val="28"/>
          <w:lang w:val="uk-UA"/>
        </w:rPr>
        <w:t>таблиць</w:t>
      </w:r>
      <w:r w:rsidRPr="00B40419">
        <w:rPr>
          <w:rFonts w:ascii="Times New Roman" w:hAnsi="Times New Roman"/>
          <w:sz w:val="28"/>
          <w:szCs w:val="28"/>
          <w:lang w:val="uk-UA"/>
        </w:rPr>
        <w:t xml:space="preserve"> та </w:t>
      </w:r>
      <w:r w:rsidR="005424A6">
        <w:rPr>
          <w:rFonts w:ascii="Times New Roman" w:hAnsi="Times New Roman"/>
          <w:sz w:val="28"/>
          <w:szCs w:val="28"/>
          <w:lang w:val="uk-UA"/>
        </w:rPr>
        <w:t>6</w:t>
      </w:r>
      <w:r w:rsidRPr="00B40419">
        <w:rPr>
          <w:rFonts w:ascii="Times New Roman" w:hAnsi="Times New Roman"/>
          <w:sz w:val="28"/>
          <w:szCs w:val="28"/>
          <w:lang w:val="uk-UA"/>
        </w:rPr>
        <w:t xml:space="preserve"> рисунків. Основний текст викладено на </w:t>
      </w:r>
      <w:r w:rsidR="006F3FD6">
        <w:rPr>
          <w:rFonts w:ascii="Times New Roman" w:hAnsi="Times New Roman"/>
          <w:sz w:val="28"/>
          <w:szCs w:val="28"/>
          <w:lang w:val="uk-UA"/>
        </w:rPr>
        <w:t>8</w:t>
      </w:r>
      <w:r w:rsidR="00595013">
        <w:rPr>
          <w:rFonts w:ascii="Times New Roman" w:hAnsi="Times New Roman"/>
          <w:sz w:val="28"/>
          <w:szCs w:val="28"/>
          <w:lang w:val="uk-UA"/>
        </w:rPr>
        <w:t>2</w:t>
      </w:r>
      <w:r w:rsidRPr="00B40419">
        <w:rPr>
          <w:rFonts w:ascii="Times New Roman" w:hAnsi="Times New Roman"/>
          <w:sz w:val="28"/>
          <w:szCs w:val="28"/>
          <w:lang w:val="uk-UA"/>
        </w:rPr>
        <w:t xml:space="preserve"> сторінках. Повний обсяг роботи – </w:t>
      </w:r>
      <w:r w:rsidR="00595013">
        <w:rPr>
          <w:rFonts w:ascii="Times New Roman" w:hAnsi="Times New Roman"/>
          <w:sz w:val="28"/>
          <w:szCs w:val="28"/>
          <w:lang w:val="uk-UA"/>
        </w:rPr>
        <w:t>96</w:t>
      </w:r>
      <w:r w:rsidRPr="00B90898">
        <w:rPr>
          <w:rFonts w:ascii="Times New Roman" w:hAnsi="Times New Roman"/>
          <w:sz w:val="28"/>
          <w:szCs w:val="28"/>
          <w:lang w:val="uk-UA"/>
        </w:rPr>
        <w:t xml:space="preserve"> сторінок.</w:t>
      </w:r>
    </w:p>
    <w:bookmarkEnd w:id="14"/>
    <w:p w14:paraId="5240B5FD" w14:textId="65A4DC64" w:rsidR="00D80CCF" w:rsidRPr="004146EE" w:rsidRDefault="00D80CCF" w:rsidP="000548E6">
      <w:pPr>
        <w:spacing w:after="0" w:line="360" w:lineRule="auto"/>
        <w:ind w:firstLine="567"/>
        <w:jc w:val="both"/>
        <w:rPr>
          <w:rFonts w:ascii="Times New Roman" w:hAnsi="Times New Roman"/>
          <w:sz w:val="28"/>
          <w:szCs w:val="28"/>
          <w:lang w:val="uk-UA"/>
        </w:rPr>
      </w:pPr>
      <w:r>
        <w:rPr>
          <w:rStyle w:val="black"/>
          <w:rFonts w:ascii="Tahoma" w:hAnsi="Tahoma" w:cs="Tahoma"/>
          <w:b/>
          <w:bCs/>
          <w:color w:val="008200"/>
          <w:sz w:val="23"/>
          <w:szCs w:val="23"/>
          <w:shd w:val="clear" w:color="auto" w:fill="FFFFFF"/>
          <w:lang w:val="uk-UA"/>
        </w:rPr>
        <w:t xml:space="preserve">                                           </w:t>
      </w:r>
    </w:p>
    <w:p w14:paraId="58E1E723" w14:textId="77777777" w:rsidR="00A63785" w:rsidRPr="004146EE" w:rsidRDefault="00A63785" w:rsidP="000548E6">
      <w:pPr>
        <w:spacing w:after="0" w:line="360" w:lineRule="auto"/>
        <w:ind w:firstLine="567"/>
        <w:jc w:val="both"/>
        <w:rPr>
          <w:rFonts w:ascii="Times New Roman" w:hAnsi="Times New Roman"/>
          <w:sz w:val="28"/>
          <w:szCs w:val="28"/>
          <w:lang w:val="uk-UA"/>
        </w:rPr>
      </w:pPr>
      <w:r w:rsidRPr="004146EE">
        <w:rPr>
          <w:rStyle w:val="black"/>
          <w:rFonts w:ascii="Times New Roman" w:hAnsi="Times New Roman"/>
          <w:b/>
          <w:bCs/>
          <w:color w:val="DF0023"/>
          <w:sz w:val="23"/>
          <w:szCs w:val="23"/>
          <w:shd w:val="clear" w:color="auto" w:fill="FFFFFF"/>
          <w:lang w:val="uk-UA"/>
        </w:rPr>
        <w:t xml:space="preserve">                                          </w:t>
      </w:r>
    </w:p>
    <w:p w14:paraId="6D6D055A" w14:textId="39FF0B6D" w:rsidR="00A63785" w:rsidRPr="00527551" w:rsidRDefault="00A63785" w:rsidP="002C21CC">
      <w:pPr>
        <w:spacing w:after="0" w:line="360" w:lineRule="auto"/>
        <w:jc w:val="center"/>
        <w:rPr>
          <w:rFonts w:ascii="Times New Roman" w:hAnsi="Times New Roman"/>
          <w:b/>
          <w:sz w:val="28"/>
          <w:szCs w:val="28"/>
          <w:lang w:val="uk-UA"/>
        </w:rPr>
      </w:pPr>
      <w:r w:rsidRPr="004146EE">
        <w:rPr>
          <w:rFonts w:ascii="Times New Roman" w:hAnsi="Times New Roman"/>
          <w:sz w:val="28"/>
          <w:szCs w:val="28"/>
          <w:lang w:val="uk-UA"/>
        </w:rPr>
        <w:br w:type="page"/>
      </w:r>
      <w:r w:rsidRPr="00527551">
        <w:rPr>
          <w:rFonts w:ascii="Times New Roman" w:hAnsi="Times New Roman"/>
          <w:b/>
          <w:sz w:val="28"/>
          <w:szCs w:val="28"/>
          <w:lang w:val="uk-UA"/>
        </w:rPr>
        <w:lastRenderedPageBreak/>
        <w:t>РОЗДІЛ 1</w:t>
      </w:r>
    </w:p>
    <w:p w14:paraId="7F981AE3" w14:textId="4137B28C" w:rsidR="00A63785" w:rsidRPr="00527551" w:rsidRDefault="00C90364" w:rsidP="00050AB7">
      <w:pPr>
        <w:spacing w:after="0" w:line="360" w:lineRule="auto"/>
        <w:jc w:val="center"/>
        <w:rPr>
          <w:rFonts w:ascii="Times New Roman" w:hAnsi="Times New Roman"/>
          <w:b/>
          <w:sz w:val="28"/>
          <w:szCs w:val="28"/>
          <w:lang w:val="uk-UA"/>
        </w:rPr>
      </w:pPr>
      <w:r w:rsidRPr="00527551">
        <w:rPr>
          <w:rFonts w:ascii="Times New Roman" w:hAnsi="Times New Roman"/>
          <w:b/>
          <w:sz w:val="28"/>
          <w:szCs w:val="28"/>
          <w:lang w:val="uk-UA"/>
        </w:rPr>
        <w:t>ТЕОРЕТИЧНИЙ АНАЛІЗ ПРОБЛЕМИ ВПЛИВУ                      ЖИТТЄСТІЙКОСТІ НА ЛІДЕРСЬКІ ЯКОСТІ ОСОБИСТОСТІ</w:t>
      </w:r>
    </w:p>
    <w:p w14:paraId="10C96D78" w14:textId="77777777" w:rsidR="00C90364" w:rsidRPr="00527551" w:rsidRDefault="00C90364" w:rsidP="00050AB7">
      <w:pPr>
        <w:spacing w:after="0" w:line="360" w:lineRule="auto"/>
        <w:ind w:firstLine="567"/>
        <w:jc w:val="center"/>
        <w:rPr>
          <w:rFonts w:ascii="Times New Roman" w:hAnsi="Times New Roman"/>
          <w:b/>
          <w:sz w:val="28"/>
          <w:szCs w:val="28"/>
          <w:lang w:val="uk-UA"/>
        </w:rPr>
      </w:pPr>
    </w:p>
    <w:p w14:paraId="117A695D" w14:textId="1B42904F" w:rsidR="00B119B5" w:rsidRPr="00527551" w:rsidRDefault="00A63785" w:rsidP="00050AB7">
      <w:pPr>
        <w:spacing w:after="0" w:line="360" w:lineRule="auto"/>
        <w:ind w:firstLine="567"/>
        <w:jc w:val="both"/>
        <w:rPr>
          <w:rFonts w:ascii="Times New Roman" w:eastAsia="Times New Roman" w:hAnsi="Times New Roman"/>
          <w:color w:val="333333"/>
          <w:sz w:val="28"/>
          <w:szCs w:val="28"/>
          <w:lang w:val="uk-UA"/>
        </w:rPr>
      </w:pPr>
      <w:r w:rsidRPr="00527551">
        <w:rPr>
          <w:rFonts w:ascii="Times New Roman" w:hAnsi="Times New Roman"/>
          <w:bCs/>
          <w:sz w:val="28"/>
          <w:szCs w:val="28"/>
          <w:lang w:val="uk-UA"/>
        </w:rPr>
        <w:t xml:space="preserve">У </w:t>
      </w:r>
      <w:r w:rsidR="00F71B6F">
        <w:rPr>
          <w:rFonts w:ascii="Times New Roman" w:hAnsi="Times New Roman"/>
          <w:bCs/>
          <w:sz w:val="28"/>
          <w:szCs w:val="28"/>
          <w:lang w:val="uk-UA"/>
        </w:rPr>
        <w:t xml:space="preserve">цьому </w:t>
      </w:r>
      <w:r w:rsidRPr="00527551">
        <w:rPr>
          <w:rFonts w:ascii="Times New Roman" w:hAnsi="Times New Roman"/>
          <w:bCs/>
          <w:sz w:val="28"/>
          <w:szCs w:val="28"/>
          <w:lang w:val="uk-UA"/>
        </w:rPr>
        <w:t xml:space="preserve">розділі висвітлено концептуальні засади вивчення </w:t>
      </w:r>
      <w:r w:rsidRPr="00527551">
        <w:rPr>
          <w:rFonts w:ascii="Times New Roman" w:hAnsi="Times New Roman"/>
          <w:sz w:val="28"/>
          <w:szCs w:val="28"/>
          <w:lang w:val="uk-UA"/>
        </w:rPr>
        <w:t xml:space="preserve">проблем </w:t>
      </w:r>
      <w:r w:rsidR="006A73AD" w:rsidRPr="00527551">
        <w:rPr>
          <w:rFonts w:ascii="Times New Roman" w:hAnsi="Times New Roman"/>
          <w:sz w:val="28"/>
          <w:szCs w:val="28"/>
          <w:lang w:val="uk-UA"/>
        </w:rPr>
        <w:t>лідерських якос</w:t>
      </w:r>
      <w:r w:rsidR="00C13207" w:rsidRPr="00527551">
        <w:rPr>
          <w:rFonts w:ascii="Times New Roman" w:hAnsi="Times New Roman"/>
          <w:sz w:val="28"/>
          <w:szCs w:val="28"/>
          <w:lang w:val="uk-UA"/>
        </w:rPr>
        <w:t xml:space="preserve">тей в контексті теорій лідерства </w:t>
      </w:r>
      <w:r w:rsidR="006A73AD" w:rsidRPr="00527551">
        <w:rPr>
          <w:rFonts w:ascii="Times New Roman" w:hAnsi="Times New Roman"/>
          <w:sz w:val="28"/>
          <w:szCs w:val="28"/>
          <w:lang w:val="uk-UA"/>
        </w:rPr>
        <w:t>та життєстійкості особистості</w:t>
      </w:r>
      <w:r w:rsidRPr="00527551">
        <w:rPr>
          <w:rFonts w:ascii="Times New Roman" w:eastAsia="Times New Roman" w:hAnsi="Times New Roman"/>
          <w:color w:val="333333"/>
          <w:sz w:val="28"/>
          <w:szCs w:val="28"/>
          <w:lang w:val="uk-UA"/>
        </w:rPr>
        <w:t xml:space="preserve">. </w:t>
      </w:r>
      <w:r w:rsidRPr="00527551">
        <w:rPr>
          <w:rFonts w:ascii="Times New Roman" w:hAnsi="Times New Roman"/>
          <w:bCs/>
          <w:sz w:val="28"/>
          <w:szCs w:val="28"/>
          <w:lang w:val="uk-UA"/>
        </w:rPr>
        <w:t>Розглянут</w:t>
      </w:r>
      <w:r w:rsidR="00140337" w:rsidRPr="00527551">
        <w:rPr>
          <w:rFonts w:ascii="Times New Roman" w:hAnsi="Times New Roman"/>
          <w:bCs/>
          <w:sz w:val="28"/>
          <w:szCs w:val="28"/>
          <w:lang w:val="uk-UA"/>
        </w:rPr>
        <w:t xml:space="preserve">а життєстійкість </w:t>
      </w:r>
      <w:r w:rsidR="00B119B5" w:rsidRPr="00527551">
        <w:rPr>
          <w:rFonts w:ascii="Times New Roman" w:hAnsi="Times New Roman"/>
          <w:sz w:val="28"/>
          <w:szCs w:val="28"/>
          <w:lang w:val="uk-UA"/>
        </w:rPr>
        <w:t>як важливий компонент лідерського потенціалу менеджера.</w:t>
      </w:r>
      <w:r w:rsidR="00001DB2">
        <w:rPr>
          <w:rFonts w:ascii="Times New Roman" w:hAnsi="Times New Roman"/>
          <w:sz w:val="28"/>
          <w:szCs w:val="28"/>
          <w:lang w:val="uk-UA"/>
        </w:rPr>
        <w:t xml:space="preserve"> </w:t>
      </w:r>
    </w:p>
    <w:p w14:paraId="4D2C3EAF" w14:textId="356D98D1" w:rsidR="00D061A8" w:rsidRPr="00527551" w:rsidRDefault="00D061A8" w:rsidP="00050AB7">
      <w:pPr>
        <w:spacing w:after="0" w:line="360" w:lineRule="auto"/>
        <w:ind w:firstLine="567"/>
        <w:jc w:val="both"/>
        <w:rPr>
          <w:rFonts w:ascii="Times New Roman" w:eastAsia="Times New Roman" w:hAnsi="Times New Roman"/>
          <w:color w:val="333333"/>
          <w:sz w:val="28"/>
          <w:szCs w:val="28"/>
          <w:lang w:val="uk-UA"/>
        </w:rPr>
      </w:pPr>
    </w:p>
    <w:p w14:paraId="43992283" w14:textId="4380B1C3" w:rsidR="00D061A8" w:rsidRPr="00527551" w:rsidRDefault="00D061A8" w:rsidP="002D0122">
      <w:pPr>
        <w:pStyle w:val="a3"/>
        <w:numPr>
          <w:ilvl w:val="1"/>
          <w:numId w:val="5"/>
        </w:numPr>
        <w:tabs>
          <w:tab w:val="left" w:pos="1134"/>
        </w:tabs>
        <w:spacing w:after="0" w:line="360" w:lineRule="auto"/>
        <w:ind w:left="0" w:firstLine="567"/>
        <w:rPr>
          <w:rFonts w:ascii="Times New Roman" w:hAnsi="Times New Roman" w:cs="Times New Roman"/>
          <w:sz w:val="28"/>
          <w:szCs w:val="28"/>
          <w:lang w:val="uk-UA"/>
        </w:rPr>
      </w:pPr>
      <w:r w:rsidRPr="00527551">
        <w:rPr>
          <w:rFonts w:ascii="Times New Roman" w:hAnsi="Times New Roman" w:cs="Times New Roman"/>
          <w:b/>
          <w:sz w:val="28"/>
          <w:szCs w:val="28"/>
          <w:lang w:val="uk-UA"/>
        </w:rPr>
        <w:t>Лідерські якості особистості в контексті теорій лідерств</w:t>
      </w:r>
      <w:r w:rsidR="00816B9A" w:rsidRPr="00527551">
        <w:rPr>
          <w:rFonts w:ascii="Times New Roman" w:hAnsi="Times New Roman" w:cs="Times New Roman"/>
          <w:b/>
          <w:sz w:val="28"/>
          <w:szCs w:val="28"/>
          <w:lang w:val="uk-UA"/>
        </w:rPr>
        <w:t>а</w:t>
      </w:r>
      <w:r w:rsidR="00816B9A" w:rsidRPr="00527551">
        <w:rPr>
          <w:rFonts w:ascii="Times New Roman" w:hAnsi="Times New Roman" w:cs="Times New Roman"/>
          <w:bCs/>
          <w:sz w:val="28"/>
          <w:szCs w:val="28"/>
          <w:lang w:val="uk-UA"/>
        </w:rPr>
        <w:t xml:space="preserve">        </w:t>
      </w:r>
    </w:p>
    <w:p w14:paraId="6C5E00D2" w14:textId="0E38926E" w:rsidR="00B119B5" w:rsidRPr="00527551" w:rsidRDefault="00B119B5" w:rsidP="00050AB7">
      <w:pPr>
        <w:tabs>
          <w:tab w:val="left" w:pos="1134"/>
        </w:tabs>
        <w:spacing w:after="0" w:line="360" w:lineRule="auto"/>
        <w:ind w:firstLine="567"/>
        <w:rPr>
          <w:rFonts w:ascii="Times New Roman" w:hAnsi="Times New Roman"/>
          <w:sz w:val="28"/>
          <w:szCs w:val="28"/>
          <w:lang w:val="uk-UA"/>
        </w:rPr>
      </w:pPr>
    </w:p>
    <w:p w14:paraId="0EFDF493" w14:textId="2B22446B" w:rsidR="00EF6206" w:rsidRPr="00E87863" w:rsidRDefault="00272303" w:rsidP="00050AB7">
      <w:pPr>
        <w:tabs>
          <w:tab w:val="left" w:pos="1134"/>
        </w:tabs>
        <w:spacing w:after="0" w:line="360" w:lineRule="auto"/>
        <w:ind w:firstLine="567"/>
        <w:jc w:val="both"/>
        <w:rPr>
          <w:rFonts w:ascii="Times New Roman" w:hAnsi="Times New Roman"/>
          <w:sz w:val="28"/>
          <w:szCs w:val="28"/>
          <w:lang w:val="uk-UA"/>
        </w:rPr>
      </w:pPr>
      <w:r w:rsidRPr="00527551">
        <w:rPr>
          <w:rFonts w:ascii="Times New Roman" w:hAnsi="Times New Roman"/>
          <w:sz w:val="28"/>
          <w:szCs w:val="28"/>
          <w:lang w:val="uk-UA"/>
        </w:rPr>
        <w:t>Останнім часом відбуваються кардинальні соціально-економічні та політичні зміни у всьому світі, швидкими темпами розвиваються процеси глобалізації, змінюється становище та значення персоналу в організації. Жорст</w:t>
      </w:r>
      <w:r w:rsidR="00EF6206" w:rsidRPr="00527551">
        <w:rPr>
          <w:rFonts w:ascii="Times New Roman" w:hAnsi="Times New Roman"/>
          <w:sz w:val="28"/>
          <w:szCs w:val="28"/>
          <w:lang w:val="uk-UA"/>
        </w:rPr>
        <w:t>к</w:t>
      </w:r>
      <w:r w:rsidRPr="00527551">
        <w:rPr>
          <w:rFonts w:ascii="Times New Roman" w:hAnsi="Times New Roman"/>
          <w:sz w:val="28"/>
          <w:szCs w:val="28"/>
          <w:lang w:val="uk-UA"/>
        </w:rPr>
        <w:t xml:space="preserve">а конкуренція та висока швидкість </w:t>
      </w:r>
      <w:r w:rsidRPr="00E87863">
        <w:rPr>
          <w:rFonts w:ascii="Times New Roman" w:hAnsi="Times New Roman"/>
          <w:sz w:val="28"/>
          <w:szCs w:val="28"/>
          <w:lang w:val="uk-UA"/>
        </w:rPr>
        <w:t>змін у діловому світі висувають особливі вимоги до керівників. Найважливішим компонентом керівництва стає лідерство.</w:t>
      </w:r>
    </w:p>
    <w:p w14:paraId="2B564C3F" w14:textId="3334BBE1" w:rsidR="00B119B5" w:rsidRPr="00B7461D" w:rsidRDefault="00BE3D26" w:rsidP="00050AB7">
      <w:pPr>
        <w:tabs>
          <w:tab w:val="left" w:pos="1134"/>
        </w:tabs>
        <w:spacing w:after="0" w:line="360" w:lineRule="auto"/>
        <w:ind w:firstLine="567"/>
        <w:jc w:val="both"/>
        <w:rPr>
          <w:rFonts w:ascii="Times New Roman" w:hAnsi="Times New Roman"/>
          <w:sz w:val="28"/>
          <w:szCs w:val="28"/>
          <w:lang w:val="uk-UA"/>
        </w:rPr>
      </w:pPr>
      <w:r w:rsidRPr="00E87863">
        <w:rPr>
          <w:rFonts w:ascii="Times New Roman" w:hAnsi="Times New Roman"/>
          <w:sz w:val="28"/>
          <w:szCs w:val="28"/>
          <w:lang w:val="uk-UA"/>
        </w:rPr>
        <w:t>Л</w:t>
      </w:r>
      <w:r w:rsidR="00B119B5" w:rsidRPr="00E87863">
        <w:rPr>
          <w:rFonts w:ascii="Times New Roman" w:hAnsi="Times New Roman"/>
          <w:sz w:val="28"/>
          <w:szCs w:val="28"/>
          <w:lang w:val="uk-UA"/>
        </w:rPr>
        <w:t>ідерс</w:t>
      </w:r>
      <w:r w:rsidRPr="00E87863">
        <w:rPr>
          <w:rFonts w:ascii="Times New Roman" w:hAnsi="Times New Roman"/>
          <w:sz w:val="28"/>
          <w:szCs w:val="28"/>
          <w:lang w:val="uk-UA"/>
        </w:rPr>
        <w:t xml:space="preserve">ькі якості </w:t>
      </w:r>
      <w:r w:rsidR="00F71B6F" w:rsidRPr="00E87863">
        <w:rPr>
          <w:rFonts w:ascii="Times New Roman" w:hAnsi="Times New Roman"/>
          <w:sz w:val="28"/>
          <w:szCs w:val="28"/>
          <w:lang w:val="uk-UA"/>
        </w:rPr>
        <w:t xml:space="preserve">особистості </w:t>
      </w:r>
      <w:r w:rsidRPr="00E87863">
        <w:rPr>
          <w:rFonts w:ascii="Times New Roman" w:hAnsi="Times New Roman"/>
          <w:sz w:val="28"/>
          <w:szCs w:val="28"/>
          <w:lang w:val="uk-UA"/>
        </w:rPr>
        <w:t xml:space="preserve">визначаються як інтегровані моделі особистих характеристик, які відображають ряд індивідуальних відмінностей і </w:t>
      </w:r>
      <w:r w:rsidR="00336BAE" w:rsidRPr="00B7461D">
        <w:rPr>
          <w:rFonts w:ascii="Times New Roman" w:hAnsi="Times New Roman"/>
          <w:sz w:val="28"/>
          <w:szCs w:val="28"/>
          <w:lang w:val="uk-UA"/>
        </w:rPr>
        <w:t xml:space="preserve">сприяють послідовній </w:t>
      </w:r>
      <w:r w:rsidR="00F71B6F" w:rsidRPr="00B7461D">
        <w:rPr>
          <w:rFonts w:ascii="Times New Roman" w:hAnsi="Times New Roman"/>
          <w:sz w:val="28"/>
          <w:szCs w:val="28"/>
          <w:lang w:val="uk-UA"/>
        </w:rPr>
        <w:t xml:space="preserve">успішності та </w:t>
      </w:r>
      <w:r w:rsidR="00336BAE" w:rsidRPr="00B7461D">
        <w:rPr>
          <w:rFonts w:ascii="Times New Roman" w:hAnsi="Times New Roman"/>
          <w:sz w:val="28"/>
          <w:szCs w:val="28"/>
          <w:lang w:val="uk-UA"/>
        </w:rPr>
        <w:t>ефективності лідера у різних групових і організаційних ситуаціях (</w:t>
      </w:r>
      <w:r w:rsidR="007F7D17" w:rsidRPr="00B7461D">
        <w:rPr>
          <w:rFonts w:ascii="Times New Roman" w:hAnsi="Times New Roman"/>
          <w:sz w:val="28"/>
          <w:szCs w:val="28"/>
          <w:lang w:val="en-US"/>
        </w:rPr>
        <w:t>S</w:t>
      </w:r>
      <w:r w:rsidR="007F7D17" w:rsidRPr="00B7461D">
        <w:rPr>
          <w:rFonts w:ascii="Times New Roman" w:hAnsi="Times New Roman"/>
          <w:sz w:val="28"/>
          <w:szCs w:val="28"/>
          <w:lang w:val="uk-UA"/>
        </w:rPr>
        <w:t xml:space="preserve">. </w:t>
      </w:r>
      <w:proofErr w:type="gramStart"/>
      <w:r w:rsidR="007F7D17" w:rsidRPr="00B7461D">
        <w:rPr>
          <w:rFonts w:ascii="Times New Roman" w:hAnsi="Times New Roman"/>
          <w:sz w:val="28"/>
          <w:szCs w:val="28"/>
          <w:lang w:val="en-US"/>
        </w:rPr>
        <w:t>Zaccaro</w:t>
      </w:r>
      <w:r w:rsidR="007F7D17" w:rsidRPr="00B7461D">
        <w:rPr>
          <w:rFonts w:ascii="Times New Roman" w:hAnsi="Times New Roman"/>
          <w:sz w:val="28"/>
          <w:szCs w:val="28"/>
          <w:lang w:val="uk-UA"/>
        </w:rPr>
        <w:t xml:space="preserve">; </w:t>
      </w:r>
      <w:r w:rsidR="00E01FC1" w:rsidRPr="00B7461D">
        <w:rPr>
          <w:rFonts w:ascii="Times New Roman" w:hAnsi="Times New Roman"/>
          <w:sz w:val="28"/>
          <w:szCs w:val="28"/>
          <w:lang w:val="en-US"/>
        </w:rPr>
        <w:t>S</w:t>
      </w:r>
      <w:r w:rsidR="00E01FC1" w:rsidRPr="00B7461D">
        <w:rPr>
          <w:rFonts w:ascii="Times New Roman" w:hAnsi="Times New Roman"/>
          <w:sz w:val="28"/>
          <w:szCs w:val="28"/>
          <w:lang w:val="uk-UA"/>
        </w:rPr>
        <w:t xml:space="preserve">. </w:t>
      </w:r>
      <w:r w:rsidR="00336BAE" w:rsidRPr="00B7461D">
        <w:rPr>
          <w:rFonts w:ascii="Times New Roman" w:hAnsi="Times New Roman"/>
          <w:sz w:val="28"/>
          <w:szCs w:val="28"/>
          <w:lang w:val="en-US"/>
        </w:rPr>
        <w:t>Zaccaro</w:t>
      </w:r>
      <w:r w:rsidR="00336BAE" w:rsidRPr="00B7461D">
        <w:rPr>
          <w:rFonts w:ascii="Times New Roman" w:hAnsi="Times New Roman"/>
          <w:sz w:val="28"/>
          <w:szCs w:val="28"/>
          <w:lang w:val="uk-UA"/>
        </w:rPr>
        <w:t xml:space="preserve">, </w:t>
      </w:r>
      <w:r w:rsidR="00E01FC1" w:rsidRPr="00B7461D">
        <w:rPr>
          <w:rFonts w:ascii="Times New Roman" w:hAnsi="Times New Roman"/>
          <w:sz w:val="28"/>
          <w:szCs w:val="28"/>
          <w:lang w:val="en-US"/>
        </w:rPr>
        <w:t>C</w:t>
      </w:r>
      <w:r w:rsidR="00E01FC1" w:rsidRPr="00B7461D">
        <w:rPr>
          <w:rFonts w:ascii="Times New Roman" w:hAnsi="Times New Roman"/>
          <w:sz w:val="28"/>
          <w:szCs w:val="28"/>
          <w:lang w:val="uk-UA"/>
        </w:rPr>
        <w:t xml:space="preserve">. </w:t>
      </w:r>
      <w:r w:rsidR="00336BAE" w:rsidRPr="00B7461D">
        <w:rPr>
          <w:rFonts w:ascii="Times New Roman" w:hAnsi="Times New Roman"/>
          <w:sz w:val="28"/>
          <w:szCs w:val="28"/>
          <w:lang w:val="en-US"/>
        </w:rPr>
        <w:t>Kemp</w:t>
      </w:r>
      <w:r w:rsidR="00336BAE" w:rsidRPr="00B7461D">
        <w:rPr>
          <w:rFonts w:ascii="Times New Roman" w:hAnsi="Times New Roman"/>
          <w:sz w:val="28"/>
          <w:szCs w:val="28"/>
          <w:lang w:val="uk-UA"/>
        </w:rPr>
        <w:t xml:space="preserve">, &amp; </w:t>
      </w:r>
      <w:r w:rsidR="00E01FC1" w:rsidRPr="00B7461D">
        <w:rPr>
          <w:rFonts w:ascii="Times New Roman" w:hAnsi="Times New Roman"/>
          <w:sz w:val="28"/>
          <w:szCs w:val="28"/>
          <w:lang w:val="en-US"/>
        </w:rPr>
        <w:t>P</w:t>
      </w:r>
      <w:r w:rsidR="00E01FC1" w:rsidRPr="00B7461D">
        <w:rPr>
          <w:rFonts w:ascii="Times New Roman" w:hAnsi="Times New Roman"/>
          <w:sz w:val="28"/>
          <w:szCs w:val="28"/>
          <w:lang w:val="uk-UA"/>
        </w:rPr>
        <w:t xml:space="preserve">. </w:t>
      </w:r>
      <w:r w:rsidR="00336BAE" w:rsidRPr="00B7461D">
        <w:rPr>
          <w:rFonts w:ascii="Times New Roman" w:hAnsi="Times New Roman"/>
          <w:sz w:val="28"/>
          <w:szCs w:val="28"/>
          <w:lang w:val="en-US"/>
        </w:rPr>
        <w:t>Bader</w:t>
      </w:r>
      <w:r w:rsidR="00336BAE" w:rsidRPr="00B7461D">
        <w:rPr>
          <w:rFonts w:ascii="Times New Roman" w:hAnsi="Times New Roman"/>
          <w:sz w:val="28"/>
          <w:szCs w:val="28"/>
          <w:lang w:val="uk-UA"/>
        </w:rPr>
        <w:t>) [</w:t>
      </w:r>
      <w:r w:rsidR="00DA580B" w:rsidRPr="00B7461D">
        <w:rPr>
          <w:rFonts w:ascii="Times New Roman" w:hAnsi="Times New Roman"/>
          <w:sz w:val="28"/>
          <w:szCs w:val="28"/>
          <w:lang w:val="uk-UA"/>
        </w:rPr>
        <w:t>8</w:t>
      </w:r>
      <w:r w:rsidR="007F7D17" w:rsidRPr="00B7461D">
        <w:rPr>
          <w:rFonts w:ascii="Times New Roman" w:hAnsi="Times New Roman"/>
          <w:sz w:val="28"/>
          <w:szCs w:val="28"/>
          <w:lang w:val="uk-UA"/>
        </w:rPr>
        <w:t>3</w:t>
      </w:r>
      <w:r w:rsidR="00956C7A" w:rsidRPr="00B7461D">
        <w:rPr>
          <w:rFonts w:ascii="Times New Roman" w:hAnsi="Times New Roman"/>
          <w:sz w:val="28"/>
          <w:szCs w:val="28"/>
          <w:lang w:val="uk-UA"/>
        </w:rPr>
        <w:t xml:space="preserve">; </w:t>
      </w:r>
      <w:r w:rsidR="002D38EF" w:rsidRPr="00B7461D">
        <w:rPr>
          <w:rFonts w:ascii="Times New Roman" w:hAnsi="Times New Roman"/>
          <w:sz w:val="28"/>
          <w:szCs w:val="28"/>
          <w:lang w:val="uk-UA"/>
        </w:rPr>
        <w:t>8</w:t>
      </w:r>
      <w:r w:rsidR="007F7D17" w:rsidRPr="00B7461D">
        <w:rPr>
          <w:rFonts w:ascii="Times New Roman" w:hAnsi="Times New Roman"/>
          <w:sz w:val="28"/>
          <w:szCs w:val="28"/>
          <w:lang w:val="uk-UA"/>
        </w:rPr>
        <w:t>4</w:t>
      </w:r>
      <w:r w:rsidR="00336BAE" w:rsidRPr="00B7461D">
        <w:rPr>
          <w:rFonts w:ascii="Times New Roman" w:hAnsi="Times New Roman"/>
          <w:sz w:val="28"/>
          <w:szCs w:val="28"/>
          <w:lang w:val="uk-UA"/>
        </w:rPr>
        <w:t>].</w:t>
      </w:r>
      <w:proofErr w:type="gramEnd"/>
      <w:r w:rsidR="00336BAE" w:rsidRPr="00B7461D">
        <w:rPr>
          <w:rFonts w:ascii="Times New Roman" w:hAnsi="Times New Roman"/>
          <w:sz w:val="28"/>
          <w:szCs w:val="28"/>
          <w:lang w:val="uk-UA"/>
        </w:rPr>
        <w:t xml:space="preserve"> </w:t>
      </w:r>
    </w:p>
    <w:p w14:paraId="5446D9B4" w14:textId="56AB8C78" w:rsidR="00FE7120" w:rsidRPr="00E87863" w:rsidRDefault="00274E49" w:rsidP="00050AB7">
      <w:pPr>
        <w:spacing w:after="0" w:line="360" w:lineRule="auto"/>
        <w:ind w:firstLine="567"/>
        <w:jc w:val="both"/>
        <w:rPr>
          <w:rFonts w:ascii="Times New Roman" w:hAnsi="Times New Roman"/>
          <w:sz w:val="28"/>
          <w:szCs w:val="28"/>
          <w:lang w:val="uk-UA"/>
        </w:rPr>
      </w:pPr>
      <w:bookmarkStart w:id="15" w:name="_Hlk100255819"/>
      <w:r w:rsidRPr="00B7461D">
        <w:rPr>
          <w:rFonts w:ascii="Times New Roman" w:hAnsi="Times New Roman"/>
          <w:sz w:val="28"/>
          <w:szCs w:val="28"/>
          <w:lang w:val="uk-UA"/>
        </w:rPr>
        <w:t>С</w:t>
      </w:r>
      <w:r w:rsidR="00750E0C" w:rsidRPr="00B7461D">
        <w:rPr>
          <w:rFonts w:ascii="Times New Roman" w:hAnsi="Times New Roman"/>
          <w:sz w:val="28"/>
          <w:szCs w:val="28"/>
          <w:lang w:val="uk-UA"/>
        </w:rPr>
        <w:t>ловник іноземних слів</w:t>
      </w:r>
      <w:bookmarkEnd w:id="15"/>
      <w:r w:rsidR="00750E0C" w:rsidRPr="00B7461D">
        <w:rPr>
          <w:rFonts w:ascii="Times New Roman" w:hAnsi="Times New Roman"/>
          <w:sz w:val="28"/>
          <w:szCs w:val="28"/>
          <w:lang w:val="uk-UA"/>
        </w:rPr>
        <w:t xml:space="preserve"> стверджує, що поняття </w:t>
      </w:r>
      <w:r w:rsidR="00D618AB" w:rsidRPr="00B7461D">
        <w:rPr>
          <w:rFonts w:ascii="Times New Roman" w:hAnsi="Times New Roman"/>
          <w:sz w:val="28"/>
          <w:szCs w:val="28"/>
          <w:lang w:val="uk-UA"/>
        </w:rPr>
        <w:t>«лідер» прийшло в тезаурус сучасної психології з</w:t>
      </w:r>
      <w:r w:rsidR="00D618AB" w:rsidRPr="00E87863">
        <w:rPr>
          <w:rFonts w:ascii="Times New Roman" w:hAnsi="Times New Roman"/>
          <w:sz w:val="28"/>
          <w:szCs w:val="28"/>
          <w:lang w:val="uk-UA"/>
        </w:rPr>
        <w:t xml:space="preserve"> англійського «</w:t>
      </w:r>
      <w:r w:rsidR="00526ACC" w:rsidRPr="00E87863">
        <w:rPr>
          <w:rFonts w:ascii="Times New Roman" w:hAnsi="Times New Roman"/>
          <w:sz w:val="28"/>
          <w:szCs w:val="28"/>
          <w:lang w:val="en-US"/>
        </w:rPr>
        <w:t>leader</w:t>
      </w:r>
      <w:r w:rsidR="00D618AB" w:rsidRPr="00E87863">
        <w:rPr>
          <w:rFonts w:ascii="Times New Roman" w:hAnsi="Times New Roman"/>
          <w:sz w:val="28"/>
          <w:szCs w:val="28"/>
          <w:lang w:val="uk-UA"/>
        </w:rPr>
        <w:t xml:space="preserve">», що </w:t>
      </w:r>
      <w:r w:rsidR="00526ACC" w:rsidRPr="00E87863">
        <w:rPr>
          <w:rFonts w:ascii="Times New Roman" w:hAnsi="Times New Roman"/>
          <w:sz w:val="28"/>
          <w:szCs w:val="28"/>
          <w:lang w:val="uk-UA"/>
        </w:rPr>
        <w:t xml:space="preserve">перекладається українською мовою як </w:t>
      </w:r>
      <w:r w:rsidR="00D618AB" w:rsidRPr="00E87863">
        <w:rPr>
          <w:rFonts w:ascii="Times New Roman" w:hAnsi="Times New Roman"/>
          <w:sz w:val="28"/>
          <w:szCs w:val="28"/>
          <w:lang w:val="uk-UA"/>
        </w:rPr>
        <w:t>«</w:t>
      </w:r>
      <w:r w:rsidR="00526ACC" w:rsidRPr="00E87863">
        <w:rPr>
          <w:rFonts w:ascii="Times New Roman" w:hAnsi="Times New Roman"/>
          <w:sz w:val="28"/>
          <w:szCs w:val="28"/>
          <w:lang w:val="uk-UA"/>
        </w:rPr>
        <w:t>ведучий</w:t>
      </w:r>
      <w:r w:rsidR="00D618AB" w:rsidRPr="00E87863">
        <w:rPr>
          <w:rFonts w:ascii="Times New Roman" w:hAnsi="Times New Roman"/>
          <w:sz w:val="28"/>
          <w:szCs w:val="28"/>
          <w:lang w:val="uk-UA"/>
        </w:rPr>
        <w:t>»</w:t>
      </w:r>
      <w:r w:rsidRPr="00E87863">
        <w:rPr>
          <w:rFonts w:ascii="Times New Roman" w:hAnsi="Times New Roman"/>
          <w:sz w:val="28"/>
          <w:szCs w:val="28"/>
          <w:lang w:val="uk-UA"/>
        </w:rPr>
        <w:t>, «керівник»</w:t>
      </w:r>
      <w:r w:rsidR="00FE7120" w:rsidRPr="00E87863">
        <w:rPr>
          <w:rFonts w:ascii="Times New Roman" w:hAnsi="Times New Roman"/>
          <w:sz w:val="28"/>
          <w:szCs w:val="28"/>
          <w:lang w:val="uk-UA"/>
        </w:rPr>
        <w:t xml:space="preserve"> та означає «голова», «вождь», «особа, яка йде попереду і веде за собою» [</w:t>
      </w:r>
      <w:r w:rsidR="00956C7A" w:rsidRPr="00E87863">
        <w:rPr>
          <w:rFonts w:ascii="Times New Roman" w:hAnsi="Times New Roman"/>
          <w:sz w:val="28"/>
          <w:szCs w:val="28"/>
          <w:lang w:val="uk-UA"/>
        </w:rPr>
        <w:t>1</w:t>
      </w:r>
      <w:r w:rsidR="002D38EF" w:rsidRPr="00E87863">
        <w:rPr>
          <w:rFonts w:ascii="Times New Roman" w:hAnsi="Times New Roman"/>
          <w:sz w:val="28"/>
          <w:szCs w:val="28"/>
          <w:lang w:val="uk-UA"/>
        </w:rPr>
        <w:t>3</w:t>
      </w:r>
      <w:r w:rsidR="00FE7120" w:rsidRPr="00E87863">
        <w:rPr>
          <w:rFonts w:ascii="Times New Roman" w:hAnsi="Times New Roman"/>
          <w:sz w:val="28"/>
          <w:szCs w:val="28"/>
          <w:lang w:val="uk-UA"/>
        </w:rPr>
        <w:t>]</w:t>
      </w:r>
      <w:r w:rsidR="00D618AB" w:rsidRPr="00E87863">
        <w:rPr>
          <w:rFonts w:ascii="Times New Roman" w:hAnsi="Times New Roman"/>
          <w:sz w:val="28"/>
          <w:szCs w:val="28"/>
          <w:lang w:val="uk-UA"/>
        </w:rPr>
        <w:t xml:space="preserve">. </w:t>
      </w:r>
    </w:p>
    <w:p w14:paraId="427573F3" w14:textId="0E38C6F1" w:rsidR="00FE7120" w:rsidRPr="00E87863" w:rsidRDefault="00750E0C" w:rsidP="00050AB7">
      <w:pPr>
        <w:spacing w:after="0" w:line="360" w:lineRule="auto"/>
        <w:ind w:firstLine="567"/>
        <w:jc w:val="both"/>
        <w:rPr>
          <w:rFonts w:ascii="Times New Roman" w:hAnsi="Times New Roman"/>
          <w:sz w:val="28"/>
          <w:szCs w:val="28"/>
          <w:lang w:val="uk-UA"/>
        </w:rPr>
      </w:pPr>
      <w:r w:rsidRPr="00E87863">
        <w:rPr>
          <w:rFonts w:ascii="Times New Roman" w:hAnsi="Times New Roman"/>
          <w:sz w:val="28"/>
          <w:szCs w:val="28"/>
          <w:lang w:val="uk-UA"/>
        </w:rPr>
        <w:t xml:space="preserve">Енциклопедичний </w:t>
      </w:r>
      <w:r w:rsidR="008E489B" w:rsidRPr="00E87863">
        <w:rPr>
          <w:rFonts w:ascii="Times New Roman" w:hAnsi="Times New Roman"/>
          <w:sz w:val="28"/>
          <w:szCs w:val="28"/>
          <w:lang w:val="uk-UA"/>
        </w:rPr>
        <w:t>словник «Людина, анатомія, фізіологія, психологія» визначає поняття «л</w:t>
      </w:r>
      <w:r w:rsidR="002F618B" w:rsidRPr="00E87863">
        <w:rPr>
          <w:rFonts w:ascii="Times New Roman" w:hAnsi="Times New Roman"/>
          <w:sz w:val="28"/>
          <w:szCs w:val="28"/>
          <w:lang w:val="uk-UA"/>
        </w:rPr>
        <w:t>ідер</w:t>
      </w:r>
      <w:r w:rsidR="008E489B" w:rsidRPr="00E87863">
        <w:rPr>
          <w:rFonts w:ascii="Times New Roman" w:hAnsi="Times New Roman"/>
          <w:sz w:val="28"/>
          <w:szCs w:val="28"/>
          <w:lang w:val="uk-UA"/>
        </w:rPr>
        <w:t xml:space="preserve">» як </w:t>
      </w:r>
      <w:r w:rsidR="008903F9" w:rsidRPr="00E87863">
        <w:rPr>
          <w:rFonts w:ascii="Times New Roman" w:hAnsi="Times New Roman"/>
          <w:sz w:val="28"/>
          <w:szCs w:val="28"/>
          <w:lang w:val="uk-UA"/>
        </w:rPr>
        <w:t>член малої групи, що має вплив на інших її членів при виконанні спільної діяльності, при спілкуванні, за яким вона визнає право приймати відповідальні рішення у значущих для неї ситуаціях</w:t>
      </w:r>
      <w:r w:rsidR="00F448F1" w:rsidRPr="00E87863">
        <w:rPr>
          <w:rFonts w:ascii="Times New Roman" w:hAnsi="Times New Roman"/>
          <w:sz w:val="28"/>
          <w:szCs w:val="28"/>
          <w:lang w:val="uk-UA"/>
        </w:rPr>
        <w:t xml:space="preserve">. </w:t>
      </w:r>
      <w:r w:rsidR="008903F9" w:rsidRPr="00E87863">
        <w:rPr>
          <w:rFonts w:ascii="Times New Roman" w:hAnsi="Times New Roman"/>
          <w:sz w:val="28"/>
          <w:szCs w:val="28"/>
          <w:lang w:val="uk-UA"/>
        </w:rPr>
        <w:lastRenderedPageBreak/>
        <w:t>На лідерську роль людина висувається стихійно внаслідок визнання членами групи її переваги у чомусь [</w:t>
      </w:r>
      <w:r w:rsidR="002D38EF" w:rsidRPr="00E87863">
        <w:rPr>
          <w:rFonts w:ascii="Times New Roman" w:hAnsi="Times New Roman"/>
          <w:sz w:val="28"/>
          <w:szCs w:val="28"/>
          <w:lang w:val="uk-UA"/>
        </w:rPr>
        <w:t>6</w:t>
      </w:r>
      <w:r w:rsidR="007F7D17" w:rsidRPr="00E87863">
        <w:rPr>
          <w:rFonts w:ascii="Times New Roman" w:hAnsi="Times New Roman"/>
          <w:sz w:val="28"/>
          <w:szCs w:val="28"/>
          <w:lang w:val="uk-UA"/>
        </w:rPr>
        <w:t>3</w:t>
      </w:r>
      <w:r w:rsidR="008903F9" w:rsidRPr="00E87863">
        <w:rPr>
          <w:rFonts w:ascii="Times New Roman" w:hAnsi="Times New Roman"/>
          <w:sz w:val="28"/>
          <w:szCs w:val="28"/>
          <w:lang w:val="uk-UA"/>
        </w:rPr>
        <w:t>].</w:t>
      </w:r>
    </w:p>
    <w:p w14:paraId="777A8BAF" w14:textId="091886A6" w:rsidR="00A6658A" w:rsidRPr="00E87863" w:rsidRDefault="00F71B6F" w:rsidP="00050AB7">
      <w:pPr>
        <w:spacing w:after="0" w:line="360" w:lineRule="auto"/>
        <w:ind w:firstLine="567"/>
        <w:jc w:val="both"/>
        <w:rPr>
          <w:rFonts w:ascii="Times New Roman" w:hAnsi="Times New Roman"/>
          <w:sz w:val="28"/>
          <w:szCs w:val="28"/>
          <w:lang w:val="uk-UA"/>
        </w:rPr>
      </w:pPr>
      <w:bookmarkStart w:id="16" w:name="_Hlk100256148"/>
      <w:r w:rsidRPr="00E87863">
        <w:rPr>
          <w:rFonts w:ascii="Times New Roman" w:hAnsi="Times New Roman"/>
          <w:sz w:val="28"/>
          <w:szCs w:val="28"/>
          <w:lang w:val="uk-UA"/>
        </w:rPr>
        <w:t>Великий тлумачний п</w:t>
      </w:r>
      <w:r w:rsidR="008E489B" w:rsidRPr="00E87863">
        <w:rPr>
          <w:rFonts w:ascii="Times New Roman" w:hAnsi="Times New Roman"/>
          <w:sz w:val="28"/>
          <w:szCs w:val="28"/>
          <w:lang w:val="uk-UA"/>
        </w:rPr>
        <w:t xml:space="preserve">сихологічний словник </w:t>
      </w:r>
      <w:bookmarkEnd w:id="16"/>
      <w:r w:rsidRPr="00E87863">
        <w:rPr>
          <w:rFonts w:ascii="Times New Roman" w:hAnsi="Times New Roman"/>
          <w:sz w:val="28"/>
          <w:szCs w:val="28"/>
          <w:lang w:val="uk-UA"/>
        </w:rPr>
        <w:t>визначає</w:t>
      </w:r>
      <w:r w:rsidR="008E489B" w:rsidRPr="00E87863">
        <w:rPr>
          <w:rFonts w:ascii="Times New Roman" w:hAnsi="Times New Roman"/>
          <w:sz w:val="28"/>
          <w:szCs w:val="28"/>
          <w:lang w:val="uk-UA"/>
        </w:rPr>
        <w:t xml:space="preserve"> поняття «л</w:t>
      </w:r>
      <w:r w:rsidR="00F448F1" w:rsidRPr="00E87863">
        <w:rPr>
          <w:rFonts w:ascii="Times New Roman" w:hAnsi="Times New Roman"/>
          <w:sz w:val="28"/>
          <w:szCs w:val="28"/>
          <w:lang w:val="uk-UA"/>
        </w:rPr>
        <w:t>ідерство</w:t>
      </w:r>
      <w:r w:rsidR="008E489B" w:rsidRPr="00E87863">
        <w:rPr>
          <w:rFonts w:ascii="Times New Roman" w:hAnsi="Times New Roman"/>
          <w:sz w:val="28"/>
          <w:szCs w:val="28"/>
          <w:lang w:val="uk-UA"/>
        </w:rPr>
        <w:t xml:space="preserve">» як </w:t>
      </w:r>
      <w:r w:rsidR="00F448F1" w:rsidRPr="00E87863">
        <w:rPr>
          <w:rFonts w:ascii="Times New Roman" w:hAnsi="Times New Roman"/>
          <w:sz w:val="28"/>
          <w:szCs w:val="28"/>
          <w:lang w:val="uk-UA"/>
        </w:rPr>
        <w:t xml:space="preserve">позначення здійснення </w:t>
      </w:r>
      <w:r w:rsidR="00564CCF" w:rsidRPr="00E87863">
        <w:rPr>
          <w:rFonts w:ascii="Times New Roman" w:hAnsi="Times New Roman"/>
          <w:sz w:val="28"/>
          <w:szCs w:val="28"/>
          <w:lang w:val="uk-UA"/>
        </w:rPr>
        <w:t xml:space="preserve">та забезпечення </w:t>
      </w:r>
      <w:r w:rsidR="00F448F1" w:rsidRPr="00E87863">
        <w:rPr>
          <w:rFonts w:ascii="Times New Roman" w:hAnsi="Times New Roman"/>
          <w:sz w:val="28"/>
          <w:szCs w:val="28"/>
          <w:lang w:val="uk-UA"/>
        </w:rPr>
        <w:t>повноважень влади та впливу всередині соціальної групи; тобто функціонувати як лідер означає здійснювати лідерство [1</w:t>
      </w:r>
      <w:r w:rsidR="002D38EF" w:rsidRPr="00E87863">
        <w:rPr>
          <w:rFonts w:ascii="Times New Roman" w:hAnsi="Times New Roman"/>
          <w:sz w:val="28"/>
          <w:szCs w:val="28"/>
          <w:lang w:val="uk-UA"/>
        </w:rPr>
        <w:t>4</w:t>
      </w:r>
      <w:r w:rsidR="00F448F1" w:rsidRPr="00E87863">
        <w:rPr>
          <w:rFonts w:ascii="Times New Roman" w:hAnsi="Times New Roman"/>
          <w:sz w:val="28"/>
          <w:szCs w:val="28"/>
          <w:lang w:val="uk-UA"/>
        </w:rPr>
        <w:t>].</w:t>
      </w:r>
      <w:r w:rsidR="00A6658A" w:rsidRPr="00E87863">
        <w:rPr>
          <w:rFonts w:ascii="Times New Roman" w:hAnsi="Times New Roman"/>
          <w:sz w:val="28"/>
          <w:szCs w:val="28"/>
          <w:lang w:val="uk-UA"/>
        </w:rPr>
        <w:t xml:space="preserve"> </w:t>
      </w:r>
    </w:p>
    <w:p w14:paraId="5B313257" w14:textId="0CF254F7" w:rsidR="00F448F1" w:rsidRPr="00E87863" w:rsidRDefault="00A6658A" w:rsidP="00050AB7">
      <w:pPr>
        <w:spacing w:after="0" w:line="360" w:lineRule="auto"/>
        <w:ind w:firstLine="567"/>
        <w:jc w:val="both"/>
        <w:rPr>
          <w:rFonts w:ascii="Times New Roman" w:hAnsi="Times New Roman"/>
          <w:sz w:val="28"/>
          <w:szCs w:val="28"/>
          <w:lang w:val="uk-UA"/>
        </w:rPr>
      </w:pPr>
      <w:r w:rsidRPr="00E87863">
        <w:rPr>
          <w:rFonts w:ascii="Times New Roman" w:hAnsi="Times New Roman"/>
          <w:sz w:val="28"/>
          <w:szCs w:val="28"/>
          <w:lang w:val="uk-UA"/>
        </w:rPr>
        <w:t>Також лідерство визначають як феномен</w:t>
      </w:r>
      <w:r w:rsidR="00B95A76" w:rsidRPr="00E87863">
        <w:rPr>
          <w:rFonts w:ascii="Times New Roman" w:hAnsi="Times New Roman"/>
          <w:sz w:val="28"/>
          <w:szCs w:val="28"/>
          <w:lang w:val="uk-UA"/>
        </w:rPr>
        <w:t xml:space="preserve">, </w:t>
      </w:r>
      <w:r w:rsidR="00701332" w:rsidRPr="00E87863">
        <w:rPr>
          <w:rFonts w:ascii="Times New Roman" w:hAnsi="Times New Roman"/>
          <w:sz w:val="28"/>
          <w:szCs w:val="28"/>
          <w:lang w:val="uk-UA"/>
        </w:rPr>
        <w:t>який</w:t>
      </w:r>
      <w:r w:rsidR="00B95A76" w:rsidRPr="00E87863">
        <w:rPr>
          <w:rFonts w:ascii="Times New Roman" w:hAnsi="Times New Roman"/>
          <w:sz w:val="28"/>
          <w:szCs w:val="28"/>
          <w:lang w:val="uk-UA"/>
        </w:rPr>
        <w:t xml:space="preserve"> відноситься до </w:t>
      </w:r>
      <w:r w:rsidR="008D62BD" w:rsidRPr="00E87863">
        <w:rPr>
          <w:rFonts w:ascii="Times New Roman" w:hAnsi="Times New Roman"/>
          <w:sz w:val="28"/>
          <w:szCs w:val="28"/>
          <w:lang w:val="uk-UA"/>
        </w:rPr>
        <w:t xml:space="preserve">групових </w:t>
      </w:r>
      <w:r w:rsidR="00B95A76" w:rsidRPr="00E87863">
        <w:rPr>
          <w:rFonts w:ascii="Times New Roman" w:hAnsi="Times New Roman"/>
          <w:sz w:val="28"/>
          <w:szCs w:val="28"/>
          <w:lang w:val="uk-UA"/>
        </w:rPr>
        <w:t>динамічних процесів</w:t>
      </w:r>
      <w:r w:rsidR="008D62BD" w:rsidRPr="00E87863">
        <w:rPr>
          <w:rFonts w:ascii="Times New Roman" w:hAnsi="Times New Roman"/>
          <w:sz w:val="28"/>
          <w:szCs w:val="28"/>
          <w:lang w:val="uk-UA"/>
        </w:rPr>
        <w:t xml:space="preserve"> та</w:t>
      </w:r>
      <w:r w:rsidR="00B95A76" w:rsidRPr="00E87863">
        <w:rPr>
          <w:rFonts w:ascii="Times New Roman" w:hAnsi="Times New Roman"/>
          <w:sz w:val="28"/>
          <w:szCs w:val="28"/>
          <w:lang w:val="uk-UA"/>
        </w:rPr>
        <w:t xml:space="preserve"> характеризує відносини домінування та підпорядкування</w:t>
      </w:r>
      <w:r w:rsidR="00D77857" w:rsidRPr="00E87863">
        <w:rPr>
          <w:rFonts w:ascii="Times New Roman" w:hAnsi="Times New Roman"/>
          <w:sz w:val="28"/>
          <w:szCs w:val="28"/>
          <w:lang w:val="uk-UA"/>
        </w:rPr>
        <w:t>. Лідерство є результатом дії як об’єктивних факторів (</w:t>
      </w:r>
      <w:r w:rsidR="002C31E1" w:rsidRPr="00E87863">
        <w:rPr>
          <w:rFonts w:ascii="Times New Roman" w:hAnsi="Times New Roman"/>
          <w:sz w:val="28"/>
          <w:szCs w:val="28"/>
          <w:lang w:val="uk-UA"/>
        </w:rPr>
        <w:t>групових цілей</w:t>
      </w:r>
      <w:r w:rsidR="00D77857" w:rsidRPr="00E87863">
        <w:rPr>
          <w:rFonts w:ascii="Times New Roman" w:hAnsi="Times New Roman"/>
          <w:sz w:val="28"/>
          <w:szCs w:val="28"/>
          <w:lang w:val="uk-UA"/>
        </w:rPr>
        <w:t xml:space="preserve"> та завдан</w:t>
      </w:r>
      <w:r w:rsidR="002C31E1" w:rsidRPr="00E87863">
        <w:rPr>
          <w:rFonts w:ascii="Times New Roman" w:hAnsi="Times New Roman"/>
          <w:sz w:val="28"/>
          <w:szCs w:val="28"/>
          <w:lang w:val="uk-UA"/>
        </w:rPr>
        <w:t>ь</w:t>
      </w:r>
      <w:r w:rsidR="00D77857" w:rsidRPr="00E87863">
        <w:rPr>
          <w:rFonts w:ascii="Times New Roman" w:hAnsi="Times New Roman"/>
          <w:sz w:val="28"/>
          <w:szCs w:val="28"/>
          <w:lang w:val="uk-UA"/>
        </w:rPr>
        <w:t xml:space="preserve"> у конкретн</w:t>
      </w:r>
      <w:r w:rsidR="002C31E1" w:rsidRPr="00E87863">
        <w:rPr>
          <w:rFonts w:ascii="Times New Roman" w:hAnsi="Times New Roman"/>
          <w:sz w:val="28"/>
          <w:szCs w:val="28"/>
          <w:lang w:val="uk-UA"/>
        </w:rPr>
        <w:t>их</w:t>
      </w:r>
      <w:r w:rsidR="00D77857" w:rsidRPr="00E87863">
        <w:rPr>
          <w:rFonts w:ascii="Times New Roman" w:hAnsi="Times New Roman"/>
          <w:sz w:val="28"/>
          <w:szCs w:val="28"/>
          <w:lang w:val="uk-UA"/>
        </w:rPr>
        <w:t xml:space="preserve"> ситуаці</w:t>
      </w:r>
      <w:r w:rsidR="002C31E1" w:rsidRPr="00E87863">
        <w:rPr>
          <w:rFonts w:ascii="Times New Roman" w:hAnsi="Times New Roman"/>
          <w:sz w:val="28"/>
          <w:szCs w:val="28"/>
          <w:lang w:val="uk-UA"/>
        </w:rPr>
        <w:t>ях</w:t>
      </w:r>
      <w:r w:rsidR="00D77857" w:rsidRPr="00E87863">
        <w:rPr>
          <w:rFonts w:ascii="Times New Roman" w:hAnsi="Times New Roman"/>
          <w:sz w:val="28"/>
          <w:szCs w:val="28"/>
          <w:lang w:val="uk-UA"/>
        </w:rPr>
        <w:t>), так і суб’єктивних (</w:t>
      </w:r>
      <w:r w:rsidR="002C31E1" w:rsidRPr="00E87863">
        <w:rPr>
          <w:rFonts w:ascii="Times New Roman" w:hAnsi="Times New Roman"/>
          <w:sz w:val="28"/>
          <w:szCs w:val="28"/>
          <w:lang w:val="uk-UA"/>
        </w:rPr>
        <w:t xml:space="preserve">групових цінностей, мотивів; особистісних особливостей окремих членів групи) </w:t>
      </w:r>
      <w:r w:rsidR="00D77857" w:rsidRPr="00E87863">
        <w:rPr>
          <w:rFonts w:ascii="Times New Roman" w:hAnsi="Times New Roman"/>
          <w:sz w:val="28"/>
          <w:szCs w:val="28"/>
          <w:lang w:val="uk-UA"/>
        </w:rPr>
        <w:t>[</w:t>
      </w:r>
      <w:r w:rsidR="002D38EF" w:rsidRPr="00E87863">
        <w:rPr>
          <w:rFonts w:ascii="Times New Roman" w:hAnsi="Times New Roman"/>
          <w:sz w:val="28"/>
          <w:szCs w:val="28"/>
          <w:lang w:val="uk-UA"/>
        </w:rPr>
        <w:t>5</w:t>
      </w:r>
      <w:r w:rsidR="00106839" w:rsidRPr="00E87863">
        <w:rPr>
          <w:rFonts w:ascii="Times New Roman" w:hAnsi="Times New Roman"/>
          <w:sz w:val="28"/>
          <w:szCs w:val="28"/>
          <w:lang w:val="uk-UA"/>
        </w:rPr>
        <w:t>1</w:t>
      </w:r>
      <w:r w:rsidR="00D77857" w:rsidRPr="00E87863">
        <w:rPr>
          <w:rFonts w:ascii="Times New Roman" w:hAnsi="Times New Roman"/>
          <w:sz w:val="28"/>
          <w:szCs w:val="28"/>
          <w:lang w:val="uk-UA"/>
        </w:rPr>
        <w:t>].</w:t>
      </w:r>
      <w:r w:rsidR="00164CFB" w:rsidRPr="00E87863">
        <w:rPr>
          <w:rFonts w:ascii="Times New Roman" w:hAnsi="Times New Roman"/>
          <w:sz w:val="28"/>
          <w:szCs w:val="28"/>
          <w:lang w:val="uk-UA"/>
        </w:rPr>
        <w:t xml:space="preserve">                   </w:t>
      </w:r>
    </w:p>
    <w:p w14:paraId="532B1C30" w14:textId="61B3D05C" w:rsidR="00782E14" w:rsidRPr="00E87863" w:rsidRDefault="001C2C12" w:rsidP="00050AB7">
      <w:pPr>
        <w:spacing w:after="0" w:line="360" w:lineRule="auto"/>
        <w:ind w:firstLine="567"/>
        <w:jc w:val="both"/>
        <w:rPr>
          <w:rFonts w:ascii="Times New Roman" w:hAnsi="Times New Roman"/>
          <w:b/>
          <w:bCs/>
          <w:color w:val="008200"/>
          <w:sz w:val="28"/>
          <w:szCs w:val="28"/>
          <w:shd w:val="clear" w:color="auto" w:fill="FFFFFF"/>
          <w:lang w:val="uk-UA"/>
        </w:rPr>
      </w:pPr>
      <w:r w:rsidRPr="00E87863">
        <w:rPr>
          <w:rFonts w:ascii="Times New Roman" w:hAnsi="Times New Roman"/>
          <w:sz w:val="28"/>
          <w:szCs w:val="28"/>
          <w:lang w:val="uk-UA"/>
        </w:rPr>
        <w:t xml:space="preserve">Р. Кричевський вважає, </w:t>
      </w:r>
      <w:r w:rsidR="00701332" w:rsidRPr="00E87863">
        <w:rPr>
          <w:rFonts w:ascii="Times New Roman" w:hAnsi="Times New Roman"/>
          <w:sz w:val="28"/>
          <w:szCs w:val="28"/>
          <w:lang w:val="uk-UA"/>
        </w:rPr>
        <w:t>що суттєвий вплив лідера на групу чи на колектив забезпечується тим, що ціннісний потенціал лідера є найбільшим серед усіх членів групи</w:t>
      </w:r>
      <w:r w:rsidR="0021245D" w:rsidRPr="00E87863">
        <w:rPr>
          <w:rFonts w:ascii="Times New Roman" w:hAnsi="Times New Roman"/>
          <w:sz w:val="28"/>
          <w:szCs w:val="28"/>
          <w:lang w:val="uk-UA"/>
        </w:rPr>
        <w:t xml:space="preserve"> [</w:t>
      </w:r>
      <w:r w:rsidR="002D38EF" w:rsidRPr="00E87863">
        <w:rPr>
          <w:rFonts w:ascii="Times New Roman" w:hAnsi="Times New Roman"/>
          <w:sz w:val="28"/>
          <w:szCs w:val="28"/>
          <w:lang w:val="uk-UA"/>
        </w:rPr>
        <w:t>30</w:t>
      </w:r>
      <w:r w:rsidR="0021245D" w:rsidRPr="00E87863">
        <w:rPr>
          <w:rFonts w:ascii="Times New Roman" w:hAnsi="Times New Roman"/>
          <w:sz w:val="28"/>
          <w:szCs w:val="28"/>
          <w:lang w:val="uk-UA"/>
        </w:rPr>
        <w:t>].</w:t>
      </w:r>
      <w:r w:rsidR="00D668C3" w:rsidRPr="00E87863">
        <w:rPr>
          <w:rFonts w:ascii="Times New Roman" w:hAnsi="Times New Roman"/>
          <w:sz w:val="28"/>
          <w:szCs w:val="28"/>
          <w:lang w:val="uk-UA"/>
        </w:rPr>
        <w:t xml:space="preserve">                         </w:t>
      </w:r>
    </w:p>
    <w:p w14:paraId="6856F015" w14:textId="1CB8A0E8" w:rsidR="00E94198" w:rsidRPr="00E87863" w:rsidRDefault="00B24C98" w:rsidP="00050AB7">
      <w:pPr>
        <w:spacing w:after="0" w:line="360" w:lineRule="auto"/>
        <w:ind w:firstLine="567"/>
        <w:jc w:val="both"/>
        <w:rPr>
          <w:rFonts w:ascii="Times New Roman" w:hAnsi="Times New Roman"/>
          <w:sz w:val="28"/>
          <w:szCs w:val="28"/>
          <w:shd w:val="clear" w:color="auto" w:fill="FFFFFF"/>
          <w:lang w:val="uk-UA"/>
        </w:rPr>
      </w:pPr>
      <w:r w:rsidRPr="00E87863">
        <w:rPr>
          <w:rFonts w:ascii="Times New Roman" w:hAnsi="Times New Roman"/>
          <w:sz w:val="28"/>
          <w:szCs w:val="28"/>
          <w:shd w:val="clear" w:color="auto" w:fill="FFFFFF"/>
          <w:lang w:val="uk-UA"/>
        </w:rPr>
        <w:t>Л</w:t>
      </w:r>
      <w:r w:rsidR="00E94198" w:rsidRPr="00E87863">
        <w:rPr>
          <w:rFonts w:ascii="Times New Roman" w:hAnsi="Times New Roman"/>
          <w:sz w:val="28"/>
          <w:szCs w:val="28"/>
          <w:shd w:val="clear" w:color="auto" w:fill="FFFFFF"/>
          <w:lang w:val="uk-UA"/>
        </w:rPr>
        <w:t>ідерс</w:t>
      </w:r>
      <w:r w:rsidRPr="00E87863">
        <w:rPr>
          <w:rFonts w:ascii="Times New Roman" w:hAnsi="Times New Roman"/>
          <w:sz w:val="28"/>
          <w:szCs w:val="28"/>
          <w:shd w:val="clear" w:color="auto" w:fill="FFFFFF"/>
          <w:lang w:val="uk-UA"/>
        </w:rPr>
        <w:t>ька поведінка виявляється</w:t>
      </w:r>
      <w:r w:rsidR="00E94198" w:rsidRPr="00E87863">
        <w:rPr>
          <w:rFonts w:ascii="Times New Roman" w:hAnsi="Times New Roman"/>
          <w:sz w:val="28"/>
          <w:szCs w:val="28"/>
          <w:shd w:val="clear" w:color="auto" w:fill="FFFFFF"/>
          <w:lang w:val="uk-UA"/>
        </w:rPr>
        <w:t xml:space="preserve"> у </w:t>
      </w:r>
      <w:r w:rsidRPr="00E87863">
        <w:rPr>
          <w:rFonts w:ascii="Times New Roman" w:hAnsi="Times New Roman"/>
          <w:sz w:val="28"/>
          <w:szCs w:val="28"/>
          <w:shd w:val="clear" w:color="auto" w:fill="FFFFFF"/>
          <w:lang w:val="uk-UA"/>
        </w:rPr>
        <w:t xml:space="preserve">прагненні мати </w:t>
      </w:r>
      <w:r w:rsidR="00E94198" w:rsidRPr="00E87863">
        <w:rPr>
          <w:rFonts w:ascii="Times New Roman" w:hAnsi="Times New Roman"/>
          <w:sz w:val="28"/>
          <w:szCs w:val="28"/>
          <w:shd w:val="clear" w:color="auto" w:fill="FFFFFF"/>
          <w:lang w:val="uk-UA"/>
        </w:rPr>
        <w:t>вище становище у структурі організації, суспільства, держави. Лідерство пов’язане з різн</w:t>
      </w:r>
      <w:r w:rsidRPr="00E87863">
        <w:rPr>
          <w:rFonts w:ascii="Times New Roman" w:hAnsi="Times New Roman"/>
          <w:sz w:val="28"/>
          <w:szCs w:val="28"/>
          <w:shd w:val="clear" w:color="auto" w:fill="FFFFFF"/>
          <w:lang w:val="uk-UA"/>
        </w:rPr>
        <w:t>оманітними чинниками</w:t>
      </w:r>
      <w:r w:rsidR="00722DF0" w:rsidRPr="00E87863">
        <w:rPr>
          <w:rFonts w:ascii="Times New Roman" w:hAnsi="Times New Roman"/>
          <w:sz w:val="28"/>
          <w:szCs w:val="28"/>
          <w:shd w:val="clear" w:color="auto" w:fill="FFFFFF"/>
          <w:lang w:val="uk-UA"/>
        </w:rPr>
        <w:t xml:space="preserve">, такими як: </w:t>
      </w:r>
      <w:r w:rsidR="006F11DC" w:rsidRPr="00E87863">
        <w:rPr>
          <w:rFonts w:ascii="Times New Roman" w:hAnsi="Times New Roman"/>
          <w:sz w:val="28"/>
          <w:szCs w:val="28"/>
          <w:shd w:val="clear" w:color="auto" w:fill="FFFFFF"/>
          <w:lang w:val="uk-UA"/>
        </w:rPr>
        <w:t>здібності</w:t>
      </w:r>
      <w:r w:rsidR="00481B85" w:rsidRPr="00E87863">
        <w:rPr>
          <w:rFonts w:ascii="Times New Roman" w:hAnsi="Times New Roman"/>
          <w:sz w:val="28"/>
          <w:szCs w:val="28"/>
          <w:shd w:val="clear" w:color="auto" w:fill="FFFFFF"/>
          <w:lang w:val="uk-UA"/>
        </w:rPr>
        <w:t xml:space="preserve"> та таланти</w:t>
      </w:r>
      <w:r w:rsidR="006F11DC" w:rsidRPr="00E87863">
        <w:rPr>
          <w:rFonts w:ascii="Times New Roman" w:hAnsi="Times New Roman"/>
          <w:sz w:val="28"/>
          <w:szCs w:val="28"/>
          <w:shd w:val="clear" w:color="auto" w:fill="FFFFFF"/>
          <w:lang w:val="uk-UA"/>
        </w:rPr>
        <w:t xml:space="preserve">, </w:t>
      </w:r>
      <w:r w:rsidR="00722DF0" w:rsidRPr="00E87863">
        <w:rPr>
          <w:rFonts w:ascii="Times New Roman" w:hAnsi="Times New Roman"/>
          <w:sz w:val="28"/>
          <w:szCs w:val="28"/>
          <w:shd w:val="clear" w:color="auto" w:fill="FFFFFF"/>
          <w:lang w:val="uk-UA"/>
        </w:rPr>
        <w:t xml:space="preserve">досвід, </w:t>
      </w:r>
      <w:r w:rsidR="009D2997" w:rsidRPr="00E87863">
        <w:rPr>
          <w:rFonts w:ascii="Times New Roman" w:hAnsi="Times New Roman"/>
          <w:sz w:val="28"/>
          <w:szCs w:val="28"/>
          <w:shd w:val="clear" w:color="auto" w:fill="FFFFFF"/>
          <w:lang w:val="uk-UA"/>
        </w:rPr>
        <w:t xml:space="preserve">освіта, здібності, </w:t>
      </w:r>
      <w:r w:rsidR="006F11DC" w:rsidRPr="00E87863">
        <w:rPr>
          <w:rFonts w:ascii="Times New Roman" w:hAnsi="Times New Roman"/>
          <w:sz w:val="28"/>
          <w:szCs w:val="28"/>
          <w:shd w:val="clear" w:color="auto" w:fill="FFFFFF"/>
          <w:lang w:val="uk-UA"/>
        </w:rPr>
        <w:t xml:space="preserve">професіоналізм, </w:t>
      </w:r>
      <w:r w:rsidR="009D2997" w:rsidRPr="00E87863">
        <w:rPr>
          <w:rFonts w:ascii="Times New Roman" w:hAnsi="Times New Roman"/>
          <w:sz w:val="28"/>
          <w:szCs w:val="28"/>
          <w:shd w:val="clear" w:color="auto" w:fill="FFFFFF"/>
          <w:lang w:val="uk-UA"/>
        </w:rPr>
        <w:t xml:space="preserve">енергійність, </w:t>
      </w:r>
      <w:r w:rsidR="006F11DC" w:rsidRPr="00E87863">
        <w:rPr>
          <w:rFonts w:ascii="Times New Roman" w:hAnsi="Times New Roman"/>
          <w:sz w:val="28"/>
          <w:szCs w:val="28"/>
          <w:shd w:val="clear" w:color="auto" w:fill="FFFFFF"/>
          <w:lang w:val="uk-UA"/>
        </w:rPr>
        <w:t>продуктивність, фінансові можливості, зв’язки з могутніми людьми.</w:t>
      </w:r>
      <w:r w:rsidR="00481B85" w:rsidRPr="00E87863">
        <w:rPr>
          <w:rFonts w:ascii="Times New Roman" w:hAnsi="Times New Roman"/>
          <w:sz w:val="28"/>
          <w:szCs w:val="28"/>
          <w:shd w:val="clear" w:color="auto" w:fill="FFFFFF"/>
          <w:lang w:val="uk-UA"/>
        </w:rPr>
        <w:t xml:space="preserve"> </w:t>
      </w:r>
      <w:r w:rsidR="00D668C3" w:rsidRPr="00E87863">
        <w:rPr>
          <w:rFonts w:ascii="Times New Roman" w:hAnsi="Times New Roman"/>
          <w:sz w:val="28"/>
          <w:szCs w:val="28"/>
          <w:shd w:val="clear" w:color="auto" w:fill="FFFFFF"/>
          <w:lang w:val="uk-UA"/>
        </w:rPr>
        <w:t xml:space="preserve">Лідерство притаманне різним областям людської діяльності: великим корпораціям та малому бізнесу, спорту великих досягнень та будь-яким спортивним змаганням, </w:t>
      </w:r>
      <w:r w:rsidR="00A06771" w:rsidRPr="00E87863">
        <w:rPr>
          <w:rFonts w:ascii="Times New Roman" w:hAnsi="Times New Roman"/>
          <w:sz w:val="28"/>
          <w:szCs w:val="28"/>
          <w:shd w:val="clear" w:color="auto" w:fill="FFFFFF"/>
          <w:lang w:val="uk-UA"/>
        </w:rPr>
        <w:t>політичній діяльності, навчанню та іншим областям. Більш гостра боротьба йде за політичну та фінансову владу, оскільки вони є універсальними чинниками задоволення решти потреб.</w:t>
      </w:r>
      <w:r w:rsidR="00D668C3" w:rsidRPr="00E87863">
        <w:rPr>
          <w:rFonts w:ascii="Times New Roman" w:hAnsi="Times New Roman"/>
          <w:sz w:val="28"/>
          <w:szCs w:val="28"/>
          <w:shd w:val="clear" w:color="auto" w:fill="FFFFFF"/>
          <w:lang w:val="uk-UA"/>
        </w:rPr>
        <w:t xml:space="preserve"> </w:t>
      </w:r>
      <w:r w:rsidR="0021245D" w:rsidRPr="00E87863">
        <w:rPr>
          <w:rFonts w:ascii="Times New Roman" w:hAnsi="Times New Roman"/>
          <w:sz w:val="28"/>
          <w:szCs w:val="28"/>
          <w:shd w:val="clear" w:color="auto" w:fill="FFFFFF"/>
          <w:lang w:val="uk-UA"/>
        </w:rPr>
        <w:t xml:space="preserve">           </w:t>
      </w:r>
    </w:p>
    <w:p w14:paraId="4DCBA248" w14:textId="77777777" w:rsidR="00046C16" w:rsidRPr="00E87863" w:rsidRDefault="0021245D" w:rsidP="00050AB7">
      <w:pPr>
        <w:spacing w:after="0" w:line="360" w:lineRule="auto"/>
        <w:ind w:firstLine="567"/>
        <w:jc w:val="both"/>
        <w:rPr>
          <w:rFonts w:ascii="Times New Roman" w:hAnsi="Times New Roman"/>
          <w:sz w:val="28"/>
          <w:szCs w:val="28"/>
          <w:lang w:val="uk-UA"/>
        </w:rPr>
      </w:pPr>
      <w:bookmarkStart w:id="17" w:name="_Hlk94088550"/>
      <w:r w:rsidRPr="00E87863">
        <w:rPr>
          <w:rFonts w:ascii="Times New Roman" w:hAnsi="Times New Roman"/>
          <w:sz w:val="28"/>
          <w:szCs w:val="28"/>
          <w:lang w:val="uk-UA"/>
        </w:rPr>
        <w:t xml:space="preserve">Розглянемо </w:t>
      </w:r>
      <w:r w:rsidR="00C27AE3" w:rsidRPr="00E87863">
        <w:rPr>
          <w:rFonts w:ascii="Times New Roman" w:hAnsi="Times New Roman"/>
          <w:sz w:val="28"/>
          <w:szCs w:val="28"/>
          <w:lang w:val="uk-UA"/>
        </w:rPr>
        <w:t xml:space="preserve">еволюцію </w:t>
      </w:r>
      <w:r w:rsidR="005338FD" w:rsidRPr="00E87863">
        <w:rPr>
          <w:rFonts w:ascii="Times New Roman" w:hAnsi="Times New Roman"/>
          <w:sz w:val="28"/>
          <w:szCs w:val="28"/>
          <w:lang w:val="uk-UA"/>
        </w:rPr>
        <w:t>основн</w:t>
      </w:r>
      <w:r w:rsidR="00C27AE3" w:rsidRPr="00E87863">
        <w:rPr>
          <w:rFonts w:ascii="Times New Roman" w:hAnsi="Times New Roman"/>
          <w:sz w:val="28"/>
          <w:szCs w:val="28"/>
          <w:lang w:val="uk-UA"/>
        </w:rPr>
        <w:t>их</w:t>
      </w:r>
      <w:r w:rsidR="005338FD" w:rsidRPr="00E87863">
        <w:rPr>
          <w:rFonts w:ascii="Times New Roman" w:hAnsi="Times New Roman"/>
          <w:sz w:val="28"/>
          <w:szCs w:val="28"/>
          <w:lang w:val="uk-UA"/>
        </w:rPr>
        <w:t xml:space="preserve"> </w:t>
      </w:r>
      <w:r w:rsidRPr="00E87863">
        <w:rPr>
          <w:rFonts w:ascii="Times New Roman" w:hAnsi="Times New Roman"/>
          <w:sz w:val="28"/>
          <w:szCs w:val="28"/>
          <w:lang w:val="uk-UA"/>
        </w:rPr>
        <w:t>теорі</w:t>
      </w:r>
      <w:r w:rsidR="00C27AE3" w:rsidRPr="00E87863">
        <w:rPr>
          <w:rFonts w:ascii="Times New Roman" w:hAnsi="Times New Roman"/>
          <w:sz w:val="28"/>
          <w:szCs w:val="28"/>
          <w:lang w:val="uk-UA"/>
        </w:rPr>
        <w:t>й</w:t>
      </w:r>
      <w:r w:rsidRPr="00E87863">
        <w:rPr>
          <w:rFonts w:ascii="Times New Roman" w:hAnsi="Times New Roman"/>
          <w:sz w:val="28"/>
          <w:szCs w:val="28"/>
          <w:lang w:val="uk-UA"/>
        </w:rPr>
        <w:t xml:space="preserve"> </w:t>
      </w:r>
      <w:r w:rsidR="00722C91" w:rsidRPr="00E87863">
        <w:rPr>
          <w:rFonts w:ascii="Times New Roman" w:hAnsi="Times New Roman"/>
          <w:sz w:val="28"/>
          <w:szCs w:val="28"/>
          <w:lang w:val="uk-UA"/>
        </w:rPr>
        <w:t>та концепці</w:t>
      </w:r>
      <w:r w:rsidR="00C27AE3" w:rsidRPr="00E87863">
        <w:rPr>
          <w:rFonts w:ascii="Times New Roman" w:hAnsi="Times New Roman"/>
          <w:sz w:val="28"/>
          <w:szCs w:val="28"/>
          <w:lang w:val="uk-UA"/>
        </w:rPr>
        <w:t>й</w:t>
      </w:r>
      <w:r w:rsidR="00722C91" w:rsidRPr="00E87863">
        <w:rPr>
          <w:rFonts w:ascii="Times New Roman" w:hAnsi="Times New Roman"/>
          <w:sz w:val="28"/>
          <w:szCs w:val="28"/>
          <w:lang w:val="uk-UA"/>
        </w:rPr>
        <w:t xml:space="preserve"> </w:t>
      </w:r>
      <w:r w:rsidRPr="00E87863">
        <w:rPr>
          <w:rFonts w:ascii="Times New Roman" w:hAnsi="Times New Roman"/>
          <w:sz w:val="28"/>
          <w:szCs w:val="28"/>
          <w:lang w:val="uk-UA"/>
        </w:rPr>
        <w:t>лідерства та підход</w:t>
      </w:r>
      <w:r w:rsidR="00C27AE3" w:rsidRPr="00E87863">
        <w:rPr>
          <w:rFonts w:ascii="Times New Roman" w:hAnsi="Times New Roman"/>
          <w:sz w:val="28"/>
          <w:szCs w:val="28"/>
          <w:lang w:val="uk-UA"/>
        </w:rPr>
        <w:t>ів</w:t>
      </w:r>
      <w:r w:rsidR="00EE0875" w:rsidRPr="00E87863">
        <w:rPr>
          <w:rFonts w:ascii="Times New Roman" w:hAnsi="Times New Roman"/>
          <w:sz w:val="28"/>
          <w:szCs w:val="28"/>
          <w:lang w:val="uk-UA"/>
        </w:rPr>
        <w:t>,</w:t>
      </w:r>
      <w:r w:rsidRPr="00E87863">
        <w:rPr>
          <w:rFonts w:ascii="Times New Roman" w:hAnsi="Times New Roman"/>
          <w:sz w:val="28"/>
          <w:szCs w:val="28"/>
          <w:lang w:val="uk-UA"/>
        </w:rPr>
        <w:t xml:space="preserve"> на яких вони </w:t>
      </w:r>
      <w:r w:rsidR="00EE0875" w:rsidRPr="00E87863">
        <w:rPr>
          <w:rFonts w:ascii="Times New Roman" w:hAnsi="Times New Roman"/>
          <w:sz w:val="28"/>
          <w:szCs w:val="28"/>
          <w:lang w:val="uk-UA"/>
        </w:rPr>
        <w:t>базуються</w:t>
      </w:r>
      <w:r w:rsidRPr="00E87863">
        <w:rPr>
          <w:rFonts w:ascii="Times New Roman" w:hAnsi="Times New Roman"/>
          <w:sz w:val="28"/>
          <w:szCs w:val="28"/>
          <w:lang w:val="uk-UA"/>
        </w:rPr>
        <w:t xml:space="preserve">, </w:t>
      </w:r>
      <w:r w:rsidR="003710C6" w:rsidRPr="00E87863">
        <w:rPr>
          <w:rFonts w:ascii="Times New Roman" w:hAnsi="Times New Roman"/>
          <w:sz w:val="28"/>
          <w:szCs w:val="28"/>
          <w:lang w:val="uk-UA"/>
        </w:rPr>
        <w:t>які</w:t>
      </w:r>
      <w:r w:rsidRPr="00E87863">
        <w:rPr>
          <w:rFonts w:ascii="Times New Roman" w:hAnsi="Times New Roman"/>
          <w:sz w:val="28"/>
          <w:szCs w:val="28"/>
          <w:lang w:val="uk-UA"/>
        </w:rPr>
        <w:t xml:space="preserve"> на наш погляд найбільш важливі </w:t>
      </w:r>
      <w:r w:rsidR="003710C6" w:rsidRPr="00E87863">
        <w:rPr>
          <w:rFonts w:ascii="Times New Roman" w:hAnsi="Times New Roman"/>
          <w:sz w:val="28"/>
          <w:szCs w:val="28"/>
          <w:lang w:val="uk-UA"/>
        </w:rPr>
        <w:t>у</w:t>
      </w:r>
      <w:r w:rsidRPr="00E87863">
        <w:rPr>
          <w:rFonts w:ascii="Times New Roman" w:hAnsi="Times New Roman"/>
          <w:sz w:val="28"/>
          <w:szCs w:val="28"/>
          <w:lang w:val="uk-UA"/>
        </w:rPr>
        <w:t xml:space="preserve"> контексті нашого дослідження впливу життєстійкості на лідерські якості особистості</w:t>
      </w:r>
      <w:r w:rsidR="00EE0875" w:rsidRPr="00E87863">
        <w:rPr>
          <w:rFonts w:ascii="Times New Roman" w:hAnsi="Times New Roman"/>
          <w:sz w:val="28"/>
          <w:szCs w:val="28"/>
          <w:lang w:val="uk-UA"/>
        </w:rPr>
        <w:t xml:space="preserve">, такі </w:t>
      </w:r>
      <w:r w:rsidRPr="00E87863">
        <w:rPr>
          <w:rFonts w:ascii="Times New Roman" w:hAnsi="Times New Roman"/>
          <w:sz w:val="28"/>
          <w:szCs w:val="28"/>
          <w:lang w:val="uk-UA"/>
        </w:rPr>
        <w:t>як</w:t>
      </w:r>
      <w:r w:rsidR="00915541" w:rsidRPr="00E87863">
        <w:rPr>
          <w:rFonts w:ascii="Times New Roman" w:hAnsi="Times New Roman"/>
          <w:sz w:val="28"/>
          <w:szCs w:val="28"/>
          <w:lang w:val="uk-UA"/>
        </w:rPr>
        <w:t>:</w:t>
      </w:r>
      <w:r w:rsidR="00667329" w:rsidRPr="00E87863">
        <w:rPr>
          <w:rFonts w:ascii="Times New Roman" w:hAnsi="Times New Roman"/>
          <w:sz w:val="28"/>
          <w:szCs w:val="28"/>
          <w:lang w:val="uk-UA"/>
        </w:rPr>
        <w:t xml:space="preserve"> </w:t>
      </w:r>
    </w:p>
    <w:p w14:paraId="6A62B088" w14:textId="5E1CD415" w:rsidR="00046C16" w:rsidRPr="00E87863" w:rsidRDefault="00667329" w:rsidP="00050AB7">
      <w:pPr>
        <w:pStyle w:val="a3"/>
        <w:numPr>
          <w:ilvl w:val="0"/>
          <w:numId w:val="3"/>
        </w:numPr>
        <w:spacing w:after="0" w:line="360" w:lineRule="auto"/>
        <w:ind w:left="0" w:firstLine="567"/>
        <w:jc w:val="both"/>
        <w:rPr>
          <w:rFonts w:ascii="Times New Roman" w:hAnsi="Times New Roman" w:cs="Times New Roman"/>
          <w:sz w:val="28"/>
          <w:szCs w:val="28"/>
          <w:lang w:val="uk-UA"/>
        </w:rPr>
      </w:pPr>
      <w:r w:rsidRPr="00E87863">
        <w:rPr>
          <w:rFonts w:ascii="Times New Roman" w:hAnsi="Times New Roman" w:cs="Times New Roman"/>
          <w:sz w:val="28"/>
          <w:szCs w:val="28"/>
          <w:lang w:val="uk-UA"/>
        </w:rPr>
        <w:t>теорі</w:t>
      </w:r>
      <w:r w:rsidR="008A14BB" w:rsidRPr="00E87863">
        <w:rPr>
          <w:rFonts w:ascii="Times New Roman" w:hAnsi="Times New Roman" w:cs="Times New Roman"/>
          <w:sz w:val="28"/>
          <w:szCs w:val="28"/>
          <w:lang w:val="uk-UA"/>
        </w:rPr>
        <w:t>ї</w:t>
      </w:r>
      <w:r w:rsidR="00722C91" w:rsidRPr="00E87863">
        <w:rPr>
          <w:rFonts w:ascii="Times New Roman" w:hAnsi="Times New Roman" w:cs="Times New Roman"/>
          <w:sz w:val="28"/>
          <w:szCs w:val="28"/>
          <w:lang w:val="uk-UA"/>
        </w:rPr>
        <w:t xml:space="preserve"> </w:t>
      </w:r>
      <w:r w:rsidR="008E5088" w:rsidRPr="00E87863">
        <w:rPr>
          <w:rFonts w:ascii="Times New Roman" w:hAnsi="Times New Roman" w:cs="Times New Roman"/>
          <w:sz w:val="28"/>
          <w:szCs w:val="28"/>
          <w:lang w:val="uk-UA"/>
        </w:rPr>
        <w:t>«</w:t>
      </w:r>
      <w:r w:rsidR="00C27AE3" w:rsidRPr="00E87863">
        <w:rPr>
          <w:rFonts w:ascii="Times New Roman" w:hAnsi="Times New Roman" w:cs="Times New Roman"/>
          <w:sz w:val="28"/>
          <w:szCs w:val="28"/>
          <w:lang w:val="uk-UA"/>
        </w:rPr>
        <w:t>великої людини</w:t>
      </w:r>
      <w:r w:rsidR="008E5088" w:rsidRPr="00E87863">
        <w:rPr>
          <w:rFonts w:ascii="Times New Roman" w:hAnsi="Times New Roman" w:cs="Times New Roman"/>
          <w:sz w:val="28"/>
          <w:szCs w:val="28"/>
          <w:lang w:val="uk-UA"/>
        </w:rPr>
        <w:t>»</w:t>
      </w:r>
      <w:r w:rsidR="00D60412" w:rsidRPr="00E87863">
        <w:rPr>
          <w:rFonts w:ascii="Times New Roman" w:hAnsi="Times New Roman" w:cs="Times New Roman"/>
          <w:sz w:val="28"/>
          <w:szCs w:val="28"/>
          <w:lang w:val="uk-UA"/>
        </w:rPr>
        <w:t xml:space="preserve"> </w:t>
      </w:r>
      <w:bookmarkStart w:id="18" w:name="_Hlk94643702"/>
      <w:r w:rsidR="00D60412" w:rsidRPr="00E87863">
        <w:rPr>
          <w:rFonts w:ascii="Times New Roman" w:hAnsi="Times New Roman" w:cs="Times New Roman"/>
          <w:sz w:val="28"/>
          <w:szCs w:val="28"/>
          <w:lang w:val="uk-UA"/>
        </w:rPr>
        <w:t>(</w:t>
      </w:r>
      <w:r w:rsidR="0010113F" w:rsidRPr="00E87863">
        <w:rPr>
          <w:rFonts w:ascii="Times New Roman" w:eastAsia="Times New Roman" w:hAnsi="Times New Roman"/>
          <w:color w:val="111111"/>
          <w:sz w:val="28"/>
          <w:szCs w:val="28"/>
          <w:lang w:val="uk-UA"/>
        </w:rPr>
        <w:t>E. Borgatta</w:t>
      </w:r>
      <w:r w:rsidR="0010113F" w:rsidRPr="00E87863">
        <w:rPr>
          <w:rFonts w:ascii="Times New Roman" w:hAnsi="Times New Roman"/>
          <w:sz w:val="28"/>
          <w:szCs w:val="28"/>
          <w:shd w:val="clear" w:color="auto" w:fill="FFFFFF"/>
          <w:lang w:val="uk-UA"/>
        </w:rPr>
        <w:t>, М. Вебер</w:t>
      </w:r>
      <w:r w:rsidR="00B754FF" w:rsidRPr="00E87863">
        <w:rPr>
          <w:rFonts w:ascii="Times New Roman" w:hAnsi="Times New Roman" w:cs="Times New Roman"/>
          <w:color w:val="000000"/>
          <w:sz w:val="28"/>
          <w:szCs w:val="28"/>
          <w:shd w:val="clear" w:color="auto" w:fill="FFFFFF"/>
          <w:lang w:val="uk-UA"/>
        </w:rPr>
        <w:t>, Т. Карл</w:t>
      </w:r>
      <w:r w:rsidR="00B94F2B" w:rsidRPr="00E87863">
        <w:rPr>
          <w:rFonts w:ascii="Times New Roman" w:hAnsi="Times New Roman" w:cs="Times New Roman"/>
          <w:color w:val="000000"/>
          <w:sz w:val="28"/>
          <w:szCs w:val="28"/>
          <w:shd w:val="clear" w:color="auto" w:fill="FFFFFF"/>
          <w:lang w:val="uk-UA"/>
        </w:rPr>
        <w:t>е</w:t>
      </w:r>
      <w:r w:rsidR="00B754FF" w:rsidRPr="00E87863">
        <w:rPr>
          <w:rFonts w:ascii="Times New Roman" w:hAnsi="Times New Roman" w:cs="Times New Roman"/>
          <w:color w:val="000000"/>
          <w:sz w:val="28"/>
          <w:szCs w:val="28"/>
          <w:shd w:val="clear" w:color="auto" w:fill="FFFFFF"/>
          <w:lang w:val="uk-UA"/>
        </w:rPr>
        <w:t>йл</w:t>
      </w:r>
      <w:r w:rsidR="00D60412" w:rsidRPr="00E87863">
        <w:rPr>
          <w:rFonts w:ascii="Times New Roman" w:hAnsi="Times New Roman" w:cs="Times New Roman"/>
          <w:sz w:val="28"/>
          <w:szCs w:val="28"/>
          <w:lang w:val="uk-UA"/>
        </w:rPr>
        <w:t>) [</w:t>
      </w:r>
      <w:r w:rsidR="002D38EF" w:rsidRPr="00E87863">
        <w:rPr>
          <w:rFonts w:ascii="Times New Roman" w:hAnsi="Times New Roman" w:cs="Times New Roman"/>
          <w:sz w:val="28"/>
          <w:szCs w:val="28"/>
          <w:lang w:val="uk-UA"/>
        </w:rPr>
        <w:t>7</w:t>
      </w:r>
      <w:r w:rsidR="00106839" w:rsidRPr="00E87863">
        <w:rPr>
          <w:rFonts w:ascii="Times New Roman" w:hAnsi="Times New Roman" w:cs="Times New Roman"/>
          <w:sz w:val="28"/>
          <w:szCs w:val="28"/>
          <w:lang w:val="uk-UA"/>
        </w:rPr>
        <w:t>3</w:t>
      </w:r>
      <w:r w:rsidR="002D38EF" w:rsidRPr="00E87863">
        <w:rPr>
          <w:rFonts w:ascii="Times New Roman" w:hAnsi="Times New Roman" w:cs="Times New Roman"/>
          <w:sz w:val="28"/>
          <w:szCs w:val="28"/>
          <w:lang w:val="uk-UA"/>
        </w:rPr>
        <w:t xml:space="preserve">; 16; </w:t>
      </w:r>
      <w:r w:rsidR="002A3ECE" w:rsidRPr="00E87863">
        <w:rPr>
          <w:rFonts w:ascii="Times New Roman" w:hAnsi="Times New Roman" w:cs="Times New Roman"/>
          <w:sz w:val="28"/>
          <w:szCs w:val="28"/>
          <w:lang w:val="uk-UA"/>
        </w:rPr>
        <w:t>7</w:t>
      </w:r>
      <w:r w:rsidR="00D60412" w:rsidRPr="00E87863">
        <w:rPr>
          <w:rFonts w:ascii="Times New Roman" w:hAnsi="Times New Roman" w:cs="Times New Roman"/>
          <w:sz w:val="28"/>
          <w:szCs w:val="28"/>
          <w:lang w:val="uk-UA"/>
        </w:rPr>
        <w:t>]</w:t>
      </w:r>
      <w:r w:rsidR="00C27AE3" w:rsidRPr="00E87863">
        <w:rPr>
          <w:rFonts w:ascii="Times New Roman" w:hAnsi="Times New Roman" w:cs="Times New Roman"/>
          <w:sz w:val="28"/>
          <w:szCs w:val="28"/>
          <w:lang w:val="uk-UA"/>
        </w:rPr>
        <w:t xml:space="preserve">; </w:t>
      </w:r>
    </w:p>
    <w:bookmarkEnd w:id="18"/>
    <w:p w14:paraId="6B04B0E1" w14:textId="2C80FB24" w:rsidR="00696A13" w:rsidRPr="00E87863" w:rsidRDefault="00C27AE3" w:rsidP="00917527">
      <w:pPr>
        <w:spacing w:after="0" w:line="360" w:lineRule="auto"/>
        <w:jc w:val="both"/>
        <w:rPr>
          <w:rFonts w:ascii="Times New Roman" w:hAnsi="Times New Roman"/>
          <w:sz w:val="28"/>
          <w:szCs w:val="28"/>
          <w:lang w:val="uk-UA"/>
        </w:rPr>
      </w:pPr>
      <w:r w:rsidRPr="00E87863">
        <w:rPr>
          <w:rFonts w:ascii="Times New Roman" w:hAnsi="Times New Roman"/>
          <w:sz w:val="28"/>
          <w:szCs w:val="28"/>
          <w:lang w:val="uk-UA"/>
        </w:rPr>
        <w:lastRenderedPageBreak/>
        <w:t xml:space="preserve">теорії </w:t>
      </w:r>
      <w:r w:rsidR="00967206" w:rsidRPr="00E87863">
        <w:rPr>
          <w:rFonts w:ascii="Times New Roman" w:hAnsi="Times New Roman"/>
          <w:sz w:val="28"/>
          <w:szCs w:val="28"/>
          <w:lang w:val="uk-UA"/>
        </w:rPr>
        <w:t xml:space="preserve">лідерських </w:t>
      </w:r>
      <w:r w:rsidRPr="00E87863">
        <w:rPr>
          <w:rFonts w:ascii="Times New Roman" w:hAnsi="Times New Roman"/>
          <w:sz w:val="28"/>
          <w:szCs w:val="28"/>
          <w:lang w:val="uk-UA"/>
        </w:rPr>
        <w:t>якостей</w:t>
      </w:r>
      <w:r w:rsidR="00B22893" w:rsidRPr="00E87863">
        <w:rPr>
          <w:rFonts w:ascii="Times New Roman" w:hAnsi="Times New Roman"/>
          <w:sz w:val="28"/>
          <w:szCs w:val="28"/>
          <w:lang w:val="uk-UA"/>
        </w:rPr>
        <w:t xml:space="preserve"> </w:t>
      </w:r>
      <w:r w:rsidR="00967206" w:rsidRPr="00E87863">
        <w:rPr>
          <w:rFonts w:ascii="Times New Roman" w:hAnsi="Times New Roman"/>
          <w:sz w:val="28"/>
          <w:szCs w:val="28"/>
          <w:lang w:val="uk-UA"/>
        </w:rPr>
        <w:t>(</w:t>
      </w:r>
      <w:r w:rsidR="00696A13" w:rsidRPr="00E87863">
        <w:rPr>
          <w:rFonts w:ascii="Times New Roman" w:eastAsia="Times New Roman" w:hAnsi="Times New Roman"/>
          <w:sz w:val="28"/>
          <w:szCs w:val="28"/>
          <w:lang w:val="en-US"/>
        </w:rPr>
        <w:t>R</w:t>
      </w:r>
      <w:r w:rsidR="00696A13" w:rsidRPr="00E87863">
        <w:rPr>
          <w:rFonts w:ascii="Times New Roman" w:eastAsia="Times New Roman" w:hAnsi="Times New Roman"/>
          <w:sz w:val="28"/>
          <w:szCs w:val="28"/>
          <w:lang w:val="uk-UA"/>
        </w:rPr>
        <w:t xml:space="preserve">. </w:t>
      </w:r>
      <w:r w:rsidR="00696A13" w:rsidRPr="00E87863">
        <w:rPr>
          <w:rFonts w:ascii="Times New Roman" w:eastAsia="Times New Roman" w:hAnsi="Times New Roman"/>
          <w:sz w:val="28"/>
          <w:szCs w:val="28"/>
          <w:lang w:val="en-US"/>
        </w:rPr>
        <w:t>Cattell</w:t>
      </w:r>
      <w:r w:rsidR="00696A13" w:rsidRPr="00E87863">
        <w:rPr>
          <w:rFonts w:ascii="Times New Roman" w:hAnsi="Times New Roman"/>
          <w:sz w:val="28"/>
          <w:szCs w:val="28"/>
          <w:lang w:val="uk-UA"/>
        </w:rPr>
        <w:t xml:space="preserve">, </w:t>
      </w:r>
      <w:r w:rsidR="00696A13" w:rsidRPr="00E87863">
        <w:rPr>
          <w:rFonts w:ascii="Times New Roman" w:hAnsi="Times New Roman"/>
          <w:sz w:val="28"/>
          <w:szCs w:val="28"/>
          <w:lang w:val="en-US"/>
        </w:rPr>
        <w:t>N</w:t>
      </w:r>
      <w:r w:rsidR="00696A13" w:rsidRPr="00E87863">
        <w:rPr>
          <w:rFonts w:ascii="Times New Roman" w:hAnsi="Times New Roman"/>
          <w:sz w:val="28"/>
          <w:szCs w:val="28"/>
          <w:lang w:val="uk-UA"/>
        </w:rPr>
        <w:t xml:space="preserve">. </w:t>
      </w:r>
      <w:r w:rsidR="00696A13" w:rsidRPr="00E87863">
        <w:rPr>
          <w:rFonts w:ascii="Times New Roman" w:hAnsi="Times New Roman"/>
          <w:sz w:val="28"/>
          <w:szCs w:val="28"/>
          <w:lang w:val="en-US"/>
        </w:rPr>
        <w:t>Kristy</w:t>
      </w:r>
      <w:r w:rsidR="00696A13" w:rsidRPr="00E87863">
        <w:rPr>
          <w:rFonts w:ascii="Times New Roman" w:hAnsi="Times New Roman"/>
          <w:sz w:val="28"/>
          <w:szCs w:val="28"/>
          <w:lang w:val="uk-UA"/>
        </w:rPr>
        <w:t>,</w:t>
      </w:r>
      <w:r w:rsidR="002A3ECE" w:rsidRPr="00E87863">
        <w:rPr>
          <w:rFonts w:ascii="Times New Roman" w:hAnsi="Times New Roman"/>
          <w:sz w:val="28"/>
          <w:szCs w:val="28"/>
          <w:lang w:val="uk-UA"/>
        </w:rPr>
        <w:t xml:space="preserve"> </w:t>
      </w:r>
      <w:r w:rsidR="002A3ECE" w:rsidRPr="00E87863">
        <w:rPr>
          <w:rFonts w:ascii="Times New Roman" w:eastAsia="Times New Roman" w:hAnsi="Times New Roman"/>
          <w:sz w:val="28"/>
          <w:szCs w:val="28"/>
          <w:lang w:val="uk-UA"/>
        </w:rPr>
        <w:t xml:space="preserve">G. </w:t>
      </w:r>
      <w:r w:rsidR="002A3ECE" w:rsidRPr="00E87863">
        <w:rPr>
          <w:rFonts w:ascii="Times New Roman" w:eastAsia="Times New Roman" w:hAnsi="Times New Roman"/>
          <w:sz w:val="28"/>
          <w:szCs w:val="28"/>
          <w:lang w:val="en-US"/>
        </w:rPr>
        <w:t>Stice</w:t>
      </w:r>
      <w:r w:rsidR="002A3ECE" w:rsidRPr="00E87863">
        <w:rPr>
          <w:rFonts w:ascii="Times New Roman" w:eastAsia="Times New Roman" w:hAnsi="Times New Roman"/>
          <w:sz w:val="28"/>
          <w:szCs w:val="28"/>
          <w:lang w:val="uk-UA"/>
        </w:rPr>
        <w:t xml:space="preserve">; </w:t>
      </w:r>
      <w:r w:rsidR="00967206" w:rsidRPr="00E87863">
        <w:rPr>
          <w:rFonts w:ascii="Times New Roman" w:hAnsi="Times New Roman"/>
          <w:color w:val="000000"/>
          <w:sz w:val="28"/>
          <w:szCs w:val="28"/>
          <w:shd w:val="clear" w:color="auto" w:fill="FFFFFF"/>
          <w:lang w:val="uk-UA"/>
        </w:rPr>
        <w:t>Г. Оллпорт</w:t>
      </w:r>
      <w:r w:rsidR="00D77A5E" w:rsidRPr="00E87863">
        <w:rPr>
          <w:rFonts w:ascii="Times New Roman" w:hAnsi="Times New Roman"/>
          <w:sz w:val="28"/>
          <w:szCs w:val="28"/>
          <w:lang w:val="uk-UA"/>
        </w:rPr>
        <w:t xml:space="preserve">;                            </w:t>
      </w:r>
      <w:r w:rsidR="00967206" w:rsidRPr="00E87863">
        <w:rPr>
          <w:rFonts w:ascii="Times New Roman" w:hAnsi="Times New Roman"/>
          <w:color w:val="000000"/>
          <w:sz w:val="28"/>
          <w:szCs w:val="28"/>
          <w:shd w:val="clear" w:color="auto" w:fill="FFFFFF"/>
          <w:lang w:val="en-US"/>
        </w:rPr>
        <w:t>R</w:t>
      </w:r>
      <w:r w:rsidR="00967206" w:rsidRPr="00E87863">
        <w:rPr>
          <w:rFonts w:ascii="Times New Roman" w:hAnsi="Times New Roman"/>
          <w:color w:val="000000"/>
          <w:sz w:val="28"/>
          <w:szCs w:val="28"/>
          <w:shd w:val="clear" w:color="auto" w:fill="FFFFFF"/>
          <w:lang w:val="uk-UA"/>
        </w:rPr>
        <w:t xml:space="preserve">. </w:t>
      </w:r>
      <w:r w:rsidR="00967206" w:rsidRPr="00E87863">
        <w:rPr>
          <w:rFonts w:ascii="Times New Roman" w:hAnsi="Times New Roman"/>
          <w:color w:val="000000"/>
          <w:sz w:val="28"/>
          <w:szCs w:val="28"/>
          <w:shd w:val="clear" w:color="auto" w:fill="FFFFFF"/>
          <w:lang w:val="en-US"/>
        </w:rPr>
        <w:t>Stogdill</w:t>
      </w:r>
      <w:r w:rsidR="00D77A5E" w:rsidRPr="00E87863">
        <w:rPr>
          <w:rFonts w:ascii="Times New Roman" w:hAnsi="Times New Roman"/>
          <w:color w:val="000000"/>
          <w:sz w:val="28"/>
          <w:szCs w:val="28"/>
          <w:shd w:val="clear" w:color="auto" w:fill="FFFFFF"/>
          <w:lang w:val="uk-UA"/>
        </w:rPr>
        <w:t>;</w:t>
      </w:r>
      <w:r w:rsidR="00967206" w:rsidRPr="00E87863">
        <w:rPr>
          <w:rFonts w:ascii="Times New Roman" w:hAnsi="Times New Roman"/>
          <w:color w:val="000000"/>
          <w:sz w:val="28"/>
          <w:szCs w:val="28"/>
          <w:shd w:val="clear" w:color="auto" w:fill="FFFFFF"/>
          <w:lang w:val="uk-UA"/>
        </w:rPr>
        <w:t xml:space="preserve"> </w:t>
      </w:r>
      <w:r w:rsidR="00D77A5E" w:rsidRPr="00E87863">
        <w:rPr>
          <w:rFonts w:ascii="Times New Roman" w:hAnsi="Times New Roman"/>
          <w:color w:val="333333"/>
          <w:sz w:val="28"/>
          <w:szCs w:val="28"/>
          <w:lang w:val="en-US"/>
        </w:rPr>
        <w:t>S</w:t>
      </w:r>
      <w:r w:rsidR="00D77A5E" w:rsidRPr="00E87863">
        <w:rPr>
          <w:rFonts w:ascii="Times New Roman" w:hAnsi="Times New Roman"/>
          <w:color w:val="333333"/>
          <w:sz w:val="28"/>
          <w:szCs w:val="28"/>
          <w:lang w:val="uk-UA"/>
        </w:rPr>
        <w:t xml:space="preserve">. </w:t>
      </w:r>
      <w:r w:rsidR="00D77A5E" w:rsidRPr="00E87863">
        <w:rPr>
          <w:rFonts w:ascii="Times New Roman" w:hAnsi="Times New Roman"/>
          <w:color w:val="333333"/>
          <w:sz w:val="28"/>
          <w:szCs w:val="28"/>
          <w:lang w:val="en-US"/>
        </w:rPr>
        <w:t>Zaccaro</w:t>
      </w:r>
      <w:r w:rsidR="00D77A5E" w:rsidRPr="00E87863">
        <w:rPr>
          <w:rFonts w:ascii="Times New Roman" w:hAnsi="Times New Roman"/>
          <w:color w:val="333333"/>
          <w:sz w:val="28"/>
          <w:szCs w:val="28"/>
          <w:lang w:val="uk-UA"/>
        </w:rPr>
        <w:t xml:space="preserve">, </w:t>
      </w:r>
      <w:r w:rsidR="00D77A5E" w:rsidRPr="00E87863">
        <w:rPr>
          <w:rFonts w:ascii="Times New Roman" w:hAnsi="Times New Roman"/>
          <w:color w:val="333333"/>
          <w:sz w:val="28"/>
          <w:szCs w:val="28"/>
          <w:lang w:val="en-US"/>
        </w:rPr>
        <w:t>C</w:t>
      </w:r>
      <w:r w:rsidR="00D77A5E" w:rsidRPr="00E87863">
        <w:rPr>
          <w:rFonts w:ascii="Times New Roman" w:hAnsi="Times New Roman"/>
          <w:color w:val="333333"/>
          <w:sz w:val="28"/>
          <w:szCs w:val="28"/>
          <w:lang w:val="uk-UA"/>
        </w:rPr>
        <w:t xml:space="preserve">. </w:t>
      </w:r>
      <w:r w:rsidR="00D77A5E" w:rsidRPr="00E87863">
        <w:rPr>
          <w:rFonts w:ascii="Times New Roman" w:hAnsi="Times New Roman"/>
          <w:color w:val="333333"/>
          <w:sz w:val="28"/>
          <w:szCs w:val="28"/>
          <w:lang w:val="en-US"/>
        </w:rPr>
        <w:t>Kemp</w:t>
      </w:r>
      <w:r w:rsidR="00D77A5E" w:rsidRPr="00E87863">
        <w:rPr>
          <w:rFonts w:ascii="Times New Roman" w:hAnsi="Times New Roman"/>
          <w:color w:val="333333"/>
          <w:sz w:val="28"/>
          <w:szCs w:val="28"/>
          <w:lang w:val="uk-UA"/>
        </w:rPr>
        <w:t xml:space="preserve"> &amp; </w:t>
      </w:r>
      <w:r w:rsidR="00D77A5E" w:rsidRPr="00E87863">
        <w:rPr>
          <w:rFonts w:ascii="Times New Roman" w:hAnsi="Times New Roman"/>
          <w:color w:val="333333"/>
          <w:sz w:val="28"/>
          <w:szCs w:val="28"/>
          <w:lang w:val="en-US"/>
        </w:rPr>
        <w:t>P</w:t>
      </w:r>
      <w:r w:rsidR="00D77A5E" w:rsidRPr="00E87863">
        <w:rPr>
          <w:rFonts w:ascii="Times New Roman" w:hAnsi="Times New Roman"/>
          <w:color w:val="333333"/>
          <w:sz w:val="28"/>
          <w:szCs w:val="28"/>
          <w:lang w:val="uk-UA"/>
        </w:rPr>
        <w:t xml:space="preserve">. </w:t>
      </w:r>
      <w:r w:rsidR="00D77A5E" w:rsidRPr="00E87863">
        <w:rPr>
          <w:rFonts w:ascii="Times New Roman" w:hAnsi="Times New Roman"/>
          <w:color w:val="333333"/>
          <w:sz w:val="28"/>
          <w:szCs w:val="28"/>
          <w:lang w:val="en-US"/>
        </w:rPr>
        <w:t>Bader</w:t>
      </w:r>
      <w:r w:rsidR="00967206" w:rsidRPr="00E87863">
        <w:rPr>
          <w:rFonts w:ascii="Times New Roman" w:hAnsi="Times New Roman"/>
          <w:sz w:val="28"/>
          <w:szCs w:val="28"/>
          <w:lang w:val="uk-UA"/>
        </w:rPr>
        <w:t>) [</w:t>
      </w:r>
      <w:r w:rsidR="002A3ECE" w:rsidRPr="00E87863">
        <w:rPr>
          <w:rFonts w:ascii="Times New Roman" w:hAnsi="Times New Roman"/>
          <w:sz w:val="28"/>
          <w:szCs w:val="28"/>
          <w:lang w:val="uk-UA"/>
        </w:rPr>
        <w:t>7</w:t>
      </w:r>
      <w:r w:rsidR="00106839" w:rsidRPr="00E87863">
        <w:rPr>
          <w:rFonts w:ascii="Times New Roman" w:hAnsi="Times New Roman"/>
          <w:sz w:val="28"/>
          <w:szCs w:val="28"/>
          <w:lang w:val="uk-UA"/>
        </w:rPr>
        <w:t>4</w:t>
      </w:r>
      <w:r w:rsidR="002A3ECE" w:rsidRPr="00E87863">
        <w:rPr>
          <w:rFonts w:ascii="Times New Roman" w:hAnsi="Times New Roman"/>
          <w:sz w:val="28"/>
          <w:szCs w:val="28"/>
          <w:lang w:val="uk-UA"/>
        </w:rPr>
        <w:t>;</w:t>
      </w:r>
      <w:r w:rsidR="00D77A5E" w:rsidRPr="00E87863">
        <w:rPr>
          <w:rFonts w:ascii="Times New Roman" w:hAnsi="Times New Roman"/>
          <w:sz w:val="28"/>
          <w:szCs w:val="28"/>
          <w:lang w:val="uk-UA"/>
        </w:rPr>
        <w:t xml:space="preserve"> 48; 81;</w:t>
      </w:r>
      <w:r w:rsidR="007F7D17" w:rsidRPr="00E87863">
        <w:rPr>
          <w:rFonts w:ascii="Times New Roman" w:hAnsi="Times New Roman"/>
          <w:sz w:val="28"/>
          <w:szCs w:val="28"/>
          <w:lang w:val="uk-UA"/>
        </w:rPr>
        <w:t xml:space="preserve"> 84</w:t>
      </w:r>
      <w:r w:rsidR="00967206" w:rsidRPr="00E87863">
        <w:rPr>
          <w:rFonts w:ascii="Times New Roman" w:hAnsi="Times New Roman"/>
          <w:sz w:val="28"/>
          <w:szCs w:val="28"/>
          <w:lang w:val="uk-UA"/>
        </w:rPr>
        <w:t xml:space="preserve">]; </w:t>
      </w:r>
    </w:p>
    <w:p w14:paraId="2D1D694F" w14:textId="1D438CE3" w:rsidR="00967206" w:rsidRPr="00E87863" w:rsidRDefault="00B754FF" w:rsidP="00050AB7">
      <w:pPr>
        <w:pStyle w:val="a3"/>
        <w:numPr>
          <w:ilvl w:val="0"/>
          <w:numId w:val="3"/>
        </w:numPr>
        <w:spacing w:after="0" w:line="360" w:lineRule="auto"/>
        <w:ind w:left="0" w:firstLine="567"/>
        <w:jc w:val="both"/>
        <w:rPr>
          <w:rFonts w:ascii="Times New Roman" w:hAnsi="Times New Roman" w:cs="Times New Roman"/>
          <w:sz w:val="28"/>
          <w:szCs w:val="28"/>
          <w:lang w:val="uk-UA"/>
        </w:rPr>
      </w:pPr>
      <w:r w:rsidRPr="00E87863">
        <w:rPr>
          <w:rFonts w:ascii="Times New Roman" w:hAnsi="Times New Roman" w:cs="Times New Roman"/>
          <w:sz w:val="28"/>
          <w:szCs w:val="28"/>
          <w:lang w:val="uk-UA"/>
        </w:rPr>
        <w:t>поведінков</w:t>
      </w:r>
      <w:r w:rsidR="00A90622" w:rsidRPr="00E87863">
        <w:rPr>
          <w:rFonts w:ascii="Times New Roman" w:hAnsi="Times New Roman" w:cs="Times New Roman"/>
          <w:sz w:val="28"/>
          <w:szCs w:val="28"/>
          <w:lang w:val="uk-UA"/>
        </w:rPr>
        <w:t>ий підхід</w:t>
      </w:r>
      <w:r w:rsidRPr="00E87863">
        <w:rPr>
          <w:rFonts w:ascii="Times New Roman" w:hAnsi="Times New Roman" w:cs="Times New Roman"/>
          <w:sz w:val="28"/>
          <w:szCs w:val="28"/>
          <w:lang w:val="uk-UA"/>
        </w:rPr>
        <w:t xml:space="preserve"> </w:t>
      </w:r>
      <w:r w:rsidR="00967206" w:rsidRPr="00E87863">
        <w:rPr>
          <w:rFonts w:ascii="Times New Roman" w:hAnsi="Times New Roman" w:cs="Times New Roman"/>
          <w:sz w:val="28"/>
          <w:szCs w:val="28"/>
          <w:lang w:val="uk-UA"/>
        </w:rPr>
        <w:t>(</w:t>
      </w:r>
      <w:r w:rsidR="00967206" w:rsidRPr="00E87863">
        <w:rPr>
          <w:rFonts w:ascii="Times New Roman" w:hAnsi="Times New Roman" w:cs="Times New Roman"/>
          <w:color w:val="000000"/>
          <w:sz w:val="28"/>
          <w:szCs w:val="28"/>
          <w:shd w:val="clear" w:color="auto" w:fill="FFFFFF"/>
          <w:lang w:val="uk-UA"/>
        </w:rPr>
        <w:t>Р. Блэйк</w:t>
      </w:r>
      <w:r w:rsidR="00623BCC" w:rsidRPr="00E87863">
        <w:rPr>
          <w:rFonts w:ascii="Times New Roman" w:hAnsi="Times New Roman" w:cs="Times New Roman"/>
          <w:color w:val="000000"/>
          <w:sz w:val="28"/>
          <w:szCs w:val="28"/>
          <w:shd w:val="clear" w:color="auto" w:fill="FFFFFF"/>
          <w:lang w:val="uk-UA"/>
        </w:rPr>
        <w:t xml:space="preserve">, </w:t>
      </w:r>
      <w:r w:rsidR="007F7D17" w:rsidRPr="00E87863">
        <w:rPr>
          <w:rFonts w:ascii="Times New Roman" w:hAnsi="Times New Roman" w:cs="Times New Roman"/>
          <w:color w:val="000000"/>
          <w:sz w:val="28"/>
          <w:szCs w:val="28"/>
          <w:shd w:val="clear" w:color="auto" w:fill="FFFFFF"/>
          <w:lang w:val="uk-UA"/>
        </w:rPr>
        <w:t xml:space="preserve">Д. Моутон; </w:t>
      </w:r>
      <w:r w:rsidR="00623BCC" w:rsidRPr="00E87863">
        <w:rPr>
          <w:rFonts w:ascii="Times New Roman" w:hAnsi="Times New Roman" w:cs="Times New Roman"/>
          <w:color w:val="000000"/>
          <w:sz w:val="28"/>
          <w:szCs w:val="28"/>
          <w:shd w:val="clear" w:color="auto" w:fill="FFFFFF"/>
          <w:lang w:val="uk-UA"/>
        </w:rPr>
        <w:t>К. Левін,</w:t>
      </w:r>
      <w:r w:rsidR="00967206" w:rsidRPr="00E87863">
        <w:rPr>
          <w:rFonts w:ascii="Times New Roman" w:hAnsi="Times New Roman" w:cs="Times New Roman"/>
          <w:sz w:val="28"/>
          <w:szCs w:val="28"/>
          <w:lang w:val="uk-UA"/>
        </w:rPr>
        <w:t>) [</w:t>
      </w:r>
      <w:r w:rsidR="007F7D17" w:rsidRPr="00E87863">
        <w:rPr>
          <w:rFonts w:ascii="Times New Roman" w:hAnsi="Times New Roman" w:cs="Times New Roman"/>
          <w:sz w:val="28"/>
          <w:szCs w:val="28"/>
          <w:lang w:val="uk-UA"/>
        </w:rPr>
        <w:t>12; 7</w:t>
      </w:r>
      <w:r w:rsidR="00967206" w:rsidRPr="00E87863">
        <w:rPr>
          <w:rFonts w:ascii="Times New Roman" w:hAnsi="Times New Roman" w:cs="Times New Roman"/>
          <w:sz w:val="28"/>
          <w:szCs w:val="28"/>
          <w:lang w:val="uk-UA"/>
        </w:rPr>
        <w:t xml:space="preserve">]; </w:t>
      </w:r>
    </w:p>
    <w:p w14:paraId="763D90A0" w14:textId="7C5F4034" w:rsidR="00046C16" w:rsidRPr="00E87863" w:rsidRDefault="00B754FF" w:rsidP="00050AB7">
      <w:pPr>
        <w:pStyle w:val="a3"/>
        <w:numPr>
          <w:ilvl w:val="0"/>
          <w:numId w:val="3"/>
        </w:numPr>
        <w:spacing w:after="0" w:line="360" w:lineRule="auto"/>
        <w:ind w:left="0" w:firstLine="567"/>
        <w:jc w:val="both"/>
        <w:rPr>
          <w:rFonts w:ascii="Times New Roman" w:hAnsi="Times New Roman" w:cs="Times New Roman"/>
          <w:sz w:val="28"/>
          <w:szCs w:val="28"/>
          <w:lang w:val="uk-UA"/>
        </w:rPr>
      </w:pPr>
      <w:bookmarkStart w:id="19" w:name="_Hlk94642973"/>
      <w:r w:rsidRPr="00E87863">
        <w:rPr>
          <w:rFonts w:ascii="Times New Roman" w:hAnsi="Times New Roman" w:cs="Times New Roman"/>
          <w:sz w:val="28"/>
          <w:szCs w:val="28"/>
          <w:lang w:val="uk-UA"/>
        </w:rPr>
        <w:t>ситуаційні теорії (</w:t>
      </w:r>
      <w:r w:rsidR="00FE542F" w:rsidRPr="00E87863">
        <w:rPr>
          <w:rFonts w:ascii="Times New Roman" w:hAnsi="Times New Roman" w:cs="Times New Roman"/>
          <w:sz w:val="28"/>
          <w:szCs w:val="28"/>
          <w:lang w:val="uk-UA"/>
        </w:rPr>
        <w:t xml:space="preserve">А. </w:t>
      </w:r>
      <w:r w:rsidR="00696A13" w:rsidRPr="00E87863">
        <w:rPr>
          <w:rFonts w:ascii="Times New Roman" w:hAnsi="Times New Roman" w:cs="Times New Roman"/>
          <w:sz w:val="28"/>
          <w:szCs w:val="28"/>
          <w:lang w:val="en-US"/>
        </w:rPr>
        <w:t>Bandura</w:t>
      </w:r>
      <w:r w:rsidR="00106839" w:rsidRPr="00E87863">
        <w:rPr>
          <w:rFonts w:ascii="Times New Roman" w:hAnsi="Times New Roman" w:cs="Times New Roman"/>
          <w:sz w:val="28"/>
          <w:szCs w:val="28"/>
          <w:lang w:val="uk-UA"/>
        </w:rPr>
        <w:t xml:space="preserve"> </w:t>
      </w:r>
      <w:r w:rsidR="00106839" w:rsidRPr="00E87863">
        <w:rPr>
          <w:sz w:val="28"/>
          <w:szCs w:val="28"/>
          <w:lang w:val="uk-UA"/>
        </w:rPr>
        <w:t xml:space="preserve">&amp; </w:t>
      </w:r>
      <w:r w:rsidR="00106839" w:rsidRPr="00E87863">
        <w:rPr>
          <w:rFonts w:ascii="Times New Roman" w:hAnsi="Times New Roman" w:cs="Times New Roman"/>
          <w:sz w:val="28"/>
          <w:szCs w:val="28"/>
          <w:lang w:val="en-US"/>
        </w:rPr>
        <w:t>E</w:t>
      </w:r>
      <w:r w:rsidR="00106839" w:rsidRPr="00E87863">
        <w:rPr>
          <w:rFonts w:ascii="Times New Roman" w:hAnsi="Times New Roman" w:cs="Times New Roman"/>
          <w:sz w:val="28"/>
          <w:szCs w:val="28"/>
          <w:lang w:val="uk-UA"/>
        </w:rPr>
        <w:t xml:space="preserve">, </w:t>
      </w:r>
      <w:r w:rsidR="00106839" w:rsidRPr="00E87863">
        <w:rPr>
          <w:rFonts w:ascii="Times New Roman" w:hAnsi="Times New Roman" w:cs="Times New Roman"/>
          <w:sz w:val="28"/>
          <w:szCs w:val="28"/>
          <w:lang w:val="en-US"/>
        </w:rPr>
        <w:t>Locke</w:t>
      </w:r>
      <w:r w:rsidR="00106839" w:rsidRPr="00E87863">
        <w:rPr>
          <w:rFonts w:ascii="Times New Roman" w:hAnsi="Times New Roman" w:cs="Times New Roman"/>
          <w:sz w:val="28"/>
          <w:szCs w:val="28"/>
          <w:lang w:val="uk-UA"/>
        </w:rPr>
        <w:t xml:space="preserve">; </w:t>
      </w:r>
      <w:r w:rsidR="00FE542F" w:rsidRPr="00E87863">
        <w:rPr>
          <w:rFonts w:ascii="Times New Roman" w:hAnsi="Times New Roman" w:cs="Times New Roman"/>
          <w:sz w:val="28"/>
          <w:szCs w:val="28"/>
          <w:lang w:val="uk-UA"/>
        </w:rPr>
        <w:t xml:space="preserve">Дж. Роттер, </w:t>
      </w:r>
      <w:r w:rsidR="00FE542F" w:rsidRPr="00E87863">
        <w:rPr>
          <w:rFonts w:ascii="Times New Roman" w:hAnsi="Times New Roman" w:cs="Times New Roman"/>
          <w:color w:val="000000"/>
          <w:sz w:val="28"/>
          <w:szCs w:val="28"/>
          <w:shd w:val="clear" w:color="auto" w:fill="FFFFFF"/>
          <w:lang w:val="uk-UA"/>
        </w:rPr>
        <w:t>Ф. Фідлер</w:t>
      </w:r>
      <w:r w:rsidRPr="00E87863">
        <w:rPr>
          <w:rFonts w:ascii="Times New Roman" w:hAnsi="Times New Roman" w:cs="Times New Roman"/>
          <w:sz w:val="28"/>
          <w:szCs w:val="28"/>
          <w:lang w:val="uk-UA"/>
        </w:rPr>
        <w:t>) [</w:t>
      </w:r>
      <w:r w:rsidR="00106839" w:rsidRPr="00E87863">
        <w:rPr>
          <w:rFonts w:ascii="Times New Roman" w:hAnsi="Times New Roman" w:cs="Times New Roman"/>
          <w:sz w:val="28"/>
          <w:szCs w:val="28"/>
          <w:lang w:val="uk-UA"/>
        </w:rPr>
        <w:t>70;</w:t>
      </w:r>
      <w:r w:rsidR="008658C0" w:rsidRPr="00E87863">
        <w:rPr>
          <w:rFonts w:ascii="Times New Roman" w:hAnsi="Times New Roman" w:cs="Times New Roman"/>
          <w:sz w:val="28"/>
          <w:szCs w:val="28"/>
          <w:lang w:val="uk-UA"/>
        </w:rPr>
        <w:t xml:space="preserve"> 7</w:t>
      </w:r>
      <w:r w:rsidRPr="00E87863">
        <w:rPr>
          <w:rFonts w:ascii="Times New Roman" w:hAnsi="Times New Roman" w:cs="Times New Roman"/>
          <w:sz w:val="28"/>
          <w:szCs w:val="28"/>
          <w:lang w:val="uk-UA"/>
        </w:rPr>
        <w:t xml:space="preserve">]; </w:t>
      </w:r>
    </w:p>
    <w:p w14:paraId="1B56D701" w14:textId="4719E892" w:rsidR="00967206" w:rsidRPr="00E87863" w:rsidRDefault="00967206" w:rsidP="00050AB7">
      <w:pPr>
        <w:pStyle w:val="a3"/>
        <w:numPr>
          <w:ilvl w:val="0"/>
          <w:numId w:val="3"/>
        </w:numPr>
        <w:spacing w:after="0" w:line="360" w:lineRule="auto"/>
        <w:ind w:left="0" w:firstLine="567"/>
        <w:jc w:val="both"/>
        <w:rPr>
          <w:rFonts w:ascii="Times New Roman" w:hAnsi="Times New Roman" w:cs="Times New Roman"/>
          <w:sz w:val="28"/>
          <w:szCs w:val="28"/>
        </w:rPr>
      </w:pPr>
      <w:r w:rsidRPr="00E87863">
        <w:rPr>
          <w:rFonts w:ascii="Times New Roman" w:hAnsi="Times New Roman" w:cs="Times New Roman"/>
          <w:sz w:val="28"/>
          <w:szCs w:val="28"/>
          <w:lang w:val="uk-UA"/>
        </w:rPr>
        <w:t>гуманістичний підхід (</w:t>
      </w:r>
      <w:r w:rsidRPr="00E87863">
        <w:rPr>
          <w:rFonts w:ascii="Times New Roman" w:eastAsia="Times New Roman" w:hAnsi="Times New Roman" w:cs="Times New Roman"/>
          <w:color w:val="000000"/>
          <w:sz w:val="28"/>
          <w:szCs w:val="28"/>
        </w:rPr>
        <w:t xml:space="preserve">А. </w:t>
      </w:r>
      <w:proofErr w:type="gramStart"/>
      <w:r w:rsidRPr="00E87863">
        <w:rPr>
          <w:rFonts w:ascii="Times New Roman" w:eastAsia="Times New Roman" w:hAnsi="Times New Roman" w:cs="Times New Roman"/>
          <w:color w:val="000000"/>
          <w:sz w:val="28"/>
          <w:szCs w:val="28"/>
        </w:rPr>
        <w:t>Маслоу</w:t>
      </w:r>
      <w:r w:rsidRPr="00E87863">
        <w:rPr>
          <w:rFonts w:ascii="Times New Roman" w:eastAsia="Times New Roman" w:hAnsi="Times New Roman" w:cs="Times New Roman"/>
          <w:color w:val="000000"/>
          <w:sz w:val="28"/>
          <w:szCs w:val="28"/>
          <w:lang w:val="uk-UA"/>
        </w:rPr>
        <w:t xml:space="preserve">, </w:t>
      </w:r>
      <w:r w:rsidRPr="00E87863">
        <w:rPr>
          <w:rFonts w:ascii="Times New Roman" w:eastAsia="Times New Roman" w:hAnsi="Times New Roman" w:cs="Times New Roman"/>
          <w:color w:val="000000"/>
          <w:sz w:val="28"/>
          <w:szCs w:val="28"/>
        </w:rPr>
        <w:t>К. Роджерс</w:t>
      </w:r>
      <w:r w:rsidRPr="00E87863">
        <w:rPr>
          <w:rFonts w:ascii="Times New Roman" w:hAnsi="Times New Roman" w:cs="Times New Roman"/>
          <w:sz w:val="28"/>
          <w:szCs w:val="28"/>
          <w:lang w:val="uk-UA"/>
        </w:rPr>
        <w:t>)</w:t>
      </w:r>
      <w:r w:rsidRPr="00E87863">
        <w:rPr>
          <w:rFonts w:ascii="Times New Roman" w:hAnsi="Times New Roman" w:cs="Times New Roman"/>
          <w:sz w:val="28"/>
          <w:szCs w:val="28"/>
        </w:rPr>
        <w:t xml:space="preserve"> [</w:t>
      </w:r>
      <w:r w:rsidR="008658C0" w:rsidRPr="00E87863">
        <w:rPr>
          <w:rFonts w:ascii="Times New Roman" w:hAnsi="Times New Roman" w:cs="Times New Roman"/>
          <w:sz w:val="28"/>
          <w:szCs w:val="28"/>
          <w:lang w:val="uk-UA"/>
        </w:rPr>
        <w:t>40; 53</w:t>
      </w:r>
      <w:r w:rsidRPr="00E87863">
        <w:rPr>
          <w:rFonts w:ascii="Times New Roman" w:hAnsi="Times New Roman" w:cs="Times New Roman"/>
          <w:sz w:val="28"/>
          <w:szCs w:val="28"/>
        </w:rPr>
        <w:t>]</w:t>
      </w:r>
      <w:r w:rsidR="00104B77" w:rsidRPr="00E87863">
        <w:rPr>
          <w:rFonts w:ascii="Times New Roman" w:hAnsi="Times New Roman" w:cs="Times New Roman"/>
          <w:sz w:val="28"/>
          <w:szCs w:val="28"/>
          <w:lang w:val="uk-UA"/>
        </w:rPr>
        <w:t>.</w:t>
      </w:r>
      <w:proofErr w:type="gramEnd"/>
    </w:p>
    <w:bookmarkEnd w:id="17"/>
    <w:bookmarkEnd w:id="19"/>
    <w:p w14:paraId="3EE50A9F" w14:textId="30995C3A" w:rsidR="008E5088" w:rsidRPr="00E87863" w:rsidRDefault="00CA0B55" w:rsidP="00050AB7">
      <w:pPr>
        <w:spacing w:after="0" w:line="360" w:lineRule="auto"/>
        <w:ind w:firstLine="567"/>
        <w:jc w:val="both"/>
        <w:rPr>
          <w:rFonts w:ascii="Times New Roman" w:hAnsi="Times New Roman"/>
          <w:sz w:val="28"/>
          <w:szCs w:val="28"/>
        </w:rPr>
      </w:pPr>
      <w:r w:rsidRPr="00E87863">
        <w:rPr>
          <w:rFonts w:ascii="Times New Roman" w:hAnsi="Times New Roman"/>
          <w:sz w:val="28"/>
          <w:szCs w:val="28"/>
          <w:lang w:val="uk-UA"/>
        </w:rPr>
        <w:t xml:space="preserve">Одними з ранніх </w:t>
      </w:r>
      <w:r w:rsidR="00FD5E76" w:rsidRPr="00E87863">
        <w:rPr>
          <w:rFonts w:ascii="Times New Roman" w:hAnsi="Times New Roman"/>
          <w:sz w:val="28"/>
          <w:szCs w:val="28"/>
          <w:lang w:val="uk-UA"/>
        </w:rPr>
        <w:t xml:space="preserve">наукових </w:t>
      </w:r>
      <w:r w:rsidRPr="00E87863">
        <w:rPr>
          <w:rFonts w:ascii="Times New Roman" w:hAnsi="Times New Roman"/>
          <w:sz w:val="28"/>
          <w:szCs w:val="28"/>
          <w:lang w:val="uk-UA"/>
        </w:rPr>
        <w:t xml:space="preserve">теорій лідерства є </w:t>
      </w:r>
      <w:r w:rsidRPr="00E87863">
        <w:rPr>
          <w:rFonts w:ascii="Times New Roman" w:hAnsi="Times New Roman"/>
          <w:i/>
          <w:iCs/>
          <w:sz w:val="28"/>
          <w:szCs w:val="28"/>
          <w:lang w:val="uk-UA"/>
        </w:rPr>
        <w:t>т</w:t>
      </w:r>
      <w:r w:rsidR="008E5088" w:rsidRPr="00E87863">
        <w:rPr>
          <w:rFonts w:ascii="Times New Roman" w:hAnsi="Times New Roman"/>
          <w:i/>
          <w:iCs/>
          <w:sz w:val="28"/>
          <w:szCs w:val="28"/>
          <w:lang w:val="uk-UA"/>
        </w:rPr>
        <w:t xml:space="preserve">еорії </w:t>
      </w:r>
      <w:r w:rsidR="00046C16" w:rsidRPr="00E87863">
        <w:rPr>
          <w:rFonts w:ascii="Times New Roman" w:hAnsi="Times New Roman"/>
          <w:i/>
          <w:iCs/>
          <w:sz w:val="28"/>
          <w:szCs w:val="28"/>
          <w:lang w:val="uk-UA"/>
        </w:rPr>
        <w:t>«</w:t>
      </w:r>
      <w:r w:rsidR="008E5088" w:rsidRPr="00E87863">
        <w:rPr>
          <w:rFonts w:ascii="Times New Roman" w:hAnsi="Times New Roman"/>
          <w:i/>
          <w:iCs/>
          <w:sz w:val="28"/>
          <w:szCs w:val="28"/>
          <w:lang w:val="uk-UA"/>
        </w:rPr>
        <w:t>великої людини</w:t>
      </w:r>
      <w:r w:rsidR="00046C16" w:rsidRPr="00E87863">
        <w:rPr>
          <w:rFonts w:ascii="Times New Roman" w:hAnsi="Times New Roman"/>
          <w:i/>
          <w:iCs/>
          <w:sz w:val="28"/>
          <w:szCs w:val="28"/>
          <w:lang w:val="uk-UA"/>
        </w:rPr>
        <w:t>»</w:t>
      </w:r>
      <w:r w:rsidR="008E5088" w:rsidRPr="00E87863">
        <w:rPr>
          <w:rFonts w:ascii="Times New Roman" w:hAnsi="Times New Roman"/>
          <w:sz w:val="28"/>
          <w:szCs w:val="28"/>
          <w:lang w:val="uk-UA"/>
        </w:rPr>
        <w:t xml:space="preserve"> </w:t>
      </w:r>
      <w:r w:rsidR="0015117F" w:rsidRPr="00E87863">
        <w:rPr>
          <w:rFonts w:ascii="Times New Roman" w:hAnsi="Times New Roman"/>
          <w:sz w:val="28"/>
          <w:szCs w:val="28"/>
          <w:lang w:val="uk-UA"/>
        </w:rPr>
        <w:t xml:space="preserve">також </w:t>
      </w:r>
      <w:r w:rsidR="001552F7" w:rsidRPr="00E87863">
        <w:rPr>
          <w:rFonts w:ascii="Times New Roman" w:hAnsi="Times New Roman"/>
          <w:sz w:val="28"/>
          <w:szCs w:val="28"/>
          <w:lang w:val="uk-UA"/>
        </w:rPr>
        <w:t xml:space="preserve">їх </w:t>
      </w:r>
      <w:r w:rsidR="0015117F" w:rsidRPr="00E87863">
        <w:rPr>
          <w:rFonts w:ascii="Times New Roman" w:hAnsi="Times New Roman"/>
          <w:sz w:val="28"/>
          <w:szCs w:val="28"/>
          <w:lang w:val="uk-UA"/>
        </w:rPr>
        <w:t>назива</w:t>
      </w:r>
      <w:r w:rsidR="00CC01D8" w:rsidRPr="00E87863">
        <w:rPr>
          <w:rFonts w:ascii="Times New Roman" w:hAnsi="Times New Roman"/>
          <w:sz w:val="28"/>
          <w:szCs w:val="28"/>
          <w:lang w:val="uk-UA"/>
        </w:rPr>
        <w:t>ю</w:t>
      </w:r>
      <w:r w:rsidR="0015117F" w:rsidRPr="00E87863">
        <w:rPr>
          <w:rFonts w:ascii="Times New Roman" w:hAnsi="Times New Roman"/>
          <w:sz w:val="28"/>
          <w:szCs w:val="28"/>
          <w:lang w:val="uk-UA"/>
        </w:rPr>
        <w:t>ть</w:t>
      </w:r>
      <w:r w:rsidRPr="00E87863">
        <w:rPr>
          <w:rFonts w:ascii="Times New Roman" w:hAnsi="Times New Roman"/>
          <w:sz w:val="28"/>
          <w:szCs w:val="28"/>
          <w:lang w:val="uk-UA"/>
        </w:rPr>
        <w:t xml:space="preserve"> </w:t>
      </w:r>
      <w:r w:rsidR="001552F7" w:rsidRPr="00E87863">
        <w:rPr>
          <w:rFonts w:ascii="Times New Roman" w:hAnsi="Times New Roman"/>
          <w:sz w:val="28"/>
          <w:szCs w:val="28"/>
          <w:lang w:val="uk-UA"/>
        </w:rPr>
        <w:t>т</w:t>
      </w:r>
      <w:r w:rsidR="00CC01D8" w:rsidRPr="00E87863">
        <w:rPr>
          <w:rFonts w:ascii="Times New Roman" w:hAnsi="Times New Roman"/>
          <w:sz w:val="28"/>
          <w:szCs w:val="28"/>
          <w:lang w:val="uk-UA"/>
        </w:rPr>
        <w:t>еоріями «героїв»</w:t>
      </w:r>
      <w:r w:rsidRPr="00E87863">
        <w:rPr>
          <w:rFonts w:ascii="Times New Roman" w:hAnsi="Times New Roman"/>
          <w:sz w:val="28"/>
          <w:szCs w:val="28"/>
          <w:lang w:val="uk-UA"/>
        </w:rPr>
        <w:t xml:space="preserve"> </w:t>
      </w:r>
      <w:r w:rsidR="003D7AFB" w:rsidRPr="00E87863">
        <w:rPr>
          <w:rFonts w:ascii="Times New Roman" w:hAnsi="Times New Roman"/>
          <w:sz w:val="28"/>
          <w:szCs w:val="28"/>
          <w:lang w:val="uk-UA"/>
        </w:rPr>
        <w:t>– це перши теорії</w:t>
      </w:r>
      <w:r w:rsidR="001304A3" w:rsidRPr="00E87863">
        <w:rPr>
          <w:rFonts w:ascii="Times New Roman" w:hAnsi="Times New Roman"/>
          <w:sz w:val="28"/>
          <w:szCs w:val="28"/>
          <w:lang w:val="uk-UA"/>
        </w:rPr>
        <w:t xml:space="preserve"> та концепції</w:t>
      </w:r>
      <w:r w:rsidR="003D7AFB" w:rsidRPr="00E87863">
        <w:rPr>
          <w:rFonts w:ascii="Times New Roman" w:hAnsi="Times New Roman"/>
          <w:sz w:val="28"/>
          <w:szCs w:val="28"/>
          <w:lang w:val="uk-UA"/>
        </w:rPr>
        <w:t xml:space="preserve">, </w:t>
      </w:r>
      <w:r w:rsidR="001304A3" w:rsidRPr="00E87863">
        <w:rPr>
          <w:rFonts w:ascii="Times New Roman" w:hAnsi="Times New Roman"/>
          <w:sz w:val="28"/>
          <w:szCs w:val="28"/>
          <w:lang w:val="uk-UA"/>
        </w:rPr>
        <w:t xml:space="preserve">в яких аналізується психологічна природа </w:t>
      </w:r>
      <w:r w:rsidR="00A12E6B" w:rsidRPr="00E87863">
        <w:rPr>
          <w:rFonts w:ascii="Times New Roman" w:hAnsi="Times New Roman"/>
          <w:sz w:val="28"/>
          <w:szCs w:val="28"/>
          <w:lang w:val="uk-UA"/>
        </w:rPr>
        <w:t xml:space="preserve">та особливості </w:t>
      </w:r>
      <w:r w:rsidR="001304A3" w:rsidRPr="00E87863">
        <w:rPr>
          <w:rFonts w:ascii="Times New Roman" w:hAnsi="Times New Roman"/>
          <w:sz w:val="28"/>
          <w:szCs w:val="28"/>
          <w:lang w:val="uk-UA"/>
        </w:rPr>
        <w:t xml:space="preserve">геніальних, обдарованих </w:t>
      </w:r>
      <w:r w:rsidR="00EF00A6" w:rsidRPr="00E87863">
        <w:rPr>
          <w:rFonts w:ascii="Times New Roman" w:hAnsi="Times New Roman"/>
          <w:sz w:val="28"/>
          <w:szCs w:val="28"/>
          <w:lang w:val="uk-UA"/>
        </w:rPr>
        <w:t xml:space="preserve">великих </w:t>
      </w:r>
      <w:r w:rsidR="001304A3" w:rsidRPr="00E87863">
        <w:rPr>
          <w:rFonts w:ascii="Times New Roman" w:hAnsi="Times New Roman"/>
          <w:sz w:val="28"/>
          <w:szCs w:val="28"/>
          <w:lang w:val="uk-UA"/>
        </w:rPr>
        <w:t>людей</w:t>
      </w:r>
      <w:r w:rsidR="00EF00A6" w:rsidRPr="00E87863">
        <w:rPr>
          <w:rFonts w:ascii="Times New Roman" w:hAnsi="Times New Roman"/>
          <w:sz w:val="28"/>
          <w:szCs w:val="28"/>
          <w:lang w:val="uk-UA"/>
        </w:rPr>
        <w:t xml:space="preserve"> та виявляється вплив їх психопатологічних станів на динамічні особливості геніальності та обдарованості</w:t>
      </w:r>
      <w:r w:rsidR="001552F7" w:rsidRPr="00E87863">
        <w:rPr>
          <w:rFonts w:ascii="Times New Roman" w:hAnsi="Times New Roman"/>
          <w:sz w:val="28"/>
          <w:szCs w:val="28"/>
          <w:lang w:val="uk-UA"/>
        </w:rPr>
        <w:t xml:space="preserve">. В цих теоріях авторами висловлюється думка, що лідером людина стає за рахунок сукупності унікальних уроджених особистісних якостей </w:t>
      </w:r>
      <w:r w:rsidRPr="00E87863">
        <w:rPr>
          <w:rFonts w:ascii="Times New Roman" w:hAnsi="Times New Roman"/>
          <w:sz w:val="28"/>
          <w:szCs w:val="28"/>
          <w:lang w:val="uk-UA"/>
        </w:rPr>
        <w:t>(</w:t>
      </w:r>
      <w:r w:rsidRPr="00E87863">
        <w:rPr>
          <w:rFonts w:ascii="Times New Roman" w:hAnsi="Times New Roman"/>
          <w:color w:val="000000"/>
          <w:sz w:val="28"/>
          <w:szCs w:val="28"/>
          <w:shd w:val="clear" w:color="auto" w:fill="FFFFFF"/>
          <w:lang w:val="uk-UA"/>
        </w:rPr>
        <w:t>Е. Дженнінгс, Дж. Дауд,</w:t>
      </w:r>
      <w:r w:rsidR="001552F7" w:rsidRPr="00E87863">
        <w:rPr>
          <w:rFonts w:ascii="Times New Roman" w:hAnsi="Times New Roman"/>
          <w:color w:val="000000"/>
          <w:sz w:val="28"/>
          <w:szCs w:val="28"/>
          <w:shd w:val="clear" w:color="auto" w:fill="FFFFFF"/>
          <w:lang w:val="uk-UA"/>
        </w:rPr>
        <w:t xml:space="preserve">                                    </w:t>
      </w:r>
      <w:r w:rsidRPr="00E87863">
        <w:rPr>
          <w:rFonts w:ascii="Times New Roman" w:hAnsi="Times New Roman"/>
          <w:color w:val="000000"/>
          <w:sz w:val="28"/>
          <w:szCs w:val="28"/>
          <w:shd w:val="clear" w:color="auto" w:fill="FFFFFF"/>
          <w:lang w:val="uk-UA"/>
        </w:rPr>
        <w:t>Т. Карлейл</w:t>
      </w:r>
      <w:r w:rsidRPr="00E87863">
        <w:rPr>
          <w:rFonts w:ascii="Times New Roman" w:hAnsi="Times New Roman"/>
          <w:sz w:val="28"/>
          <w:szCs w:val="28"/>
          <w:lang w:val="uk-UA"/>
        </w:rPr>
        <w:t>) [</w:t>
      </w:r>
      <w:r w:rsidR="008658C0" w:rsidRPr="00E87863">
        <w:rPr>
          <w:rFonts w:ascii="Times New Roman" w:hAnsi="Times New Roman"/>
          <w:sz w:val="28"/>
          <w:szCs w:val="28"/>
          <w:lang w:val="uk-UA"/>
        </w:rPr>
        <w:t>7</w:t>
      </w:r>
      <w:r w:rsidRPr="00E87863">
        <w:rPr>
          <w:rFonts w:ascii="Times New Roman" w:hAnsi="Times New Roman"/>
          <w:sz w:val="28"/>
          <w:szCs w:val="28"/>
          <w:lang w:val="uk-UA"/>
        </w:rPr>
        <w:t>].</w:t>
      </w:r>
    </w:p>
    <w:p w14:paraId="3B59EF45" w14:textId="2811B832" w:rsidR="00A12E6B" w:rsidRPr="00E87863" w:rsidRDefault="00A12E6B" w:rsidP="00050AB7">
      <w:pPr>
        <w:spacing w:after="0" w:line="360" w:lineRule="auto"/>
        <w:ind w:firstLine="567"/>
        <w:jc w:val="both"/>
        <w:rPr>
          <w:rFonts w:ascii="Times New Roman" w:hAnsi="Times New Roman"/>
          <w:sz w:val="28"/>
          <w:szCs w:val="28"/>
          <w:shd w:val="clear" w:color="auto" w:fill="FFFFFF"/>
          <w:lang w:val="uk-UA"/>
        </w:rPr>
      </w:pPr>
      <w:r w:rsidRPr="00E87863">
        <w:rPr>
          <w:rFonts w:ascii="Times New Roman" w:hAnsi="Times New Roman"/>
          <w:color w:val="000000"/>
          <w:sz w:val="28"/>
          <w:szCs w:val="28"/>
          <w:shd w:val="clear" w:color="auto" w:fill="FFFFFF"/>
          <w:lang w:val="uk-UA"/>
        </w:rPr>
        <w:t>Т</w:t>
      </w:r>
      <w:r w:rsidRPr="00E87863">
        <w:rPr>
          <w:rFonts w:ascii="Times New Roman" w:hAnsi="Times New Roman"/>
          <w:sz w:val="28"/>
          <w:szCs w:val="28"/>
          <w:shd w:val="clear" w:color="auto" w:fill="FFFFFF"/>
          <w:lang w:val="uk-UA"/>
        </w:rPr>
        <w:t xml:space="preserve">. Карлейл – один з </w:t>
      </w:r>
      <w:r w:rsidR="006D4A8A" w:rsidRPr="00E87863">
        <w:rPr>
          <w:rFonts w:ascii="Times New Roman" w:hAnsi="Times New Roman"/>
          <w:sz w:val="28"/>
          <w:szCs w:val="28"/>
          <w:shd w:val="clear" w:color="auto" w:fill="FFFFFF"/>
          <w:lang w:val="uk-UA"/>
        </w:rPr>
        <w:t xml:space="preserve">авторів </w:t>
      </w:r>
      <w:r w:rsidR="00FD5E76" w:rsidRPr="00E87863">
        <w:rPr>
          <w:rFonts w:ascii="Times New Roman" w:hAnsi="Times New Roman"/>
          <w:sz w:val="28"/>
          <w:szCs w:val="28"/>
          <w:shd w:val="clear" w:color="auto" w:fill="FFFFFF"/>
          <w:lang w:val="uk-UA"/>
        </w:rPr>
        <w:t xml:space="preserve">наукової </w:t>
      </w:r>
      <w:r w:rsidR="006D4A8A" w:rsidRPr="00E87863">
        <w:rPr>
          <w:rFonts w:ascii="Times New Roman" w:hAnsi="Times New Roman"/>
          <w:sz w:val="28"/>
          <w:szCs w:val="28"/>
          <w:shd w:val="clear" w:color="auto" w:fill="FFFFFF"/>
          <w:lang w:val="uk-UA"/>
        </w:rPr>
        <w:t>теорії «великої людини»</w:t>
      </w:r>
      <w:r w:rsidRPr="00E87863">
        <w:rPr>
          <w:rFonts w:ascii="Times New Roman" w:hAnsi="Times New Roman"/>
          <w:sz w:val="28"/>
          <w:szCs w:val="28"/>
          <w:shd w:val="clear" w:color="auto" w:fill="FFFFFF"/>
          <w:lang w:val="uk-UA"/>
        </w:rPr>
        <w:t xml:space="preserve"> вивчав лідерські фізичні характеристики, таланти та навички за біографіями реальних великих лідерів. Він стверджував, </w:t>
      </w:r>
      <w:r w:rsidR="006D4A8A" w:rsidRPr="00E87863">
        <w:rPr>
          <w:rFonts w:ascii="Times New Roman" w:hAnsi="Times New Roman"/>
          <w:sz w:val="28"/>
          <w:szCs w:val="28"/>
          <w:shd w:val="clear" w:color="auto" w:fill="FFFFFF"/>
          <w:lang w:val="uk-UA"/>
        </w:rPr>
        <w:t>що розвиток історії визначається волею певних «</w:t>
      </w:r>
      <w:r w:rsidR="00FD5E76" w:rsidRPr="00E87863">
        <w:rPr>
          <w:rFonts w:ascii="Times New Roman" w:hAnsi="Times New Roman"/>
          <w:sz w:val="28"/>
          <w:szCs w:val="28"/>
          <w:shd w:val="clear" w:color="auto" w:fill="FFFFFF"/>
          <w:lang w:val="uk-UA"/>
        </w:rPr>
        <w:t>великих людей</w:t>
      </w:r>
      <w:r w:rsidR="006D4A8A" w:rsidRPr="00E87863">
        <w:rPr>
          <w:rFonts w:ascii="Times New Roman" w:hAnsi="Times New Roman"/>
          <w:sz w:val="28"/>
          <w:szCs w:val="28"/>
          <w:shd w:val="clear" w:color="auto" w:fill="FFFFFF"/>
          <w:lang w:val="uk-UA"/>
        </w:rPr>
        <w:t>»</w:t>
      </w:r>
      <w:r w:rsidR="00FD5E76" w:rsidRPr="00E87863">
        <w:rPr>
          <w:rFonts w:ascii="Times New Roman" w:hAnsi="Times New Roman"/>
          <w:sz w:val="28"/>
          <w:szCs w:val="28"/>
          <w:shd w:val="clear" w:color="auto" w:fill="FFFFFF"/>
          <w:lang w:val="uk-UA"/>
        </w:rPr>
        <w:t xml:space="preserve">, що </w:t>
      </w:r>
      <w:r w:rsidR="00EF00A6" w:rsidRPr="00E87863">
        <w:rPr>
          <w:rFonts w:ascii="Times New Roman" w:hAnsi="Times New Roman"/>
          <w:sz w:val="28"/>
          <w:szCs w:val="28"/>
          <w:shd w:val="clear" w:color="auto" w:fill="FFFFFF"/>
          <w:lang w:val="uk-UA"/>
        </w:rPr>
        <w:t>лідери</w:t>
      </w:r>
      <w:r w:rsidR="00922860" w:rsidRPr="00E87863">
        <w:rPr>
          <w:rFonts w:ascii="Times New Roman" w:hAnsi="Times New Roman"/>
          <w:sz w:val="28"/>
          <w:szCs w:val="28"/>
          <w:shd w:val="clear" w:color="auto" w:fill="FFFFFF"/>
          <w:lang w:val="uk-UA"/>
        </w:rPr>
        <w:t xml:space="preserve"> мають свої особливі </w:t>
      </w:r>
      <w:r w:rsidR="00FD5E76" w:rsidRPr="00E87863">
        <w:rPr>
          <w:rFonts w:ascii="Times New Roman" w:hAnsi="Times New Roman"/>
          <w:sz w:val="28"/>
          <w:szCs w:val="28"/>
          <w:shd w:val="clear" w:color="auto" w:fill="FFFFFF"/>
          <w:lang w:val="uk-UA"/>
        </w:rPr>
        <w:t xml:space="preserve">унікальні </w:t>
      </w:r>
      <w:r w:rsidR="00922860" w:rsidRPr="00E87863">
        <w:rPr>
          <w:rFonts w:ascii="Times New Roman" w:hAnsi="Times New Roman"/>
          <w:sz w:val="28"/>
          <w:szCs w:val="28"/>
          <w:shd w:val="clear" w:color="auto" w:fill="FFFFFF"/>
          <w:lang w:val="uk-UA"/>
        </w:rPr>
        <w:t>лідерські якості від народження і з’являються великі лідери в той час, коли в них з’являється потреба [</w:t>
      </w:r>
      <w:r w:rsidR="008658C0" w:rsidRPr="00E87863">
        <w:rPr>
          <w:rFonts w:ascii="Times New Roman" w:hAnsi="Times New Roman"/>
          <w:sz w:val="28"/>
          <w:szCs w:val="28"/>
          <w:shd w:val="clear" w:color="auto" w:fill="FFFFFF"/>
          <w:lang w:val="uk-UA"/>
        </w:rPr>
        <w:t>7</w:t>
      </w:r>
      <w:r w:rsidR="00922860" w:rsidRPr="00E87863">
        <w:rPr>
          <w:rFonts w:ascii="Times New Roman" w:hAnsi="Times New Roman"/>
          <w:sz w:val="28"/>
          <w:szCs w:val="28"/>
          <w:shd w:val="clear" w:color="auto" w:fill="FFFFFF"/>
          <w:lang w:val="uk-UA"/>
        </w:rPr>
        <w:t>].</w:t>
      </w:r>
      <w:r w:rsidR="00EF00A6" w:rsidRPr="00E87863">
        <w:rPr>
          <w:rFonts w:ascii="Times New Roman" w:hAnsi="Times New Roman"/>
          <w:sz w:val="28"/>
          <w:szCs w:val="28"/>
          <w:shd w:val="clear" w:color="auto" w:fill="FFFFFF"/>
          <w:lang w:val="uk-UA"/>
        </w:rPr>
        <w:t xml:space="preserve"> </w:t>
      </w:r>
      <w:r w:rsidRPr="00E87863">
        <w:rPr>
          <w:rFonts w:ascii="Times New Roman" w:hAnsi="Times New Roman"/>
          <w:sz w:val="28"/>
          <w:szCs w:val="28"/>
          <w:shd w:val="clear" w:color="auto" w:fill="FFFFFF"/>
          <w:lang w:val="uk-UA"/>
        </w:rPr>
        <w:t xml:space="preserve">    </w:t>
      </w:r>
    </w:p>
    <w:p w14:paraId="1C27BF36" w14:textId="5C2FEAEC" w:rsidR="00D17DDA" w:rsidRPr="00E87863" w:rsidRDefault="007134EE" w:rsidP="00050AB7">
      <w:pPr>
        <w:spacing w:after="0" w:line="360" w:lineRule="auto"/>
        <w:ind w:firstLine="567"/>
        <w:jc w:val="both"/>
        <w:rPr>
          <w:rFonts w:ascii="Times New Roman" w:hAnsi="Times New Roman"/>
          <w:sz w:val="28"/>
          <w:szCs w:val="28"/>
          <w:lang w:val="uk-UA"/>
        </w:rPr>
      </w:pPr>
      <w:r w:rsidRPr="00E87863">
        <w:rPr>
          <w:rFonts w:ascii="Times New Roman" w:hAnsi="Times New Roman"/>
          <w:sz w:val="28"/>
          <w:szCs w:val="28"/>
          <w:lang w:val="uk-UA"/>
        </w:rPr>
        <w:t>Підґрунтям до появи «теорії рис» були роботи: К. Левіна</w:t>
      </w:r>
      <w:r w:rsidR="00F85749">
        <w:rPr>
          <w:rFonts w:ascii="Times New Roman" w:hAnsi="Times New Roman"/>
          <w:sz w:val="28"/>
          <w:szCs w:val="28"/>
          <w:lang w:val="uk-UA"/>
        </w:rPr>
        <w:t xml:space="preserve"> - </w:t>
      </w:r>
      <w:bookmarkStart w:id="20" w:name="_Hlk100271625"/>
      <w:r w:rsidR="001D0C01" w:rsidRPr="00E87863">
        <w:rPr>
          <w:rFonts w:ascii="Times New Roman" w:hAnsi="Times New Roman"/>
          <w:sz w:val="28"/>
          <w:szCs w:val="28"/>
          <w:lang w:val="uk-UA"/>
        </w:rPr>
        <w:t>німецького та американського соціального психолог</w:t>
      </w:r>
      <w:bookmarkEnd w:id="20"/>
      <w:r w:rsidR="001D0C01" w:rsidRPr="00E87863">
        <w:rPr>
          <w:rFonts w:ascii="Times New Roman" w:hAnsi="Times New Roman"/>
          <w:sz w:val="28"/>
          <w:szCs w:val="28"/>
          <w:lang w:val="uk-UA"/>
        </w:rPr>
        <w:t xml:space="preserve">а, </w:t>
      </w:r>
      <w:r w:rsidRPr="00E87863">
        <w:rPr>
          <w:rFonts w:ascii="Times New Roman" w:hAnsi="Times New Roman"/>
          <w:sz w:val="28"/>
          <w:szCs w:val="28"/>
          <w:lang w:val="uk-UA"/>
        </w:rPr>
        <w:t>який створив когнітивнім як самостійний напрям в соціальній психології, досліджував проблему лідерства та розробив стилі лідерства (авторитарний, демократичний, ліберальний) [</w:t>
      </w:r>
      <w:r w:rsidR="008658C0" w:rsidRPr="00E87863">
        <w:rPr>
          <w:rFonts w:ascii="Times New Roman" w:hAnsi="Times New Roman"/>
          <w:sz w:val="28"/>
          <w:szCs w:val="28"/>
          <w:lang w:val="uk-UA"/>
        </w:rPr>
        <w:t>7</w:t>
      </w:r>
      <w:r w:rsidRPr="00E87863">
        <w:rPr>
          <w:rFonts w:ascii="Times New Roman" w:hAnsi="Times New Roman"/>
          <w:sz w:val="28"/>
          <w:szCs w:val="28"/>
          <w:lang w:val="uk-UA"/>
        </w:rPr>
        <w:t>]; М. Вебера, який вивчав «героїчні» аспекти лідерства та висловлював увагу до особистісних рис лідера [</w:t>
      </w:r>
      <w:r w:rsidR="008658C0" w:rsidRPr="00E87863">
        <w:rPr>
          <w:rFonts w:ascii="Times New Roman" w:hAnsi="Times New Roman"/>
          <w:sz w:val="28"/>
          <w:szCs w:val="28"/>
          <w:lang w:val="uk-UA"/>
        </w:rPr>
        <w:t>16</w:t>
      </w:r>
      <w:r w:rsidRPr="00E87863">
        <w:rPr>
          <w:rFonts w:ascii="Times New Roman" w:hAnsi="Times New Roman"/>
          <w:sz w:val="28"/>
          <w:szCs w:val="28"/>
          <w:lang w:val="uk-UA"/>
        </w:rPr>
        <w:t xml:space="preserve">]. </w:t>
      </w:r>
    </w:p>
    <w:p w14:paraId="6C2D9FAC" w14:textId="705F5A53" w:rsidR="009F0C33" w:rsidRPr="00E87863" w:rsidRDefault="00922860" w:rsidP="00050AB7">
      <w:pPr>
        <w:spacing w:after="0" w:line="360" w:lineRule="auto"/>
        <w:ind w:firstLine="567"/>
        <w:jc w:val="both"/>
        <w:rPr>
          <w:rFonts w:ascii="Times New Roman" w:hAnsi="Times New Roman"/>
          <w:sz w:val="28"/>
          <w:szCs w:val="28"/>
          <w:lang w:val="uk-UA"/>
        </w:rPr>
      </w:pPr>
      <w:r w:rsidRPr="00E87863">
        <w:rPr>
          <w:rFonts w:ascii="Times New Roman" w:hAnsi="Times New Roman"/>
          <w:sz w:val="28"/>
          <w:szCs w:val="28"/>
          <w:shd w:val="clear" w:color="auto" w:fill="FFFFFF"/>
          <w:lang w:val="uk-UA"/>
        </w:rPr>
        <w:t>За концепцією харизматичного лідерства</w:t>
      </w:r>
      <w:r w:rsidR="00D17DDA" w:rsidRPr="00E87863">
        <w:rPr>
          <w:rFonts w:ascii="Times New Roman" w:hAnsi="Times New Roman"/>
          <w:sz w:val="28"/>
          <w:szCs w:val="28"/>
          <w:shd w:val="clear" w:color="auto" w:fill="FFFFFF"/>
          <w:lang w:val="uk-UA"/>
        </w:rPr>
        <w:t xml:space="preserve"> </w:t>
      </w:r>
      <w:r w:rsidRPr="00E87863">
        <w:rPr>
          <w:rFonts w:ascii="Times New Roman" w:hAnsi="Times New Roman"/>
          <w:sz w:val="28"/>
          <w:szCs w:val="28"/>
          <w:shd w:val="clear" w:color="auto" w:fill="FFFFFF"/>
          <w:lang w:val="uk-UA"/>
        </w:rPr>
        <w:t>М. Вебера</w:t>
      </w:r>
      <w:r w:rsidR="00F85749">
        <w:rPr>
          <w:rFonts w:ascii="Times New Roman" w:hAnsi="Times New Roman"/>
          <w:sz w:val="28"/>
          <w:szCs w:val="28"/>
          <w:shd w:val="clear" w:color="auto" w:fill="FFFFFF"/>
          <w:lang w:val="uk-UA"/>
        </w:rPr>
        <w:t xml:space="preserve"> - </w:t>
      </w:r>
      <w:r w:rsidR="00D17DDA" w:rsidRPr="00E87863">
        <w:rPr>
          <w:rFonts w:ascii="Times New Roman" w:hAnsi="Times New Roman"/>
          <w:sz w:val="28"/>
          <w:szCs w:val="28"/>
          <w:shd w:val="clear" w:color="auto" w:fill="FFFFFF"/>
          <w:lang w:val="uk-UA"/>
        </w:rPr>
        <w:t xml:space="preserve">німецького соціолога, філософа, політичного економіста, лідерство </w:t>
      </w:r>
      <w:r w:rsidR="005A3140" w:rsidRPr="00E87863">
        <w:rPr>
          <w:rFonts w:ascii="Times New Roman" w:hAnsi="Times New Roman"/>
          <w:sz w:val="28"/>
          <w:szCs w:val="28"/>
          <w:shd w:val="clear" w:color="auto" w:fill="FFFFFF"/>
          <w:lang w:val="uk-UA"/>
        </w:rPr>
        <w:t>базується на феномені «харизм</w:t>
      </w:r>
      <w:r w:rsidR="009F0C33" w:rsidRPr="00E87863">
        <w:rPr>
          <w:rFonts w:ascii="Times New Roman" w:hAnsi="Times New Roman"/>
          <w:sz w:val="28"/>
          <w:szCs w:val="28"/>
          <w:shd w:val="clear" w:color="auto" w:fill="FFFFFF"/>
          <w:lang w:val="uk-UA"/>
        </w:rPr>
        <w:t>а</w:t>
      </w:r>
      <w:r w:rsidR="005A3140" w:rsidRPr="00E87863">
        <w:rPr>
          <w:rFonts w:ascii="Times New Roman" w:hAnsi="Times New Roman"/>
          <w:sz w:val="28"/>
          <w:szCs w:val="28"/>
          <w:shd w:val="clear" w:color="auto" w:fill="FFFFFF"/>
          <w:lang w:val="uk-UA"/>
        </w:rPr>
        <w:t>», тобто на впливі на інших людей за допомогою так званого магнетизму, а саме особливої привабливості, що забезпечує визнання лідерства та влади над послідовниками</w:t>
      </w:r>
      <w:r w:rsidR="009F0C33" w:rsidRPr="00E87863">
        <w:rPr>
          <w:rFonts w:ascii="Times New Roman" w:hAnsi="Times New Roman"/>
          <w:sz w:val="28"/>
          <w:szCs w:val="28"/>
          <w:shd w:val="clear" w:color="auto" w:fill="FFFFFF"/>
          <w:lang w:val="uk-UA"/>
        </w:rPr>
        <w:t xml:space="preserve"> </w:t>
      </w:r>
      <w:r w:rsidR="009F0C33" w:rsidRPr="00E87863">
        <w:rPr>
          <w:rFonts w:ascii="Times New Roman" w:hAnsi="Times New Roman"/>
          <w:sz w:val="28"/>
          <w:szCs w:val="28"/>
          <w:shd w:val="clear" w:color="auto" w:fill="FFFFFF"/>
        </w:rPr>
        <w:t>[</w:t>
      </w:r>
      <w:r w:rsidR="008658C0" w:rsidRPr="00E87863">
        <w:rPr>
          <w:rFonts w:ascii="Times New Roman" w:hAnsi="Times New Roman"/>
          <w:sz w:val="28"/>
          <w:szCs w:val="28"/>
          <w:shd w:val="clear" w:color="auto" w:fill="FFFFFF"/>
          <w:lang w:val="uk-UA"/>
        </w:rPr>
        <w:t>16</w:t>
      </w:r>
      <w:r w:rsidR="009F0C33" w:rsidRPr="00E87863">
        <w:rPr>
          <w:rFonts w:ascii="Times New Roman" w:hAnsi="Times New Roman"/>
          <w:sz w:val="28"/>
          <w:szCs w:val="28"/>
          <w:shd w:val="clear" w:color="auto" w:fill="FFFFFF"/>
        </w:rPr>
        <w:t>]</w:t>
      </w:r>
      <w:r w:rsidR="009F0C33" w:rsidRPr="00E87863">
        <w:rPr>
          <w:rFonts w:ascii="Times New Roman" w:hAnsi="Times New Roman"/>
          <w:sz w:val="28"/>
          <w:szCs w:val="28"/>
          <w:shd w:val="clear" w:color="auto" w:fill="FFFFFF"/>
          <w:lang w:val="uk-UA"/>
        </w:rPr>
        <w:t xml:space="preserve">.   </w:t>
      </w:r>
    </w:p>
    <w:p w14:paraId="49451A3C" w14:textId="00C63231" w:rsidR="00777A19" w:rsidRPr="00E87863" w:rsidRDefault="00BA5D34" w:rsidP="00050AB7">
      <w:pPr>
        <w:spacing w:after="0" w:line="360" w:lineRule="auto"/>
        <w:ind w:firstLine="567"/>
        <w:jc w:val="both"/>
        <w:rPr>
          <w:rFonts w:ascii="Times New Roman" w:eastAsia="Times New Roman" w:hAnsi="Times New Roman"/>
          <w:color w:val="111111"/>
          <w:sz w:val="28"/>
          <w:szCs w:val="28"/>
          <w:lang w:val="uk-UA"/>
        </w:rPr>
      </w:pPr>
      <w:r w:rsidRPr="00E87863">
        <w:rPr>
          <w:rFonts w:ascii="Times New Roman" w:eastAsia="Times New Roman" w:hAnsi="Times New Roman"/>
          <w:color w:val="111111"/>
          <w:sz w:val="28"/>
          <w:szCs w:val="28"/>
          <w:lang w:val="uk-UA"/>
        </w:rPr>
        <w:lastRenderedPageBreak/>
        <w:t>О</w:t>
      </w:r>
      <w:r w:rsidR="00B70A51" w:rsidRPr="00E87863">
        <w:rPr>
          <w:rFonts w:ascii="Times New Roman" w:eastAsia="Times New Roman" w:hAnsi="Times New Roman"/>
          <w:color w:val="111111"/>
          <w:sz w:val="28"/>
          <w:szCs w:val="28"/>
          <w:lang w:val="uk-UA"/>
        </w:rPr>
        <w:t xml:space="preserve">статочно </w:t>
      </w:r>
      <w:r w:rsidRPr="00E87863">
        <w:rPr>
          <w:rFonts w:ascii="Times New Roman" w:eastAsia="Times New Roman" w:hAnsi="Times New Roman"/>
          <w:color w:val="111111"/>
          <w:sz w:val="28"/>
          <w:szCs w:val="28"/>
          <w:lang w:val="uk-UA"/>
        </w:rPr>
        <w:t xml:space="preserve">оформили </w:t>
      </w:r>
      <w:r w:rsidR="00B70A51" w:rsidRPr="00E87863">
        <w:rPr>
          <w:rFonts w:ascii="Times New Roman" w:eastAsia="Times New Roman" w:hAnsi="Times New Roman"/>
          <w:color w:val="111111"/>
          <w:sz w:val="28"/>
          <w:szCs w:val="28"/>
          <w:lang w:val="uk-UA"/>
        </w:rPr>
        <w:t>теорію</w:t>
      </w:r>
      <w:r w:rsidRPr="00E87863">
        <w:rPr>
          <w:rFonts w:ascii="Times New Roman" w:eastAsia="Times New Roman" w:hAnsi="Times New Roman"/>
          <w:color w:val="111111"/>
          <w:sz w:val="28"/>
          <w:szCs w:val="28"/>
          <w:lang w:val="uk-UA"/>
        </w:rPr>
        <w:t xml:space="preserve"> «велико</w:t>
      </w:r>
      <w:r w:rsidR="00B70A51" w:rsidRPr="00E87863">
        <w:rPr>
          <w:rFonts w:ascii="Times New Roman" w:eastAsia="Times New Roman" w:hAnsi="Times New Roman"/>
          <w:color w:val="111111"/>
          <w:sz w:val="28"/>
          <w:szCs w:val="28"/>
          <w:lang w:val="uk-UA"/>
        </w:rPr>
        <w:t>ї людини</w:t>
      </w:r>
      <w:r w:rsidRPr="00E87863">
        <w:rPr>
          <w:rFonts w:ascii="Times New Roman" w:eastAsia="Times New Roman" w:hAnsi="Times New Roman"/>
          <w:color w:val="111111"/>
          <w:sz w:val="28"/>
          <w:szCs w:val="28"/>
          <w:lang w:val="uk-UA"/>
        </w:rPr>
        <w:t>» </w:t>
      </w:r>
      <w:r w:rsidR="00E57CD8" w:rsidRPr="00E87863">
        <w:rPr>
          <w:rFonts w:ascii="Times New Roman" w:eastAsia="Times New Roman" w:hAnsi="Times New Roman"/>
          <w:color w:val="111111"/>
          <w:sz w:val="28"/>
          <w:szCs w:val="28"/>
          <w:lang w:val="uk-UA"/>
        </w:rPr>
        <w:t xml:space="preserve"> </w:t>
      </w:r>
      <w:r w:rsidRPr="00E87863">
        <w:rPr>
          <w:rFonts w:ascii="Times New Roman" w:eastAsia="Times New Roman" w:hAnsi="Times New Roman"/>
          <w:color w:val="111111"/>
          <w:sz w:val="28"/>
          <w:szCs w:val="28"/>
          <w:lang w:val="uk-UA"/>
        </w:rPr>
        <w:t>E. Borgatta </w:t>
      </w:r>
      <w:r w:rsidR="00B70A51" w:rsidRPr="00E87863">
        <w:rPr>
          <w:rFonts w:ascii="Times New Roman" w:eastAsia="Times New Roman" w:hAnsi="Times New Roman"/>
          <w:color w:val="111111"/>
          <w:sz w:val="28"/>
          <w:szCs w:val="28"/>
          <w:lang w:val="uk-UA"/>
        </w:rPr>
        <w:t>з колегами</w:t>
      </w:r>
      <w:r w:rsidR="00777A19" w:rsidRPr="00E87863">
        <w:rPr>
          <w:rFonts w:ascii="Times New Roman" w:eastAsia="Times New Roman" w:hAnsi="Times New Roman"/>
          <w:color w:val="111111"/>
          <w:sz w:val="28"/>
          <w:szCs w:val="28"/>
          <w:lang w:val="uk-UA"/>
        </w:rPr>
        <w:t xml:space="preserve"> у</w:t>
      </w:r>
      <w:r w:rsidRPr="00E87863">
        <w:rPr>
          <w:rFonts w:ascii="Times New Roman" w:eastAsia="Times New Roman" w:hAnsi="Times New Roman"/>
          <w:color w:val="111111"/>
          <w:sz w:val="28"/>
          <w:szCs w:val="28"/>
          <w:lang w:val="uk-UA"/>
        </w:rPr>
        <w:t xml:space="preserve"> 1954 </w:t>
      </w:r>
      <w:r w:rsidR="00777A19" w:rsidRPr="00E87863">
        <w:rPr>
          <w:rFonts w:ascii="Times New Roman" w:eastAsia="Times New Roman" w:hAnsi="Times New Roman"/>
          <w:color w:val="111111"/>
          <w:sz w:val="28"/>
          <w:szCs w:val="28"/>
          <w:lang w:val="uk-UA"/>
        </w:rPr>
        <w:t>році</w:t>
      </w:r>
      <w:r w:rsidRPr="00E87863">
        <w:rPr>
          <w:rFonts w:ascii="Times New Roman" w:eastAsia="Times New Roman" w:hAnsi="Times New Roman"/>
          <w:color w:val="111111"/>
          <w:sz w:val="28"/>
          <w:szCs w:val="28"/>
          <w:lang w:val="uk-UA"/>
        </w:rPr>
        <w:t xml:space="preserve">.  На групах </w:t>
      </w:r>
      <w:r w:rsidR="00777A19" w:rsidRPr="00E87863">
        <w:rPr>
          <w:rFonts w:ascii="Times New Roman" w:eastAsia="Times New Roman" w:hAnsi="Times New Roman"/>
          <w:color w:val="111111"/>
          <w:sz w:val="28"/>
          <w:szCs w:val="28"/>
          <w:lang w:val="uk-UA"/>
        </w:rPr>
        <w:t>і</w:t>
      </w:r>
      <w:r w:rsidRPr="00E87863">
        <w:rPr>
          <w:rFonts w:ascii="Times New Roman" w:eastAsia="Times New Roman" w:hAnsi="Times New Roman"/>
          <w:color w:val="111111"/>
          <w:sz w:val="28"/>
          <w:szCs w:val="28"/>
          <w:lang w:val="uk-UA"/>
        </w:rPr>
        <w:t xml:space="preserve">з </w:t>
      </w:r>
      <w:r w:rsidR="00777A19" w:rsidRPr="00E87863">
        <w:rPr>
          <w:rFonts w:ascii="Times New Roman" w:eastAsia="Times New Roman" w:hAnsi="Times New Roman"/>
          <w:color w:val="111111"/>
          <w:sz w:val="28"/>
          <w:szCs w:val="28"/>
          <w:lang w:val="uk-UA"/>
        </w:rPr>
        <w:t>трьох осіб вони встановили</w:t>
      </w:r>
      <w:r w:rsidRPr="00E87863">
        <w:rPr>
          <w:rFonts w:ascii="Times New Roman" w:eastAsia="Times New Roman" w:hAnsi="Times New Roman"/>
          <w:color w:val="111111"/>
          <w:sz w:val="28"/>
          <w:szCs w:val="28"/>
          <w:lang w:val="uk-UA"/>
        </w:rPr>
        <w:t xml:space="preserve">, </w:t>
      </w:r>
      <w:r w:rsidR="00777A19" w:rsidRPr="00E87863">
        <w:rPr>
          <w:rFonts w:ascii="Times New Roman" w:eastAsia="Times New Roman" w:hAnsi="Times New Roman"/>
          <w:color w:val="111111"/>
          <w:sz w:val="28"/>
          <w:szCs w:val="28"/>
          <w:lang w:val="uk-UA"/>
        </w:rPr>
        <w:t>що</w:t>
      </w:r>
      <w:r w:rsidRPr="00E87863">
        <w:rPr>
          <w:rFonts w:ascii="Times New Roman" w:eastAsia="Times New Roman" w:hAnsi="Times New Roman"/>
          <w:color w:val="111111"/>
          <w:sz w:val="28"/>
          <w:szCs w:val="28"/>
          <w:lang w:val="uk-UA"/>
        </w:rPr>
        <w:t xml:space="preserve"> </w:t>
      </w:r>
      <w:r w:rsidR="00777A19" w:rsidRPr="00E87863">
        <w:rPr>
          <w:rFonts w:ascii="Times New Roman" w:eastAsia="Times New Roman" w:hAnsi="Times New Roman"/>
          <w:color w:val="111111"/>
          <w:sz w:val="28"/>
          <w:szCs w:val="28"/>
          <w:lang w:val="uk-UA"/>
        </w:rPr>
        <w:t>найвищу оцінку від групи отримував та людина, яка мала найвищий показник інтелекту</w:t>
      </w:r>
      <w:r w:rsidR="00B42582" w:rsidRPr="00E87863">
        <w:rPr>
          <w:rFonts w:ascii="Times New Roman" w:eastAsia="Times New Roman" w:hAnsi="Times New Roman"/>
          <w:color w:val="111111"/>
          <w:sz w:val="28"/>
          <w:szCs w:val="28"/>
          <w:lang w:val="uk-UA"/>
        </w:rPr>
        <w:t>. Враховувалися також лідерські здібності, участь у вирішенні групової задачі та соціометрична популярність. Особа, обрана лідером у першій із груп, зберігала цю позицію й у інших двох групах, тобто ставала «великою людиною». Важливо, що у всіх випадках змінювався лише склад групи та не змінювалися групові завдання та зовнішні умови [</w:t>
      </w:r>
      <w:r w:rsidR="008658C0" w:rsidRPr="00E87863">
        <w:rPr>
          <w:rFonts w:ascii="Times New Roman" w:eastAsia="Times New Roman" w:hAnsi="Times New Roman"/>
          <w:color w:val="111111"/>
          <w:sz w:val="28"/>
          <w:szCs w:val="28"/>
          <w:lang w:val="uk-UA"/>
        </w:rPr>
        <w:t>73</w:t>
      </w:r>
      <w:r w:rsidR="00B42582" w:rsidRPr="00E87863">
        <w:rPr>
          <w:rFonts w:ascii="Times New Roman" w:eastAsia="Times New Roman" w:hAnsi="Times New Roman"/>
          <w:color w:val="111111"/>
          <w:sz w:val="28"/>
          <w:szCs w:val="28"/>
          <w:lang w:val="uk-UA"/>
        </w:rPr>
        <w:t>].</w:t>
      </w:r>
    </w:p>
    <w:p w14:paraId="290AEE59" w14:textId="2677A2C1" w:rsidR="007351DC" w:rsidRPr="00E87863" w:rsidRDefault="00E57CD8" w:rsidP="00050AB7">
      <w:pPr>
        <w:spacing w:after="0" w:line="360" w:lineRule="auto"/>
        <w:ind w:firstLine="567"/>
        <w:jc w:val="both"/>
        <w:rPr>
          <w:rFonts w:ascii="Times New Roman" w:eastAsia="Times New Roman" w:hAnsi="Times New Roman"/>
          <w:color w:val="111111"/>
          <w:sz w:val="28"/>
          <w:szCs w:val="28"/>
          <w:lang w:val="uk-UA"/>
        </w:rPr>
      </w:pPr>
      <w:r w:rsidRPr="00E87863">
        <w:rPr>
          <w:rFonts w:ascii="Times New Roman" w:eastAsia="Times New Roman" w:hAnsi="Times New Roman"/>
          <w:color w:val="111111"/>
          <w:sz w:val="28"/>
          <w:szCs w:val="28"/>
          <w:lang w:val="uk-UA"/>
        </w:rPr>
        <w:t>Теорі</w:t>
      </w:r>
      <w:r w:rsidR="00B22893" w:rsidRPr="00E87863">
        <w:rPr>
          <w:rFonts w:ascii="Times New Roman" w:eastAsia="Times New Roman" w:hAnsi="Times New Roman"/>
          <w:color w:val="111111"/>
          <w:sz w:val="28"/>
          <w:szCs w:val="28"/>
          <w:lang w:val="uk-UA"/>
        </w:rPr>
        <w:t>ї</w:t>
      </w:r>
      <w:r w:rsidRPr="00E87863">
        <w:rPr>
          <w:rFonts w:ascii="Times New Roman" w:eastAsia="Times New Roman" w:hAnsi="Times New Roman"/>
          <w:color w:val="111111"/>
          <w:sz w:val="28"/>
          <w:szCs w:val="28"/>
          <w:lang w:val="uk-UA"/>
        </w:rPr>
        <w:t xml:space="preserve"> «великої людини» </w:t>
      </w:r>
      <w:r w:rsidR="00294356" w:rsidRPr="00E87863">
        <w:rPr>
          <w:rFonts w:ascii="Times New Roman" w:eastAsia="Times New Roman" w:hAnsi="Times New Roman"/>
          <w:color w:val="111111"/>
          <w:sz w:val="28"/>
          <w:szCs w:val="28"/>
          <w:lang w:val="uk-UA"/>
        </w:rPr>
        <w:t>стали</w:t>
      </w:r>
      <w:r w:rsidRPr="00E87863">
        <w:rPr>
          <w:rFonts w:ascii="Times New Roman" w:eastAsia="Times New Roman" w:hAnsi="Times New Roman"/>
          <w:color w:val="111111"/>
          <w:sz w:val="28"/>
          <w:szCs w:val="28"/>
          <w:lang w:val="uk-UA"/>
        </w:rPr>
        <w:t xml:space="preserve"> передумовою </w:t>
      </w:r>
      <w:r w:rsidR="0018780D" w:rsidRPr="00E87863">
        <w:rPr>
          <w:rFonts w:ascii="Times New Roman" w:eastAsia="Times New Roman" w:hAnsi="Times New Roman"/>
          <w:color w:val="111111"/>
          <w:sz w:val="28"/>
          <w:szCs w:val="28"/>
          <w:lang w:val="uk-UA"/>
        </w:rPr>
        <w:t xml:space="preserve">нової важливої наукової думки: якщо унікальні лідерські якості успадковуються, то </w:t>
      </w:r>
      <w:r w:rsidR="00B22893" w:rsidRPr="00E87863">
        <w:rPr>
          <w:rFonts w:ascii="Times New Roman" w:eastAsia="Times New Roman" w:hAnsi="Times New Roman"/>
          <w:color w:val="111111"/>
          <w:sz w:val="28"/>
          <w:szCs w:val="28"/>
          <w:lang w:val="uk-UA"/>
        </w:rPr>
        <w:t xml:space="preserve">можна і треба ці лідерські якості визначити. Ця ідея лягла в основу </w:t>
      </w:r>
      <w:r w:rsidR="00B22893" w:rsidRPr="00E87863">
        <w:rPr>
          <w:rFonts w:ascii="Times New Roman" w:eastAsia="Times New Roman" w:hAnsi="Times New Roman"/>
          <w:i/>
          <w:iCs/>
          <w:color w:val="111111"/>
          <w:sz w:val="28"/>
          <w:szCs w:val="28"/>
          <w:lang w:val="uk-UA"/>
        </w:rPr>
        <w:t>теорії лідерських якостей</w:t>
      </w:r>
      <w:r w:rsidR="00221DE8" w:rsidRPr="00E87863">
        <w:rPr>
          <w:rFonts w:ascii="Times New Roman" w:eastAsia="Times New Roman" w:hAnsi="Times New Roman"/>
          <w:color w:val="111111"/>
          <w:sz w:val="28"/>
          <w:szCs w:val="28"/>
          <w:lang w:val="uk-UA"/>
        </w:rPr>
        <w:t xml:space="preserve">                                     </w:t>
      </w:r>
      <w:r w:rsidR="00221DE8" w:rsidRPr="00E87863">
        <w:rPr>
          <w:rFonts w:ascii="Times New Roman" w:hAnsi="Times New Roman"/>
          <w:sz w:val="28"/>
          <w:szCs w:val="28"/>
          <w:lang w:val="uk-UA"/>
        </w:rPr>
        <w:t>(</w:t>
      </w:r>
      <w:r w:rsidR="00221DE8" w:rsidRPr="00E87863">
        <w:rPr>
          <w:rFonts w:ascii="Times New Roman" w:hAnsi="Times New Roman"/>
          <w:color w:val="000000"/>
          <w:sz w:val="28"/>
          <w:szCs w:val="28"/>
          <w:shd w:val="clear" w:color="auto" w:fill="FFFFFF"/>
          <w:lang w:val="uk-UA"/>
        </w:rPr>
        <w:t xml:space="preserve">Г. Оллпорт, </w:t>
      </w:r>
      <w:r w:rsidR="00221DE8" w:rsidRPr="00E87863">
        <w:rPr>
          <w:rFonts w:ascii="Times New Roman" w:hAnsi="Times New Roman"/>
          <w:color w:val="000000"/>
          <w:sz w:val="28"/>
          <w:szCs w:val="28"/>
          <w:shd w:val="clear" w:color="auto" w:fill="FFFFFF"/>
          <w:lang w:val="en-US"/>
        </w:rPr>
        <w:t>R</w:t>
      </w:r>
      <w:r w:rsidR="00221DE8" w:rsidRPr="00E87863">
        <w:rPr>
          <w:rFonts w:ascii="Times New Roman" w:hAnsi="Times New Roman"/>
          <w:color w:val="000000"/>
          <w:sz w:val="28"/>
          <w:szCs w:val="28"/>
          <w:shd w:val="clear" w:color="auto" w:fill="FFFFFF"/>
          <w:lang w:val="uk-UA"/>
        </w:rPr>
        <w:t xml:space="preserve">. </w:t>
      </w:r>
      <w:proofErr w:type="gramStart"/>
      <w:r w:rsidR="00221DE8" w:rsidRPr="00E87863">
        <w:rPr>
          <w:rFonts w:ascii="Times New Roman" w:hAnsi="Times New Roman"/>
          <w:color w:val="000000"/>
          <w:sz w:val="28"/>
          <w:szCs w:val="28"/>
          <w:shd w:val="clear" w:color="auto" w:fill="FFFFFF"/>
          <w:lang w:val="en-US"/>
        </w:rPr>
        <w:t>Stogdill</w:t>
      </w:r>
      <w:r w:rsidR="00221DE8" w:rsidRPr="00E87863">
        <w:rPr>
          <w:rFonts w:ascii="Times New Roman" w:hAnsi="Times New Roman"/>
          <w:sz w:val="28"/>
          <w:szCs w:val="28"/>
          <w:lang w:val="uk-UA"/>
        </w:rPr>
        <w:t>) [</w:t>
      </w:r>
      <w:r w:rsidR="008658C0" w:rsidRPr="00E87863">
        <w:rPr>
          <w:rFonts w:ascii="Times New Roman" w:hAnsi="Times New Roman"/>
          <w:sz w:val="28"/>
          <w:szCs w:val="28"/>
          <w:lang w:val="uk-UA"/>
        </w:rPr>
        <w:t>48</w:t>
      </w:r>
      <w:r w:rsidR="00D76AA0">
        <w:rPr>
          <w:rFonts w:ascii="Times New Roman" w:hAnsi="Times New Roman"/>
          <w:sz w:val="28"/>
          <w:szCs w:val="28"/>
          <w:lang w:val="uk-UA"/>
        </w:rPr>
        <w:t>;</w:t>
      </w:r>
      <w:r w:rsidR="008658C0" w:rsidRPr="00E87863">
        <w:rPr>
          <w:rFonts w:ascii="Times New Roman" w:hAnsi="Times New Roman"/>
          <w:sz w:val="28"/>
          <w:szCs w:val="28"/>
          <w:lang w:val="uk-UA"/>
        </w:rPr>
        <w:t xml:space="preserve"> 81</w:t>
      </w:r>
      <w:r w:rsidR="00221DE8" w:rsidRPr="00E87863">
        <w:rPr>
          <w:rFonts w:ascii="Times New Roman" w:hAnsi="Times New Roman"/>
          <w:sz w:val="28"/>
          <w:szCs w:val="28"/>
          <w:lang w:val="uk-UA"/>
        </w:rPr>
        <w:t>]</w:t>
      </w:r>
      <w:r w:rsidR="002B37D7" w:rsidRPr="00E87863">
        <w:rPr>
          <w:rFonts w:ascii="Times New Roman" w:hAnsi="Times New Roman"/>
          <w:sz w:val="28"/>
          <w:szCs w:val="28"/>
          <w:lang w:val="uk-UA"/>
        </w:rPr>
        <w:t>.</w:t>
      </w:r>
      <w:proofErr w:type="gramEnd"/>
      <w:r w:rsidR="00444808" w:rsidRPr="00E87863">
        <w:rPr>
          <w:rStyle w:val="black"/>
          <w:rFonts w:ascii="Times New Roman" w:hAnsi="Times New Roman"/>
          <w:b/>
          <w:bCs/>
          <w:color w:val="008200"/>
          <w:sz w:val="28"/>
          <w:szCs w:val="28"/>
          <w:shd w:val="clear" w:color="auto" w:fill="FFFFFF"/>
          <w:lang w:val="uk-UA"/>
        </w:rPr>
        <w:t xml:space="preserve">                                 </w:t>
      </w:r>
    </w:p>
    <w:p w14:paraId="538911A9" w14:textId="6AE6745C" w:rsidR="00BC0FAC" w:rsidRPr="00E87863" w:rsidRDefault="00B70A51" w:rsidP="00050AB7">
      <w:pPr>
        <w:spacing w:after="0" w:line="360" w:lineRule="auto"/>
        <w:ind w:firstLine="567"/>
        <w:jc w:val="both"/>
        <w:rPr>
          <w:rFonts w:ascii="Times New Roman" w:eastAsia="Times New Roman" w:hAnsi="Times New Roman"/>
          <w:color w:val="111111"/>
          <w:sz w:val="28"/>
          <w:szCs w:val="28"/>
          <w:lang w:val="uk-UA"/>
        </w:rPr>
      </w:pPr>
      <w:r w:rsidRPr="00E87863">
        <w:rPr>
          <w:rFonts w:ascii="Times New Roman" w:eastAsia="Times New Roman" w:hAnsi="Times New Roman"/>
          <w:color w:val="111111"/>
          <w:sz w:val="28"/>
          <w:szCs w:val="28"/>
          <w:lang w:val="uk-UA"/>
        </w:rPr>
        <w:t xml:space="preserve">Однією з </w:t>
      </w:r>
      <w:r w:rsidR="00444808" w:rsidRPr="00E87863">
        <w:rPr>
          <w:rFonts w:ascii="Times New Roman" w:eastAsia="Times New Roman" w:hAnsi="Times New Roman"/>
          <w:color w:val="111111"/>
          <w:sz w:val="28"/>
          <w:szCs w:val="28"/>
          <w:lang w:val="uk-UA"/>
        </w:rPr>
        <w:t>таких</w:t>
      </w:r>
      <w:r w:rsidRPr="00E87863">
        <w:rPr>
          <w:rFonts w:ascii="Times New Roman" w:eastAsia="Times New Roman" w:hAnsi="Times New Roman"/>
          <w:color w:val="111111"/>
          <w:sz w:val="28"/>
          <w:szCs w:val="28"/>
          <w:lang w:val="uk-UA"/>
        </w:rPr>
        <w:t xml:space="preserve"> теорій є теорія </w:t>
      </w:r>
      <w:r w:rsidR="00294356" w:rsidRPr="00E87863">
        <w:rPr>
          <w:rFonts w:ascii="Times New Roman" w:eastAsia="Times New Roman" w:hAnsi="Times New Roman"/>
          <w:color w:val="111111"/>
          <w:sz w:val="28"/>
          <w:szCs w:val="28"/>
          <w:lang w:val="uk-UA"/>
        </w:rPr>
        <w:t xml:space="preserve">лідерських </w:t>
      </w:r>
      <w:r w:rsidRPr="00E87863">
        <w:rPr>
          <w:rFonts w:ascii="Times New Roman" w:eastAsia="Times New Roman" w:hAnsi="Times New Roman"/>
          <w:color w:val="111111"/>
          <w:sz w:val="28"/>
          <w:szCs w:val="28"/>
          <w:lang w:val="uk-UA"/>
        </w:rPr>
        <w:t xml:space="preserve">рис, яка стверджує, що видатні люди </w:t>
      </w:r>
      <w:r w:rsidR="00444808" w:rsidRPr="00E87863">
        <w:rPr>
          <w:rFonts w:ascii="Times New Roman" w:eastAsia="Times New Roman" w:hAnsi="Times New Roman"/>
          <w:color w:val="111111"/>
          <w:sz w:val="28"/>
          <w:szCs w:val="28"/>
          <w:lang w:val="uk-UA"/>
        </w:rPr>
        <w:t>від народження мають лідерські якості; лідери мають загальний набір рис, завдяки яким вони займають свої високі позиції в групі чи в колективі і набувають здатності приймати владні рішення щодо інших членів групи (колективу)</w:t>
      </w:r>
      <w:r w:rsidR="00221DE8" w:rsidRPr="00E87863">
        <w:rPr>
          <w:rFonts w:ascii="Times New Roman" w:eastAsia="Times New Roman" w:hAnsi="Times New Roman"/>
          <w:color w:val="111111"/>
          <w:sz w:val="28"/>
          <w:szCs w:val="28"/>
          <w:lang w:val="uk-UA"/>
        </w:rPr>
        <w:t xml:space="preserve">. </w:t>
      </w:r>
      <w:r w:rsidR="00294356" w:rsidRPr="00E87863">
        <w:rPr>
          <w:rFonts w:ascii="Times New Roman" w:eastAsia="Times New Roman" w:hAnsi="Times New Roman"/>
          <w:color w:val="111111"/>
          <w:sz w:val="28"/>
          <w:szCs w:val="28"/>
          <w:lang w:val="uk-UA"/>
        </w:rPr>
        <w:t>За цією теорією, я</w:t>
      </w:r>
      <w:r w:rsidR="00221DE8" w:rsidRPr="00E87863">
        <w:rPr>
          <w:rFonts w:ascii="Times New Roman" w:eastAsia="Times New Roman" w:hAnsi="Times New Roman"/>
          <w:color w:val="111111"/>
          <w:sz w:val="28"/>
          <w:szCs w:val="28"/>
          <w:lang w:val="uk-UA"/>
        </w:rPr>
        <w:t>кщо людина від народження не отримала лідерських якостей, то вона не стане лідером</w:t>
      </w:r>
      <w:r w:rsidR="00294356" w:rsidRPr="00E87863">
        <w:rPr>
          <w:rFonts w:ascii="Times New Roman" w:eastAsia="Times New Roman" w:hAnsi="Times New Roman"/>
          <w:color w:val="111111"/>
          <w:sz w:val="28"/>
          <w:szCs w:val="28"/>
          <w:lang w:val="uk-UA"/>
        </w:rPr>
        <w:t xml:space="preserve"> </w:t>
      </w:r>
      <w:bookmarkStart w:id="21" w:name="_Hlk94643895"/>
      <w:r w:rsidR="00294356" w:rsidRPr="00E87863">
        <w:rPr>
          <w:rFonts w:ascii="Times New Roman" w:eastAsia="Times New Roman" w:hAnsi="Times New Roman"/>
          <w:color w:val="111111"/>
          <w:sz w:val="28"/>
          <w:szCs w:val="28"/>
          <w:lang w:val="uk-UA"/>
        </w:rPr>
        <w:t>(</w:t>
      </w:r>
      <w:r w:rsidR="00FA057C" w:rsidRPr="00E87863">
        <w:rPr>
          <w:rFonts w:ascii="Times New Roman" w:eastAsia="Times New Roman" w:hAnsi="Times New Roman"/>
          <w:color w:val="111111"/>
          <w:sz w:val="28"/>
          <w:szCs w:val="28"/>
          <w:lang w:val="en-US"/>
        </w:rPr>
        <w:t>R</w:t>
      </w:r>
      <w:r w:rsidR="00FA057C" w:rsidRPr="00E87863">
        <w:rPr>
          <w:rFonts w:ascii="Times New Roman" w:eastAsia="Times New Roman" w:hAnsi="Times New Roman"/>
          <w:color w:val="111111"/>
          <w:sz w:val="28"/>
          <w:szCs w:val="28"/>
          <w:lang w:val="uk-UA"/>
        </w:rPr>
        <w:t xml:space="preserve">. </w:t>
      </w:r>
      <w:proofErr w:type="gramStart"/>
      <w:r w:rsidR="00FA057C" w:rsidRPr="00E87863">
        <w:rPr>
          <w:rFonts w:ascii="Times New Roman" w:eastAsia="Times New Roman" w:hAnsi="Times New Roman"/>
          <w:color w:val="111111"/>
          <w:sz w:val="28"/>
          <w:szCs w:val="28"/>
          <w:lang w:val="en-US"/>
        </w:rPr>
        <w:t>Cattell</w:t>
      </w:r>
      <w:r w:rsidR="00352638" w:rsidRPr="00E87863">
        <w:rPr>
          <w:rFonts w:ascii="Times New Roman" w:eastAsia="Times New Roman" w:hAnsi="Times New Roman"/>
          <w:color w:val="111111"/>
          <w:sz w:val="28"/>
          <w:szCs w:val="28"/>
          <w:lang w:val="uk-UA"/>
        </w:rPr>
        <w:t xml:space="preserve">, </w:t>
      </w:r>
      <w:r w:rsidR="00352638" w:rsidRPr="00E87863">
        <w:rPr>
          <w:rFonts w:ascii="Times New Roman" w:hAnsi="Times New Roman"/>
          <w:sz w:val="28"/>
          <w:szCs w:val="28"/>
          <w:lang w:val="uk-UA"/>
        </w:rPr>
        <w:t xml:space="preserve">G. </w:t>
      </w:r>
      <w:r w:rsidR="00352638" w:rsidRPr="00E87863">
        <w:rPr>
          <w:rFonts w:ascii="Times New Roman" w:hAnsi="Times New Roman"/>
          <w:sz w:val="28"/>
          <w:szCs w:val="28"/>
          <w:lang w:val="en-US"/>
        </w:rPr>
        <w:t>Stice</w:t>
      </w:r>
      <w:r w:rsidR="00352638" w:rsidRPr="00E87863">
        <w:rPr>
          <w:rFonts w:ascii="Times New Roman" w:hAnsi="Times New Roman"/>
          <w:sz w:val="28"/>
          <w:szCs w:val="28"/>
          <w:lang w:val="uk-UA"/>
        </w:rPr>
        <w:t xml:space="preserve"> </w:t>
      </w:r>
      <w:bookmarkStart w:id="22" w:name="_Hlk95314196"/>
      <w:r w:rsidR="00352638" w:rsidRPr="00E87863">
        <w:rPr>
          <w:sz w:val="28"/>
          <w:szCs w:val="28"/>
          <w:lang w:val="uk-UA"/>
        </w:rPr>
        <w:t>&amp;</w:t>
      </w:r>
      <w:bookmarkEnd w:id="22"/>
      <w:r w:rsidR="00352638" w:rsidRPr="00E87863">
        <w:rPr>
          <w:sz w:val="28"/>
          <w:szCs w:val="28"/>
          <w:lang w:val="uk-UA"/>
        </w:rPr>
        <w:t xml:space="preserve"> </w:t>
      </w:r>
      <w:r w:rsidR="00352638" w:rsidRPr="00E87863">
        <w:rPr>
          <w:rFonts w:ascii="Times New Roman" w:hAnsi="Times New Roman"/>
          <w:sz w:val="28"/>
          <w:szCs w:val="28"/>
          <w:lang w:val="en-US"/>
        </w:rPr>
        <w:t>N</w:t>
      </w:r>
      <w:r w:rsidR="00352638" w:rsidRPr="00E87863">
        <w:rPr>
          <w:rFonts w:ascii="Times New Roman" w:hAnsi="Times New Roman"/>
          <w:sz w:val="28"/>
          <w:szCs w:val="28"/>
          <w:lang w:val="uk-UA"/>
        </w:rPr>
        <w:t xml:space="preserve">. </w:t>
      </w:r>
      <w:r w:rsidR="00352638" w:rsidRPr="00E87863">
        <w:rPr>
          <w:rFonts w:ascii="Times New Roman" w:hAnsi="Times New Roman"/>
          <w:sz w:val="28"/>
          <w:szCs w:val="28"/>
          <w:lang w:val="en-US"/>
        </w:rPr>
        <w:t>Kristy</w:t>
      </w:r>
      <w:r w:rsidR="00FA057C" w:rsidRPr="00E87863">
        <w:rPr>
          <w:rFonts w:ascii="Times New Roman" w:eastAsia="Times New Roman" w:hAnsi="Times New Roman"/>
          <w:color w:val="111111"/>
          <w:sz w:val="28"/>
          <w:szCs w:val="28"/>
          <w:lang w:val="uk-UA"/>
        </w:rPr>
        <w:t>)</w:t>
      </w:r>
      <w:r w:rsidR="00352638" w:rsidRPr="00E87863">
        <w:rPr>
          <w:rFonts w:ascii="Times New Roman" w:eastAsia="Times New Roman" w:hAnsi="Times New Roman"/>
          <w:color w:val="111111"/>
          <w:sz w:val="28"/>
          <w:szCs w:val="28"/>
          <w:lang w:val="uk-UA"/>
        </w:rPr>
        <w:t xml:space="preserve"> </w:t>
      </w:r>
      <w:r w:rsidR="00294356" w:rsidRPr="00E87863">
        <w:rPr>
          <w:rFonts w:ascii="Times New Roman" w:eastAsia="Times New Roman" w:hAnsi="Times New Roman"/>
          <w:color w:val="111111"/>
          <w:sz w:val="28"/>
          <w:szCs w:val="28"/>
          <w:lang w:val="uk-UA"/>
        </w:rPr>
        <w:t>[</w:t>
      </w:r>
      <w:r w:rsidR="008658C0" w:rsidRPr="00E87863">
        <w:rPr>
          <w:rFonts w:ascii="Times New Roman" w:eastAsia="Times New Roman" w:hAnsi="Times New Roman"/>
          <w:color w:val="111111"/>
          <w:sz w:val="28"/>
          <w:szCs w:val="28"/>
          <w:lang w:val="uk-UA"/>
        </w:rPr>
        <w:t>74</w:t>
      </w:r>
      <w:r w:rsidR="00294356" w:rsidRPr="00E87863">
        <w:rPr>
          <w:rFonts w:ascii="Times New Roman" w:eastAsia="Times New Roman" w:hAnsi="Times New Roman"/>
          <w:color w:val="111111"/>
          <w:sz w:val="28"/>
          <w:szCs w:val="28"/>
          <w:lang w:val="uk-UA"/>
        </w:rPr>
        <w:t>]</w:t>
      </w:r>
      <w:r w:rsidR="00221DE8" w:rsidRPr="00E87863">
        <w:rPr>
          <w:rFonts w:ascii="Times New Roman" w:eastAsia="Times New Roman" w:hAnsi="Times New Roman"/>
          <w:color w:val="111111"/>
          <w:sz w:val="28"/>
          <w:szCs w:val="28"/>
          <w:lang w:val="uk-UA"/>
        </w:rPr>
        <w:t>.</w:t>
      </w:r>
      <w:proofErr w:type="gramEnd"/>
      <w:r w:rsidR="00221DE8" w:rsidRPr="00E87863">
        <w:rPr>
          <w:rFonts w:ascii="Times New Roman" w:eastAsia="Times New Roman" w:hAnsi="Times New Roman"/>
          <w:color w:val="111111"/>
          <w:sz w:val="28"/>
          <w:szCs w:val="28"/>
          <w:lang w:val="uk-UA"/>
        </w:rPr>
        <w:t xml:space="preserve"> </w:t>
      </w:r>
      <w:r w:rsidR="002B37D7" w:rsidRPr="00E87863">
        <w:rPr>
          <w:rFonts w:ascii="Times New Roman" w:eastAsia="Times New Roman" w:hAnsi="Times New Roman"/>
          <w:color w:val="111111"/>
          <w:sz w:val="28"/>
          <w:szCs w:val="28"/>
          <w:lang w:val="uk-UA"/>
        </w:rPr>
        <w:t xml:space="preserve"> </w:t>
      </w:r>
      <w:bookmarkEnd w:id="21"/>
    </w:p>
    <w:p w14:paraId="1781EDB3" w14:textId="1CD7C149" w:rsidR="007D3AA0" w:rsidRPr="00E87863" w:rsidRDefault="007D3AA0" w:rsidP="00050AB7">
      <w:pPr>
        <w:spacing w:after="0" w:line="360" w:lineRule="auto"/>
        <w:ind w:firstLine="567"/>
        <w:jc w:val="both"/>
        <w:rPr>
          <w:rFonts w:ascii="Times New Roman" w:hAnsi="Times New Roman"/>
          <w:color w:val="000000"/>
          <w:sz w:val="28"/>
          <w:szCs w:val="28"/>
          <w:shd w:val="clear" w:color="auto" w:fill="FFFFFF"/>
          <w:lang w:val="uk-UA"/>
        </w:rPr>
      </w:pPr>
      <w:r w:rsidRPr="00E87863">
        <w:rPr>
          <w:rFonts w:ascii="Times New Roman" w:hAnsi="Times New Roman"/>
          <w:color w:val="000000"/>
          <w:sz w:val="28"/>
          <w:szCs w:val="28"/>
          <w:shd w:val="clear" w:color="auto" w:fill="FFFFFF"/>
          <w:lang w:val="uk-UA"/>
        </w:rPr>
        <w:t>Г. Оллпорт</w:t>
      </w:r>
      <w:r w:rsidR="00EF0479" w:rsidRPr="00E87863">
        <w:rPr>
          <w:rFonts w:ascii="Times New Roman" w:hAnsi="Times New Roman"/>
          <w:color w:val="000000"/>
          <w:sz w:val="28"/>
          <w:szCs w:val="28"/>
          <w:shd w:val="clear" w:color="auto" w:fill="FFFFFF"/>
          <w:lang w:val="uk-UA"/>
        </w:rPr>
        <w:t xml:space="preserve">, </w:t>
      </w:r>
      <w:r w:rsidR="00EF0479" w:rsidRPr="00E87863">
        <w:rPr>
          <w:rFonts w:ascii="Times New Roman" w:hAnsi="Times New Roman"/>
          <w:color w:val="202122"/>
          <w:sz w:val="28"/>
          <w:szCs w:val="28"/>
          <w:shd w:val="clear" w:color="auto" w:fill="FFFFFF"/>
          <w:lang w:val="uk-UA"/>
        </w:rPr>
        <w:t xml:space="preserve">американський психолог, </w:t>
      </w:r>
      <w:r w:rsidR="00D1165C" w:rsidRPr="00E87863">
        <w:rPr>
          <w:rFonts w:ascii="Times New Roman" w:hAnsi="Times New Roman"/>
          <w:color w:val="202122"/>
          <w:sz w:val="28"/>
          <w:szCs w:val="28"/>
          <w:shd w:val="clear" w:color="auto" w:fill="FFFFFF"/>
          <w:lang w:val="uk-UA"/>
        </w:rPr>
        <w:t>розробник теорії рис особистості,</w:t>
      </w:r>
      <w:r w:rsidR="00EF0479" w:rsidRPr="00E87863">
        <w:rPr>
          <w:rFonts w:ascii="Times New Roman" w:hAnsi="Times New Roman"/>
          <w:color w:val="202122"/>
          <w:sz w:val="21"/>
          <w:szCs w:val="21"/>
          <w:shd w:val="clear" w:color="auto" w:fill="FFFFFF"/>
          <w:lang w:val="uk-UA"/>
        </w:rPr>
        <w:t xml:space="preserve"> </w:t>
      </w:r>
      <w:r w:rsidRPr="00E87863">
        <w:rPr>
          <w:rFonts w:ascii="Times New Roman" w:hAnsi="Times New Roman"/>
          <w:color w:val="000000"/>
          <w:sz w:val="28"/>
          <w:szCs w:val="28"/>
          <w:shd w:val="clear" w:color="auto" w:fill="FFFFFF"/>
          <w:lang w:val="uk-UA"/>
        </w:rPr>
        <w:t>показав, що серед усіх особистісних якостей людини є ті, які забезпечують їй домінуючу позицію серед інших людей. За теорією особистісних якостей у лідера є певна сукупність кардинальних і не змінних з часом якостей, які відрізняють його від інших людей [</w:t>
      </w:r>
      <w:r w:rsidR="00352638" w:rsidRPr="00E87863">
        <w:rPr>
          <w:rFonts w:ascii="Times New Roman" w:hAnsi="Times New Roman"/>
          <w:color w:val="000000"/>
          <w:sz w:val="28"/>
          <w:szCs w:val="28"/>
          <w:shd w:val="clear" w:color="auto" w:fill="FFFFFF"/>
          <w:lang w:val="uk-UA"/>
        </w:rPr>
        <w:t>48</w:t>
      </w:r>
      <w:r w:rsidRPr="00E87863">
        <w:rPr>
          <w:rFonts w:ascii="Times New Roman" w:hAnsi="Times New Roman"/>
          <w:color w:val="000000"/>
          <w:sz w:val="28"/>
          <w:szCs w:val="28"/>
          <w:shd w:val="clear" w:color="auto" w:fill="FFFFFF"/>
          <w:lang w:val="uk-UA"/>
        </w:rPr>
        <w:t xml:space="preserve">]. </w:t>
      </w:r>
    </w:p>
    <w:p w14:paraId="7A7C757A" w14:textId="1103275C" w:rsidR="00C85441" w:rsidRPr="00E87863" w:rsidRDefault="006047C6" w:rsidP="00050AB7">
      <w:pPr>
        <w:spacing w:after="0" w:line="360" w:lineRule="auto"/>
        <w:ind w:firstLine="567"/>
        <w:jc w:val="both"/>
        <w:rPr>
          <w:rFonts w:ascii="Times New Roman" w:eastAsia="Times New Roman" w:hAnsi="Times New Roman"/>
          <w:color w:val="111111"/>
          <w:sz w:val="28"/>
          <w:szCs w:val="28"/>
          <w:lang w:val="uk-UA"/>
        </w:rPr>
      </w:pPr>
      <w:r w:rsidRPr="00E87863">
        <w:rPr>
          <w:rFonts w:ascii="Times New Roman" w:eastAsia="Times New Roman" w:hAnsi="Times New Roman"/>
          <w:color w:val="111111"/>
          <w:sz w:val="28"/>
          <w:szCs w:val="28"/>
          <w:lang w:val="uk-UA"/>
        </w:rPr>
        <w:t>С</w:t>
      </w:r>
      <w:r w:rsidR="00352638" w:rsidRPr="00E87863">
        <w:rPr>
          <w:rFonts w:ascii="Times New Roman" w:eastAsia="Times New Roman" w:hAnsi="Times New Roman"/>
          <w:color w:val="111111"/>
          <w:sz w:val="28"/>
          <w:szCs w:val="28"/>
          <w:lang w:val="uk-UA"/>
        </w:rPr>
        <w:t xml:space="preserve">. </w:t>
      </w:r>
      <w:r w:rsidRPr="00E87863">
        <w:rPr>
          <w:rFonts w:ascii="Times New Roman" w:eastAsia="Times New Roman" w:hAnsi="Times New Roman"/>
          <w:color w:val="111111"/>
          <w:sz w:val="28"/>
          <w:szCs w:val="28"/>
          <w:lang w:val="uk-UA"/>
        </w:rPr>
        <w:t>Родс</w:t>
      </w:r>
      <w:r w:rsidR="00352638" w:rsidRPr="00E87863">
        <w:rPr>
          <w:rFonts w:ascii="Times New Roman" w:eastAsia="Times New Roman" w:hAnsi="Times New Roman"/>
          <w:color w:val="111111"/>
          <w:sz w:val="28"/>
          <w:szCs w:val="28"/>
          <w:lang w:val="uk-UA"/>
        </w:rPr>
        <w:t xml:space="preserve"> д</w:t>
      </w:r>
      <w:r w:rsidR="00FA057C" w:rsidRPr="00E87863">
        <w:rPr>
          <w:rFonts w:ascii="Times New Roman" w:eastAsia="Times New Roman" w:hAnsi="Times New Roman"/>
          <w:color w:val="111111"/>
          <w:sz w:val="28"/>
          <w:szCs w:val="28"/>
          <w:lang w:val="uk-UA"/>
        </w:rPr>
        <w:t xml:space="preserve">одав до </w:t>
      </w:r>
      <w:r w:rsidR="00C85441" w:rsidRPr="00E87863">
        <w:rPr>
          <w:rFonts w:ascii="Times New Roman" w:eastAsia="Times New Roman" w:hAnsi="Times New Roman"/>
          <w:color w:val="111111"/>
          <w:sz w:val="28"/>
          <w:szCs w:val="28"/>
          <w:lang w:val="uk-UA"/>
        </w:rPr>
        <w:t xml:space="preserve">даної </w:t>
      </w:r>
      <w:r w:rsidR="00FA057C" w:rsidRPr="00E87863">
        <w:rPr>
          <w:rFonts w:ascii="Times New Roman" w:eastAsia="Times New Roman" w:hAnsi="Times New Roman"/>
          <w:color w:val="111111"/>
          <w:sz w:val="28"/>
          <w:szCs w:val="28"/>
          <w:lang w:val="uk-UA"/>
        </w:rPr>
        <w:t>концепції</w:t>
      </w:r>
      <w:r w:rsidR="00C85441" w:rsidRPr="00E87863">
        <w:rPr>
          <w:rFonts w:ascii="Times New Roman" w:eastAsia="Times New Roman" w:hAnsi="Times New Roman"/>
          <w:color w:val="111111"/>
          <w:sz w:val="28"/>
          <w:szCs w:val="28"/>
          <w:lang w:val="uk-UA"/>
        </w:rPr>
        <w:t>, вказавши на те, що при можливості виділити спільні лідерські якості, можна було б вже з ранніх років виявляти людей з лідерськими задатками та розвивати їхній лідерський потенціал [</w:t>
      </w:r>
      <w:r w:rsidR="00352638" w:rsidRPr="00E87863">
        <w:rPr>
          <w:rFonts w:ascii="Times New Roman" w:eastAsia="Times New Roman" w:hAnsi="Times New Roman"/>
          <w:color w:val="111111"/>
          <w:sz w:val="28"/>
          <w:szCs w:val="28"/>
          <w:lang w:val="uk-UA"/>
        </w:rPr>
        <w:t>7</w:t>
      </w:r>
      <w:r w:rsidR="00C85441" w:rsidRPr="00E87863">
        <w:rPr>
          <w:rFonts w:ascii="Times New Roman" w:eastAsia="Times New Roman" w:hAnsi="Times New Roman"/>
          <w:color w:val="111111"/>
          <w:sz w:val="28"/>
          <w:szCs w:val="28"/>
          <w:lang w:val="uk-UA"/>
        </w:rPr>
        <w:t xml:space="preserve">].                                   </w:t>
      </w:r>
    </w:p>
    <w:p w14:paraId="5437AE71" w14:textId="7F32460E" w:rsidR="00C85441" w:rsidRPr="00E87863" w:rsidRDefault="00C85441" w:rsidP="00050AB7">
      <w:pPr>
        <w:spacing w:after="0" w:line="360" w:lineRule="auto"/>
        <w:ind w:firstLine="567"/>
        <w:jc w:val="both"/>
        <w:rPr>
          <w:rFonts w:ascii="Times New Roman" w:eastAsia="Times New Roman" w:hAnsi="Times New Roman"/>
          <w:sz w:val="28"/>
          <w:szCs w:val="28"/>
          <w:lang w:val="uk-UA"/>
        </w:rPr>
      </w:pPr>
      <w:r w:rsidRPr="00E87863">
        <w:rPr>
          <w:rFonts w:ascii="Times New Roman" w:eastAsia="Times New Roman" w:hAnsi="Times New Roman"/>
          <w:color w:val="111111"/>
          <w:sz w:val="28"/>
          <w:szCs w:val="28"/>
          <w:lang w:val="uk-UA"/>
        </w:rPr>
        <w:t>Е</w:t>
      </w:r>
      <w:r w:rsidR="00E2149A" w:rsidRPr="00E87863">
        <w:rPr>
          <w:rFonts w:ascii="Times New Roman" w:eastAsia="Times New Roman" w:hAnsi="Times New Roman"/>
          <w:color w:val="111111"/>
          <w:sz w:val="28"/>
          <w:szCs w:val="28"/>
          <w:lang w:val="uk-UA"/>
        </w:rPr>
        <w:t xml:space="preserve">. Богардус </w:t>
      </w:r>
      <w:r w:rsidRPr="00E87863">
        <w:rPr>
          <w:rFonts w:ascii="Times New Roman" w:eastAsia="Times New Roman" w:hAnsi="Times New Roman"/>
          <w:color w:val="111111"/>
          <w:sz w:val="28"/>
          <w:szCs w:val="28"/>
          <w:lang w:val="uk-UA"/>
        </w:rPr>
        <w:t xml:space="preserve">представляє десятки якостей, які повинен мати лідер: уміння передбачати, зовнішня привабливість, почуття гумору,  такт та інші. </w:t>
      </w:r>
      <w:r w:rsidRPr="00E87863">
        <w:rPr>
          <w:rFonts w:ascii="Times New Roman" w:eastAsia="Times New Roman" w:hAnsi="Times New Roman"/>
          <w:sz w:val="28"/>
          <w:szCs w:val="28"/>
          <w:lang w:val="uk-UA"/>
        </w:rPr>
        <w:t>Вчений доводить, що лідер – це л</w:t>
      </w:r>
      <w:r w:rsidR="003616FF" w:rsidRPr="00E87863">
        <w:rPr>
          <w:rFonts w:ascii="Times New Roman" w:eastAsia="Times New Roman" w:hAnsi="Times New Roman"/>
          <w:sz w:val="28"/>
          <w:szCs w:val="28"/>
          <w:lang w:val="uk-UA"/>
        </w:rPr>
        <w:t>ю</w:t>
      </w:r>
      <w:r w:rsidRPr="00E87863">
        <w:rPr>
          <w:rFonts w:ascii="Times New Roman" w:eastAsia="Times New Roman" w:hAnsi="Times New Roman"/>
          <w:sz w:val="28"/>
          <w:szCs w:val="28"/>
          <w:lang w:val="uk-UA"/>
        </w:rPr>
        <w:t>дина, що має</w:t>
      </w:r>
      <w:r w:rsidR="003616FF" w:rsidRPr="00E87863">
        <w:rPr>
          <w:rFonts w:ascii="Times New Roman" w:eastAsia="Times New Roman" w:hAnsi="Times New Roman"/>
          <w:sz w:val="28"/>
          <w:szCs w:val="28"/>
          <w:lang w:val="uk-UA"/>
        </w:rPr>
        <w:t xml:space="preserve"> вроджений біопсихологічний </w:t>
      </w:r>
      <w:r w:rsidR="003616FF" w:rsidRPr="00E87863">
        <w:rPr>
          <w:rFonts w:ascii="Times New Roman" w:eastAsia="Times New Roman" w:hAnsi="Times New Roman"/>
          <w:sz w:val="28"/>
          <w:szCs w:val="28"/>
          <w:lang w:val="uk-UA"/>
        </w:rPr>
        <w:lastRenderedPageBreak/>
        <w:t>комплекс, що обумовлює його владу над іншими членами групи чи колективу</w:t>
      </w:r>
      <w:r w:rsidR="00E2149A" w:rsidRPr="00E87863">
        <w:rPr>
          <w:rFonts w:ascii="Times New Roman" w:eastAsia="Times New Roman" w:hAnsi="Times New Roman"/>
          <w:sz w:val="28"/>
          <w:szCs w:val="28"/>
          <w:lang w:val="uk-UA"/>
        </w:rPr>
        <w:t> </w:t>
      </w:r>
      <w:r w:rsidR="003616FF" w:rsidRPr="00E87863">
        <w:rPr>
          <w:rFonts w:ascii="Times New Roman" w:eastAsia="Times New Roman" w:hAnsi="Times New Roman"/>
          <w:sz w:val="28"/>
          <w:szCs w:val="28"/>
          <w:lang w:val="uk-UA"/>
        </w:rPr>
        <w:t>[</w:t>
      </w:r>
      <w:r w:rsidR="00352638" w:rsidRPr="00E87863">
        <w:rPr>
          <w:rFonts w:ascii="Times New Roman" w:eastAsia="Times New Roman" w:hAnsi="Times New Roman"/>
          <w:sz w:val="28"/>
          <w:szCs w:val="28"/>
          <w:lang w:val="uk-UA"/>
        </w:rPr>
        <w:t>7</w:t>
      </w:r>
      <w:r w:rsidR="003616FF" w:rsidRPr="00E87863">
        <w:rPr>
          <w:rFonts w:ascii="Times New Roman" w:eastAsia="Times New Roman" w:hAnsi="Times New Roman"/>
          <w:sz w:val="28"/>
          <w:szCs w:val="28"/>
          <w:lang w:val="uk-UA"/>
        </w:rPr>
        <w:t xml:space="preserve">].        </w:t>
      </w:r>
    </w:p>
    <w:p w14:paraId="1C5934C3" w14:textId="2565A23E" w:rsidR="00551BF7" w:rsidRPr="00354E83" w:rsidRDefault="00A444D2" w:rsidP="00696A13">
      <w:pPr>
        <w:spacing w:after="0" w:line="360" w:lineRule="auto"/>
        <w:ind w:firstLine="567"/>
        <w:jc w:val="both"/>
        <w:rPr>
          <w:rFonts w:ascii="Times New Roman" w:hAnsi="Times New Roman"/>
          <w:sz w:val="28"/>
          <w:szCs w:val="28"/>
          <w:lang w:val="uk-UA"/>
        </w:rPr>
      </w:pPr>
      <w:bookmarkStart w:id="23" w:name="_Hlk95122969"/>
      <w:r w:rsidRPr="00E87863">
        <w:rPr>
          <w:rFonts w:ascii="Times New Roman" w:eastAsia="Times New Roman" w:hAnsi="Times New Roman"/>
          <w:sz w:val="28"/>
          <w:szCs w:val="28"/>
          <w:lang w:val="en-US"/>
        </w:rPr>
        <w:t>R</w:t>
      </w:r>
      <w:r w:rsidRPr="00E87863">
        <w:rPr>
          <w:rFonts w:ascii="Times New Roman" w:eastAsia="Times New Roman" w:hAnsi="Times New Roman"/>
          <w:sz w:val="28"/>
          <w:szCs w:val="28"/>
          <w:lang w:val="uk-UA"/>
        </w:rPr>
        <w:t xml:space="preserve">. </w:t>
      </w:r>
      <w:r w:rsidRPr="00E87863">
        <w:rPr>
          <w:rFonts w:ascii="Times New Roman" w:eastAsia="Times New Roman" w:hAnsi="Times New Roman"/>
          <w:sz w:val="28"/>
          <w:szCs w:val="28"/>
          <w:lang w:val="en-US"/>
        </w:rPr>
        <w:t>Cattell</w:t>
      </w:r>
      <w:bookmarkEnd w:id="23"/>
      <w:r w:rsidRPr="00E87863">
        <w:rPr>
          <w:rFonts w:ascii="Times New Roman" w:hAnsi="Times New Roman"/>
          <w:sz w:val="28"/>
          <w:szCs w:val="28"/>
          <w:lang w:val="uk-UA"/>
        </w:rPr>
        <w:t xml:space="preserve">, </w:t>
      </w:r>
      <w:bookmarkStart w:id="24" w:name="_Hlk95123029"/>
      <w:r w:rsidRPr="00E87863">
        <w:rPr>
          <w:rFonts w:ascii="Times New Roman" w:eastAsia="Times New Roman" w:hAnsi="Times New Roman"/>
          <w:sz w:val="28"/>
          <w:szCs w:val="28"/>
          <w:lang w:val="en-US"/>
        </w:rPr>
        <w:t>G</w:t>
      </w:r>
      <w:r w:rsidRPr="00E87863">
        <w:rPr>
          <w:rFonts w:ascii="Times New Roman" w:eastAsia="Times New Roman" w:hAnsi="Times New Roman"/>
          <w:sz w:val="28"/>
          <w:szCs w:val="28"/>
          <w:lang w:val="uk-UA"/>
        </w:rPr>
        <w:t xml:space="preserve">. </w:t>
      </w:r>
      <w:r w:rsidRPr="00E87863">
        <w:rPr>
          <w:rFonts w:ascii="Times New Roman" w:eastAsia="Times New Roman" w:hAnsi="Times New Roman"/>
          <w:sz w:val="28"/>
          <w:szCs w:val="28"/>
          <w:lang w:val="en-US"/>
        </w:rPr>
        <w:t>Stice</w:t>
      </w:r>
      <w:bookmarkEnd w:id="24"/>
      <w:r w:rsidRPr="00E87863">
        <w:rPr>
          <w:rFonts w:ascii="Times New Roman" w:hAnsi="Times New Roman"/>
          <w:sz w:val="28"/>
          <w:szCs w:val="28"/>
          <w:lang w:val="uk-UA"/>
        </w:rPr>
        <w:t xml:space="preserve">, </w:t>
      </w:r>
      <w:r w:rsidRPr="00E87863">
        <w:rPr>
          <w:rFonts w:ascii="Times New Roman" w:hAnsi="Times New Roman"/>
          <w:sz w:val="28"/>
          <w:szCs w:val="28"/>
          <w:lang w:val="en-US"/>
        </w:rPr>
        <w:t>N</w:t>
      </w:r>
      <w:r w:rsidRPr="00E87863">
        <w:rPr>
          <w:rFonts w:ascii="Times New Roman" w:hAnsi="Times New Roman"/>
          <w:sz w:val="28"/>
          <w:szCs w:val="28"/>
          <w:lang w:val="uk-UA"/>
        </w:rPr>
        <w:t xml:space="preserve">. </w:t>
      </w:r>
      <w:r w:rsidRPr="00E87863">
        <w:rPr>
          <w:rFonts w:ascii="Times New Roman" w:hAnsi="Times New Roman"/>
          <w:sz w:val="28"/>
          <w:szCs w:val="28"/>
          <w:lang w:val="en-US"/>
        </w:rPr>
        <w:t>Kristy</w:t>
      </w:r>
      <w:r w:rsidR="00623BCC" w:rsidRPr="00E87863">
        <w:rPr>
          <w:rFonts w:ascii="Times New Roman" w:eastAsia="Times New Roman" w:hAnsi="Times New Roman"/>
          <w:sz w:val="28"/>
          <w:szCs w:val="28"/>
          <w:lang w:val="uk-UA"/>
        </w:rPr>
        <w:t>, вивчаючи характери людей</w:t>
      </w:r>
      <w:r w:rsidR="003B2B9C" w:rsidRPr="00E87863">
        <w:rPr>
          <w:rFonts w:ascii="Times New Roman" w:eastAsia="Times New Roman" w:hAnsi="Times New Roman"/>
          <w:sz w:val="28"/>
          <w:szCs w:val="28"/>
          <w:lang w:val="uk-UA"/>
        </w:rPr>
        <w:t>,</w:t>
      </w:r>
      <w:r w:rsidR="00E2149A" w:rsidRPr="00E87863">
        <w:rPr>
          <w:rFonts w:ascii="Times New Roman" w:eastAsia="Times New Roman" w:hAnsi="Times New Roman"/>
          <w:sz w:val="28"/>
          <w:szCs w:val="28"/>
          <w:lang w:val="uk-UA"/>
        </w:rPr>
        <w:t> в</w:t>
      </w:r>
      <w:r w:rsidR="00F25429" w:rsidRPr="00E87863">
        <w:rPr>
          <w:rFonts w:ascii="Times New Roman" w:eastAsia="Times New Roman" w:hAnsi="Times New Roman"/>
          <w:sz w:val="28"/>
          <w:szCs w:val="28"/>
          <w:lang w:val="uk-UA"/>
        </w:rPr>
        <w:t>и</w:t>
      </w:r>
      <w:r w:rsidR="00E2149A" w:rsidRPr="00E87863">
        <w:rPr>
          <w:rFonts w:ascii="Times New Roman" w:eastAsia="Times New Roman" w:hAnsi="Times New Roman"/>
          <w:sz w:val="28"/>
          <w:szCs w:val="28"/>
          <w:lang w:val="uk-UA"/>
        </w:rPr>
        <w:t>д</w:t>
      </w:r>
      <w:r w:rsidR="00F25429" w:rsidRPr="00E87863">
        <w:rPr>
          <w:rFonts w:ascii="Times New Roman" w:eastAsia="Times New Roman" w:hAnsi="Times New Roman"/>
          <w:sz w:val="28"/>
          <w:szCs w:val="28"/>
          <w:lang w:val="uk-UA"/>
        </w:rPr>
        <w:t>і</w:t>
      </w:r>
      <w:r w:rsidR="00E2149A" w:rsidRPr="00E87863">
        <w:rPr>
          <w:rFonts w:ascii="Times New Roman" w:eastAsia="Times New Roman" w:hAnsi="Times New Roman"/>
          <w:sz w:val="28"/>
          <w:szCs w:val="28"/>
          <w:lang w:val="uk-UA"/>
        </w:rPr>
        <w:t>лили</w:t>
      </w:r>
      <w:r w:rsidR="003B2B9C" w:rsidRPr="00E87863">
        <w:rPr>
          <w:rFonts w:ascii="Times New Roman" w:eastAsia="Times New Roman" w:hAnsi="Times New Roman"/>
          <w:sz w:val="28"/>
          <w:szCs w:val="28"/>
          <w:lang w:val="uk-UA"/>
        </w:rPr>
        <w:t xml:space="preserve"> три </w:t>
      </w:r>
      <w:r w:rsidR="009A3CD0" w:rsidRPr="00E87863">
        <w:rPr>
          <w:rFonts w:ascii="Times New Roman" w:eastAsia="Times New Roman" w:hAnsi="Times New Roman"/>
          <w:sz w:val="28"/>
          <w:szCs w:val="28"/>
          <w:lang w:val="uk-UA"/>
        </w:rPr>
        <w:t xml:space="preserve">лідерські </w:t>
      </w:r>
      <w:r w:rsidR="003B2B9C" w:rsidRPr="00E87863">
        <w:rPr>
          <w:rFonts w:ascii="Times New Roman" w:eastAsia="Times New Roman" w:hAnsi="Times New Roman"/>
          <w:sz w:val="28"/>
          <w:szCs w:val="28"/>
          <w:lang w:val="uk-UA"/>
        </w:rPr>
        <w:t xml:space="preserve">типи, </w:t>
      </w:r>
      <w:r w:rsidR="009A3CD0" w:rsidRPr="00E87863">
        <w:rPr>
          <w:rFonts w:ascii="Times New Roman" w:eastAsia="Times New Roman" w:hAnsi="Times New Roman"/>
          <w:sz w:val="28"/>
          <w:szCs w:val="28"/>
          <w:lang w:val="uk-UA"/>
        </w:rPr>
        <w:t xml:space="preserve">за якими вони випереджали інших членів групи чи колективу та </w:t>
      </w:r>
      <w:r w:rsidR="003B2B9C" w:rsidRPr="00E87863">
        <w:rPr>
          <w:rFonts w:ascii="Times New Roman" w:eastAsia="Times New Roman" w:hAnsi="Times New Roman"/>
          <w:sz w:val="28"/>
          <w:szCs w:val="28"/>
          <w:lang w:val="uk-UA"/>
        </w:rPr>
        <w:t xml:space="preserve">які відрізняються </w:t>
      </w:r>
      <w:r w:rsidR="00BF0716" w:rsidRPr="00E87863">
        <w:rPr>
          <w:rFonts w:ascii="Times New Roman" w:eastAsia="Times New Roman" w:hAnsi="Times New Roman"/>
          <w:sz w:val="28"/>
          <w:szCs w:val="28"/>
          <w:lang w:val="uk-UA"/>
        </w:rPr>
        <w:t xml:space="preserve">якостями особистості: </w:t>
      </w:r>
    </w:p>
    <w:p w14:paraId="208F2E23" w14:textId="77777777" w:rsidR="00551BF7" w:rsidRPr="00E87863" w:rsidRDefault="00BF0716" w:rsidP="00050AB7">
      <w:pPr>
        <w:spacing w:after="0" w:line="360" w:lineRule="auto"/>
        <w:ind w:firstLine="567"/>
        <w:jc w:val="both"/>
        <w:rPr>
          <w:rFonts w:ascii="Times New Roman" w:eastAsia="Times New Roman" w:hAnsi="Times New Roman"/>
          <w:sz w:val="28"/>
          <w:szCs w:val="28"/>
          <w:lang w:val="uk-UA"/>
        </w:rPr>
      </w:pPr>
      <w:r w:rsidRPr="00E87863">
        <w:rPr>
          <w:rFonts w:ascii="Times New Roman" w:eastAsia="Times New Roman" w:hAnsi="Times New Roman"/>
          <w:sz w:val="28"/>
          <w:szCs w:val="28"/>
          <w:lang w:val="uk-UA"/>
        </w:rPr>
        <w:t xml:space="preserve">1) «технічний» лідер, який ефективно вирішує тактичні завдання, впливає на підлеглих; </w:t>
      </w:r>
    </w:p>
    <w:p w14:paraId="33D1BB5C" w14:textId="77777777" w:rsidR="00551BF7" w:rsidRPr="00E87863" w:rsidRDefault="00BF0716" w:rsidP="00050AB7">
      <w:pPr>
        <w:spacing w:after="0" w:line="360" w:lineRule="auto"/>
        <w:ind w:firstLine="567"/>
        <w:jc w:val="both"/>
        <w:rPr>
          <w:rFonts w:ascii="Times New Roman" w:eastAsia="Times New Roman" w:hAnsi="Times New Roman"/>
          <w:sz w:val="28"/>
          <w:szCs w:val="28"/>
          <w:lang w:val="uk-UA"/>
        </w:rPr>
      </w:pPr>
      <w:r w:rsidRPr="00E87863">
        <w:rPr>
          <w:rFonts w:ascii="Times New Roman" w:eastAsia="Times New Roman" w:hAnsi="Times New Roman"/>
          <w:sz w:val="28"/>
          <w:szCs w:val="28"/>
          <w:lang w:val="uk-UA"/>
        </w:rPr>
        <w:t xml:space="preserve">2) «видатний» лідер, який сильніше ніж інші типи лідерів оказує силу впливу на діяльність колективу; </w:t>
      </w:r>
    </w:p>
    <w:p w14:paraId="6A8171A2" w14:textId="07794983" w:rsidR="009E2A71" w:rsidRPr="00E87863" w:rsidRDefault="00BF0716" w:rsidP="00050AB7">
      <w:pPr>
        <w:spacing w:after="0" w:line="360" w:lineRule="auto"/>
        <w:ind w:firstLine="567"/>
        <w:jc w:val="both"/>
        <w:rPr>
          <w:rFonts w:ascii="Times New Roman" w:eastAsia="Times New Roman" w:hAnsi="Times New Roman"/>
          <w:sz w:val="28"/>
          <w:szCs w:val="28"/>
          <w:lang w:val="uk-UA"/>
        </w:rPr>
      </w:pPr>
      <w:r w:rsidRPr="00E87863">
        <w:rPr>
          <w:rFonts w:ascii="Times New Roman" w:eastAsia="Times New Roman" w:hAnsi="Times New Roman"/>
          <w:sz w:val="28"/>
          <w:szCs w:val="28"/>
          <w:lang w:val="uk-UA"/>
        </w:rPr>
        <w:t>3) «харизматичний» лідер, який силою свого магнетизму</w:t>
      </w:r>
      <w:r w:rsidR="00B44F59" w:rsidRPr="00E87863">
        <w:rPr>
          <w:rFonts w:ascii="Times New Roman" w:eastAsia="Times New Roman" w:hAnsi="Times New Roman"/>
          <w:sz w:val="28"/>
          <w:szCs w:val="28"/>
          <w:lang w:val="uk-UA"/>
        </w:rPr>
        <w:t xml:space="preserve"> викликає найбільшу </w:t>
      </w:r>
      <w:r w:rsidR="00551BF7" w:rsidRPr="00E87863">
        <w:rPr>
          <w:rFonts w:ascii="Times New Roman" w:eastAsia="Times New Roman" w:hAnsi="Times New Roman"/>
          <w:sz w:val="28"/>
          <w:szCs w:val="28"/>
          <w:lang w:val="uk-UA"/>
        </w:rPr>
        <w:t xml:space="preserve">високий авторитет та </w:t>
      </w:r>
      <w:r w:rsidR="00B44F59" w:rsidRPr="00E87863">
        <w:rPr>
          <w:rFonts w:ascii="Times New Roman" w:eastAsia="Times New Roman" w:hAnsi="Times New Roman"/>
          <w:sz w:val="28"/>
          <w:szCs w:val="28"/>
          <w:lang w:val="uk-UA"/>
        </w:rPr>
        <w:t>симпатію у співробітників</w:t>
      </w:r>
      <w:r w:rsidR="00551BF7" w:rsidRPr="00E87863">
        <w:rPr>
          <w:rFonts w:ascii="Times New Roman" w:eastAsia="Times New Roman" w:hAnsi="Times New Roman"/>
          <w:sz w:val="28"/>
          <w:szCs w:val="28"/>
          <w:lang w:val="uk-UA"/>
        </w:rPr>
        <w:t>. Х</w:t>
      </w:r>
      <w:r w:rsidR="00B44F59" w:rsidRPr="00E87863">
        <w:rPr>
          <w:rFonts w:ascii="Times New Roman" w:eastAsia="Times New Roman" w:hAnsi="Times New Roman"/>
          <w:sz w:val="28"/>
          <w:szCs w:val="28"/>
          <w:lang w:val="uk-UA"/>
        </w:rPr>
        <w:t xml:space="preserve">аризма </w:t>
      </w:r>
      <w:r w:rsidR="00551BF7" w:rsidRPr="00E87863">
        <w:rPr>
          <w:rFonts w:ascii="Times New Roman" w:eastAsia="Times New Roman" w:hAnsi="Times New Roman"/>
          <w:sz w:val="28"/>
          <w:szCs w:val="28"/>
          <w:lang w:val="uk-UA"/>
        </w:rPr>
        <w:t>(</w:t>
      </w:r>
      <w:r w:rsidR="00B44F59" w:rsidRPr="00E87863">
        <w:rPr>
          <w:rFonts w:ascii="Times New Roman" w:eastAsia="Times New Roman" w:hAnsi="Times New Roman"/>
          <w:sz w:val="28"/>
          <w:szCs w:val="28"/>
          <w:lang w:val="uk-UA"/>
        </w:rPr>
        <w:t xml:space="preserve">від грецької мови </w:t>
      </w:r>
      <w:r w:rsidR="00B44F59" w:rsidRPr="00E87863">
        <w:rPr>
          <w:rFonts w:ascii="Times New Roman" w:eastAsia="Times New Roman" w:hAnsi="Times New Roman"/>
          <w:sz w:val="28"/>
          <w:szCs w:val="28"/>
          <w:lang w:val="en-US"/>
        </w:rPr>
        <w:t>charisma</w:t>
      </w:r>
      <w:r w:rsidR="00B44F59" w:rsidRPr="00E87863">
        <w:rPr>
          <w:rFonts w:ascii="Times New Roman" w:eastAsia="Times New Roman" w:hAnsi="Times New Roman"/>
          <w:sz w:val="28"/>
          <w:szCs w:val="28"/>
          <w:lang w:val="uk-UA"/>
        </w:rPr>
        <w:t xml:space="preserve"> -  </w:t>
      </w:r>
      <w:r w:rsidR="00551BF7" w:rsidRPr="00E87863">
        <w:rPr>
          <w:rFonts w:ascii="Times New Roman" w:eastAsia="Times New Roman" w:hAnsi="Times New Roman"/>
          <w:sz w:val="28"/>
          <w:szCs w:val="28"/>
          <w:lang w:val="uk-UA"/>
        </w:rPr>
        <w:t>дар, божа благодать, …) – це здатність майже гіпнотично впливати на оточуючих</w:t>
      </w:r>
      <w:r w:rsidR="009A3CD0" w:rsidRPr="00E87863">
        <w:rPr>
          <w:rFonts w:ascii="Times New Roman" w:eastAsia="Times New Roman" w:hAnsi="Times New Roman"/>
          <w:sz w:val="28"/>
          <w:szCs w:val="28"/>
          <w:lang w:val="uk-UA"/>
        </w:rPr>
        <w:t xml:space="preserve"> </w:t>
      </w:r>
      <w:r w:rsidR="009E2A71" w:rsidRPr="00E87863">
        <w:rPr>
          <w:rFonts w:ascii="Times New Roman" w:eastAsia="Times New Roman" w:hAnsi="Times New Roman"/>
          <w:sz w:val="28"/>
          <w:szCs w:val="28"/>
          <w:lang w:val="uk-UA"/>
        </w:rPr>
        <w:t>[</w:t>
      </w:r>
      <w:r w:rsidR="00352638" w:rsidRPr="00E87863">
        <w:rPr>
          <w:rFonts w:ascii="Times New Roman" w:eastAsia="Times New Roman" w:hAnsi="Times New Roman"/>
          <w:sz w:val="28"/>
          <w:szCs w:val="28"/>
          <w:lang w:val="uk-UA"/>
        </w:rPr>
        <w:t>74</w:t>
      </w:r>
      <w:r w:rsidR="009E2A71" w:rsidRPr="00E87863">
        <w:rPr>
          <w:rFonts w:ascii="Times New Roman" w:eastAsia="Times New Roman" w:hAnsi="Times New Roman"/>
          <w:sz w:val="28"/>
          <w:szCs w:val="28"/>
          <w:lang w:val="uk-UA"/>
        </w:rPr>
        <w:t>].</w:t>
      </w:r>
    </w:p>
    <w:p w14:paraId="590E1ADA" w14:textId="04BC6E3A" w:rsidR="00E2149A" w:rsidRPr="00E87863" w:rsidRDefault="00E2149A" w:rsidP="00050AB7">
      <w:pPr>
        <w:spacing w:after="0" w:line="360" w:lineRule="auto"/>
        <w:ind w:firstLine="567"/>
        <w:jc w:val="both"/>
        <w:rPr>
          <w:rFonts w:ascii="Times New Roman" w:eastAsia="Times New Roman" w:hAnsi="Times New Roman"/>
          <w:sz w:val="28"/>
          <w:szCs w:val="28"/>
          <w:lang w:val="uk-UA"/>
        </w:rPr>
      </w:pPr>
      <w:r w:rsidRPr="00E87863">
        <w:rPr>
          <w:rFonts w:ascii="Times New Roman" w:eastAsia="Times New Roman" w:hAnsi="Times New Roman"/>
          <w:sz w:val="28"/>
          <w:szCs w:val="28"/>
          <w:lang w:val="uk-UA"/>
        </w:rPr>
        <w:t xml:space="preserve">О. Тид </w:t>
      </w:r>
      <w:r w:rsidR="009E2A71" w:rsidRPr="00E87863">
        <w:rPr>
          <w:rFonts w:ascii="Times New Roman" w:eastAsia="Times New Roman" w:hAnsi="Times New Roman"/>
          <w:sz w:val="28"/>
          <w:szCs w:val="28"/>
          <w:lang w:val="uk-UA"/>
        </w:rPr>
        <w:t>виділяє такі п’ять якостей лідера</w:t>
      </w:r>
      <w:r w:rsidRPr="00E87863">
        <w:rPr>
          <w:rFonts w:ascii="Times New Roman" w:eastAsia="Times New Roman" w:hAnsi="Times New Roman"/>
          <w:sz w:val="28"/>
          <w:szCs w:val="28"/>
          <w:lang w:val="uk-UA"/>
        </w:rPr>
        <w:t>:</w:t>
      </w:r>
      <w:r w:rsidR="009E2A71" w:rsidRPr="00E87863">
        <w:rPr>
          <w:rFonts w:ascii="Times New Roman" w:eastAsia="Times New Roman" w:hAnsi="Times New Roman"/>
          <w:sz w:val="28"/>
          <w:szCs w:val="28"/>
          <w:lang w:val="uk-UA"/>
        </w:rPr>
        <w:t xml:space="preserve"> великий запас енергії; ціль, яка надихає послідовників на їх досягнення; </w:t>
      </w:r>
      <w:r w:rsidR="008D0942" w:rsidRPr="00E87863">
        <w:rPr>
          <w:rFonts w:ascii="Times New Roman" w:eastAsia="Times New Roman" w:hAnsi="Times New Roman"/>
          <w:sz w:val="28"/>
          <w:szCs w:val="28"/>
          <w:lang w:val="uk-UA"/>
        </w:rPr>
        <w:t>одержимість внутрішнім інтересом, який трансформується в різні форми впливу; ввічливість та чарівність; порядність, вірність собі, які викликають довіру [</w:t>
      </w:r>
      <w:r w:rsidR="00352638" w:rsidRPr="00E87863">
        <w:rPr>
          <w:rFonts w:ascii="Times New Roman" w:eastAsia="Times New Roman" w:hAnsi="Times New Roman"/>
          <w:sz w:val="28"/>
          <w:szCs w:val="28"/>
          <w:lang w:val="uk-UA"/>
        </w:rPr>
        <w:t>7</w:t>
      </w:r>
      <w:r w:rsidR="008D0942" w:rsidRPr="00E87863">
        <w:rPr>
          <w:rFonts w:ascii="Times New Roman" w:eastAsia="Times New Roman" w:hAnsi="Times New Roman"/>
          <w:sz w:val="28"/>
          <w:szCs w:val="28"/>
          <w:lang w:val="uk-UA"/>
        </w:rPr>
        <w:t>].</w:t>
      </w:r>
    </w:p>
    <w:p w14:paraId="5D2E1B77" w14:textId="61295E16" w:rsidR="009D368E" w:rsidRPr="00E87863" w:rsidRDefault="00E2149A" w:rsidP="00050AB7">
      <w:pPr>
        <w:spacing w:after="0" w:line="360" w:lineRule="auto"/>
        <w:ind w:firstLine="567"/>
        <w:jc w:val="both"/>
        <w:rPr>
          <w:rFonts w:ascii="Times New Roman" w:hAnsi="Times New Roman"/>
          <w:color w:val="000000"/>
          <w:sz w:val="28"/>
          <w:szCs w:val="28"/>
          <w:shd w:val="clear" w:color="auto" w:fill="FFFFFF"/>
        </w:rPr>
      </w:pPr>
      <w:bookmarkStart w:id="25" w:name="_Hlk100271764"/>
      <w:bookmarkStart w:id="26" w:name="_Hlk94644875"/>
      <w:r w:rsidRPr="00E87863">
        <w:rPr>
          <w:rFonts w:ascii="Times New Roman" w:eastAsia="Times New Roman" w:hAnsi="Times New Roman"/>
          <w:sz w:val="28"/>
          <w:szCs w:val="28"/>
          <w:lang w:val="en-US"/>
        </w:rPr>
        <w:t>R</w:t>
      </w:r>
      <w:r w:rsidRPr="00E87863">
        <w:rPr>
          <w:rFonts w:ascii="Times New Roman" w:eastAsia="Times New Roman" w:hAnsi="Times New Roman"/>
          <w:sz w:val="28"/>
          <w:szCs w:val="28"/>
          <w:lang w:val="uk-UA"/>
        </w:rPr>
        <w:t xml:space="preserve">. </w:t>
      </w:r>
      <w:r w:rsidRPr="00E87863">
        <w:rPr>
          <w:rFonts w:ascii="Times New Roman" w:eastAsia="Times New Roman" w:hAnsi="Times New Roman"/>
          <w:sz w:val="28"/>
          <w:szCs w:val="28"/>
          <w:lang w:val="en-US"/>
        </w:rPr>
        <w:t>Stogdill</w:t>
      </w:r>
      <w:r w:rsidR="00EA2DAE" w:rsidRPr="00E87863">
        <w:rPr>
          <w:rFonts w:ascii="Times New Roman" w:eastAsia="Times New Roman" w:hAnsi="Times New Roman"/>
          <w:sz w:val="28"/>
          <w:szCs w:val="28"/>
          <w:lang w:val="uk-UA"/>
        </w:rPr>
        <w:t xml:space="preserve"> [81] </w:t>
      </w:r>
      <w:r w:rsidR="00874398">
        <w:rPr>
          <w:rFonts w:ascii="Times New Roman" w:eastAsia="Times New Roman" w:hAnsi="Times New Roman"/>
          <w:sz w:val="28"/>
          <w:szCs w:val="28"/>
          <w:lang w:val="uk-UA"/>
        </w:rPr>
        <w:t xml:space="preserve">- </w:t>
      </w:r>
      <w:r w:rsidR="009413B6" w:rsidRPr="00E87863">
        <w:rPr>
          <w:rFonts w:ascii="Times New Roman" w:eastAsia="Times New Roman" w:hAnsi="Times New Roman"/>
          <w:sz w:val="28"/>
          <w:szCs w:val="28"/>
          <w:lang w:val="uk-UA"/>
        </w:rPr>
        <w:t>відомий американський фахівець у галузі вивчення лідерства, та організаційної поведінки, використовуючи теорію рис,</w:t>
      </w:r>
      <w:r w:rsidR="00567A77" w:rsidRPr="00E87863">
        <w:rPr>
          <w:rFonts w:ascii="Times New Roman" w:eastAsia="Times New Roman" w:hAnsi="Times New Roman"/>
          <w:sz w:val="28"/>
          <w:szCs w:val="28"/>
          <w:lang w:val="uk-UA"/>
        </w:rPr>
        <w:t xml:space="preserve"> показав, що результати більшості досліджень лідерських якостей багато в чому суперечать одне одному. Він наголосив, що в різних обставинах виявлялися лідери, які часом </w:t>
      </w:r>
      <w:r w:rsidR="00567A77" w:rsidRPr="00E87863">
        <w:rPr>
          <w:rFonts w:ascii="Times New Roman" w:eastAsia="Times New Roman" w:hAnsi="Times New Roman"/>
          <w:color w:val="111111"/>
          <w:sz w:val="28"/>
          <w:szCs w:val="28"/>
          <w:lang w:val="uk-UA"/>
        </w:rPr>
        <w:t>володіють протилежними якостями.</w:t>
      </w:r>
      <w:r w:rsidR="009342D3" w:rsidRPr="00E87863">
        <w:rPr>
          <w:rFonts w:ascii="Times New Roman" w:eastAsia="Times New Roman" w:hAnsi="Times New Roman"/>
          <w:color w:val="111111"/>
          <w:sz w:val="28"/>
          <w:szCs w:val="28"/>
          <w:lang w:val="uk-UA"/>
        </w:rPr>
        <w:t xml:space="preserve"> Вчений стверджував, що тільки наявність у людини набору особистісних рис не роблять її лідером серед інших людей. На його думку, немає універсальних лідерських якостей. Автор теж розробив певний список загальних лідерських якостей, серед яких виділив такі: інтелект, владу над іншими, впевненість у собі, активність та енергійність, знання справи</w:t>
      </w:r>
      <w:r w:rsidR="009D368E" w:rsidRPr="00E87863">
        <w:rPr>
          <w:rFonts w:ascii="Times New Roman" w:eastAsia="Times New Roman" w:hAnsi="Times New Roman"/>
          <w:color w:val="111111"/>
          <w:sz w:val="28"/>
          <w:szCs w:val="28"/>
          <w:lang w:val="uk-UA"/>
        </w:rPr>
        <w:t xml:space="preserve">. </w:t>
      </w:r>
      <w:r w:rsidR="009D368E" w:rsidRPr="00E87863">
        <w:rPr>
          <w:rFonts w:ascii="Times New Roman" w:eastAsia="Times New Roman" w:hAnsi="Times New Roman"/>
          <w:color w:val="111111"/>
          <w:sz w:val="28"/>
          <w:szCs w:val="28"/>
          <w:lang w:val="en-US"/>
        </w:rPr>
        <w:t>R</w:t>
      </w:r>
      <w:r w:rsidR="009D368E" w:rsidRPr="00E87863">
        <w:rPr>
          <w:rFonts w:ascii="Times New Roman" w:eastAsia="Times New Roman" w:hAnsi="Times New Roman"/>
          <w:color w:val="111111"/>
          <w:sz w:val="28"/>
          <w:szCs w:val="28"/>
          <w:lang w:val="uk-UA"/>
        </w:rPr>
        <w:t xml:space="preserve">. </w:t>
      </w:r>
      <w:r w:rsidR="009D368E" w:rsidRPr="00E87863">
        <w:rPr>
          <w:rFonts w:ascii="Times New Roman" w:eastAsia="Times New Roman" w:hAnsi="Times New Roman"/>
          <w:color w:val="111111"/>
          <w:sz w:val="28"/>
          <w:szCs w:val="28"/>
          <w:lang w:val="en-US"/>
        </w:rPr>
        <w:t>Stogdill</w:t>
      </w:r>
      <w:r w:rsidR="009D368E" w:rsidRPr="00E87863">
        <w:rPr>
          <w:rFonts w:ascii="Times New Roman" w:eastAsia="Times New Roman" w:hAnsi="Times New Roman"/>
          <w:color w:val="111111"/>
          <w:sz w:val="28"/>
          <w:szCs w:val="28"/>
          <w:lang w:val="uk-UA"/>
        </w:rPr>
        <w:t xml:space="preserve"> стверджує</w:t>
      </w:r>
      <w:r w:rsidR="009D368E" w:rsidRPr="00E87863">
        <w:rPr>
          <w:rFonts w:ascii="Times New Roman" w:hAnsi="Times New Roman"/>
          <w:color w:val="000000"/>
          <w:sz w:val="28"/>
          <w:szCs w:val="28"/>
          <w:shd w:val="clear" w:color="auto" w:fill="FFFFFF"/>
          <w:lang w:val="uk-UA"/>
        </w:rPr>
        <w:t xml:space="preserve">, що певна сукупність характеристик особистості ще не забезпечує людині успішність </w:t>
      </w:r>
      <w:r w:rsidR="00BD17D7" w:rsidRPr="00E87863">
        <w:rPr>
          <w:rFonts w:ascii="Times New Roman" w:hAnsi="Times New Roman"/>
          <w:color w:val="000000"/>
          <w:sz w:val="28"/>
          <w:szCs w:val="28"/>
          <w:shd w:val="clear" w:color="auto" w:fill="FFFFFF"/>
          <w:lang w:val="uk-UA"/>
        </w:rPr>
        <w:t xml:space="preserve">та ефективність </w:t>
      </w:r>
      <w:r w:rsidR="009D368E" w:rsidRPr="00E87863">
        <w:rPr>
          <w:rFonts w:ascii="Times New Roman" w:hAnsi="Times New Roman"/>
          <w:color w:val="000000"/>
          <w:sz w:val="28"/>
          <w:szCs w:val="28"/>
          <w:shd w:val="clear" w:color="auto" w:fill="FFFFFF"/>
          <w:lang w:val="uk-UA"/>
        </w:rPr>
        <w:t xml:space="preserve">в </w:t>
      </w:r>
      <w:r w:rsidR="00BD17D7" w:rsidRPr="00E87863">
        <w:rPr>
          <w:rFonts w:ascii="Times New Roman" w:hAnsi="Times New Roman"/>
          <w:color w:val="000000"/>
          <w:sz w:val="28"/>
          <w:szCs w:val="28"/>
          <w:shd w:val="clear" w:color="auto" w:fill="FFFFFF"/>
          <w:lang w:val="uk-UA"/>
        </w:rPr>
        <w:t xml:space="preserve">професійній </w:t>
      </w:r>
      <w:r w:rsidR="009D368E" w:rsidRPr="00E87863">
        <w:rPr>
          <w:rFonts w:ascii="Times New Roman" w:hAnsi="Times New Roman"/>
          <w:color w:val="000000"/>
          <w:sz w:val="28"/>
          <w:szCs w:val="28"/>
          <w:shd w:val="clear" w:color="auto" w:fill="FFFFFF"/>
          <w:lang w:val="uk-UA"/>
        </w:rPr>
        <w:t xml:space="preserve">управлінській діяльності. Важливо і те, що структура професійно важливих особистісних якостей керівника повинна </w:t>
      </w:r>
      <w:r w:rsidR="009D368E" w:rsidRPr="00E87863">
        <w:rPr>
          <w:rFonts w:ascii="Times New Roman" w:hAnsi="Times New Roman"/>
          <w:color w:val="000000"/>
          <w:sz w:val="28"/>
          <w:szCs w:val="28"/>
          <w:shd w:val="clear" w:color="auto" w:fill="FFFFFF"/>
          <w:lang w:val="uk-UA"/>
        </w:rPr>
        <w:lastRenderedPageBreak/>
        <w:t xml:space="preserve">бути певним чином співвіднесена з особистісними якостями його </w:t>
      </w:r>
      <w:r w:rsidR="00BD17D7" w:rsidRPr="00E87863">
        <w:rPr>
          <w:rFonts w:ascii="Times New Roman" w:hAnsi="Times New Roman"/>
          <w:color w:val="000000"/>
          <w:sz w:val="28"/>
          <w:szCs w:val="28"/>
          <w:shd w:val="clear" w:color="auto" w:fill="FFFFFF"/>
          <w:lang w:val="uk-UA"/>
        </w:rPr>
        <w:t xml:space="preserve">безпосередніх </w:t>
      </w:r>
      <w:r w:rsidR="009D368E" w:rsidRPr="00E87863">
        <w:rPr>
          <w:rFonts w:ascii="Times New Roman" w:hAnsi="Times New Roman"/>
          <w:color w:val="000000"/>
          <w:sz w:val="28"/>
          <w:szCs w:val="28"/>
          <w:shd w:val="clear" w:color="auto" w:fill="FFFFFF"/>
          <w:lang w:val="uk-UA"/>
        </w:rPr>
        <w:t xml:space="preserve">підлеглих </w:t>
      </w:r>
      <w:r w:rsidR="00EA2DAE" w:rsidRPr="00E87863">
        <w:rPr>
          <w:rFonts w:ascii="Times New Roman" w:eastAsia="Times New Roman" w:hAnsi="Times New Roman"/>
          <w:sz w:val="28"/>
          <w:szCs w:val="28"/>
          <w:lang w:val="uk-UA"/>
        </w:rPr>
        <w:t>[81]</w:t>
      </w:r>
      <w:r w:rsidR="00EA2DAE" w:rsidRPr="00E87863">
        <w:rPr>
          <w:rFonts w:ascii="Times New Roman" w:eastAsia="Times New Roman" w:hAnsi="Times New Roman"/>
          <w:sz w:val="28"/>
          <w:szCs w:val="28"/>
        </w:rPr>
        <w:t>.</w:t>
      </w:r>
    </w:p>
    <w:bookmarkEnd w:id="25"/>
    <w:p w14:paraId="5143299D" w14:textId="4F8CBDD1" w:rsidR="00567A77" w:rsidRPr="00E87863" w:rsidRDefault="00AD073B" w:rsidP="00050AB7">
      <w:pPr>
        <w:spacing w:after="0" w:line="360" w:lineRule="auto"/>
        <w:ind w:firstLine="567"/>
        <w:jc w:val="both"/>
        <w:rPr>
          <w:rFonts w:ascii="Times New Roman" w:eastAsia="Times New Roman" w:hAnsi="Times New Roman"/>
          <w:color w:val="111111"/>
          <w:sz w:val="28"/>
          <w:szCs w:val="28"/>
          <w:lang w:val="uk-UA"/>
        </w:rPr>
      </w:pPr>
      <w:r w:rsidRPr="00E87863">
        <w:rPr>
          <w:rFonts w:ascii="Times New Roman" w:eastAsia="Times New Roman" w:hAnsi="Times New Roman"/>
          <w:color w:val="111111"/>
          <w:sz w:val="28"/>
          <w:szCs w:val="28"/>
          <w:lang w:val="uk-UA"/>
        </w:rPr>
        <w:t xml:space="preserve">У сучасних дослідників є більш точні методи </w:t>
      </w:r>
      <w:r w:rsidR="00BD17D7" w:rsidRPr="00E87863">
        <w:rPr>
          <w:rFonts w:ascii="Times New Roman" w:eastAsia="Times New Roman" w:hAnsi="Times New Roman"/>
          <w:color w:val="111111"/>
          <w:sz w:val="28"/>
          <w:szCs w:val="28"/>
          <w:lang w:val="uk-UA"/>
        </w:rPr>
        <w:t xml:space="preserve">психологічної </w:t>
      </w:r>
      <w:r w:rsidRPr="00E87863">
        <w:rPr>
          <w:rFonts w:ascii="Times New Roman" w:eastAsia="Times New Roman" w:hAnsi="Times New Roman"/>
          <w:color w:val="111111"/>
          <w:sz w:val="28"/>
          <w:szCs w:val="28"/>
          <w:lang w:val="uk-UA"/>
        </w:rPr>
        <w:t>діагностики особистісних якостей ніж раніше, що дозволяє їм повернутися до концепції рис</w:t>
      </w:r>
      <w:r w:rsidR="00BD17D7" w:rsidRPr="00E87863">
        <w:rPr>
          <w:rFonts w:ascii="Times New Roman" w:eastAsia="Times New Roman" w:hAnsi="Times New Roman"/>
          <w:color w:val="111111"/>
          <w:sz w:val="28"/>
          <w:szCs w:val="28"/>
          <w:lang w:val="uk-UA"/>
        </w:rPr>
        <w:t xml:space="preserve"> особистості</w:t>
      </w:r>
      <w:r w:rsidRPr="00E87863">
        <w:rPr>
          <w:rFonts w:ascii="Times New Roman" w:eastAsia="Times New Roman" w:hAnsi="Times New Roman"/>
          <w:color w:val="111111"/>
          <w:sz w:val="28"/>
          <w:szCs w:val="28"/>
          <w:lang w:val="uk-UA"/>
        </w:rPr>
        <w:t>.</w:t>
      </w:r>
    </w:p>
    <w:bookmarkEnd w:id="26"/>
    <w:p w14:paraId="41304861" w14:textId="2DC6764D" w:rsidR="00E36CA4" w:rsidRPr="006F3FD6" w:rsidRDefault="00E36CA4" w:rsidP="00050AB7">
      <w:pPr>
        <w:spacing w:after="0" w:line="360" w:lineRule="auto"/>
        <w:ind w:firstLine="567"/>
        <w:jc w:val="both"/>
        <w:rPr>
          <w:rFonts w:ascii="Times New Roman" w:eastAsia="Times New Roman" w:hAnsi="Times New Roman"/>
          <w:color w:val="111111"/>
          <w:sz w:val="28"/>
          <w:szCs w:val="28"/>
          <w:lang w:val="uk-UA"/>
        </w:rPr>
      </w:pPr>
      <w:r w:rsidRPr="00E87863">
        <w:rPr>
          <w:rFonts w:ascii="Times New Roman" w:eastAsia="Times New Roman" w:hAnsi="Times New Roman"/>
          <w:color w:val="111111"/>
          <w:sz w:val="28"/>
          <w:szCs w:val="28"/>
          <w:lang w:val="uk-UA"/>
        </w:rPr>
        <w:t>Р. Чапм</w:t>
      </w:r>
      <w:r w:rsidR="003D55DD" w:rsidRPr="00E87863">
        <w:rPr>
          <w:rFonts w:ascii="Times New Roman" w:eastAsia="Times New Roman" w:hAnsi="Times New Roman"/>
          <w:color w:val="111111"/>
          <w:sz w:val="28"/>
          <w:szCs w:val="28"/>
          <w:lang w:val="uk-UA"/>
        </w:rPr>
        <w:t>е</w:t>
      </w:r>
      <w:r w:rsidRPr="00E87863">
        <w:rPr>
          <w:rFonts w:ascii="Times New Roman" w:eastAsia="Times New Roman" w:hAnsi="Times New Roman"/>
          <w:color w:val="111111"/>
          <w:sz w:val="28"/>
          <w:szCs w:val="28"/>
          <w:lang w:val="uk-UA"/>
        </w:rPr>
        <w:t>н</w:t>
      </w:r>
      <w:r w:rsidR="00EA2DAE" w:rsidRPr="00E87863">
        <w:rPr>
          <w:rFonts w:ascii="Times New Roman" w:eastAsia="Times New Roman" w:hAnsi="Times New Roman"/>
          <w:color w:val="111111"/>
          <w:sz w:val="28"/>
          <w:szCs w:val="28"/>
          <w:lang w:val="uk-UA"/>
        </w:rPr>
        <w:t xml:space="preserve"> </w:t>
      </w:r>
      <w:r w:rsidR="003D55DD" w:rsidRPr="00E87863">
        <w:rPr>
          <w:rFonts w:ascii="Times New Roman" w:eastAsia="Times New Roman" w:hAnsi="Times New Roman"/>
          <w:color w:val="111111"/>
          <w:sz w:val="28"/>
          <w:szCs w:val="28"/>
          <w:lang w:val="uk-UA"/>
        </w:rPr>
        <w:t>пропонує</w:t>
      </w:r>
      <w:r w:rsidR="006002E1" w:rsidRPr="00E87863">
        <w:rPr>
          <w:rFonts w:ascii="Times New Roman" w:eastAsia="Times New Roman" w:hAnsi="Times New Roman"/>
          <w:color w:val="111111"/>
          <w:sz w:val="28"/>
          <w:szCs w:val="28"/>
          <w:lang w:val="uk-UA"/>
        </w:rPr>
        <w:t xml:space="preserve"> свій список лідерських якостей</w:t>
      </w:r>
      <w:r w:rsidRPr="00E87863">
        <w:rPr>
          <w:rFonts w:ascii="Times New Roman" w:eastAsia="Times New Roman" w:hAnsi="Times New Roman"/>
          <w:color w:val="111111"/>
          <w:sz w:val="28"/>
          <w:szCs w:val="28"/>
          <w:lang w:val="uk-UA"/>
        </w:rPr>
        <w:t>: прони</w:t>
      </w:r>
      <w:r w:rsidR="00A801D1" w:rsidRPr="00E87863">
        <w:rPr>
          <w:rFonts w:ascii="Times New Roman" w:eastAsia="Times New Roman" w:hAnsi="Times New Roman"/>
          <w:color w:val="111111"/>
          <w:sz w:val="28"/>
          <w:szCs w:val="28"/>
          <w:lang w:val="uk-UA"/>
        </w:rPr>
        <w:t>кливість</w:t>
      </w:r>
      <w:r w:rsidRPr="00E87863">
        <w:rPr>
          <w:rFonts w:ascii="Times New Roman" w:eastAsia="Times New Roman" w:hAnsi="Times New Roman"/>
          <w:color w:val="111111"/>
          <w:sz w:val="28"/>
          <w:szCs w:val="28"/>
          <w:lang w:val="uk-UA"/>
        </w:rPr>
        <w:t>, зд</w:t>
      </w:r>
      <w:r w:rsidR="00A801D1" w:rsidRPr="00E87863">
        <w:rPr>
          <w:rFonts w:ascii="Times New Roman" w:eastAsia="Times New Roman" w:hAnsi="Times New Roman"/>
          <w:color w:val="111111"/>
          <w:sz w:val="28"/>
          <w:szCs w:val="28"/>
          <w:lang w:val="uk-UA"/>
        </w:rPr>
        <w:t>оровий глузд</w:t>
      </w:r>
      <w:r w:rsidRPr="00E87863">
        <w:rPr>
          <w:rFonts w:ascii="Times New Roman" w:eastAsia="Times New Roman" w:hAnsi="Times New Roman"/>
          <w:color w:val="111111"/>
          <w:sz w:val="28"/>
          <w:szCs w:val="28"/>
          <w:lang w:val="uk-UA"/>
        </w:rPr>
        <w:t xml:space="preserve">, </w:t>
      </w:r>
      <w:r w:rsidR="00A801D1" w:rsidRPr="00E87863">
        <w:rPr>
          <w:rFonts w:ascii="Times New Roman" w:eastAsia="Times New Roman" w:hAnsi="Times New Roman"/>
          <w:color w:val="111111"/>
          <w:sz w:val="28"/>
          <w:szCs w:val="28"/>
          <w:lang w:val="uk-UA"/>
        </w:rPr>
        <w:t>вміння генерувати ідеї</w:t>
      </w:r>
      <w:r w:rsidRPr="00E87863">
        <w:rPr>
          <w:rFonts w:ascii="Times New Roman" w:eastAsia="Times New Roman" w:hAnsi="Times New Roman"/>
          <w:color w:val="111111"/>
          <w:sz w:val="28"/>
          <w:szCs w:val="28"/>
          <w:lang w:val="uk-UA"/>
        </w:rPr>
        <w:t xml:space="preserve">, </w:t>
      </w:r>
      <w:r w:rsidR="00A801D1" w:rsidRPr="00E87863">
        <w:rPr>
          <w:rFonts w:ascii="Times New Roman" w:eastAsia="Times New Roman" w:hAnsi="Times New Roman"/>
          <w:color w:val="111111"/>
          <w:sz w:val="28"/>
          <w:szCs w:val="28"/>
          <w:lang w:val="uk-UA"/>
        </w:rPr>
        <w:t>здатність яс</w:t>
      </w:r>
      <w:r w:rsidR="00A801D1" w:rsidRPr="006F3FD6">
        <w:rPr>
          <w:rFonts w:ascii="Times New Roman" w:eastAsia="Times New Roman" w:hAnsi="Times New Roman"/>
          <w:color w:val="111111"/>
          <w:sz w:val="28"/>
          <w:szCs w:val="28"/>
          <w:lang w:val="uk-UA"/>
        </w:rPr>
        <w:t>но формулювати думки</w:t>
      </w:r>
      <w:r w:rsidRPr="006F3FD6">
        <w:rPr>
          <w:rFonts w:ascii="Times New Roman" w:eastAsia="Times New Roman" w:hAnsi="Times New Roman"/>
          <w:color w:val="111111"/>
          <w:sz w:val="28"/>
          <w:szCs w:val="28"/>
          <w:lang w:val="uk-UA"/>
        </w:rPr>
        <w:t xml:space="preserve">, </w:t>
      </w:r>
      <w:r w:rsidR="00A801D1" w:rsidRPr="006F3FD6">
        <w:rPr>
          <w:rFonts w:ascii="Times New Roman" w:eastAsia="Times New Roman" w:hAnsi="Times New Roman"/>
          <w:color w:val="111111"/>
          <w:sz w:val="28"/>
          <w:szCs w:val="28"/>
          <w:lang w:val="uk-UA"/>
        </w:rPr>
        <w:t>товариськість</w:t>
      </w:r>
      <w:r w:rsidRPr="006F3FD6">
        <w:rPr>
          <w:rFonts w:ascii="Times New Roman" w:eastAsia="Times New Roman" w:hAnsi="Times New Roman"/>
          <w:color w:val="111111"/>
          <w:sz w:val="28"/>
          <w:szCs w:val="28"/>
          <w:lang w:val="uk-UA"/>
        </w:rPr>
        <w:t xml:space="preserve">, </w:t>
      </w:r>
      <w:r w:rsidR="00A801D1" w:rsidRPr="006F3FD6">
        <w:rPr>
          <w:rFonts w:ascii="Times New Roman" w:eastAsia="Times New Roman" w:hAnsi="Times New Roman"/>
          <w:color w:val="111111"/>
          <w:sz w:val="28"/>
          <w:szCs w:val="28"/>
          <w:lang w:val="uk-UA"/>
        </w:rPr>
        <w:t>яскрава мова</w:t>
      </w:r>
      <w:r w:rsidRPr="006F3FD6">
        <w:rPr>
          <w:rFonts w:ascii="Times New Roman" w:eastAsia="Times New Roman" w:hAnsi="Times New Roman"/>
          <w:color w:val="111111"/>
          <w:sz w:val="28"/>
          <w:szCs w:val="28"/>
          <w:lang w:val="uk-UA"/>
        </w:rPr>
        <w:t xml:space="preserve">, </w:t>
      </w:r>
      <w:r w:rsidR="00A801D1" w:rsidRPr="006F3FD6">
        <w:rPr>
          <w:rFonts w:ascii="Times New Roman" w:eastAsia="Times New Roman" w:hAnsi="Times New Roman"/>
          <w:color w:val="111111"/>
          <w:sz w:val="28"/>
          <w:szCs w:val="28"/>
          <w:lang w:val="uk-UA"/>
        </w:rPr>
        <w:t>реалістична</w:t>
      </w:r>
      <w:r w:rsidRPr="006F3FD6">
        <w:rPr>
          <w:rFonts w:ascii="Times New Roman" w:eastAsia="Times New Roman" w:hAnsi="Times New Roman"/>
          <w:color w:val="111111"/>
          <w:sz w:val="28"/>
          <w:szCs w:val="28"/>
          <w:lang w:val="uk-UA"/>
        </w:rPr>
        <w:t xml:space="preserve"> самооц</w:t>
      </w:r>
      <w:r w:rsidR="00A801D1" w:rsidRPr="006F3FD6">
        <w:rPr>
          <w:rFonts w:ascii="Times New Roman" w:eastAsia="Times New Roman" w:hAnsi="Times New Roman"/>
          <w:color w:val="111111"/>
          <w:sz w:val="28"/>
          <w:szCs w:val="28"/>
          <w:lang w:val="uk-UA"/>
        </w:rPr>
        <w:t>і</w:t>
      </w:r>
      <w:r w:rsidRPr="006F3FD6">
        <w:rPr>
          <w:rFonts w:ascii="Times New Roman" w:eastAsia="Times New Roman" w:hAnsi="Times New Roman"/>
          <w:color w:val="111111"/>
          <w:sz w:val="28"/>
          <w:szCs w:val="28"/>
          <w:lang w:val="uk-UA"/>
        </w:rPr>
        <w:t xml:space="preserve">нка, </w:t>
      </w:r>
      <w:r w:rsidR="00A801D1" w:rsidRPr="006F3FD6">
        <w:rPr>
          <w:rFonts w:ascii="Times New Roman" w:eastAsia="Times New Roman" w:hAnsi="Times New Roman"/>
          <w:color w:val="111111"/>
          <w:sz w:val="28"/>
          <w:szCs w:val="28"/>
          <w:lang w:val="uk-UA"/>
        </w:rPr>
        <w:t>стійкість</w:t>
      </w:r>
      <w:r w:rsidRPr="006F3FD6">
        <w:rPr>
          <w:rFonts w:ascii="Times New Roman" w:eastAsia="Times New Roman" w:hAnsi="Times New Roman"/>
          <w:color w:val="111111"/>
          <w:sz w:val="28"/>
          <w:szCs w:val="28"/>
          <w:lang w:val="uk-UA"/>
        </w:rPr>
        <w:t xml:space="preserve">, </w:t>
      </w:r>
      <w:r w:rsidR="00A801D1" w:rsidRPr="006F3FD6">
        <w:rPr>
          <w:rFonts w:ascii="Times New Roman" w:eastAsia="Times New Roman" w:hAnsi="Times New Roman"/>
          <w:color w:val="111111"/>
          <w:sz w:val="28"/>
          <w:szCs w:val="28"/>
          <w:lang w:val="uk-UA"/>
        </w:rPr>
        <w:t>жорсткість</w:t>
      </w:r>
      <w:r w:rsidRPr="006F3FD6">
        <w:rPr>
          <w:rFonts w:ascii="Times New Roman" w:eastAsia="Times New Roman" w:hAnsi="Times New Roman"/>
          <w:color w:val="111111"/>
          <w:sz w:val="28"/>
          <w:szCs w:val="28"/>
          <w:lang w:val="uk-UA"/>
        </w:rPr>
        <w:t xml:space="preserve">, </w:t>
      </w:r>
      <w:r w:rsidR="00A801D1" w:rsidRPr="006F3FD6">
        <w:rPr>
          <w:rFonts w:ascii="Times New Roman" w:eastAsia="Times New Roman" w:hAnsi="Times New Roman"/>
          <w:color w:val="111111"/>
          <w:sz w:val="28"/>
          <w:szCs w:val="28"/>
          <w:lang w:val="uk-UA"/>
        </w:rPr>
        <w:t>врівноваженість</w:t>
      </w:r>
      <w:r w:rsidRPr="006F3FD6">
        <w:rPr>
          <w:rFonts w:ascii="Times New Roman" w:eastAsia="Times New Roman" w:hAnsi="Times New Roman"/>
          <w:color w:val="111111"/>
          <w:sz w:val="28"/>
          <w:szCs w:val="28"/>
          <w:lang w:val="uk-UA"/>
        </w:rPr>
        <w:t xml:space="preserve">, </w:t>
      </w:r>
      <w:r w:rsidR="00A801D1" w:rsidRPr="006F3FD6">
        <w:rPr>
          <w:rFonts w:ascii="Times New Roman" w:eastAsia="Times New Roman" w:hAnsi="Times New Roman"/>
          <w:color w:val="111111"/>
          <w:sz w:val="28"/>
          <w:szCs w:val="28"/>
          <w:lang w:val="uk-UA"/>
        </w:rPr>
        <w:t xml:space="preserve">дорослість </w:t>
      </w:r>
      <w:r w:rsidRPr="006F3FD6">
        <w:rPr>
          <w:rFonts w:ascii="Times New Roman" w:eastAsia="Times New Roman" w:hAnsi="Times New Roman"/>
          <w:color w:val="111111"/>
          <w:sz w:val="28"/>
          <w:szCs w:val="28"/>
          <w:lang w:val="uk-UA"/>
        </w:rPr>
        <w:t>[</w:t>
      </w:r>
      <w:r w:rsidR="00EA2DAE" w:rsidRPr="006F3FD6">
        <w:rPr>
          <w:rFonts w:ascii="Times New Roman" w:eastAsia="Times New Roman" w:hAnsi="Times New Roman"/>
          <w:color w:val="111111"/>
          <w:sz w:val="28"/>
          <w:szCs w:val="28"/>
          <w:lang w:val="uk-UA"/>
        </w:rPr>
        <w:t>7</w:t>
      </w:r>
      <w:r w:rsidRPr="006F3FD6">
        <w:rPr>
          <w:rFonts w:ascii="Times New Roman" w:eastAsia="Times New Roman" w:hAnsi="Times New Roman"/>
          <w:color w:val="111111"/>
          <w:sz w:val="28"/>
          <w:szCs w:val="28"/>
          <w:lang w:val="uk-UA"/>
        </w:rPr>
        <w:t>]</w:t>
      </w:r>
      <w:r w:rsidR="00A801D1" w:rsidRPr="006F3FD6">
        <w:rPr>
          <w:rFonts w:ascii="Times New Roman" w:eastAsia="Times New Roman" w:hAnsi="Times New Roman"/>
          <w:color w:val="111111"/>
          <w:sz w:val="28"/>
          <w:szCs w:val="28"/>
          <w:lang w:val="uk-UA"/>
        </w:rPr>
        <w:t>.</w:t>
      </w:r>
    </w:p>
    <w:p w14:paraId="58D31AC0" w14:textId="4075AE0E" w:rsidR="00A801D1" w:rsidRPr="006F3FD6" w:rsidRDefault="00A801D1" w:rsidP="00050AB7">
      <w:pPr>
        <w:spacing w:after="0" w:line="360" w:lineRule="auto"/>
        <w:ind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color w:val="111111"/>
          <w:sz w:val="28"/>
          <w:szCs w:val="28"/>
          <w:lang w:val="uk-UA"/>
        </w:rPr>
        <w:t>Сучасне уявлення про лідерські якості</w:t>
      </w:r>
      <w:r w:rsidR="006B2808" w:rsidRPr="006F3FD6">
        <w:rPr>
          <w:rFonts w:ascii="Times New Roman" w:eastAsia="Times New Roman" w:hAnsi="Times New Roman"/>
          <w:color w:val="111111"/>
          <w:sz w:val="28"/>
          <w:szCs w:val="28"/>
          <w:lang w:val="uk-UA"/>
        </w:rPr>
        <w:t xml:space="preserve"> представлені таким чином:</w:t>
      </w:r>
    </w:p>
    <w:p w14:paraId="0DF99025" w14:textId="6EA007B5" w:rsidR="00E36CA4" w:rsidRPr="006F3FD6" w:rsidRDefault="00E36CA4" w:rsidP="002D0122">
      <w:pPr>
        <w:numPr>
          <w:ilvl w:val="0"/>
          <w:numId w:val="8"/>
        </w:numPr>
        <w:tabs>
          <w:tab w:val="left" w:pos="882"/>
        </w:tabs>
        <w:spacing w:after="0" w:line="360" w:lineRule="auto"/>
        <w:ind w:left="0"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i/>
          <w:iCs/>
          <w:color w:val="111111"/>
          <w:sz w:val="28"/>
          <w:szCs w:val="28"/>
          <w:lang w:val="uk-UA"/>
        </w:rPr>
        <w:t>ф</w:t>
      </w:r>
      <w:r w:rsidR="006B2808" w:rsidRPr="006F3FD6">
        <w:rPr>
          <w:rFonts w:ascii="Times New Roman" w:eastAsia="Times New Roman" w:hAnsi="Times New Roman"/>
          <w:i/>
          <w:iCs/>
          <w:color w:val="111111"/>
          <w:sz w:val="28"/>
          <w:szCs w:val="28"/>
          <w:lang w:val="uk-UA"/>
        </w:rPr>
        <w:t xml:space="preserve">ізіологічні якості </w:t>
      </w:r>
      <w:r w:rsidR="006B2808" w:rsidRPr="006F3FD6">
        <w:rPr>
          <w:rFonts w:ascii="Times New Roman" w:eastAsia="Times New Roman" w:hAnsi="Times New Roman"/>
          <w:color w:val="111111"/>
          <w:sz w:val="28"/>
          <w:szCs w:val="28"/>
          <w:lang w:val="uk-UA"/>
        </w:rPr>
        <w:t>(особливості статури, зріст, вага</w:t>
      </w:r>
      <w:r w:rsidRPr="006F3FD6">
        <w:rPr>
          <w:rFonts w:ascii="Times New Roman" w:eastAsia="Times New Roman" w:hAnsi="Times New Roman"/>
          <w:color w:val="111111"/>
          <w:sz w:val="28"/>
          <w:szCs w:val="28"/>
          <w:lang w:val="uk-UA"/>
        </w:rPr>
        <w:t xml:space="preserve">, </w:t>
      </w:r>
      <w:r w:rsidR="006C36EE" w:rsidRPr="006F3FD6">
        <w:rPr>
          <w:rFonts w:ascii="Times New Roman" w:eastAsia="Times New Roman" w:hAnsi="Times New Roman"/>
          <w:color w:val="111111"/>
          <w:sz w:val="28"/>
          <w:szCs w:val="28"/>
          <w:lang w:val="uk-UA"/>
        </w:rPr>
        <w:t>фізична сила, зовнішність</w:t>
      </w:r>
      <w:r w:rsidRPr="006F3FD6">
        <w:rPr>
          <w:rFonts w:ascii="Times New Roman" w:eastAsia="Times New Roman" w:hAnsi="Times New Roman"/>
          <w:color w:val="111111"/>
          <w:sz w:val="28"/>
          <w:szCs w:val="28"/>
          <w:lang w:val="uk-UA"/>
        </w:rPr>
        <w:t xml:space="preserve">,  </w:t>
      </w:r>
      <w:r w:rsidR="006C36EE" w:rsidRPr="006F3FD6">
        <w:rPr>
          <w:rFonts w:ascii="Times New Roman" w:eastAsia="Times New Roman" w:hAnsi="Times New Roman"/>
          <w:color w:val="111111"/>
          <w:sz w:val="28"/>
          <w:szCs w:val="28"/>
          <w:lang w:val="uk-UA"/>
        </w:rPr>
        <w:t>здоров’я), особливо їх високі показники не є критеріями лідерства; вирішальну роль частіше грають знання як розрішити певну проблему.</w:t>
      </w:r>
    </w:p>
    <w:p w14:paraId="3A1B84E1" w14:textId="4ABC056A" w:rsidR="00E36CA4" w:rsidRPr="006F3FD6" w:rsidRDefault="00E36CA4" w:rsidP="002D0122">
      <w:pPr>
        <w:numPr>
          <w:ilvl w:val="0"/>
          <w:numId w:val="8"/>
        </w:numPr>
        <w:tabs>
          <w:tab w:val="left" w:pos="882"/>
        </w:tabs>
        <w:spacing w:after="0" w:line="360" w:lineRule="auto"/>
        <w:ind w:left="0"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i/>
          <w:iCs/>
          <w:color w:val="111111"/>
          <w:sz w:val="28"/>
          <w:szCs w:val="28"/>
          <w:lang w:val="uk-UA"/>
        </w:rPr>
        <w:t>Психолог</w:t>
      </w:r>
      <w:r w:rsidR="006C36EE" w:rsidRPr="006F3FD6">
        <w:rPr>
          <w:rFonts w:ascii="Times New Roman" w:eastAsia="Times New Roman" w:hAnsi="Times New Roman"/>
          <w:i/>
          <w:iCs/>
          <w:color w:val="111111"/>
          <w:sz w:val="28"/>
          <w:szCs w:val="28"/>
          <w:lang w:val="uk-UA"/>
        </w:rPr>
        <w:t xml:space="preserve">ічні якості </w:t>
      </w:r>
      <w:r w:rsidR="006C36EE" w:rsidRPr="006F3FD6">
        <w:rPr>
          <w:rFonts w:ascii="Times New Roman" w:eastAsia="Times New Roman" w:hAnsi="Times New Roman"/>
          <w:color w:val="111111"/>
          <w:sz w:val="28"/>
          <w:szCs w:val="28"/>
          <w:lang w:val="uk-UA"/>
        </w:rPr>
        <w:t>(</w:t>
      </w:r>
      <w:r w:rsidR="00081EF8" w:rsidRPr="006F3FD6">
        <w:rPr>
          <w:rFonts w:ascii="Times New Roman" w:eastAsia="Times New Roman" w:hAnsi="Times New Roman"/>
          <w:color w:val="111111"/>
          <w:sz w:val="28"/>
          <w:szCs w:val="28"/>
          <w:lang w:val="uk-UA"/>
        </w:rPr>
        <w:t>рішучість</w:t>
      </w:r>
      <w:r w:rsidRPr="006F3FD6">
        <w:rPr>
          <w:rFonts w:ascii="Times New Roman" w:eastAsia="Times New Roman" w:hAnsi="Times New Roman"/>
          <w:color w:val="111111"/>
          <w:sz w:val="28"/>
          <w:szCs w:val="28"/>
          <w:lang w:val="uk-UA"/>
        </w:rPr>
        <w:t xml:space="preserve">, </w:t>
      </w:r>
      <w:r w:rsidR="00081EF8" w:rsidRPr="006F3FD6">
        <w:rPr>
          <w:rFonts w:ascii="Times New Roman" w:eastAsia="Times New Roman" w:hAnsi="Times New Roman"/>
          <w:color w:val="111111"/>
          <w:sz w:val="28"/>
          <w:szCs w:val="28"/>
          <w:lang w:val="uk-UA"/>
        </w:rPr>
        <w:t>порядність</w:t>
      </w:r>
      <w:r w:rsidRPr="006F3FD6">
        <w:rPr>
          <w:rFonts w:ascii="Times New Roman" w:eastAsia="Times New Roman" w:hAnsi="Times New Roman"/>
          <w:color w:val="111111"/>
          <w:sz w:val="28"/>
          <w:szCs w:val="28"/>
          <w:lang w:val="uk-UA"/>
        </w:rPr>
        <w:t xml:space="preserve">, </w:t>
      </w:r>
      <w:r w:rsidR="00081EF8" w:rsidRPr="006F3FD6">
        <w:rPr>
          <w:rFonts w:ascii="Times New Roman" w:eastAsia="Times New Roman" w:hAnsi="Times New Roman"/>
          <w:color w:val="111111"/>
          <w:sz w:val="28"/>
          <w:szCs w:val="28"/>
          <w:lang w:val="uk-UA"/>
        </w:rPr>
        <w:t>внутрішня свобода</w:t>
      </w:r>
      <w:r w:rsidRPr="006F3FD6">
        <w:rPr>
          <w:rFonts w:ascii="Times New Roman" w:eastAsia="Times New Roman" w:hAnsi="Times New Roman"/>
          <w:color w:val="111111"/>
          <w:sz w:val="28"/>
          <w:szCs w:val="28"/>
          <w:lang w:val="uk-UA"/>
        </w:rPr>
        <w:t xml:space="preserve">, </w:t>
      </w:r>
      <w:r w:rsidR="00081EF8" w:rsidRPr="006F3FD6">
        <w:rPr>
          <w:rFonts w:ascii="Times New Roman" w:eastAsia="Times New Roman" w:hAnsi="Times New Roman"/>
          <w:color w:val="111111"/>
          <w:sz w:val="28"/>
          <w:szCs w:val="28"/>
          <w:lang w:val="uk-UA"/>
        </w:rPr>
        <w:t>сміливість, ініціативність</w:t>
      </w:r>
      <w:r w:rsidRPr="006F3FD6">
        <w:rPr>
          <w:rFonts w:ascii="Times New Roman" w:eastAsia="Times New Roman" w:hAnsi="Times New Roman"/>
          <w:color w:val="111111"/>
          <w:sz w:val="28"/>
          <w:szCs w:val="28"/>
          <w:lang w:val="uk-UA"/>
        </w:rPr>
        <w:t xml:space="preserve">, </w:t>
      </w:r>
      <w:r w:rsidR="00081EF8" w:rsidRPr="006F3FD6">
        <w:rPr>
          <w:rFonts w:ascii="Times New Roman" w:eastAsia="Times New Roman" w:hAnsi="Times New Roman"/>
          <w:color w:val="111111"/>
          <w:sz w:val="28"/>
          <w:szCs w:val="28"/>
          <w:lang w:val="uk-UA"/>
        </w:rPr>
        <w:t>навантажуваність, витривалість та інші)</w:t>
      </w:r>
      <w:r w:rsidRPr="006F3FD6">
        <w:rPr>
          <w:rFonts w:ascii="Times New Roman" w:eastAsia="Times New Roman" w:hAnsi="Times New Roman"/>
          <w:color w:val="111111"/>
          <w:sz w:val="28"/>
          <w:szCs w:val="28"/>
          <w:lang w:val="uk-UA"/>
        </w:rPr>
        <w:t xml:space="preserve">, </w:t>
      </w:r>
      <w:r w:rsidR="00081EF8" w:rsidRPr="006F3FD6">
        <w:rPr>
          <w:rFonts w:ascii="Times New Roman" w:eastAsia="Times New Roman" w:hAnsi="Times New Roman"/>
          <w:color w:val="111111"/>
          <w:sz w:val="28"/>
          <w:szCs w:val="28"/>
          <w:lang w:val="uk-UA"/>
        </w:rPr>
        <w:t>що виявляються у характері особистості</w:t>
      </w:r>
      <w:r w:rsidRPr="006F3FD6">
        <w:rPr>
          <w:rFonts w:ascii="Times New Roman" w:eastAsia="Times New Roman" w:hAnsi="Times New Roman"/>
          <w:color w:val="111111"/>
          <w:sz w:val="28"/>
          <w:szCs w:val="28"/>
          <w:lang w:val="uk-UA"/>
        </w:rPr>
        <w:t>.</w:t>
      </w:r>
    </w:p>
    <w:p w14:paraId="50DFEA36" w14:textId="58A75EC3" w:rsidR="00B60413" w:rsidRPr="006F3FD6" w:rsidRDefault="00B60413" w:rsidP="002D0122">
      <w:pPr>
        <w:numPr>
          <w:ilvl w:val="0"/>
          <w:numId w:val="8"/>
        </w:numPr>
        <w:tabs>
          <w:tab w:val="left" w:pos="882"/>
        </w:tabs>
        <w:spacing w:after="0" w:line="360" w:lineRule="auto"/>
        <w:ind w:left="0"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color w:val="111111"/>
          <w:sz w:val="28"/>
          <w:szCs w:val="28"/>
          <w:lang w:val="uk-UA"/>
        </w:rPr>
        <w:t xml:space="preserve">Розумові якості лідерів вище ніж у їх послідовників, але кореляційні зв’язки між показниками розумових здібностей і лідерством достатньо мали. Тому, якщо у послідовників розумові здібності невисокі, то їм потрібен лідер, у якого не дуже високий рівень інтелекту, щоб </w:t>
      </w:r>
      <w:r w:rsidR="00B027C6" w:rsidRPr="006F3FD6">
        <w:rPr>
          <w:rFonts w:ascii="Times New Roman" w:eastAsia="Times New Roman" w:hAnsi="Times New Roman"/>
          <w:color w:val="111111"/>
          <w:sz w:val="28"/>
          <w:szCs w:val="28"/>
          <w:lang w:val="uk-UA"/>
        </w:rPr>
        <w:t xml:space="preserve">при їх діловому спілкуванні </w:t>
      </w:r>
      <w:r w:rsidRPr="006F3FD6">
        <w:rPr>
          <w:rFonts w:ascii="Times New Roman" w:eastAsia="Times New Roman" w:hAnsi="Times New Roman"/>
          <w:color w:val="111111"/>
          <w:sz w:val="28"/>
          <w:szCs w:val="28"/>
          <w:lang w:val="uk-UA"/>
        </w:rPr>
        <w:t xml:space="preserve">було небагато проблем. </w:t>
      </w:r>
    </w:p>
    <w:p w14:paraId="3855C5E4" w14:textId="10A7E5E0" w:rsidR="00157323" w:rsidRPr="006F3FD6" w:rsidRDefault="00B60413" w:rsidP="002D0122">
      <w:pPr>
        <w:numPr>
          <w:ilvl w:val="0"/>
          <w:numId w:val="8"/>
        </w:numPr>
        <w:tabs>
          <w:tab w:val="left" w:pos="882"/>
        </w:tabs>
        <w:spacing w:after="0" w:line="360" w:lineRule="auto"/>
        <w:ind w:left="0"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i/>
          <w:iCs/>
          <w:color w:val="111111"/>
          <w:sz w:val="28"/>
          <w:szCs w:val="28"/>
          <w:lang w:val="uk-UA"/>
        </w:rPr>
        <w:t>Ділові якості особистості</w:t>
      </w:r>
      <w:r w:rsidR="00157323" w:rsidRPr="006F3FD6">
        <w:rPr>
          <w:rFonts w:ascii="Times New Roman" w:eastAsia="Times New Roman" w:hAnsi="Times New Roman"/>
          <w:color w:val="111111"/>
          <w:sz w:val="28"/>
          <w:szCs w:val="28"/>
          <w:lang w:val="uk-UA"/>
        </w:rPr>
        <w:t xml:space="preserve"> - це придбані вміння та навички, але і вони не визначають універсального лідера. Наприклад, ділові вміння фінансиста чи технолога не допоможуть бути першим у військовій, спортивній чи творчий діяльності</w:t>
      </w:r>
      <w:r w:rsidR="00827CD6" w:rsidRPr="006F3FD6">
        <w:rPr>
          <w:rFonts w:ascii="Times New Roman" w:eastAsia="Times New Roman" w:hAnsi="Times New Roman"/>
          <w:color w:val="111111"/>
          <w:sz w:val="28"/>
          <w:szCs w:val="28"/>
          <w:lang w:val="uk-UA"/>
        </w:rPr>
        <w:t xml:space="preserve"> </w:t>
      </w:r>
      <w:r w:rsidR="00827CD6" w:rsidRPr="006F3FD6">
        <w:rPr>
          <w:rFonts w:ascii="Times New Roman" w:eastAsia="Times New Roman" w:hAnsi="Times New Roman"/>
          <w:color w:val="111111"/>
          <w:sz w:val="28"/>
          <w:szCs w:val="28"/>
        </w:rPr>
        <w:t>[</w:t>
      </w:r>
      <w:r w:rsidR="00EA2DAE" w:rsidRPr="006F3FD6">
        <w:rPr>
          <w:rFonts w:ascii="Times New Roman" w:eastAsia="Times New Roman" w:hAnsi="Times New Roman"/>
          <w:color w:val="111111"/>
          <w:sz w:val="28"/>
          <w:szCs w:val="28"/>
        </w:rPr>
        <w:t>2</w:t>
      </w:r>
      <w:r w:rsidR="00827CD6" w:rsidRPr="006F3FD6">
        <w:rPr>
          <w:rFonts w:ascii="Times New Roman" w:eastAsia="Times New Roman" w:hAnsi="Times New Roman"/>
          <w:color w:val="111111"/>
          <w:sz w:val="28"/>
          <w:szCs w:val="28"/>
        </w:rPr>
        <w:t>]</w:t>
      </w:r>
      <w:r w:rsidR="00157323" w:rsidRPr="006F3FD6">
        <w:rPr>
          <w:rFonts w:ascii="Times New Roman" w:eastAsia="Times New Roman" w:hAnsi="Times New Roman"/>
          <w:color w:val="111111"/>
          <w:sz w:val="28"/>
          <w:szCs w:val="28"/>
          <w:lang w:val="uk-UA"/>
        </w:rPr>
        <w:t xml:space="preserve">.  </w:t>
      </w:r>
    </w:p>
    <w:p w14:paraId="71093CDF" w14:textId="1B9AC95C" w:rsidR="00D167B5" w:rsidRPr="006F3FD6" w:rsidRDefault="00C96475" w:rsidP="00D3526D">
      <w:pPr>
        <w:tabs>
          <w:tab w:val="left" w:pos="882"/>
        </w:tabs>
        <w:spacing w:after="0" w:line="360" w:lineRule="auto"/>
        <w:ind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color w:val="111111"/>
          <w:sz w:val="28"/>
          <w:szCs w:val="28"/>
          <w:lang w:val="uk-UA"/>
        </w:rPr>
        <w:t xml:space="preserve">Слідом за Г. Оллпортом та </w:t>
      </w:r>
      <w:r w:rsidR="00D3526D" w:rsidRPr="006F3FD6">
        <w:rPr>
          <w:rFonts w:ascii="Times New Roman" w:eastAsia="Times New Roman" w:hAnsi="Times New Roman"/>
          <w:color w:val="111111"/>
          <w:sz w:val="28"/>
          <w:szCs w:val="28"/>
          <w:lang w:val="en-US"/>
        </w:rPr>
        <w:t>R</w:t>
      </w:r>
      <w:r w:rsidRPr="006F3FD6">
        <w:rPr>
          <w:rFonts w:ascii="Times New Roman" w:eastAsia="Times New Roman" w:hAnsi="Times New Roman"/>
          <w:color w:val="111111"/>
          <w:sz w:val="28"/>
          <w:szCs w:val="28"/>
          <w:lang w:val="uk-UA"/>
        </w:rPr>
        <w:t xml:space="preserve">. </w:t>
      </w:r>
      <w:r w:rsidR="00D3526D" w:rsidRPr="006F3FD6">
        <w:rPr>
          <w:rFonts w:ascii="Times New Roman" w:eastAsia="Times New Roman" w:hAnsi="Times New Roman"/>
          <w:color w:val="111111"/>
          <w:sz w:val="28"/>
          <w:szCs w:val="28"/>
          <w:lang w:val="en-US"/>
        </w:rPr>
        <w:t>Cattell</w:t>
      </w:r>
      <w:r w:rsidR="00E36CA4" w:rsidRPr="006F3FD6">
        <w:rPr>
          <w:rFonts w:ascii="Times New Roman" w:eastAsia="Times New Roman" w:hAnsi="Times New Roman"/>
          <w:color w:val="111111"/>
          <w:sz w:val="28"/>
          <w:szCs w:val="28"/>
          <w:lang w:val="uk-UA"/>
        </w:rPr>
        <w:t> </w:t>
      </w:r>
      <w:r w:rsidR="00D3526D" w:rsidRPr="006F3FD6">
        <w:rPr>
          <w:rFonts w:ascii="Times New Roman" w:eastAsia="Times New Roman" w:hAnsi="Times New Roman"/>
          <w:color w:val="111111"/>
          <w:sz w:val="28"/>
          <w:szCs w:val="28"/>
          <w:lang w:val="uk-UA"/>
        </w:rPr>
        <w:t xml:space="preserve">був </w:t>
      </w:r>
      <w:r w:rsidR="00D167B5" w:rsidRPr="006F3FD6">
        <w:rPr>
          <w:rFonts w:ascii="Times New Roman" w:eastAsia="Times New Roman" w:hAnsi="Times New Roman"/>
          <w:color w:val="111111"/>
          <w:sz w:val="28"/>
          <w:szCs w:val="28"/>
          <w:lang w:val="uk-UA"/>
        </w:rPr>
        <w:t>розроб</w:t>
      </w:r>
      <w:r w:rsidR="00D3526D" w:rsidRPr="006F3FD6">
        <w:rPr>
          <w:rFonts w:ascii="Times New Roman" w:eastAsia="Times New Roman" w:hAnsi="Times New Roman"/>
          <w:color w:val="111111"/>
          <w:sz w:val="28"/>
          <w:szCs w:val="28"/>
          <w:lang w:val="uk-UA"/>
        </w:rPr>
        <w:t>лений</w:t>
      </w:r>
      <w:r w:rsidR="00D167B5" w:rsidRPr="006F3FD6">
        <w:rPr>
          <w:rFonts w:ascii="Times New Roman" w:eastAsia="Times New Roman" w:hAnsi="Times New Roman"/>
          <w:color w:val="111111"/>
          <w:sz w:val="28"/>
          <w:szCs w:val="28"/>
          <w:lang w:val="uk-UA"/>
        </w:rPr>
        <w:t xml:space="preserve"> сучасний особистісний опитувальник «Велика п’ятірка», базовими факторами якого </w:t>
      </w:r>
      <w:r w:rsidR="00D3526D" w:rsidRPr="006F3FD6">
        <w:rPr>
          <w:rFonts w:ascii="Times New Roman" w:eastAsia="Times New Roman" w:hAnsi="Times New Roman"/>
          <w:color w:val="111111"/>
          <w:sz w:val="28"/>
          <w:szCs w:val="28"/>
          <w:lang w:val="uk-UA"/>
        </w:rPr>
        <w:t>стали такі, як</w:t>
      </w:r>
      <w:r w:rsidR="00D167B5" w:rsidRPr="006F3FD6">
        <w:rPr>
          <w:rFonts w:ascii="Times New Roman" w:eastAsia="Times New Roman" w:hAnsi="Times New Roman"/>
          <w:color w:val="111111"/>
          <w:sz w:val="28"/>
          <w:szCs w:val="28"/>
          <w:lang w:val="uk-UA"/>
        </w:rPr>
        <w:t>:</w:t>
      </w:r>
    </w:p>
    <w:p w14:paraId="0A03CE1D" w14:textId="0B6C28E3" w:rsidR="00E36CA4" w:rsidRPr="006F3FD6" w:rsidRDefault="00D167B5" w:rsidP="002D0122">
      <w:pPr>
        <w:numPr>
          <w:ilvl w:val="0"/>
          <w:numId w:val="9"/>
        </w:numPr>
        <w:tabs>
          <w:tab w:val="left" w:pos="882"/>
        </w:tabs>
        <w:spacing w:after="0" w:line="360" w:lineRule="auto"/>
        <w:ind w:left="0"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i/>
          <w:iCs/>
          <w:color w:val="111111"/>
          <w:sz w:val="28"/>
          <w:szCs w:val="28"/>
          <w:lang w:val="uk-UA"/>
        </w:rPr>
        <w:lastRenderedPageBreak/>
        <w:t>Екстраверсія</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комунікабельність</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впевненість</w:t>
      </w:r>
      <w:r w:rsidR="00E36CA4" w:rsidRPr="006F3FD6">
        <w:rPr>
          <w:rFonts w:ascii="Times New Roman" w:eastAsia="Times New Roman" w:hAnsi="Times New Roman"/>
          <w:color w:val="111111"/>
          <w:sz w:val="28"/>
          <w:szCs w:val="28"/>
          <w:lang w:val="uk-UA"/>
        </w:rPr>
        <w:t xml:space="preserve"> в с</w:t>
      </w:r>
      <w:r w:rsidRPr="006F3FD6">
        <w:rPr>
          <w:rFonts w:ascii="Times New Roman" w:eastAsia="Times New Roman" w:hAnsi="Times New Roman"/>
          <w:color w:val="111111"/>
          <w:sz w:val="28"/>
          <w:szCs w:val="28"/>
          <w:lang w:val="uk-UA"/>
        </w:rPr>
        <w:t>о</w:t>
      </w:r>
      <w:r w:rsidR="00E36CA4" w:rsidRPr="006F3FD6">
        <w:rPr>
          <w:rFonts w:ascii="Times New Roman" w:eastAsia="Times New Roman" w:hAnsi="Times New Roman"/>
          <w:color w:val="111111"/>
          <w:sz w:val="28"/>
          <w:szCs w:val="28"/>
          <w:lang w:val="uk-UA"/>
        </w:rPr>
        <w:t>б</w:t>
      </w:r>
      <w:r w:rsidRPr="006F3FD6">
        <w:rPr>
          <w:rFonts w:ascii="Times New Roman" w:eastAsia="Times New Roman" w:hAnsi="Times New Roman"/>
          <w:color w:val="111111"/>
          <w:sz w:val="28"/>
          <w:szCs w:val="28"/>
          <w:lang w:val="uk-UA"/>
        </w:rPr>
        <w:t>і</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активність</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 xml:space="preserve">оптимізм та </w:t>
      </w:r>
      <w:r w:rsidR="00E36CA4" w:rsidRPr="006F3FD6">
        <w:rPr>
          <w:rFonts w:ascii="Times New Roman" w:eastAsia="Times New Roman" w:hAnsi="Times New Roman"/>
          <w:color w:val="111111"/>
          <w:sz w:val="28"/>
          <w:szCs w:val="28"/>
          <w:lang w:val="uk-UA"/>
        </w:rPr>
        <w:t>позитивн</w:t>
      </w:r>
      <w:r w:rsidRPr="006F3FD6">
        <w:rPr>
          <w:rFonts w:ascii="Times New Roman" w:eastAsia="Times New Roman" w:hAnsi="Times New Roman"/>
          <w:color w:val="111111"/>
          <w:sz w:val="28"/>
          <w:szCs w:val="28"/>
          <w:lang w:val="uk-UA"/>
        </w:rPr>
        <w:t>і</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е</w:t>
      </w:r>
      <w:r w:rsidR="00E36CA4" w:rsidRPr="006F3FD6">
        <w:rPr>
          <w:rFonts w:ascii="Times New Roman" w:eastAsia="Times New Roman" w:hAnsi="Times New Roman"/>
          <w:color w:val="111111"/>
          <w:sz w:val="28"/>
          <w:szCs w:val="28"/>
          <w:lang w:val="uk-UA"/>
        </w:rPr>
        <w:t>моц</w:t>
      </w:r>
      <w:r w:rsidRPr="006F3FD6">
        <w:rPr>
          <w:rFonts w:ascii="Times New Roman" w:eastAsia="Times New Roman" w:hAnsi="Times New Roman"/>
          <w:color w:val="111111"/>
          <w:sz w:val="28"/>
          <w:szCs w:val="28"/>
          <w:lang w:val="uk-UA"/>
        </w:rPr>
        <w:t>ії</w:t>
      </w:r>
      <w:r w:rsidR="00E36CA4" w:rsidRPr="006F3FD6">
        <w:rPr>
          <w:rFonts w:ascii="Times New Roman" w:eastAsia="Times New Roman" w:hAnsi="Times New Roman"/>
          <w:color w:val="111111"/>
          <w:sz w:val="28"/>
          <w:szCs w:val="28"/>
          <w:lang w:val="uk-UA"/>
        </w:rPr>
        <w:t>.</w:t>
      </w:r>
    </w:p>
    <w:p w14:paraId="4F06D319" w14:textId="71EEF569" w:rsidR="00E36CA4" w:rsidRPr="006F3FD6" w:rsidRDefault="00D167B5" w:rsidP="002D0122">
      <w:pPr>
        <w:numPr>
          <w:ilvl w:val="0"/>
          <w:numId w:val="9"/>
        </w:numPr>
        <w:tabs>
          <w:tab w:val="left" w:pos="882"/>
        </w:tabs>
        <w:spacing w:after="0" w:line="360" w:lineRule="auto"/>
        <w:ind w:left="0"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i/>
          <w:iCs/>
          <w:color w:val="111111"/>
          <w:sz w:val="28"/>
          <w:szCs w:val="28"/>
          <w:lang w:val="uk-UA"/>
        </w:rPr>
        <w:t>Бажаність</w:t>
      </w:r>
      <w:r w:rsidR="00E36CA4" w:rsidRPr="006F3FD6">
        <w:rPr>
          <w:rFonts w:ascii="Times New Roman" w:eastAsia="Times New Roman" w:hAnsi="Times New Roman"/>
          <w:color w:val="111111"/>
          <w:sz w:val="28"/>
          <w:szCs w:val="28"/>
          <w:lang w:val="uk-UA"/>
        </w:rPr>
        <w:t>: дов</w:t>
      </w:r>
      <w:r w:rsidR="00C37B1D" w:rsidRPr="006F3FD6">
        <w:rPr>
          <w:rFonts w:ascii="Times New Roman" w:eastAsia="Times New Roman" w:hAnsi="Times New Roman"/>
          <w:color w:val="111111"/>
          <w:sz w:val="28"/>
          <w:szCs w:val="28"/>
          <w:lang w:val="uk-UA"/>
        </w:rPr>
        <w:t>іра та повага до людей</w:t>
      </w:r>
      <w:r w:rsidR="00E36CA4" w:rsidRPr="006F3FD6">
        <w:rPr>
          <w:rFonts w:ascii="Times New Roman" w:eastAsia="Times New Roman" w:hAnsi="Times New Roman"/>
          <w:color w:val="111111"/>
          <w:sz w:val="28"/>
          <w:szCs w:val="28"/>
          <w:lang w:val="uk-UA"/>
        </w:rPr>
        <w:t xml:space="preserve">, </w:t>
      </w:r>
      <w:r w:rsidR="00C37B1D" w:rsidRPr="006F3FD6">
        <w:rPr>
          <w:rFonts w:ascii="Times New Roman" w:eastAsia="Times New Roman" w:hAnsi="Times New Roman"/>
          <w:color w:val="111111"/>
          <w:sz w:val="28"/>
          <w:szCs w:val="28"/>
          <w:lang w:val="uk-UA"/>
        </w:rPr>
        <w:t>життя та дії за правилами</w:t>
      </w:r>
      <w:r w:rsidR="00E36CA4" w:rsidRPr="006F3FD6">
        <w:rPr>
          <w:rFonts w:ascii="Times New Roman" w:eastAsia="Times New Roman" w:hAnsi="Times New Roman"/>
          <w:color w:val="111111"/>
          <w:sz w:val="28"/>
          <w:szCs w:val="28"/>
          <w:lang w:val="uk-UA"/>
        </w:rPr>
        <w:t xml:space="preserve">, </w:t>
      </w:r>
      <w:r w:rsidR="00C37B1D" w:rsidRPr="006F3FD6">
        <w:rPr>
          <w:rFonts w:ascii="Times New Roman" w:eastAsia="Times New Roman" w:hAnsi="Times New Roman"/>
          <w:color w:val="111111"/>
          <w:sz w:val="28"/>
          <w:szCs w:val="28"/>
          <w:lang w:val="uk-UA"/>
        </w:rPr>
        <w:t>відкритість</w:t>
      </w:r>
      <w:r w:rsidR="00E36CA4" w:rsidRPr="006F3FD6">
        <w:rPr>
          <w:rFonts w:ascii="Times New Roman" w:eastAsia="Times New Roman" w:hAnsi="Times New Roman"/>
          <w:color w:val="111111"/>
          <w:sz w:val="28"/>
          <w:szCs w:val="28"/>
          <w:lang w:val="uk-UA"/>
        </w:rPr>
        <w:t xml:space="preserve">, </w:t>
      </w:r>
      <w:r w:rsidR="00C37B1D" w:rsidRPr="006F3FD6">
        <w:rPr>
          <w:rFonts w:ascii="Times New Roman" w:eastAsia="Times New Roman" w:hAnsi="Times New Roman"/>
          <w:color w:val="111111"/>
          <w:sz w:val="28"/>
          <w:szCs w:val="28"/>
          <w:lang w:val="uk-UA"/>
        </w:rPr>
        <w:t>скромність</w:t>
      </w:r>
      <w:r w:rsidR="00E36CA4" w:rsidRPr="006F3FD6">
        <w:rPr>
          <w:rFonts w:ascii="Times New Roman" w:eastAsia="Times New Roman" w:hAnsi="Times New Roman"/>
          <w:color w:val="111111"/>
          <w:sz w:val="28"/>
          <w:szCs w:val="28"/>
          <w:lang w:val="uk-UA"/>
        </w:rPr>
        <w:t xml:space="preserve"> </w:t>
      </w:r>
      <w:r w:rsidR="00C37B1D" w:rsidRPr="006F3FD6">
        <w:rPr>
          <w:rFonts w:ascii="Times New Roman" w:eastAsia="Times New Roman" w:hAnsi="Times New Roman"/>
          <w:color w:val="111111"/>
          <w:sz w:val="28"/>
          <w:szCs w:val="28"/>
          <w:lang w:val="uk-UA"/>
        </w:rPr>
        <w:t>та емпатія</w:t>
      </w:r>
      <w:r w:rsidR="00E36CA4" w:rsidRPr="006F3FD6">
        <w:rPr>
          <w:rFonts w:ascii="Times New Roman" w:eastAsia="Times New Roman" w:hAnsi="Times New Roman"/>
          <w:color w:val="111111"/>
          <w:sz w:val="28"/>
          <w:szCs w:val="28"/>
          <w:lang w:val="uk-UA"/>
        </w:rPr>
        <w:t>.</w:t>
      </w:r>
    </w:p>
    <w:p w14:paraId="53DD587F" w14:textId="771F31A8" w:rsidR="00E36CA4" w:rsidRPr="006F3FD6" w:rsidRDefault="00C37B1D" w:rsidP="002D0122">
      <w:pPr>
        <w:numPr>
          <w:ilvl w:val="0"/>
          <w:numId w:val="9"/>
        </w:numPr>
        <w:tabs>
          <w:tab w:val="left" w:pos="882"/>
        </w:tabs>
        <w:spacing w:after="0" w:line="360" w:lineRule="auto"/>
        <w:ind w:left="0"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i/>
          <w:iCs/>
          <w:color w:val="111111"/>
          <w:sz w:val="28"/>
          <w:szCs w:val="28"/>
          <w:lang w:val="uk-UA"/>
        </w:rPr>
        <w:t>Усвідомленість</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відповідальність, компетентність</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прагнення досягати результатів</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 xml:space="preserve">дисциплінованість та </w:t>
      </w:r>
      <w:r w:rsidR="002E1B32" w:rsidRPr="006F3FD6">
        <w:rPr>
          <w:rFonts w:ascii="Times New Roman" w:eastAsia="Times New Roman" w:hAnsi="Times New Roman"/>
          <w:color w:val="111111"/>
          <w:sz w:val="28"/>
          <w:szCs w:val="28"/>
          <w:lang w:val="uk-UA"/>
        </w:rPr>
        <w:t>розумні дії</w:t>
      </w:r>
      <w:r w:rsidR="00E36CA4" w:rsidRPr="006F3FD6">
        <w:rPr>
          <w:rFonts w:ascii="Times New Roman" w:eastAsia="Times New Roman" w:hAnsi="Times New Roman"/>
          <w:color w:val="111111"/>
          <w:sz w:val="28"/>
          <w:szCs w:val="28"/>
          <w:lang w:val="uk-UA"/>
        </w:rPr>
        <w:t>.</w:t>
      </w:r>
    </w:p>
    <w:p w14:paraId="6D98E7FC" w14:textId="524272D8" w:rsidR="00E36CA4" w:rsidRPr="006F3FD6" w:rsidRDefault="002E1B32" w:rsidP="002D0122">
      <w:pPr>
        <w:numPr>
          <w:ilvl w:val="0"/>
          <w:numId w:val="9"/>
        </w:numPr>
        <w:tabs>
          <w:tab w:val="left" w:pos="882"/>
        </w:tabs>
        <w:spacing w:after="0" w:line="360" w:lineRule="auto"/>
        <w:ind w:left="0"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i/>
          <w:iCs/>
          <w:color w:val="111111"/>
          <w:sz w:val="28"/>
          <w:szCs w:val="28"/>
          <w:lang w:val="uk-UA"/>
        </w:rPr>
        <w:t>Е</w:t>
      </w:r>
      <w:r w:rsidR="00E36CA4" w:rsidRPr="006F3FD6">
        <w:rPr>
          <w:rFonts w:ascii="Times New Roman" w:eastAsia="Times New Roman" w:hAnsi="Times New Roman"/>
          <w:i/>
          <w:iCs/>
          <w:color w:val="111111"/>
          <w:sz w:val="28"/>
          <w:szCs w:val="28"/>
          <w:lang w:val="uk-UA"/>
        </w:rPr>
        <w:t>моц</w:t>
      </w:r>
      <w:r w:rsidRPr="006F3FD6">
        <w:rPr>
          <w:rFonts w:ascii="Times New Roman" w:eastAsia="Times New Roman" w:hAnsi="Times New Roman"/>
          <w:i/>
          <w:iCs/>
          <w:color w:val="111111"/>
          <w:sz w:val="28"/>
          <w:szCs w:val="28"/>
          <w:lang w:val="uk-UA"/>
        </w:rPr>
        <w:t>ійна врівноваженість</w:t>
      </w:r>
      <w:r w:rsidR="00E36CA4" w:rsidRPr="006F3FD6">
        <w:rPr>
          <w:rFonts w:ascii="Times New Roman" w:eastAsia="Times New Roman" w:hAnsi="Times New Roman"/>
          <w:color w:val="111111"/>
          <w:sz w:val="28"/>
          <w:szCs w:val="28"/>
          <w:lang w:val="uk-UA"/>
        </w:rPr>
        <w:t>: у</w:t>
      </w:r>
      <w:r w:rsidRPr="006F3FD6">
        <w:rPr>
          <w:rFonts w:ascii="Times New Roman" w:eastAsia="Times New Roman" w:hAnsi="Times New Roman"/>
          <w:color w:val="111111"/>
          <w:sz w:val="28"/>
          <w:szCs w:val="28"/>
          <w:lang w:val="uk-UA"/>
        </w:rPr>
        <w:t>певненість в собі</w:t>
      </w:r>
      <w:r w:rsidR="00E36CA4" w:rsidRPr="006F3FD6">
        <w:rPr>
          <w:rFonts w:ascii="Times New Roman" w:eastAsia="Times New Roman" w:hAnsi="Times New Roman"/>
          <w:color w:val="111111"/>
          <w:sz w:val="28"/>
          <w:szCs w:val="28"/>
          <w:lang w:val="uk-UA"/>
        </w:rPr>
        <w:t>, оптим</w:t>
      </w:r>
      <w:r w:rsidRPr="006F3FD6">
        <w:rPr>
          <w:rFonts w:ascii="Times New Roman" w:eastAsia="Times New Roman" w:hAnsi="Times New Roman"/>
          <w:color w:val="111111"/>
          <w:sz w:val="28"/>
          <w:szCs w:val="28"/>
          <w:lang w:val="uk-UA"/>
        </w:rPr>
        <w:t>істичне ставлення до проблем, стресостійкість</w:t>
      </w:r>
      <w:r w:rsidR="00E36CA4" w:rsidRPr="006F3FD6">
        <w:rPr>
          <w:rFonts w:ascii="Times New Roman" w:eastAsia="Times New Roman" w:hAnsi="Times New Roman"/>
          <w:color w:val="111111"/>
          <w:sz w:val="28"/>
          <w:szCs w:val="28"/>
          <w:lang w:val="uk-UA"/>
        </w:rPr>
        <w:t>.</w:t>
      </w:r>
    </w:p>
    <w:p w14:paraId="1E08A550" w14:textId="26CCE368" w:rsidR="00E36CA4" w:rsidRPr="006F3FD6" w:rsidRDefault="002E1B32" w:rsidP="002D0122">
      <w:pPr>
        <w:numPr>
          <w:ilvl w:val="0"/>
          <w:numId w:val="9"/>
        </w:numPr>
        <w:tabs>
          <w:tab w:val="left" w:pos="882"/>
        </w:tabs>
        <w:spacing w:after="0" w:line="360" w:lineRule="auto"/>
        <w:ind w:left="0" w:firstLine="567"/>
        <w:jc w:val="both"/>
        <w:rPr>
          <w:rFonts w:ascii="Times New Roman" w:eastAsia="Times New Roman" w:hAnsi="Times New Roman"/>
          <w:color w:val="111111"/>
          <w:sz w:val="28"/>
          <w:szCs w:val="28"/>
          <w:lang w:val="uk-UA"/>
        </w:rPr>
      </w:pPr>
      <w:r w:rsidRPr="006F3FD6">
        <w:rPr>
          <w:rFonts w:ascii="Times New Roman" w:eastAsia="Times New Roman" w:hAnsi="Times New Roman"/>
          <w:i/>
          <w:iCs/>
          <w:color w:val="111111"/>
          <w:sz w:val="28"/>
          <w:szCs w:val="28"/>
          <w:lang w:val="uk-UA"/>
        </w:rPr>
        <w:t>Інтелектуальна гнучкість</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допитливість</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дослідницький підхід до вирішення проблем</w:t>
      </w:r>
      <w:r w:rsidR="00E36CA4" w:rsidRPr="006F3FD6">
        <w:rPr>
          <w:rFonts w:ascii="Times New Roman" w:eastAsia="Times New Roman" w:hAnsi="Times New Roman"/>
          <w:color w:val="111111"/>
          <w:sz w:val="28"/>
          <w:szCs w:val="28"/>
          <w:lang w:val="uk-UA"/>
        </w:rPr>
        <w:t xml:space="preserve">, </w:t>
      </w:r>
      <w:r w:rsidRPr="006F3FD6">
        <w:rPr>
          <w:rFonts w:ascii="Times New Roman" w:eastAsia="Times New Roman" w:hAnsi="Times New Roman"/>
          <w:color w:val="111111"/>
          <w:sz w:val="28"/>
          <w:szCs w:val="28"/>
          <w:lang w:val="uk-UA"/>
        </w:rPr>
        <w:t>розвинена уява</w:t>
      </w:r>
      <w:r w:rsidR="00E36CA4" w:rsidRPr="006F3FD6">
        <w:rPr>
          <w:rFonts w:ascii="Times New Roman" w:eastAsia="Times New Roman" w:hAnsi="Times New Roman"/>
          <w:color w:val="111111"/>
          <w:sz w:val="28"/>
          <w:szCs w:val="28"/>
          <w:lang w:val="uk-UA"/>
        </w:rPr>
        <w:t>.</w:t>
      </w:r>
      <w:r w:rsidR="00DD4FA6" w:rsidRPr="006F3FD6">
        <w:rPr>
          <w:rFonts w:ascii="Times New Roman" w:eastAsia="Times New Roman" w:hAnsi="Times New Roman"/>
          <w:color w:val="111111"/>
          <w:sz w:val="28"/>
          <w:szCs w:val="28"/>
          <w:lang w:val="uk-UA"/>
        </w:rPr>
        <w:t xml:space="preserve">                 </w:t>
      </w:r>
    </w:p>
    <w:p w14:paraId="6139FCFD" w14:textId="319AF864" w:rsidR="00F37914" w:rsidRPr="006F3FD6" w:rsidRDefault="002E1B32" w:rsidP="00050AB7">
      <w:pPr>
        <w:tabs>
          <w:tab w:val="left" w:pos="882"/>
        </w:tabs>
        <w:spacing w:after="0" w:line="360" w:lineRule="auto"/>
        <w:ind w:firstLine="567"/>
        <w:jc w:val="both"/>
        <w:rPr>
          <w:rFonts w:ascii="Times New Roman" w:eastAsia="Times New Roman" w:hAnsi="Times New Roman"/>
          <w:sz w:val="28"/>
          <w:szCs w:val="28"/>
          <w:lang w:val="uk-UA"/>
        </w:rPr>
      </w:pPr>
      <w:r w:rsidRPr="006F3FD6">
        <w:rPr>
          <w:rFonts w:ascii="Times New Roman" w:eastAsia="Times New Roman" w:hAnsi="Times New Roman"/>
          <w:color w:val="111111"/>
          <w:sz w:val="28"/>
          <w:szCs w:val="28"/>
          <w:lang w:val="uk-UA"/>
        </w:rPr>
        <w:t xml:space="preserve">До </w:t>
      </w:r>
      <w:r w:rsidRPr="006F3FD6">
        <w:rPr>
          <w:rFonts w:ascii="Times New Roman" w:eastAsia="Times New Roman" w:hAnsi="Times New Roman"/>
          <w:sz w:val="28"/>
          <w:szCs w:val="28"/>
          <w:lang w:val="uk-UA"/>
        </w:rPr>
        <w:t xml:space="preserve">сучасних </w:t>
      </w:r>
      <w:r w:rsidR="00F9765E" w:rsidRPr="006F3FD6">
        <w:rPr>
          <w:rFonts w:ascii="Times New Roman" w:eastAsia="Times New Roman" w:hAnsi="Times New Roman"/>
          <w:sz w:val="28"/>
          <w:szCs w:val="28"/>
          <w:lang w:val="uk-UA"/>
        </w:rPr>
        <w:t xml:space="preserve">підходів </w:t>
      </w:r>
      <w:r w:rsidR="00F37914" w:rsidRPr="006F3FD6">
        <w:rPr>
          <w:rFonts w:ascii="Times New Roman" w:eastAsia="Times New Roman" w:hAnsi="Times New Roman"/>
          <w:sz w:val="28"/>
          <w:szCs w:val="28"/>
          <w:lang w:val="uk-UA"/>
        </w:rPr>
        <w:t>у</w:t>
      </w:r>
      <w:r w:rsidR="00F9765E" w:rsidRPr="006F3FD6">
        <w:rPr>
          <w:rFonts w:ascii="Times New Roman" w:eastAsia="Times New Roman" w:hAnsi="Times New Roman"/>
          <w:sz w:val="28"/>
          <w:szCs w:val="28"/>
          <w:lang w:val="uk-UA"/>
        </w:rPr>
        <w:t xml:space="preserve"> дослідженн</w:t>
      </w:r>
      <w:r w:rsidR="00F37914" w:rsidRPr="006F3FD6">
        <w:rPr>
          <w:rFonts w:ascii="Times New Roman" w:eastAsia="Times New Roman" w:hAnsi="Times New Roman"/>
          <w:sz w:val="28"/>
          <w:szCs w:val="28"/>
          <w:lang w:val="uk-UA"/>
        </w:rPr>
        <w:t>і</w:t>
      </w:r>
      <w:r w:rsidR="00F9765E" w:rsidRPr="006F3FD6">
        <w:rPr>
          <w:rFonts w:ascii="Times New Roman" w:eastAsia="Times New Roman" w:hAnsi="Times New Roman"/>
          <w:sz w:val="28"/>
          <w:szCs w:val="28"/>
          <w:lang w:val="uk-UA"/>
        </w:rPr>
        <w:t xml:space="preserve"> проблеми лідерства можна віднести концепцію стилів лідерства </w:t>
      </w:r>
      <w:r w:rsidR="00DD4FA6" w:rsidRPr="006F3FD6">
        <w:rPr>
          <w:rFonts w:ascii="Times New Roman" w:eastAsia="Times New Roman" w:hAnsi="Times New Roman"/>
          <w:sz w:val="28"/>
          <w:szCs w:val="28"/>
          <w:lang w:val="uk-UA"/>
        </w:rPr>
        <w:t>П. Авдєєва</w:t>
      </w:r>
      <w:r w:rsidR="00F37914" w:rsidRPr="006F3FD6">
        <w:rPr>
          <w:rFonts w:ascii="Times New Roman" w:eastAsia="Times New Roman" w:hAnsi="Times New Roman"/>
          <w:sz w:val="28"/>
          <w:szCs w:val="28"/>
          <w:lang w:val="uk-UA"/>
        </w:rPr>
        <w:t xml:space="preserve"> [</w:t>
      </w:r>
      <w:r w:rsidR="00EA2DAE" w:rsidRPr="006F3FD6">
        <w:rPr>
          <w:rFonts w:ascii="Times New Roman" w:eastAsia="Times New Roman" w:hAnsi="Times New Roman"/>
          <w:sz w:val="28"/>
          <w:szCs w:val="28"/>
        </w:rPr>
        <w:t>7</w:t>
      </w:r>
      <w:r w:rsidR="00F37914" w:rsidRPr="006F3FD6">
        <w:rPr>
          <w:rFonts w:ascii="Times New Roman" w:eastAsia="Times New Roman" w:hAnsi="Times New Roman"/>
          <w:sz w:val="28"/>
          <w:szCs w:val="28"/>
          <w:lang w:val="uk-UA"/>
        </w:rPr>
        <w:t>]</w:t>
      </w:r>
      <w:r w:rsidR="00F9765E" w:rsidRPr="006F3FD6">
        <w:rPr>
          <w:rFonts w:ascii="Times New Roman" w:eastAsia="Times New Roman" w:hAnsi="Times New Roman"/>
          <w:sz w:val="28"/>
          <w:szCs w:val="28"/>
          <w:lang w:val="uk-UA"/>
        </w:rPr>
        <w:t>. Вчен</w:t>
      </w:r>
      <w:r w:rsidR="00DD4FA6" w:rsidRPr="006F3FD6">
        <w:rPr>
          <w:rFonts w:ascii="Times New Roman" w:eastAsia="Times New Roman" w:hAnsi="Times New Roman"/>
          <w:sz w:val="28"/>
          <w:szCs w:val="28"/>
          <w:lang w:val="uk-UA"/>
        </w:rPr>
        <w:t>ий</w:t>
      </w:r>
      <w:r w:rsidR="00F9765E" w:rsidRPr="006F3FD6">
        <w:rPr>
          <w:rFonts w:ascii="Times New Roman" w:eastAsia="Times New Roman" w:hAnsi="Times New Roman"/>
          <w:sz w:val="28"/>
          <w:szCs w:val="28"/>
          <w:lang w:val="uk-UA"/>
        </w:rPr>
        <w:t xml:space="preserve"> </w:t>
      </w:r>
      <w:r w:rsidR="00F37914" w:rsidRPr="006F3FD6">
        <w:rPr>
          <w:rFonts w:ascii="Times New Roman" w:eastAsia="Times New Roman" w:hAnsi="Times New Roman"/>
          <w:sz w:val="28"/>
          <w:szCs w:val="28"/>
          <w:lang w:val="uk-UA"/>
        </w:rPr>
        <w:t>запропонував сучасний погляд на формування стилів лідерства в організації, що дозволило йому розробити авторську типологію лідерів, що включають як особливості поведінки лідерів так і їх особистісні якості:</w:t>
      </w:r>
      <w:r w:rsidR="00F9765E" w:rsidRPr="006F3FD6">
        <w:rPr>
          <w:rFonts w:ascii="Times New Roman" w:eastAsia="Times New Roman" w:hAnsi="Times New Roman"/>
          <w:sz w:val="28"/>
          <w:szCs w:val="28"/>
          <w:lang w:val="uk-UA"/>
        </w:rPr>
        <w:t xml:space="preserve"> </w:t>
      </w:r>
    </w:p>
    <w:p w14:paraId="7CA2324C" w14:textId="4F6E70CD" w:rsidR="00D919C6" w:rsidRPr="006F3FD6" w:rsidRDefault="00F37914" w:rsidP="002D0122">
      <w:pPr>
        <w:pStyle w:val="a3"/>
        <w:numPr>
          <w:ilvl w:val="0"/>
          <w:numId w:val="10"/>
        </w:numPr>
        <w:tabs>
          <w:tab w:val="clear" w:pos="720"/>
          <w:tab w:val="left" w:pos="882"/>
          <w:tab w:val="num" w:pos="1985"/>
        </w:tabs>
        <w:spacing w:after="0" w:line="360" w:lineRule="auto"/>
        <w:ind w:left="0" w:firstLine="567"/>
        <w:jc w:val="both"/>
        <w:rPr>
          <w:rFonts w:ascii="Times New Roman" w:eastAsia="Times New Roman" w:hAnsi="Times New Roman"/>
          <w:sz w:val="28"/>
          <w:szCs w:val="28"/>
          <w:lang w:val="uk-UA"/>
        </w:rPr>
      </w:pPr>
      <w:r w:rsidRPr="006F3FD6">
        <w:rPr>
          <w:rFonts w:ascii="Times New Roman" w:eastAsia="Times New Roman" w:hAnsi="Times New Roman"/>
          <w:i/>
          <w:iCs/>
          <w:sz w:val="28"/>
          <w:szCs w:val="28"/>
          <w:lang w:val="uk-UA"/>
        </w:rPr>
        <w:t>Домінантний тип</w:t>
      </w:r>
      <w:r w:rsidR="00D919C6" w:rsidRPr="006F3FD6">
        <w:rPr>
          <w:rFonts w:ascii="Times New Roman" w:eastAsia="Times New Roman" w:hAnsi="Times New Roman"/>
          <w:sz w:val="28"/>
          <w:szCs w:val="28"/>
          <w:lang w:val="uk-UA"/>
        </w:rPr>
        <w:t xml:space="preserve"> має</w:t>
      </w:r>
      <w:r w:rsidR="00D919C6" w:rsidRPr="006F3FD6">
        <w:rPr>
          <w:rFonts w:ascii="Times New Roman" w:eastAsia="Times New Roman" w:hAnsi="Times New Roman"/>
          <w:b/>
          <w:bCs/>
          <w:sz w:val="28"/>
          <w:szCs w:val="28"/>
          <w:lang w:val="uk-UA"/>
        </w:rPr>
        <w:t xml:space="preserve"> </w:t>
      </w:r>
      <w:r w:rsidR="00D919C6" w:rsidRPr="006F3FD6">
        <w:rPr>
          <w:rFonts w:ascii="Times New Roman" w:eastAsia="Times New Roman" w:hAnsi="Times New Roman"/>
          <w:sz w:val="28"/>
          <w:szCs w:val="28"/>
          <w:lang w:val="uk-UA"/>
        </w:rPr>
        <w:t>найкращі фізичні дані;</w:t>
      </w:r>
      <w:r w:rsidR="00D919C6" w:rsidRPr="006F3FD6">
        <w:rPr>
          <w:rFonts w:ascii="Times New Roman" w:eastAsia="Times New Roman" w:hAnsi="Times New Roman"/>
          <w:b/>
          <w:bCs/>
          <w:sz w:val="28"/>
          <w:szCs w:val="28"/>
          <w:lang w:val="uk-UA"/>
        </w:rPr>
        <w:t xml:space="preserve"> </w:t>
      </w:r>
      <w:r w:rsidR="00D919C6" w:rsidRPr="006F3FD6">
        <w:rPr>
          <w:rFonts w:ascii="Times New Roman" w:eastAsia="Times New Roman" w:hAnsi="Times New Roman"/>
          <w:sz w:val="28"/>
          <w:szCs w:val="28"/>
          <w:lang w:val="uk-UA"/>
        </w:rPr>
        <w:t xml:space="preserve">наполегливість, цілеспрямованість; професійні компетентності; </w:t>
      </w:r>
      <w:r w:rsidR="0048363B" w:rsidRPr="006F3FD6">
        <w:rPr>
          <w:rFonts w:ascii="Times New Roman" w:eastAsia="Times New Roman" w:hAnsi="Times New Roman"/>
          <w:sz w:val="28"/>
          <w:szCs w:val="28"/>
          <w:lang w:val="uk-UA"/>
        </w:rPr>
        <w:t xml:space="preserve">високі показники: домінантності, агресивності, ґендерної ідентичності; впевненості у собі, в своїх рішеннях та діях; егоцентризму та егоїзму; самодостатності; мотивації досягнення, мотивації влади; макіавеллізму; емоційно-вольової регуляції; прагнення до досягнення індивідуальних високих результатів.  </w:t>
      </w:r>
    </w:p>
    <w:p w14:paraId="0BD595B2" w14:textId="4CC77814" w:rsidR="00E36CA4" w:rsidRPr="006F3FD6" w:rsidRDefault="0048363B" w:rsidP="002D0122">
      <w:pPr>
        <w:numPr>
          <w:ilvl w:val="0"/>
          <w:numId w:val="10"/>
        </w:numPr>
        <w:tabs>
          <w:tab w:val="left" w:pos="851"/>
        </w:tabs>
        <w:spacing w:after="0" w:line="360" w:lineRule="auto"/>
        <w:ind w:left="0" w:firstLine="567"/>
        <w:jc w:val="both"/>
        <w:rPr>
          <w:rFonts w:ascii="Times New Roman" w:eastAsia="Times New Roman" w:hAnsi="Times New Roman"/>
          <w:sz w:val="28"/>
          <w:szCs w:val="28"/>
          <w:lang w:val="uk-UA"/>
        </w:rPr>
      </w:pPr>
      <w:r w:rsidRPr="006F3FD6">
        <w:rPr>
          <w:rFonts w:ascii="Times New Roman" w:eastAsia="Times New Roman" w:hAnsi="Times New Roman"/>
          <w:i/>
          <w:iCs/>
          <w:sz w:val="28"/>
          <w:szCs w:val="28"/>
          <w:lang w:val="uk-UA"/>
        </w:rPr>
        <w:t>Комплементарний тип</w:t>
      </w:r>
      <w:r w:rsidR="00E36CA4" w:rsidRPr="006F3FD6">
        <w:rPr>
          <w:rFonts w:ascii="Times New Roman" w:eastAsia="Times New Roman" w:hAnsi="Times New Roman"/>
          <w:i/>
          <w:iCs/>
          <w:sz w:val="28"/>
          <w:szCs w:val="28"/>
          <w:lang w:val="uk-UA"/>
        </w:rPr>
        <w:t xml:space="preserve"> </w:t>
      </w:r>
      <w:r w:rsidRPr="006F3FD6">
        <w:rPr>
          <w:rFonts w:ascii="Times New Roman" w:eastAsia="Times New Roman" w:hAnsi="Times New Roman"/>
          <w:sz w:val="28"/>
          <w:szCs w:val="28"/>
          <w:lang w:val="uk-UA"/>
        </w:rPr>
        <w:t>має: розвинені комунікативні здібності</w:t>
      </w:r>
      <w:r w:rsidR="00E36CA4" w:rsidRPr="006F3FD6">
        <w:rPr>
          <w:rFonts w:ascii="Times New Roman" w:eastAsia="Times New Roman" w:hAnsi="Times New Roman"/>
          <w:sz w:val="28"/>
          <w:szCs w:val="28"/>
          <w:lang w:val="uk-UA"/>
        </w:rPr>
        <w:t xml:space="preserve">; </w:t>
      </w:r>
      <w:r w:rsidR="00472826" w:rsidRPr="006F3FD6">
        <w:rPr>
          <w:rFonts w:ascii="Times New Roman" w:eastAsia="Times New Roman" w:hAnsi="Times New Roman"/>
          <w:sz w:val="28"/>
          <w:szCs w:val="28"/>
          <w:lang w:val="uk-UA"/>
        </w:rPr>
        <w:t>привабливість</w:t>
      </w:r>
      <w:r w:rsidR="00E36CA4" w:rsidRPr="006F3FD6">
        <w:rPr>
          <w:rFonts w:ascii="Times New Roman" w:eastAsia="Times New Roman" w:hAnsi="Times New Roman"/>
          <w:sz w:val="28"/>
          <w:szCs w:val="28"/>
          <w:lang w:val="uk-UA"/>
        </w:rPr>
        <w:t xml:space="preserve">; </w:t>
      </w:r>
      <w:r w:rsidR="00472826" w:rsidRPr="006F3FD6">
        <w:rPr>
          <w:rFonts w:ascii="Times New Roman" w:eastAsia="Times New Roman" w:hAnsi="Times New Roman"/>
          <w:sz w:val="28"/>
          <w:szCs w:val="28"/>
          <w:lang w:val="uk-UA"/>
        </w:rPr>
        <w:t>е</w:t>
      </w:r>
      <w:r w:rsidR="00E36CA4" w:rsidRPr="006F3FD6">
        <w:rPr>
          <w:rFonts w:ascii="Times New Roman" w:eastAsia="Times New Roman" w:hAnsi="Times New Roman"/>
          <w:sz w:val="28"/>
          <w:szCs w:val="28"/>
          <w:lang w:val="uk-UA"/>
        </w:rPr>
        <w:t>кспрес</w:t>
      </w:r>
      <w:r w:rsidR="00472826" w:rsidRPr="006F3FD6">
        <w:rPr>
          <w:rFonts w:ascii="Times New Roman" w:eastAsia="Times New Roman" w:hAnsi="Times New Roman"/>
          <w:sz w:val="28"/>
          <w:szCs w:val="28"/>
          <w:lang w:val="uk-UA"/>
        </w:rPr>
        <w:t>ивні прояви</w:t>
      </w:r>
      <w:r w:rsidR="00E36CA4" w:rsidRPr="006F3FD6">
        <w:rPr>
          <w:rFonts w:ascii="Times New Roman" w:eastAsia="Times New Roman" w:hAnsi="Times New Roman"/>
          <w:sz w:val="28"/>
          <w:szCs w:val="28"/>
          <w:lang w:val="uk-UA"/>
        </w:rPr>
        <w:t xml:space="preserve">; </w:t>
      </w:r>
      <w:r w:rsidR="00472826" w:rsidRPr="006F3FD6">
        <w:rPr>
          <w:rFonts w:ascii="Times New Roman" w:eastAsia="Times New Roman" w:hAnsi="Times New Roman"/>
          <w:sz w:val="28"/>
          <w:szCs w:val="28"/>
          <w:lang w:val="uk-UA"/>
        </w:rPr>
        <w:t>характеристики індивіда</w:t>
      </w:r>
      <w:r w:rsidR="00E36CA4" w:rsidRPr="006F3FD6">
        <w:rPr>
          <w:rFonts w:ascii="Times New Roman" w:eastAsia="Times New Roman" w:hAnsi="Times New Roman"/>
          <w:sz w:val="28"/>
          <w:szCs w:val="28"/>
          <w:lang w:val="uk-UA"/>
        </w:rPr>
        <w:t xml:space="preserve">: </w:t>
      </w:r>
      <w:r w:rsidR="00472826" w:rsidRPr="006F3FD6">
        <w:rPr>
          <w:rFonts w:ascii="Times New Roman" w:eastAsia="Times New Roman" w:hAnsi="Times New Roman"/>
          <w:sz w:val="28"/>
          <w:szCs w:val="28"/>
          <w:lang w:val="uk-UA"/>
        </w:rPr>
        <w:t>чоловіча чи жіноча стать (з фемінними рисами)</w:t>
      </w:r>
      <w:r w:rsidR="00E36CA4" w:rsidRPr="006F3FD6">
        <w:rPr>
          <w:rFonts w:ascii="Times New Roman" w:eastAsia="Times New Roman" w:hAnsi="Times New Roman"/>
          <w:sz w:val="28"/>
          <w:szCs w:val="28"/>
          <w:lang w:val="uk-UA"/>
        </w:rPr>
        <w:t>; молод</w:t>
      </w:r>
      <w:r w:rsidR="00472826" w:rsidRPr="006F3FD6">
        <w:rPr>
          <w:rFonts w:ascii="Times New Roman" w:eastAsia="Times New Roman" w:hAnsi="Times New Roman"/>
          <w:sz w:val="28"/>
          <w:szCs w:val="28"/>
          <w:lang w:val="uk-UA"/>
        </w:rPr>
        <w:t>и</w:t>
      </w:r>
      <w:r w:rsidR="00E36CA4" w:rsidRPr="006F3FD6">
        <w:rPr>
          <w:rFonts w:ascii="Times New Roman" w:eastAsia="Times New Roman" w:hAnsi="Times New Roman"/>
          <w:sz w:val="28"/>
          <w:szCs w:val="28"/>
          <w:lang w:val="uk-UA"/>
        </w:rPr>
        <w:t>й в</w:t>
      </w:r>
      <w:r w:rsidR="00472826" w:rsidRPr="006F3FD6">
        <w:rPr>
          <w:rFonts w:ascii="Times New Roman" w:eastAsia="Times New Roman" w:hAnsi="Times New Roman"/>
          <w:sz w:val="28"/>
          <w:szCs w:val="28"/>
          <w:lang w:val="uk-UA"/>
        </w:rPr>
        <w:t>ік</w:t>
      </w:r>
      <w:r w:rsidR="00E36CA4" w:rsidRPr="006F3FD6">
        <w:rPr>
          <w:rFonts w:ascii="Times New Roman" w:eastAsia="Times New Roman" w:hAnsi="Times New Roman"/>
          <w:sz w:val="28"/>
          <w:szCs w:val="28"/>
          <w:lang w:val="uk-UA"/>
        </w:rPr>
        <w:t>.</w:t>
      </w:r>
    </w:p>
    <w:p w14:paraId="1BDC8929" w14:textId="7762D431" w:rsidR="00E36CA4" w:rsidRPr="006F3FD6" w:rsidRDefault="00472826" w:rsidP="002D0122">
      <w:pPr>
        <w:numPr>
          <w:ilvl w:val="0"/>
          <w:numId w:val="10"/>
        </w:numPr>
        <w:tabs>
          <w:tab w:val="left" w:pos="851"/>
        </w:tabs>
        <w:spacing w:after="0" w:line="360" w:lineRule="auto"/>
        <w:ind w:left="0" w:firstLine="567"/>
        <w:jc w:val="both"/>
        <w:rPr>
          <w:rFonts w:ascii="Times New Roman" w:eastAsia="Times New Roman" w:hAnsi="Times New Roman"/>
          <w:sz w:val="28"/>
          <w:szCs w:val="28"/>
          <w:lang w:val="uk-UA"/>
        </w:rPr>
      </w:pPr>
      <w:r w:rsidRPr="006F3FD6">
        <w:rPr>
          <w:rFonts w:ascii="Times New Roman" w:eastAsia="Times New Roman" w:hAnsi="Times New Roman"/>
          <w:i/>
          <w:iCs/>
          <w:sz w:val="28"/>
          <w:szCs w:val="28"/>
          <w:lang w:val="uk-UA"/>
        </w:rPr>
        <w:t>Кооперативний</w:t>
      </w:r>
      <w:r w:rsidR="00E36CA4" w:rsidRPr="006F3FD6">
        <w:rPr>
          <w:rFonts w:ascii="Times New Roman" w:eastAsia="Times New Roman" w:hAnsi="Times New Roman"/>
          <w:i/>
          <w:iCs/>
          <w:sz w:val="28"/>
          <w:szCs w:val="28"/>
          <w:lang w:val="uk-UA"/>
        </w:rPr>
        <w:t xml:space="preserve"> </w:t>
      </w:r>
      <w:r w:rsidRPr="006F3FD6">
        <w:rPr>
          <w:rFonts w:ascii="Times New Roman" w:eastAsia="Times New Roman" w:hAnsi="Times New Roman"/>
          <w:i/>
          <w:iCs/>
          <w:sz w:val="28"/>
          <w:szCs w:val="28"/>
          <w:lang w:val="uk-UA"/>
        </w:rPr>
        <w:t>тип</w:t>
      </w:r>
      <w:r w:rsidR="00E36CA4" w:rsidRPr="006F3FD6">
        <w:rPr>
          <w:rFonts w:ascii="Times New Roman" w:eastAsia="Times New Roman" w:hAnsi="Times New Roman"/>
          <w:b/>
          <w:bCs/>
          <w:sz w:val="28"/>
          <w:szCs w:val="28"/>
          <w:lang w:val="uk-UA"/>
        </w:rPr>
        <w:t> </w:t>
      </w:r>
      <w:r w:rsidRPr="006F3FD6">
        <w:rPr>
          <w:rFonts w:ascii="Times New Roman" w:eastAsia="Times New Roman" w:hAnsi="Times New Roman"/>
          <w:sz w:val="28"/>
          <w:szCs w:val="28"/>
          <w:lang w:val="uk-UA"/>
        </w:rPr>
        <w:t>має</w:t>
      </w:r>
      <w:r w:rsidR="00E36CA4" w:rsidRPr="006F3FD6">
        <w:rPr>
          <w:rFonts w:ascii="Times New Roman" w:eastAsia="Times New Roman" w:hAnsi="Times New Roman"/>
          <w:sz w:val="28"/>
          <w:szCs w:val="28"/>
          <w:lang w:val="uk-UA"/>
        </w:rPr>
        <w:t xml:space="preserve">: </w:t>
      </w:r>
      <w:r w:rsidRPr="006F3FD6">
        <w:rPr>
          <w:rFonts w:ascii="Times New Roman" w:eastAsia="Times New Roman" w:hAnsi="Times New Roman"/>
          <w:sz w:val="28"/>
          <w:szCs w:val="28"/>
          <w:lang w:val="uk-UA"/>
        </w:rPr>
        <w:t>найвищу компетентність</w:t>
      </w:r>
      <w:r w:rsidR="00E36CA4" w:rsidRPr="006F3FD6">
        <w:rPr>
          <w:rFonts w:ascii="Times New Roman" w:eastAsia="Times New Roman" w:hAnsi="Times New Roman"/>
          <w:sz w:val="28"/>
          <w:szCs w:val="28"/>
          <w:lang w:val="uk-UA"/>
        </w:rPr>
        <w:t xml:space="preserve"> </w:t>
      </w:r>
      <w:r w:rsidRPr="006F3FD6">
        <w:rPr>
          <w:rFonts w:ascii="Times New Roman" w:eastAsia="Times New Roman" w:hAnsi="Times New Roman"/>
          <w:sz w:val="28"/>
          <w:szCs w:val="28"/>
          <w:lang w:val="uk-UA"/>
        </w:rPr>
        <w:t xml:space="preserve">у здатності вирішувати </w:t>
      </w:r>
      <w:r w:rsidR="00835915" w:rsidRPr="006F3FD6">
        <w:rPr>
          <w:rFonts w:ascii="Times New Roman" w:eastAsia="Times New Roman" w:hAnsi="Times New Roman"/>
          <w:sz w:val="28"/>
          <w:szCs w:val="28"/>
          <w:lang w:val="uk-UA"/>
        </w:rPr>
        <w:t>завдання та проблеми групи та найбільшу ініціативність</w:t>
      </w:r>
      <w:r w:rsidR="00E36CA4" w:rsidRPr="006F3FD6">
        <w:rPr>
          <w:rFonts w:ascii="Times New Roman" w:eastAsia="Times New Roman" w:hAnsi="Times New Roman"/>
          <w:sz w:val="28"/>
          <w:szCs w:val="28"/>
          <w:lang w:val="uk-UA"/>
        </w:rPr>
        <w:t>; кооперативн</w:t>
      </w:r>
      <w:r w:rsidR="00835915" w:rsidRPr="006F3FD6">
        <w:rPr>
          <w:rFonts w:ascii="Times New Roman" w:eastAsia="Times New Roman" w:hAnsi="Times New Roman"/>
          <w:sz w:val="28"/>
          <w:szCs w:val="28"/>
          <w:lang w:val="uk-UA"/>
        </w:rPr>
        <w:t>ість</w:t>
      </w:r>
      <w:r w:rsidR="00E36CA4" w:rsidRPr="006F3FD6">
        <w:rPr>
          <w:rFonts w:ascii="Times New Roman" w:eastAsia="Times New Roman" w:hAnsi="Times New Roman"/>
          <w:sz w:val="28"/>
          <w:szCs w:val="28"/>
          <w:lang w:val="uk-UA"/>
        </w:rPr>
        <w:t>; комун</w:t>
      </w:r>
      <w:r w:rsidR="00835915" w:rsidRPr="006F3FD6">
        <w:rPr>
          <w:rFonts w:ascii="Times New Roman" w:eastAsia="Times New Roman" w:hAnsi="Times New Roman"/>
          <w:sz w:val="28"/>
          <w:szCs w:val="28"/>
          <w:lang w:val="uk-UA"/>
        </w:rPr>
        <w:t>ікативні здібності</w:t>
      </w:r>
      <w:r w:rsidR="00E36CA4" w:rsidRPr="006F3FD6">
        <w:rPr>
          <w:rFonts w:ascii="Times New Roman" w:eastAsia="Times New Roman" w:hAnsi="Times New Roman"/>
          <w:sz w:val="28"/>
          <w:szCs w:val="28"/>
          <w:lang w:val="uk-UA"/>
        </w:rPr>
        <w:t xml:space="preserve">; </w:t>
      </w:r>
      <w:r w:rsidR="00835915" w:rsidRPr="006F3FD6">
        <w:rPr>
          <w:rFonts w:ascii="Times New Roman" w:eastAsia="Times New Roman" w:hAnsi="Times New Roman"/>
          <w:sz w:val="28"/>
          <w:szCs w:val="28"/>
          <w:lang w:val="uk-UA"/>
        </w:rPr>
        <w:t>високий лідерський потенціал</w:t>
      </w:r>
      <w:r w:rsidR="00E36CA4" w:rsidRPr="006F3FD6">
        <w:rPr>
          <w:rFonts w:ascii="Times New Roman" w:eastAsia="Times New Roman" w:hAnsi="Times New Roman"/>
          <w:sz w:val="28"/>
          <w:szCs w:val="28"/>
          <w:lang w:val="uk-UA"/>
        </w:rPr>
        <w:t xml:space="preserve">; </w:t>
      </w:r>
      <w:r w:rsidR="00835915" w:rsidRPr="006F3FD6">
        <w:rPr>
          <w:rFonts w:ascii="Times New Roman" w:eastAsia="Times New Roman" w:hAnsi="Times New Roman"/>
          <w:sz w:val="28"/>
          <w:szCs w:val="28"/>
          <w:lang w:val="uk-UA"/>
        </w:rPr>
        <w:t>розвинений і</w:t>
      </w:r>
      <w:r w:rsidR="00E36CA4" w:rsidRPr="006F3FD6">
        <w:rPr>
          <w:rFonts w:ascii="Times New Roman" w:eastAsia="Times New Roman" w:hAnsi="Times New Roman"/>
          <w:sz w:val="28"/>
          <w:szCs w:val="28"/>
          <w:lang w:val="uk-UA"/>
        </w:rPr>
        <w:t>нтелект</w:t>
      </w:r>
      <w:r w:rsidR="00835915" w:rsidRPr="006F3FD6">
        <w:rPr>
          <w:rFonts w:ascii="Times New Roman" w:eastAsia="Times New Roman" w:hAnsi="Times New Roman"/>
          <w:sz w:val="28"/>
          <w:szCs w:val="28"/>
          <w:lang w:val="uk-UA"/>
        </w:rPr>
        <w:t xml:space="preserve"> [</w:t>
      </w:r>
      <w:r w:rsidR="00EA2DAE" w:rsidRPr="006F3FD6">
        <w:rPr>
          <w:rFonts w:ascii="Times New Roman" w:eastAsia="Times New Roman" w:hAnsi="Times New Roman"/>
          <w:sz w:val="28"/>
          <w:szCs w:val="28"/>
          <w:lang w:val="uk-UA"/>
        </w:rPr>
        <w:t>7</w:t>
      </w:r>
      <w:r w:rsidR="00835915" w:rsidRPr="006F3FD6">
        <w:rPr>
          <w:rFonts w:ascii="Times New Roman" w:eastAsia="Times New Roman" w:hAnsi="Times New Roman"/>
          <w:sz w:val="28"/>
          <w:szCs w:val="28"/>
          <w:lang w:val="uk-UA"/>
        </w:rPr>
        <w:t>].</w:t>
      </w:r>
    </w:p>
    <w:p w14:paraId="60BD891D" w14:textId="636EC4F0" w:rsidR="00835915" w:rsidRPr="006F3FD6" w:rsidRDefault="00835915" w:rsidP="00050AB7">
      <w:pPr>
        <w:spacing w:after="0" w:line="360" w:lineRule="auto"/>
        <w:ind w:firstLine="567"/>
        <w:jc w:val="both"/>
        <w:rPr>
          <w:rFonts w:ascii="Times New Roman" w:eastAsia="Times New Roman" w:hAnsi="Times New Roman"/>
          <w:sz w:val="28"/>
          <w:szCs w:val="28"/>
          <w:lang w:val="uk-UA"/>
        </w:rPr>
      </w:pPr>
      <w:r w:rsidRPr="006F3FD6">
        <w:rPr>
          <w:rFonts w:ascii="Times New Roman" w:eastAsia="Times New Roman" w:hAnsi="Times New Roman"/>
          <w:sz w:val="28"/>
          <w:szCs w:val="28"/>
          <w:lang w:val="uk-UA"/>
        </w:rPr>
        <w:lastRenderedPageBreak/>
        <w:t>Н</w:t>
      </w:r>
      <w:r w:rsidR="00E36CA4" w:rsidRPr="006F3FD6">
        <w:rPr>
          <w:rFonts w:ascii="Times New Roman" w:eastAsia="Times New Roman" w:hAnsi="Times New Roman"/>
          <w:sz w:val="28"/>
          <w:szCs w:val="28"/>
          <w:lang w:val="uk-UA"/>
        </w:rPr>
        <w:t>а с</w:t>
      </w:r>
      <w:r w:rsidRPr="006F3FD6">
        <w:rPr>
          <w:rFonts w:ascii="Times New Roman" w:eastAsia="Times New Roman" w:hAnsi="Times New Roman"/>
          <w:sz w:val="28"/>
          <w:szCs w:val="28"/>
          <w:lang w:val="uk-UA"/>
        </w:rPr>
        <w:t xml:space="preserve">учасному етапі розвитку досліджень проблеми лідерських якостей існує критичне ставлення </w:t>
      </w:r>
      <w:r w:rsidR="00EA2DAE" w:rsidRPr="006F3FD6">
        <w:rPr>
          <w:rFonts w:ascii="Times New Roman" w:hAnsi="Times New Roman"/>
          <w:color w:val="202122"/>
          <w:sz w:val="28"/>
          <w:szCs w:val="28"/>
          <w:lang w:val="en-US"/>
        </w:rPr>
        <w:t>S</w:t>
      </w:r>
      <w:r w:rsidR="00EA2DAE" w:rsidRPr="006F3FD6">
        <w:rPr>
          <w:rFonts w:ascii="Times New Roman" w:hAnsi="Times New Roman"/>
          <w:color w:val="202122"/>
          <w:sz w:val="28"/>
          <w:szCs w:val="28"/>
        </w:rPr>
        <w:t xml:space="preserve">. </w:t>
      </w:r>
      <w:r w:rsidRPr="006F3FD6">
        <w:rPr>
          <w:rFonts w:ascii="Times New Roman" w:eastAsia="Times New Roman" w:hAnsi="Times New Roman"/>
          <w:sz w:val="28"/>
          <w:szCs w:val="28"/>
          <w:lang w:val="uk-UA"/>
        </w:rPr>
        <w:t>Zaccaro</w:t>
      </w:r>
      <w:r w:rsidRPr="006F3FD6">
        <w:rPr>
          <w:rFonts w:ascii="Times New Roman" w:eastAsia="Times New Roman" w:hAnsi="Times New Roman"/>
          <w:i/>
          <w:iCs/>
          <w:sz w:val="28"/>
          <w:szCs w:val="28"/>
          <w:lang w:val="uk-UA"/>
        </w:rPr>
        <w:t> </w:t>
      </w:r>
      <w:r w:rsidRPr="006F3FD6">
        <w:rPr>
          <w:rFonts w:ascii="Times New Roman" w:eastAsia="Times New Roman" w:hAnsi="Times New Roman"/>
          <w:sz w:val="28"/>
          <w:szCs w:val="28"/>
          <w:lang w:val="uk-UA"/>
        </w:rPr>
        <w:t xml:space="preserve">до теорії рис. Вчений </w:t>
      </w:r>
      <w:r w:rsidR="005B176D" w:rsidRPr="006F3FD6">
        <w:rPr>
          <w:rFonts w:ascii="Times New Roman" w:eastAsia="Times New Roman" w:hAnsi="Times New Roman"/>
          <w:sz w:val="28"/>
          <w:szCs w:val="28"/>
          <w:lang w:val="uk-UA"/>
        </w:rPr>
        <w:t>вказує на  наступні недоліки теорії рис. На його думку</w:t>
      </w:r>
      <w:r w:rsidR="00727057" w:rsidRPr="006F3FD6">
        <w:rPr>
          <w:rFonts w:ascii="Times New Roman" w:eastAsia="Times New Roman" w:hAnsi="Times New Roman"/>
          <w:sz w:val="28"/>
          <w:szCs w:val="28"/>
          <w:lang w:val="uk-UA"/>
        </w:rPr>
        <w:t>, теорія</w:t>
      </w:r>
      <w:r w:rsidR="005B176D" w:rsidRPr="006F3FD6">
        <w:rPr>
          <w:rFonts w:ascii="Times New Roman" w:eastAsia="Times New Roman" w:hAnsi="Times New Roman"/>
          <w:sz w:val="28"/>
          <w:szCs w:val="28"/>
          <w:lang w:val="uk-UA"/>
        </w:rPr>
        <w:t xml:space="preserve">:  </w:t>
      </w:r>
      <w:r w:rsidRPr="006F3FD6">
        <w:rPr>
          <w:rFonts w:ascii="Times New Roman" w:eastAsia="Times New Roman" w:hAnsi="Times New Roman"/>
          <w:sz w:val="28"/>
          <w:szCs w:val="28"/>
          <w:lang w:val="uk-UA"/>
        </w:rPr>
        <w:t xml:space="preserve"> </w:t>
      </w:r>
    </w:p>
    <w:p w14:paraId="2657EBCD" w14:textId="7BD526F8" w:rsidR="005B176D" w:rsidRPr="006F3FD6" w:rsidRDefault="005B176D" w:rsidP="002D0122">
      <w:pPr>
        <w:numPr>
          <w:ilvl w:val="0"/>
          <w:numId w:val="11"/>
        </w:numPr>
        <w:tabs>
          <w:tab w:val="left" w:pos="854"/>
        </w:tabs>
        <w:spacing w:after="0" w:line="360" w:lineRule="auto"/>
        <w:ind w:left="0" w:firstLine="567"/>
        <w:jc w:val="both"/>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 xml:space="preserve">описує недостатню сукупність якостей лідера та не звертає уваги на лідерські знання, вміння, навички, ціннісні орієнтації, потреби, мотиви, </w:t>
      </w:r>
      <w:r w:rsidR="00727057" w:rsidRPr="006F3FD6">
        <w:rPr>
          <w:rFonts w:ascii="Times New Roman" w:eastAsia="Times New Roman" w:hAnsi="Times New Roman"/>
          <w:sz w:val="28"/>
          <w:szCs w:val="28"/>
          <w:lang w:val="uk-UA"/>
        </w:rPr>
        <w:t>інтереси, установки та інше;</w:t>
      </w:r>
      <w:r w:rsidRPr="006F3FD6">
        <w:rPr>
          <w:rFonts w:ascii="Times New Roman" w:eastAsia="Times New Roman" w:hAnsi="Times New Roman"/>
          <w:sz w:val="28"/>
          <w:szCs w:val="28"/>
          <w:lang w:val="uk-UA"/>
        </w:rPr>
        <w:t xml:space="preserve"> </w:t>
      </w:r>
    </w:p>
    <w:p w14:paraId="2FAEE2B4" w14:textId="10B8A2A4" w:rsidR="00727057" w:rsidRPr="006F3FD6" w:rsidRDefault="00727057" w:rsidP="002D0122">
      <w:pPr>
        <w:numPr>
          <w:ilvl w:val="0"/>
          <w:numId w:val="11"/>
        </w:numPr>
        <w:tabs>
          <w:tab w:val="left" w:pos="854"/>
        </w:tabs>
        <w:spacing w:after="0" w:line="360" w:lineRule="auto"/>
        <w:ind w:left="0" w:firstLine="567"/>
        <w:jc w:val="both"/>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вивчає окремі лідерські якості, без урахування їх комплексного характеру та особливостей їх взаємодії;</w:t>
      </w:r>
    </w:p>
    <w:p w14:paraId="73093D91" w14:textId="34674ACD" w:rsidR="00E36CA4" w:rsidRPr="006F3FD6" w:rsidRDefault="00E36CA4" w:rsidP="002D0122">
      <w:pPr>
        <w:numPr>
          <w:ilvl w:val="0"/>
          <w:numId w:val="11"/>
        </w:numPr>
        <w:tabs>
          <w:tab w:val="left" w:pos="854"/>
        </w:tabs>
        <w:spacing w:after="0" w:line="360" w:lineRule="auto"/>
        <w:ind w:left="0" w:firstLine="567"/>
        <w:jc w:val="both"/>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 xml:space="preserve">не </w:t>
      </w:r>
      <w:r w:rsidR="00727057" w:rsidRPr="006F3FD6">
        <w:rPr>
          <w:rFonts w:ascii="Times New Roman" w:eastAsia="Times New Roman" w:hAnsi="Times New Roman"/>
          <w:sz w:val="28"/>
          <w:szCs w:val="28"/>
          <w:lang w:val="uk-UA"/>
        </w:rPr>
        <w:t>диференц</w:t>
      </w:r>
      <w:r w:rsidR="00AF4261" w:rsidRPr="006F3FD6">
        <w:rPr>
          <w:rFonts w:ascii="Times New Roman" w:eastAsia="Times New Roman" w:hAnsi="Times New Roman"/>
          <w:sz w:val="28"/>
          <w:szCs w:val="28"/>
          <w:lang w:val="uk-UA"/>
        </w:rPr>
        <w:t>іює</w:t>
      </w:r>
      <w:r w:rsidR="00727057" w:rsidRPr="006F3FD6">
        <w:rPr>
          <w:rFonts w:ascii="Times New Roman" w:eastAsia="Times New Roman" w:hAnsi="Times New Roman"/>
          <w:sz w:val="28"/>
          <w:szCs w:val="28"/>
          <w:lang w:val="uk-UA"/>
        </w:rPr>
        <w:t xml:space="preserve"> </w:t>
      </w:r>
      <w:r w:rsidRPr="006F3FD6">
        <w:rPr>
          <w:rFonts w:ascii="Times New Roman" w:eastAsia="Times New Roman" w:hAnsi="Times New Roman"/>
          <w:sz w:val="28"/>
          <w:szCs w:val="28"/>
          <w:lang w:val="uk-UA"/>
        </w:rPr>
        <w:t xml:space="preserve"> вро</w:t>
      </w:r>
      <w:r w:rsidR="00AF4261" w:rsidRPr="006F3FD6">
        <w:rPr>
          <w:rFonts w:ascii="Times New Roman" w:eastAsia="Times New Roman" w:hAnsi="Times New Roman"/>
          <w:sz w:val="28"/>
          <w:szCs w:val="28"/>
          <w:lang w:val="uk-UA"/>
        </w:rPr>
        <w:t>джені та набуті якості лідера;</w:t>
      </w:r>
    </w:p>
    <w:p w14:paraId="613D4E52" w14:textId="599656EB" w:rsidR="00AF4261" w:rsidRPr="006F3FD6" w:rsidRDefault="00E36CA4" w:rsidP="002D0122">
      <w:pPr>
        <w:numPr>
          <w:ilvl w:val="0"/>
          <w:numId w:val="11"/>
        </w:numPr>
        <w:tabs>
          <w:tab w:val="left" w:pos="854"/>
        </w:tabs>
        <w:spacing w:after="0" w:line="360" w:lineRule="auto"/>
        <w:ind w:left="0" w:firstLine="567"/>
        <w:jc w:val="both"/>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 xml:space="preserve">не </w:t>
      </w:r>
      <w:r w:rsidR="00AF4261" w:rsidRPr="006F3FD6">
        <w:rPr>
          <w:rFonts w:ascii="Times New Roman" w:eastAsia="Times New Roman" w:hAnsi="Times New Roman"/>
          <w:sz w:val="28"/>
          <w:szCs w:val="28"/>
          <w:lang w:val="uk-UA"/>
        </w:rPr>
        <w:t>визначає</w:t>
      </w:r>
      <w:r w:rsidRPr="006F3FD6">
        <w:rPr>
          <w:rFonts w:ascii="Times New Roman" w:eastAsia="Times New Roman" w:hAnsi="Times New Roman"/>
          <w:sz w:val="28"/>
          <w:szCs w:val="28"/>
          <w:lang w:val="uk-UA"/>
        </w:rPr>
        <w:t xml:space="preserve">, </w:t>
      </w:r>
      <w:r w:rsidR="00AF4261" w:rsidRPr="006F3FD6">
        <w:rPr>
          <w:rFonts w:ascii="Times New Roman" w:eastAsia="Times New Roman" w:hAnsi="Times New Roman"/>
          <w:sz w:val="28"/>
          <w:szCs w:val="28"/>
          <w:lang w:val="uk-UA"/>
        </w:rPr>
        <w:t>я</w:t>
      </w:r>
      <w:r w:rsidRPr="006F3FD6">
        <w:rPr>
          <w:rFonts w:ascii="Times New Roman" w:eastAsia="Times New Roman" w:hAnsi="Times New Roman"/>
          <w:sz w:val="28"/>
          <w:szCs w:val="28"/>
          <w:lang w:val="uk-UA"/>
        </w:rPr>
        <w:t xml:space="preserve">к </w:t>
      </w:r>
      <w:r w:rsidR="00AF4261" w:rsidRPr="006F3FD6">
        <w:rPr>
          <w:rFonts w:ascii="Times New Roman" w:eastAsia="Times New Roman" w:hAnsi="Times New Roman"/>
          <w:sz w:val="28"/>
          <w:szCs w:val="28"/>
          <w:lang w:val="uk-UA"/>
        </w:rPr>
        <w:t>показники особистості лідера виявляються у поведінці, що забезпечує ефективне лідерство [</w:t>
      </w:r>
      <w:r w:rsidR="00EA2DAE" w:rsidRPr="006F3FD6">
        <w:rPr>
          <w:rFonts w:ascii="Times New Roman" w:eastAsia="Times New Roman" w:hAnsi="Times New Roman"/>
          <w:sz w:val="28"/>
          <w:szCs w:val="28"/>
        </w:rPr>
        <w:t>83</w:t>
      </w:r>
      <w:r w:rsidR="00AF4261" w:rsidRPr="006F3FD6">
        <w:rPr>
          <w:rFonts w:ascii="Times New Roman" w:eastAsia="Times New Roman" w:hAnsi="Times New Roman"/>
          <w:sz w:val="28"/>
          <w:szCs w:val="28"/>
          <w:lang w:val="uk-UA"/>
        </w:rPr>
        <w:t>].</w:t>
      </w:r>
    </w:p>
    <w:p w14:paraId="6FD2551E" w14:textId="3AD40C69" w:rsidR="005B6F81" w:rsidRPr="006F3FD6" w:rsidRDefault="00515B05" w:rsidP="00050AB7">
      <w:pPr>
        <w:pStyle w:val="a3"/>
        <w:tabs>
          <w:tab w:val="left" w:pos="854"/>
        </w:tabs>
        <w:spacing w:after="0" w:line="360" w:lineRule="auto"/>
        <w:ind w:left="0" w:firstLine="567"/>
        <w:jc w:val="both"/>
        <w:rPr>
          <w:rFonts w:ascii="Times New Roman" w:eastAsia="Times New Roman" w:hAnsi="Times New Roman" w:cs="Times New Roman"/>
          <w:sz w:val="28"/>
          <w:szCs w:val="28"/>
          <w:lang w:val="uk-UA"/>
        </w:rPr>
      </w:pPr>
      <w:r w:rsidRPr="006F3FD6">
        <w:rPr>
          <w:rFonts w:ascii="Times New Roman" w:eastAsia="Times New Roman" w:hAnsi="Times New Roman" w:cs="Times New Roman"/>
          <w:sz w:val="28"/>
          <w:szCs w:val="28"/>
          <w:lang w:val="uk-UA"/>
        </w:rPr>
        <w:t>Завершуючи</w:t>
      </w:r>
      <w:r w:rsidR="005B6F81" w:rsidRPr="006F3FD6">
        <w:rPr>
          <w:rFonts w:ascii="Times New Roman" w:eastAsia="Times New Roman" w:hAnsi="Times New Roman" w:cs="Times New Roman"/>
          <w:sz w:val="28"/>
          <w:szCs w:val="28"/>
          <w:lang w:val="uk-UA"/>
        </w:rPr>
        <w:t xml:space="preserve"> огляд концепцій </w:t>
      </w:r>
      <w:r w:rsidRPr="006F3FD6">
        <w:rPr>
          <w:rFonts w:ascii="Times New Roman" w:eastAsia="Times New Roman" w:hAnsi="Times New Roman" w:cs="Times New Roman"/>
          <w:sz w:val="28"/>
          <w:szCs w:val="28"/>
          <w:lang w:val="uk-UA"/>
        </w:rPr>
        <w:t>лідерських</w:t>
      </w:r>
      <w:r w:rsidR="005B6F81" w:rsidRPr="006F3FD6">
        <w:rPr>
          <w:rFonts w:ascii="Times New Roman" w:eastAsia="Times New Roman" w:hAnsi="Times New Roman" w:cs="Times New Roman"/>
          <w:sz w:val="28"/>
          <w:szCs w:val="28"/>
          <w:lang w:val="uk-UA"/>
        </w:rPr>
        <w:t xml:space="preserve"> якостей, </w:t>
      </w:r>
      <w:r w:rsidRPr="006F3FD6">
        <w:rPr>
          <w:rFonts w:ascii="Times New Roman" w:eastAsia="Times New Roman" w:hAnsi="Times New Roman" w:cs="Times New Roman"/>
          <w:sz w:val="28"/>
          <w:szCs w:val="28"/>
          <w:lang w:val="uk-UA"/>
        </w:rPr>
        <w:t>можна сказати, що дослідники не дійшли до загального розуміння які якості повинен мати лідер. При вивченні проблеми лідерства з позиції теорії рис залишаються нез’ясованими важливі аспекти цього процесу, такі як: взаємовідносини «лідер - послідовники», вплив середовища на формування та розвиток лідерських якостей та інші.</w:t>
      </w:r>
      <w:r w:rsidR="003A2E52" w:rsidRPr="006F3FD6">
        <w:rPr>
          <w:rFonts w:ascii="Times New Roman" w:eastAsia="Times New Roman" w:hAnsi="Times New Roman" w:cs="Times New Roman"/>
          <w:sz w:val="28"/>
          <w:szCs w:val="28"/>
          <w:lang w:val="uk-UA"/>
        </w:rPr>
        <w:t xml:space="preserve">            </w:t>
      </w:r>
      <w:r w:rsidR="008256CE" w:rsidRPr="006F3FD6">
        <w:rPr>
          <w:rFonts w:ascii="Times New Roman" w:eastAsia="Times New Roman" w:hAnsi="Times New Roman" w:cs="Times New Roman"/>
          <w:sz w:val="28"/>
          <w:szCs w:val="28"/>
          <w:lang w:val="uk-UA"/>
        </w:rPr>
        <w:t xml:space="preserve">                   </w:t>
      </w:r>
      <w:r w:rsidR="003A2E52" w:rsidRPr="006F3FD6">
        <w:rPr>
          <w:rFonts w:ascii="Times New Roman" w:eastAsia="Times New Roman" w:hAnsi="Times New Roman" w:cs="Times New Roman"/>
          <w:sz w:val="28"/>
          <w:szCs w:val="28"/>
          <w:lang w:val="uk-UA"/>
        </w:rPr>
        <w:t xml:space="preserve">      </w:t>
      </w:r>
    </w:p>
    <w:p w14:paraId="5310A7CA" w14:textId="7CC176D2" w:rsidR="00531634" w:rsidRPr="006F3FD6" w:rsidRDefault="00046C16" w:rsidP="00050AB7">
      <w:pPr>
        <w:shd w:val="clear" w:color="auto" w:fill="FFFFFF"/>
        <w:spacing w:after="0" w:line="360" w:lineRule="auto"/>
        <w:ind w:firstLine="567"/>
        <w:jc w:val="both"/>
        <w:textAlignment w:val="baseline"/>
        <w:rPr>
          <w:rFonts w:ascii="Times New Roman" w:eastAsia="Times New Roman" w:hAnsi="Times New Roman"/>
          <w:sz w:val="28"/>
          <w:szCs w:val="28"/>
          <w:lang w:val="uk-UA"/>
        </w:rPr>
      </w:pPr>
      <w:r w:rsidRPr="006F3FD6">
        <w:rPr>
          <w:rFonts w:ascii="Times New Roman" w:hAnsi="Times New Roman"/>
          <w:sz w:val="28"/>
          <w:szCs w:val="28"/>
          <w:lang w:val="uk-UA"/>
        </w:rPr>
        <w:t>Поведінковий підхід</w:t>
      </w:r>
      <w:r w:rsidR="00C966A7" w:rsidRPr="006F3FD6">
        <w:rPr>
          <w:rFonts w:ascii="Times New Roman" w:hAnsi="Times New Roman"/>
          <w:sz w:val="28"/>
          <w:szCs w:val="28"/>
          <w:lang w:val="uk-UA"/>
        </w:rPr>
        <w:t xml:space="preserve"> у дослідженні лідерських якостей стверджує, що </w:t>
      </w:r>
      <w:r w:rsidR="00531634" w:rsidRPr="006F3FD6">
        <w:rPr>
          <w:rFonts w:ascii="Times New Roman" w:hAnsi="Times New Roman"/>
          <w:sz w:val="28"/>
          <w:szCs w:val="28"/>
          <w:lang w:val="uk-UA"/>
        </w:rPr>
        <w:t xml:space="preserve">структура </w:t>
      </w:r>
      <w:r w:rsidR="00C966A7" w:rsidRPr="006F3FD6">
        <w:rPr>
          <w:rFonts w:ascii="Times New Roman" w:hAnsi="Times New Roman"/>
          <w:sz w:val="28"/>
          <w:szCs w:val="28"/>
          <w:lang w:val="uk-UA"/>
        </w:rPr>
        <w:t>особист</w:t>
      </w:r>
      <w:r w:rsidR="00531634" w:rsidRPr="006F3FD6">
        <w:rPr>
          <w:rFonts w:ascii="Times New Roman" w:hAnsi="Times New Roman"/>
          <w:sz w:val="28"/>
          <w:szCs w:val="28"/>
          <w:lang w:val="uk-UA"/>
        </w:rPr>
        <w:t>ості</w:t>
      </w:r>
      <w:r w:rsidR="00C966A7" w:rsidRPr="006F3FD6">
        <w:rPr>
          <w:rFonts w:ascii="Times New Roman" w:hAnsi="Times New Roman"/>
          <w:sz w:val="28"/>
          <w:szCs w:val="28"/>
          <w:lang w:val="uk-UA"/>
        </w:rPr>
        <w:t xml:space="preserve"> – це, з одного боку,</w:t>
      </w:r>
      <w:r w:rsidR="00A90622" w:rsidRPr="006F3FD6">
        <w:rPr>
          <w:rFonts w:ascii="Times New Roman" w:eastAsia="Times New Roman" w:hAnsi="Times New Roman"/>
          <w:b/>
          <w:bCs/>
          <w:sz w:val="28"/>
          <w:szCs w:val="28"/>
          <w:lang w:val="uk-UA"/>
        </w:rPr>
        <w:t xml:space="preserve"> </w:t>
      </w:r>
      <w:r w:rsidR="00C966A7" w:rsidRPr="006F3FD6">
        <w:rPr>
          <w:rFonts w:ascii="Times New Roman" w:eastAsia="Times New Roman" w:hAnsi="Times New Roman"/>
          <w:sz w:val="28"/>
          <w:szCs w:val="28"/>
          <w:lang w:val="uk-UA"/>
        </w:rPr>
        <w:t>складна система соціальних навичок та умовних рефлексів,</w:t>
      </w:r>
      <w:r w:rsidR="00C966A7" w:rsidRPr="006F3FD6">
        <w:rPr>
          <w:rFonts w:ascii="Times New Roman" w:eastAsia="Times New Roman" w:hAnsi="Times New Roman"/>
          <w:b/>
          <w:bCs/>
          <w:sz w:val="28"/>
          <w:szCs w:val="28"/>
          <w:lang w:val="uk-UA"/>
        </w:rPr>
        <w:t xml:space="preserve"> </w:t>
      </w:r>
      <w:r w:rsidR="00C966A7" w:rsidRPr="006F3FD6">
        <w:rPr>
          <w:rFonts w:ascii="Times New Roman" w:eastAsia="Times New Roman" w:hAnsi="Times New Roman"/>
          <w:sz w:val="28"/>
          <w:szCs w:val="28"/>
          <w:lang w:val="uk-UA"/>
        </w:rPr>
        <w:t>з іншого боку – це система внутрішніх чинників, таких як:</w:t>
      </w:r>
      <w:r w:rsidR="00531634" w:rsidRPr="006F3FD6">
        <w:rPr>
          <w:rFonts w:ascii="Times New Roman" w:eastAsia="Times New Roman" w:hAnsi="Times New Roman"/>
          <w:sz w:val="28"/>
          <w:szCs w:val="28"/>
          <w:lang w:val="uk-UA"/>
        </w:rPr>
        <w:t xml:space="preserve"> самоефективність, суб’єктивна значимість та доступність</w:t>
      </w:r>
      <w:r w:rsidR="00315BC9" w:rsidRPr="006F3FD6">
        <w:rPr>
          <w:rFonts w:ascii="Times New Roman" w:eastAsia="Times New Roman" w:hAnsi="Times New Roman"/>
          <w:sz w:val="28"/>
          <w:szCs w:val="28"/>
          <w:lang w:val="uk-UA"/>
        </w:rPr>
        <w:t xml:space="preserve"> лідерської поведінки</w:t>
      </w:r>
      <w:r w:rsidR="00531634" w:rsidRPr="006F3FD6">
        <w:rPr>
          <w:rFonts w:ascii="Times New Roman" w:eastAsia="Times New Roman" w:hAnsi="Times New Roman"/>
          <w:sz w:val="28"/>
          <w:szCs w:val="28"/>
          <w:lang w:val="uk-UA"/>
        </w:rPr>
        <w:t>, які грають важливу роль</w:t>
      </w:r>
      <w:r w:rsidR="0095579B" w:rsidRPr="006F3FD6">
        <w:rPr>
          <w:rFonts w:ascii="Times New Roman" w:eastAsia="Times New Roman" w:hAnsi="Times New Roman"/>
          <w:sz w:val="28"/>
          <w:szCs w:val="28"/>
          <w:lang w:val="uk-UA"/>
        </w:rPr>
        <w:t xml:space="preserve"> у цієї системі.</w:t>
      </w:r>
      <w:r w:rsidR="00531634" w:rsidRPr="006F3FD6">
        <w:rPr>
          <w:rFonts w:ascii="Times New Roman" w:eastAsia="Times New Roman" w:hAnsi="Times New Roman"/>
          <w:sz w:val="28"/>
          <w:szCs w:val="28"/>
          <w:lang w:val="uk-UA"/>
        </w:rPr>
        <w:t xml:space="preserve"> </w:t>
      </w:r>
    </w:p>
    <w:p w14:paraId="7FC5EBB8" w14:textId="37E5229E" w:rsidR="0095579B" w:rsidRPr="006F3FD6" w:rsidRDefault="0095579B" w:rsidP="00050AB7">
      <w:pPr>
        <w:shd w:val="clear" w:color="auto" w:fill="FFFFFF"/>
        <w:spacing w:after="0" w:line="360" w:lineRule="auto"/>
        <w:ind w:firstLine="567"/>
        <w:jc w:val="both"/>
        <w:textAlignment w:val="baseline"/>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Важливим аспектом поведінкового підходу є те, що лідером людина стає та виявляє свою лідерську поведінку завдяки тому, що коли її виховували, коли людина соціалізувалася, вона мала позитивну підтримку за свою лідерську поведінку та у її оточенні було багато лідерів</w:t>
      </w:r>
      <w:r w:rsidR="00315BC9" w:rsidRPr="006F3FD6">
        <w:rPr>
          <w:rFonts w:ascii="Times New Roman" w:eastAsia="Times New Roman" w:hAnsi="Times New Roman"/>
          <w:sz w:val="28"/>
          <w:szCs w:val="28"/>
          <w:lang w:val="uk-UA"/>
        </w:rPr>
        <w:t>, які демонстрували ефективну поведінку та діяльність. Тому для лідерів і сама лідерська поведінка була суб’єктивно значима та доступна у найближчому оточенні.</w:t>
      </w:r>
    </w:p>
    <w:p w14:paraId="6C6DD3BF" w14:textId="06C8C8B6" w:rsidR="00FE542F" w:rsidRPr="006F3FD6" w:rsidRDefault="00ED4302" w:rsidP="00050AB7">
      <w:pPr>
        <w:shd w:val="clear" w:color="auto" w:fill="FFFFFF"/>
        <w:spacing w:after="0" w:line="360" w:lineRule="auto"/>
        <w:ind w:firstLine="567"/>
        <w:jc w:val="both"/>
        <w:textAlignment w:val="baseline"/>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 xml:space="preserve">Популярну і сьогодні типологію індивідуальних стилів управління запропонував К. Левін, </w:t>
      </w:r>
      <w:r w:rsidR="005F6709" w:rsidRPr="006F3FD6">
        <w:rPr>
          <w:rFonts w:ascii="Times New Roman" w:eastAsia="Times New Roman" w:hAnsi="Times New Roman"/>
          <w:sz w:val="28"/>
          <w:szCs w:val="28"/>
          <w:lang w:val="uk-UA"/>
        </w:rPr>
        <w:t>ідеї</w:t>
      </w:r>
      <w:r w:rsidR="005F6709">
        <w:rPr>
          <w:rFonts w:ascii="Times New Roman" w:eastAsia="Times New Roman" w:hAnsi="Times New Roman"/>
          <w:sz w:val="28"/>
          <w:szCs w:val="28"/>
          <w:lang w:val="uk-UA"/>
        </w:rPr>
        <w:t xml:space="preserve"> якого суттєво вплинули на розвиток </w:t>
      </w:r>
      <w:r w:rsidR="000721D8">
        <w:rPr>
          <w:rFonts w:ascii="Times New Roman" w:eastAsia="Times New Roman" w:hAnsi="Times New Roman"/>
          <w:sz w:val="28"/>
          <w:szCs w:val="28"/>
          <w:lang w:val="uk-UA"/>
        </w:rPr>
        <w:lastRenderedPageBreak/>
        <w:t>американськ</w:t>
      </w:r>
      <w:r w:rsidR="005F6709">
        <w:rPr>
          <w:rFonts w:ascii="Times New Roman" w:eastAsia="Times New Roman" w:hAnsi="Times New Roman"/>
          <w:sz w:val="28"/>
          <w:szCs w:val="28"/>
          <w:lang w:val="uk-UA"/>
        </w:rPr>
        <w:t>ої соціальної психології, та який</w:t>
      </w:r>
      <w:r w:rsidRPr="00ED2B05">
        <w:rPr>
          <w:rFonts w:ascii="Times New Roman" w:eastAsia="Times New Roman" w:hAnsi="Times New Roman"/>
          <w:sz w:val="28"/>
          <w:szCs w:val="28"/>
          <w:lang w:val="uk-UA"/>
        </w:rPr>
        <w:t xml:space="preserve"> виділив основні три стилі управління (авторитарний, демократичний, анархічний), які різняться за характером прояву наступних ключових компонентів: способи управління та прийняття рішень, рівень </w:t>
      </w:r>
      <w:r w:rsidRPr="006F3FD6">
        <w:rPr>
          <w:rFonts w:ascii="Times New Roman" w:eastAsia="Times New Roman" w:hAnsi="Times New Roman"/>
          <w:sz w:val="28"/>
          <w:szCs w:val="28"/>
          <w:lang w:val="uk-UA"/>
        </w:rPr>
        <w:t>делегування повноважень співробітникам, особливості контролю та мотивації підлеглих та інші [</w:t>
      </w:r>
      <w:r w:rsidR="00EA2DAE" w:rsidRPr="006F3FD6">
        <w:rPr>
          <w:rFonts w:ascii="Times New Roman" w:eastAsia="Times New Roman" w:hAnsi="Times New Roman"/>
          <w:sz w:val="28"/>
          <w:szCs w:val="28"/>
          <w:lang w:val="uk-UA"/>
        </w:rPr>
        <w:t>7</w:t>
      </w:r>
      <w:r w:rsidRPr="006F3FD6">
        <w:rPr>
          <w:rFonts w:ascii="Times New Roman" w:eastAsia="Times New Roman" w:hAnsi="Times New Roman"/>
          <w:sz w:val="28"/>
          <w:szCs w:val="28"/>
          <w:lang w:val="uk-UA"/>
        </w:rPr>
        <w:t>].</w:t>
      </w:r>
    </w:p>
    <w:p w14:paraId="20997FB2" w14:textId="183F0A6E" w:rsidR="0095579B" w:rsidRPr="006F3FD6" w:rsidRDefault="00AE5315" w:rsidP="00050AB7">
      <w:pPr>
        <w:shd w:val="clear" w:color="auto" w:fill="FFFFFF"/>
        <w:spacing w:after="0" w:line="360" w:lineRule="auto"/>
        <w:ind w:firstLine="567"/>
        <w:jc w:val="both"/>
        <w:textAlignment w:val="baseline"/>
        <w:rPr>
          <w:rFonts w:ascii="Times New Roman" w:hAnsi="Times New Roman"/>
          <w:sz w:val="28"/>
          <w:szCs w:val="28"/>
          <w:shd w:val="clear" w:color="auto" w:fill="FFFFFF"/>
          <w:lang w:val="uk-UA"/>
        </w:rPr>
      </w:pPr>
      <w:r w:rsidRPr="006F3FD6">
        <w:rPr>
          <w:rFonts w:ascii="Times New Roman" w:eastAsia="Times New Roman" w:hAnsi="Times New Roman"/>
          <w:sz w:val="28"/>
          <w:szCs w:val="28"/>
          <w:lang w:val="uk-UA"/>
        </w:rPr>
        <w:t>Видатними представниками поведінкового підходу у дослідженні лідерських якостей були</w:t>
      </w:r>
      <w:r w:rsidR="006F6F3E" w:rsidRPr="006F3FD6">
        <w:rPr>
          <w:rFonts w:ascii="Times New Roman" w:eastAsia="Times New Roman" w:hAnsi="Times New Roman"/>
          <w:sz w:val="28"/>
          <w:szCs w:val="28"/>
          <w:lang w:val="uk-UA"/>
        </w:rPr>
        <w:t xml:space="preserve"> </w:t>
      </w:r>
      <w:r w:rsidR="00315BC9" w:rsidRPr="006F3FD6">
        <w:rPr>
          <w:rFonts w:ascii="Times New Roman" w:hAnsi="Times New Roman"/>
          <w:sz w:val="28"/>
          <w:szCs w:val="28"/>
          <w:shd w:val="clear" w:color="auto" w:fill="FFFFFF"/>
          <w:lang w:val="uk-UA"/>
        </w:rPr>
        <w:t>Р. Блейк і Д. Моутон</w:t>
      </w:r>
      <w:r w:rsidR="006F6F3E" w:rsidRPr="006F3FD6">
        <w:rPr>
          <w:rFonts w:ascii="Times New Roman" w:hAnsi="Times New Roman"/>
          <w:sz w:val="28"/>
          <w:szCs w:val="28"/>
          <w:shd w:val="clear" w:color="auto" w:fill="FFFFFF"/>
          <w:lang w:val="uk-UA"/>
        </w:rPr>
        <w:t>, які</w:t>
      </w:r>
      <w:r w:rsidR="00315BC9" w:rsidRPr="006F3FD6">
        <w:rPr>
          <w:rFonts w:ascii="Times New Roman" w:hAnsi="Times New Roman"/>
          <w:sz w:val="28"/>
          <w:szCs w:val="28"/>
          <w:shd w:val="clear" w:color="auto" w:fill="FFFFFF"/>
          <w:lang w:val="uk-UA"/>
        </w:rPr>
        <w:t xml:space="preserve"> розробили концепцію лідерської поведінки</w:t>
      </w:r>
      <w:r w:rsidR="006F6F3E" w:rsidRPr="006F3FD6">
        <w:rPr>
          <w:rFonts w:ascii="Times New Roman" w:hAnsi="Times New Roman"/>
          <w:sz w:val="28"/>
          <w:szCs w:val="28"/>
          <w:shd w:val="clear" w:color="auto" w:fill="FFFFFF"/>
          <w:lang w:val="uk-UA"/>
        </w:rPr>
        <w:t>, яка базувалася на</w:t>
      </w:r>
      <w:r w:rsidR="00FD0A52" w:rsidRPr="006F3FD6">
        <w:rPr>
          <w:rFonts w:ascii="Times New Roman" w:hAnsi="Times New Roman"/>
          <w:sz w:val="28"/>
          <w:szCs w:val="28"/>
          <w:shd w:val="clear" w:color="auto" w:fill="FFFFFF"/>
          <w:lang w:val="uk-UA"/>
        </w:rPr>
        <w:t xml:space="preserve"> так званій </w:t>
      </w:r>
      <w:r w:rsidR="006F6F3E" w:rsidRPr="006F3FD6">
        <w:rPr>
          <w:rFonts w:ascii="Times New Roman" w:hAnsi="Times New Roman"/>
          <w:sz w:val="28"/>
          <w:szCs w:val="28"/>
          <w:shd w:val="clear" w:color="auto" w:fill="FFFFFF"/>
          <w:lang w:val="uk-UA"/>
        </w:rPr>
        <w:t xml:space="preserve">управлінській </w:t>
      </w:r>
      <w:r w:rsidR="00FE542F" w:rsidRPr="006F3FD6">
        <w:rPr>
          <w:rFonts w:ascii="Times New Roman" w:hAnsi="Times New Roman"/>
          <w:sz w:val="28"/>
          <w:szCs w:val="28"/>
          <w:shd w:val="clear" w:color="auto" w:fill="FFFFFF"/>
          <w:lang w:val="uk-UA"/>
        </w:rPr>
        <w:t xml:space="preserve">граті                            </w:t>
      </w:r>
      <w:r w:rsidR="006F6F3E" w:rsidRPr="006F3FD6">
        <w:rPr>
          <w:rFonts w:ascii="Times New Roman" w:hAnsi="Times New Roman"/>
          <w:sz w:val="28"/>
          <w:szCs w:val="28"/>
          <w:shd w:val="clear" w:color="auto" w:fill="FFFFFF"/>
          <w:lang w:val="uk-UA"/>
        </w:rPr>
        <w:t>Р. Блейка та</w:t>
      </w:r>
      <w:r w:rsidR="00FE542F" w:rsidRPr="006F3FD6">
        <w:rPr>
          <w:rFonts w:ascii="Times New Roman" w:hAnsi="Times New Roman"/>
          <w:sz w:val="28"/>
          <w:szCs w:val="28"/>
          <w:shd w:val="clear" w:color="auto" w:fill="FFFFFF"/>
          <w:lang w:val="uk-UA"/>
        </w:rPr>
        <w:t xml:space="preserve"> </w:t>
      </w:r>
      <w:r w:rsidR="006F6F3E" w:rsidRPr="006F3FD6">
        <w:rPr>
          <w:rFonts w:ascii="Times New Roman" w:hAnsi="Times New Roman"/>
          <w:sz w:val="28"/>
          <w:szCs w:val="28"/>
          <w:shd w:val="clear" w:color="auto" w:fill="FFFFFF"/>
          <w:lang w:val="uk-UA"/>
        </w:rPr>
        <w:t>Д. Моутон, у якій було виділено п’ять основних</w:t>
      </w:r>
      <w:r w:rsidR="006F6F3E" w:rsidRPr="00ED2B05">
        <w:rPr>
          <w:rFonts w:ascii="Times New Roman" w:hAnsi="Times New Roman"/>
          <w:sz w:val="28"/>
          <w:szCs w:val="28"/>
          <w:shd w:val="clear" w:color="auto" w:fill="FFFFFF"/>
          <w:lang w:val="uk-UA"/>
        </w:rPr>
        <w:t xml:space="preserve"> стилів лідерства, які ґрунтувалися на тому, що лідери роблять, а само, як досягають цілей та як проявляють турботу </w:t>
      </w:r>
      <w:r w:rsidR="006F6F3E" w:rsidRPr="006F3FD6">
        <w:rPr>
          <w:rFonts w:ascii="Times New Roman" w:hAnsi="Times New Roman"/>
          <w:sz w:val="28"/>
          <w:szCs w:val="28"/>
          <w:shd w:val="clear" w:color="auto" w:fill="FFFFFF"/>
          <w:lang w:val="uk-UA"/>
        </w:rPr>
        <w:t>про інших людей. На базі цієї концепції розроблялися спеціальні програми підготовки лідерів</w:t>
      </w:r>
      <w:r w:rsidR="00800111" w:rsidRPr="006F3FD6">
        <w:rPr>
          <w:rFonts w:ascii="Times New Roman" w:hAnsi="Times New Roman"/>
          <w:sz w:val="28"/>
          <w:szCs w:val="28"/>
          <w:shd w:val="clear" w:color="auto" w:fill="FFFFFF"/>
          <w:lang w:val="uk-UA"/>
        </w:rPr>
        <w:t xml:space="preserve"> </w:t>
      </w:r>
      <w:r w:rsidR="00800111" w:rsidRPr="006F3FD6">
        <w:rPr>
          <w:rFonts w:ascii="Times New Roman" w:hAnsi="Times New Roman"/>
          <w:sz w:val="28"/>
          <w:szCs w:val="28"/>
          <w:lang w:val="uk-UA"/>
        </w:rPr>
        <w:t>[</w:t>
      </w:r>
      <w:r w:rsidR="00EA2DAE" w:rsidRPr="006F3FD6">
        <w:rPr>
          <w:rFonts w:ascii="Times New Roman" w:hAnsi="Times New Roman"/>
          <w:sz w:val="28"/>
          <w:szCs w:val="28"/>
          <w:lang w:val="uk-UA"/>
        </w:rPr>
        <w:t>12</w:t>
      </w:r>
      <w:r w:rsidR="00800111" w:rsidRPr="006F3FD6">
        <w:rPr>
          <w:rFonts w:ascii="Times New Roman" w:hAnsi="Times New Roman"/>
          <w:sz w:val="28"/>
          <w:szCs w:val="28"/>
          <w:lang w:val="uk-UA"/>
        </w:rPr>
        <w:t>].</w:t>
      </w:r>
      <w:r w:rsidRPr="006F3FD6">
        <w:rPr>
          <w:rFonts w:ascii="Times New Roman" w:hAnsi="Times New Roman"/>
          <w:sz w:val="28"/>
          <w:szCs w:val="28"/>
          <w:shd w:val="clear" w:color="auto" w:fill="FFFFFF"/>
          <w:lang w:val="uk-UA"/>
        </w:rPr>
        <w:t xml:space="preserve"> </w:t>
      </w:r>
    </w:p>
    <w:p w14:paraId="05246A52" w14:textId="7191A0B2" w:rsidR="00101C87" w:rsidRPr="00ED2B05" w:rsidRDefault="008E5088" w:rsidP="00050AB7">
      <w:pPr>
        <w:spacing w:after="0" w:line="360" w:lineRule="auto"/>
        <w:ind w:firstLine="567"/>
        <w:jc w:val="both"/>
        <w:rPr>
          <w:rFonts w:ascii="Times New Roman" w:hAnsi="Times New Roman"/>
          <w:sz w:val="28"/>
          <w:szCs w:val="28"/>
          <w:lang w:val="uk-UA"/>
        </w:rPr>
      </w:pPr>
      <w:r w:rsidRPr="006F3FD6">
        <w:rPr>
          <w:rFonts w:ascii="Times New Roman" w:hAnsi="Times New Roman"/>
          <w:sz w:val="28"/>
          <w:szCs w:val="28"/>
          <w:lang w:val="uk-UA"/>
        </w:rPr>
        <w:t xml:space="preserve">Ситуативний підхід </w:t>
      </w:r>
      <w:r w:rsidR="007B6CF3" w:rsidRPr="006F3FD6">
        <w:rPr>
          <w:rFonts w:ascii="Times New Roman" w:hAnsi="Times New Roman"/>
          <w:sz w:val="28"/>
          <w:szCs w:val="28"/>
          <w:lang w:val="uk-UA"/>
        </w:rPr>
        <w:t>(</w:t>
      </w:r>
      <w:bookmarkStart w:id="27" w:name="_Hlk95125193"/>
      <w:r w:rsidR="00EA2DAE" w:rsidRPr="006F3FD6">
        <w:rPr>
          <w:rFonts w:ascii="Times New Roman" w:hAnsi="Times New Roman"/>
          <w:sz w:val="28"/>
          <w:szCs w:val="28"/>
          <w:lang w:val="en-US"/>
        </w:rPr>
        <w:t>A</w:t>
      </w:r>
      <w:r w:rsidR="00EA2DAE" w:rsidRPr="006F3FD6">
        <w:rPr>
          <w:rFonts w:ascii="Times New Roman" w:hAnsi="Times New Roman"/>
          <w:sz w:val="28"/>
          <w:szCs w:val="28"/>
          <w:lang w:val="uk-UA"/>
        </w:rPr>
        <w:t xml:space="preserve">. </w:t>
      </w:r>
      <w:proofErr w:type="gramStart"/>
      <w:r w:rsidR="00EA2DAE" w:rsidRPr="006F3FD6">
        <w:rPr>
          <w:rFonts w:ascii="Times New Roman" w:hAnsi="Times New Roman"/>
          <w:sz w:val="28"/>
          <w:szCs w:val="28"/>
          <w:lang w:val="en-US"/>
        </w:rPr>
        <w:t>Bandura</w:t>
      </w:r>
      <w:bookmarkEnd w:id="27"/>
      <w:r w:rsidR="003E61BD" w:rsidRPr="006F3FD6">
        <w:rPr>
          <w:rFonts w:ascii="Times New Roman" w:hAnsi="Times New Roman"/>
          <w:sz w:val="28"/>
          <w:szCs w:val="28"/>
          <w:lang w:val="uk-UA"/>
        </w:rPr>
        <w:t xml:space="preserve"> &amp; </w:t>
      </w:r>
      <w:bookmarkStart w:id="28" w:name="_Hlk94962015"/>
      <w:bookmarkStart w:id="29" w:name="_Hlk95314133"/>
      <w:r w:rsidR="003E61BD" w:rsidRPr="006F3FD6">
        <w:rPr>
          <w:rFonts w:ascii="Times New Roman" w:hAnsi="Times New Roman"/>
          <w:sz w:val="28"/>
          <w:szCs w:val="28"/>
          <w:lang w:val="en-US"/>
        </w:rPr>
        <w:t>E</w:t>
      </w:r>
      <w:r w:rsidR="003E61BD" w:rsidRPr="006F3FD6">
        <w:rPr>
          <w:rFonts w:ascii="Times New Roman" w:hAnsi="Times New Roman"/>
          <w:sz w:val="28"/>
          <w:szCs w:val="28"/>
          <w:lang w:val="uk-UA"/>
        </w:rPr>
        <w:t xml:space="preserve">. </w:t>
      </w:r>
      <w:r w:rsidR="00EA2DAE" w:rsidRPr="006F3FD6">
        <w:rPr>
          <w:rFonts w:ascii="Times New Roman" w:hAnsi="Times New Roman"/>
          <w:sz w:val="28"/>
          <w:szCs w:val="28"/>
          <w:lang w:val="en-US"/>
        </w:rPr>
        <w:t>Locke</w:t>
      </w:r>
      <w:r w:rsidR="003E61BD" w:rsidRPr="006F3FD6">
        <w:rPr>
          <w:rFonts w:ascii="Times New Roman" w:hAnsi="Times New Roman"/>
          <w:sz w:val="28"/>
          <w:szCs w:val="28"/>
          <w:lang w:val="uk-UA"/>
        </w:rPr>
        <w:t xml:space="preserve">; </w:t>
      </w:r>
      <w:bookmarkEnd w:id="28"/>
      <w:bookmarkEnd w:id="29"/>
      <w:r w:rsidR="00ED2A5C" w:rsidRPr="006F3FD6">
        <w:rPr>
          <w:rFonts w:ascii="Times New Roman" w:hAnsi="Times New Roman"/>
          <w:sz w:val="28"/>
          <w:szCs w:val="28"/>
          <w:lang w:val="uk-UA"/>
        </w:rPr>
        <w:t>Дж. Роттер</w:t>
      </w:r>
      <w:r w:rsidR="007B6CF3" w:rsidRPr="006F3FD6">
        <w:rPr>
          <w:rFonts w:ascii="Times New Roman" w:hAnsi="Times New Roman"/>
          <w:sz w:val="28"/>
          <w:szCs w:val="28"/>
          <w:lang w:val="uk-UA"/>
        </w:rPr>
        <w:t>) [</w:t>
      </w:r>
      <w:r w:rsidR="003E61BD" w:rsidRPr="006F3FD6">
        <w:rPr>
          <w:rFonts w:ascii="Times New Roman" w:hAnsi="Times New Roman"/>
          <w:sz w:val="28"/>
          <w:szCs w:val="28"/>
        </w:rPr>
        <w:t>70;</w:t>
      </w:r>
      <w:r w:rsidR="006F3FD6">
        <w:rPr>
          <w:rFonts w:ascii="Times New Roman" w:hAnsi="Times New Roman"/>
          <w:sz w:val="28"/>
          <w:szCs w:val="28"/>
          <w:lang w:val="uk-UA"/>
        </w:rPr>
        <w:t xml:space="preserve"> </w:t>
      </w:r>
      <w:r w:rsidR="003E61BD" w:rsidRPr="006F3FD6">
        <w:rPr>
          <w:rFonts w:ascii="Times New Roman" w:hAnsi="Times New Roman"/>
          <w:sz w:val="28"/>
          <w:szCs w:val="28"/>
        </w:rPr>
        <w:t>7</w:t>
      </w:r>
      <w:r w:rsidR="007B6CF3" w:rsidRPr="006F3FD6">
        <w:rPr>
          <w:rFonts w:ascii="Times New Roman" w:hAnsi="Times New Roman"/>
          <w:sz w:val="28"/>
          <w:szCs w:val="28"/>
          <w:lang w:val="uk-UA"/>
        </w:rPr>
        <w:t xml:space="preserve">] </w:t>
      </w:r>
      <w:r w:rsidRPr="006F3FD6">
        <w:rPr>
          <w:rFonts w:ascii="Times New Roman" w:hAnsi="Times New Roman"/>
          <w:sz w:val="28"/>
          <w:szCs w:val="28"/>
          <w:lang w:val="uk-UA"/>
        </w:rPr>
        <w:t>до вивчення лідерства стверджує, що є ситуації, в яких людина може стати лідером і є інші ситуації, в яких та же сама людина може не стати лідером.</w:t>
      </w:r>
      <w:proofErr w:type="gramEnd"/>
      <w:r w:rsidRPr="006F3FD6">
        <w:rPr>
          <w:rFonts w:ascii="Times New Roman" w:hAnsi="Times New Roman"/>
          <w:sz w:val="28"/>
          <w:szCs w:val="28"/>
          <w:lang w:val="uk-UA"/>
        </w:rPr>
        <w:t xml:space="preserve"> Прикладом такого підходу можна розглянути людину, яка найкраще вирішує групове завдання і яка з цієї причини може впевнено стати лідером серед незнайомих членів групи. Але в групі знайомих</w:t>
      </w:r>
      <w:r w:rsidRPr="00ED2B05">
        <w:rPr>
          <w:rFonts w:ascii="Times New Roman" w:hAnsi="Times New Roman"/>
          <w:sz w:val="28"/>
          <w:szCs w:val="28"/>
          <w:lang w:val="uk-UA"/>
        </w:rPr>
        <w:t xml:space="preserve"> людей, яка має свого лідера, людина, яка впевнено стала лідером у перший групі, не може зайняти лідируючу позицію поки їх легітимний лідер не зазнає невдачу.  </w:t>
      </w:r>
    </w:p>
    <w:p w14:paraId="072C08B3" w14:textId="38B7FF18" w:rsidR="008E5088" w:rsidRPr="006F3FD6" w:rsidRDefault="008E5088" w:rsidP="00050AB7">
      <w:pPr>
        <w:spacing w:after="0" w:line="360" w:lineRule="auto"/>
        <w:ind w:firstLine="567"/>
        <w:jc w:val="both"/>
        <w:rPr>
          <w:rFonts w:ascii="Times New Roman" w:hAnsi="Times New Roman"/>
          <w:sz w:val="28"/>
          <w:szCs w:val="28"/>
          <w:shd w:val="clear" w:color="auto" w:fill="FFFFFF"/>
          <w:lang w:val="uk-UA"/>
        </w:rPr>
      </w:pPr>
      <w:r w:rsidRPr="00ED2B05">
        <w:rPr>
          <w:rFonts w:ascii="Times New Roman" w:hAnsi="Times New Roman"/>
          <w:sz w:val="28"/>
          <w:szCs w:val="28"/>
          <w:lang w:val="uk-UA"/>
        </w:rPr>
        <w:t xml:space="preserve"> </w:t>
      </w:r>
      <w:r w:rsidR="00101C87" w:rsidRPr="00ED2B05">
        <w:rPr>
          <w:rFonts w:ascii="Times New Roman" w:hAnsi="Times New Roman"/>
          <w:sz w:val="28"/>
          <w:szCs w:val="28"/>
          <w:shd w:val="clear" w:color="auto" w:fill="FFFFFF"/>
          <w:lang w:val="uk-UA"/>
        </w:rPr>
        <w:t xml:space="preserve">Ф. Фідлер запропонував імовірнісну модель лідерської </w:t>
      </w:r>
      <w:r w:rsidR="00101C87" w:rsidRPr="003E61BD">
        <w:rPr>
          <w:rFonts w:ascii="Times New Roman" w:hAnsi="Times New Roman"/>
          <w:sz w:val="28"/>
          <w:szCs w:val="28"/>
          <w:shd w:val="clear" w:color="auto" w:fill="FFFFFF"/>
          <w:lang w:val="uk-UA"/>
        </w:rPr>
        <w:t xml:space="preserve">ефективності, у якій стверджував, що ефективність лідера залежить як від того, наскільки він орієнтований на завдання чи відносини, так і від того, </w:t>
      </w:r>
      <w:r w:rsidR="0001462B" w:rsidRPr="003E61BD">
        <w:rPr>
          <w:rFonts w:ascii="Times New Roman" w:hAnsi="Times New Roman"/>
          <w:sz w:val="28"/>
          <w:szCs w:val="28"/>
          <w:shd w:val="clear" w:color="auto" w:fill="FFFFFF"/>
          <w:lang w:val="uk-UA"/>
        </w:rPr>
        <w:t>якою</w:t>
      </w:r>
      <w:r w:rsidR="0001462B" w:rsidRPr="00ED2B05">
        <w:rPr>
          <w:rFonts w:ascii="Times New Roman" w:hAnsi="Times New Roman"/>
          <w:sz w:val="28"/>
          <w:szCs w:val="28"/>
          <w:shd w:val="clear" w:color="auto" w:fill="FFFFFF"/>
          <w:lang w:val="uk-UA"/>
        </w:rPr>
        <w:t xml:space="preserve"> мірою він контролює своїх підлеглих та впливає на них. Управлінський успіх, на думку </w:t>
      </w:r>
      <w:r w:rsidR="0013734B" w:rsidRPr="00ED2B05">
        <w:rPr>
          <w:rFonts w:ascii="Times New Roman" w:hAnsi="Times New Roman"/>
          <w:sz w:val="28"/>
          <w:szCs w:val="28"/>
          <w:shd w:val="clear" w:color="auto" w:fill="FFFFFF"/>
          <w:lang w:val="uk-UA"/>
        </w:rPr>
        <w:t>вченого</w:t>
      </w:r>
      <w:r w:rsidR="0013734B" w:rsidRPr="006F3FD6">
        <w:rPr>
          <w:rFonts w:ascii="Times New Roman" w:hAnsi="Times New Roman"/>
          <w:sz w:val="28"/>
          <w:szCs w:val="28"/>
          <w:shd w:val="clear" w:color="auto" w:fill="FFFFFF"/>
          <w:lang w:val="uk-UA"/>
        </w:rPr>
        <w:t>, великою мірою залежить від гнучкості мислення та поведінки, здатності до аналізу та адаптивності до мінливих ситуацій та зовсім не  залежить від пошуку неіснуючого оптимального шляху, що забезпечує досягнення цілі [</w:t>
      </w:r>
      <w:r w:rsidR="003E61BD" w:rsidRPr="006F3FD6">
        <w:rPr>
          <w:rFonts w:ascii="Times New Roman" w:hAnsi="Times New Roman"/>
          <w:sz w:val="28"/>
          <w:szCs w:val="28"/>
          <w:shd w:val="clear" w:color="auto" w:fill="FFFFFF"/>
          <w:lang w:val="uk-UA"/>
        </w:rPr>
        <w:t>7</w:t>
      </w:r>
      <w:r w:rsidR="0013734B" w:rsidRPr="006F3FD6">
        <w:rPr>
          <w:rFonts w:ascii="Times New Roman" w:hAnsi="Times New Roman"/>
          <w:sz w:val="28"/>
          <w:szCs w:val="28"/>
          <w:shd w:val="clear" w:color="auto" w:fill="FFFFFF"/>
          <w:lang w:val="uk-UA"/>
        </w:rPr>
        <w:t xml:space="preserve">]. </w:t>
      </w:r>
      <w:r w:rsidR="00101C87" w:rsidRPr="006F3FD6">
        <w:rPr>
          <w:rFonts w:ascii="Times New Roman" w:hAnsi="Times New Roman"/>
          <w:sz w:val="28"/>
          <w:szCs w:val="28"/>
          <w:shd w:val="clear" w:color="auto" w:fill="FFFFFF"/>
          <w:lang w:val="uk-UA"/>
        </w:rPr>
        <w:t xml:space="preserve">  </w:t>
      </w:r>
      <w:r w:rsidR="000612E2" w:rsidRPr="006F3FD6">
        <w:rPr>
          <w:rFonts w:ascii="Times New Roman" w:hAnsi="Times New Roman"/>
          <w:sz w:val="28"/>
          <w:szCs w:val="28"/>
          <w:shd w:val="clear" w:color="auto" w:fill="FFFFFF"/>
          <w:lang w:val="uk-UA"/>
        </w:rPr>
        <w:t xml:space="preserve">             </w:t>
      </w:r>
    </w:p>
    <w:p w14:paraId="61649F5B" w14:textId="7E4DB0DA" w:rsidR="0008278D" w:rsidRPr="006F3FD6" w:rsidRDefault="0008278D" w:rsidP="00050AB7">
      <w:pPr>
        <w:spacing w:after="0" w:line="360" w:lineRule="auto"/>
        <w:ind w:firstLine="567"/>
        <w:jc w:val="both"/>
        <w:rPr>
          <w:rFonts w:ascii="Times New Roman" w:hAnsi="Times New Roman"/>
          <w:sz w:val="28"/>
          <w:szCs w:val="28"/>
          <w:shd w:val="clear" w:color="auto" w:fill="FFFFFF"/>
        </w:rPr>
      </w:pPr>
      <w:r w:rsidRPr="006F3FD6">
        <w:rPr>
          <w:rFonts w:ascii="Times New Roman" w:hAnsi="Times New Roman"/>
          <w:sz w:val="28"/>
          <w:szCs w:val="28"/>
          <w:shd w:val="clear" w:color="auto" w:fill="FFFFFF"/>
          <w:lang w:val="uk-UA"/>
        </w:rPr>
        <w:lastRenderedPageBreak/>
        <w:t xml:space="preserve">На думку А. </w:t>
      </w:r>
      <w:proofErr w:type="gramStart"/>
      <w:r w:rsidR="005F6709" w:rsidRPr="006F3FD6">
        <w:rPr>
          <w:rFonts w:ascii="Times New Roman" w:hAnsi="Times New Roman"/>
          <w:sz w:val="28"/>
          <w:szCs w:val="28"/>
          <w:lang w:val="en-US"/>
        </w:rPr>
        <w:t>Bandura</w:t>
      </w:r>
      <w:r w:rsidRPr="006F3FD6">
        <w:rPr>
          <w:rFonts w:ascii="Times New Roman" w:hAnsi="Times New Roman"/>
          <w:sz w:val="28"/>
          <w:szCs w:val="28"/>
          <w:shd w:val="clear" w:color="auto" w:fill="FFFFFF"/>
          <w:lang w:val="uk-UA"/>
        </w:rPr>
        <w:t>, саморегуляція – це така поведінка людини, яка детермінована внутрішніми факторами та забезпечує самоефективність людини</w:t>
      </w:r>
      <w:r w:rsidRPr="006F3FD6">
        <w:rPr>
          <w:rFonts w:ascii="Times New Roman" w:hAnsi="Times New Roman"/>
          <w:sz w:val="28"/>
          <w:szCs w:val="28"/>
          <w:shd w:val="clear" w:color="auto" w:fill="FFFFFF"/>
        </w:rPr>
        <w:t xml:space="preserve"> [</w:t>
      </w:r>
      <w:r w:rsidR="003E61BD" w:rsidRPr="006F3FD6">
        <w:rPr>
          <w:rFonts w:ascii="Times New Roman" w:hAnsi="Times New Roman"/>
          <w:sz w:val="28"/>
          <w:szCs w:val="28"/>
          <w:shd w:val="clear" w:color="auto" w:fill="FFFFFF"/>
        </w:rPr>
        <w:t>69</w:t>
      </w:r>
      <w:r w:rsidRPr="006F3FD6">
        <w:rPr>
          <w:rFonts w:ascii="Times New Roman" w:hAnsi="Times New Roman"/>
          <w:sz w:val="28"/>
          <w:szCs w:val="28"/>
          <w:shd w:val="clear" w:color="auto" w:fill="FFFFFF"/>
        </w:rPr>
        <w:t>].</w:t>
      </w:r>
      <w:proofErr w:type="gramEnd"/>
    </w:p>
    <w:p w14:paraId="08905B7E" w14:textId="77777777" w:rsidR="005F6709" w:rsidRPr="006F3FD6" w:rsidRDefault="008B0ADE" w:rsidP="00050AB7">
      <w:pPr>
        <w:spacing w:after="0" w:line="360" w:lineRule="auto"/>
        <w:ind w:firstLine="567"/>
        <w:jc w:val="both"/>
        <w:rPr>
          <w:rFonts w:ascii="Times New Roman" w:hAnsi="Times New Roman"/>
          <w:sz w:val="28"/>
          <w:szCs w:val="28"/>
          <w:shd w:val="clear" w:color="auto" w:fill="FFFFFF"/>
          <w:lang w:val="uk-UA"/>
        </w:rPr>
      </w:pPr>
      <w:r w:rsidRPr="006F3FD6">
        <w:rPr>
          <w:rFonts w:ascii="Times New Roman" w:hAnsi="Times New Roman"/>
          <w:sz w:val="28"/>
          <w:szCs w:val="28"/>
          <w:shd w:val="clear" w:color="auto" w:fill="FFFFFF"/>
          <w:lang w:val="uk-UA"/>
        </w:rPr>
        <w:t xml:space="preserve">Дж. Роттер запропонував поведінковий потенціал, який включає такі  компоненти: </w:t>
      </w:r>
    </w:p>
    <w:p w14:paraId="584DB03F" w14:textId="77777777" w:rsidR="005F6709" w:rsidRPr="006F3FD6" w:rsidRDefault="008B0ADE" w:rsidP="00050AB7">
      <w:pPr>
        <w:spacing w:after="0" w:line="360" w:lineRule="auto"/>
        <w:ind w:firstLine="567"/>
        <w:jc w:val="both"/>
        <w:rPr>
          <w:rFonts w:ascii="Times New Roman" w:hAnsi="Times New Roman"/>
          <w:sz w:val="28"/>
          <w:szCs w:val="28"/>
          <w:shd w:val="clear" w:color="auto" w:fill="FFFFFF"/>
          <w:lang w:val="uk-UA"/>
        </w:rPr>
      </w:pPr>
      <w:r w:rsidRPr="006F3FD6">
        <w:rPr>
          <w:rFonts w:ascii="Times New Roman" w:hAnsi="Times New Roman"/>
          <w:sz w:val="28"/>
          <w:szCs w:val="28"/>
          <w:shd w:val="clear" w:color="auto" w:fill="FFFFFF"/>
          <w:lang w:val="uk-UA"/>
        </w:rPr>
        <w:t>1) суб’єктивна значущість (цінність) підкріплення поведінки;</w:t>
      </w:r>
    </w:p>
    <w:p w14:paraId="73B5172E" w14:textId="26000AAC" w:rsidR="008B0ADE" w:rsidRPr="006F3FD6" w:rsidRDefault="008B0ADE" w:rsidP="00050AB7">
      <w:pPr>
        <w:spacing w:after="0" w:line="360" w:lineRule="auto"/>
        <w:ind w:firstLine="567"/>
        <w:jc w:val="both"/>
        <w:rPr>
          <w:rFonts w:ascii="Times New Roman" w:hAnsi="Times New Roman"/>
          <w:sz w:val="28"/>
          <w:szCs w:val="28"/>
          <w:shd w:val="clear" w:color="auto" w:fill="FFFFFF"/>
          <w:lang w:val="uk-UA"/>
        </w:rPr>
      </w:pPr>
      <w:r w:rsidRPr="006F3FD6">
        <w:rPr>
          <w:rFonts w:ascii="Times New Roman" w:hAnsi="Times New Roman"/>
          <w:sz w:val="28"/>
          <w:szCs w:val="28"/>
          <w:shd w:val="clear" w:color="auto" w:fill="FFFFFF"/>
          <w:lang w:val="uk-UA"/>
        </w:rPr>
        <w:t xml:space="preserve">2) доступність підкріплення поведінки. На думку вченого, людина, яка зовсім не відчуває, що її поведінка має зв'язок </w:t>
      </w:r>
      <w:r w:rsidR="00B225F4" w:rsidRPr="006F3FD6">
        <w:rPr>
          <w:rFonts w:ascii="Times New Roman" w:hAnsi="Times New Roman"/>
          <w:sz w:val="28"/>
          <w:szCs w:val="28"/>
          <w:shd w:val="clear" w:color="auto" w:fill="FFFFFF"/>
          <w:lang w:val="uk-UA"/>
        </w:rPr>
        <w:t xml:space="preserve">з </w:t>
      </w:r>
      <w:r w:rsidRPr="006F3FD6">
        <w:rPr>
          <w:rFonts w:ascii="Times New Roman" w:hAnsi="Times New Roman"/>
          <w:sz w:val="28"/>
          <w:szCs w:val="28"/>
          <w:shd w:val="clear" w:color="auto" w:fill="FFFFFF"/>
          <w:lang w:val="uk-UA"/>
        </w:rPr>
        <w:t>наслідк</w:t>
      </w:r>
      <w:r w:rsidR="00B225F4" w:rsidRPr="006F3FD6">
        <w:rPr>
          <w:rFonts w:ascii="Times New Roman" w:hAnsi="Times New Roman"/>
          <w:sz w:val="28"/>
          <w:szCs w:val="28"/>
          <w:shd w:val="clear" w:color="auto" w:fill="FFFFFF"/>
          <w:lang w:val="uk-UA"/>
        </w:rPr>
        <w:t xml:space="preserve">ами цієї поведінки, частіше перекладає відповідальність за все, що відбувається навколо неї на інших людей. Зовсім інша поведінка у людини, яка чітко відчуває, що її поведінка та її наслідки тісно пов’язані між собою. В останньому прикладі людина приймає відповідальність на себе за свої рішення та дії у конкретній </w:t>
      </w:r>
      <w:r w:rsidR="00E1503C" w:rsidRPr="006F3FD6">
        <w:rPr>
          <w:rFonts w:ascii="Times New Roman" w:hAnsi="Times New Roman"/>
          <w:sz w:val="28"/>
          <w:szCs w:val="28"/>
          <w:shd w:val="clear" w:color="auto" w:fill="FFFFFF"/>
          <w:lang w:val="uk-UA"/>
        </w:rPr>
        <w:t xml:space="preserve">ситуації </w:t>
      </w:r>
      <w:r w:rsidR="00E1503C" w:rsidRPr="006F3FD6">
        <w:rPr>
          <w:rFonts w:ascii="Times New Roman" w:hAnsi="Times New Roman"/>
          <w:sz w:val="28"/>
          <w:szCs w:val="28"/>
          <w:shd w:val="clear" w:color="auto" w:fill="FFFFFF"/>
        </w:rPr>
        <w:t>[</w:t>
      </w:r>
      <w:r w:rsidR="003E61BD" w:rsidRPr="006F3FD6">
        <w:rPr>
          <w:rFonts w:ascii="Times New Roman" w:hAnsi="Times New Roman"/>
          <w:sz w:val="28"/>
          <w:szCs w:val="28"/>
          <w:shd w:val="clear" w:color="auto" w:fill="FFFFFF"/>
        </w:rPr>
        <w:t>7</w:t>
      </w:r>
      <w:r w:rsidR="00E1503C" w:rsidRPr="006F3FD6">
        <w:rPr>
          <w:rFonts w:ascii="Times New Roman" w:hAnsi="Times New Roman"/>
          <w:sz w:val="28"/>
          <w:szCs w:val="28"/>
          <w:shd w:val="clear" w:color="auto" w:fill="FFFFFF"/>
        </w:rPr>
        <w:t>].</w:t>
      </w:r>
      <w:r w:rsidR="00B225F4" w:rsidRPr="006F3FD6">
        <w:rPr>
          <w:rFonts w:ascii="Times New Roman" w:hAnsi="Times New Roman"/>
          <w:sz w:val="28"/>
          <w:szCs w:val="28"/>
          <w:shd w:val="clear" w:color="auto" w:fill="FFFFFF"/>
          <w:lang w:val="uk-UA"/>
        </w:rPr>
        <w:t xml:space="preserve"> </w:t>
      </w:r>
    </w:p>
    <w:p w14:paraId="4CC30A13" w14:textId="6B1063E4" w:rsidR="00DF53B8" w:rsidRPr="006F3FD6" w:rsidRDefault="0074797E" w:rsidP="00050AB7">
      <w:pPr>
        <w:pStyle w:val="a9"/>
        <w:spacing w:before="0" w:beforeAutospacing="0" w:after="0" w:afterAutospacing="0" w:line="360" w:lineRule="auto"/>
        <w:ind w:firstLine="567"/>
        <w:jc w:val="both"/>
        <w:textAlignment w:val="center"/>
        <w:rPr>
          <w:sz w:val="28"/>
          <w:szCs w:val="28"/>
          <w:lang w:val="uk-UA"/>
        </w:rPr>
      </w:pPr>
      <w:r w:rsidRPr="006F3FD6">
        <w:rPr>
          <w:sz w:val="28"/>
          <w:szCs w:val="28"/>
          <w:lang w:val="uk-UA"/>
        </w:rPr>
        <w:t>Важливо відмітити, що досягненням сучасної лідерології є розуміння того, що універсально</w:t>
      </w:r>
      <w:r w:rsidR="00D8696A" w:rsidRPr="006F3FD6">
        <w:rPr>
          <w:sz w:val="28"/>
          <w:szCs w:val="28"/>
          <w:lang w:val="uk-UA"/>
        </w:rPr>
        <w:t>-ефективного стилю лідерства не існує, тому, що лідерство в сучасних умовах управління є принципово ситуативним, та складові кожної конкретної ситуації є ключовими в кожний конкретний момент</w:t>
      </w:r>
      <w:r w:rsidR="005F6709" w:rsidRPr="006F3FD6">
        <w:rPr>
          <w:sz w:val="28"/>
          <w:szCs w:val="28"/>
          <w:lang w:val="uk-UA"/>
        </w:rPr>
        <w:t xml:space="preserve"> часу</w:t>
      </w:r>
      <w:r w:rsidR="00D8696A" w:rsidRPr="006F3FD6">
        <w:rPr>
          <w:sz w:val="28"/>
          <w:szCs w:val="28"/>
          <w:lang w:val="uk-UA"/>
        </w:rPr>
        <w:t>.</w:t>
      </w:r>
    </w:p>
    <w:p w14:paraId="145BA465" w14:textId="1E3EA67B" w:rsidR="00C966A7" w:rsidRPr="006F3FD6" w:rsidRDefault="008E5088" w:rsidP="00050AB7">
      <w:pPr>
        <w:pStyle w:val="a9"/>
        <w:spacing w:before="0" w:beforeAutospacing="0" w:after="0" w:afterAutospacing="0" w:line="360" w:lineRule="auto"/>
        <w:ind w:firstLine="567"/>
        <w:jc w:val="both"/>
        <w:textAlignment w:val="center"/>
        <w:rPr>
          <w:rStyle w:val="black"/>
          <w:b/>
          <w:bCs/>
          <w:sz w:val="28"/>
          <w:szCs w:val="28"/>
          <w:shd w:val="clear" w:color="auto" w:fill="FFFFFF"/>
          <w:lang w:val="uk-UA"/>
        </w:rPr>
      </w:pPr>
      <w:r w:rsidRPr="006F3FD6">
        <w:rPr>
          <w:sz w:val="28"/>
          <w:szCs w:val="28"/>
          <w:lang w:val="uk-UA"/>
        </w:rPr>
        <w:t xml:space="preserve">Більш адекватною представляється синтетична теорія лідерства, яка акцентує увагу на взаємозв’язку двох попередніх: ситуативної теорії лідерства та теорії рис лідера. Синтетична теорія  лідерства вважає, що лідерство того чи іншого члена групи визначається як ситуацій, так і особистісними якостями людини, що відповідають даній ситуації.     </w:t>
      </w:r>
      <w:r w:rsidR="00095607" w:rsidRPr="006F3FD6">
        <w:rPr>
          <w:sz w:val="28"/>
          <w:szCs w:val="28"/>
          <w:lang w:val="uk-UA"/>
        </w:rPr>
        <w:t xml:space="preserve">     </w:t>
      </w:r>
    </w:p>
    <w:p w14:paraId="1ABE6320" w14:textId="77777777" w:rsidR="00C966A7" w:rsidRPr="006F3FD6" w:rsidRDefault="00C966A7" w:rsidP="00050AB7">
      <w:pPr>
        <w:pStyle w:val="a3"/>
        <w:spacing w:after="0" w:line="360" w:lineRule="auto"/>
        <w:ind w:left="0" w:firstLine="567"/>
        <w:jc w:val="both"/>
        <w:rPr>
          <w:rFonts w:ascii="Times New Roman" w:eastAsia="Times New Roman" w:hAnsi="Times New Roman" w:cs="Times New Roman"/>
          <w:sz w:val="28"/>
          <w:szCs w:val="28"/>
          <w:lang w:val="uk-UA"/>
        </w:rPr>
      </w:pPr>
      <w:r w:rsidRPr="006F3FD6">
        <w:rPr>
          <w:rFonts w:ascii="Times New Roman" w:eastAsia="Times New Roman" w:hAnsi="Times New Roman" w:cs="Times New Roman"/>
          <w:sz w:val="28"/>
          <w:szCs w:val="28"/>
          <w:lang w:val="uk-UA"/>
        </w:rPr>
        <w:t>Отже, вивчення проблем лідерських якостей на сучасному етапі розвитку більш точних методів психодіагностики та більш універсальних визначень особистісних рис, можна назвати однією з основних проблем і завдань теорії лідерства.</w:t>
      </w:r>
    </w:p>
    <w:p w14:paraId="52770237" w14:textId="64858CEE" w:rsidR="00E1503C" w:rsidRPr="006F3FD6" w:rsidRDefault="00C966A7" w:rsidP="00050AB7">
      <w:pPr>
        <w:pStyle w:val="a3"/>
        <w:spacing w:after="0" w:line="360" w:lineRule="auto"/>
        <w:ind w:left="0" w:firstLine="567"/>
        <w:jc w:val="both"/>
        <w:rPr>
          <w:rStyle w:val="black"/>
          <w:rFonts w:ascii="Times New Roman" w:hAnsi="Times New Roman" w:cs="Times New Roman"/>
          <w:b/>
          <w:bCs/>
          <w:sz w:val="28"/>
          <w:szCs w:val="28"/>
          <w:shd w:val="clear" w:color="auto" w:fill="FFFFFF"/>
          <w:lang w:val="uk-UA"/>
        </w:rPr>
      </w:pPr>
      <w:r w:rsidRPr="006F3FD6">
        <w:rPr>
          <w:rFonts w:ascii="Times New Roman" w:eastAsia="Times New Roman" w:hAnsi="Times New Roman" w:cs="Times New Roman"/>
          <w:sz w:val="28"/>
          <w:szCs w:val="28"/>
          <w:lang w:val="uk-UA"/>
        </w:rPr>
        <w:t xml:space="preserve">Важливо відзначити, що не лише лідерські якості допомагають людині виконувати функції лідера на високому рівні, а й виконання лідерських функцій формує та розвиває необхідні для цього особистісні якості. Тому </w:t>
      </w:r>
      <w:r w:rsidRPr="006F3FD6">
        <w:rPr>
          <w:rFonts w:ascii="Times New Roman" w:eastAsia="Times New Roman" w:hAnsi="Times New Roman" w:cs="Times New Roman"/>
          <w:sz w:val="28"/>
          <w:szCs w:val="28"/>
          <w:lang w:val="uk-UA"/>
        </w:rPr>
        <w:lastRenderedPageBreak/>
        <w:t xml:space="preserve">правильне визначення ключових якостей лідера допоможе заповнити та усунути недоліки «теорії рис» та «теорії лідерських якостей», поєднавши їх з поведінковою та ситуаційною теоріями. За допомогою більш точних методів психодіагностики з’явиться можливість виявляти лідерські задатки, коли це необхідно, і в подальшому формувати та розвивати їх, навчаючи майбутнього лідера когнітивно-поведінковим технікам.           </w:t>
      </w:r>
    </w:p>
    <w:p w14:paraId="324DB085" w14:textId="3E89DE55" w:rsidR="007117C9" w:rsidRPr="006F3FD6" w:rsidRDefault="007B6CF3" w:rsidP="00050AB7">
      <w:pPr>
        <w:spacing w:after="0" w:line="360" w:lineRule="auto"/>
        <w:ind w:firstLine="567"/>
        <w:jc w:val="both"/>
        <w:rPr>
          <w:rFonts w:ascii="Times New Roman" w:eastAsia="Times New Roman" w:hAnsi="Times New Roman"/>
          <w:sz w:val="28"/>
          <w:szCs w:val="28"/>
          <w:lang w:val="uk-UA"/>
        </w:rPr>
      </w:pPr>
      <w:bookmarkStart w:id="30" w:name="_Hlk94088772"/>
      <w:r w:rsidRPr="006F3FD6">
        <w:rPr>
          <w:rFonts w:ascii="Times New Roman" w:hAnsi="Times New Roman"/>
          <w:sz w:val="28"/>
          <w:szCs w:val="28"/>
          <w:lang w:val="uk-UA"/>
        </w:rPr>
        <w:t>Г</w:t>
      </w:r>
      <w:r w:rsidR="00302542" w:rsidRPr="006F3FD6">
        <w:rPr>
          <w:rFonts w:ascii="Times New Roman" w:hAnsi="Times New Roman"/>
          <w:sz w:val="28"/>
          <w:szCs w:val="28"/>
          <w:lang w:val="uk-UA"/>
        </w:rPr>
        <w:t xml:space="preserve">уманістичний підхід </w:t>
      </w:r>
      <w:r w:rsidR="00852B7E" w:rsidRPr="006F3FD6">
        <w:rPr>
          <w:rFonts w:ascii="Times New Roman" w:hAnsi="Times New Roman"/>
          <w:sz w:val="28"/>
          <w:szCs w:val="28"/>
          <w:lang w:val="uk-UA"/>
        </w:rPr>
        <w:t xml:space="preserve">розглядає </w:t>
      </w:r>
      <w:bookmarkEnd w:id="30"/>
      <w:r w:rsidR="007E4884" w:rsidRPr="006F3FD6">
        <w:rPr>
          <w:rFonts w:ascii="Times New Roman" w:hAnsi="Times New Roman"/>
          <w:sz w:val="28"/>
          <w:szCs w:val="28"/>
          <w:lang w:val="uk-UA"/>
        </w:rPr>
        <w:t>л</w:t>
      </w:r>
      <w:r w:rsidR="00E1503C" w:rsidRPr="006F3FD6">
        <w:rPr>
          <w:rFonts w:ascii="Times New Roman" w:eastAsia="Times New Roman" w:hAnsi="Times New Roman"/>
          <w:sz w:val="28"/>
          <w:szCs w:val="28"/>
          <w:lang w:val="uk-UA"/>
        </w:rPr>
        <w:t>ідер</w:t>
      </w:r>
      <w:r w:rsidR="007E4884" w:rsidRPr="006F3FD6">
        <w:rPr>
          <w:rFonts w:ascii="Times New Roman" w:eastAsia="Times New Roman" w:hAnsi="Times New Roman"/>
          <w:sz w:val="28"/>
          <w:szCs w:val="28"/>
          <w:lang w:val="uk-UA"/>
        </w:rPr>
        <w:t xml:space="preserve">а як </w:t>
      </w:r>
      <w:r w:rsidR="00E1503C" w:rsidRPr="006F3FD6">
        <w:rPr>
          <w:rFonts w:ascii="Times New Roman" w:eastAsia="Times New Roman" w:hAnsi="Times New Roman"/>
          <w:sz w:val="28"/>
          <w:szCs w:val="28"/>
          <w:lang w:val="uk-UA"/>
        </w:rPr>
        <w:t>людин</w:t>
      </w:r>
      <w:r w:rsidR="007E4884" w:rsidRPr="006F3FD6">
        <w:rPr>
          <w:rFonts w:ascii="Times New Roman" w:eastAsia="Times New Roman" w:hAnsi="Times New Roman"/>
          <w:sz w:val="28"/>
          <w:szCs w:val="28"/>
          <w:lang w:val="uk-UA"/>
        </w:rPr>
        <w:t>у</w:t>
      </w:r>
      <w:r w:rsidR="00E1503C" w:rsidRPr="006F3FD6">
        <w:rPr>
          <w:rFonts w:ascii="Times New Roman" w:eastAsia="Times New Roman" w:hAnsi="Times New Roman"/>
          <w:sz w:val="28"/>
          <w:szCs w:val="28"/>
          <w:lang w:val="uk-UA"/>
        </w:rPr>
        <w:t>, що має максимальні потреби самоактуалізації (самореалізації)</w:t>
      </w:r>
      <w:r w:rsidR="00244444" w:rsidRPr="006F3FD6">
        <w:rPr>
          <w:rFonts w:ascii="Times New Roman" w:eastAsia="Times New Roman" w:hAnsi="Times New Roman"/>
          <w:sz w:val="28"/>
          <w:szCs w:val="28"/>
          <w:lang w:val="uk-UA"/>
        </w:rPr>
        <w:t xml:space="preserve"> та базові (фізіологічні, потреби безпеки, соціальні та его потреби) потреби якої в цілому задоволені. У лідер</w:t>
      </w:r>
      <w:r w:rsidR="007117C9" w:rsidRPr="006F3FD6">
        <w:rPr>
          <w:rFonts w:ascii="Times New Roman" w:eastAsia="Times New Roman" w:hAnsi="Times New Roman"/>
          <w:sz w:val="28"/>
          <w:szCs w:val="28"/>
          <w:lang w:val="uk-UA"/>
        </w:rPr>
        <w:t>ів</w:t>
      </w:r>
      <w:r w:rsidR="00244444" w:rsidRPr="006F3FD6">
        <w:rPr>
          <w:rFonts w:ascii="Times New Roman" w:eastAsia="Times New Roman" w:hAnsi="Times New Roman"/>
          <w:sz w:val="28"/>
          <w:szCs w:val="28"/>
          <w:lang w:val="uk-UA"/>
        </w:rPr>
        <w:t xml:space="preserve"> «реальне Я»</w:t>
      </w:r>
      <w:r w:rsidR="007117C9" w:rsidRPr="006F3FD6">
        <w:rPr>
          <w:rFonts w:ascii="Times New Roman" w:eastAsia="Times New Roman" w:hAnsi="Times New Roman"/>
          <w:sz w:val="28"/>
          <w:szCs w:val="28"/>
          <w:lang w:val="uk-UA"/>
        </w:rPr>
        <w:t xml:space="preserve"> не розходиться з «ідеальним Я» і тому вони мають високу самооцінку, особистісну цілісність</w:t>
      </w:r>
      <w:r w:rsidR="008C7C63" w:rsidRPr="006F3FD6">
        <w:rPr>
          <w:rFonts w:ascii="Times New Roman" w:eastAsia="Times New Roman" w:hAnsi="Times New Roman"/>
          <w:sz w:val="28"/>
          <w:szCs w:val="28"/>
          <w:lang w:val="uk-UA"/>
        </w:rPr>
        <w:t xml:space="preserve"> (</w:t>
      </w:r>
      <w:r w:rsidR="00E31BA6" w:rsidRPr="006F3FD6">
        <w:rPr>
          <w:rFonts w:ascii="Times New Roman" w:eastAsia="Times New Roman" w:hAnsi="Times New Roman"/>
          <w:sz w:val="28"/>
          <w:szCs w:val="28"/>
          <w:lang w:val="uk-UA"/>
        </w:rPr>
        <w:t xml:space="preserve">Б. Ананьєв, Д. Леонтьєв, </w:t>
      </w:r>
      <w:r w:rsidR="008C7C63" w:rsidRPr="006F3FD6">
        <w:rPr>
          <w:rFonts w:ascii="Times New Roman" w:eastAsia="Times New Roman" w:hAnsi="Times New Roman"/>
          <w:sz w:val="28"/>
          <w:szCs w:val="28"/>
          <w:lang w:val="uk-UA"/>
        </w:rPr>
        <w:t>А. Маслоу,</w:t>
      </w:r>
      <w:r w:rsidR="008C7C63" w:rsidRPr="006F3FD6">
        <w:rPr>
          <w:rFonts w:ascii="Times New Roman" w:eastAsia="Times New Roman" w:hAnsi="Times New Roman"/>
          <w:sz w:val="28"/>
          <w:szCs w:val="28"/>
        </w:rPr>
        <w:t xml:space="preserve"> </w:t>
      </w:r>
      <w:r w:rsidR="00E31BA6" w:rsidRPr="006F3FD6">
        <w:rPr>
          <w:rFonts w:ascii="Times New Roman" w:eastAsia="Times New Roman" w:hAnsi="Times New Roman"/>
          <w:sz w:val="28"/>
          <w:szCs w:val="28"/>
          <w:lang w:val="uk-UA"/>
        </w:rPr>
        <w:t xml:space="preserve">                     </w:t>
      </w:r>
      <w:r w:rsidR="005D7FCA" w:rsidRPr="006F3FD6">
        <w:rPr>
          <w:rFonts w:ascii="Times New Roman" w:eastAsia="Times New Roman" w:hAnsi="Times New Roman"/>
          <w:sz w:val="28"/>
          <w:szCs w:val="28"/>
          <w:lang w:val="uk-UA"/>
        </w:rPr>
        <w:t xml:space="preserve">В. Мясищев, </w:t>
      </w:r>
      <w:r w:rsidR="008C7C63" w:rsidRPr="006F3FD6">
        <w:rPr>
          <w:rFonts w:ascii="Times New Roman" w:eastAsia="Times New Roman" w:hAnsi="Times New Roman"/>
          <w:sz w:val="28"/>
          <w:szCs w:val="28"/>
          <w:lang w:val="uk-UA"/>
        </w:rPr>
        <w:t>К. Роджерс та ін.)</w:t>
      </w:r>
      <w:r w:rsidR="008C7C63" w:rsidRPr="006F3FD6">
        <w:rPr>
          <w:rFonts w:ascii="Times New Roman" w:eastAsia="Times New Roman" w:hAnsi="Times New Roman"/>
          <w:sz w:val="28"/>
          <w:szCs w:val="28"/>
        </w:rPr>
        <w:t xml:space="preserve"> [</w:t>
      </w:r>
      <w:r w:rsidR="003E61BD" w:rsidRPr="006F3FD6">
        <w:rPr>
          <w:rFonts w:ascii="Times New Roman" w:eastAsia="Times New Roman" w:hAnsi="Times New Roman"/>
          <w:sz w:val="28"/>
          <w:szCs w:val="28"/>
        </w:rPr>
        <w:t>3; 33; 40; 53</w:t>
      </w:r>
      <w:r w:rsidR="008C7C63" w:rsidRPr="006F3FD6">
        <w:rPr>
          <w:rFonts w:ascii="Times New Roman" w:eastAsia="Times New Roman" w:hAnsi="Times New Roman"/>
          <w:sz w:val="28"/>
          <w:szCs w:val="28"/>
        </w:rPr>
        <w:t>]</w:t>
      </w:r>
      <w:r w:rsidR="007117C9" w:rsidRPr="006F3FD6">
        <w:rPr>
          <w:rFonts w:ascii="Times New Roman" w:eastAsia="Times New Roman" w:hAnsi="Times New Roman"/>
          <w:sz w:val="28"/>
          <w:szCs w:val="28"/>
          <w:lang w:val="uk-UA"/>
        </w:rPr>
        <w:t>.</w:t>
      </w:r>
    </w:p>
    <w:p w14:paraId="11C5B853" w14:textId="0E4D88F3" w:rsidR="00E31BA6" w:rsidRPr="006F3FD6" w:rsidRDefault="00E31BA6" w:rsidP="00050AB7">
      <w:pPr>
        <w:spacing w:after="0" w:line="360" w:lineRule="auto"/>
        <w:ind w:firstLine="567"/>
        <w:jc w:val="both"/>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Теоретичний аналіз показав, що проблема самоактуалізації вивчається у таких ключових психологічних підходах, як суб’єктно-діяльнісний, суб’єктно-розвиваючий та акмеологічний.</w:t>
      </w:r>
    </w:p>
    <w:p w14:paraId="250AE089" w14:textId="5ED578E4" w:rsidR="00E31BA6" w:rsidRPr="006F3FD6" w:rsidRDefault="00E31BA6" w:rsidP="00050AB7">
      <w:pPr>
        <w:spacing w:after="0" w:line="360" w:lineRule="auto"/>
        <w:ind w:firstLine="567"/>
        <w:jc w:val="both"/>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Б. Ананьєв</w:t>
      </w:r>
      <w:r w:rsidR="000721D8" w:rsidRPr="006F3FD6">
        <w:rPr>
          <w:rFonts w:ascii="Times New Roman" w:eastAsia="Times New Roman" w:hAnsi="Times New Roman"/>
          <w:sz w:val="28"/>
          <w:szCs w:val="28"/>
          <w:lang w:val="uk-UA"/>
        </w:rPr>
        <w:t xml:space="preserve">, видатний психолог, який </w:t>
      </w:r>
      <w:r w:rsidR="00E611DE" w:rsidRPr="006F3FD6">
        <w:rPr>
          <w:rFonts w:ascii="Times New Roman" w:eastAsia="Times New Roman" w:hAnsi="Times New Roman"/>
          <w:sz w:val="28"/>
          <w:szCs w:val="28"/>
          <w:lang w:val="uk-UA"/>
        </w:rPr>
        <w:t>спробував створити системну модель людинознавства, він</w:t>
      </w:r>
      <w:r w:rsidR="005D7FCA" w:rsidRPr="006F3FD6">
        <w:rPr>
          <w:rFonts w:ascii="Times New Roman" w:eastAsia="Times New Roman" w:hAnsi="Times New Roman"/>
          <w:sz w:val="28"/>
          <w:szCs w:val="28"/>
          <w:lang w:val="uk-UA"/>
        </w:rPr>
        <w:t xml:space="preserve"> до поняття потенціалу включає розвиток людини як особистості і як суб’єкта професійної діяльності. Вчений розробив концепцію, за якою </w:t>
      </w:r>
      <w:r w:rsidR="00905F45" w:rsidRPr="006F3FD6">
        <w:rPr>
          <w:rFonts w:ascii="Times New Roman" w:eastAsia="Times New Roman" w:hAnsi="Times New Roman"/>
          <w:sz w:val="28"/>
          <w:szCs w:val="28"/>
          <w:lang w:val="uk-UA"/>
        </w:rPr>
        <w:t xml:space="preserve">потенціал особистості проявляється у взаємодії системокомплексів якостей різних рівнів організації людини </w:t>
      </w:r>
      <w:r w:rsidR="00905F45" w:rsidRPr="006F3FD6">
        <w:rPr>
          <w:rFonts w:ascii="Times New Roman" w:eastAsia="Times New Roman" w:hAnsi="Times New Roman"/>
          <w:sz w:val="28"/>
          <w:szCs w:val="28"/>
        </w:rPr>
        <w:t>[</w:t>
      </w:r>
      <w:r w:rsidR="003E61BD" w:rsidRPr="006F3FD6">
        <w:rPr>
          <w:rFonts w:ascii="Times New Roman" w:eastAsia="Times New Roman" w:hAnsi="Times New Roman"/>
          <w:sz w:val="28"/>
          <w:szCs w:val="28"/>
        </w:rPr>
        <w:t>3</w:t>
      </w:r>
      <w:r w:rsidR="00905F45" w:rsidRPr="006F3FD6">
        <w:rPr>
          <w:rFonts w:ascii="Times New Roman" w:eastAsia="Times New Roman" w:hAnsi="Times New Roman"/>
          <w:sz w:val="28"/>
          <w:szCs w:val="28"/>
        </w:rPr>
        <w:t>]</w:t>
      </w:r>
      <w:r w:rsidR="00905F45" w:rsidRPr="006F3FD6">
        <w:rPr>
          <w:rFonts w:ascii="Times New Roman" w:eastAsia="Times New Roman" w:hAnsi="Times New Roman"/>
          <w:sz w:val="28"/>
          <w:szCs w:val="28"/>
          <w:lang w:val="uk-UA"/>
        </w:rPr>
        <w:t xml:space="preserve">. </w:t>
      </w:r>
      <w:r w:rsidR="005D7FCA" w:rsidRPr="006F3FD6">
        <w:rPr>
          <w:rFonts w:ascii="Times New Roman" w:eastAsia="Times New Roman" w:hAnsi="Times New Roman"/>
          <w:sz w:val="28"/>
          <w:szCs w:val="28"/>
          <w:lang w:val="uk-UA"/>
        </w:rPr>
        <w:t xml:space="preserve">  </w:t>
      </w:r>
    </w:p>
    <w:p w14:paraId="0EF27538" w14:textId="55D51D68" w:rsidR="008C7C63" w:rsidRPr="006F3FD6" w:rsidRDefault="008C7C63" w:rsidP="00050AB7">
      <w:pPr>
        <w:spacing w:after="0" w:line="360" w:lineRule="auto"/>
        <w:ind w:firstLine="567"/>
        <w:jc w:val="both"/>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К. Роджерс</w:t>
      </w:r>
      <w:r w:rsidR="00E611DE" w:rsidRPr="006F3FD6">
        <w:rPr>
          <w:rFonts w:ascii="Times New Roman" w:eastAsia="Times New Roman" w:hAnsi="Times New Roman"/>
          <w:sz w:val="28"/>
          <w:szCs w:val="28"/>
          <w:lang w:val="uk-UA"/>
        </w:rPr>
        <w:t>, американський видатний психолог, представник гуманістичної психології,</w:t>
      </w:r>
      <w:r w:rsidRPr="006F3FD6">
        <w:rPr>
          <w:rFonts w:ascii="Times New Roman" w:eastAsia="Times New Roman" w:hAnsi="Times New Roman"/>
          <w:sz w:val="28"/>
          <w:szCs w:val="28"/>
          <w:lang w:val="uk-UA"/>
        </w:rPr>
        <w:t xml:space="preserve"> визначає поняття «ціль життя» людини як феномен</w:t>
      </w:r>
      <w:r w:rsidR="00A52A26" w:rsidRPr="006F3FD6">
        <w:rPr>
          <w:rFonts w:ascii="Times New Roman" w:eastAsia="Times New Roman" w:hAnsi="Times New Roman"/>
          <w:sz w:val="28"/>
          <w:szCs w:val="28"/>
          <w:lang w:val="uk-UA"/>
        </w:rPr>
        <w:t xml:space="preserve"> з реалізації вродженої можливості повністю функціонувати, тобто використовувати всі свої власні здібності та таланти, дотримуючись своєї вродженої природи [</w:t>
      </w:r>
      <w:r w:rsidR="003E61BD" w:rsidRPr="006F3FD6">
        <w:rPr>
          <w:rFonts w:ascii="Times New Roman" w:eastAsia="Times New Roman" w:hAnsi="Times New Roman"/>
          <w:sz w:val="28"/>
          <w:szCs w:val="28"/>
          <w:lang w:val="uk-UA"/>
        </w:rPr>
        <w:t>53</w:t>
      </w:r>
      <w:r w:rsidR="00A52A26" w:rsidRPr="006F3FD6">
        <w:rPr>
          <w:rFonts w:ascii="Times New Roman" w:eastAsia="Times New Roman" w:hAnsi="Times New Roman"/>
          <w:sz w:val="28"/>
          <w:szCs w:val="28"/>
          <w:lang w:val="uk-UA"/>
        </w:rPr>
        <w:t>].</w:t>
      </w:r>
    </w:p>
    <w:p w14:paraId="391A79E6" w14:textId="175C774C" w:rsidR="00905F45" w:rsidRPr="006F3FD6" w:rsidRDefault="00905F45" w:rsidP="00050AB7">
      <w:pPr>
        <w:spacing w:after="0" w:line="360" w:lineRule="auto"/>
        <w:ind w:firstLine="567"/>
        <w:jc w:val="both"/>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Д. Леонтьєв</w:t>
      </w:r>
      <w:r w:rsidR="00E611DE" w:rsidRPr="006F3FD6">
        <w:rPr>
          <w:rFonts w:ascii="Times New Roman" w:eastAsia="Times New Roman" w:hAnsi="Times New Roman"/>
          <w:sz w:val="28"/>
          <w:szCs w:val="28"/>
          <w:lang w:val="uk-UA"/>
        </w:rPr>
        <w:t>, сучасний відомий психолог,</w:t>
      </w:r>
      <w:r w:rsidRPr="006F3FD6">
        <w:rPr>
          <w:rFonts w:ascii="Times New Roman" w:eastAsia="Times New Roman" w:hAnsi="Times New Roman"/>
          <w:sz w:val="28"/>
          <w:szCs w:val="28"/>
          <w:lang w:val="uk-UA"/>
        </w:rPr>
        <w:t xml:space="preserve"> виділив три ключові напрямки, в яких А. Маслоу розробив концепцію самоактуалізації: 1) особистості, які самоактуалізуються, 2) пікові переживання</w:t>
      </w:r>
      <w:r w:rsidR="00A65C54" w:rsidRPr="006F3FD6">
        <w:rPr>
          <w:rFonts w:ascii="Times New Roman" w:eastAsia="Times New Roman" w:hAnsi="Times New Roman"/>
          <w:sz w:val="28"/>
          <w:szCs w:val="28"/>
          <w:lang w:val="uk-UA"/>
        </w:rPr>
        <w:t xml:space="preserve"> трансцендентних цінностей</w:t>
      </w:r>
      <w:r w:rsidRPr="006F3FD6">
        <w:rPr>
          <w:rFonts w:ascii="Times New Roman" w:eastAsia="Times New Roman" w:hAnsi="Times New Roman"/>
          <w:sz w:val="28"/>
          <w:szCs w:val="28"/>
          <w:lang w:val="uk-UA"/>
        </w:rPr>
        <w:t xml:space="preserve">, </w:t>
      </w:r>
      <w:r w:rsidR="00E611DE" w:rsidRPr="006F3FD6">
        <w:rPr>
          <w:rFonts w:ascii="Times New Roman" w:eastAsia="Times New Roman" w:hAnsi="Times New Roman"/>
          <w:sz w:val="28"/>
          <w:szCs w:val="28"/>
          <w:lang w:val="uk-UA"/>
        </w:rPr>
        <w:t xml:space="preserve">                             </w:t>
      </w:r>
      <w:r w:rsidRPr="006F3FD6">
        <w:rPr>
          <w:rFonts w:ascii="Times New Roman" w:eastAsia="Times New Roman" w:hAnsi="Times New Roman"/>
          <w:sz w:val="28"/>
          <w:szCs w:val="28"/>
          <w:lang w:val="uk-UA"/>
        </w:rPr>
        <w:t>3)</w:t>
      </w:r>
      <w:r w:rsidR="00A65C54" w:rsidRPr="006F3FD6">
        <w:rPr>
          <w:rFonts w:ascii="Times New Roman" w:eastAsia="Times New Roman" w:hAnsi="Times New Roman"/>
          <w:sz w:val="28"/>
          <w:szCs w:val="28"/>
          <w:lang w:val="uk-UA"/>
        </w:rPr>
        <w:t xml:space="preserve"> самоактуалізація як процес розвитку, особистісного зростання [</w:t>
      </w:r>
      <w:r w:rsidR="003E61BD" w:rsidRPr="006F3FD6">
        <w:rPr>
          <w:rFonts w:ascii="Times New Roman" w:eastAsia="Times New Roman" w:hAnsi="Times New Roman"/>
          <w:sz w:val="28"/>
          <w:szCs w:val="28"/>
          <w:lang w:val="uk-UA"/>
        </w:rPr>
        <w:t>33</w:t>
      </w:r>
      <w:r w:rsidR="00A65C54" w:rsidRPr="006F3FD6">
        <w:rPr>
          <w:rFonts w:ascii="Times New Roman" w:eastAsia="Times New Roman" w:hAnsi="Times New Roman"/>
          <w:sz w:val="28"/>
          <w:szCs w:val="28"/>
          <w:lang w:val="uk-UA"/>
        </w:rPr>
        <w:t xml:space="preserve">].   </w:t>
      </w:r>
    </w:p>
    <w:p w14:paraId="316C58A3" w14:textId="78A275FE" w:rsidR="007E4884" w:rsidRPr="006F3FD6" w:rsidRDefault="007117C9" w:rsidP="00050AB7">
      <w:pPr>
        <w:spacing w:after="0" w:line="360" w:lineRule="auto"/>
        <w:ind w:firstLine="567"/>
        <w:jc w:val="both"/>
        <w:rPr>
          <w:rStyle w:val="black"/>
          <w:rFonts w:ascii="Times New Roman" w:hAnsi="Times New Roman"/>
          <w:b/>
          <w:bCs/>
          <w:sz w:val="28"/>
          <w:szCs w:val="28"/>
          <w:shd w:val="clear" w:color="auto" w:fill="FFFFFF"/>
          <w:lang w:val="uk-UA"/>
        </w:rPr>
      </w:pPr>
      <w:r w:rsidRPr="006F3FD6">
        <w:rPr>
          <w:rFonts w:ascii="Times New Roman" w:eastAsia="Times New Roman" w:hAnsi="Times New Roman"/>
          <w:sz w:val="28"/>
          <w:szCs w:val="28"/>
          <w:lang w:val="uk-UA"/>
        </w:rPr>
        <w:lastRenderedPageBreak/>
        <w:t xml:space="preserve">На думку А. Маслоу, </w:t>
      </w:r>
      <w:r w:rsidR="00E611DE" w:rsidRPr="006F3FD6">
        <w:rPr>
          <w:rFonts w:ascii="Times New Roman" w:eastAsia="Times New Roman" w:hAnsi="Times New Roman"/>
          <w:sz w:val="28"/>
          <w:szCs w:val="28"/>
          <w:lang w:val="uk-UA"/>
        </w:rPr>
        <w:t xml:space="preserve">видатного американського психолога, творця концепції ієрархії цінності людських потреб, </w:t>
      </w:r>
      <w:r w:rsidRPr="006F3FD6">
        <w:rPr>
          <w:rFonts w:ascii="Times New Roman" w:eastAsia="Times New Roman" w:hAnsi="Times New Roman"/>
          <w:sz w:val="28"/>
          <w:szCs w:val="28"/>
          <w:lang w:val="uk-UA"/>
        </w:rPr>
        <w:t>лідерські якості притаманні всім людям за їх природою, і на будь-якому життєвому етапі можливий їх розвиток, після того як базові потреби будуть задоволені і люди зможуть зосередитися на власному саморозвитку [</w:t>
      </w:r>
      <w:r w:rsidR="003E61BD" w:rsidRPr="006F3FD6">
        <w:rPr>
          <w:rFonts w:ascii="Times New Roman" w:eastAsia="Times New Roman" w:hAnsi="Times New Roman"/>
          <w:sz w:val="28"/>
          <w:szCs w:val="28"/>
          <w:lang w:val="uk-UA"/>
        </w:rPr>
        <w:t>40</w:t>
      </w:r>
      <w:r w:rsidRPr="006F3FD6">
        <w:rPr>
          <w:rFonts w:ascii="Times New Roman" w:eastAsia="Times New Roman" w:hAnsi="Times New Roman"/>
          <w:sz w:val="28"/>
          <w:szCs w:val="28"/>
          <w:lang w:val="uk-UA"/>
        </w:rPr>
        <w:t xml:space="preserve">]. </w:t>
      </w:r>
      <w:r w:rsidR="007E4884" w:rsidRPr="006F3FD6">
        <w:rPr>
          <w:rFonts w:ascii="Times New Roman" w:eastAsia="Times New Roman" w:hAnsi="Times New Roman"/>
          <w:sz w:val="28"/>
          <w:szCs w:val="28"/>
          <w:lang w:val="uk-UA"/>
        </w:rPr>
        <w:t xml:space="preserve">                      </w:t>
      </w:r>
    </w:p>
    <w:p w14:paraId="5AD74CD6" w14:textId="6C2E7CBA" w:rsidR="00D8696A" w:rsidRPr="006F3FD6" w:rsidRDefault="00D8696A" w:rsidP="00050AB7">
      <w:pPr>
        <w:spacing w:after="0" w:line="360" w:lineRule="auto"/>
        <w:ind w:firstLine="567"/>
        <w:jc w:val="both"/>
        <w:rPr>
          <w:rStyle w:val="black"/>
          <w:rFonts w:ascii="Times New Roman" w:hAnsi="Times New Roman"/>
          <w:sz w:val="28"/>
          <w:szCs w:val="28"/>
          <w:shd w:val="clear" w:color="auto" w:fill="FFFFFF"/>
          <w:lang w:val="uk-UA"/>
        </w:rPr>
      </w:pPr>
      <w:r w:rsidRPr="006F3FD6">
        <w:rPr>
          <w:rStyle w:val="black"/>
          <w:rFonts w:ascii="Times New Roman" w:hAnsi="Times New Roman"/>
          <w:sz w:val="28"/>
          <w:szCs w:val="28"/>
          <w:shd w:val="clear" w:color="auto" w:fill="FFFFFF"/>
          <w:lang w:val="uk-UA"/>
        </w:rPr>
        <w:t>Управлінську діяльність вивчали</w:t>
      </w:r>
      <w:r w:rsidR="001C273D" w:rsidRPr="006F3FD6">
        <w:rPr>
          <w:rStyle w:val="black"/>
          <w:rFonts w:ascii="Times New Roman" w:hAnsi="Times New Roman"/>
          <w:sz w:val="28"/>
          <w:szCs w:val="28"/>
          <w:shd w:val="clear" w:color="auto" w:fill="FFFFFF"/>
          <w:lang w:val="uk-UA"/>
        </w:rPr>
        <w:t xml:space="preserve"> багато вчених та їх праці мають велике значення для підвищення ефективності організаційної діяльності сучасних лідерів (</w:t>
      </w:r>
      <w:r w:rsidR="000E5046" w:rsidRPr="006F3FD6">
        <w:rPr>
          <w:rFonts w:ascii="Times New Roman" w:eastAsia="Times New Roman" w:hAnsi="Times New Roman"/>
          <w:sz w:val="28"/>
          <w:szCs w:val="28"/>
          <w:lang w:val="uk-UA"/>
        </w:rPr>
        <w:t xml:space="preserve">Л. Карамушка, </w:t>
      </w:r>
      <w:r w:rsidR="001C273D" w:rsidRPr="006F3FD6">
        <w:rPr>
          <w:rFonts w:ascii="Times New Roman" w:eastAsia="Times New Roman" w:hAnsi="Times New Roman"/>
          <w:sz w:val="28"/>
          <w:szCs w:val="28"/>
          <w:lang w:val="uk-UA"/>
        </w:rPr>
        <w:t>Б. Паригін,</w:t>
      </w:r>
      <w:r w:rsidR="002359D1" w:rsidRPr="006F3FD6">
        <w:rPr>
          <w:rFonts w:ascii="Times New Roman" w:eastAsia="Times New Roman" w:hAnsi="Times New Roman"/>
          <w:sz w:val="28"/>
          <w:szCs w:val="28"/>
          <w:lang w:val="uk-UA"/>
        </w:rPr>
        <w:t xml:space="preserve"> Н. Родіна, </w:t>
      </w:r>
      <w:r w:rsidR="00D20208" w:rsidRPr="006F3FD6">
        <w:rPr>
          <w:rFonts w:ascii="Times New Roman" w:eastAsia="Times New Roman" w:hAnsi="Times New Roman"/>
          <w:sz w:val="28"/>
          <w:szCs w:val="28"/>
          <w:lang w:val="uk-UA"/>
        </w:rPr>
        <w:t xml:space="preserve">В. Татенко, </w:t>
      </w:r>
      <w:r w:rsidR="002359D1" w:rsidRPr="006F3FD6">
        <w:rPr>
          <w:rFonts w:ascii="Times New Roman" w:hAnsi="Times New Roman"/>
          <w:sz w:val="28"/>
          <w:szCs w:val="28"/>
          <w:lang w:val="uk-UA"/>
        </w:rPr>
        <w:t xml:space="preserve">М. Ткаліч,                                      </w:t>
      </w:r>
      <w:r w:rsidR="001C273D" w:rsidRPr="006F3FD6">
        <w:rPr>
          <w:rFonts w:ascii="Times New Roman" w:eastAsia="Times New Roman" w:hAnsi="Times New Roman"/>
          <w:sz w:val="28"/>
          <w:szCs w:val="28"/>
          <w:lang w:val="uk-UA"/>
        </w:rPr>
        <w:t>Т. Чернявська,</w:t>
      </w:r>
      <w:r w:rsidR="00746A29" w:rsidRPr="006F3FD6">
        <w:rPr>
          <w:rFonts w:ascii="Times New Roman" w:eastAsia="Times New Roman" w:hAnsi="Times New Roman"/>
          <w:sz w:val="28"/>
          <w:szCs w:val="28"/>
          <w:lang w:val="uk-UA"/>
        </w:rPr>
        <w:t xml:space="preserve"> </w:t>
      </w:r>
      <w:r w:rsidR="002359D1" w:rsidRPr="006F3FD6">
        <w:rPr>
          <w:rFonts w:ascii="Times New Roman" w:hAnsi="Times New Roman"/>
          <w:sz w:val="28"/>
          <w:szCs w:val="28"/>
          <w:lang w:val="uk-UA"/>
        </w:rPr>
        <w:t xml:space="preserve">Н. Худякова </w:t>
      </w:r>
      <w:r w:rsidR="001C273D" w:rsidRPr="006F3FD6">
        <w:rPr>
          <w:rFonts w:ascii="Times New Roman" w:eastAsia="Times New Roman" w:hAnsi="Times New Roman"/>
          <w:sz w:val="28"/>
          <w:szCs w:val="28"/>
          <w:lang w:val="uk-UA"/>
        </w:rPr>
        <w:t>та ін.</w:t>
      </w:r>
      <w:r w:rsidR="001C273D" w:rsidRPr="006F3FD6">
        <w:rPr>
          <w:rStyle w:val="black"/>
          <w:rFonts w:ascii="Times New Roman" w:hAnsi="Times New Roman"/>
          <w:sz w:val="28"/>
          <w:szCs w:val="28"/>
          <w:shd w:val="clear" w:color="auto" w:fill="FFFFFF"/>
          <w:lang w:val="uk-UA"/>
        </w:rPr>
        <w:t>)</w:t>
      </w:r>
      <w:r w:rsidR="000E5046" w:rsidRPr="006F3FD6">
        <w:rPr>
          <w:rStyle w:val="black"/>
          <w:rFonts w:ascii="Times New Roman" w:hAnsi="Times New Roman"/>
          <w:sz w:val="28"/>
          <w:szCs w:val="28"/>
          <w:shd w:val="clear" w:color="auto" w:fill="FFFFFF"/>
          <w:lang w:val="uk-UA"/>
        </w:rPr>
        <w:t xml:space="preserve"> [</w:t>
      </w:r>
      <w:r w:rsidR="002359D1" w:rsidRPr="006F3FD6">
        <w:rPr>
          <w:rStyle w:val="black"/>
          <w:rFonts w:ascii="Times New Roman" w:hAnsi="Times New Roman"/>
          <w:sz w:val="28"/>
          <w:szCs w:val="28"/>
          <w:shd w:val="clear" w:color="auto" w:fill="FFFFFF"/>
          <w:lang w:val="uk-UA"/>
        </w:rPr>
        <w:t xml:space="preserve">26; 50; </w:t>
      </w:r>
      <w:r w:rsidR="00746A29" w:rsidRPr="006F3FD6">
        <w:rPr>
          <w:rStyle w:val="black"/>
          <w:rFonts w:ascii="Times New Roman" w:hAnsi="Times New Roman"/>
          <w:sz w:val="28"/>
          <w:szCs w:val="28"/>
          <w:shd w:val="clear" w:color="auto" w:fill="FFFFFF"/>
          <w:lang w:val="uk-UA"/>
        </w:rPr>
        <w:t xml:space="preserve">54; </w:t>
      </w:r>
      <w:r w:rsidR="002359D1" w:rsidRPr="006F3FD6">
        <w:rPr>
          <w:rStyle w:val="black"/>
          <w:rFonts w:ascii="Times New Roman" w:hAnsi="Times New Roman"/>
          <w:sz w:val="28"/>
          <w:szCs w:val="28"/>
          <w:shd w:val="clear" w:color="auto" w:fill="FFFFFF"/>
          <w:lang w:val="uk-UA"/>
        </w:rPr>
        <w:t>59; 26; 27</w:t>
      </w:r>
      <w:r w:rsidR="000E5046" w:rsidRPr="006F3FD6">
        <w:rPr>
          <w:rStyle w:val="black"/>
          <w:rFonts w:ascii="Times New Roman" w:hAnsi="Times New Roman"/>
          <w:sz w:val="28"/>
          <w:szCs w:val="28"/>
          <w:shd w:val="clear" w:color="auto" w:fill="FFFFFF"/>
          <w:lang w:val="uk-UA"/>
        </w:rPr>
        <w:t>]</w:t>
      </w:r>
      <w:r w:rsidR="0069162D" w:rsidRPr="006F3FD6">
        <w:rPr>
          <w:rStyle w:val="black"/>
          <w:rFonts w:ascii="Times New Roman" w:hAnsi="Times New Roman"/>
          <w:sz w:val="28"/>
          <w:szCs w:val="28"/>
          <w:shd w:val="clear" w:color="auto" w:fill="FFFFFF"/>
          <w:lang w:val="uk-UA"/>
        </w:rPr>
        <w:t>.</w:t>
      </w:r>
    </w:p>
    <w:p w14:paraId="7AE8756F" w14:textId="29C83D0F" w:rsidR="000F01C7" w:rsidRPr="006F3FD6" w:rsidRDefault="0069162D" w:rsidP="00050AB7">
      <w:pPr>
        <w:spacing w:after="0" w:line="360" w:lineRule="auto"/>
        <w:ind w:firstLine="567"/>
        <w:jc w:val="both"/>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 xml:space="preserve">Б. Паригін висловив думку про те, що роль лідера займає людина, яка має певну сукупність </w:t>
      </w:r>
      <w:r w:rsidR="00401862" w:rsidRPr="006F3FD6">
        <w:rPr>
          <w:rFonts w:ascii="Times New Roman" w:eastAsia="Times New Roman" w:hAnsi="Times New Roman"/>
          <w:sz w:val="28"/>
          <w:szCs w:val="28"/>
          <w:lang w:val="uk-UA"/>
        </w:rPr>
        <w:t>особистісних якостей: авторитетність серед оточуючих людей; здатність бути постійно активною та ініціативною</w:t>
      </w:r>
      <w:r w:rsidR="000F01C7" w:rsidRPr="006F3FD6">
        <w:rPr>
          <w:rFonts w:ascii="Times New Roman" w:eastAsia="Times New Roman" w:hAnsi="Times New Roman"/>
          <w:sz w:val="28"/>
          <w:szCs w:val="28"/>
          <w:lang w:val="uk-UA"/>
        </w:rPr>
        <w:t xml:space="preserve"> людиною</w:t>
      </w:r>
      <w:r w:rsidR="00401862" w:rsidRPr="006F3FD6">
        <w:rPr>
          <w:rFonts w:ascii="Times New Roman" w:eastAsia="Times New Roman" w:hAnsi="Times New Roman"/>
          <w:sz w:val="28"/>
          <w:szCs w:val="28"/>
          <w:lang w:val="uk-UA"/>
        </w:rPr>
        <w:t xml:space="preserve">; організаційний досвід; вмотивованість на досягнення цілей групи чи колективу; </w:t>
      </w:r>
      <w:r w:rsidR="000F01C7" w:rsidRPr="006F3FD6">
        <w:rPr>
          <w:rFonts w:ascii="Times New Roman" w:eastAsia="Times New Roman" w:hAnsi="Times New Roman"/>
          <w:sz w:val="28"/>
          <w:szCs w:val="28"/>
          <w:lang w:val="uk-UA"/>
        </w:rPr>
        <w:t>комунікабельність; привабливість [</w:t>
      </w:r>
      <w:r w:rsidR="002359D1" w:rsidRPr="006F3FD6">
        <w:rPr>
          <w:rFonts w:ascii="Times New Roman" w:eastAsia="Times New Roman" w:hAnsi="Times New Roman"/>
          <w:sz w:val="28"/>
          <w:szCs w:val="28"/>
          <w:lang w:val="uk-UA"/>
        </w:rPr>
        <w:t>50</w:t>
      </w:r>
      <w:r w:rsidR="000F01C7" w:rsidRPr="006F3FD6">
        <w:rPr>
          <w:rFonts w:ascii="Times New Roman" w:eastAsia="Times New Roman" w:hAnsi="Times New Roman"/>
          <w:sz w:val="28"/>
          <w:szCs w:val="28"/>
          <w:lang w:val="uk-UA"/>
        </w:rPr>
        <w:t xml:space="preserve">]. </w:t>
      </w:r>
    </w:p>
    <w:p w14:paraId="5BB5DD81" w14:textId="40C0D654" w:rsidR="000F01C7" w:rsidRPr="006F3FD6" w:rsidRDefault="000F01C7" w:rsidP="00050AB7">
      <w:pPr>
        <w:spacing w:after="0" w:line="360" w:lineRule="auto"/>
        <w:ind w:firstLine="567"/>
        <w:jc w:val="both"/>
        <w:textAlignment w:val="top"/>
        <w:rPr>
          <w:rFonts w:ascii="Times New Roman" w:eastAsia="Times New Roman" w:hAnsi="Times New Roman"/>
          <w:sz w:val="28"/>
          <w:szCs w:val="28"/>
          <w:lang w:val="uk-UA"/>
        </w:rPr>
      </w:pPr>
      <w:r w:rsidRPr="006F3FD6">
        <w:rPr>
          <w:rFonts w:ascii="Times New Roman" w:eastAsia="Times New Roman" w:hAnsi="Times New Roman"/>
          <w:sz w:val="28"/>
          <w:szCs w:val="28"/>
          <w:lang w:val="uk-UA"/>
        </w:rPr>
        <w:t xml:space="preserve">На думку </w:t>
      </w:r>
      <w:r w:rsidR="0069162D" w:rsidRPr="006F3FD6">
        <w:rPr>
          <w:rFonts w:ascii="Times New Roman" w:eastAsia="Times New Roman" w:hAnsi="Times New Roman"/>
          <w:sz w:val="28"/>
          <w:szCs w:val="28"/>
          <w:lang w:val="uk-UA"/>
        </w:rPr>
        <w:t>О</w:t>
      </w:r>
      <w:r w:rsidR="005E4A56" w:rsidRPr="006F3FD6">
        <w:rPr>
          <w:rFonts w:ascii="Times New Roman" w:eastAsia="Times New Roman" w:hAnsi="Times New Roman"/>
          <w:sz w:val="28"/>
          <w:szCs w:val="28"/>
          <w:lang w:val="uk-UA"/>
        </w:rPr>
        <w:t>.</w:t>
      </w:r>
      <w:r w:rsidR="001C273D" w:rsidRPr="006F3FD6">
        <w:rPr>
          <w:rFonts w:ascii="Times New Roman" w:eastAsia="Times New Roman" w:hAnsi="Times New Roman"/>
          <w:sz w:val="28"/>
          <w:szCs w:val="28"/>
          <w:lang w:val="uk-UA"/>
        </w:rPr>
        <w:t xml:space="preserve"> </w:t>
      </w:r>
      <w:r w:rsidR="005E4A56" w:rsidRPr="006F3FD6">
        <w:rPr>
          <w:rFonts w:ascii="Times New Roman" w:eastAsia="Times New Roman" w:hAnsi="Times New Roman"/>
          <w:sz w:val="28"/>
          <w:szCs w:val="28"/>
          <w:lang w:val="uk-UA"/>
        </w:rPr>
        <w:t>Ковал</w:t>
      </w:r>
      <w:r w:rsidR="001C273D" w:rsidRPr="006F3FD6">
        <w:rPr>
          <w:rFonts w:ascii="Times New Roman" w:eastAsia="Times New Roman" w:hAnsi="Times New Roman"/>
          <w:sz w:val="28"/>
          <w:szCs w:val="28"/>
          <w:lang w:val="uk-UA"/>
        </w:rPr>
        <w:t>ьо</w:t>
      </w:r>
      <w:r w:rsidR="005E4A56" w:rsidRPr="006F3FD6">
        <w:rPr>
          <w:rFonts w:ascii="Times New Roman" w:eastAsia="Times New Roman" w:hAnsi="Times New Roman"/>
          <w:sz w:val="28"/>
          <w:szCs w:val="28"/>
          <w:lang w:val="uk-UA"/>
        </w:rPr>
        <w:t>в</w:t>
      </w:r>
      <w:r w:rsidRPr="006F3FD6">
        <w:rPr>
          <w:rFonts w:ascii="Times New Roman" w:eastAsia="Times New Roman" w:hAnsi="Times New Roman"/>
          <w:sz w:val="28"/>
          <w:szCs w:val="28"/>
          <w:lang w:val="uk-UA"/>
        </w:rPr>
        <w:t>а</w:t>
      </w:r>
      <w:r w:rsidR="005E4A56" w:rsidRPr="006F3FD6">
        <w:rPr>
          <w:rFonts w:ascii="Times New Roman" w:eastAsia="Times New Roman" w:hAnsi="Times New Roman"/>
          <w:sz w:val="28"/>
          <w:szCs w:val="28"/>
          <w:lang w:val="uk-UA"/>
        </w:rPr>
        <w:t xml:space="preserve"> </w:t>
      </w:r>
      <w:r w:rsidR="001C273D" w:rsidRPr="006F3FD6">
        <w:rPr>
          <w:rFonts w:ascii="Times New Roman" w:eastAsia="Times New Roman" w:hAnsi="Times New Roman"/>
          <w:sz w:val="28"/>
          <w:szCs w:val="28"/>
          <w:lang w:val="uk-UA"/>
        </w:rPr>
        <w:t>і</w:t>
      </w:r>
      <w:r w:rsidR="005E4A56" w:rsidRPr="006F3FD6">
        <w:rPr>
          <w:rFonts w:ascii="Times New Roman" w:eastAsia="Times New Roman" w:hAnsi="Times New Roman"/>
          <w:sz w:val="28"/>
          <w:szCs w:val="28"/>
          <w:lang w:val="uk-UA"/>
        </w:rPr>
        <w:t xml:space="preserve"> В.</w:t>
      </w:r>
      <w:r w:rsidR="001C273D" w:rsidRPr="006F3FD6">
        <w:rPr>
          <w:rFonts w:ascii="Times New Roman" w:eastAsia="Times New Roman" w:hAnsi="Times New Roman"/>
          <w:sz w:val="28"/>
          <w:szCs w:val="28"/>
          <w:lang w:val="uk-UA"/>
        </w:rPr>
        <w:t xml:space="preserve"> </w:t>
      </w:r>
      <w:r w:rsidR="005E4A56" w:rsidRPr="006F3FD6">
        <w:rPr>
          <w:rFonts w:ascii="Times New Roman" w:eastAsia="Times New Roman" w:hAnsi="Times New Roman"/>
          <w:sz w:val="28"/>
          <w:szCs w:val="28"/>
          <w:lang w:val="uk-UA"/>
        </w:rPr>
        <w:t>Мясищев</w:t>
      </w:r>
      <w:r w:rsidRPr="006F3FD6">
        <w:rPr>
          <w:rFonts w:ascii="Times New Roman" w:eastAsia="Times New Roman" w:hAnsi="Times New Roman"/>
          <w:sz w:val="28"/>
          <w:szCs w:val="28"/>
          <w:lang w:val="uk-UA"/>
        </w:rPr>
        <w:t xml:space="preserve">а, управлінська діяльність потребує: професійної компетентності, розвинених розумових здібностей, гнучкості мислення, </w:t>
      </w:r>
      <w:r w:rsidR="00DA2EFA" w:rsidRPr="006F3FD6">
        <w:rPr>
          <w:rFonts w:ascii="Times New Roman" w:eastAsia="Times New Roman" w:hAnsi="Times New Roman"/>
          <w:sz w:val="28"/>
          <w:szCs w:val="28"/>
          <w:lang w:val="uk-UA"/>
        </w:rPr>
        <w:t>креативності, що забезпечують розвиток ключових якостей особистості управлінця (націленість на справу, відповідальність за свої рішення та дії, рішучість, сила волі). Важливими складовими організаційних здібностей вчені розуміють</w:t>
      </w:r>
      <w:r w:rsidR="00E06675" w:rsidRPr="006F3FD6">
        <w:rPr>
          <w:rFonts w:ascii="Times New Roman" w:eastAsia="Times New Roman" w:hAnsi="Times New Roman"/>
          <w:sz w:val="28"/>
          <w:szCs w:val="28"/>
          <w:lang w:val="uk-UA"/>
        </w:rPr>
        <w:t xml:space="preserve"> такі, як</w:t>
      </w:r>
      <w:r w:rsidR="00DA2EFA" w:rsidRPr="006F3FD6">
        <w:rPr>
          <w:rFonts w:ascii="Times New Roman" w:eastAsia="Times New Roman" w:hAnsi="Times New Roman"/>
          <w:sz w:val="28"/>
          <w:szCs w:val="28"/>
          <w:lang w:val="uk-UA"/>
        </w:rPr>
        <w:t xml:space="preserve">: цілісність у сприйнятті </w:t>
      </w:r>
      <w:r w:rsidR="00E06675" w:rsidRPr="006F3FD6">
        <w:rPr>
          <w:rFonts w:ascii="Times New Roman" w:eastAsia="Times New Roman" w:hAnsi="Times New Roman"/>
          <w:sz w:val="28"/>
          <w:szCs w:val="28"/>
          <w:lang w:val="uk-UA"/>
        </w:rPr>
        <w:t>обставин та людей або</w:t>
      </w:r>
      <w:r w:rsidR="00DA2EFA" w:rsidRPr="006F3FD6">
        <w:rPr>
          <w:rFonts w:ascii="Times New Roman" w:eastAsia="Times New Roman" w:hAnsi="Times New Roman"/>
          <w:sz w:val="28"/>
          <w:szCs w:val="28"/>
          <w:lang w:val="uk-UA"/>
        </w:rPr>
        <w:t xml:space="preserve"> особливу </w:t>
      </w:r>
      <w:r w:rsidR="0022787C" w:rsidRPr="006F3FD6">
        <w:rPr>
          <w:rFonts w:ascii="Times New Roman" w:eastAsia="Times New Roman" w:hAnsi="Times New Roman"/>
          <w:sz w:val="28"/>
          <w:szCs w:val="28"/>
          <w:lang w:val="uk-UA"/>
        </w:rPr>
        <w:t>спостережлив</w:t>
      </w:r>
      <w:r w:rsidR="0022787C" w:rsidRPr="00ED2B05">
        <w:rPr>
          <w:rFonts w:ascii="Times New Roman" w:eastAsia="Times New Roman" w:hAnsi="Times New Roman"/>
          <w:sz w:val="28"/>
          <w:szCs w:val="28"/>
          <w:lang w:val="uk-UA"/>
        </w:rPr>
        <w:t xml:space="preserve">ість, креативність, </w:t>
      </w:r>
      <w:r w:rsidR="0022787C" w:rsidRPr="006F3FD6">
        <w:rPr>
          <w:rFonts w:ascii="Times New Roman" w:eastAsia="Times New Roman" w:hAnsi="Times New Roman"/>
          <w:sz w:val="28"/>
          <w:szCs w:val="28"/>
          <w:lang w:val="uk-UA"/>
        </w:rPr>
        <w:t xml:space="preserve">високі </w:t>
      </w:r>
      <w:r w:rsidR="00E06675" w:rsidRPr="006F3FD6">
        <w:rPr>
          <w:rFonts w:ascii="Times New Roman" w:eastAsia="Times New Roman" w:hAnsi="Times New Roman"/>
          <w:sz w:val="28"/>
          <w:szCs w:val="28"/>
          <w:lang w:val="uk-UA"/>
        </w:rPr>
        <w:t>емоційно-</w:t>
      </w:r>
      <w:r w:rsidR="0022787C" w:rsidRPr="006F3FD6">
        <w:rPr>
          <w:rFonts w:ascii="Times New Roman" w:eastAsia="Times New Roman" w:hAnsi="Times New Roman"/>
          <w:sz w:val="28"/>
          <w:szCs w:val="28"/>
          <w:lang w:val="uk-UA"/>
        </w:rPr>
        <w:t>вольові якості</w:t>
      </w:r>
      <w:r w:rsidR="00E06675" w:rsidRPr="006F3FD6">
        <w:rPr>
          <w:rFonts w:ascii="Times New Roman" w:eastAsia="Times New Roman" w:hAnsi="Times New Roman"/>
          <w:sz w:val="28"/>
          <w:szCs w:val="28"/>
          <w:lang w:val="uk-UA"/>
        </w:rPr>
        <w:t>, що дозволяють виявляти адекватну саморегуляцію</w:t>
      </w:r>
      <w:r w:rsidR="00DA2EFA" w:rsidRPr="006F3FD6">
        <w:rPr>
          <w:rFonts w:ascii="Times New Roman" w:eastAsia="Times New Roman" w:hAnsi="Times New Roman"/>
          <w:sz w:val="28"/>
          <w:szCs w:val="28"/>
          <w:lang w:val="uk-UA"/>
        </w:rPr>
        <w:t xml:space="preserve"> [</w:t>
      </w:r>
      <w:r w:rsidR="00746A29" w:rsidRPr="006F3FD6">
        <w:rPr>
          <w:rFonts w:ascii="Times New Roman" w:eastAsia="Times New Roman" w:hAnsi="Times New Roman"/>
          <w:sz w:val="28"/>
          <w:szCs w:val="28"/>
          <w:lang w:val="uk-UA"/>
        </w:rPr>
        <w:t>30</w:t>
      </w:r>
      <w:r w:rsidR="00DA2EFA" w:rsidRPr="006F3FD6">
        <w:rPr>
          <w:rFonts w:ascii="Times New Roman" w:eastAsia="Times New Roman" w:hAnsi="Times New Roman"/>
          <w:sz w:val="28"/>
          <w:szCs w:val="28"/>
          <w:lang w:val="uk-UA"/>
        </w:rPr>
        <w:t>].</w:t>
      </w:r>
    </w:p>
    <w:p w14:paraId="6BCDC4FA" w14:textId="5616B835" w:rsidR="006F6397" w:rsidRPr="006F3FD6" w:rsidRDefault="0022787C" w:rsidP="00050AB7">
      <w:pPr>
        <w:spacing w:after="0" w:line="360" w:lineRule="auto"/>
        <w:ind w:firstLine="567"/>
        <w:jc w:val="both"/>
        <w:rPr>
          <w:rFonts w:ascii="Times New Roman" w:hAnsi="Times New Roman"/>
          <w:sz w:val="28"/>
          <w:szCs w:val="28"/>
          <w:lang w:val="uk-UA"/>
        </w:rPr>
      </w:pPr>
      <w:r w:rsidRPr="006F3FD6">
        <w:rPr>
          <w:rStyle w:val="black"/>
          <w:rFonts w:ascii="Times New Roman" w:hAnsi="Times New Roman"/>
          <w:sz w:val="28"/>
          <w:szCs w:val="28"/>
          <w:shd w:val="clear" w:color="auto" w:fill="FFFFFF"/>
          <w:lang w:val="uk-UA"/>
        </w:rPr>
        <w:t xml:space="preserve">Т. Чернявська </w:t>
      </w:r>
      <w:r w:rsidR="00746A29" w:rsidRPr="006F3FD6">
        <w:rPr>
          <w:rStyle w:val="black"/>
          <w:rFonts w:ascii="Times New Roman" w:hAnsi="Times New Roman"/>
          <w:sz w:val="28"/>
          <w:szCs w:val="28"/>
          <w:shd w:val="clear" w:color="auto" w:fill="FFFFFF"/>
        </w:rPr>
        <w:t xml:space="preserve">[64] </w:t>
      </w:r>
      <w:r w:rsidRPr="006F3FD6">
        <w:rPr>
          <w:rStyle w:val="black"/>
          <w:rFonts w:ascii="Times New Roman" w:hAnsi="Times New Roman"/>
          <w:sz w:val="28"/>
          <w:szCs w:val="28"/>
          <w:shd w:val="clear" w:color="auto" w:fill="FFFFFF"/>
          <w:lang w:val="uk-UA"/>
        </w:rPr>
        <w:t>називає лідером бізнесу людину, яка одночасно є лідером, що веде за собою, та ефективно управляє своїми підлеглими</w:t>
      </w:r>
      <w:r w:rsidR="00F06895" w:rsidRPr="006F3FD6">
        <w:rPr>
          <w:rStyle w:val="black"/>
          <w:rFonts w:ascii="Times New Roman" w:hAnsi="Times New Roman"/>
          <w:sz w:val="28"/>
          <w:szCs w:val="28"/>
          <w:shd w:val="clear" w:color="auto" w:fill="FFFFFF"/>
          <w:lang w:val="uk-UA"/>
        </w:rPr>
        <w:t>; має за мету впливати на інших таким чином, щоб вони виконували доручену роботу.</w:t>
      </w:r>
      <w:r w:rsidRPr="006F3FD6">
        <w:rPr>
          <w:rStyle w:val="black"/>
          <w:rFonts w:ascii="Times New Roman" w:hAnsi="Times New Roman"/>
          <w:sz w:val="28"/>
          <w:szCs w:val="28"/>
          <w:shd w:val="clear" w:color="auto" w:fill="FFFFFF"/>
          <w:lang w:val="uk-UA"/>
        </w:rPr>
        <w:t xml:space="preserve"> </w:t>
      </w:r>
      <w:r w:rsidR="00F06895" w:rsidRPr="006F3FD6">
        <w:rPr>
          <w:rStyle w:val="black"/>
          <w:rFonts w:ascii="Times New Roman" w:hAnsi="Times New Roman"/>
          <w:sz w:val="28"/>
          <w:szCs w:val="28"/>
          <w:shd w:val="clear" w:color="auto" w:fill="FFFFFF"/>
          <w:lang w:val="uk-UA"/>
        </w:rPr>
        <w:t>Д</w:t>
      </w:r>
      <w:r w:rsidR="007E4884" w:rsidRPr="006F3FD6">
        <w:rPr>
          <w:rStyle w:val="black"/>
          <w:rFonts w:ascii="Times New Roman" w:hAnsi="Times New Roman"/>
          <w:sz w:val="28"/>
          <w:szCs w:val="28"/>
          <w:shd w:val="clear" w:color="auto" w:fill="FFFFFF"/>
          <w:lang w:val="uk-UA"/>
        </w:rPr>
        <w:t>осліджуючи лідер</w:t>
      </w:r>
      <w:r w:rsidRPr="006F3FD6">
        <w:rPr>
          <w:rStyle w:val="black"/>
          <w:rFonts w:ascii="Times New Roman" w:hAnsi="Times New Roman"/>
          <w:sz w:val="28"/>
          <w:szCs w:val="28"/>
          <w:shd w:val="clear" w:color="auto" w:fill="FFFFFF"/>
          <w:lang w:val="uk-UA"/>
        </w:rPr>
        <w:t xml:space="preserve">ів бізнесу, </w:t>
      </w:r>
      <w:r w:rsidR="00F06895" w:rsidRPr="006F3FD6">
        <w:rPr>
          <w:rStyle w:val="black"/>
          <w:rFonts w:ascii="Times New Roman" w:hAnsi="Times New Roman"/>
          <w:sz w:val="28"/>
          <w:szCs w:val="28"/>
          <w:shd w:val="clear" w:color="auto" w:fill="FFFFFF"/>
          <w:lang w:val="uk-UA"/>
        </w:rPr>
        <w:t xml:space="preserve">автор стверджує, що лідер бізнесу сьогодні – це людина а) на яку робиться основна ставка всіх зацікавлених осіб; б) </w:t>
      </w:r>
      <w:r w:rsidR="00D45C42" w:rsidRPr="006F3FD6">
        <w:rPr>
          <w:rStyle w:val="black"/>
          <w:rFonts w:ascii="Times New Roman" w:hAnsi="Times New Roman"/>
          <w:sz w:val="28"/>
          <w:szCs w:val="28"/>
          <w:shd w:val="clear" w:color="auto" w:fill="FFFFFF"/>
          <w:lang w:val="uk-UA"/>
        </w:rPr>
        <w:t xml:space="preserve">на яку покладено дуже великі очікування; в) на якій лежить моральний тягар необхідності постійно відповідати цим очікуванням; г) якій </w:t>
      </w:r>
      <w:r w:rsidR="00D45C42" w:rsidRPr="006F3FD6">
        <w:rPr>
          <w:rStyle w:val="black"/>
          <w:rFonts w:ascii="Times New Roman" w:hAnsi="Times New Roman"/>
          <w:sz w:val="28"/>
          <w:szCs w:val="28"/>
          <w:shd w:val="clear" w:color="auto" w:fill="FFFFFF"/>
          <w:lang w:val="uk-UA"/>
        </w:rPr>
        <w:lastRenderedPageBreak/>
        <w:t>доводиться приймати рішення в умовах невизначеності (дефіциту часу, інформації та інших ресурсів)</w:t>
      </w:r>
      <w:r w:rsidR="00800697" w:rsidRPr="006F3FD6">
        <w:rPr>
          <w:rStyle w:val="black"/>
          <w:rFonts w:ascii="Times New Roman" w:hAnsi="Times New Roman"/>
          <w:sz w:val="28"/>
          <w:szCs w:val="28"/>
          <w:shd w:val="clear" w:color="auto" w:fill="FFFFFF"/>
          <w:lang w:val="uk-UA"/>
        </w:rPr>
        <w:t xml:space="preserve">. Саме з невизначеності, на думку дослідниці, і виникає </w:t>
      </w:r>
      <w:r w:rsidR="00E06675" w:rsidRPr="006F3FD6">
        <w:rPr>
          <w:rStyle w:val="black"/>
          <w:rFonts w:ascii="Times New Roman" w:hAnsi="Times New Roman"/>
          <w:sz w:val="28"/>
          <w:szCs w:val="28"/>
          <w:shd w:val="clear" w:color="auto" w:fill="FFFFFF"/>
          <w:lang w:val="uk-UA"/>
        </w:rPr>
        <w:t xml:space="preserve">реальне </w:t>
      </w:r>
      <w:r w:rsidR="00800697" w:rsidRPr="006F3FD6">
        <w:rPr>
          <w:rStyle w:val="black"/>
          <w:rFonts w:ascii="Times New Roman" w:hAnsi="Times New Roman"/>
          <w:sz w:val="28"/>
          <w:szCs w:val="28"/>
          <w:shd w:val="clear" w:color="auto" w:fill="FFFFFF"/>
          <w:lang w:val="uk-UA"/>
        </w:rPr>
        <w:t xml:space="preserve">лідерство, коли в момент загального хаосу з’являється особистість, здатна вказати </w:t>
      </w:r>
      <w:r w:rsidR="00E06675" w:rsidRPr="006F3FD6">
        <w:rPr>
          <w:rStyle w:val="black"/>
          <w:rFonts w:ascii="Times New Roman" w:hAnsi="Times New Roman"/>
          <w:sz w:val="28"/>
          <w:szCs w:val="28"/>
          <w:shd w:val="clear" w:color="auto" w:fill="FFFFFF"/>
          <w:lang w:val="uk-UA"/>
        </w:rPr>
        <w:t xml:space="preserve">ясний </w:t>
      </w:r>
      <w:r w:rsidR="00800697" w:rsidRPr="006F3FD6">
        <w:rPr>
          <w:rStyle w:val="black"/>
          <w:rFonts w:ascii="Times New Roman" w:hAnsi="Times New Roman"/>
          <w:sz w:val="28"/>
          <w:szCs w:val="28"/>
          <w:shd w:val="clear" w:color="auto" w:fill="FFFFFF"/>
          <w:lang w:val="uk-UA"/>
        </w:rPr>
        <w:t>напрямок та зробити цей напрямок зрозумілим для всіх оточуючих. Вивчаючи сучасних вітчизняних лідерів бізнесу</w:t>
      </w:r>
      <w:r w:rsidR="00E06675" w:rsidRPr="006F3FD6">
        <w:rPr>
          <w:rStyle w:val="black"/>
          <w:rFonts w:ascii="Times New Roman" w:hAnsi="Times New Roman"/>
          <w:sz w:val="28"/>
          <w:szCs w:val="28"/>
          <w:shd w:val="clear" w:color="auto" w:fill="FFFFFF"/>
          <w:lang w:val="uk-UA"/>
        </w:rPr>
        <w:t xml:space="preserve"> та менеджерів</w:t>
      </w:r>
      <w:r w:rsidR="00800697" w:rsidRPr="006F3FD6">
        <w:rPr>
          <w:rStyle w:val="black"/>
          <w:rFonts w:ascii="Times New Roman" w:hAnsi="Times New Roman"/>
          <w:sz w:val="28"/>
          <w:szCs w:val="28"/>
          <w:shd w:val="clear" w:color="auto" w:fill="FFFFFF"/>
          <w:lang w:val="uk-UA"/>
        </w:rPr>
        <w:t xml:space="preserve">, </w:t>
      </w:r>
      <w:r w:rsidR="00E06675" w:rsidRPr="006F3FD6">
        <w:rPr>
          <w:rStyle w:val="black"/>
          <w:rFonts w:ascii="Times New Roman" w:hAnsi="Times New Roman"/>
          <w:sz w:val="28"/>
          <w:szCs w:val="28"/>
          <w:shd w:val="clear" w:color="auto" w:fill="FFFFFF"/>
          <w:lang w:val="uk-UA"/>
        </w:rPr>
        <w:t>дослідниця</w:t>
      </w:r>
      <w:r w:rsidR="00800697" w:rsidRPr="006F3FD6">
        <w:rPr>
          <w:rStyle w:val="black"/>
          <w:rFonts w:ascii="Times New Roman" w:hAnsi="Times New Roman"/>
          <w:sz w:val="28"/>
          <w:szCs w:val="28"/>
          <w:shd w:val="clear" w:color="auto" w:fill="FFFFFF"/>
          <w:lang w:val="uk-UA"/>
        </w:rPr>
        <w:t xml:space="preserve"> виділяє такі їх професійно важливі </w:t>
      </w:r>
      <w:r w:rsidR="00E06675" w:rsidRPr="006F3FD6">
        <w:rPr>
          <w:rStyle w:val="black"/>
          <w:rFonts w:ascii="Times New Roman" w:hAnsi="Times New Roman"/>
          <w:sz w:val="28"/>
          <w:szCs w:val="28"/>
          <w:shd w:val="clear" w:color="auto" w:fill="FFFFFF"/>
          <w:lang w:val="uk-UA"/>
        </w:rPr>
        <w:t xml:space="preserve">особистісні </w:t>
      </w:r>
      <w:r w:rsidR="00800697" w:rsidRPr="006F3FD6">
        <w:rPr>
          <w:rStyle w:val="black"/>
          <w:rFonts w:ascii="Times New Roman" w:hAnsi="Times New Roman"/>
          <w:sz w:val="28"/>
          <w:szCs w:val="28"/>
          <w:shd w:val="clear" w:color="auto" w:fill="FFFFFF"/>
          <w:lang w:val="uk-UA"/>
        </w:rPr>
        <w:t>якості</w:t>
      </w:r>
      <w:r w:rsidR="00931A48" w:rsidRPr="006F3FD6">
        <w:rPr>
          <w:rStyle w:val="black"/>
          <w:rFonts w:ascii="Times New Roman" w:hAnsi="Times New Roman"/>
          <w:sz w:val="28"/>
          <w:szCs w:val="28"/>
          <w:shd w:val="clear" w:color="auto" w:fill="FFFFFF"/>
          <w:lang w:val="uk-UA"/>
        </w:rPr>
        <w:t xml:space="preserve"> як</w:t>
      </w:r>
      <w:r w:rsidR="00800697" w:rsidRPr="006F3FD6">
        <w:rPr>
          <w:rStyle w:val="black"/>
          <w:rFonts w:ascii="Times New Roman" w:hAnsi="Times New Roman"/>
          <w:sz w:val="28"/>
          <w:szCs w:val="28"/>
          <w:shd w:val="clear" w:color="auto" w:fill="FFFFFF"/>
          <w:lang w:val="uk-UA"/>
        </w:rPr>
        <w:t xml:space="preserve">: творчий підхід до виконання </w:t>
      </w:r>
      <w:r w:rsidR="00E06675" w:rsidRPr="006F3FD6">
        <w:rPr>
          <w:rStyle w:val="black"/>
          <w:rFonts w:ascii="Times New Roman" w:hAnsi="Times New Roman"/>
          <w:sz w:val="28"/>
          <w:szCs w:val="28"/>
          <w:shd w:val="clear" w:color="auto" w:fill="FFFFFF"/>
          <w:lang w:val="uk-UA"/>
        </w:rPr>
        <w:t xml:space="preserve">професійної </w:t>
      </w:r>
      <w:r w:rsidR="00800697" w:rsidRPr="006F3FD6">
        <w:rPr>
          <w:rStyle w:val="black"/>
          <w:rFonts w:ascii="Times New Roman" w:hAnsi="Times New Roman"/>
          <w:sz w:val="28"/>
          <w:szCs w:val="28"/>
          <w:shd w:val="clear" w:color="auto" w:fill="FFFFFF"/>
          <w:lang w:val="uk-UA"/>
        </w:rPr>
        <w:t>справи, здатність постійно самовдосконалюватися</w:t>
      </w:r>
      <w:r w:rsidR="00E06675" w:rsidRPr="006F3FD6">
        <w:rPr>
          <w:rStyle w:val="black"/>
          <w:rFonts w:ascii="Times New Roman" w:hAnsi="Times New Roman"/>
          <w:sz w:val="28"/>
          <w:szCs w:val="28"/>
          <w:shd w:val="clear" w:color="auto" w:fill="FFFFFF"/>
          <w:lang w:val="uk-UA"/>
        </w:rPr>
        <w:t xml:space="preserve"> та професійно розвиватися</w:t>
      </w:r>
      <w:r w:rsidR="00931A48" w:rsidRPr="006F3FD6">
        <w:rPr>
          <w:rStyle w:val="black"/>
          <w:rFonts w:ascii="Times New Roman" w:hAnsi="Times New Roman"/>
          <w:sz w:val="28"/>
          <w:szCs w:val="28"/>
          <w:shd w:val="clear" w:color="auto" w:fill="FFFFFF"/>
          <w:lang w:val="uk-UA"/>
        </w:rPr>
        <w:t xml:space="preserve">, </w:t>
      </w:r>
      <w:r w:rsidR="00800697" w:rsidRPr="006F3FD6">
        <w:rPr>
          <w:rStyle w:val="black"/>
          <w:rFonts w:ascii="Times New Roman" w:hAnsi="Times New Roman"/>
          <w:sz w:val="28"/>
          <w:szCs w:val="28"/>
          <w:shd w:val="clear" w:color="auto" w:fill="FFFFFF"/>
          <w:lang w:val="uk-UA"/>
        </w:rPr>
        <w:t>а особистісне зростання відбувається лише тоді, коли закінчується стабільність та починається невизначеність та непізнаність нових ризиків</w:t>
      </w:r>
      <w:r w:rsidR="000E5046" w:rsidRPr="006F3FD6">
        <w:rPr>
          <w:rStyle w:val="black"/>
          <w:rFonts w:ascii="Times New Roman" w:hAnsi="Times New Roman"/>
          <w:sz w:val="28"/>
          <w:szCs w:val="28"/>
          <w:shd w:val="clear" w:color="auto" w:fill="FFFFFF"/>
          <w:lang w:val="uk-UA"/>
        </w:rPr>
        <w:t xml:space="preserve"> </w:t>
      </w:r>
      <w:r w:rsidR="00D45C42" w:rsidRPr="006F3FD6">
        <w:rPr>
          <w:rStyle w:val="black"/>
          <w:rFonts w:ascii="Times New Roman" w:hAnsi="Times New Roman"/>
          <w:sz w:val="28"/>
          <w:szCs w:val="28"/>
          <w:shd w:val="clear" w:color="auto" w:fill="FFFFFF"/>
          <w:lang w:val="uk-UA"/>
        </w:rPr>
        <w:t>[</w:t>
      </w:r>
      <w:r w:rsidR="00746A29" w:rsidRPr="006F3FD6">
        <w:rPr>
          <w:rStyle w:val="black"/>
          <w:rFonts w:ascii="Times New Roman" w:hAnsi="Times New Roman"/>
          <w:sz w:val="28"/>
          <w:szCs w:val="28"/>
          <w:shd w:val="clear" w:color="auto" w:fill="FFFFFF"/>
          <w:lang w:val="uk-UA"/>
        </w:rPr>
        <w:t>65</w:t>
      </w:r>
      <w:r w:rsidR="00D45C42" w:rsidRPr="006F3FD6">
        <w:rPr>
          <w:rStyle w:val="black"/>
          <w:rFonts w:ascii="Times New Roman" w:hAnsi="Times New Roman"/>
          <w:sz w:val="28"/>
          <w:szCs w:val="28"/>
          <w:shd w:val="clear" w:color="auto" w:fill="FFFFFF"/>
          <w:lang w:val="uk-UA"/>
        </w:rPr>
        <w:t xml:space="preserve">].  </w:t>
      </w:r>
      <w:r w:rsidR="00F06895" w:rsidRPr="006F3FD6">
        <w:rPr>
          <w:rStyle w:val="black"/>
          <w:rFonts w:ascii="Times New Roman" w:hAnsi="Times New Roman"/>
          <w:sz w:val="28"/>
          <w:szCs w:val="28"/>
          <w:shd w:val="clear" w:color="auto" w:fill="FFFFFF"/>
          <w:lang w:val="uk-UA"/>
        </w:rPr>
        <w:t xml:space="preserve">  </w:t>
      </w:r>
      <w:r w:rsidR="007E4884" w:rsidRPr="006F3FD6">
        <w:rPr>
          <w:rStyle w:val="black"/>
          <w:rFonts w:ascii="Times New Roman" w:hAnsi="Times New Roman"/>
          <w:b/>
          <w:bCs/>
          <w:sz w:val="28"/>
          <w:szCs w:val="28"/>
          <w:shd w:val="clear" w:color="auto" w:fill="FFFFFF"/>
          <w:lang w:val="uk-UA"/>
        </w:rPr>
        <w:t xml:space="preserve"> </w:t>
      </w:r>
    </w:p>
    <w:p w14:paraId="259A2A75" w14:textId="6EF6B002" w:rsidR="000E5046" w:rsidRPr="006F3FD6" w:rsidRDefault="00931A48" w:rsidP="00050AB7">
      <w:pPr>
        <w:pStyle w:val="a9"/>
        <w:tabs>
          <w:tab w:val="left" w:pos="720"/>
        </w:tabs>
        <w:spacing w:before="0" w:beforeAutospacing="0" w:after="0" w:afterAutospacing="0" w:line="360" w:lineRule="auto"/>
        <w:ind w:firstLine="567"/>
        <w:jc w:val="both"/>
        <w:rPr>
          <w:sz w:val="28"/>
          <w:szCs w:val="28"/>
          <w:lang w:val="uk-UA"/>
        </w:rPr>
      </w:pPr>
      <w:r w:rsidRPr="006F3FD6">
        <w:rPr>
          <w:sz w:val="28"/>
          <w:szCs w:val="28"/>
          <w:lang w:val="uk-UA"/>
        </w:rPr>
        <w:t xml:space="preserve">Ю. Швалб зазначає, що </w:t>
      </w:r>
      <w:r w:rsidR="00C37C93" w:rsidRPr="006F3FD6">
        <w:rPr>
          <w:sz w:val="28"/>
          <w:szCs w:val="28"/>
          <w:lang w:val="uk-UA"/>
        </w:rPr>
        <w:t xml:space="preserve">бізнесмен виступає суб’єктом певної справи, і в цьому розумінні є незалежним, відповідальним за певну справу та її результати. Вчений підкреслює, що людей, які </w:t>
      </w:r>
      <w:r w:rsidR="000E5046" w:rsidRPr="006F3FD6">
        <w:rPr>
          <w:sz w:val="28"/>
          <w:szCs w:val="28"/>
          <w:lang w:val="uk-UA"/>
        </w:rPr>
        <w:t>вибирають</w:t>
      </w:r>
      <w:r w:rsidR="00C37C93" w:rsidRPr="006F3FD6">
        <w:rPr>
          <w:sz w:val="28"/>
          <w:szCs w:val="28"/>
          <w:lang w:val="uk-UA"/>
        </w:rPr>
        <w:t xml:space="preserve"> собі професійну бізнес-діяльність</w:t>
      </w:r>
      <w:r w:rsidR="000E5046" w:rsidRPr="006F3FD6">
        <w:rPr>
          <w:sz w:val="28"/>
          <w:szCs w:val="28"/>
          <w:lang w:val="uk-UA"/>
        </w:rPr>
        <w:t xml:space="preserve"> і стають її суб’єктами, зовсім небагато, а саме – 2% від усього населення </w:t>
      </w:r>
      <w:r w:rsidR="005F6709" w:rsidRPr="006F3FD6">
        <w:rPr>
          <w:sz w:val="28"/>
          <w:szCs w:val="28"/>
          <w:lang w:val="uk-UA"/>
        </w:rPr>
        <w:t xml:space="preserve">Землі </w:t>
      </w:r>
      <w:r w:rsidR="000E5046" w:rsidRPr="006F3FD6">
        <w:rPr>
          <w:rStyle w:val="black"/>
          <w:sz w:val="28"/>
          <w:szCs w:val="28"/>
          <w:shd w:val="clear" w:color="auto" w:fill="FFFFFF"/>
          <w:lang w:val="uk-UA"/>
        </w:rPr>
        <w:t>[</w:t>
      </w:r>
      <w:r w:rsidR="00746A29" w:rsidRPr="006F3FD6">
        <w:rPr>
          <w:rStyle w:val="black"/>
          <w:sz w:val="28"/>
          <w:szCs w:val="28"/>
          <w:shd w:val="clear" w:color="auto" w:fill="FFFFFF"/>
          <w:lang w:val="uk-UA"/>
        </w:rPr>
        <w:t>30</w:t>
      </w:r>
      <w:r w:rsidR="000E5046" w:rsidRPr="006F3FD6">
        <w:rPr>
          <w:rStyle w:val="black"/>
          <w:sz w:val="28"/>
          <w:szCs w:val="28"/>
          <w:shd w:val="clear" w:color="auto" w:fill="FFFFFF"/>
          <w:lang w:val="uk-UA"/>
        </w:rPr>
        <w:t xml:space="preserve">].    </w:t>
      </w:r>
      <w:r w:rsidR="000E5046" w:rsidRPr="006F3FD6">
        <w:rPr>
          <w:rStyle w:val="black"/>
          <w:b/>
          <w:bCs/>
          <w:sz w:val="28"/>
          <w:szCs w:val="28"/>
          <w:shd w:val="clear" w:color="auto" w:fill="FFFFFF"/>
          <w:lang w:val="uk-UA"/>
        </w:rPr>
        <w:t xml:space="preserve"> </w:t>
      </w:r>
      <w:r w:rsidR="000E5046" w:rsidRPr="006F3FD6">
        <w:rPr>
          <w:sz w:val="28"/>
          <w:szCs w:val="28"/>
          <w:lang w:val="uk-UA"/>
        </w:rPr>
        <w:t xml:space="preserve"> </w:t>
      </w:r>
    </w:p>
    <w:p w14:paraId="7141BD0A" w14:textId="77D41114" w:rsidR="007745FD" w:rsidRPr="006F3FD6" w:rsidRDefault="000E5046" w:rsidP="00050AB7">
      <w:pPr>
        <w:pStyle w:val="a9"/>
        <w:tabs>
          <w:tab w:val="left" w:pos="720"/>
        </w:tabs>
        <w:spacing w:before="0" w:beforeAutospacing="0" w:after="0" w:afterAutospacing="0" w:line="360" w:lineRule="auto"/>
        <w:ind w:firstLine="567"/>
        <w:jc w:val="both"/>
        <w:rPr>
          <w:sz w:val="28"/>
          <w:szCs w:val="28"/>
          <w:lang w:val="uk-UA"/>
        </w:rPr>
      </w:pPr>
      <w:r w:rsidRPr="006F3FD6">
        <w:rPr>
          <w:sz w:val="28"/>
          <w:szCs w:val="28"/>
          <w:lang w:val="uk-UA"/>
        </w:rPr>
        <w:t>Л. Карамушка</w:t>
      </w:r>
      <w:r w:rsidR="00A65C54" w:rsidRPr="006F3FD6">
        <w:rPr>
          <w:sz w:val="28"/>
          <w:szCs w:val="28"/>
          <w:lang w:val="uk-UA"/>
        </w:rPr>
        <w:t xml:space="preserve"> зазначає, що сьогодні відбуваються еволюційні процесні зміни у розумінні професійної управлінської діяльності в напрямку розвитку таких якостей, як: </w:t>
      </w:r>
      <w:r w:rsidR="0034595F" w:rsidRPr="006F3FD6">
        <w:rPr>
          <w:sz w:val="28"/>
          <w:szCs w:val="28"/>
          <w:lang w:val="uk-UA"/>
        </w:rPr>
        <w:t xml:space="preserve">спрямованість на творчий пошук нових можливостей; інноваційність: підвищення особистісного потенціалу, тобто особистісної самоактуалізації </w:t>
      </w:r>
      <w:r w:rsidR="0034595F" w:rsidRPr="006F3FD6">
        <w:rPr>
          <w:rStyle w:val="black"/>
          <w:sz w:val="28"/>
          <w:szCs w:val="28"/>
          <w:shd w:val="clear" w:color="auto" w:fill="FFFFFF"/>
          <w:lang w:val="uk-UA"/>
        </w:rPr>
        <w:t>[</w:t>
      </w:r>
      <w:r w:rsidR="00746A29" w:rsidRPr="006F3FD6">
        <w:rPr>
          <w:rStyle w:val="black"/>
          <w:sz w:val="28"/>
          <w:szCs w:val="28"/>
          <w:shd w:val="clear" w:color="auto" w:fill="FFFFFF"/>
          <w:lang w:val="uk-UA"/>
        </w:rPr>
        <w:t>27</w:t>
      </w:r>
      <w:r w:rsidR="0034595F" w:rsidRPr="006F3FD6">
        <w:rPr>
          <w:rStyle w:val="black"/>
          <w:sz w:val="28"/>
          <w:szCs w:val="28"/>
          <w:shd w:val="clear" w:color="auto" w:fill="FFFFFF"/>
          <w:lang w:val="uk-UA"/>
        </w:rPr>
        <w:t xml:space="preserve">].    </w:t>
      </w:r>
      <w:r w:rsidR="0034595F" w:rsidRPr="006F3FD6">
        <w:rPr>
          <w:rStyle w:val="black"/>
          <w:b/>
          <w:bCs/>
          <w:sz w:val="28"/>
          <w:szCs w:val="28"/>
          <w:shd w:val="clear" w:color="auto" w:fill="FFFFFF"/>
          <w:lang w:val="uk-UA"/>
        </w:rPr>
        <w:t xml:space="preserve"> </w:t>
      </w:r>
      <w:r w:rsidR="0034595F" w:rsidRPr="006F3FD6">
        <w:rPr>
          <w:sz w:val="28"/>
          <w:szCs w:val="28"/>
          <w:lang w:val="uk-UA"/>
        </w:rPr>
        <w:t xml:space="preserve">   </w:t>
      </w:r>
      <w:r w:rsidR="00A65C54" w:rsidRPr="006F3FD6">
        <w:rPr>
          <w:sz w:val="28"/>
          <w:szCs w:val="28"/>
          <w:lang w:val="uk-UA"/>
        </w:rPr>
        <w:t xml:space="preserve"> </w:t>
      </w:r>
    </w:p>
    <w:p w14:paraId="5A690AEB" w14:textId="638D89F9" w:rsidR="006F6397" w:rsidRPr="009A0373" w:rsidRDefault="007745FD" w:rsidP="00050AB7">
      <w:pPr>
        <w:spacing w:after="0" w:line="360" w:lineRule="auto"/>
        <w:ind w:firstLine="567"/>
        <w:jc w:val="both"/>
        <w:rPr>
          <w:sz w:val="28"/>
          <w:szCs w:val="28"/>
          <w:lang w:val="uk-UA"/>
        </w:rPr>
      </w:pPr>
      <w:r w:rsidRPr="006F3FD6">
        <w:rPr>
          <w:rFonts w:ascii="Times New Roman" w:hAnsi="Times New Roman"/>
          <w:sz w:val="28"/>
          <w:szCs w:val="28"/>
          <w:lang w:val="uk-UA"/>
        </w:rPr>
        <w:t xml:space="preserve">Деякі люди можуть думати, що лідерські якості завжди носять </w:t>
      </w:r>
      <w:r w:rsidR="00050AB7" w:rsidRPr="006F3FD6">
        <w:rPr>
          <w:rFonts w:ascii="Times New Roman" w:hAnsi="Times New Roman"/>
          <w:sz w:val="28"/>
          <w:szCs w:val="28"/>
          <w:lang w:val="uk-UA"/>
        </w:rPr>
        <w:t xml:space="preserve">тільки </w:t>
      </w:r>
      <w:r w:rsidRPr="006F3FD6">
        <w:rPr>
          <w:rFonts w:ascii="Times New Roman" w:hAnsi="Times New Roman"/>
          <w:sz w:val="28"/>
          <w:szCs w:val="28"/>
          <w:lang w:val="uk-UA"/>
        </w:rPr>
        <w:t>позитивний характер, однак В. Татенко підкреслює, що у соціально-психологічному контексті лідер – це «опозиціонер», «порушник спокою», «руйнівник всього старого»</w:t>
      </w:r>
      <w:r w:rsidR="00050AB7" w:rsidRPr="006F3FD6">
        <w:rPr>
          <w:rFonts w:ascii="Times New Roman" w:hAnsi="Times New Roman"/>
          <w:sz w:val="28"/>
          <w:szCs w:val="28"/>
          <w:lang w:val="uk-UA"/>
        </w:rPr>
        <w:t>, який «перетворює порядок у хаос» та генерує нові ідеї</w:t>
      </w:r>
      <w:r w:rsidRPr="006F3FD6">
        <w:rPr>
          <w:rFonts w:ascii="Times New Roman" w:hAnsi="Times New Roman"/>
          <w:sz w:val="28"/>
          <w:szCs w:val="28"/>
          <w:lang w:val="uk-UA"/>
        </w:rPr>
        <w:t xml:space="preserve"> за своєю </w:t>
      </w:r>
      <w:r w:rsidR="00050AB7" w:rsidRPr="006F3FD6">
        <w:rPr>
          <w:rFonts w:ascii="Times New Roman" w:hAnsi="Times New Roman"/>
          <w:sz w:val="28"/>
          <w:szCs w:val="28"/>
          <w:lang w:val="uk-UA"/>
        </w:rPr>
        <w:t xml:space="preserve">психологічною </w:t>
      </w:r>
      <w:r w:rsidRPr="006F3FD6">
        <w:rPr>
          <w:rFonts w:ascii="Times New Roman" w:hAnsi="Times New Roman"/>
          <w:sz w:val="28"/>
          <w:szCs w:val="28"/>
          <w:lang w:val="uk-UA"/>
        </w:rPr>
        <w:t xml:space="preserve">природою. Серед лідерських якостей </w:t>
      </w:r>
      <w:r w:rsidR="00050AB7" w:rsidRPr="006F3FD6">
        <w:rPr>
          <w:rFonts w:ascii="Times New Roman" w:hAnsi="Times New Roman"/>
          <w:sz w:val="28"/>
          <w:szCs w:val="28"/>
          <w:lang w:val="uk-UA"/>
        </w:rPr>
        <w:t xml:space="preserve">вітчизняний </w:t>
      </w:r>
      <w:r w:rsidRPr="006F3FD6">
        <w:rPr>
          <w:rFonts w:ascii="Times New Roman" w:hAnsi="Times New Roman"/>
          <w:sz w:val="28"/>
          <w:szCs w:val="28"/>
          <w:lang w:val="uk-UA"/>
        </w:rPr>
        <w:t xml:space="preserve">вчений виділяє такі </w:t>
      </w:r>
      <w:r w:rsidR="005E1313" w:rsidRPr="006F3FD6">
        <w:rPr>
          <w:rFonts w:ascii="Times New Roman" w:hAnsi="Times New Roman"/>
          <w:sz w:val="28"/>
          <w:szCs w:val="28"/>
          <w:lang w:val="uk-UA"/>
        </w:rPr>
        <w:t xml:space="preserve">важливі особистісні якості, </w:t>
      </w:r>
      <w:r w:rsidRPr="006F3FD6">
        <w:rPr>
          <w:rFonts w:ascii="Times New Roman" w:hAnsi="Times New Roman"/>
          <w:sz w:val="28"/>
          <w:szCs w:val="28"/>
          <w:lang w:val="uk-UA"/>
        </w:rPr>
        <w:t>як: непосидючість на одному місці, пошуковість нових можливостей</w:t>
      </w:r>
      <w:r w:rsidRPr="00ED2B05">
        <w:rPr>
          <w:rFonts w:ascii="Times New Roman" w:hAnsi="Times New Roman"/>
          <w:sz w:val="28"/>
          <w:szCs w:val="28"/>
          <w:lang w:val="uk-UA"/>
        </w:rPr>
        <w:t xml:space="preserve">, небайдужість, вміння стратегічно мислити, загальна та спеціальна поінформованість, </w:t>
      </w:r>
      <w:r w:rsidR="00290F75" w:rsidRPr="00ED2B05">
        <w:rPr>
          <w:rFonts w:ascii="Times New Roman" w:hAnsi="Times New Roman"/>
          <w:sz w:val="28"/>
          <w:szCs w:val="28"/>
          <w:lang w:val="uk-UA"/>
        </w:rPr>
        <w:t xml:space="preserve">переконливість, гарний переговорник, </w:t>
      </w:r>
      <w:r w:rsidRPr="00ED2B05">
        <w:rPr>
          <w:rFonts w:ascii="Times New Roman" w:hAnsi="Times New Roman"/>
          <w:sz w:val="28"/>
          <w:szCs w:val="28"/>
          <w:lang w:val="uk-UA"/>
        </w:rPr>
        <w:t xml:space="preserve">може делегувати </w:t>
      </w:r>
      <w:r w:rsidRPr="00ED2B05">
        <w:rPr>
          <w:rFonts w:ascii="Times New Roman" w:hAnsi="Times New Roman"/>
          <w:sz w:val="28"/>
          <w:szCs w:val="28"/>
          <w:lang w:val="uk-UA"/>
        </w:rPr>
        <w:lastRenderedPageBreak/>
        <w:t xml:space="preserve">функції та не віддає відповідальність повністю, добре орієнтується в психології взагалі та в психології підлеглих та оточуючих </w:t>
      </w:r>
      <w:r w:rsidRPr="009A0373">
        <w:rPr>
          <w:rFonts w:ascii="Times New Roman" w:hAnsi="Times New Roman"/>
          <w:sz w:val="28"/>
          <w:szCs w:val="28"/>
          <w:lang w:val="uk-UA"/>
        </w:rPr>
        <w:t>зокрема [</w:t>
      </w:r>
      <w:r w:rsidR="00746A29" w:rsidRPr="009A0373">
        <w:rPr>
          <w:rFonts w:ascii="Times New Roman" w:hAnsi="Times New Roman"/>
          <w:sz w:val="28"/>
          <w:szCs w:val="28"/>
          <w:lang w:val="uk-UA"/>
        </w:rPr>
        <w:t>59</w:t>
      </w:r>
      <w:r w:rsidRPr="009A0373">
        <w:rPr>
          <w:rFonts w:ascii="Times New Roman" w:hAnsi="Times New Roman"/>
          <w:sz w:val="28"/>
          <w:szCs w:val="28"/>
          <w:lang w:val="uk-UA"/>
        </w:rPr>
        <w:t>].</w:t>
      </w:r>
      <w:r w:rsidR="006F6397" w:rsidRPr="009A0373">
        <w:rPr>
          <w:sz w:val="28"/>
          <w:szCs w:val="28"/>
          <w:lang w:val="uk-UA"/>
        </w:rPr>
        <w:t xml:space="preserve">  </w:t>
      </w:r>
    </w:p>
    <w:p w14:paraId="0AF54AC8" w14:textId="08EF541F" w:rsidR="00DB4CE7" w:rsidRPr="00ED2B05" w:rsidRDefault="00E371BE" w:rsidP="00050AB7">
      <w:pPr>
        <w:pStyle w:val="a9"/>
        <w:spacing w:before="0" w:beforeAutospacing="0" w:after="0" w:afterAutospacing="0" w:line="360" w:lineRule="auto"/>
        <w:ind w:firstLine="567"/>
        <w:jc w:val="both"/>
        <w:rPr>
          <w:sz w:val="28"/>
          <w:szCs w:val="28"/>
          <w:lang w:val="uk-UA"/>
        </w:rPr>
      </w:pPr>
      <w:r w:rsidRPr="009A0373">
        <w:rPr>
          <w:sz w:val="28"/>
          <w:szCs w:val="28"/>
          <w:lang w:val="uk-UA"/>
        </w:rPr>
        <w:t xml:space="preserve">Таким чином, </w:t>
      </w:r>
      <w:r w:rsidR="00DB4CE7" w:rsidRPr="009A0373">
        <w:rPr>
          <w:sz w:val="28"/>
          <w:szCs w:val="28"/>
          <w:lang w:val="uk-UA"/>
        </w:rPr>
        <w:t>розглянуті теорії, концепції, ідеї лідерології не вичерпують усіх наукових проблем</w:t>
      </w:r>
      <w:r w:rsidR="00DB4CE7" w:rsidRPr="00ED2B05">
        <w:rPr>
          <w:sz w:val="28"/>
          <w:szCs w:val="28"/>
          <w:lang w:val="uk-UA"/>
        </w:rPr>
        <w:t xml:space="preserve"> цього психологічного спрямування. Теоретичний аналіз також не може охопити всього складного та різноманітного феномену лідерства. Реальність практично завжди складніша і </w:t>
      </w:r>
      <w:r w:rsidR="00290F75" w:rsidRPr="00ED2B05">
        <w:rPr>
          <w:sz w:val="28"/>
          <w:szCs w:val="28"/>
          <w:lang w:val="uk-UA"/>
        </w:rPr>
        <w:t>багатіша</w:t>
      </w:r>
      <w:r w:rsidR="00DB4CE7" w:rsidRPr="00ED2B05">
        <w:rPr>
          <w:sz w:val="28"/>
          <w:szCs w:val="28"/>
          <w:lang w:val="uk-UA"/>
        </w:rPr>
        <w:t xml:space="preserve"> за теорію і результати досліджень та породжує найчастіше комбіновані типи лідерів та різні модифікації їх лідерських якостей. </w:t>
      </w:r>
    </w:p>
    <w:p w14:paraId="34AF04B1" w14:textId="6B90466E" w:rsidR="00F03B1B" w:rsidRPr="00ED2B05" w:rsidRDefault="00F03B1B" w:rsidP="00050AB7">
      <w:pPr>
        <w:pStyle w:val="a9"/>
        <w:spacing w:before="0" w:beforeAutospacing="0" w:after="0" w:afterAutospacing="0" w:line="360" w:lineRule="auto"/>
        <w:ind w:firstLine="567"/>
        <w:jc w:val="both"/>
        <w:rPr>
          <w:sz w:val="28"/>
          <w:szCs w:val="28"/>
          <w:lang w:val="uk-UA"/>
        </w:rPr>
      </w:pPr>
      <w:r w:rsidRPr="00ED2B05">
        <w:rPr>
          <w:sz w:val="28"/>
          <w:szCs w:val="28"/>
          <w:lang w:val="uk-UA"/>
        </w:rPr>
        <w:t xml:space="preserve">Можна відзначити ключові ідеї та погляди на лідерські якості, які найчастіше зустрічаються в роботах вчених, які розвивають цей науковий напрямок: </w:t>
      </w:r>
    </w:p>
    <w:p w14:paraId="1FC25CDB" w14:textId="33DA29D1" w:rsidR="00F03B1B" w:rsidRPr="00ED2B05" w:rsidRDefault="005E4A56" w:rsidP="00050AB7">
      <w:pPr>
        <w:pStyle w:val="a9"/>
        <w:numPr>
          <w:ilvl w:val="0"/>
          <w:numId w:val="3"/>
        </w:numPr>
        <w:spacing w:before="0" w:beforeAutospacing="0" w:after="0" w:afterAutospacing="0" w:line="360" w:lineRule="auto"/>
        <w:ind w:left="0" w:firstLine="567"/>
        <w:jc w:val="both"/>
        <w:rPr>
          <w:sz w:val="28"/>
          <w:szCs w:val="28"/>
          <w:lang w:val="uk-UA"/>
        </w:rPr>
      </w:pPr>
      <w:r w:rsidRPr="00ED2B05">
        <w:rPr>
          <w:sz w:val="28"/>
          <w:szCs w:val="28"/>
          <w:lang w:val="uk-UA"/>
        </w:rPr>
        <w:t xml:space="preserve">немає </w:t>
      </w:r>
      <w:r w:rsidR="00F03B1B" w:rsidRPr="00ED2B05">
        <w:rPr>
          <w:sz w:val="28"/>
          <w:szCs w:val="28"/>
          <w:lang w:val="uk-UA"/>
        </w:rPr>
        <w:t>універсального</w:t>
      </w:r>
      <w:r w:rsidRPr="00ED2B05">
        <w:rPr>
          <w:sz w:val="28"/>
          <w:szCs w:val="28"/>
          <w:lang w:val="uk-UA"/>
        </w:rPr>
        <w:t xml:space="preserve"> набору </w:t>
      </w:r>
      <w:r w:rsidR="00E06675">
        <w:rPr>
          <w:sz w:val="28"/>
          <w:szCs w:val="28"/>
          <w:lang w:val="uk-UA"/>
        </w:rPr>
        <w:t xml:space="preserve">професійно важливих </w:t>
      </w:r>
      <w:r w:rsidR="00F03B1B" w:rsidRPr="00ED2B05">
        <w:rPr>
          <w:sz w:val="28"/>
          <w:szCs w:val="28"/>
          <w:lang w:val="uk-UA"/>
        </w:rPr>
        <w:t xml:space="preserve">особистісних </w:t>
      </w:r>
      <w:r w:rsidRPr="00ED2B05">
        <w:rPr>
          <w:sz w:val="28"/>
          <w:szCs w:val="28"/>
          <w:lang w:val="uk-UA"/>
        </w:rPr>
        <w:t>якостей, властивих лідерам</w:t>
      </w:r>
      <w:r w:rsidR="00F03B1B" w:rsidRPr="00ED2B05">
        <w:rPr>
          <w:sz w:val="28"/>
          <w:szCs w:val="28"/>
          <w:lang w:val="uk-UA"/>
        </w:rPr>
        <w:t>; у</w:t>
      </w:r>
      <w:r w:rsidRPr="00ED2B05">
        <w:rPr>
          <w:sz w:val="28"/>
          <w:szCs w:val="28"/>
          <w:lang w:val="uk-UA"/>
        </w:rPr>
        <w:t xml:space="preserve"> різних ситуаціях ефективні лідери проявляють різні особистісні якості;</w:t>
      </w:r>
      <w:r w:rsidR="00F03B1B" w:rsidRPr="00ED2B05">
        <w:rPr>
          <w:sz w:val="28"/>
          <w:szCs w:val="28"/>
          <w:lang w:val="uk-UA"/>
        </w:rPr>
        <w:t xml:space="preserve"> </w:t>
      </w:r>
    </w:p>
    <w:p w14:paraId="399E48E9" w14:textId="4DEF70D1" w:rsidR="004E2F93" w:rsidRPr="00ED2B05" w:rsidRDefault="00F03B1B" w:rsidP="00050AB7">
      <w:pPr>
        <w:pStyle w:val="a9"/>
        <w:numPr>
          <w:ilvl w:val="0"/>
          <w:numId w:val="3"/>
        </w:numPr>
        <w:spacing w:before="0" w:beforeAutospacing="0" w:after="0" w:afterAutospacing="0" w:line="360" w:lineRule="auto"/>
        <w:ind w:left="0" w:firstLine="567"/>
        <w:jc w:val="both"/>
        <w:rPr>
          <w:sz w:val="28"/>
          <w:szCs w:val="28"/>
          <w:lang w:val="uk-UA"/>
        </w:rPr>
      </w:pPr>
      <w:r w:rsidRPr="00ED2B05">
        <w:rPr>
          <w:sz w:val="28"/>
          <w:szCs w:val="28"/>
          <w:lang w:val="uk-UA"/>
        </w:rPr>
        <w:t>загальним для лідерів можна зазначити, що вони</w:t>
      </w:r>
      <w:r w:rsidR="006723C3" w:rsidRPr="00ED2B05">
        <w:rPr>
          <w:sz w:val="28"/>
          <w:szCs w:val="28"/>
          <w:lang w:val="uk-UA"/>
        </w:rPr>
        <w:t xml:space="preserve"> </w:t>
      </w:r>
      <w:r w:rsidR="005E1313" w:rsidRPr="00ED2B05">
        <w:rPr>
          <w:sz w:val="28"/>
          <w:szCs w:val="28"/>
          <w:lang w:val="uk-UA"/>
        </w:rPr>
        <w:t xml:space="preserve">непосидючі та </w:t>
      </w:r>
      <w:r w:rsidR="006723C3" w:rsidRPr="00ED2B05">
        <w:rPr>
          <w:sz w:val="28"/>
          <w:szCs w:val="28"/>
          <w:lang w:val="uk-UA"/>
        </w:rPr>
        <w:t>ніколи</w:t>
      </w:r>
      <w:r w:rsidR="005E1313" w:rsidRPr="00ED2B05">
        <w:rPr>
          <w:sz w:val="28"/>
          <w:szCs w:val="28"/>
          <w:lang w:val="uk-UA"/>
        </w:rPr>
        <w:t xml:space="preserve"> не можуть заставатися на старих позиціях</w:t>
      </w:r>
      <w:r w:rsidR="004E2F93" w:rsidRPr="00ED2B05">
        <w:rPr>
          <w:sz w:val="28"/>
          <w:szCs w:val="28"/>
          <w:lang w:val="uk-UA"/>
        </w:rPr>
        <w:t xml:space="preserve">, </w:t>
      </w:r>
      <w:r w:rsidR="00537E60" w:rsidRPr="00ED2B05">
        <w:rPr>
          <w:sz w:val="28"/>
          <w:szCs w:val="28"/>
          <w:lang w:val="uk-UA"/>
        </w:rPr>
        <w:t>вони намагаються бути завжди хоч на крок попереду своїх послідовників і в них це частіше виходить ніж у інших людей;</w:t>
      </w:r>
    </w:p>
    <w:p w14:paraId="41CE72CE" w14:textId="77777777" w:rsidR="00B7702C" w:rsidRPr="00ED2B05" w:rsidRDefault="006723C3" w:rsidP="00050AB7">
      <w:pPr>
        <w:pStyle w:val="a9"/>
        <w:numPr>
          <w:ilvl w:val="0"/>
          <w:numId w:val="3"/>
        </w:numPr>
        <w:spacing w:before="0" w:beforeAutospacing="0" w:after="0" w:afterAutospacing="0" w:line="360" w:lineRule="auto"/>
        <w:ind w:left="0" w:firstLine="567"/>
        <w:jc w:val="both"/>
        <w:rPr>
          <w:sz w:val="28"/>
          <w:szCs w:val="28"/>
          <w:lang w:val="uk-UA"/>
        </w:rPr>
      </w:pPr>
      <w:r w:rsidRPr="00ED2B05">
        <w:rPr>
          <w:sz w:val="28"/>
          <w:szCs w:val="28"/>
          <w:lang w:val="uk-UA"/>
        </w:rPr>
        <w:t xml:space="preserve">лідери </w:t>
      </w:r>
      <w:r w:rsidR="00537E60" w:rsidRPr="00ED2B05">
        <w:rPr>
          <w:sz w:val="26"/>
          <w:szCs w:val="26"/>
          <w:lang w:val="uk-UA"/>
        </w:rPr>
        <w:t xml:space="preserve">вміють надихати себе та інших людей, вести за собою окремих людей </w:t>
      </w:r>
      <w:r w:rsidR="00B7702C" w:rsidRPr="00ED2B05">
        <w:rPr>
          <w:sz w:val="26"/>
          <w:szCs w:val="26"/>
          <w:lang w:val="uk-UA"/>
        </w:rPr>
        <w:t>та</w:t>
      </w:r>
      <w:r w:rsidR="00537E60" w:rsidRPr="00ED2B05">
        <w:rPr>
          <w:sz w:val="26"/>
          <w:szCs w:val="26"/>
          <w:lang w:val="uk-UA"/>
        </w:rPr>
        <w:t xml:space="preserve"> цілі групи</w:t>
      </w:r>
      <w:r w:rsidR="00B7702C" w:rsidRPr="00ED2B05">
        <w:rPr>
          <w:sz w:val="26"/>
          <w:szCs w:val="26"/>
          <w:lang w:val="uk-UA"/>
        </w:rPr>
        <w:t xml:space="preserve"> чи колективи</w:t>
      </w:r>
      <w:r w:rsidR="00537E60" w:rsidRPr="00ED2B05">
        <w:rPr>
          <w:sz w:val="26"/>
          <w:szCs w:val="26"/>
          <w:lang w:val="uk-UA"/>
        </w:rPr>
        <w:t>;</w:t>
      </w:r>
    </w:p>
    <w:p w14:paraId="5E4A0449" w14:textId="3AB6F989" w:rsidR="004E2F93" w:rsidRPr="00ED2B05" w:rsidRDefault="00B7702C" w:rsidP="002D0122">
      <w:pPr>
        <w:pStyle w:val="a9"/>
        <w:numPr>
          <w:ilvl w:val="0"/>
          <w:numId w:val="12"/>
        </w:numPr>
        <w:spacing w:before="0" w:beforeAutospacing="0" w:after="0" w:afterAutospacing="0" w:line="360" w:lineRule="auto"/>
        <w:ind w:left="0" w:firstLine="567"/>
        <w:jc w:val="both"/>
        <w:rPr>
          <w:sz w:val="28"/>
          <w:szCs w:val="28"/>
          <w:lang w:val="uk-UA"/>
        </w:rPr>
      </w:pPr>
      <w:r w:rsidRPr="00ED2B05">
        <w:rPr>
          <w:sz w:val="28"/>
          <w:szCs w:val="28"/>
          <w:lang w:val="uk-UA"/>
        </w:rPr>
        <w:t xml:space="preserve"> вони </w:t>
      </w:r>
      <w:r w:rsidR="008D0B1D" w:rsidRPr="00ED2B05">
        <w:rPr>
          <w:sz w:val="28"/>
          <w:szCs w:val="28"/>
          <w:lang w:val="uk-UA"/>
        </w:rPr>
        <w:t>можуть постійно та енергійно діяти</w:t>
      </w:r>
      <w:r w:rsidR="007E777B" w:rsidRPr="00ED2B05">
        <w:rPr>
          <w:sz w:val="28"/>
          <w:szCs w:val="28"/>
          <w:lang w:val="uk-UA"/>
        </w:rPr>
        <w:t xml:space="preserve"> в складних ситуаціях невизначеності</w:t>
      </w:r>
      <w:r w:rsidR="009575C5" w:rsidRPr="00ED2B05">
        <w:rPr>
          <w:sz w:val="28"/>
          <w:szCs w:val="28"/>
          <w:lang w:val="uk-UA"/>
        </w:rPr>
        <w:t>;</w:t>
      </w:r>
    </w:p>
    <w:p w14:paraId="2561111A" w14:textId="2975CB7E" w:rsidR="009575C5" w:rsidRPr="003C6BCE" w:rsidRDefault="009575C5" w:rsidP="00B7702C">
      <w:pPr>
        <w:pStyle w:val="a9"/>
        <w:numPr>
          <w:ilvl w:val="0"/>
          <w:numId w:val="3"/>
        </w:numPr>
        <w:spacing w:before="0" w:beforeAutospacing="0" w:after="0" w:afterAutospacing="0" w:line="360" w:lineRule="auto"/>
        <w:ind w:left="0" w:firstLine="567"/>
        <w:jc w:val="both"/>
        <w:rPr>
          <w:sz w:val="28"/>
          <w:szCs w:val="28"/>
          <w:lang w:val="uk-UA"/>
        </w:rPr>
      </w:pPr>
      <w:r w:rsidRPr="00ED2B05">
        <w:rPr>
          <w:sz w:val="28"/>
          <w:szCs w:val="28"/>
          <w:lang w:val="uk-UA"/>
        </w:rPr>
        <w:t xml:space="preserve">вони ефективно комунікують з оточуючими та ефективно впливають на них, спрямовуючи підлеглих згуртуватися у спільних зусиллях для досягнення спільних цілей організації протягом </w:t>
      </w:r>
      <w:r w:rsidR="00F6500E" w:rsidRPr="00ED2B05">
        <w:rPr>
          <w:sz w:val="28"/>
          <w:szCs w:val="28"/>
          <w:lang w:val="uk-UA"/>
        </w:rPr>
        <w:t>багато часу, поступово вирішуючи завдання</w:t>
      </w:r>
      <w:r w:rsidRPr="00ED2B05">
        <w:rPr>
          <w:sz w:val="28"/>
          <w:szCs w:val="28"/>
          <w:lang w:val="uk-UA"/>
        </w:rPr>
        <w:t>.</w:t>
      </w:r>
      <w:r w:rsidR="0018491F" w:rsidRPr="00ED2B05">
        <w:rPr>
          <w:sz w:val="28"/>
          <w:szCs w:val="28"/>
          <w:lang w:val="uk-UA"/>
        </w:rPr>
        <w:t xml:space="preserve">                             </w:t>
      </w:r>
    </w:p>
    <w:p w14:paraId="7A810B02" w14:textId="77777777" w:rsidR="003C6BCE" w:rsidRPr="00ED2B05" w:rsidRDefault="003C6BCE" w:rsidP="003C6BCE">
      <w:pPr>
        <w:pStyle w:val="a9"/>
        <w:spacing w:before="0" w:beforeAutospacing="0" w:after="0" w:afterAutospacing="0" w:line="360" w:lineRule="auto"/>
        <w:ind w:left="567"/>
        <w:jc w:val="both"/>
        <w:rPr>
          <w:sz w:val="28"/>
          <w:szCs w:val="28"/>
          <w:lang w:val="uk-UA"/>
        </w:rPr>
      </w:pPr>
    </w:p>
    <w:p w14:paraId="2174EE19" w14:textId="00CBE751" w:rsidR="003342E4" w:rsidRPr="00774506" w:rsidRDefault="003342E4" w:rsidP="002D0122">
      <w:pPr>
        <w:pStyle w:val="a3"/>
        <w:numPr>
          <w:ilvl w:val="1"/>
          <w:numId w:val="5"/>
        </w:numPr>
        <w:tabs>
          <w:tab w:val="left" w:pos="1134"/>
        </w:tabs>
        <w:spacing w:after="0" w:line="348" w:lineRule="auto"/>
        <w:ind w:left="0" w:firstLine="567"/>
        <w:rPr>
          <w:rFonts w:ascii="Times New Roman" w:hAnsi="Times New Roman"/>
          <w:sz w:val="28"/>
          <w:szCs w:val="28"/>
          <w:lang w:val="uk-UA"/>
        </w:rPr>
      </w:pPr>
      <w:bookmarkStart w:id="31" w:name="_Hlk94740354"/>
      <w:r w:rsidRPr="00816B9A">
        <w:rPr>
          <w:rFonts w:ascii="Times New Roman" w:eastAsia="Times New Roman" w:hAnsi="Times New Roman"/>
          <w:b/>
          <w:bCs/>
          <w:color w:val="333333"/>
          <w:sz w:val="28"/>
          <w:szCs w:val="28"/>
          <w:lang w:val="uk-UA" w:eastAsia="ru-RU"/>
        </w:rPr>
        <w:t xml:space="preserve">Психологічна сутність </w:t>
      </w:r>
      <w:r w:rsidRPr="00816B9A">
        <w:rPr>
          <w:rFonts w:ascii="Times New Roman" w:hAnsi="Times New Roman"/>
          <w:b/>
          <w:bCs/>
          <w:color w:val="333333"/>
          <w:sz w:val="28"/>
          <w:szCs w:val="28"/>
          <w:lang w:val="uk-UA"/>
        </w:rPr>
        <w:t>життєстійкості</w:t>
      </w:r>
      <w:r w:rsidRPr="00816B9A">
        <w:rPr>
          <w:rFonts w:ascii="Times New Roman" w:eastAsia="Times New Roman" w:hAnsi="Times New Roman"/>
          <w:b/>
          <w:bCs/>
          <w:color w:val="333333"/>
          <w:sz w:val="28"/>
          <w:szCs w:val="28"/>
          <w:lang w:val="uk-UA" w:eastAsia="ru-RU"/>
        </w:rPr>
        <w:t xml:space="preserve"> </w:t>
      </w:r>
      <w:r>
        <w:rPr>
          <w:rFonts w:ascii="Times New Roman" w:eastAsia="Times New Roman" w:hAnsi="Times New Roman"/>
          <w:b/>
          <w:bCs/>
          <w:color w:val="333333"/>
          <w:sz w:val="28"/>
          <w:szCs w:val="28"/>
          <w:lang w:val="uk-UA" w:eastAsia="ru-RU"/>
        </w:rPr>
        <w:t>о</w:t>
      </w:r>
      <w:r w:rsidRPr="00816B9A">
        <w:rPr>
          <w:rFonts w:ascii="Times New Roman" w:eastAsia="Times New Roman" w:hAnsi="Times New Roman"/>
          <w:b/>
          <w:bCs/>
          <w:color w:val="333333"/>
          <w:sz w:val="28"/>
          <w:szCs w:val="28"/>
          <w:lang w:val="uk-UA" w:eastAsia="ru-RU"/>
        </w:rPr>
        <w:t>собистості</w:t>
      </w:r>
      <w:r>
        <w:rPr>
          <w:rFonts w:ascii="Times New Roman" w:eastAsia="Times New Roman" w:hAnsi="Times New Roman"/>
          <w:color w:val="333333"/>
          <w:sz w:val="28"/>
          <w:szCs w:val="28"/>
          <w:lang w:val="uk-UA" w:eastAsia="ru-RU"/>
        </w:rPr>
        <w:t xml:space="preserve">                  </w:t>
      </w:r>
    </w:p>
    <w:p w14:paraId="64BD2806" w14:textId="5FCACD82" w:rsidR="00D749CC" w:rsidRDefault="00D749CC">
      <w:pPr>
        <w:rPr>
          <w:lang w:val="uk-UA"/>
        </w:rPr>
      </w:pPr>
    </w:p>
    <w:p w14:paraId="76D94CBB" w14:textId="51255BAD" w:rsidR="00EB7761" w:rsidRPr="009A0373" w:rsidRDefault="003828BF" w:rsidP="00756936">
      <w:pPr>
        <w:pStyle w:val="a3"/>
        <w:tabs>
          <w:tab w:val="left" w:pos="292"/>
          <w:tab w:val="left" w:pos="1701"/>
          <w:tab w:val="left" w:pos="1985"/>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color w:val="444444"/>
          <w:sz w:val="28"/>
          <w:szCs w:val="28"/>
          <w:lang w:val="uk-UA"/>
        </w:rPr>
        <w:lastRenderedPageBreak/>
        <w:t>Життєстійкість</w:t>
      </w:r>
      <w:r w:rsidR="00825A6F" w:rsidRPr="009A0373">
        <w:rPr>
          <w:rFonts w:ascii="Times New Roman" w:hAnsi="Times New Roman" w:cs="Times New Roman"/>
          <w:color w:val="444444"/>
          <w:sz w:val="28"/>
          <w:szCs w:val="28"/>
          <w:lang w:val="uk-UA"/>
        </w:rPr>
        <w:t xml:space="preserve"> стала </w:t>
      </w:r>
      <w:r w:rsidR="00050AB7" w:rsidRPr="009A0373">
        <w:rPr>
          <w:rFonts w:ascii="Times New Roman" w:hAnsi="Times New Roman" w:cs="Times New Roman"/>
          <w:color w:val="444444"/>
          <w:sz w:val="28"/>
          <w:szCs w:val="28"/>
          <w:lang w:val="uk-UA"/>
        </w:rPr>
        <w:t>об’єктом</w:t>
      </w:r>
      <w:r w:rsidR="00825A6F" w:rsidRPr="009A0373">
        <w:rPr>
          <w:rFonts w:ascii="Times New Roman" w:hAnsi="Times New Roman" w:cs="Times New Roman"/>
          <w:color w:val="444444"/>
          <w:sz w:val="28"/>
          <w:szCs w:val="28"/>
          <w:lang w:val="uk-UA"/>
        </w:rPr>
        <w:t xml:space="preserve"> наукового дослідження порівняно недавно, </w:t>
      </w:r>
      <w:r w:rsidR="00050AB7" w:rsidRPr="009A0373">
        <w:rPr>
          <w:rFonts w:ascii="Times New Roman" w:hAnsi="Times New Roman" w:cs="Times New Roman"/>
          <w:color w:val="444444"/>
          <w:sz w:val="28"/>
          <w:szCs w:val="28"/>
          <w:lang w:val="uk-UA"/>
        </w:rPr>
        <w:t xml:space="preserve">у 1984 році цей термін </w:t>
      </w:r>
      <w:r w:rsidR="00820FDE" w:rsidRPr="009A0373">
        <w:rPr>
          <w:rFonts w:ascii="Times New Roman" w:hAnsi="Times New Roman" w:cs="Times New Roman"/>
          <w:color w:val="444444"/>
          <w:sz w:val="28"/>
          <w:szCs w:val="28"/>
          <w:lang w:val="uk-UA"/>
        </w:rPr>
        <w:t>(</w:t>
      </w:r>
      <w:r w:rsidR="00820FDE" w:rsidRPr="009A0373">
        <w:rPr>
          <w:rFonts w:ascii="Times New Roman" w:hAnsi="Times New Roman" w:cs="Times New Roman"/>
          <w:color w:val="202122"/>
          <w:sz w:val="28"/>
          <w:szCs w:val="28"/>
          <w:shd w:val="clear" w:color="auto" w:fill="FFFFFF"/>
          <w:lang w:val="en-US"/>
        </w:rPr>
        <w:t>hardiness</w:t>
      </w:r>
      <w:r w:rsidR="00820FDE" w:rsidRPr="009A0373">
        <w:rPr>
          <w:rFonts w:ascii="Times New Roman" w:hAnsi="Times New Roman" w:cs="Times New Roman"/>
          <w:color w:val="202122"/>
          <w:sz w:val="28"/>
          <w:szCs w:val="28"/>
          <w:shd w:val="clear" w:color="auto" w:fill="FFFFFF"/>
          <w:lang w:val="uk-UA"/>
        </w:rPr>
        <w:t>)</w:t>
      </w:r>
      <w:r w:rsidR="00820FDE" w:rsidRPr="009A0373">
        <w:rPr>
          <w:rFonts w:ascii="Times New Roman" w:hAnsi="Times New Roman" w:cs="Times New Roman"/>
          <w:color w:val="444444"/>
          <w:sz w:val="28"/>
          <w:szCs w:val="28"/>
          <w:lang w:val="uk-UA"/>
        </w:rPr>
        <w:t xml:space="preserve"> </w:t>
      </w:r>
      <w:r w:rsidR="00050AB7" w:rsidRPr="009A0373">
        <w:rPr>
          <w:rFonts w:ascii="Times New Roman" w:hAnsi="Times New Roman" w:cs="Times New Roman"/>
          <w:color w:val="444444"/>
          <w:sz w:val="28"/>
          <w:szCs w:val="28"/>
          <w:lang w:val="uk-UA"/>
        </w:rPr>
        <w:t>ввели</w:t>
      </w:r>
      <w:r w:rsidRPr="009A0373">
        <w:rPr>
          <w:rFonts w:ascii="Times New Roman" w:hAnsi="Times New Roman" w:cs="Times New Roman"/>
          <w:color w:val="444444"/>
          <w:sz w:val="28"/>
          <w:szCs w:val="28"/>
          <w:lang w:val="uk-UA"/>
        </w:rPr>
        <w:t xml:space="preserve"> </w:t>
      </w:r>
      <w:r w:rsidR="00050AB7" w:rsidRPr="009A0373">
        <w:rPr>
          <w:rFonts w:ascii="Times New Roman" w:hAnsi="Times New Roman" w:cs="Times New Roman"/>
          <w:bCs/>
          <w:sz w:val="28"/>
          <w:szCs w:val="28"/>
          <w:lang w:val="uk-UA"/>
        </w:rPr>
        <w:t xml:space="preserve">американські психологи </w:t>
      </w:r>
      <w:r w:rsidR="00820FDE" w:rsidRPr="009A0373">
        <w:rPr>
          <w:rFonts w:ascii="Times New Roman" w:hAnsi="Times New Roman" w:cs="Times New Roman"/>
          <w:bCs/>
          <w:sz w:val="28"/>
          <w:szCs w:val="28"/>
          <w:lang w:val="uk-UA"/>
        </w:rPr>
        <w:t xml:space="preserve">                    </w:t>
      </w:r>
      <w:r w:rsidR="00050AB7" w:rsidRPr="009A0373">
        <w:rPr>
          <w:rFonts w:ascii="Times New Roman" w:hAnsi="Times New Roman" w:cs="Times New Roman"/>
          <w:sz w:val="28"/>
          <w:szCs w:val="28"/>
          <w:lang w:val="en-US"/>
        </w:rPr>
        <w:t>S</w:t>
      </w:r>
      <w:r w:rsidR="00050AB7" w:rsidRPr="009A0373">
        <w:rPr>
          <w:rFonts w:ascii="Times New Roman" w:hAnsi="Times New Roman" w:cs="Times New Roman"/>
          <w:sz w:val="28"/>
          <w:szCs w:val="28"/>
          <w:lang w:val="uk-UA"/>
        </w:rPr>
        <w:t xml:space="preserve">. </w:t>
      </w:r>
      <w:proofErr w:type="gramStart"/>
      <w:r w:rsidR="00050AB7" w:rsidRPr="009A0373">
        <w:rPr>
          <w:rFonts w:ascii="Times New Roman" w:hAnsi="Times New Roman" w:cs="Times New Roman"/>
          <w:sz w:val="28"/>
          <w:szCs w:val="28"/>
          <w:lang w:val="en-US"/>
        </w:rPr>
        <w:t>Maddi</w:t>
      </w:r>
      <w:r w:rsidR="00050AB7" w:rsidRPr="009A0373">
        <w:rPr>
          <w:rFonts w:ascii="Times New Roman" w:hAnsi="Times New Roman" w:cs="Times New Roman"/>
          <w:sz w:val="28"/>
          <w:szCs w:val="28"/>
          <w:lang w:val="uk-UA"/>
        </w:rPr>
        <w:t xml:space="preserve"> та</w:t>
      </w:r>
      <w:r w:rsidR="00820FDE" w:rsidRPr="009A0373">
        <w:rPr>
          <w:rFonts w:ascii="Times New Roman" w:hAnsi="Times New Roman" w:cs="Times New Roman"/>
          <w:sz w:val="28"/>
          <w:szCs w:val="28"/>
          <w:lang w:val="uk-UA"/>
        </w:rPr>
        <w:t xml:space="preserve"> </w:t>
      </w:r>
      <w:r w:rsidR="00050AB7" w:rsidRPr="009A0373">
        <w:rPr>
          <w:rFonts w:ascii="Times New Roman" w:hAnsi="Times New Roman" w:cs="Times New Roman"/>
          <w:sz w:val="28"/>
          <w:szCs w:val="28"/>
          <w:lang w:val="en-US"/>
        </w:rPr>
        <w:t>S</w:t>
      </w:r>
      <w:r w:rsidR="00050AB7" w:rsidRPr="009A0373">
        <w:rPr>
          <w:rFonts w:ascii="Times New Roman" w:hAnsi="Times New Roman" w:cs="Times New Roman"/>
          <w:sz w:val="28"/>
          <w:szCs w:val="28"/>
          <w:lang w:val="uk-UA"/>
        </w:rPr>
        <w:t xml:space="preserve">. </w:t>
      </w:r>
      <w:r w:rsidR="00050AB7" w:rsidRPr="009A0373">
        <w:rPr>
          <w:rFonts w:ascii="Times New Roman" w:hAnsi="Times New Roman" w:cs="Times New Roman"/>
          <w:sz w:val="28"/>
          <w:szCs w:val="28"/>
          <w:lang w:val="en-US"/>
        </w:rPr>
        <w:t>Kobasa</w:t>
      </w:r>
      <w:r w:rsidR="00EB7761" w:rsidRPr="009A0373">
        <w:rPr>
          <w:rFonts w:ascii="Times New Roman" w:hAnsi="Times New Roman" w:cs="Times New Roman"/>
          <w:sz w:val="28"/>
          <w:szCs w:val="28"/>
          <w:lang w:val="uk-UA"/>
        </w:rPr>
        <w:t xml:space="preserve"> [</w:t>
      </w:r>
      <w:r w:rsidR="00746A29" w:rsidRPr="009A0373">
        <w:rPr>
          <w:rFonts w:ascii="Times New Roman" w:hAnsi="Times New Roman" w:cs="Times New Roman"/>
          <w:sz w:val="28"/>
          <w:szCs w:val="28"/>
          <w:lang w:val="uk-UA"/>
        </w:rPr>
        <w:t>78</w:t>
      </w:r>
      <w:r w:rsidR="00EB7761" w:rsidRPr="009A0373">
        <w:rPr>
          <w:rFonts w:ascii="Times New Roman" w:hAnsi="Times New Roman" w:cs="Times New Roman"/>
          <w:sz w:val="28"/>
          <w:szCs w:val="28"/>
          <w:lang w:val="uk-UA"/>
        </w:rPr>
        <w:t>]</w:t>
      </w:r>
      <w:r w:rsidR="00820FDE" w:rsidRPr="009A0373">
        <w:rPr>
          <w:rFonts w:ascii="Times New Roman" w:hAnsi="Times New Roman" w:cs="Times New Roman"/>
          <w:sz w:val="28"/>
          <w:szCs w:val="28"/>
          <w:lang w:val="uk-UA"/>
        </w:rPr>
        <w:t xml:space="preserve"> та Д. Леонтьєв </w:t>
      </w:r>
      <w:r w:rsidR="00746A29" w:rsidRPr="009A0373">
        <w:rPr>
          <w:rFonts w:ascii="Times New Roman" w:hAnsi="Times New Roman" w:cs="Times New Roman"/>
          <w:sz w:val="28"/>
          <w:szCs w:val="28"/>
          <w:lang w:val="uk-UA"/>
        </w:rPr>
        <w:t xml:space="preserve">[33] </w:t>
      </w:r>
      <w:r w:rsidR="00820FDE" w:rsidRPr="009A0373">
        <w:rPr>
          <w:rFonts w:ascii="Times New Roman" w:hAnsi="Times New Roman" w:cs="Times New Roman"/>
          <w:sz w:val="28"/>
          <w:szCs w:val="28"/>
          <w:lang w:val="uk-UA"/>
        </w:rPr>
        <w:t xml:space="preserve">запропонував переклад терміну з англійської мови, як </w:t>
      </w:r>
      <w:r w:rsidR="008D0BA1" w:rsidRPr="009A0373">
        <w:rPr>
          <w:rFonts w:ascii="Times New Roman" w:hAnsi="Times New Roman" w:cs="Times New Roman"/>
          <w:sz w:val="28"/>
          <w:szCs w:val="28"/>
          <w:lang w:val="uk-UA"/>
        </w:rPr>
        <w:t>«</w:t>
      </w:r>
      <w:r w:rsidR="00820FDE" w:rsidRPr="009A0373">
        <w:rPr>
          <w:rFonts w:ascii="Times New Roman" w:hAnsi="Times New Roman" w:cs="Times New Roman"/>
          <w:sz w:val="28"/>
          <w:szCs w:val="28"/>
          <w:lang w:val="uk-UA"/>
        </w:rPr>
        <w:t>життєст</w:t>
      </w:r>
      <w:r w:rsidR="008D0BA1" w:rsidRPr="009A0373">
        <w:rPr>
          <w:rFonts w:ascii="Times New Roman" w:hAnsi="Times New Roman" w:cs="Times New Roman"/>
          <w:sz w:val="28"/>
          <w:szCs w:val="28"/>
          <w:lang w:val="en-US"/>
        </w:rPr>
        <w:t>i</w:t>
      </w:r>
      <w:r w:rsidR="00820FDE" w:rsidRPr="009A0373">
        <w:rPr>
          <w:rFonts w:ascii="Times New Roman" w:hAnsi="Times New Roman" w:cs="Times New Roman"/>
          <w:sz w:val="28"/>
          <w:szCs w:val="28"/>
          <w:lang w:val="uk-UA"/>
        </w:rPr>
        <w:t>йк</w:t>
      </w:r>
      <w:r w:rsidR="008D0BA1" w:rsidRPr="009A0373">
        <w:rPr>
          <w:rFonts w:ascii="Times New Roman" w:hAnsi="Times New Roman" w:cs="Times New Roman"/>
          <w:sz w:val="28"/>
          <w:szCs w:val="28"/>
          <w:lang w:val="en-US"/>
        </w:rPr>
        <w:t>i</w:t>
      </w:r>
      <w:r w:rsidR="00820FDE" w:rsidRPr="009A0373">
        <w:rPr>
          <w:rFonts w:ascii="Times New Roman" w:hAnsi="Times New Roman" w:cs="Times New Roman"/>
          <w:sz w:val="28"/>
          <w:szCs w:val="28"/>
          <w:lang w:val="uk-UA"/>
        </w:rPr>
        <w:t>сть</w:t>
      </w:r>
      <w:r w:rsidR="008D0BA1" w:rsidRPr="009A0373">
        <w:rPr>
          <w:rFonts w:ascii="Times New Roman" w:hAnsi="Times New Roman" w:cs="Times New Roman"/>
          <w:sz w:val="28"/>
          <w:szCs w:val="28"/>
          <w:lang w:val="uk-UA"/>
        </w:rPr>
        <w:t>»</w:t>
      </w:r>
      <w:r w:rsidR="00820FDE" w:rsidRPr="009A0373">
        <w:rPr>
          <w:rFonts w:ascii="Times New Roman" w:hAnsi="Times New Roman" w:cs="Times New Roman"/>
          <w:sz w:val="28"/>
          <w:szCs w:val="28"/>
          <w:lang w:val="uk-UA"/>
        </w:rPr>
        <w:t>.</w:t>
      </w:r>
      <w:proofErr w:type="gramEnd"/>
      <w:r w:rsidR="00820FDE" w:rsidRPr="009A0373">
        <w:rPr>
          <w:rFonts w:ascii="Times New Roman" w:hAnsi="Times New Roman" w:cs="Times New Roman"/>
          <w:sz w:val="28"/>
          <w:szCs w:val="28"/>
          <w:lang w:val="uk-UA"/>
        </w:rPr>
        <w:t xml:space="preserve"> </w:t>
      </w:r>
      <w:r w:rsidR="00B40A23" w:rsidRPr="009A0373">
        <w:rPr>
          <w:rFonts w:ascii="Times New Roman" w:hAnsi="Times New Roman" w:cs="Times New Roman"/>
          <w:sz w:val="28"/>
          <w:szCs w:val="28"/>
          <w:lang w:val="uk-UA"/>
        </w:rPr>
        <w:t>Це поняття знаходиться на перехресті теоретичних поглядів екзистенціальної психології і прикладної області психології стресу та його  подолання.</w:t>
      </w:r>
      <w:r w:rsidR="00E90789" w:rsidRPr="009A0373">
        <w:rPr>
          <w:rFonts w:ascii="Times New Roman" w:hAnsi="Times New Roman" w:cs="Times New Roman"/>
          <w:sz w:val="28"/>
          <w:szCs w:val="28"/>
          <w:lang w:val="uk-UA"/>
        </w:rPr>
        <w:t xml:space="preserve"> Сьогодн</w:t>
      </w:r>
      <w:r w:rsidR="008D0BA1" w:rsidRPr="009A0373">
        <w:rPr>
          <w:rFonts w:ascii="Times New Roman" w:hAnsi="Times New Roman" w:cs="Times New Roman"/>
          <w:sz w:val="28"/>
          <w:szCs w:val="28"/>
          <w:lang w:val="en-US"/>
        </w:rPr>
        <w:t>i</w:t>
      </w:r>
      <w:r w:rsidR="00E90789" w:rsidRPr="009A0373">
        <w:rPr>
          <w:rFonts w:ascii="Times New Roman" w:hAnsi="Times New Roman" w:cs="Times New Roman"/>
          <w:sz w:val="28"/>
          <w:szCs w:val="28"/>
          <w:lang w:val="uk-UA"/>
        </w:rPr>
        <w:t xml:space="preserve"> ця проблематика є одн</w:t>
      </w:r>
      <w:r w:rsidR="008D0BA1" w:rsidRPr="009A0373">
        <w:rPr>
          <w:rFonts w:ascii="Times New Roman" w:hAnsi="Times New Roman" w:cs="Times New Roman"/>
          <w:sz w:val="28"/>
          <w:szCs w:val="28"/>
          <w:lang w:val="en-US"/>
        </w:rPr>
        <w:t>i</w:t>
      </w:r>
      <w:r w:rsidR="00E90789" w:rsidRPr="009A0373">
        <w:rPr>
          <w:rFonts w:ascii="Times New Roman" w:hAnsi="Times New Roman" w:cs="Times New Roman"/>
          <w:sz w:val="28"/>
          <w:szCs w:val="28"/>
          <w:lang w:val="uk-UA"/>
        </w:rPr>
        <w:t>єю з пр</w:t>
      </w:r>
      <w:r w:rsidR="008D0BA1" w:rsidRPr="009A0373">
        <w:rPr>
          <w:rFonts w:ascii="Times New Roman" w:hAnsi="Times New Roman" w:cs="Times New Roman"/>
          <w:sz w:val="28"/>
          <w:szCs w:val="28"/>
          <w:lang w:val="en-US"/>
        </w:rPr>
        <w:t>i</w:t>
      </w:r>
      <w:r w:rsidR="00E90789" w:rsidRPr="009A0373">
        <w:rPr>
          <w:rFonts w:ascii="Times New Roman" w:hAnsi="Times New Roman" w:cs="Times New Roman"/>
          <w:sz w:val="28"/>
          <w:szCs w:val="28"/>
          <w:lang w:val="uk-UA"/>
        </w:rPr>
        <w:t>оритетних</w:t>
      </w:r>
      <w:r w:rsidR="00E90789" w:rsidRPr="009A0373">
        <w:rPr>
          <w:rFonts w:ascii="Tahoma" w:hAnsi="Tahoma" w:cs="Tahoma"/>
          <w:b/>
          <w:bCs/>
          <w:sz w:val="23"/>
          <w:szCs w:val="23"/>
          <w:shd w:val="clear" w:color="auto" w:fill="FFFFFF"/>
          <w:lang w:val="uk-UA"/>
        </w:rPr>
        <w:t xml:space="preserve"> </w:t>
      </w:r>
      <w:r w:rsidR="00E90789" w:rsidRPr="009A0373">
        <w:rPr>
          <w:rFonts w:ascii="Times New Roman" w:hAnsi="Times New Roman" w:cs="Times New Roman"/>
          <w:sz w:val="28"/>
          <w:szCs w:val="28"/>
          <w:shd w:val="clear" w:color="auto" w:fill="FFFFFF"/>
          <w:lang w:val="uk-UA"/>
        </w:rPr>
        <w:t>у зах</w:t>
      </w:r>
      <w:r w:rsidR="008D0BA1" w:rsidRPr="009A0373">
        <w:rPr>
          <w:rFonts w:ascii="Times New Roman" w:hAnsi="Times New Roman" w:cs="Times New Roman"/>
          <w:sz w:val="28"/>
          <w:szCs w:val="28"/>
          <w:shd w:val="clear" w:color="auto" w:fill="FFFFFF"/>
          <w:lang w:val="en-US"/>
        </w:rPr>
        <w:t>i</w:t>
      </w:r>
      <w:r w:rsidR="00E90789" w:rsidRPr="009A0373">
        <w:rPr>
          <w:rFonts w:ascii="Times New Roman" w:hAnsi="Times New Roman" w:cs="Times New Roman"/>
          <w:sz w:val="28"/>
          <w:szCs w:val="28"/>
          <w:shd w:val="clear" w:color="auto" w:fill="FFFFFF"/>
          <w:lang w:val="uk-UA"/>
        </w:rPr>
        <w:t>дній</w:t>
      </w:r>
      <w:r w:rsidR="00104C4A" w:rsidRPr="009A0373">
        <w:rPr>
          <w:rFonts w:ascii="Times New Roman" w:hAnsi="Times New Roman" w:cs="Times New Roman"/>
          <w:sz w:val="28"/>
          <w:szCs w:val="28"/>
          <w:shd w:val="clear" w:color="auto" w:fill="FFFFFF"/>
          <w:lang w:val="uk-UA"/>
        </w:rPr>
        <w:t xml:space="preserve"> </w:t>
      </w:r>
      <w:r w:rsidR="00104C4A" w:rsidRPr="009A0373">
        <w:rPr>
          <w:rFonts w:ascii="Times New Roman" w:hAnsi="Times New Roman" w:cs="Times New Roman"/>
          <w:sz w:val="28"/>
          <w:szCs w:val="28"/>
          <w:lang w:val="uk-UA"/>
        </w:rPr>
        <w:t>гуман</w:t>
      </w:r>
      <w:r w:rsidR="008D0BA1" w:rsidRPr="009A0373">
        <w:rPr>
          <w:rFonts w:ascii="Times New Roman" w:hAnsi="Times New Roman" w:cs="Times New Roman"/>
          <w:sz w:val="28"/>
          <w:szCs w:val="28"/>
          <w:lang w:val="en-US"/>
        </w:rPr>
        <w:t>i</w:t>
      </w:r>
      <w:r w:rsidR="00104C4A" w:rsidRPr="009A0373">
        <w:rPr>
          <w:rFonts w:ascii="Times New Roman" w:hAnsi="Times New Roman" w:cs="Times New Roman"/>
          <w:sz w:val="28"/>
          <w:szCs w:val="28"/>
          <w:lang w:val="uk-UA"/>
        </w:rPr>
        <w:t>стичн</w:t>
      </w:r>
      <w:r w:rsidR="008D0BA1" w:rsidRPr="009A0373">
        <w:rPr>
          <w:rFonts w:ascii="Times New Roman" w:hAnsi="Times New Roman" w:cs="Times New Roman"/>
          <w:sz w:val="28"/>
          <w:szCs w:val="28"/>
          <w:lang w:val="en-US"/>
        </w:rPr>
        <w:t>i</w:t>
      </w:r>
      <w:r w:rsidR="00104C4A" w:rsidRPr="009A0373">
        <w:rPr>
          <w:rFonts w:ascii="Times New Roman" w:hAnsi="Times New Roman" w:cs="Times New Roman"/>
          <w:sz w:val="28"/>
          <w:szCs w:val="28"/>
          <w:lang w:val="uk-UA"/>
        </w:rPr>
        <w:t>й та позитивн</w:t>
      </w:r>
      <w:r w:rsidR="008D0BA1" w:rsidRPr="009A0373">
        <w:rPr>
          <w:rFonts w:ascii="Times New Roman" w:hAnsi="Times New Roman" w:cs="Times New Roman"/>
          <w:sz w:val="28"/>
          <w:szCs w:val="28"/>
          <w:lang w:val="en-US"/>
        </w:rPr>
        <w:t>i</w:t>
      </w:r>
      <w:r w:rsidR="00104C4A" w:rsidRPr="009A0373">
        <w:rPr>
          <w:rFonts w:ascii="Times New Roman" w:hAnsi="Times New Roman" w:cs="Times New Roman"/>
          <w:sz w:val="28"/>
          <w:szCs w:val="28"/>
          <w:lang w:val="uk-UA"/>
        </w:rPr>
        <w:t>й психолог</w:t>
      </w:r>
      <w:r w:rsidR="008D0BA1" w:rsidRPr="009A0373">
        <w:rPr>
          <w:rFonts w:ascii="Times New Roman" w:hAnsi="Times New Roman" w:cs="Times New Roman"/>
          <w:sz w:val="28"/>
          <w:szCs w:val="28"/>
          <w:lang w:val="en-US"/>
        </w:rPr>
        <w:t>i</w:t>
      </w:r>
      <w:r w:rsidR="00104C4A" w:rsidRPr="009A0373">
        <w:rPr>
          <w:rFonts w:ascii="Times New Roman" w:hAnsi="Times New Roman" w:cs="Times New Roman"/>
          <w:sz w:val="28"/>
          <w:szCs w:val="28"/>
          <w:lang w:val="uk-UA"/>
        </w:rPr>
        <w:t>ї</w:t>
      </w:r>
      <w:r w:rsidR="00E90789" w:rsidRPr="009A0373">
        <w:rPr>
          <w:rFonts w:ascii="Tahoma" w:hAnsi="Tahoma" w:cs="Tahoma"/>
          <w:b/>
          <w:bCs/>
          <w:sz w:val="23"/>
          <w:szCs w:val="23"/>
          <w:shd w:val="clear" w:color="auto" w:fill="FFFFFF"/>
          <w:lang w:val="uk-UA"/>
        </w:rPr>
        <w:t>.</w:t>
      </w:r>
      <w:r w:rsidR="00EB63ED" w:rsidRPr="009A0373">
        <w:rPr>
          <w:rFonts w:ascii="Tahoma" w:hAnsi="Tahoma" w:cs="Tahoma"/>
          <w:b/>
          <w:bCs/>
          <w:sz w:val="23"/>
          <w:szCs w:val="23"/>
          <w:shd w:val="clear" w:color="auto" w:fill="FFFFFF"/>
          <w:lang w:val="uk-UA"/>
        </w:rPr>
        <w:t xml:space="preserve">                       </w:t>
      </w:r>
    </w:p>
    <w:p w14:paraId="3D2DA121" w14:textId="2820B25D" w:rsidR="00EB63ED" w:rsidRPr="009A0373" w:rsidRDefault="007261F7" w:rsidP="00C25377">
      <w:pPr>
        <w:pStyle w:val="a3"/>
        <w:tabs>
          <w:tab w:val="left" w:pos="292"/>
          <w:tab w:val="left" w:pos="1701"/>
          <w:tab w:val="left" w:pos="1985"/>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lang w:val="uk-UA"/>
        </w:rPr>
        <w:t xml:space="preserve">У теоретичному плані </w:t>
      </w:r>
      <w:r w:rsidR="003E4819" w:rsidRPr="009A0373">
        <w:rPr>
          <w:rFonts w:ascii="Times New Roman" w:hAnsi="Times New Roman" w:cs="Times New Roman"/>
          <w:sz w:val="28"/>
          <w:szCs w:val="28"/>
          <w:lang w:val="uk-UA"/>
        </w:rPr>
        <w:t>феномен</w:t>
      </w:r>
      <w:r w:rsidRPr="009A0373">
        <w:rPr>
          <w:rFonts w:ascii="Times New Roman" w:hAnsi="Times New Roman" w:cs="Times New Roman"/>
          <w:sz w:val="28"/>
          <w:szCs w:val="28"/>
          <w:lang w:val="uk-UA"/>
        </w:rPr>
        <w:t xml:space="preserve"> «життєст</w:t>
      </w:r>
      <w:r w:rsidR="003E4819" w:rsidRPr="009A0373">
        <w:rPr>
          <w:rFonts w:ascii="Times New Roman" w:hAnsi="Times New Roman" w:cs="Times New Roman"/>
          <w:sz w:val="28"/>
          <w:szCs w:val="28"/>
          <w:lang w:val="en-US"/>
        </w:rPr>
        <w:t>i</w:t>
      </w:r>
      <w:r w:rsidRPr="009A0373">
        <w:rPr>
          <w:rFonts w:ascii="Times New Roman" w:hAnsi="Times New Roman" w:cs="Times New Roman"/>
          <w:sz w:val="28"/>
          <w:szCs w:val="28"/>
          <w:lang w:val="uk-UA"/>
        </w:rPr>
        <w:t>йкост</w:t>
      </w:r>
      <w:r w:rsidR="003E4819" w:rsidRPr="009A0373">
        <w:rPr>
          <w:rFonts w:ascii="Times New Roman" w:hAnsi="Times New Roman" w:cs="Times New Roman"/>
          <w:sz w:val="28"/>
          <w:szCs w:val="28"/>
          <w:lang w:val="en-US"/>
        </w:rPr>
        <w:t>i</w:t>
      </w:r>
      <w:r w:rsidRPr="009A0373">
        <w:rPr>
          <w:rFonts w:ascii="Times New Roman" w:hAnsi="Times New Roman" w:cs="Times New Roman"/>
          <w:sz w:val="28"/>
          <w:szCs w:val="28"/>
          <w:lang w:val="uk-UA"/>
        </w:rPr>
        <w:t xml:space="preserve">» </w:t>
      </w:r>
      <w:r w:rsidR="003E4819" w:rsidRPr="009A0373">
        <w:rPr>
          <w:rFonts w:ascii="Times New Roman" w:hAnsi="Times New Roman" w:cs="Times New Roman"/>
          <w:sz w:val="28"/>
          <w:szCs w:val="28"/>
          <w:lang w:val="uk-UA"/>
        </w:rPr>
        <w:t xml:space="preserve">є одним з важливих понять </w:t>
      </w:r>
      <w:r w:rsidRPr="009A0373">
        <w:rPr>
          <w:rFonts w:ascii="Times New Roman" w:hAnsi="Times New Roman" w:cs="Times New Roman"/>
          <w:sz w:val="28"/>
          <w:szCs w:val="28"/>
          <w:lang w:val="uk-UA"/>
        </w:rPr>
        <w:t xml:space="preserve">екзистенційної </w:t>
      </w:r>
      <w:r w:rsidR="003E4819" w:rsidRPr="009A0373">
        <w:rPr>
          <w:rFonts w:ascii="Times New Roman" w:hAnsi="Times New Roman" w:cs="Times New Roman"/>
          <w:sz w:val="28"/>
          <w:szCs w:val="28"/>
          <w:lang w:val="uk-UA"/>
        </w:rPr>
        <w:t>психології</w:t>
      </w:r>
      <w:r w:rsidRPr="009A0373">
        <w:rPr>
          <w:rFonts w:ascii="Times New Roman" w:hAnsi="Times New Roman" w:cs="Times New Roman"/>
          <w:sz w:val="28"/>
          <w:szCs w:val="28"/>
          <w:lang w:val="uk-UA"/>
        </w:rPr>
        <w:t xml:space="preserve"> (</w:t>
      </w:r>
      <w:r w:rsidR="00C25377" w:rsidRPr="009A0373">
        <w:rPr>
          <w:rFonts w:ascii="Times New Roman" w:hAnsi="Times New Roman" w:cs="Times New Roman"/>
          <w:sz w:val="28"/>
          <w:szCs w:val="28"/>
          <w:lang w:val="en-US"/>
        </w:rPr>
        <w:t>S</w:t>
      </w:r>
      <w:r w:rsidR="00C25377" w:rsidRPr="009A0373">
        <w:rPr>
          <w:rFonts w:ascii="Times New Roman" w:hAnsi="Times New Roman" w:cs="Times New Roman"/>
          <w:sz w:val="28"/>
          <w:szCs w:val="28"/>
          <w:lang w:val="uk-UA"/>
        </w:rPr>
        <w:t xml:space="preserve">. Maddi, </w:t>
      </w:r>
      <w:r w:rsidR="00C25377" w:rsidRPr="009A0373">
        <w:rPr>
          <w:rFonts w:ascii="Times New Roman" w:hAnsi="Times New Roman" w:cs="Times New Roman"/>
          <w:sz w:val="28"/>
          <w:szCs w:val="28"/>
          <w:lang w:val="en-US"/>
        </w:rPr>
        <w:t>R</w:t>
      </w:r>
      <w:r w:rsidR="00C25377" w:rsidRPr="009A0373">
        <w:rPr>
          <w:rFonts w:ascii="Times New Roman" w:hAnsi="Times New Roman" w:cs="Times New Roman"/>
          <w:sz w:val="28"/>
          <w:szCs w:val="28"/>
          <w:lang w:val="uk-UA"/>
        </w:rPr>
        <w:t xml:space="preserve">. </w:t>
      </w:r>
      <w:r w:rsidR="00C25377" w:rsidRPr="009A0373">
        <w:rPr>
          <w:rFonts w:ascii="Times New Roman" w:hAnsi="Times New Roman" w:cs="Times New Roman"/>
          <w:color w:val="202122"/>
          <w:sz w:val="28"/>
          <w:szCs w:val="28"/>
          <w:shd w:val="clear" w:color="auto" w:fill="FFFFFF"/>
          <w:lang w:val="en-US"/>
        </w:rPr>
        <w:t>Harvey</w:t>
      </w:r>
      <w:r w:rsidR="00C25377" w:rsidRPr="009A0373">
        <w:rPr>
          <w:rFonts w:ascii="Times New Roman" w:hAnsi="Times New Roman" w:cs="Times New Roman"/>
          <w:sz w:val="28"/>
          <w:szCs w:val="28"/>
          <w:lang w:val="uk-UA"/>
        </w:rPr>
        <w:t xml:space="preserve">, </w:t>
      </w:r>
      <w:r w:rsidR="00C25377" w:rsidRPr="009A0373">
        <w:rPr>
          <w:rFonts w:ascii="Times New Roman" w:hAnsi="Times New Roman" w:cs="Times New Roman"/>
          <w:sz w:val="28"/>
          <w:szCs w:val="28"/>
          <w:lang w:val="en-US"/>
        </w:rPr>
        <w:t>D</w:t>
      </w:r>
      <w:r w:rsidR="00C25377" w:rsidRPr="009A0373">
        <w:rPr>
          <w:rFonts w:ascii="Times New Roman" w:hAnsi="Times New Roman" w:cs="Times New Roman"/>
          <w:sz w:val="28"/>
          <w:szCs w:val="28"/>
          <w:lang w:val="uk-UA"/>
        </w:rPr>
        <w:t xml:space="preserve">. Kobasa, </w:t>
      </w:r>
      <w:r w:rsidR="00C25377" w:rsidRPr="009A0373">
        <w:rPr>
          <w:rFonts w:ascii="Times New Roman" w:hAnsi="Times New Roman" w:cs="Times New Roman"/>
          <w:sz w:val="28"/>
          <w:szCs w:val="28"/>
          <w:lang w:val="en-US"/>
        </w:rPr>
        <w:t>J</w:t>
      </w:r>
      <w:r w:rsidR="00C25377" w:rsidRPr="009A0373">
        <w:rPr>
          <w:rFonts w:ascii="Times New Roman" w:hAnsi="Times New Roman" w:cs="Times New Roman"/>
          <w:sz w:val="28"/>
          <w:szCs w:val="28"/>
          <w:lang w:val="uk-UA"/>
        </w:rPr>
        <w:t xml:space="preserve">. </w:t>
      </w:r>
      <w:r w:rsidR="00C25377" w:rsidRPr="009A0373">
        <w:rPr>
          <w:rFonts w:ascii="Times New Roman" w:hAnsi="Times New Roman" w:cs="Times New Roman"/>
          <w:color w:val="202122"/>
          <w:sz w:val="28"/>
          <w:szCs w:val="28"/>
          <w:shd w:val="clear" w:color="auto" w:fill="FFFFFF"/>
          <w:lang w:val="en-US"/>
        </w:rPr>
        <w:t>Lu</w:t>
      </w:r>
      <w:r w:rsidR="00C25377" w:rsidRPr="009A0373">
        <w:rPr>
          <w:rFonts w:ascii="Times New Roman" w:hAnsi="Times New Roman" w:cs="Times New Roman"/>
          <w:color w:val="202122"/>
          <w:sz w:val="28"/>
          <w:szCs w:val="28"/>
          <w:shd w:val="clear" w:color="auto" w:fill="FFFFFF"/>
          <w:lang w:val="uk-UA"/>
        </w:rPr>
        <w:t xml:space="preserve">,                         </w:t>
      </w:r>
      <w:r w:rsidR="00C25377" w:rsidRPr="009A0373">
        <w:rPr>
          <w:rFonts w:ascii="Times New Roman" w:hAnsi="Times New Roman" w:cs="Times New Roman"/>
          <w:color w:val="202122"/>
          <w:sz w:val="28"/>
          <w:szCs w:val="28"/>
          <w:shd w:val="clear" w:color="auto" w:fill="FFFFFF"/>
          <w:lang w:val="en-US"/>
        </w:rPr>
        <w:t>M</w:t>
      </w:r>
      <w:r w:rsidR="00C25377" w:rsidRPr="009A0373">
        <w:rPr>
          <w:rFonts w:ascii="Times New Roman" w:hAnsi="Times New Roman" w:cs="Times New Roman"/>
          <w:color w:val="202122"/>
          <w:sz w:val="28"/>
          <w:szCs w:val="28"/>
          <w:shd w:val="clear" w:color="auto" w:fill="FFFFFF"/>
          <w:lang w:val="uk-UA"/>
        </w:rPr>
        <w:t xml:space="preserve">. </w:t>
      </w:r>
      <w:r w:rsidR="00C25377" w:rsidRPr="009A0373">
        <w:rPr>
          <w:rFonts w:ascii="Times New Roman" w:hAnsi="Times New Roman" w:cs="Times New Roman"/>
          <w:color w:val="202122"/>
          <w:sz w:val="28"/>
          <w:szCs w:val="28"/>
          <w:shd w:val="clear" w:color="auto" w:fill="FFFFFF"/>
          <w:lang w:val="en-US"/>
        </w:rPr>
        <w:t>Persico</w:t>
      </w:r>
      <w:r w:rsidR="00C25377" w:rsidRPr="009A0373">
        <w:rPr>
          <w:rFonts w:ascii="Times New Roman" w:hAnsi="Times New Roman" w:cs="Times New Roman"/>
          <w:color w:val="202122"/>
          <w:sz w:val="28"/>
          <w:szCs w:val="28"/>
          <w:shd w:val="clear" w:color="auto" w:fill="FFFFFF"/>
          <w:lang w:val="uk-UA"/>
        </w:rPr>
        <w:t xml:space="preserve"> &amp; </w:t>
      </w:r>
      <w:r w:rsidR="00C25377" w:rsidRPr="009A0373">
        <w:rPr>
          <w:rFonts w:ascii="Times New Roman" w:hAnsi="Times New Roman" w:cs="Times New Roman"/>
          <w:color w:val="202122"/>
          <w:sz w:val="28"/>
          <w:szCs w:val="28"/>
          <w:shd w:val="clear" w:color="auto" w:fill="FFFFFF"/>
          <w:lang w:val="en-US"/>
        </w:rPr>
        <w:t>M</w:t>
      </w:r>
      <w:r w:rsidR="00C25377" w:rsidRPr="009A0373">
        <w:rPr>
          <w:rFonts w:ascii="Times New Roman" w:hAnsi="Times New Roman" w:cs="Times New Roman"/>
          <w:color w:val="202122"/>
          <w:sz w:val="28"/>
          <w:szCs w:val="28"/>
          <w:shd w:val="clear" w:color="auto" w:fill="FFFFFF"/>
          <w:lang w:val="uk-UA"/>
        </w:rPr>
        <w:t xml:space="preserve">. </w:t>
      </w:r>
      <w:r w:rsidR="00C25377" w:rsidRPr="009A0373">
        <w:rPr>
          <w:rFonts w:ascii="Times New Roman" w:hAnsi="Times New Roman" w:cs="Times New Roman"/>
          <w:color w:val="202122"/>
          <w:sz w:val="28"/>
          <w:szCs w:val="28"/>
          <w:shd w:val="clear" w:color="auto" w:fill="FFFFFF"/>
          <w:lang w:val="en-US"/>
        </w:rPr>
        <w:t>Brow</w:t>
      </w:r>
      <w:r w:rsidR="00C25377" w:rsidRPr="009A0373">
        <w:rPr>
          <w:rFonts w:ascii="Times New Roman" w:hAnsi="Times New Roman" w:cs="Times New Roman"/>
          <w:color w:val="202122"/>
          <w:sz w:val="28"/>
          <w:szCs w:val="28"/>
          <w:shd w:val="clear" w:color="auto" w:fill="FFFFFF"/>
          <w:lang w:val="uk-UA"/>
        </w:rPr>
        <w:t xml:space="preserve">; </w:t>
      </w:r>
      <w:r w:rsidR="006D3651" w:rsidRPr="009A0373">
        <w:rPr>
          <w:rFonts w:ascii="Times New Roman" w:hAnsi="Times New Roman" w:cs="Times New Roman"/>
          <w:sz w:val="28"/>
          <w:szCs w:val="28"/>
          <w:lang w:val="uk-UA"/>
        </w:rPr>
        <w:t>В. Франкл</w:t>
      </w:r>
      <w:r w:rsidRPr="009A0373">
        <w:rPr>
          <w:rFonts w:ascii="Times New Roman" w:hAnsi="Times New Roman" w:cs="Times New Roman"/>
          <w:sz w:val="28"/>
          <w:szCs w:val="28"/>
          <w:lang w:val="uk-UA"/>
        </w:rPr>
        <w:t>)</w:t>
      </w:r>
      <w:r w:rsidR="008E69EE" w:rsidRPr="009A0373">
        <w:rPr>
          <w:rFonts w:ascii="Times New Roman" w:hAnsi="Times New Roman" w:cs="Times New Roman"/>
          <w:sz w:val="28"/>
          <w:szCs w:val="28"/>
          <w:lang w:val="uk-UA"/>
        </w:rPr>
        <w:t xml:space="preserve"> [</w:t>
      </w:r>
      <w:r w:rsidR="00C25377" w:rsidRPr="009A0373">
        <w:rPr>
          <w:rFonts w:ascii="Times New Roman" w:hAnsi="Times New Roman" w:cs="Times New Roman"/>
          <w:sz w:val="28"/>
          <w:szCs w:val="28"/>
          <w:lang w:val="uk-UA"/>
        </w:rPr>
        <w:t>80; 61</w:t>
      </w:r>
      <w:r w:rsidR="008E69EE" w:rsidRPr="009A0373">
        <w:rPr>
          <w:rFonts w:ascii="Times New Roman" w:hAnsi="Times New Roman" w:cs="Times New Roman"/>
          <w:sz w:val="28"/>
          <w:szCs w:val="28"/>
          <w:lang w:val="uk-UA"/>
        </w:rPr>
        <w:t>]</w:t>
      </w:r>
      <w:proofErr w:type="gramStart"/>
      <w:r w:rsidR="008E69EE" w:rsidRPr="009A0373">
        <w:rPr>
          <w:rFonts w:ascii="Times New Roman" w:hAnsi="Times New Roman" w:cs="Times New Roman"/>
          <w:sz w:val="28"/>
          <w:szCs w:val="28"/>
          <w:lang w:val="uk-UA"/>
        </w:rPr>
        <w:t>.</w:t>
      </w:r>
      <w:r w:rsidRPr="009A0373">
        <w:rPr>
          <w:rFonts w:ascii="Times New Roman" w:hAnsi="Times New Roman" w:cs="Times New Roman"/>
          <w:sz w:val="28"/>
          <w:szCs w:val="28"/>
          <w:lang w:val="uk-UA"/>
        </w:rPr>
        <w:t>,</w:t>
      </w:r>
      <w:proofErr w:type="gramEnd"/>
      <w:r w:rsidRPr="009A0373">
        <w:rPr>
          <w:rFonts w:ascii="Times New Roman" w:hAnsi="Times New Roman" w:cs="Times New Roman"/>
          <w:sz w:val="28"/>
          <w:szCs w:val="28"/>
          <w:lang w:val="uk-UA"/>
        </w:rPr>
        <w:t xml:space="preserve"> виступаючи операціоналізацією </w:t>
      </w:r>
      <w:r w:rsidR="003E4819" w:rsidRPr="009A0373">
        <w:rPr>
          <w:rFonts w:ascii="Times New Roman" w:hAnsi="Times New Roman" w:cs="Times New Roman"/>
          <w:sz w:val="28"/>
          <w:szCs w:val="28"/>
          <w:lang w:val="uk-UA"/>
        </w:rPr>
        <w:t>категорії</w:t>
      </w:r>
      <w:r w:rsidRPr="009A0373">
        <w:rPr>
          <w:rFonts w:ascii="Times New Roman" w:hAnsi="Times New Roman" w:cs="Times New Roman"/>
          <w:sz w:val="28"/>
          <w:szCs w:val="28"/>
          <w:lang w:val="uk-UA"/>
        </w:rPr>
        <w:t xml:space="preserve"> «</w:t>
      </w:r>
      <w:r w:rsidR="003E4819" w:rsidRPr="009A0373">
        <w:rPr>
          <w:rFonts w:ascii="Times New Roman" w:hAnsi="Times New Roman" w:cs="Times New Roman"/>
          <w:sz w:val="28"/>
          <w:szCs w:val="28"/>
          <w:lang w:val="uk-UA"/>
        </w:rPr>
        <w:t xml:space="preserve">мужність </w:t>
      </w:r>
      <w:r w:rsidRPr="009A0373">
        <w:rPr>
          <w:rFonts w:ascii="Times New Roman" w:hAnsi="Times New Roman" w:cs="Times New Roman"/>
          <w:sz w:val="28"/>
          <w:szCs w:val="28"/>
          <w:lang w:val="uk-UA"/>
        </w:rPr>
        <w:t>бути», як</w:t>
      </w:r>
      <w:r w:rsidR="00863B19" w:rsidRPr="009A0373">
        <w:rPr>
          <w:rFonts w:ascii="Times New Roman" w:hAnsi="Times New Roman" w:cs="Times New Roman"/>
          <w:sz w:val="28"/>
          <w:szCs w:val="28"/>
          <w:lang w:val="uk-UA"/>
        </w:rPr>
        <w:t>у</w:t>
      </w:r>
      <w:r w:rsidRPr="009A0373">
        <w:rPr>
          <w:rFonts w:ascii="Times New Roman" w:hAnsi="Times New Roman" w:cs="Times New Roman"/>
          <w:sz w:val="28"/>
          <w:szCs w:val="28"/>
          <w:lang w:val="uk-UA"/>
        </w:rPr>
        <w:t xml:space="preserve"> ввів екзистенціальний філософ П. Тілліх (1995)</w:t>
      </w:r>
      <w:r w:rsidR="00706FC7" w:rsidRPr="009A0373">
        <w:rPr>
          <w:rFonts w:ascii="Times New Roman" w:hAnsi="Times New Roman" w:cs="Times New Roman"/>
          <w:sz w:val="28"/>
          <w:szCs w:val="28"/>
          <w:lang w:val="uk-UA"/>
        </w:rPr>
        <w:t xml:space="preserve"> [</w:t>
      </w:r>
      <w:r w:rsidR="00A5660A" w:rsidRPr="009A0373">
        <w:rPr>
          <w:rFonts w:ascii="Times New Roman" w:hAnsi="Times New Roman" w:cs="Times New Roman"/>
          <w:sz w:val="28"/>
          <w:szCs w:val="28"/>
          <w:lang w:val="uk-UA"/>
        </w:rPr>
        <w:t>7</w:t>
      </w:r>
      <w:r w:rsidR="00706FC7" w:rsidRPr="009A0373">
        <w:rPr>
          <w:rFonts w:ascii="Times New Roman" w:hAnsi="Times New Roman" w:cs="Times New Roman"/>
          <w:sz w:val="28"/>
          <w:szCs w:val="28"/>
          <w:lang w:val="uk-UA"/>
        </w:rPr>
        <w:t>]</w:t>
      </w:r>
      <w:r w:rsidRPr="009A0373">
        <w:rPr>
          <w:rFonts w:ascii="Times New Roman" w:hAnsi="Times New Roman" w:cs="Times New Roman"/>
          <w:sz w:val="28"/>
          <w:szCs w:val="28"/>
          <w:lang w:val="uk-UA"/>
        </w:rPr>
        <w:t xml:space="preserve">. </w:t>
      </w:r>
      <w:r w:rsidR="00863B19" w:rsidRPr="009A0373">
        <w:rPr>
          <w:rFonts w:ascii="Times New Roman" w:hAnsi="Times New Roman" w:cs="Times New Roman"/>
          <w:sz w:val="28"/>
          <w:szCs w:val="28"/>
          <w:lang w:val="uk-UA"/>
        </w:rPr>
        <w:t>Е</w:t>
      </w:r>
      <w:r w:rsidRPr="009A0373">
        <w:rPr>
          <w:rFonts w:ascii="Times New Roman" w:hAnsi="Times New Roman" w:cs="Times New Roman"/>
          <w:sz w:val="28"/>
          <w:szCs w:val="28"/>
          <w:lang w:val="uk-UA"/>
        </w:rPr>
        <w:t xml:space="preserve">кзистенційна </w:t>
      </w:r>
      <w:r w:rsidR="00863B19" w:rsidRPr="009A0373">
        <w:rPr>
          <w:rFonts w:ascii="Times New Roman" w:hAnsi="Times New Roman" w:cs="Times New Roman"/>
          <w:sz w:val="28"/>
          <w:szCs w:val="28"/>
          <w:lang w:val="uk-UA"/>
        </w:rPr>
        <w:t>мужність</w:t>
      </w:r>
      <w:r w:rsidRPr="009A0373">
        <w:rPr>
          <w:rFonts w:ascii="Times New Roman" w:hAnsi="Times New Roman" w:cs="Times New Roman"/>
          <w:sz w:val="28"/>
          <w:szCs w:val="28"/>
          <w:lang w:val="uk-UA"/>
        </w:rPr>
        <w:t xml:space="preserve"> </w:t>
      </w:r>
      <w:r w:rsidR="00863B19" w:rsidRPr="009A0373">
        <w:rPr>
          <w:rFonts w:ascii="Times New Roman" w:hAnsi="Times New Roman" w:cs="Times New Roman"/>
          <w:sz w:val="28"/>
          <w:szCs w:val="28"/>
          <w:lang w:val="uk-UA"/>
        </w:rPr>
        <w:t>забезпечує здатність</w:t>
      </w:r>
      <w:r w:rsidRPr="009A0373">
        <w:rPr>
          <w:rFonts w:ascii="Times New Roman" w:hAnsi="Times New Roman" w:cs="Times New Roman"/>
          <w:sz w:val="28"/>
          <w:szCs w:val="28"/>
          <w:lang w:val="uk-UA"/>
        </w:rPr>
        <w:t xml:space="preserve"> </w:t>
      </w:r>
      <w:r w:rsidR="00706FC7" w:rsidRPr="009A0373">
        <w:rPr>
          <w:rFonts w:ascii="Times New Roman" w:hAnsi="Times New Roman" w:cs="Times New Roman"/>
          <w:sz w:val="28"/>
          <w:szCs w:val="28"/>
          <w:lang w:val="uk-UA"/>
        </w:rPr>
        <w:t>людини</w:t>
      </w:r>
      <w:r w:rsidR="00863B19" w:rsidRPr="009A0373">
        <w:rPr>
          <w:rFonts w:ascii="Times New Roman" w:hAnsi="Times New Roman" w:cs="Times New Roman"/>
          <w:sz w:val="28"/>
          <w:szCs w:val="28"/>
          <w:lang w:val="uk-UA"/>
        </w:rPr>
        <w:t xml:space="preserve"> </w:t>
      </w:r>
      <w:r w:rsidR="00706FC7" w:rsidRPr="009A0373">
        <w:rPr>
          <w:rFonts w:ascii="Times New Roman" w:hAnsi="Times New Roman" w:cs="Times New Roman"/>
          <w:sz w:val="28"/>
          <w:szCs w:val="28"/>
          <w:lang w:val="uk-UA"/>
        </w:rPr>
        <w:t>д</w:t>
      </w:r>
      <w:r w:rsidR="00183C4D" w:rsidRPr="009A0373">
        <w:rPr>
          <w:rFonts w:ascii="Times New Roman" w:hAnsi="Times New Roman" w:cs="Times New Roman"/>
          <w:sz w:val="28"/>
          <w:szCs w:val="28"/>
          <w:lang w:val="uk-UA"/>
        </w:rPr>
        <w:t>і</w:t>
      </w:r>
      <w:r w:rsidR="00706FC7" w:rsidRPr="009A0373">
        <w:rPr>
          <w:rFonts w:ascii="Times New Roman" w:hAnsi="Times New Roman" w:cs="Times New Roman"/>
          <w:sz w:val="28"/>
          <w:szCs w:val="28"/>
          <w:lang w:val="uk-UA"/>
        </w:rPr>
        <w:t xml:space="preserve">яти </w:t>
      </w:r>
      <w:r w:rsidR="00183C4D" w:rsidRPr="009A0373">
        <w:rPr>
          <w:rFonts w:ascii="Times New Roman" w:hAnsi="Times New Roman" w:cs="Times New Roman"/>
          <w:sz w:val="28"/>
          <w:szCs w:val="28"/>
          <w:lang w:val="uk-UA"/>
        </w:rPr>
        <w:t>незважаючи на складні обставини життя</w:t>
      </w:r>
      <w:r w:rsidR="00706FC7" w:rsidRPr="009A0373">
        <w:rPr>
          <w:rFonts w:ascii="Times New Roman" w:hAnsi="Times New Roman" w:cs="Times New Roman"/>
          <w:sz w:val="28"/>
          <w:szCs w:val="28"/>
          <w:lang w:val="uk-UA"/>
        </w:rPr>
        <w:t xml:space="preserve"> </w:t>
      </w:r>
      <w:r w:rsidR="00183C4D" w:rsidRPr="009A0373">
        <w:rPr>
          <w:rFonts w:ascii="Times New Roman" w:hAnsi="Times New Roman" w:cs="Times New Roman"/>
          <w:sz w:val="28"/>
          <w:szCs w:val="28"/>
          <w:lang w:val="uk-UA"/>
        </w:rPr>
        <w:t>–</w:t>
      </w:r>
      <w:r w:rsidR="00706FC7" w:rsidRPr="009A0373">
        <w:rPr>
          <w:rFonts w:ascii="Times New Roman" w:hAnsi="Times New Roman" w:cs="Times New Roman"/>
          <w:sz w:val="28"/>
          <w:szCs w:val="28"/>
          <w:lang w:val="uk-UA"/>
        </w:rPr>
        <w:t xml:space="preserve"> </w:t>
      </w:r>
      <w:r w:rsidR="00183C4D" w:rsidRPr="009A0373">
        <w:rPr>
          <w:rFonts w:ascii="Times New Roman" w:hAnsi="Times New Roman" w:cs="Times New Roman"/>
          <w:sz w:val="28"/>
          <w:szCs w:val="28"/>
          <w:lang w:val="uk-UA"/>
        </w:rPr>
        <w:t xml:space="preserve">незважаючи на загальну </w:t>
      </w:r>
      <w:r w:rsidR="00D75DB7" w:rsidRPr="009A0373">
        <w:rPr>
          <w:rFonts w:ascii="Times New Roman" w:hAnsi="Times New Roman" w:cs="Times New Roman"/>
          <w:sz w:val="28"/>
          <w:szCs w:val="28"/>
          <w:lang w:val="uk-UA"/>
        </w:rPr>
        <w:t xml:space="preserve">життєву </w:t>
      </w:r>
      <w:r w:rsidR="00183C4D" w:rsidRPr="009A0373">
        <w:rPr>
          <w:rFonts w:ascii="Times New Roman" w:hAnsi="Times New Roman" w:cs="Times New Roman"/>
          <w:sz w:val="28"/>
          <w:szCs w:val="28"/>
          <w:lang w:val="uk-UA"/>
        </w:rPr>
        <w:t>тривожність</w:t>
      </w:r>
      <w:r w:rsidR="00D75DB7" w:rsidRPr="009A0373">
        <w:rPr>
          <w:rFonts w:ascii="Times New Roman" w:hAnsi="Times New Roman" w:cs="Times New Roman"/>
          <w:sz w:val="28"/>
          <w:szCs w:val="28"/>
          <w:lang w:val="uk-UA"/>
        </w:rPr>
        <w:t>, незважаючи на відчуття безглуздості життя</w:t>
      </w:r>
      <w:r w:rsidR="00856614" w:rsidRPr="009A0373">
        <w:rPr>
          <w:rFonts w:ascii="Times New Roman" w:hAnsi="Times New Roman" w:cs="Times New Roman"/>
          <w:sz w:val="28"/>
          <w:szCs w:val="28"/>
          <w:lang w:val="uk-UA"/>
        </w:rPr>
        <w:t xml:space="preserve"> та пок</w:t>
      </w:r>
      <w:r w:rsidR="00C60152" w:rsidRPr="009A0373">
        <w:rPr>
          <w:rFonts w:ascii="Times New Roman" w:hAnsi="Times New Roman" w:cs="Times New Roman"/>
          <w:sz w:val="28"/>
          <w:szCs w:val="28"/>
          <w:lang w:val="uk-UA"/>
        </w:rPr>
        <w:t>и</w:t>
      </w:r>
      <w:r w:rsidR="00856614" w:rsidRPr="009A0373">
        <w:rPr>
          <w:rFonts w:ascii="Times New Roman" w:hAnsi="Times New Roman" w:cs="Times New Roman"/>
          <w:sz w:val="28"/>
          <w:szCs w:val="28"/>
          <w:lang w:val="uk-UA"/>
        </w:rPr>
        <w:t>нутості</w:t>
      </w:r>
      <w:r w:rsidR="00706FC7" w:rsidRPr="009A0373">
        <w:rPr>
          <w:rFonts w:ascii="Times New Roman" w:hAnsi="Times New Roman" w:cs="Times New Roman"/>
          <w:sz w:val="28"/>
          <w:szCs w:val="28"/>
          <w:lang w:val="uk-UA"/>
        </w:rPr>
        <w:t xml:space="preserve"> (М. Хайдеґґер) [</w:t>
      </w:r>
      <w:r w:rsidR="00A5660A" w:rsidRPr="009A0373">
        <w:rPr>
          <w:rFonts w:ascii="Times New Roman" w:hAnsi="Times New Roman" w:cs="Times New Roman"/>
          <w:sz w:val="28"/>
          <w:szCs w:val="28"/>
          <w:lang w:val="uk-UA"/>
        </w:rPr>
        <w:t>62</w:t>
      </w:r>
      <w:r w:rsidR="00706FC7" w:rsidRPr="009A0373">
        <w:rPr>
          <w:rFonts w:ascii="Times New Roman" w:hAnsi="Times New Roman" w:cs="Times New Roman"/>
          <w:sz w:val="28"/>
          <w:szCs w:val="28"/>
          <w:lang w:val="uk-UA"/>
        </w:rPr>
        <w:t>]. Завдяки життєстійкості людина може</w:t>
      </w:r>
      <w:r w:rsidR="008E69EE" w:rsidRPr="009A0373">
        <w:rPr>
          <w:rFonts w:ascii="Times New Roman" w:hAnsi="Times New Roman" w:cs="Times New Roman"/>
          <w:sz w:val="28"/>
          <w:szCs w:val="28"/>
          <w:lang w:val="uk-UA"/>
        </w:rPr>
        <w:t xml:space="preserve"> </w:t>
      </w:r>
      <w:r w:rsidR="00C60152" w:rsidRPr="009A0373">
        <w:rPr>
          <w:rFonts w:ascii="Times New Roman" w:hAnsi="Times New Roman" w:cs="Times New Roman"/>
          <w:sz w:val="28"/>
          <w:szCs w:val="28"/>
          <w:lang w:val="uk-UA"/>
        </w:rPr>
        <w:t>подолати</w:t>
      </w:r>
      <w:r w:rsidR="008E69EE" w:rsidRPr="009A0373">
        <w:rPr>
          <w:rFonts w:ascii="Times New Roman" w:hAnsi="Times New Roman" w:cs="Times New Roman"/>
          <w:sz w:val="28"/>
          <w:szCs w:val="28"/>
          <w:lang w:val="uk-UA"/>
        </w:rPr>
        <w:t xml:space="preserve"> непереборн</w:t>
      </w:r>
      <w:r w:rsidR="00C60152" w:rsidRPr="009A0373">
        <w:rPr>
          <w:rFonts w:ascii="Times New Roman" w:hAnsi="Times New Roman" w:cs="Times New Roman"/>
          <w:sz w:val="28"/>
          <w:szCs w:val="28"/>
          <w:lang w:val="uk-UA"/>
        </w:rPr>
        <w:t>ий страх</w:t>
      </w:r>
      <w:r w:rsidR="008E69EE" w:rsidRPr="009A0373">
        <w:rPr>
          <w:rFonts w:ascii="Times New Roman" w:hAnsi="Times New Roman" w:cs="Times New Roman"/>
          <w:sz w:val="28"/>
          <w:szCs w:val="28"/>
          <w:lang w:val="uk-UA"/>
        </w:rPr>
        <w:t>, як</w:t>
      </w:r>
      <w:r w:rsidR="00C60152" w:rsidRPr="009A0373">
        <w:rPr>
          <w:rFonts w:ascii="Times New Roman" w:hAnsi="Times New Roman" w:cs="Times New Roman"/>
          <w:sz w:val="28"/>
          <w:szCs w:val="28"/>
          <w:lang w:val="uk-UA"/>
        </w:rPr>
        <w:t>ий</w:t>
      </w:r>
      <w:r w:rsidR="008E69EE" w:rsidRPr="009A0373">
        <w:rPr>
          <w:rFonts w:ascii="Times New Roman" w:hAnsi="Times New Roman" w:cs="Times New Roman"/>
          <w:sz w:val="28"/>
          <w:szCs w:val="28"/>
          <w:lang w:val="uk-UA"/>
        </w:rPr>
        <w:t xml:space="preserve"> </w:t>
      </w:r>
      <w:r w:rsidR="00C60152" w:rsidRPr="009A0373">
        <w:rPr>
          <w:rFonts w:ascii="Times New Roman" w:hAnsi="Times New Roman" w:cs="Times New Roman"/>
          <w:sz w:val="28"/>
          <w:szCs w:val="28"/>
          <w:lang w:val="uk-UA"/>
        </w:rPr>
        <w:t xml:space="preserve">відчувається коли приходиться вибирати невідоме </w:t>
      </w:r>
      <w:r w:rsidR="008E69EE" w:rsidRPr="009A0373">
        <w:rPr>
          <w:rFonts w:ascii="Times New Roman" w:hAnsi="Times New Roman" w:cs="Times New Roman"/>
          <w:sz w:val="28"/>
          <w:szCs w:val="28"/>
          <w:lang w:val="uk-UA"/>
        </w:rPr>
        <w:t>майбутн</w:t>
      </w:r>
      <w:r w:rsidR="00C60152" w:rsidRPr="009A0373">
        <w:rPr>
          <w:rFonts w:ascii="Times New Roman" w:hAnsi="Times New Roman" w:cs="Times New Roman"/>
          <w:sz w:val="28"/>
          <w:szCs w:val="28"/>
          <w:lang w:val="uk-UA"/>
        </w:rPr>
        <w:t>є</w:t>
      </w:r>
      <w:r w:rsidR="008E69EE" w:rsidRPr="009A0373">
        <w:rPr>
          <w:rFonts w:ascii="Times New Roman" w:hAnsi="Times New Roman" w:cs="Times New Roman"/>
          <w:sz w:val="28"/>
          <w:szCs w:val="28"/>
          <w:lang w:val="uk-UA"/>
        </w:rPr>
        <w:t xml:space="preserve">, </w:t>
      </w:r>
      <w:r w:rsidR="00C60152" w:rsidRPr="009A0373">
        <w:rPr>
          <w:rFonts w:ascii="Times New Roman" w:hAnsi="Times New Roman" w:cs="Times New Roman"/>
          <w:sz w:val="28"/>
          <w:szCs w:val="28"/>
          <w:lang w:val="uk-UA"/>
        </w:rPr>
        <w:t xml:space="preserve">замість </w:t>
      </w:r>
      <w:r w:rsidR="008E69EE" w:rsidRPr="009A0373">
        <w:rPr>
          <w:rFonts w:ascii="Times New Roman" w:hAnsi="Times New Roman" w:cs="Times New Roman"/>
          <w:sz w:val="28"/>
          <w:szCs w:val="28"/>
          <w:lang w:val="uk-UA"/>
        </w:rPr>
        <w:t>минул</w:t>
      </w:r>
      <w:r w:rsidR="00C60152" w:rsidRPr="009A0373">
        <w:rPr>
          <w:rFonts w:ascii="Times New Roman" w:hAnsi="Times New Roman" w:cs="Times New Roman"/>
          <w:sz w:val="28"/>
          <w:szCs w:val="28"/>
          <w:lang w:val="uk-UA"/>
        </w:rPr>
        <w:t>ого, що ніколи не</w:t>
      </w:r>
      <w:r w:rsidR="002D38B0" w:rsidRPr="009A0373">
        <w:rPr>
          <w:rFonts w:ascii="Times New Roman" w:hAnsi="Times New Roman" w:cs="Times New Roman"/>
          <w:sz w:val="28"/>
          <w:szCs w:val="28"/>
          <w:lang w:val="uk-UA"/>
        </w:rPr>
        <w:t xml:space="preserve"> </w:t>
      </w:r>
      <w:r w:rsidR="00C60152" w:rsidRPr="009A0373">
        <w:rPr>
          <w:rFonts w:ascii="Times New Roman" w:hAnsi="Times New Roman" w:cs="Times New Roman"/>
          <w:sz w:val="28"/>
          <w:szCs w:val="28"/>
          <w:lang w:val="uk-UA"/>
        </w:rPr>
        <w:t>змінюється</w:t>
      </w:r>
      <w:r w:rsidR="008E69EE" w:rsidRPr="009A0373">
        <w:rPr>
          <w:rFonts w:ascii="Times New Roman" w:hAnsi="Times New Roman" w:cs="Times New Roman"/>
          <w:sz w:val="28"/>
          <w:szCs w:val="28"/>
          <w:lang w:val="uk-UA"/>
        </w:rPr>
        <w:t xml:space="preserve"> </w:t>
      </w:r>
      <w:r w:rsidR="004C0B1A" w:rsidRPr="009A0373">
        <w:rPr>
          <w:rFonts w:ascii="Times New Roman" w:hAnsi="Times New Roman" w:cs="Times New Roman"/>
          <w:sz w:val="28"/>
          <w:szCs w:val="28"/>
          <w:lang w:val="uk-UA"/>
        </w:rPr>
        <w:t>(</w:t>
      </w:r>
      <w:r w:rsidR="009B018C" w:rsidRPr="009A0373">
        <w:rPr>
          <w:rFonts w:ascii="Times New Roman" w:hAnsi="Times New Roman" w:cs="Times New Roman"/>
          <w:sz w:val="28"/>
          <w:szCs w:val="28"/>
          <w:lang w:val="en-US"/>
        </w:rPr>
        <w:t>S</w:t>
      </w:r>
      <w:r w:rsidR="009B018C" w:rsidRPr="009A0373">
        <w:rPr>
          <w:rFonts w:ascii="Times New Roman" w:hAnsi="Times New Roman" w:cs="Times New Roman"/>
          <w:sz w:val="28"/>
          <w:szCs w:val="28"/>
          <w:lang w:val="uk-UA"/>
        </w:rPr>
        <w:t xml:space="preserve">. </w:t>
      </w:r>
      <w:r w:rsidR="00CE16A0" w:rsidRPr="009A0373">
        <w:rPr>
          <w:rFonts w:ascii="Times New Roman" w:hAnsi="Times New Roman" w:cs="Times New Roman"/>
          <w:sz w:val="28"/>
          <w:szCs w:val="28"/>
          <w:lang w:val="uk-UA"/>
        </w:rPr>
        <w:t>Maddi</w:t>
      </w:r>
      <w:r w:rsidR="00A5660A" w:rsidRPr="009A0373">
        <w:rPr>
          <w:rFonts w:ascii="Times New Roman" w:hAnsi="Times New Roman" w:cs="Times New Roman"/>
          <w:sz w:val="28"/>
          <w:szCs w:val="28"/>
          <w:lang w:val="uk-UA"/>
        </w:rPr>
        <w:t xml:space="preserve">; </w:t>
      </w:r>
      <w:r w:rsidR="009B018C" w:rsidRPr="009A0373">
        <w:rPr>
          <w:rFonts w:ascii="Times New Roman" w:hAnsi="Times New Roman" w:cs="Times New Roman"/>
          <w:sz w:val="28"/>
          <w:szCs w:val="28"/>
          <w:lang w:val="en-US"/>
        </w:rPr>
        <w:t>S</w:t>
      </w:r>
      <w:r w:rsidR="009B018C" w:rsidRPr="009A0373">
        <w:rPr>
          <w:rFonts w:ascii="Times New Roman" w:hAnsi="Times New Roman" w:cs="Times New Roman"/>
          <w:sz w:val="28"/>
          <w:szCs w:val="28"/>
          <w:lang w:val="uk-UA"/>
        </w:rPr>
        <w:t xml:space="preserve">. </w:t>
      </w:r>
      <w:r w:rsidR="004C0B1A" w:rsidRPr="009A0373">
        <w:rPr>
          <w:rFonts w:ascii="Times New Roman" w:hAnsi="Times New Roman" w:cs="Times New Roman"/>
          <w:sz w:val="28"/>
          <w:szCs w:val="28"/>
          <w:lang w:val="uk-UA"/>
        </w:rPr>
        <w:t>Maddi</w:t>
      </w:r>
      <w:r w:rsidR="00A5660A" w:rsidRPr="009A0373">
        <w:rPr>
          <w:rFonts w:ascii="Times New Roman" w:hAnsi="Times New Roman" w:cs="Times New Roman"/>
          <w:sz w:val="28"/>
          <w:szCs w:val="28"/>
          <w:lang w:val="uk-UA"/>
        </w:rPr>
        <w:t xml:space="preserve"> &amp; </w:t>
      </w:r>
      <w:r w:rsidR="00A5660A" w:rsidRPr="009A0373">
        <w:rPr>
          <w:rFonts w:ascii="Times New Roman" w:hAnsi="Times New Roman" w:cs="Times New Roman"/>
          <w:sz w:val="28"/>
          <w:szCs w:val="28"/>
          <w:lang w:val="en-US"/>
        </w:rPr>
        <w:t>S</w:t>
      </w:r>
      <w:r w:rsidR="00A5660A" w:rsidRPr="009A0373">
        <w:rPr>
          <w:rFonts w:ascii="Times New Roman" w:hAnsi="Times New Roman" w:cs="Times New Roman"/>
          <w:sz w:val="28"/>
          <w:szCs w:val="28"/>
          <w:lang w:val="uk-UA"/>
        </w:rPr>
        <w:t>. Kobasa</w:t>
      </w:r>
      <w:r w:rsidR="004C0B1A" w:rsidRPr="009A0373">
        <w:rPr>
          <w:rFonts w:ascii="Times New Roman" w:hAnsi="Times New Roman" w:cs="Times New Roman"/>
          <w:sz w:val="28"/>
          <w:szCs w:val="28"/>
          <w:lang w:val="uk-UA"/>
        </w:rPr>
        <w:t>) [</w:t>
      </w:r>
      <w:r w:rsidR="00A5660A" w:rsidRPr="009A0373">
        <w:rPr>
          <w:rFonts w:ascii="Times New Roman" w:hAnsi="Times New Roman" w:cs="Times New Roman"/>
          <w:sz w:val="28"/>
          <w:szCs w:val="28"/>
          <w:lang w:val="uk-UA"/>
        </w:rPr>
        <w:t>79; 78</w:t>
      </w:r>
      <w:r w:rsidR="004C0B1A" w:rsidRPr="009A0373">
        <w:rPr>
          <w:rFonts w:ascii="Times New Roman" w:hAnsi="Times New Roman" w:cs="Times New Roman"/>
          <w:sz w:val="28"/>
          <w:szCs w:val="28"/>
          <w:lang w:val="uk-UA"/>
        </w:rPr>
        <w:t>].</w:t>
      </w:r>
      <w:r w:rsidR="00515423" w:rsidRPr="009A0373">
        <w:rPr>
          <w:rFonts w:ascii="Times New Roman" w:hAnsi="Times New Roman" w:cs="Times New Roman"/>
          <w:sz w:val="28"/>
          <w:szCs w:val="28"/>
          <w:lang w:val="uk-UA"/>
        </w:rPr>
        <w:t xml:space="preserve">      </w:t>
      </w:r>
      <w:r w:rsidR="001C40A1" w:rsidRPr="009A0373">
        <w:rPr>
          <w:rStyle w:val="black"/>
          <w:rFonts w:ascii="Times New Roman" w:hAnsi="Times New Roman" w:cs="Times New Roman"/>
          <w:b/>
          <w:bCs/>
          <w:color w:val="008200"/>
          <w:sz w:val="23"/>
          <w:szCs w:val="23"/>
          <w:shd w:val="clear" w:color="auto" w:fill="FFFFFF"/>
          <w:lang w:val="uk-UA"/>
        </w:rPr>
        <w:t xml:space="preserve">                            </w:t>
      </w:r>
    </w:p>
    <w:p w14:paraId="1226DB01" w14:textId="1228B370" w:rsidR="001B44BD" w:rsidRPr="009A0373" w:rsidRDefault="0001791B" w:rsidP="00A5660A">
      <w:pPr>
        <w:pStyle w:val="a3"/>
        <w:tabs>
          <w:tab w:val="left" w:pos="292"/>
          <w:tab w:val="left" w:pos="1701"/>
          <w:tab w:val="left" w:pos="1985"/>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lang w:val="uk-UA"/>
        </w:rPr>
        <w:t>Пр</w:t>
      </w:r>
      <w:r w:rsidR="001C40A1" w:rsidRPr="009A0373">
        <w:rPr>
          <w:rFonts w:ascii="Times New Roman" w:hAnsi="Times New Roman" w:cs="Times New Roman"/>
          <w:sz w:val="28"/>
          <w:szCs w:val="28"/>
          <w:lang w:val="uk-UA"/>
        </w:rPr>
        <w:t xml:space="preserve">актичне значення </w:t>
      </w:r>
      <w:r w:rsidRPr="009A0373">
        <w:rPr>
          <w:rFonts w:ascii="Times New Roman" w:hAnsi="Times New Roman" w:cs="Times New Roman"/>
          <w:sz w:val="28"/>
          <w:szCs w:val="28"/>
          <w:lang w:val="uk-UA"/>
        </w:rPr>
        <w:t>жи</w:t>
      </w:r>
      <w:r w:rsidR="001C40A1" w:rsidRPr="009A0373">
        <w:rPr>
          <w:rFonts w:ascii="Times New Roman" w:hAnsi="Times New Roman" w:cs="Times New Roman"/>
          <w:sz w:val="28"/>
          <w:szCs w:val="28"/>
          <w:lang w:val="uk-UA"/>
        </w:rPr>
        <w:t>ттєст</w:t>
      </w:r>
      <w:r w:rsidR="00AC16EB" w:rsidRPr="009A0373">
        <w:rPr>
          <w:rFonts w:ascii="Times New Roman" w:hAnsi="Times New Roman" w:cs="Times New Roman"/>
          <w:sz w:val="28"/>
          <w:szCs w:val="28"/>
          <w:lang w:val="en-US"/>
        </w:rPr>
        <w:t>i</w:t>
      </w:r>
      <w:r w:rsidR="001C40A1" w:rsidRPr="009A0373">
        <w:rPr>
          <w:rFonts w:ascii="Times New Roman" w:hAnsi="Times New Roman" w:cs="Times New Roman"/>
          <w:sz w:val="28"/>
          <w:szCs w:val="28"/>
          <w:lang w:val="uk-UA"/>
        </w:rPr>
        <w:t>йкост</w:t>
      </w:r>
      <w:r w:rsidR="00AC16EB" w:rsidRPr="009A0373">
        <w:rPr>
          <w:rFonts w:ascii="Times New Roman" w:hAnsi="Times New Roman" w:cs="Times New Roman"/>
          <w:sz w:val="28"/>
          <w:szCs w:val="28"/>
          <w:lang w:val="en-US"/>
        </w:rPr>
        <w:t>i</w:t>
      </w:r>
      <w:r w:rsidR="001C40A1" w:rsidRPr="009A0373">
        <w:rPr>
          <w:rFonts w:ascii="Times New Roman" w:hAnsi="Times New Roman" w:cs="Times New Roman"/>
          <w:sz w:val="28"/>
          <w:szCs w:val="28"/>
          <w:lang w:val="uk-UA"/>
        </w:rPr>
        <w:t xml:space="preserve"> обумовлено</w:t>
      </w:r>
      <w:r w:rsidR="00AC16EB" w:rsidRPr="009A0373">
        <w:rPr>
          <w:rFonts w:ascii="Times New Roman" w:hAnsi="Times New Roman" w:cs="Times New Roman"/>
          <w:sz w:val="28"/>
          <w:szCs w:val="28"/>
          <w:lang w:val="uk-UA"/>
        </w:rPr>
        <w:t xml:space="preserve"> тим фактом, що цей феномен має важливий позитивний вплив на </w:t>
      </w:r>
      <w:r w:rsidR="002D38B0" w:rsidRPr="009A0373">
        <w:rPr>
          <w:rFonts w:ascii="Times New Roman" w:hAnsi="Times New Roman" w:cs="Times New Roman"/>
          <w:sz w:val="28"/>
          <w:szCs w:val="28"/>
          <w:lang w:val="uk-UA"/>
        </w:rPr>
        <w:t xml:space="preserve">витривалість, </w:t>
      </w:r>
      <w:r w:rsidR="00AC16EB" w:rsidRPr="009A0373">
        <w:rPr>
          <w:rFonts w:ascii="Times New Roman" w:hAnsi="Times New Roman" w:cs="Times New Roman"/>
          <w:sz w:val="28"/>
          <w:szCs w:val="28"/>
          <w:lang w:val="uk-UA"/>
        </w:rPr>
        <w:t xml:space="preserve">стійкість </w:t>
      </w:r>
      <w:r w:rsidR="00725786" w:rsidRPr="009A0373">
        <w:rPr>
          <w:rFonts w:ascii="Times New Roman" w:hAnsi="Times New Roman" w:cs="Times New Roman"/>
          <w:sz w:val="28"/>
          <w:szCs w:val="28"/>
          <w:lang w:val="uk-UA"/>
        </w:rPr>
        <w:t xml:space="preserve">та опір до стресу,  подолання стресових обставин, </w:t>
      </w:r>
      <w:r w:rsidR="00A03FF1" w:rsidRPr="009A0373">
        <w:rPr>
          <w:rFonts w:ascii="Times New Roman" w:hAnsi="Times New Roman" w:cs="Times New Roman"/>
          <w:sz w:val="28"/>
          <w:szCs w:val="28"/>
          <w:lang w:val="uk-UA"/>
        </w:rPr>
        <w:t>забезпечує стійкість до психічного вигорання та подолання негативного впливу різних стресорів, що  погіршують здоров’я людини (</w:t>
      </w:r>
      <w:r w:rsidR="00A5660A" w:rsidRPr="009A0373">
        <w:rPr>
          <w:rFonts w:ascii="Times New Roman" w:hAnsi="Times New Roman" w:cs="Times New Roman"/>
          <w:sz w:val="28"/>
          <w:szCs w:val="28"/>
          <w:lang w:val="en-US"/>
        </w:rPr>
        <w:t>S</w:t>
      </w:r>
      <w:r w:rsidR="00A5660A" w:rsidRPr="009A0373">
        <w:rPr>
          <w:rFonts w:ascii="Times New Roman" w:hAnsi="Times New Roman" w:cs="Times New Roman"/>
          <w:sz w:val="28"/>
          <w:szCs w:val="28"/>
          <w:lang w:val="uk-UA"/>
        </w:rPr>
        <w:t xml:space="preserve">. Maddi &amp; </w:t>
      </w:r>
      <w:r w:rsidR="00A5660A" w:rsidRPr="009A0373">
        <w:rPr>
          <w:rFonts w:ascii="Times New Roman" w:hAnsi="Times New Roman" w:cs="Times New Roman"/>
          <w:sz w:val="28"/>
          <w:szCs w:val="28"/>
          <w:lang w:val="en-US"/>
        </w:rPr>
        <w:t>S</w:t>
      </w:r>
      <w:r w:rsidR="00A5660A" w:rsidRPr="009A0373">
        <w:rPr>
          <w:rFonts w:ascii="Times New Roman" w:hAnsi="Times New Roman" w:cs="Times New Roman"/>
          <w:sz w:val="28"/>
          <w:szCs w:val="28"/>
          <w:lang w:val="uk-UA"/>
        </w:rPr>
        <w:t xml:space="preserve">. Kobasa; </w:t>
      </w:r>
      <w:r w:rsidR="00A5660A" w:rsidRPr="009A0373">
        <w:rPr>
          <w:rFonts w:ascii="Times New Roman" w:hAnsi="Times New Roman" w:cs="Times New Roman"/>
          <w:sz w:val="28"/>
          <w:szCs w:val="28"/>
          <w:lang w:val="en-US"/>
        </w:rPr>
        <w:t>S</w:t>
      </w:r>
      <w:r w:rsidR="00A5660A" w:rsidRPr="009A0373">
        <w:rPr>
          <w:rFonts w:ascii="Times New Roman" w:hAnsi="Times New Roman" w:cs="Times New Roman"/>
          <w:sz w:val="28"/>
          <w:szCs w:val="28"/>
          <w:lang w:val="uk-UA"/>
        </w:rPr>
        <w:t xml:space="preserve">. Maddi; </w:t>
      </w:r>
      <w:r w:rsidR="002D38B0" w:rsidRPr="009A0373">
        <w:rPr>
          <w:rFonts w:ascii="Times New Roman" w:hAnsi="Times New Roman" w:cs="Times New Roman"/>
          <w:sz w:val="28"/>
          <w:szCs w:val="28"/>
          <w:lang w:val="uk-UA"/>
        </w:rPr>
        <w:t>Р. Корнілова, У. Ланг,</w:t>
      </w:r>
      <w:r w:rsidR="00BE5EF9" w:rsidRPr="009A0373">
        <w:rPr>
          <w:rFonts w:ascii="Times New Roman" w:hAnsi="Times New Roman" w:cs="Times New Roman"/>
          <w:sz w:val="28"/>
          <w:szCs w:val="28"/>
          <w:lang w:val="uk-UA"/>
        </w:rPr>
        <w:t xml:space="preserve"> </w:t>
      </w:r>
      <w:r w:rsidR="00A5660A" w:rsidRPr="009A0373">
        <w:rPr>
          <w:rFonts w:ascii="Times New Roman" w:hAnsi="Times New Roman" w:cs="Times New Roman"/>
          <w:sz w:val="28"/>
          <w:szCs w:val="28"/>
          <w:lang w:val="uk-UA"/>
        </w:rPr>
        <w:t xml:space="preserve">                               </w:t>
      </w:r>
      <w:r w:rsidR="002D38B0" w:rsidRPr="009A0373">
        <w:rPr>
          <w:rFonts w:ascii="Times New Roman" w:hAnsi="Times New Roman" w:cs="Times New Roman"/>
          <w:sz w:val="28"/>
          <w:szCs w:val="28"/>
          <w:lang w:val="uk-UA"/>
        </w:rPr>
        <w:t>Л. Молчанова,</w:t>
      </w:r>
      <w:r w:rsidR="00A03FF1" w:rsidRPr="009A0373">
        <w:rPr>
          <w:rFonts w:ascii="Times New Roman" w:hAnsi="Times New Roman" w:cs="Times New Roman"/>
          <w:sz w:val="28"/>
          <w:szCs w:val="28"/>
          <w:lang w:val="uk-UA"/>
        </w:rPr>
        <w:t>) [</w:t>
      </w:r>
      <w:r w:rsidR="00A5660A" w:rsidRPr="009A0373">
        <w:rPr>
          <w:rFonts w:ascii="Times New Roman" w:hAnsi="Times New Roman" w:cs="Times New Roman"/>
          <w:sz w:val="28"/>
          <w:szCs w:val="28"/>
          <w:lang w:val="uk-UA"/>
        </w:rPr>
        <w:t>78; 79; 29; 32; 43</w:t>
      </w:r>
      <w:r w:rsidR="00A03FF1" w:rsidRPr="009A0373">
        <w:rPr>
          <w:rFonts w:ascii="Times New Roman" w:hAnsi="Times New Roman" w:cs="Times New Roman"/>
          <w:sz w:val="28"/>
          <w:szCs w:val="28"/>
          <w:lang w:val="uk-UA"/>
        </w:rPr>
        <w:t>];</w:t>
      </w:r>
      <w:r w:rsidR="00BE5EF9" w:rsidRPr="009A0373">
        <w:rPr>
          <w:rFonts w:ascii="Times New Roman" w:hAnsi="Times New Roman" w:cs="Times New Roman"/>
          <w:sz w:val="28"/>
          <w:szCs w:val="28"/>
          <w:lang w:val="uk-UA"/>
        </w:rPr>
        <w:t xml:space="preserve"> </w:t>
      </w:r>
      <w:r w:rsidR="00A03FF1" w:rsidRPr="009A0373">
        <w:rPr>
          <w:rFonts w:ascii="Times New Roman" w:hAnsi="Times New Roman" w:cs="Times New Roman"/>
          <w:sz w:val="28"/>
          <w:szCs w:val="28"/>
          <w:lang w:val="uk-UA"/>
        </w:rPr>
        <w:t xml:space="preserve">підвищує </w:t>
      </w:r>
      <w:r w:rsidR="00725786" w:rsidRPr="009A0373">
        <w:rPr>
          <w:rFonts w:ascii="Times New Roman" w:hAnsi="Times New Roman" w:cs="Times New Roman"/>
          <w:sz w:val="28"/>
          <w:szCs w:val="28"/>
          <w:lang w:val="uk-UA"/>
        </w:rPr>
        <w:t>гнучкість</w:t>
      </w:r>
      <w:r w:rsidR="00E5306C" w:rsidRPr="009A0373">
        <w:rPr>
          <w:rFonts w:ascii="Times New Roman" w:hAnsi="Times New Roman" w:cs="Times New Roman"/>
          <w:sz w:val="28"/>
          <w:szCs w:val="28"/>
          <w:lang w:val="uk-UA"/>
        </w:rPr>
        <w:t xml:space="preserve"> мислення та мужність творити</w:t>
      </w:r>
      <w:r w:rsidR="002D38B0" w:rsidRPr="009A0373">
        <w:rPr>
          <w:rFonts w:ascii="Times New Roman" w:hAnsi="Times New Roman" w:cs="Times New Roman"/>
          <w:sz w:val="28"/>
          <w:szCs w:val="28"/>
          <w:lang w:val="uk-UA"/>
        </w:rPr>
        <w:t xml:space="preserve"> </w:t>
      </w:r>
      <w:r w:rsidR="00A03FF1" w:rsidRPr="009A0373">
        <w:rPr>
          <w:rFonts w:ascii="Times New Roman" w:hAnsi="Times New Roman" w:cs="Times New Roman"/>
          <w:sz w:val="28"/>
          <w:szCs w:val="28"/>
          <w:lang w:val="uk-UA"/>
        </w:rPr>
        <w:t>(</w:t>
      </w:r>
      <w:r w:rsidR="00BE5EF9" w:rsidRPr="009A0373">
        <w:rPr>
          <w:rFonts w:ascii="Times New Roman" w:hAnsi="Times New Roman" w:cs="Times New Roman"/>
          <w:sz w:val="28"/>
          <w:szCs w:val="28"/>
          <w:lang w:val="uk-UA"/>
        </w:rPr>
        <w:t xml:space="preserve">У. Ланг, </w:t>
      </w:r>
      <w:r w:rsidR="002D38B0" w:rsidRPr="009A0373">
        <w:rPr>
          <w:rFonts w:ascii="Times New Roman" w:hAnsi="Times New Roman" w:cs="Times New Roman"/>
          <w:sz w:val="28"/>
          <w:szCs w:val="28"/>
          <w:lang w:val="uk-UA"/>
        </w:rPr>
        <w:t>Р. Мей</w:t>
      </w:r>
      <w:r w:rsidR="00A03FF1" w:rsidRPr="009A0373">
        <w:rPr>
          <w:rFonts w:ascii="Times New Roman" w:hAnsi="Times New Roman" w:cs="Times New Roman"/>
          <w:sz w:val="28"/>
          <w:szCs w:val="28"/>
          <w:lang w:val="uk-UA"/>
        </w:rPr>
        <w:t>) [</w:t>
      </w:r>
      <w:r w:rsidR="00A5660A" w:rsidRPr="009A0373">
        <w:rPr>
          <w:rFonts w:ascii="Times New Roman" w:hAnsi="Times New Roman" w:cs="Times New Roman"/>
          <w:sz w:val="28"/>
          <w:szCs w:val="28"/>
          <w:lang w:val="uk-UA"/>
        </w:rPr>
        <w:t>32; 44</w:t>
      </w:r>
      <w:r w:rsidR="00A03FF1" w:rsidRPr="009A0373">
        <w:rPr>
          <w:rFonts w:ascii="Times New Roman" w:hAnsi="Times New Roman" w:cs="Times New Roman"/>
          <w:sz w:val="28"/>
          <w:szCs w:val="28"/>
          <w:lang w:val="uk-UA"/>
        </w:rPr>
        <w:t>];</w:t>
      </w:r>
      <w:r w:rsidR="00BE5EF9" w:rsidRPr="009A0373">
        <w:rPr>
          <w:rFonts w:ascii="Times New Roman" w:hAnsi="Times New Roman" w:cs="Times New Roman"/>
          <w:sz w:val="28"/>
          <w:szCs w:val="28"/>
          <w:lang w:val="uk-UA"/>
        </w:rPr>
        <w:t xml:space="preserve"> </w:t>
      </w:r>
      <w:r w:rsidR="005812A6" w:rsidRPr="009A0373">
        <w:rPr>
          <w:rFonts w:ascii="Times New Roman" w:hAnsi="Times New Roman" w:cs="Times New Roman"/>
          <w:sz w:val="28"/>
          <w:szCs w:val="28"/>
          <w:lang w:val="uk-UA"/>
        </w:rPr>
        <w:t>підвищу</w:t>
      </w:r>
      <w:r w:rsidR="006D3651" w:rsidRPr="009A0373">
        <w:rPr>
          <w:rFonts w:ascii="Times New Roman" w:hAnsi="Times New Roman" w:cs="Times New Roman"/>
          <w:sz w:val="28"/>
          <w:szCs w:val="28"/>
          <w:lang w:val="uk-UA"/>
        </w:rPr>
        <w:t xml:space="preserve">є </w:t>
      </w:r>
      <w:r w:rsidR="00092D89" w:rsidRPr="009A0373">
        <w:rPr>
          <w:rFonts w:ascii="Times New Roman" w:hAnsi="Times New Roman" w:cs="Times New Roman"/>
          <w:sz w:val="28"/>
          <w:szCs w:val="28"/>
          <w:lang w:val="uk-UA"/>
        </w:rPr>
        <w:t xml:space="preserve">ефективне функціонування, </w:t>
      </w:r>
      <w:r w:rsidR="006D3651" w:rsidRPr="009A0373">
        <w:rPr>
          <w:rFonts w:ascii="Times New Roman" w:hAnsi="Times New Roman" w:cs="Times New Roman"/>
          <w:sz w:val="28"/>
          <w:szCs w:val="28"/>
          <w:lang w:val="uk-UA"/>
        </w:rPr>
        <w:t xml:space="preserve">самоефективність та </w:t>
      </w:r>
      <w:r w:rsidR="005812A6" w:rsidRPr="009A0373">
        <w:rPr>
          <w:rFonts w:ascii="Times New Roman" w:hAnsi="Times New Roman" w:cs="Times New Roman"/>
          <w:sz w:val="28"/>
          <w:szCs w:val="28"/>
          <w:lang w:val="uk-UA"/>
        </w:rPr>
        <w:t xml:space="preserve">ефективність у </w:t>
      </w:r>
      <w:r w:rsidR="001C40A1" w:rsidRPr="009A0373">
        <w:rPr>
          <w:rFonts w:ascii="Times New Roman" w:hAnsi="Times New Roman" w:cs="Times New Roman"/>
          <w:sz w:val="28"/>
          <w:szCs w:val="28"/>
          <w:lang w:val="uk-UA"/>
        </w:rPr>
        <w:t>професійн</w:t>
      </w:r>
      <w:r w:rsidR="005812A6" w:rsidRPr="009A0373">
        <w:rPr>
          <w:rFonts w:ascii="Times New Roman" w:hAnsi="Times New Roman" w:cs="Times New Roman"/>
          <w:sz w:val="28"/>
          <w:szCs w:val="28"/>
          <w:lang w:val="uk-UA"/>
        </w:rPr>
        <w:t>ій</w:t>
      </w:r>
      <w:r w:rsidR="001C40A1" w:rsidRPr="009A0373">
        <w:rPr>
          <w:rFonts w:ascii="Times New Roman" w:hAnsi="Times New Roman" w:cs="Times New Roman"/>
          <w:sz w:val="28"/>
          <w:szCs w:val="28"/>
          <w:lang w:val="uk-UA"/>
        </w:rPr>
        <w:t xml:space="preserve"> діяльності</w:t>
      </w:r>
      <w:r w:rsidR="00092D89" w:rsidRPr="009A0373">
        <w:rPr>
          <w:rFonts w:ascii="Times New Roman" w:hAnsi="Times New Roman" w:cs="Times New Roman"/>
          <w:sz w:val="28"/>
          <w:szCs w:val="28"/>
          <w:lang w:val="uk-UA"/>
        </w:rPr>
        <w:t xml:space="preserve"> </w:t>
      </w:r>
      <w:r w:rsidR="00A03FF1" w:rsidRPr="009A0373">
        <w:rPr>
          <w:rFonts w:ascii="Times New Roman" w:hAnsi="Times New Roman" w:cs="Times New Roman"/>
          <w:sz w:val="28"/>
          <w:szCs w:val="28"/>
          <w:lang w:val="uk-UA"/>
        </w:rPr>
        <w:t>(</w:t>
      </w:r>
      <w:r w:rsidR="00092D89" w:rsidRPr="009A0373">
        <w:rPr>
          <w:rFonts w:ascii="Times New Roman" w:hAnsi="Times New Roman" w:cs="Times New Roman"/>
          <w:sz w:val="28"/>
          <w:szCs w:val="28"/>
          <w:lang w:val="uk-UA"/>
        </w:rPr>
        <w:t xml:space="preserve">Б. Ананьєв, </w:t>
      </w:r>
      <w:r w:rsidR="00E114F1" w:rsidRPr="009A0373">
        <w:rPr>
          <w:rFonts w:ascii="Times New Roman" w:hAnsi="Times New Roman" w:cs="Times New Roman"/>
          <w:sz w:val="28"/>
          <w:szCs w:val="28"/>
          <w:lang w:val="uk-UA"/>
        </w:rPr>
        <w:t xml:space="preserve">                                         </w:t>
      </w:r>
      <w:r w:rsidR="00A03FF1" w:rsidRPr="009A0373">
        <w:rPr>
          <w:rFonts w:ascii="Times New Roman" w:hAnsi="Times New Roman" w:cs="Times New Roman"/>
          <w:sz w:val="28"/>
          <w:szCs w:val="28"/>
          <w:lang w:val="uk-UA"/>
        </w:rPr>
        <w:t xml:space="preserve">А. </w:t>
      </w:r>
      <w:proofErr w:type="gramStart"/>
      <w:r w:rsidR="00A03FF1" w:rsidRPr="009A0373">
        <w:rPr>
          <w:rFonts w:ascii="Times New Roman" w:hAnsi="Times New Roman" w:cs="Times New Roman"/>
          <w:sz w:val="28"/>
          <w:szCs w:val="28"/>
          <w:lang w:val="en-US"/>
        </w:rPr>
        <w:t>Bandura</w:t>
      </w:r>
      <w:r w:rsidR="00A03FF1" w:rsidRPr="009A0373">
        <w:rPr>
          <w:rFonts w:ascii="Times New Roman" w:hAnsi="Times New Roman" w:cs="Times New Roman"/>
          <w:sz w:val="28"/>
          <w:szCs w:val="28"/>
          <w:lang w:val="uk-UA"/>
        </w:rPr>
        <w:t>,</w:t>
      </w:r>
      <w:r w:rsidR="00BE5EF9" w:rsidRPr="009A0373">
        <w:rPr>
          <w:rFonts w:ascii="Times New Roman" w:hAnsi="Times New Roman" w:cs="Times New Roman"/>
          <w:sz w:val="28"/>
          <w:szCs w:val="28"/>
          <w:lang w:val="uk-UA"/>
        </w:rPr>
        <w:t xml:space="preserve"> </w:t>
      </w:r>
      <w:r w:rsidR="00A03FF1" w:rsidRPr="009A0373">
        <w:rPr>
          <w:rFonts w:ascii="Times New Roman" w:hAnsi="Times New Roman" w:cs="Times New Roman"/>
          <w:sz w:val="28"/>
          <w:szCs w:val="28"/>
          <w:lang w:val="uk-UA"/>
        </w:rPr>
        <w:t>Т. Чернявська) [</w:t>
      </w:r>
      <w:r w:rsidR="00E114F1" w:rsidRPr="009A0373">
        <w:rPr>
          <w:rFonts w:ascii="Times New Roman" w:hAnsi="Times New Roman" w:cs="Times New Roman"/>
          <w:sz w:val="28"/>
          <w:szCs w:val="28"/>
          <w:lang w:val="uk-UA"/>
        </w:rPr>
        <w:t>3; 69; 66</w:t>
      </w:r>
      <w:r w:rsidR="00A03FF1" w:rsidRPr="009A0373">
        <w:rPr>
          <w:rFonts w:ascii="Times New Roman" w:hAnsi="Times New Roman" w:cs="Times New Roman"/>
          <w:sz w:val="28"/>
          <w:szCs w:val="28"/>
          <w:lang w:val="uk-UA"/>
        </w:rPr>
        <w:t>]</w:t>
      </w:r>
      <w:r w:rsidR="005812A6" w:rsidRPr="009A0373">
        <w:rPr>
          <w:rFonts w:ascii="Times New Roman" w:hAnsi="Times New Roman" w:cs="Times New Roman"/>
          <w:sz w:val="28"/>
          <w:szCs w:val="28"/>
          <w:lang w:val="uk-UA"/>
        </w:rPr>
        <w:t>;</w:t>
      </w:r>
      <w:r w:rsidR="00BE5EF9" w:rsidRPr="009A0373">
        <w:rPr>
          <w:rFonts w:ascii="Times New Roman" w:hAnsi="Times New Roman" w:cs="Times New Roman"/>
          <w:sz w:val="28"/>
          <w:szCs w:val="28"/>
          <w:lang w:val="uk-UA"/>
        </w:rPr>
        <w:t xml:space="preserve"> </w:t>
      </w:r>
      <w:r w:rsidR="005812A6" w:rsidRPr="009A0373">
        <w:rPr>
          <w:rFonts w:ascii="Times New Roman" w:hAnsi="Times New Roman" w:cs="Times New Roman"/>
          <w:sz w:val="28"/>
          <w:szCs w:val="28"/>
          <w:lang w:val="uk-UA"/>
        </w:rPr>
        <w:t>сприяє розвитку особистісного потенціалу</w:t>
      </w:r>
      <w:r w:rsidR="002D38B0" w:rsidRPr="009A0373">
        <w:rPr>
          <w:rFonts w:ascii="Times New Roman" w:hAnsi="Times New Roman" w:cs="Times New Roman"/>
          <w:sz w:val="28"/>
          <w:szCs w:val="28"/>
          <w:lang w:val="uk-UA"/>
        </w:rPr>
        <w:t xml:space="preserve">, </w:t>
      </w:r>
      <w:r w:rsidR="005812A6" w:rsidRPr="009A0373">
        <w:rPr>
          <w:rFonts w:ascii="Times New Roman" w:hAnsi="Times New Roman" w:cs="Times New Roman"/>
          <w:sz w:val="28"/>
          <w:szCs w:val="28"/>
          <w:lang w:val="uk-UA"/>
        </w:rPr>
        <w:t>особистісно</w:t>
      </w:r>
      <w:r w:rsidR="00635A77" w:rsidRPr="009A0373">
        <w:rPr>
          <w:rFonts w:ascii="Times New Roman" w:hAnsi="Times New Roman" w:cs="Times New Roman"/>
          <w:sz w:val="28"/>
          <w:szCs w:val="28"/>
          <w:lang w:val="uk-UA"/>
        </w:rPr>
        <w:t>го</w:t>
      </w:r>
      <w:r w:rsidR="005812A6" w:rsidRPr="009A0373">
        <w:rPr>
          <w:rFonts w:ascii="Times New Roman" w:hAnsi="Times New Roman" w:cs="Times New Roman"/>
          <w:sz w:val="28"/>
          <w:szCs w:val="28"/>
          <w:lang w:val="uk-UA"/>
        </w:rPr>
        <w:t xml:space="preserve"> зростанн</w:t>
      </w:r>
      <w:r w:rsidR="00635A77" w:rsidRPr="009A0373">
        <w:rPr>
          <w:rFonts w:ascii="Times New Roman" w:hAnsi="Times New Roman" w:cs="Times New Roman"/>
          <w:sz w:val="28"/>
          <w:szCs w:val="28"/>
          <w:lang w:val="uk-UA"/>
        </w:rPr>
        <w:t>я</w:t>
      </w:r>
      <w:r w:rsidR="002D38B0" w:rsidRPr="009A0373">
        <w:rPr>
          <w:rFonts w:ascii="Times New Roman" w:hAnsi="Times New Roman" w:cs="Times New Roman"/>
          <w:sz w:val="28"/>
          <w:szCs w:val="28"/>
          <w:lang w:val="uk-UA"/>
        </w:rPr>
        <w:t xml:space="preserve"> та психологічне благополуччя</w:t>
      </w:r>
      <w:r w:rsidR="005812A6" w:rsidRPr="009A0373">
        <w:rPr>
          <w:rFonts w:ascii="Times New Roman" w:hAnsi="Times New Roman" w:cs="Times New Roman"/>
          <w:sz w:val="28"/>
          <w:szCs w:val="28"/>
          <w:lang w:val="uk-UA"/>
        </w:rPr>
        <w:t xml:space="preserve"> людини</w:t>
      </w:r>
      <w:r w:rsidR="001C40A1" w:rsidRPr="009A0373">
        <w:rPr>
          <w:rFonts w:ascii="Times New Roman" w:hAnsi="Times New Roman" w:cs="Times New Roman"/>
          <w:sz w:val="28"/>
          <w:szCs w:val="28"/>
          <w:lang w:val="uk-UA"/>
        </w:rPr>
        <w:t xml:space="preserve"> </w:t>
      </w:r>
      <w:r w:rsidR="00A03FF1" w:rsidRPr="009A0373">
        <w:rPr>
          <w:rFonts w:ascii="Times New Roman" w:hAnsi="Times New Roman" w:cs="Times New Roman"/>
          <w:sz w:val="28"/>
          <w:szCs w:val="28"/>
          <w:lang w:val="uk-UA"/>
        </w:rPr>
        <w:t>(</w:t>
      </w:r>
      <w:r w:rsidR="002D38B0" w:rsidRPr="009A0373">
        <w:rPr>
          <w:rFonts w:ascii="Times New Roman" w:hAnsi="Times New Roman" w:cs="Times New Roman"/>
          <w:sz w:val="28"/>
          <w:szCs w:val="28"/>
          <w:lang w:val="uk-UA"/>
        </w:rPr>
        <w:t>У. Ланг,</w:t>
      </w:r>
      <w:r w:rsidR="00092D89" w:rsidRPr="009A0373">
        <w:rPr>
          <w:rFonts w:ascii="Times New Roman" w:hAnsi="Times New Roman" w:cs="Times New Roman"/>
          <w:sz w:val="28"/>
          <w:szCs w:val="28"/>
          <w:lang w:val="uk-UA"/>
        </w:rPr>
        <w:t xml:space="preserve"> </w:t>
      </w:r>
      <w:r w:rsidR="00A03FF1" w:rsidRPr="009A0373">
        <w:rPr>
          <w:rFonts w:ascii="Times New Roman" w:hAnsi="Times New Roman" w:cs="Times New Roman"/>
          <w:sz w:val="28"/>
          <w:szCs w:val="28"/>
          <w:lang w:val="uk-UA"/>
        </w:rPr>
        <w:t>Д. Леонтьєв,</w:t>
      </w:r>
      <w:r w:rsidR="002D38B0" w:rsidRPr="009A0373">
        <w:rPr>
          <w:rFonts w:ascii="Times New Roman" w:hAnsi="Times New Roman" w:cs="Times New Roman"/>
          <w:sz w:val="28"/>
          <w:szCs w:val="28"/>
          <w:lang w:val="uk-UA"/>
        </w:rPr>
        <w:t xml:space="preserve"> </w:t>
      </w:r>
      <w:r w:rsidR="00BE5EF9" w:rsidRPr="009A0373">
        <w:rPr>
          <w:rFonts w:ascii="Times New Roman" w:hAnsi="Times New Roman" w:cs="Times New Roman"/>
          <w:sz w:val="28"/>
          <w:szCs w:val="28"/>
          <w:lang w:val="uk-UA"/>
        </w:rPr>
        <w:t>С. Максименко, М. Хайдеґґер,</w:t>
      </w:r>
      <w:r w:rsidR="00E114F1" w:rsidRPr="009A0373">
        <w:rPr>
          <w:rFonts w:ascii="Times New Roman" w:hAnsi="Times New Roman" w:cs="Times New Roman"/>
          <w:sz w:val="28"/>
          <w:szCs w:val="28"/>
          <w:lang w:val="uk-UA"/>
        </w:rPr>
        <w:t xml:space="preserve"> </w:t>
      </w:r>
      <w:r w:rsidR="002D38B0" w:rsidRPr="009A0373">
        <w:rPr>
          <w:rFonts w:ascii="Times New Roman" w:hAnsi="Times New Roman" w:cs="Times New Roman"/>
          <w:sz w:val="28"/>
          <w:szCs w:val="28"/>
          <w:lang w:val="uk-UA"/>
        </w:rPr>
        <w:t>Т. Чернявська</w:t>
      </w:r>
      <w:r w:rsidR="00A03FF1" w:rsidRPr="009A0373">
        <w:rPr>
          <w:rFonts w:ascii="Times New Roman" w:hAnsi="Times New Roman" w:cs="Times New Roman"/>
          <w:sz w:val="28"/>
          <w:szCs w:val="28"/>
          <w:lang w:val="uk-UA"/>
        </w:rPr>
        <w:t>) [</w:t>
      </w:r>
      <w:r w:rsidR="00E114F1" w:rsidRPr="009A0373">
        <w:rPr>
          <w:rFonts w:ascii="Times New Roman" w:hAnsi="Times New Roman" w:cs="Times New Roman"/>
          <w:sz w:val="28"/>
          <w:szCs w:val="28"/>
          <w:lang w:val="uk-UA"/>
        </w:rPr>
        <w:t>32; 33; 36; 62; 65</w:t>
      </w:r>
      <w:r w:rsidR="00A03FF1" w:rsidRPr="009A0373">
        <w:rPr>
          <w:rFonts w:ascii="Times New Roman" w:hAnsi="Times New Roman" w:cs="Times New Roman"/>
          <w:sz w:val="28"/>
          <w:szCs w:val="28"/>
          <w:lang w:val="uk-UA"/>
        </w:rPr>
        <w:t>]</w:t>
      </w:r>
      <w:r w:rsidR="00BE5EF9" w:rsidRPr="009A0373">
        <w:rPr>
          <w:rFonts w:ascii="Times New Roman" w:hAnsi="Times New Roman" w:cs="Times New Roman"/>
          <w:sz w:val="28"/>
          <w:szCs w:val="28"/>
          <w:lang w:val="uk-UA"/>
        </w:rPr>
        <w:t>.</w:t>
      </w:r>
      <w:proofErr w:type="gramEnd"/>
      <w:r w:rsidR="003C6BCE" w:rsidRPr="009A0373">
        <w:rPr>
          <w:rFonts w:ascii="Times New Roman" w:hAnsi="Times New Roman" w:cs="Times New Roman"/>
          <w:sz w:val="28"/>
          <w:szCs w:val="28"/>
          <w:lang w:val="uk-UA"/>
        </w:rPr>
        <w:t xml:space="preserve">  </w:t>
      </w:r>
      <w:r w:rsidR="00C1547E" w:rsidRPr="009A0373">
        <w:rPr>
          <w:rStyle w:val="black"/>
          <w:rFonts w:ascii="Tahoma" w:hAnsi="Tahoma" w:cs="Tahoma"/>
          <w:b/>
          <w:bCs/>
          <w:color w:val="008200"/>
          <w:sz w:val="23"/>
          <w:szCs w:val="23"/>
          <w:shd w:val="clear" w:color="auto" w:fill="FFFFFF"/>
          <w:lang w:val="uk-UA"/>
        </w:rPr>
        <w:t xml:space="preserve">                                          </w:t>
      </w:r>
    </w:p>
    <w:p w14:paraId="77AC6324" w14:textId="62790D29" w:rsidR="001B44BD" w:rsidRPr="002F073B" w:rsidRDefault="001B44BD" w:rsidP="001B44BD">
      <w:pPr>
        <w:spacing w:after="0" w:line="360" w:lineRule="auto"/>
        <w:ind w:firstLine="567"/>
        <w:jc w:val="both"/>
        <w:rPr>
          <w:rFonts w:ascii="Times New Roman" w:hAnsi="Times New Roman"/>
          <w:bCs/>
          <w:sz w:val="28"/>
          <w:szCs w:val="28"/>
          <w:lang w:val="uk-UA"/>
        </w:rPr>
      </w:pPr>
      <w:bookmarkStart w:id="32" w:name="_Hlk94754052"/>
      <w:r w:rsidRPr="009A0373">
        <w:rPr>
          <w:rFonts w:ascii="Times New Roman" w:hAnsi="Times New Roman"/>
          <w:bCs/>
          <w:sz w:val="28"/>
          <w:szCs w:val="28"/>
          <w:lang w:val="uk-UA"/>
        </w:rPr>
        <w:lastRenderedPageBreak/>
        <w:t xml:space="preserve">Аналізуючи роботи </w:t>
      </w:r>
      <w:bookmarkStart w:id="33" w:name="_Hlk94738297"/>
      <w:r w:rsidR="003949AB" w:rsidRPr="009A0373">
        <w:rPr>
          <w:rFonts w:ascii="Times New Roman" w:hAnsi="Times New Roman"/>
          <w:bCs/>
          <w:sz w:val="28"/>
          <w:szCs w:val="28"/>
          <w:lang w:val="uk-UA"/>
        </w:rPr>
        <w:t xml:space="preserve">сучасних </w:t>
      </w:r>
      <w:r w:rsidRPr="009A0373">
        <w:rPr>
          <w:rFonts w:ascii="Times New Roman" w:hAnsi="Times New Roman"/>
          <w:bCs/>
          <w:sz w:val="28"/>
          <w:szCs w:val="28"/>
          <w:lang w:val="uk-UA"/>
        </w:rPr>
        <w:t xml:space="preserve">американських психологів </w:t>
      </w:r>
      <w:r w:rsidRPr="009A0373">
        <w:rPr>
          <w:rFonts w:ascii="Times New Roman" w:hAnsi="Times New Roman"/>
          <w:sz w:val="28"/>
          <w:szCs w:val="28"/>
          <w:lang w:val="en-US"/>
        </w:rPr>
        <w:t>S</w:t>
      </w:r>
      <w:r w:rsidRPr="009A0373">
        <w:rPr>
          <w:rFonts w:ascii="Times New Roman" w:hAnsi="Times New Roman"/>
          <w:sz w:val="28"/>
          <w:szCs w:val="28"/>
          <w:lang w:val="uk-UA"/>
        </w:rPr>
        <w:t xml:space="preserve">. </w:t>
      </w:r>
      <w:r w:rsidRPr="009A0373">
        <w:rPr>
          <w:rFonts w:ascii="Times New Roman" w:hAnsi="Times New Roman"/>
          <w:sz w:val="28"/>
          <w:szCs w:val="28"/>
          <w:lang w:val="en-US"/>
        </w:rPr>
        <w:t>Maddi</w:t>
      </w:r>
      <w:r w:rsidRPr="009A0373">
        <w:rPr>
          <w:rFonts w:ascii="Times New Roman" w:hAnsi="Times New Roman"/>
          <w:sz w:val="28"/>
          <w:szCs w:val="28"/>
          <w:lang w:val="uk-UA"/>
        </w:rPr>
        <w:t xml:space="preserve"> та </w:t>
      </w:r>
      <w:r w:rsidR="003949AB" w:rsidRPr="009A0373">
        <w:rPr>
          <w:rFonts w:ascii="Times New Roman" w:hAnsi="Times New Roman"/>
          <w:sz w:val="28"/>
          <w:szCs w:val="28"/>
          <w:lang w:val="uk-UA"/>
        </w:rPr>
        <w:t xml:space="preserve">                           </w:t>
      </w:r>
      <w:r w:rsidRPr="009A0373">
        <w:rPr>
          <w:rFonts w:ascii="Times New Roman" w:hAnsi="Times New Roman"/>
          <w:sz w:val="28"/>
          <w:szCs w:val="28"/>
          <w:lang w:val="en-US"/>
        </w:rPr>
        <w:t>S</w:t>
      </w:r>
      <w:r w:rsidRPr="009A0373">
        <w:rPr>
          <w:rFonts w:ascii="Times New Roman" w:hAnsi="Times New Roman"/>
          <w:sz w:val="28"/>
          <w:szCs w:val="28"/>
          <w:lang w:val="uk-UA"/>
        </w:rPr>
        <w:t xml:space="preserve">. </w:t>
      </w:r>
      <w:r w:rsidRPr="009A0373">
        <w:rPr>
          <w:rFonts w:ascii="Times New Roman" w:hAnsi="Times New Roman"/>
          <w:sz w:val="28"/>
          <w:szCs w:val="28"/>
          <w:lang w:val="en-US"/>
        </w:rPr>
        <w:t>Kobasa</w:t>
      </w:r>
      <w:bookmarkEnd w:id="33"/>
      <w:r w:rsidR="00E114F1" w:rsidRPr="009A0373">
        <w:rPr>
          <w:rFonts w:ascii="Times New Roman" w:hAnsi="Times New Roman"/>
          <w:sz w:val="28"/>
          <w:szCs w:val="28"/>
          <w:lang w:val="uk-UA"/>
        </w:rPr>
        <w:t xml:space="preserve"> [78]</w:t>
      </w:r>
      <w:r w:rsidRPr="009A0373">
        <w:rPr>
          <w:rFonts w:ascii="Times New Roman" w:hAnsi="Times New Roman"/>
          <w:bCs/>
          <w:sz w:val="28"/>
          <w:szCs w:val="28"/>
          <w:lang w:val="uk-UA"/>
        </w:rPr>
        <w:t xml:space="preserve">, які вперше ввели </w:t>
      </w:r>
      <w:r w:rsidR="003949AB" w:rsidRPr="009A0373">
        <w:rPr>
          <w:rFonts w:ascii="Times New Roman" w:hAnsi="Times New Roman"/>
          <w:bCs/>
          <w:sz w:val="28"/>
          <w:szCs w:val="28"/>
          <w:lang w:val="uk-UA"/>
        </w:rPr>
        <w:t xml:space="preserve">психологічне </w:t>
      </w:r>
      <w:r w:rsidRPr="009A0373">
        <w:rPr>
          <w:rFonts w:ascii="Times New Roman" w:hAnsi="Times New Roman"/>
          <w:bCs/>
          <w:sz w:val="28"/>
          <w:szCs w:val="28"/>
          <w:lang w:val="uk-UA"/>
        </w:rPr>
        <w:t>поняття «життєстійкість», можемо констатувати, що цей феномен складається</w:t>
      </w:r>
      <w:r w:rsidRPr="002F073B">
        <w:rPr>
          <w:rFonts w:ascii="Times New Roman" w:hAnsi="Times New Roman"/>
          <w:bCs/>
          <w:sz w:val="28"/>
          <w:szCs w:val="28"/>
          <w:lang w:val="uk-UA"/>
        </w:rPr>
        <w:t xml:space="preserve"> з трьох компонентів: залученість, контроль та прийняття ризику. При цьому «залученість» («</w:t>
      </w:r>
      <w:r w:rsidRPr="001B44BD">
        <w:rPr>
          <w:rFonts w:ascii="Times New Roman" w:hAnsi="Times New Roman"/>
          <w:bCs/>
          <w:sz w:val="28"/>
          <w:szCs w:val="28"/>
          <w:lang w:val="en-US"/>
        </w:rPr>
        <w:t>commitment</w:t>
      </w:r>
      <w:r w:rsidRPr="002F073B">
        <w:rPr>
          <w:rFonts w:ascii="Times New Roman" w:hAnsi="Times New Roman"/>
          <w:bCs/>
          <w:sz w:val="28"/>
          <w:szCs w:val="28"/>
          <w:lang w:val="uk-UA"/>
        </w:rPr>
        <w:t>») розуміється, як включеність особистості у події свого життя і своєї діяльності, отримання задоволення від цього. «Контроль» («</w:t>
      </w:r>
      <w:r w:rsidRPr="001B44BD">
        <w:rPr>
          <w:rFonts w:ascii="Times New Roman" w:hAnsi="Times New Roman"/>
          <w:bCs/>
          <w:sz w:val="28"/>
          <w:szCs w:val="28"/>
          <w:lang w:val="en-US"/>
        </w:rPr>
        <w:t>control</w:t>
      </w:r>
      <w:r w:rsidRPr="002F073B">
        <w:rPr>
          <w:rFonts w:ascii="Times New Roman" w:hAnsi="Times New Roman"/>
          <w:bCs/>
          <w:sz w:val="28"/>
          <w:szCs w:val="28"/>
          <w:lang w:val="uk-UA"/>
        </w:rPr>
        <w:t>») розглядається, як процес пошуку шляхів та засобів впливу на ситуацію, з метою її трансформації в менш стресогенну, уникаючи попадання у стан безпорадності, переконаності в наявності причинно-наслідкового зв’язку між його діями, вчинками, зусиллями та результатами, відносинами, подіями тощо. «Прийняття ризику» («</w:t>
      </w:r>
      <w:r w:rsidRPr="001B44BD">
        <w:rPr>
          <w:rFonts w:ascii="Times New Roman" w:hAnsi="Times New Roman"/>
          <w:bCs/>
          <w:sz w:val="28"/>
          <w:szCs w:val="28"/>
          <w:lang w:val="en-US"/>
        </w:rPr>
        <w:t>challenge</w:t>
      </w:r>
      <w:r w:rsidRPr="002F073B">
        <w:rPr>
          <w:rFonts w:ascii="Times New Roman" w:hAnsi="Times New Roman"/>
          <w:bCs/>
          <w:sz w:val="28"/>
          <w:szCs w:val="28"/>
          <w:lang w:val="uk-UA"/>
        </w:rPr>
        <w:t xml:space="preserve">») дозволяє особистості розуміти неминучість ризику і залишатися відкритою навколишньому світу, приймати подію як виклик і випробування, що дає можливість придбати новий </w:t>
      </w:r>
      <w:r w:rsidR="003949AB">
        <w:rPr>
          <w:rFonts w:ascii="Times New Roman" w:hAnsi="Times New Roman"/>
          <w:bCs/>
          <w:sz w:val="28"/>
          <w:szCs w:val="28"/>
          <w:lang w:val="uk-UA"/>
        </w:rPr>
        <w:t xml:space="preserve">власний </w:t>
      </w:r>
      <w:r w:rsidRPr="002F073B">
        <w:rPr>
          <w:rFonts w:ascii="Times New Roman" w:hAnsi="Times New Roman"/>
          <w:bCs/>
          <w:sz w:val="28"/>
          <w:szCs w:val="28"/>
          <w:lang w:val="uk-UA"/>
        </w:rPr>
        <w:t xml:space="preserve">досвід </w:t>
      </w:r>
      <w:r w:rsidR="003949AB">
        <w:rPr>
          <w:rFonts w:ascii="Times New Roman" w:hAnsi="Times New Roman"/>
          <w:bCs/>
          <w:sz w:val="28"/>
          <w:szCs w:val="28"/>
          <w:lang w:val="uk-UA"/>
        </w:rPr>
        <w:t xml:space="preserve">та власне </w:t>
      </w:r>
      <w:r w:rsidRPr="002F073B">
        <w:rPr>
          <w:rFonts w:ascii="Times New Roman" w:hAnsi="Times New Roman"/>
          <w:bCs/>
          <w:sz w:val="28"/>
          <w:szCs w:val="28"/>
          <w:lang w:val="uk-UA"/>
        </w:rPr>
        <w:t xml:space="preserve">винести певний </w:t>
      </w:r>
      <w:r w:rsidR="003949AB">
        <w:rPr>
          <w:rFonts w:ascii="Times New Roman" w:hAnsi="Times New Roman"/>
          <w:bCs/>
          <w:sz w:val="28"/>
          <w:szCs w:val="28"/>
          <w:lang w:val="uk-UA"/>
        </w:rPr>
        <w:t xml:space="preserve">особистий </w:t>
      </w:r>
      <w:r w:rsidRPr="002F073B">
        <w:rPr>
          <w:rFonts w:ascii="Times New Roman" w:hAnsi="Times New Roman"/>
          <w:bCs/>
          <w:sz w:val="28"/>
          <w:szCs w:val="28"/>
          <w:lang w:val="uk-UA"/>
        </w:rPr>
        <w:t>досвід.</w:t>
      </w:r>
    </w:p>
    <w:p w14:paraId="2B645B9C" w14:textId="4DBE32B8" w:rsidR="001B44BD" w:rsidRPr="002F073B" w:rsidRDefault="001B44BD" w:rsidP="001B44BD">
      <w:pPr>
        <w:spacing w:after="0" w:line="360" w:lineRule="auto"/>
        <w:ind w:firstLine="567"/>
        <w:jc w:val="both"/>
        <w:rPr>
          <w:rFonts w:ascii="Times New Roman" w:hAnsi="Times New Roman"/>
          <w:bCs/>
          <w:sz w:val="28"/>
          <w:szCs w:val="28"/>
          <w:lang w:val="uk-UA"/>
        </w:rPr>
      </w:pPr>
      <w:r w:rsidRPr="002F073B">
        <w:rPr>
          <w:rFonts w:ascii="Times New Roman" w:hAnsi="Times New Roman"/>
          <w:bCs/>
          <w:sz w:val="28"/>
          <w:szCs w:val="28"/>
          <w:lang w:val="uk-UA"/>
        </w:rPr>
        <w:t>Окрім вказаних компонентів життєстійкість включає і такі базові цінності, як кооперацію (співпрац</w:t>
      </w:r>
      <w:r>
        <w:rPr>
          <w:rFonts w:ascii="Times New Roman" w:hAnsi="Times New Roman"/>
          <w:bCs/>
          <w:sz w:val="28"/>
          <w:szCs w:val="28"/>
          <w:lang w:val="uk-UA"/>
        </w:rPr>
        <w:t>ю</w:t>
      </w:r>
      <w:r w:rsidRPr="002F073B">
        <w:rPr>
          <w:rFonts w:ascii="Times New Roman" w:hAnsi="Times New Roman"/>
          <w:bCs/>
          <w:sz w:val="28"/>
          <w:szCs w:val="28"/>
          <w:lang w:val="uk-UA"/>
        </w:rPr>
        <w:t xml:space="preserve">), довіру та креативність. </w:t>
      </w:r>
    </w:p>
    <w:p w14:paraId="0FFDF9DA" w14:textId="7B8F2B9D" w:rsidR="00812E1E" w:rsidRPr="00E114F1" w:rsidRDefault="001B44BD" w:rsidP="001B44BD">
      <w:pPr>
        <w:spacing w:after="0" w:line="360" w:lineRule="auto"/>
        <w:ind w:firstLine="567"/>
        <w:jc w:val="both"/>
        <w:rPr>
          <w:rFonts w:ascii="Times New Roman" w:hAnsi="Times New Roman"/>
          <w:bCs/>
          <w:sz w:val="28"/>
          <w:szCs w:val="28"/>
          <w:lang w:val="uk-UA"/>
        </w:rPr>
      </w:pPr>
      <w:r w:rsidRPr="002F073B">
        <w:rPr>
          <w:rFonts w:ascii="Times New Roman" w:hAnsi="Times New Roman"/>
          <w:bCs/>
          <w:sz w:val="28"/>
          <w:szCs w:val="28"/>
          <w:lang w:val="uk-UA"/>
        </w:rPr>
        <w:t>Люди з високою життєстійкістю намагаються впливати на результати життєвих подій, беруть активну участь у них і, незважаючи на їхню позитивність чи негативність, намагаються дізнатися щось нове</w:t>
      </w:r>
      <w:r>
        <w:rPr>
          <w:rFonts w:ascii="Times New Roman" w:hAnsi="Times New Roman"/>
          <w:bCs/>
          <w:sz w:val="28"/>
          <w:szCs w:val="28"/>
          <w:lang w:val="uk-UA"/>
        </w:rPr>
        <w:t xml:space="preserve"> та зна</w:t>
      </w:r>
      <w:r w:rsidR="0063512B">
        <w:rPr>
          <w:rFonts w:ascii="Times New Roman" w:hAnsi="Times New Roman"/>
          <w:bCs/>
          <w:sz w:val="28"/>
          <w:szCs w:val="28"/>
          <w:lang w:val="uk-UA"/>
        </w:rPr>
        <w:t>ходити</w:t>
      </w:r>
      <w:r>
        <w:rPr>
          <w:rFonts w:ascii="Times New Roman" w:hAnsi="Times New Roman"/>
          <w:bCs/>
          <w:sz w:val="28"/>
          <w:szCs w:val="28"/>
          <w:lang w:val="uk-UA"/>
        </w:rPr>
        <w:t xml:space="preserve"> нові можливості</w:t>
      </w:r>
      <w:r w:rsidR="0063512B">
        <w:rPr>
          <w:rFonts w:ascii="Times New Roman" w:hAnsi="Times New Roman"/>
          <w:bCs/>
          <w:sz w:val="28"/>
          <w:szCs w:val="28"/>
          <w:lang w:val="uk-UA"/>
        </w:rPr>
        <w:t>, нові напрямки розвитку</w:t>
      </w:r>
      <w:r w:rsidRPr="002F073B">
        <w:rPr>
          <w:rFonts w:ascii="Times New Roman" w:hAnsi="Times New Roman"/>
          <w:bCs/>
          <w:sz w:val="28"/>
          <w:szCs w:val="28"/>
          <w:lang w:val="uk-UA"/>
        </w:rPr>
        <w:t xml:space="preserve">. З іншого боку, низький рівень </w:t>
      </w:r>
      <w:r>
        <w:rPr>
          <w:rFonts w:ascii="Times New Roman" w:hAnsi="Times New Roman"/>
          <w:bCs/>
          <w:sz w:val="28"/>
          <w:szCs w:val="28"/>
          <w:lang w:val="uk-UA"/>
        </w:rPr>
        <w:t xml:space="preserve">сформованості </w:t>
      </w:r>
      <w:r w:rsidRPr="00E114F1">
        <w:rPr>
          <w:rFonts w:ascii="Times New Roman" w:hAnsi="Times New Roman"/>
          <w:bCs/>
          <w:sz w:val="28"/>
          <w:szCs w:val="28"/>
          <w:lang w:val="uk-UA"/>
        </w:rPr>
        <w:t>життєстійкості</w:t>
      </w:r>
      <w:r w:rsidR="0063512B" w:rsidRPr="00E114F1">
        <w:rPr>
          <w:rFonts w:ascii="Times New Roman" w:hAnsi="Times New Roman"/>
          <w:bCs/>
          <w:sz w:val="28"/>
          <w:szCs w:val="28"/>
          <w:lang w:val="uk-UA"/>
        </w:rPr>
        <w:t xml:space="preserve"> особистості</w:t>
      </w:r>
      <w:r w:rsidRPr="00E114F1">
        <w:rPr>
          <w:rFonts w:ascii="Times New Roman" w:hAnsi="Times New Roman"/>
          <w:bCs/>
          <w:sz w:val="28"/>
          <w:szCs w:val="28"/>
          <w:lang w:val="uk-UA"/>
        </w:rPr>
        <w:t xml:space="preserve"> вказує на те, що люди уникатимуть складних життєвих ситуацій та сприйматимуть їх як загрозливіші</w:t>
      </w:r>
      <w:r w:rsidR="00812E1E" w:rsidRPr="00E114F1">
        <w:rPr>
          <w:rFonts w:ascii="Times New Roman" w:hAnsi="Times New Roman"/>
          <w:bCs/>
          <w:sz w:val="28"/>
          <w:szCs w:val="28"/>
          <w:lang w:val="uk-UA"/>
        </w:rPr>
        <w:t xml:space="preserve"> чим вони є насправді</w:t>
      </w:r>
      <w:r w:rsidR="00E114F1" w:rsidRPr="00E114F1">
        <w:rPr>
          <w:rFonts w:ascii="Times New Roman" w:hAnsi="Times New Roman"/>
          <w:bCs/>
          <w:sz w:val="28"/>
          <w:szCs w:val="28"/>
          <w:lang w:val="uk-UA"/>
        </w:rPr>
        <w:t xml:space="preserve"> [78].</w:t>
      </w:r>
    </w:p>
    <w:p w14:paraId="7302ACF1" w14:textId="79CF933C" w:rsidR="00AE4FBC" w:rsidRPr="00E114F1" w:rsidRDefault="001B44BD" w:rsidP="00AE4FBC">
      <w:pPr>
        <w:spacing w:after="0" w:line="360" w:lineRule="auto"/>
        <w:ind w:firstLine="567"/>
        <w:jc w:val="both"/>
        <w:rPr>
          <w:rFonts w:ascii="Times New Roman" w:hAnsi="Times New Roman"/>
          <w:bCs/>
          <w:sz w:val="28"/>
          <w:szCs w:val="28"/>
          <w:lang w:val="uk-UA"/>
        </w:rPr>
      </w:pPr>
      <w:r w:rsidRPr="002F073B">
        <w:rPr>
          <w:rFonts w:ascii="Times New Roman" w:hAnsi="Times New Roman"/>
          <w:bCs/>
          <w:sz w:val="28"/>
          <w:szCs w:val="28"/>
          <w:lang w:val="uk-UA"/>
        </w:rPr>
        <w:t xml:space="preserve">Передбачається, що життєстійкість виступає як захисний фактор у стресових ситуаціях переважно за допомогою когнітивної оцінки та </w:t>
      </w:r>
      <w:r w:rsidR="00812E1E">
        <w:rPr>
          <w:rFonts w:ascii="Times New Roman" w:hAnsi="Times New Roman"/>
          <w:bCs/>
          <w:sz w:val="28"/>
          <w:szCs w:val="28"/>
          <w:lang w:val="uk-UA"/>
        </w:rPr>
        <w:t xml:space="preserve">стресостійкої </w:t>
      </w:r>
      <w:r w:rsidRPr="002F073B">
        <w:rPr>
          <w:rFonts w:ascii="Times New Roman" w:hAnsi="Times New Roman"/>
          <w:bCs/>
          <w:sz w:val="28"/>
          <w:szCs w:val="28"/>
          <w:lang w:val="uk-UA"/>
        </w:rPr>
        <w:t>поведінки. А саме люди з високою життєстійкістю підходять до життя активно і усвідомлюють, що можуть успішно впоратися з будь-якими завданнями, розглядати їх як змістовні</w:t>
      </w:r>
      <w:r w:rsidR="00812E1E">
        <w:rPr>
          <w:rFonts w:ascii="Times New Roman" w:hAnsi="Times New Roman"/>
          <w:bCs/>
          <w:sz w:val="28"/>
          <w:szCs w:val="28"/>
          <w:lang w:val="uk-UA"/>
        </w:rPr>
        <w:t>, цікаві</w:t>
      </w:r>
      <w:r w:rsidRPr="002F073B">
        <w:rPr>
          <w:rFonts w:ascii="Times New Roman" w:hAnsi="Times New Roman"/>
          <w:bCs/>
          <w:sz w:val="28"/>
          <w:szCs w:val="28"/>
          <w:lang w:val="uk-UA"/>
        </w:rPr>
        <w:t xml:space="preserve"> та корисні, що призводить до менш стресового досвіду </w:t>
      </w:r>
      <w:r w:rsidR="00AE4FBC" w:rsidRPr="00E114F1">
        <w:rPr>
          <w:rFonts w:ascii="Times New Roman" w:hAnsi="Times New Roman"/>
          <w:bCs/>
          <w:sz w:val="28"/>
          <w:szCs w:val="28"/>
          <w:lang w:val="uk-UA"/>
        </w:rPr>
        <w:t>[78].</w:t>
      </w:r>
    </w:p>
    <w:p w14:paraId="61063021" w14:textId="1AB29E15" w:rsidR="001B44BD" w:rsidRPr="007950F4" w:rsidRDefault="00812E1E" w:rsidP="001B44BD">
      <w:pPr>
        <w:spacing w:after="0" w:line="360" w:lineRule="auto"/>
        <w:ind w:firstLine="567"/>
        <w:jc w:val="both"/>
        <w:rPr>
          <w:rFonts w:ascii="Times New Roman" w:hAnsi="Times New Roman"/>
          <w:bCs/>
          <w:sz w:val="28"/>
          <w:szCs w:val="28"/>
          <w:lang w:val="uk-UA"/>
        </w:rPr>
      </w:pPr>
      <w:r w:rsidRPr="007950F4">
        <w:rPr>
          <w:rFonts w:ascii="Times New Roman" w:hAnsi="Times New Roman"/>
          <w:bCs/>
          <w:sz w:val="28"/>
          <w:szCs w:val="28"/>
          <w:lang w:val="uk-UA"/>
        </w:rPr>
        <w:lastRenderedPageBreak/>
        <w:t>S</w:t>
      </w:r>
      <w:r w:rsidR="001B44BD" w:rsidRPr="007950F4">
        <w:rPr>
          <w:rFonts w:ascii="Times New Roman" w:hAnsi="Times New Roman"/>
          <w:bCs/>
          <w:sz w:val="28"/>
          <w:szCs w:val="28"/>
          <w:lang w:val="uk-UA"/>
        </w:rPr>
        <w:t xml:space="preserve">. </w:t>
      </w:r>
      <w:r w:rsidRPr="007950F4">
        <w:rPr>
          <w:rFonts w:ascii="Times New Roman" w:hAnsi="Times New Roman"/>
          <w:bCs/>
          <w:sz w:val="28"/>
          <w:szCs w:val="28"/>
          <w:lang w:val="uk-UA"/>
        </w:rPr>
        <w:t>Maddi</w:t>
      </w:r>
      <w:r w:rsidR="003C6BCE">
        <w:rPr>
          <w:rFonts w:ascii="Times New Roman" w:hAnsi="Times New Roman"/>
          <w:bCs/>
          <w:sz w:val="28"/>
          <w:szCs w:val="28"/>
          <w:lang w:val="uk-UA"/>
        </w:rPr>
        <w:t xml:space="preserve">, професор Каліфорнійського університету, учень Г. Оллпорта і Г. Мюррея, </w:t>
      </w:r>
      <w:r w:rsidRPr="007950F4">
        <w:rPr>
          <w:rFonts w:ascii="Times New Roman" w:hAnsi="Times New Roman"/>
          <w:bCs/>
          <w:sz w:val="28"/>
          <w:szCs w:val="28"/>
          <w:lang w:val="uk-UA"/>
        </w:rPr>
        <w:t xml:space="preserve">розробив </w:t>
      </w:r>
      <w:r w:rsidR="001B44BD" w:rsidRPr="007950F4">
        <w:rPr>
          <w:rFonts w:ascii="Times New Roman" w:hAnsi="Times New Roman"/>
          <w:bCs/>
          <w:sz w:val="28"/>
          <w:szCs w:val="28"/>
          <w:lang w:val="uk-UA"/>
        </w:rPr>
        <w:t xml:space="preserve">п'ять </w:t>
      </w:r>
      <w:r w:rsidRPr="007950F4">
        <w:rPr>
          <w:rFonts w:ascii="Times New Roman" w:hAnsi="Times New Roman"/>
          <w:bCs/>
          <w:sz w:val="28"/>
          <w:szCs w:val="28"/>
          <w:lang w:val="uk-UA"/>
        </w:rPr>
        <w:t xml:space="preserve">ключових </w:t>
      </w:r>
      <w:r w:rsidR="001B44BD" w:rsidRPr="007950F4">
        <w:rPr>
          <w:rFonts w:ascii="Times New Roman" w:hAnsi="Times New Roman"/>
          <w:bCs/>
          <w:sz w:val="28"/>
          <w:szCs w:val="28"/>
          <w:lang w:val="uk-UA"/>
        </w:rPr>
        <w:t xml:space="preserve">механізмів, </w:t>
      </w:r>
      <w:r w:rsidRPr="007950F4">
        <w:rPr>
          <w:rFonts w:ascii="Times New Roman" w:hAnsi="Times New Roman"/>
          <w:bCs/>
          <w:sz w:val="28"/>
          <w:szCs w:val="28"/>
          <w:lang w:val="uk-UA"/>
        </w:rPr>
        <w:t>що</w:t>
      </w:r>
      <w:r w:rsidR="006C0819" w:rsidRPr="007950F4">
        <w:rPr>
          <w:rFonts w:ascii="Times New Roman" w:hAnsi="Times New Roman"/>
          <w:bCs/>
          <w:sz w:val="28"/>
          <w:szCs w:val="28"/>
          <w:lang w:val="uk-UA"/>
        </w:rPr>
        <w:t xml:space="preserve"> забезпечують</w:t>
      </w:r>
      <w:r w:rsidR="001B44BD" w:rsidRPr="007950F4">
        <w:rPr>
          <w:rFonts w:ascii="Times New Roman" w:hAnsi="Times New Roman"/>
          <w:bCs/>
          <w:sz w:val="28"/>
          <w:szCs w:val="28"/>
          <w:lang w:val="uk-UA"/>
        </w:rPr>
        <w:t xml:space="preserve"> </w:t>
      </w:r>
      <w:r w:rsidR="006C0819" w:rsidRPr="007950F4">
        <w:rPr>
          <w:rFonts w:ascii="Times New Roman" w:hAnsi="Times New Roman"/>
          <w:bCs/>
          <w:sz w:val="28"/>
          <w:szCs w:val="28"/>
          <w:lang w:val="uk-UA"/>
        </w:rPr>
        <w:t>можливість ж</w:t>
      </w:r>
      <w:r w:rsidR="001B44BD" w:rsidRPr="007950F4">
        <w:rPr>
          <w:rFonts w:ascii="Times New Roman" w:hAnsi="Times New Roman"/>
          <w:bCs/>
          <w:sz w:val="28"/>
          <w:szCs w:val="28"/>
          <w:lang w:val="uk-UA"/>
        </w:rPr>
        <w:t>иттєстійкості впливати на ефективність діяльності:</w:t>
      </w:r>
    </w:p>
    <w:p w14:paraId="45714AF6" w14:textId="450F7006" w:rsidR="001B44BD" w:rsidRPr="007950F4" w:rsidRDefault="001B44BD" w:rsidP="001B44BD">
      <w:pPr>
        <w:spacing w:after="0" w:line="360" w:lineRule="auto"/>
        <w:ind w:firstLine="567"/>
        <w:jc w:val="both"/>
        <w:rPr>
          <w:rFonts w:ascii="Times New Roman" w:hAnsi="Times New Roman"/>
          <w:bCs/>
          <w:sz w:val="28"/>
          <w:szCs w:val="28"/>
          <w:lang w:val="uk-UA"/>
        </w:rPr>
      </w:pPr>
      <w:r w:rsidRPr="007950F4">
        <w:rPr>
          <w:rFonts w:ascii="Times New Roman" w:hAnsi="Times New Roman"/>
          <w:bCs/>
          <w:sz w:val="28"/>
          <w:szCs w:val="28"/>
          <w:lang w:val="uk-UA"/>
        </w:rPr>
        <w:t xml:space="preserve">- життєстійкі </w:t>
      </w:r>
      <w:r w:rsidR="006C0819" w:rsidRPr="007950F4">
        <w:rPr>
          <w:rFonts w:ascii="Times New Roman" w:hAnsi="Times New Roman"/>
          <w:bCs/>
          <w:sz w:val="28"/>
          <w:szCs w:val="28"/>
          <w:lang w:val="uk-UA"/>
        </w:rPr>
        <w:t>оцінні погляди, що зменшують</w:t>
      </w:r>
      <w:r w:rsidR="00CA0D95" w:rsidRPr="007950F4">
        <w:rPr>
          <w:rFonts w:ascii="Times New Roman" w:hAnsi="Times New Roman"/>
          <w:bCs/>
          <w:sz w:val="28"/>
          <w:szCs w:val="28"/>
          <w:lang w:val="uk-UA"/>
        </w:rPr>
        <w:t xml:space="preserve"> переживання стресів </w:t>
      </w:r>
      <w:r w:rsidRPr="007950F4">
        <w:rPr>
          <w:rFonts w:ascii="Times New Roman" w:hAnsi="Times New Roman"/>
          <w:bCs/>
          <w:sz w:val="28"/>
          <w:szCs w:val="28"/>
          <w:lang w:val="uk-UA"/>
        </w:rPr>
        <w:t>на основі залученості, контролю та прийняття ризику;</w:t>
      </w:r>
    </w:p>
    <w:p w14:paraId="2655AB91" w14:textId="5FA8F0C2" w:rsidR="001B44BD" w:rsidRPr="007950F4" w:rsidRDefault="001B44BD" w:rsidP="001B44BD">
      <w:pPr>
        <w:spacing w:after="0" w:line="360" w:lineRule="auto"/>
        <w:ind w:firstLine="567"/>
        <w:jc w:val="both"/>
        <w:rPr>
          <w:rFonts w:ascii="Times New Roman" w:hAnsi="Times New Roman"/>
          <w:bCs/>
          <w:sz w:val="28"/>
          <w:szCs w:val="28"/>
          <w:lang w:val="uk-UA"/>
        </w:rPr>
      </w:pPr>
      <w:r w:rsidRPr="007950F4">
        <w:rPr>
          <w:rFonts w:ascii="Times New Roman" w:hAnsi="Times New Roman"/>
          <w:bCs/>
          <w:sz w:val="28"/>
          <w:szCs w:val="28"/>
          <w:lang w:val="uk-UA"/>
        </w:rPr>
        <w:t xml:space="preserve">- створення мотивації до трансформаційної справи, яка передбачає відкритість усьому новому, </w:t>
      </w:r>
      <w:r w:rsidR="0063512B">
        <w:rPr>
          <w:rFonts w:ascii="Times New Roman" w:hAnsi="Times New Roman"/>
          <w:bCs/>
          <w:sz w:val="28"/>
          <w:szCs w:val="28"/>
          <w:lang w:val="uk-UA"/>
        </w:rPr>
        <w:t xml:space="preserve">невизначеному, </w:t>
      </w:r>
      <w:r w:rsidRPr="007950F4">
        <w:rPr>
          <w:rFonts w:ascii="Times New Roman" w:hAnsi="Times New Roman"/>
          <w:bCs/>
          <w:sz w:val="28"/>
          <w:szCs w:val="28"/>
          <w:lang w:val="uk-UA"/>
        </w:rPr>
        <w:t>готовність людини активно діяти у стресовій ситуації</w:t>
      </w:r>
      <w:r w:rsidR="0063512B">
        <w:rPr>
          <w:rFonts w:ascii="Times New Roman" w:hAnsi="Times New Roman"/>
          <w:bCs/>
          <w:sz w:val="28"/>
          <w:szCs w:val="28"/>
          <w:lang w:val="uk-UA"/>
        </w:rPr>
        <w:t>, пов’язаної із ризиком</w:t>
      </w:r>
      <w:r w:rsidRPr="007950F4">
        <w:rPr>
          <w:rFonts w:ascii="Times New Roman" w:hAnsi="Times New Roman"/>
          <w:bCs/>
          <w:sz w:val="28"/>
          <w:szCs w:val="28"/>
          <w:lang w:val="uk-UA"/>
        </w:rPr>
        <w:t xml:space="preserve"> (використання людиною життєздатних копінг-стратегій);</w:t>
      </w:r>
    </w:p>
    <w:p w14:paraId="3FA3983E" w14:textId="41D4FEA5" w:rsidR="001B44BD" w:rsidRPr="007950F4" w:rsidRDefault="001B44BD" w:rsidP="001B44BD">
      <w:pPr>
        <w:spacing w:after="0" w:line="360" w:lineRule="auto"/>
        <w:ind w:firstLine="567"/>
        <w:jc w:val="both"/>
        <w:rPr>
          <w:rFonts w:ascii="Times New Roman" w:hAnsi="Times New Roman"/>
          <w:bCs/>
          <w:sz w:val="28"/>
          <w:szCs w:val="28"/>
          <w:lang w:val="uk-UA"/>
        </w:rPr>
      </w:pPr>
      <w:r w:rsidRPr="007950F4">
        <w:rPr>
          <w:rFonts w:ascii="Times New Roman" w:hAnsi="Times New Roman"/>
          <w:bCs/>
          <w:sz w:val="28"/>
          <w:szCs w:val="28"/>
          <w:lang w:val="uk-UA"/>
        </w:rPr>
        <w:t xml:space="preserve">- </w:t>
      </w:r>
      <w:r w:rsidR="00CA0D95" w:rsidRPr="007950F4">
        <w:rPr>
          <w:rFonts w:ascii="Times New Roman" w:hAnsi="Times New Roman"/>
          <w:bCs/>
          <w:sz w:val="28"/>
          <w:szCs w:val="28"/>
          <w:lang w:val="uk-UA"/>
        </w:rPr>
        <w:t>псих</w:t>
      </w:r>
      <w:r w:rsidR="00F434F7" w:rsidRPr="007950F4">
        <w:rPr>
          <w:rFonts w:ascii="Times New Roman" w:hAnsi="Times New Roman"/>
          <w:bCs/>
          <w:sz w:val="28"/>
          <w:szCs w:val="28"/>
          <w:lang w:val="uk-UA"/>
        </w:rPr>
        <w:t xml:space="preserve">ологічна </w:t>
      </w:r>
      <w:r w:rsidR="00CA0D95" w:rsidRPr="007950F4">
        <w:rPr>
          <w:rFonts w:ascii="Times New Roman" w:hAnsi="Times New Roman"/>
          <w:bCs/>
          <w:sz w:val="28"/>
          <w:szCs w:val="28"/>
          <w:lang w:val="uk-UA"/>
        </w:rPr>
        <w:t xml:space="preserve">та фізична активація для </w:t>
      </w:r>
      <w:r w:rsidR="00F434F7" w:rsidRPr="007950F4">
        <w:rPr>
          <w:rFonts w:ascii="Times New Roman" w:hAnsi="Times New Roman"/>
          <w:bCs/>
          <w:sz w:val="28"/>
          <w:szCs w:val="28"/>
          <w:lang w:val="uk-UA"/>
        </w:rPr>
        <w:t xml:space="preserve">підвищення </w:t>
      </w:r>
      <w:r w:rsidRPr="007950F4">
        <w:rPr>
          <w:rFonts w:ascii="Times New Roman" w:hAnsi="Times New Roman"/>
          <w:bCs/>
          <w:sz w:val="28"/>
          <w:szCs w:val="28"/>
          <w:lang w:val="uk-UA"/>
        </w:rPr>
        <w:t xml:space="preserve">імунної </w:t>
      </w:r>
      <w:r w:rsidR="00F434F7" w:rsidRPr="007950F4">
        <w:rPr>
          <w:rFonts w:ascii="Times New Roman" w:hAnsi="Times New Roman"/>
          <w:bCs/>
          <w:sz w:val="28"/>
          <w:szCs w:val="28"/>
          <w:lang w:val="uk-UA"/>
        </w:rPr>
        <w:t>системи</w:t>
      </w:r>
      <w:r w:rsidRPr="007950F4">
        <w:rPr>
          <w:rFonts w:ascii="Times New Roman" w:hAnsi="Times New Roman"/>
          <w:bCs/>
          <w:sz w:val="28"/>
          <w:szCs w:val="28"/>
          <w:lang w:val="uk-UA"/>
        </w:rPr>
        <w:t>;</w:t>
      </w:r>
    </w:p>
    <w:p w14:paraId="02144FB4" w14:textId="7B8DD6F6" w:rsidR="001B44BD" w:rsidRPr="007950F4" w:rsidRDefault="001B44BD" w:rsidP="001B44BD">
      <w:pPr>
        <w:spacing w:after="0" w:line="360" w:lineRule="auto"/>
        <w:ind w:firstLine="567"/>
        <w:jc w:val="both"/>
        <w:rPr>
          <w:rFonts w:ascii="Times New Roman" w:hAnsi="Times New Roman"/>
          <w:bCs/>
          <w:sz w:val="28"/>
          <w:szCs w:val="28"/>
          <w:lang w:val="uk-UA"/>
        </w:rPr>
      </w:pPr>
      <w:r w:rsidRPr="007950F4">
        <w:rPr>
          <w:rFonts w:ascii="Times New Roman" w:hAnsi="Times New Roman"/>
          <w:bCs/>
          <w:sz w:val="28"/>
          <w:szCs w:val="28"/>
          <w:lang w:val="uk-UA"/>
        </w:rPr>
        <w:t xml:space="preserve">- життєстійкі </w:t>
      </w:r>
      <w:r w:rsidR="00CA0D95" w:rsidRPr="007950F4">
        <w:rPr>
          <w:rFonts w:ascii="Times New Roman" w:hAnsi="Times New Roman"/>
          <w:bCs/>
          <w:sz w:val="28"/>
          <w:szCs w:val="28"/>
          <w:lang w:val="uk-UA"/>
        </w:rPr>
        <w:t>техніки покращення</w:t>
      </w:r>
      <w:r w:rsidRPr="007950F4">
        <w:rPr>
          <w:rFonts w:ascii="Times New Roman" w:hAnsi="Times New Roman"/>
          <w:bCs/>
          <w:sz w:val="28"/>
          <w:szCs w:val="28"/>
          <w:lang w:val="uk-UA"/>
        </w:rPr>
        <w:t xml:space="preserve"> здоров'я);</w:t>
      </w:r>
    </w:p>
    <w:p w14:paraId="60426350" w14:textId="453ED1C0" w:rsidR="001B44BD" w:rsidRPr="00124F80" w:rsidRDefault="001B44BD" w:rsidP="001B44BD">
      <w:pPr>
        <w:spacing w:after="0" w:line="360" w:lineRule="auto"/>
        <w:ind w:firstLine="567"/>
        <w:jc w:val="both"/>
        <w:rPr>
          <w:rFonts w:ascii="Times New Roman" w:hAnsi="Times New Roman"/>
          <w:bCs/>
          <w:color w:val="FF0000"/>
          <w:sz w:val="28"/>
          <w:szCs w:val="28"/>
          <w:lang w:val="uk-UA"/>
        </w:rPr>
      </w:pPr>
      <w:r w:rsidRPr="007950F4">
        <w:rPr>
          <w:rFonts w:ascii="Times New Roman" w:hAnsi="Times New Roman"/>
          <w:bCs/>
          <w:sz w:val="28"/>
          <w:szCs w:val="28"/>
          <w:lang w:val="uk-UA"/>
        </w:rPr>
        <w:t xml:space="preserve">- пошук ефективної соціальної </w:t>
      </w:r>
      <w:r w:rsidRPr="00AE4FBC">
        <w:rPr>
          <w:rFonts w:ascii="Times New Roman" w:hAnsi="Times New Roman"/>
          <w:bCs/>
          <w:sz w:val="28"/>
          <w:szCs w:val="28"/>
          <w:lang w:val="uk-UA"/>
        </w:rPr>
        <w:t xml:space="preserve">підтримки, яка сприятиме трансформації влади, через розвиток навичок спілкування </w:t>
      </w:r>
      <w:r w:rsidR="00AE4FBC" w:rsidRPr="00124F80">
        <w:rPr>
          <w:rFonts w:ascii="Times New Roman" w:hAnsi="Times New Roman"/>
          <w:bCs/>
          <w:sz w:val="28"/>
          <w:szCs w:val="28"/>
          <w:lang w:val="uk-UA"/>
        </w:rPr>
        <w:t>[78].</w:t>
      </w:r>
    </w:p>
    <w:p w14:paraId="49DDB910" w14:textId="20F147C0" w:rsidR="00AD54AB" w:rsidRDefault="001B44BD" w:rsidP="002059F3">
      <w:pPr>
        <w:spacing w:after="0" w:line="360" w:lineRule="auto"/>
        <w:ind w:firstLine="567"/>
        <w:jc w:val="both"/>
        <w:rPr>
          <w:rFonts w:ascii="Times New Roman" w:hAnsi="Times New Roman"/>
          <w:bCs/>
          <w:sz w:val="28"/>
          <w:szCs w:val="28"/>
          <w:lang w:val="uk-UA"/>
        </w:rPr>
      </w:pPr>
      <w:r w:rsidRPr="00AE4FBC">
        <w:rPr>
          <w:rFonts w:ascii="Times New Roman" w:hAnsi="Times New Roman"/>
          <w:bCs/>
          <w:sz w:val="28"/>
          <w:szCs w:val="28"/>
          <w:lang w:val="uk-UA"/>
        </w:rPr>
        <w:t>Життєстійкість як важливий внутрішній ресурс</w:t>
      </w:r>
      <w:r w:rsidRPr="002F073B">
        <w:rPr>
          <w:rFonts w:ascii="Times New Roman" w:hAnsi="Times New Roman"/>
          <w:bCs/>
          <w:sz w:val="28"/>
          <w:szCs w:val="28"/>
          <w:lang w:val="uk-UA"/>
        </w:rPr>
        <w:t xml:space="preserve"> (установк</w:t>
      </w:r>
      <w:r w:rsidR="00812E1E">
        <w:rPr>
          <w:rFonts w:ascii="Times New Roman" w:hAnsi="Times New Roman"/>
          <w:bCs/>
          <w:sz w:val="28"/>
          <w:szCs w:val="28"/>
          <w:lang w:val="uk-UA"/>
        </w:rPr>
        <w:t>а</w:t>
      </w:r>
      <w:r w:rsidRPr="002F073B">
        <w:rPr>
          <w:rFonts w:ascii="Times New Roman" w:hAnsi="Times New Roman"/>
          <w:bCs/>
          <w:sz w:val="28"/>
          <w:szCs w:val="28"/>
          <w:lang w:val="uk-UA"/>
        </w:rPr>
        <w:t>), який людина може осмислити</w:t>
      </w:r>
      <w:r w:rsidR="00666CC9">
        <w:rPr>
          <w:rFonts w:ascii="Times New Roman" w:hAnsi="Times New Roman"/>
          <w:bCs/>
          <w:sz w:val="28"/>
          <w:szCs w:val="28"/>
          <w:lang w:val="uk-UA"/>
        </w:rPr>
        <w:t>, зрозуміти</w:t>
      </w:r>
      <w:r w:rsidRPr="002F073B">
        <w:rPr>
          <w:rFonts w:ascii="Times New Roman" w:hAnsi="Times New Roman"/>
          <w:bCs/>
          <w:sz w:val="28"/>
          <w:szCs w:val="28"/>
          <w:lang w:val="uk-UA"/>
        </w:rPr>
        <w:t xml:space="preserve"> та змінити з метою підтримки свого фізичного, психічного та соціального здоров'я.</w:t>
      </w:r>
      <w:r w:rsidR="002059F3">
        <w:rPr>
          <w:rFonts w:ascii="Times New Roman" w:hAnsi="Times New Roman"/>
          <w:bCs/>
          <w:sz w:val="28"/>
          <w:szCs w:val="28"/>
          <w:lang w:val="uk-UA"/>
        </w:rPr>
        <w:t xml:space="preserve"> </w:t>
      </w:r>
      <w:r w:rsidR="00AD54AB" w:rsidRPr="00AD54AB">
        <w:rPr>
          <w:rFonts w:ascii="Times New Roman" w:hAnsi="Times New Roman"/>
          <w:bCs/>
          <w:sz w:val="28"/>
          <w:szCs w:val="28"/>
          <w:lang w:val="uk-UA"/>
        </w:rPr>
        <w:t xml:space="preserve">Власне, життєстійкість виникла як модель відносин та стратегій, які разом сприяють перетворенню стресових </w:t>
      </w:r>
      <w:r w:rsidR="00AD54AB" w:rsidRPr="002F073B">
        <w:rPr>
          <w:rFonts w:ascii="Times New Roman" w:hAnsi="Times New Roman"/>
          <w:bCs/>
          <w:sz w:val="28"/>
          <w:szCs w:val="28"/>
          <w:lang w:val="uk-UA"/>
        </w:rPr>
        <w:t>обставин</w:t>
      </w:r>
      <w:r w:rsidR="00AD54AB">
        <w:rPr>
          <w:rFonts w:ascii="Times New Roman" w:hAnsi="Times New Roman"/>
          <w:bCs/>
          <w:sz w:val="28"/>
          <w:szCs w:val="28"/>
          <w:lang w:val="uk-UA"/>
        </w:rPr>
        <w:t xml:space="preserve"> життя та діяльності</w:t>
      </w:r>
      <w:r w:rsidR="00AD54AB" w:rsidRPr="002F073B">
        <w:rPr>
          <w:rFonts w:ascii="Times New Roman" w:hAnsi="Times New Roman"/>
          <w:bCs/>
          <w:sz w:val="28"/>
          <w:szCs w:val="28"/>
          <w:lang w:val="uk-UA"/>
        </w:rPr>
        <w:t xml:space="preserve"> із потенційних катастроф на можливості зростання особистості.</w:t>
      </w:r>
      <w:r w:rsidR="00D95B79">
        <w:rPr>
          <w:rFonts w:ascii="Times New Roman" w:hAnsi="Times New Roman"/>
          <w:bCs/>
          <w:sz w:val="28"/>
          <w:szCs w:val="28"/>
          <w:lang w:val="uk-UA"/>
        </w:rPr>
        <w:t xml:space="preserve"> </w:t>
      </w:r>
    </w:p>
    <w:p w14:paraId="0959DE75" w14:textId="476961F5" w:rsidR="002059F3" w:rsidRPr="002F073B" w:rsidRDefault="002059F3" w:rsidP="002059F3">
      <w:pPr>
        <w:spacing w:after="0" w:line="360" w:lineRule="auto"/>
        <w:ind w:firstLine="567"/>
        <w:jc w:val="both"/>
        <w:rPr>
          <w:rFonts w:ascii="Times New Roman" w:hAnsi="Times New Roman"/>
          <w:bCs/>
          <w:sz w:val="28"/>
          <w:szCs w:val="28"/>
          <w:lang w:val="uk-UA"/>
        </w:rPr>
      </w:pPr>
      <w:r w:rsidRPr="002F073B">
        <w:rPr>
          <w:rFonts w:ascii="Times New Roman" w:hAnsi="Times New Roman"/>
          <w:bCs/>
          <w:sz w:val="28"/>
          <w:szCs w:val="28"/>
          <w:lang w:val="uk-UA"/>
        </w:rPr>
        <w:t xml:space="preserve">Розглядаючи роботу лідерів різних ланок, </w:t>
      </w:r>
      <w:r w:rsidR="00BE2972">
        <w:rPr>
          <w:rFonts w:ascii="Times New Roman" w:hAnsi="Times New Roman"/>
          <w:bCs/>
          <w:sz w:val="28"/>
          <w:szCs w:val="28"/>
          <w:lang w:val="uk-UA"/>
        </w:rPr>
        <w:t xml:space="preserve">підприємств різних сфер діяльності, </w:t>
      </w:r>
      <w:r w:rsidRPr="002F073B">
        <w:rPr>
          <w:rFonts w:ascii="Times New Roman" w:hAnsi="Times New Roman"/>
          <w:bCs/>
          <w:sz w:val="28"/>
          <w:szCs w:val="28"/>
          <w:lang w:val="uk-UA"/>
        </w:rPr>
        <w:t>мож</w:t>
      </w:r>
      <w:r w:rsidR="00BE2972">
        <w:rPr>
          <w:rFonts w:ascii="Times New Roman" w:hAnsi="Times New Roman"/>
          <w:bCs/>
          <w:sz w:val="28"/>
          <w:szCs w:val="28"/>
          <w:lang w:val="uk-UA"/>
        </w:rPr>
        <w:t>на</w:t>
      </w:r>
      <w:r w:rsidRPr="002F073B">
        <w:rPr>
          <w:rFonts w:ascii="Times New Roman" w:hAnsi="Times New Roman"/>
          <w:bCs/>
          <w:sz w:val="28"/>
          <w:szCs w:val="28"/>
          <w:lang w:val="uk-UA"/>
        </w:rPr>
        <w:t xml:space="preserve"> </w:t>
      </w:r>
      <w:r w:rsidR="00BE2972">
        <w:rPr>
          <w:rFonts w:ascii="Times New Roman" w:hAnsi="Times New Roman"/>
          <w:bCs/>
          <w:sz w:val="28"/>
          <w:szCs w:val="28"/>
          <w:lang w:val="uk-UA"/>
        </w:rPr>
        <w:t>відзначити,</w:t>
      </w:r>
      <w:r w:rsidRPr="002F073B">
        <w:rPr>
          <w:rFonts w:ascii="Times New Roman" w:hAnsi="Times New Roman"/>
          <w:bCs/>
          <w:sz w:val="28"/>
          <w:szCs w:val="28"/>
          <w:lang w:val="uk-UA"/>
        </w:rPr>
        <w:t xml:space="preserve"> що постійне вирішення організаційних питань з метою чіткого виконання поставлен</w:t>
      </w:r>
      <w:r w:rsidR="00BE2972">
        <w:rPr>
          <w:rFonts w:ascii="Times New Roman" w:hAnsi="Times New Roman"/>
          <w:bCs/>
          <w:sz w:val="28"/>
          <w:szCs w:val="28"/>
          <w:lang w:val="uk-UA"/>
        </w:rPr>
        <w:t>их</w:t>
      </w:r>
      <w:r w:rsidRPr="002F073B">
        <w:rPr>
          <w:rFonts w:ascii="Times New Roman" w:hAnsi="Times New Roman"/>
          <w:bCs/>
          <w:sz w:val="28"/>
          <w:szCs w:val="28"/>
          <w:lang w:val="uk-UA"/>
        </w:rPr>
        <w:t xml:space="preserve"> завдань, виконання щоденних обов’язків керівника, організаці</w:t>
      </w:r>
      <w:r w:rsidR="00BE2972">
        <w:rPr>
          <w:rFonts w:ascii="Times New Roman" w:hAnsi="Times New Roman"/>
          <w:bCs/>
          <w:sz w:val="28"/>
          <w:szCs w:val="28"/>
          <w:lang w:val="uk-UA"/>
        </w:rPr>
        <w:t xml:space="preserve">ї діяльності </w:t>
      </w:r>
      <w:r w:rsidRPr="002F073B">
        <w:rPr>
          <w:rFonts w:ascii="Times New Roman" w:hAnsi="Times New Roman"/>
          <w:bCs/>
          <w:sz w:val="28"/>
          <w:szCs w:val="28"/>
          <w:lang w:val="uk-UA"/>
        </w:rPr>
        <w:t>персоналу та підтрим</w:t>
      </w:r>
      <w:r w:rsidR="00BE2972">
        <w:rPr>
          <w:rFonts w:ascii="Times New Roman" w:hAnsi="Times New Roman"/>
          <w:bCs/>
          <w:sz w:val="28"/>
          <w:szCs w:val="28"/>
          <w:lang w:val="uk-UA"/>
        </w:rPr>
        <w:t xml:space="preserve">ання </w:t>
      </w:r>
      <w:r w:rsidRPr="002F073B">
        <w:rPr>
          <w:rFonts w:ascii="Times New Roman" w:hAnsi="Times New Roman"/>
          <w:bCs/>
          <w:sz w:val="28"/>
          <w:szCs w:val="28"/>
          <w:lang w:val="uk-UA"/>
        </w:rPr>
        <w:t xml:space="preserve">належного психологічного клімату в колективі підлеглих, </w:t>
      </w:r>
      <w:r w:rsidR="00BE2972">
        <w:rPr>
          <w:rFonts w:ascii="Times New Roman" w:hAnsi="Times New Roman"/>
          <w:bCs/>
          <w:sz w:val="28"/>
          <w:szCs w:val="28"/>
          <w:lang w:val="uk-UA"/>
        </w:rPr>
        <w:t>вимагають</w:t>
      </w:r>
      <w:r w:rsidRPr="002F073B">
        <w:rPr>
          <w:rFonts w:ascii="Times New Roman" w:hAnsi="Times New Roman"/>
          <w:bCs/>
          <w:sz w:val="28"/>
          <w:szCs w:val="28"/>
          <w:lang w:val="uk-UA"/>
        </w:rPr>
        <w:t xml:space="preserve"> досить розвиненого рівня життєстійкості. </w:t>
      </w:r>
    </w:p>
    <w:p w14:paraId="7AFE3245" w14:textId="16018879" w:rsidR="002059F3" w:rsidRPr="009A0373" w:rsidRDefault="00AD54AB" w:rsidP="004025B9">
      <w:pPr>
        <w:spacing w:after="0" w:line="360" w:lineRule="auto"/>
        <w:ind w:firstLine="567"/>
        <w:jc w:val="both"/>
        <w:rPr>
          <w:rFonts w:ascii="Tahoma" w:hAnsi="Tahoma" w:cs="Tahoma"/>
          <w:b/>
          <w:bCs/>
          <w:color w:val="008200"/>
          <w:sz w:val="26"/>
          <w:szCs w:val="26"/>
          <w:shd w:val="clear" w:color="auto" w:fill="FFFFFF"/>
          <w:lang w:val="uk-UA"/>
        </w:rPr>
      </w:pPr>
      <w:r w:rsidRPr="00AD54AB">
        <w:rPr>
          <w:rFonts w:ascii="Times New Roman" w:hAnsi="Times New Roman"/>
          <w:bCs/>
          <w:sz w:val="28"/>
          <w:szCs w:val="28"/>
          <w:lang w:val="uk-UA"/>
        </w:rPr>
        <w:t xml:space="preserve">Оскільки поняття життєстійкості, на думку </w:t>
      </w:r>
      <w:r w:rsidRPr="00AD54AB">
        <w:rPr>
          <w:rFonts w:ascii="Times New Roman" w:hAnsi="Times New Roman"/>
          <w:bCs/>
          <w:sz w:val="28"/>
          <w:szCs w:val="28"/>
          <w:lang w:val="en-US"/>
        </w:rPr>
        <w:t>S</w:t>
      </w:r>
      <w:r w:rsidRPr="00AD54AB">
        <w:rPr>
          <w:rFonts w:ascii="Times New Roman" w:hAnsi="Times New Roman"/>
          <w:bCs/>
          <w:sz w:val="28"/>
          <w:szCs w:val="28"/>
          <w:lang w:val="uk-UA"/>
        </w:rPr>
        <w:t xml:space="preserve">. </w:t>
      </w:r>
      <w:proofErr w:type="gramStart"/>
      <w:r w:rsidRPr="00AD54AB">
        <w:rPr>
          <w:rFonts w:ascii="Times New Roman" w:hAnsi="Times New Roman"/>
          <w:bCs/>
          <w:sz w:val="28"/>
          <w:szCs w:val="28"/>
          <w:lang w:val="en-US"/>
        </w:rPr>
        <w:t>Maddi</w:t>
      </w:r>
      <w:r w:rsidRPr="00AD54AB">
        <w:rPr>
          <w:rFonts w:ascii="Times New Roman" w:hAnsi="Times New Roman"/>
          <w:bCs/>
          <w:sz w:val="28"/>
          <w:szCs w:val="28"/>
          <w:lang w:val="uk-UA"/>
        </w:rPr>
        <w:t xml:space="preserve">, включає психологічний та діяльнісний компоненти, що важливо до нашого дослідження проблеми </w:t>
      </w:r>
      <w:r w:rsidRPr="00AD54AB">
        <w:rPr>
          <w:rFonts w:ascii="Times New Roman" w:hAnsi="Times New Roman"/>
          <w:sz w:val="28"/>
          <w:szCs w:val="28"/>
          <w:lang w:val="uk-UA"/>
        </w:rPr>
        <w:t xml:space="preserve">впливу життєстійкості на лідерські якості особистості, </w:t>
      </w:r>
      <w:r w:rsidRPr="00AD54AB">
        <w:rPr>
          <w:rFonts w:ascii="Times New Roman" w:hAnsi="Times New Roman"/>
          <w:bCs/>
          <w:sz w:val="28"/>
          <w:szCs w:val="28"/>
          <w:lang w:val="uk-UA"/>
        </w:rPr>
        <w:t xml:space="preserve">то вважаємо за доцільне розглянути цей </w:t>
      </w:r>
      <w:r w:rsidR="00666CC9">
        <w:rPr>
          <w:rFonts w:ascii="Times New Roman" w:hAnsi="Times New Roman"/>
          <w:bCs/>
          <w:sz w:val="28"/>
          <w:szCs w:val="28"/>
          <w:lang w:val="uk-UA"/>
        </w:rPr>
        <w:t xml:space="preserve">психологічний </w:t>
      </w:r>
      <w:r w:rsidRPr="00AD54AB">
        <w:rPr>
          <w:rFonts w:ascii="Times New Roman" w:hAnsi="Times New Roman"/>
          <w:bCs/>
          <w:sz w:val="28"/>
          <w:szCs w:val="28"/>
          <w:lang w:val="uk-UA"/>
        </w:rPr>
        <w:t xml:space="preserve">феномен </w:t>
      </w:r>
      <w:r w:rsidRPr="00AD54AB">
        <w:rPr>
          <w:rFonts w:ascii="Times New Roman" w:hAnsi="Times New Roman"/>
          <w:bCs/>
          <w:sz w:val="28"/>
          <w:szCs w:val="28"/>
          <w:lang w:val="uk-UA"/>
        </w:rPr>
        <w:lastRenderedPageBreak/>
        <w:t>більш широко</w:t>
      </w:r>
      <w:r w:rsidR="002059F3">
        <w:rPr>
          <w:rFonts w:ascii="Times New Roman" w:hAnsi="Times New Roman"/>
          <w:bCs/>
          <w:sz w:val="28"/>
          <w:szCs w:val="28"/>
          <w:lang w:val="uk-UA"/>
        </w:rPr>
        <w:t xml:space="preserve"> </w:t>
      </w:r>
      <w:r w:rsidR="00666CC9">
        <w:rPr>
          <w:rFonts w:ascii="Times New Roman" w:hAnsi="Times New Roman"/>
          <w:bCs/>
          <w:sz w:val="28"/>
          <w:szCs w:val="28"/>
          <w:lang w:val="uk-UA"/>
        </w:rPr>
        <w:t xml:space="preserve">та поглиблено </w:t>
      </w:r>
      <w:r w:rsidR="002059F3">
        <w:rPr>
          <w:rFonts w:ascii="Times New Roman" w:hAnsi="Times New Roman"/>
          <w:bCs/>
          <w:sz w:val="28"/>
          <w:szCs w:val="28"/>
          <w:lang w:val="uk-UA"/>
        </w:rPr>
        <w:t xml:space="preserve">в цьому </w:t>
      </w:r>
      <w:r w:rsidR="002059F3" w:rsidRPr="009A0373">
        <w:rPr>
          <w:rFonts w:ascii="Times New Roman" w:hAnsi="Times New Roman"/>
          <w:bCs/>
          <w:sz w:val="28"/>
          <w:szCs w:val="28"/>
          <w:lang w:val="uk-UA"/>
        </w:rPr>
        <w:t>та наступному підрозділ</w:t>
      </w:r>
      <w:r w:rsidR="00666CC9" w:rsidRPr="009A0373">
        <w:rPr>
          <w:rFonts w:ascii="Times New Roman" w:hAnsi="Times New Roman"/>
          <w:bCs/>
          <w:sz w:val="28"/>
          <w:szCs w:val="28"/>
          <w:lang w:val="uk-UA"/>
        </w:rPr>
        <w:t>ах</w:t>
      </w:r>
      <w:r w:rsidR="002059F3" w:rsidRPr="009A0373">
        <w:rPr>
          <w:rFonts w:ascii="Times New Roman" w:hAnsi="Times New Roman"/>
          <w:bCs/>
          <w:sz w:val="28"/>
          <w:szCs w:val="28"/>
          <w:lang w:val="uk-UA"/>
        </w:rPr>
        <w:t xml:space="preserve"> нашого </w:t>
      </w:r>
      <w:r w:rsidR="00666CC9" w:rsidRPr="009A0373">
        <w:rPr>
          <w:rFonts w:ascii="Times New Roman" w:hAnsi="Times New Roman"/>
          <w:bCs/>
          <w:sz w:val="28"/>
          <w:szCs w:val="28"/>
          <w:lang w:val="uk-UA"/>
        </w:rPr>
        <w:t xml:space="preserve">теоретичного </w:t>
      </w:r>
      <w:r w:rsidR="002059F3" w:rsidRPr="009A0373">
        <w:rPr>
          <w:rFonts w:ascii="Times New Roman" w:hAnsi="Times New Roman"/>
          <w:bCs/>
          <w:sz w:val="28"/>
          <w:szCs w:val="28"/>
          <w:lang w:val="uk-UA"/>
        </w:rPr>
        <w:t>дослідження.</w:t>
      </w:r>
      <w:proofErr w:type="gramEnd"/>
      <w:r w:rsidR="002059F3" w:rsidRPr="009A0373">
        <w:rPr>
          <w:rFonts w:ascii="Times New Roman" w:hAnsi="Times New Roman"/>
          <w:bCs/>
          <w:sz w:val="28"/>
          <w:szCs w:val="28"/>
          <w:lang w:val="uk-UA"/>
        </w:rPr>
        <w:t xml:space="preserve"> </w:t>
      </w:r>
      <w:r w:rsidR="00666CC9" w:rsidRPr="009A0373">
        <w:rPr>
          <w:rFonts w:ascii="Times New Roman" w:hAnsi="Times New Roman"/>
          <w:bCs/>
          <w:sz w:val="28"/>
          <w:szCs w:val="28"/>
          <w:lang w:val="uk-UA"/>
        </w:rPr>
        <w:t xml:space="preserve"> </w:t>
      </w:r>
      <w:r w:rsidR="002059F3" w:rsidRPr="009A0373">
        <w:rPr>
          <w:rFonts w:ascii="Times New Roman" w:hAnsi="Times New Roman"/>
          <w:bCs/>
          <w:sz w:val="28"/>
          <w:szCs w:val="28"/>
          <w:lang w:val="uk-UA"/>
        </w:rPr>
        <w:t xml:space="preserve">         </w:t>
      </w:r>
    </w:p>
    <w:p w14:paraId="6BE07DB9" w14:textId="391AB766" w:rsidR="00666CC9" w:rsidRPr="009A0373" w:rsidRDefault="00775DB4" w:rsidP="004025B9">
      <w:pPr>
        <w:pStyle w:val="a9"/>
        <w:spacing w:before="0" w:beforeAutospacing="0" w:after="0" w:afterAutospacing="0" w:line="360" w:lineRule="auto"/>
        <w:ind w:firstLine="567"/>
        <w:jc w:val="both"/>
        <w:textAlignment w:val="top"/>
        <w:rPr>
          <w:color w:val="000000"/>
          <w:sz w:val="28"/>
          <w:szCs w:val="28"/>
          <w:lang w:val="uk-UA"/>
        </w:rPr>
      </w:pPr>
      <w:r w:rsidRPr="009A0373">
        <w:rPr>
          <w:color w:val="000000"/>
          <w:sz w:val="28"/>
          <w:szCs w:val="28"/>
          <w:lang w:val="uk-UA"/>
        </w:rPr>
        <w:t>Б. Ананьєв досліджував поняття «життєздатність» як основний потенціал розвитку</w:t>
      </w:r>
      <w:r w:rsidR="00666CC9" w:rsidRPr="009A0373">
        <w:rPr>
          <w:color w:val="000000"/>
          <w:sz w:val="28"/>
          <w:szCs w:val="28"/>
          <w:lang w:val="uk-UA"/>
        </w:rPr>
        <w:t xml:space="preserve"> особистості</w:t>
      </w:r>
      <w:r w:rsidRPr="009A0373">
        <w:rPr>
          <w:color w:val="000000"/>
          <w:sz w:val="28"/>
          <w:szCs w:val="28"/>
          <w:lang w:val="uk-UA"/>
        </w:rPr>
        <w:t>, як загальну здатність людини до ефективного функціонування, яка</w:t>
      </w:r>
      <w:r w:rsidR="00BE55A6" w:rsidRPr="009A0373">
        <w:rPr>
          <w:color w:val="000000"/>
          <w:sz w:val="28"/>
          <w:szCs w:val="28"/>
          <w:lang w:val="uk-UA"/>
        </w:rPr>
        <w:t xml:space="preserve"> забезпечує високий рівень життєвих функцій [</w:t>
      </w:r>
      <w:r w:rsidR="00AE4FBC" w:rsidRPr="009A0373">
        <w:rPr>
          <w:color w:val="000000"/>
          <w:sz w:val="28"/>
          <w:szCs w:val="28"/>
          <w:lang w:val="uk-UA"/>
        </w:rPr>
        <w:t>3</w:t>
      </w:r>
      <w:r w:rsidR="00BE55A6" w:rsidRPr="009A0373">
        <w:rPr>
          <w:color w:val="000000"/>
          <w:sz w:val="28"/>
          <w:szCs w:val="28"/>
          <w:lang w:val="uk-UA"/>
        </w:rPr>
        <w:t xml:space="preserve">]. </w:t>
      </w:r>
    </w:p>
    <w:p w14:paraId="74071906" w14:textId="4C1E0CD1" w:rsidR="00775DB4" w:rsidRPr="009A0373" w:rsidRDefault="00BE55A6" w:rsidP="004025B9">
      <w:pPr>
        <w:pStyle w:val="a9"/>
        <w:spacing w:before="0" w:beforeAutospacing="0" w:after="0" w:afterAutospacing="0" w:line="360" w:lineRule="auto"/>
        <w:ind w:firstLine="567"/>
        <w:jc w:val="both"/>
        <w:textAlignment w:val="top"/>
        <w:rPr>
          <w:color w:val="000000"/>
          <w:sz w:val="28"/>
          <w:szCs w:val="28"/>
          <w:lang w:val="uk-UA"/>
        </w:rPr>
      </w:pPr>
      <w:r w:rsidRPr="009A0373">
        <w:rPr>
          <w:color w:val="000000"/>
          <w:sz w:val="28"/>
          <w:szCs w:val="28"/>
          <w:lang w:val="uk-UA"/>
        </w:rPr>
        <w:t>На нашу думку, погляд</w:t>
      </w:r>
      <w:r w:rsidR="00666CC9" w:rsidRPr="009A0373">
        <w:rPr>
          <w:color w:val="000000"/>
          <w:sz w:val="28"/>
          <w:szCs w:val="28"/>
          <w:lang w:val="uk-UA"/>
        </w:rPr>
        <w:t xml:space="preserve"> </w:t>
      </w:r>
      <w:r w:rsidRPr="009A0373">
        <w:rPr>
          <w:color w:val="000000"/>
          <w:sz w:val="28"/>
          <w:szCs w:val="28"/>
          <w:lang w:val="uk-UA"/>
        </w:rPr>
        <w:t>Б. Ананьєва на життєздатність як здатності людини до ефективного функціонування можна співвіднести з поняттям «</w:t>
      </w:r>
      <w:r w:rsidRPr="009A0373">
        <w:rPr>
          <w:color w:val="000000"/>
          <w:sz w:val="28"/>
          <w:szCs w:val="28"/>
          <w:lang w:val="en-US"/>
        </w:rPr>
        <w:t>hardness</w:t>
      </w:r>
      <w:r w:rsidRPr="009A0373">
        <w:rPr>
          <w:color w:val="000000"/>
          <w:sz w:val="28"/>
          <w:szCs w:val="28"/>
          <w:lang w:val="uk-UA"/>
        </w:rPr>
        <w:t xml:space="preserve">» в зарубіжних дослідженнях, що в сучасній психологічній літературі розуміється як життєстійкість. </w:t>
      </w:r>
      <w:r w:rsidR="00775DB4" w:rsidRPr="009A0373">
        <w:rPr>
          <w:color w:val="000000"/>
          <w:sz w:val="28"/>
          <w:szCs w:val="28"/>
          <w:lang w:val="uk-UA"/>
        </w:rPr>
        <w:t xml:space="preserve">  </w:t>
      </w:r>
    </w:p>
    <w:bookmarkEnd w:id="32"/>
    <w:p w14:paraId="2351CD19" w14:textId="7C952805" w:rsidR="009D67BA" w:rsidRPr="009A0373" w:rsidRDefault="00733328" w:rsidP="004025B9">
      <w:pPr>
        <w:pStyle w:val="a9"/>
        <w:spacing w:before="0" w:beforeAutospacing="0" w:after="0" w:afterAutospacing="0" w:line="360" w:lineRule="auto"/>
        <w:ind w:firstLine="567"/>
        <w:jc w:val="both"/>
        <w:textAlignment w:val="top"/>
        <w:rPr>
          <w:color w:val="000000"/>
          <w:sz w:val="28"/>
          <w:szCs w:val="28"/>
          <w:lang w:val="uk-UA"/>
        </w:rPr>
      </w:pPr>
      <w:r w:rsidRPr="009A0373">
        <w:rPr>
          <w:sz w:val="28"/>
          <w:szCs w:val="28"/>
          <w:lang w:val="uk-UA"/>
        </w:rPr>
        <w:t>Д.</w:t>
      </w:r>
      <w:r w:rsidR="00D95B79" w:rsidRPr="009A0373">
        <w:rPr>
          <w:sz w:val="28"/>
          <w:szCs w:val="28"/>
          <w:lang w:val="uk-UA"/>
        </w:rPr>
        <w:t xml:space="preserve"> </w:t>
      </w:r>
      <w:r w:rsidRPr="009A0373">
        <w:rPr>
          <w:sz w:val="28"/>
          <w:szCs w:val="28"/>
          <w:lang w:val="uk-UA"/>
        </w:rPr>
        <w:t>Леонть</w:t>
      </w:r>
      <w:r w:rsidR="00D95B79" w:rsidRPr="009A0373">
        <w:rPr>
          <w:sz w:val="28"/>
          <w:szCs w:val="28"/>
          <w:lang w:val="uk-UA"/>
        </w:rPr>
        <w:t>є</w:t>
      </w:r>
      <w:r w:rsidRPr="009A0373">
        <w:rPr>
          <w:sz w:val="28"/>
          <w:szCs w:val="28"/>
          <w:lang w:val="uk-UA"/>
        </w:rPr>
        <w:t xml:space="preserve">в </w:t>
      </w:r>
      <w:r w:rsidR="009D67BA" w:rsidRPr="009A0373">
        <w:rPr>
          <w:sz w:val="28"/>
          <w:szCs w:val="28"/>
          <w:lang w:val="uk-UA"/>
        </w:rPr>
        <w:t>також як Б. Ананьєв вивчає</w:t>
      </w:r>
      <w:r w:rsidR="00D00FEB" w:rsidRPr="009A0373">
        <w:rPr>
          <w:sz w:val="28"/>
          <w:szCs w:val="28"/>
          <w:lang w:val="uk-UA"/>
        </w:rPr>
        <w:t xml:space="preserve"> </w:t>
      </w:r>
      <w:r w:rsidR="009D67BA" w:rsidRPr="009A0373">
        <w:rPr>
          <w:sz w:val="28"/>
          <w:szCs w:val="28"/>
          <w:lang w:val="uk-UA"/>
        </w:rPr>
        <w:t xml:space="preserve">та експериментально досліджує </w:t>
      </w:r>
      <w:r w:rsidR="00D00FEB" w:rsidRPr="009A0373">
        <w:rPr>
          <w:sz w:val="28"/>
          <w:szCs w:val="28"/>
          <w:lang w:val="uk-UA"/>
        </w:rPr>
        <w:t xml:space="preserve">проблему життєстійкості в контексті </w:t>
      </w:r>
      <w:r w:rsidRPr="009A0373">
        <w:rPr>
          <w:sz w:val="28"/>
          <w:szCs w:val="28"/>
          <w:lang w:val="uk-UA"/>
        </w:rPr>
        <w:t xml:space="preserve"> </w:t>
      </w:r>
      <w:r w:rsidR="00D00FEB" w:rsidRPr="009A0373">
        <w:rPr>
          <w:sz w:val="28"/>
          <w:szCs w:val="28"/>
          <w:lang w:val="uk-UA"/>
        </w:rPr>
        <w:t>концепції</w:t>
      </w:r>
      <w:r w:rsidRPr="009A0373">
        <w:rPr>
          <w:sz w:val="28"/>
          <w:szCs w:val="28"/>
          <w:lang w:val="uk-UA"/>
        </w:rPr>
        <w:t xml:space="preserve"> </w:t>
      </w:r>
      <w:r w:rsidR="009D67BA" w:rsidRPr="009A0373">
        <w:rPr>
          <w:sz w:val="28"/>
          <w:szCs w:val="28"/>
          <w:lang w:val="uk-UA"/>
        </w:rPr>
        <w:t xml:space="preserve">особистісного </w:t>
      </w:r>
      <w:r w:rsidR="00D00FEB" w:rsidRPr="009A0373">
        <w:rPr>
          <w:sz w:val="28"/>
          <w:szCs w:val="28"/>
          <w:lang w:val="uk-UA"/>
        </w:rPr>
        <w:t>потенціалу</w:t>
      </w:r>
      <w:r w:rsidR="009D67BA" w:rsidRPr="009A0373">
        <w:rPr>
          <w:sz w:val="28"/>
          <w:szCs w:val="28"/>
          <w:lang w:val="uk-UA"/>
        </w:rPr>
        <w:t xml:space="preserve"> та детермінує це поняття як інтегративну якість особистості, яка забезпечує успішність в подоланні різних труднощів життя </w:t>
      </w:r>
      <w:r w:rsidR="009D67BA" w:rsidRPr="009A0373">
        <w:rPr>
          <w:color w:val="000000"/>
          <w:sz w:val="28"/>
          <w:szCs w:val="28"/>
          <w:lang w:val="uk-UA"/>
        </w:rPr>
        <w:t>[</w:t>
      </w:r>
      <w:r w:rsidR="00AE4FBC" w:rsidRPr="009A0373">
        <w:rPr>
          <w:color w:val="000000"/>
          <w:sz w:val="28"/>
          <w:szCs w:val="28"/>
          <w:lang w:val="uk-UA"/>
        </w:rPr>
        <w:t>35</w:t>
      </w:r>
      <w:r w:rsidR="009D67BA" w:rsidRPr="009A0373">
        <w:rPr>
          <w:color w:val="000000"/>
          <w:sz w:val="28"/>
          <w:szCs w:val="28"/>
          <w:lang w:val="uk-UA"/>
        </w:rPr>
        <w:t>].</w:t>
      </w:r>
      <w:r w:rsidR="00C7287B" w:rsidRPr="009A0373">
        <w:rPr>
          <w:color w:val="000000"/>
          <w:sz w:val="28"/>
          <w:szCs w:val="28"/>
          <w:lang w:val="uk-UA"/>
        </w:rPr>
        <w:t xml:space="preserve"> </w:t>
      </w:r>
    </w:p>
    <w:p w14:paraId="3DDD0618" w14:textId="0019705B" w:rsidR="00C7287B" w:rsidRPr="009A0373" w:rsidRDefault="00C7287B" w:rsidP="004025B9">
      <w:pPr>
        <w:pStyle w:val="a9"/>
        <w:spacing w:before="0" w:beforeAutospacing="0" w:after="0" w:afterAutospacing="0" w:line="360" w:lineRule="auto"/>
        <w:ind w:firstLine="567"/>
        <w:jc w:val="both"/>
        <w:textAlignment w:val="top"/>
        <w:rPr>
          <w:color w:val="000000"/>
          <w:sz w:val="28"/>
          <w:szCs w:val="28"/>
          <w:lang w:val="uk-UA"/>
        </w:rPr>
      </w:pPr>
      <w:r w:rsidRPr="009A0373">
        <w:rPr>
          <w:color w:val="000000"/>
          <w:sz w:val="28"/>
          <w:szCs w:val="28"/>
          <w:lang w:val="uk-UA"/>
        </w:rPr>
        <w:t xml:space="preserve">Д. Леонтьєв разом з Є. Рассказової розробили та провели апробацію тесту </w:t>
      </w:r>
      <w:r w:rsidRPr="009A0373">
        <w:rPr>
          <w:color w:val="000000"/>
          <w:sz w:val="28"/>
          <w:szCs w:val="28"/>
          <w:lang w:val="en-US"/>
        </w:rPr>
        <w:t>S</w:t>
      </w:r>
      <w:r w:rsidRPr="009A0373">
        <w:rPr>
          <w:color w:val="000000"/>
          <w:sz w:val="28"/>
          <w:szCs w:val="28"/>
          <w:lang w:val="uk-UA"/>
        </w:rPr>
        <w:t xml:space="preserve">. </w:t>
      </w:r>
      <w:proofErr w:type="gramStart"/>
      <w:r w:rsidRPr="009A0373">
        <w:rPr>
          <w:color w:val="000000"/>
          <w:sz w:val="28"/>
          <w:szCs w:val="28"/>
          <w:lang w:val="en-US"/>
        </w:rPr>
        <w:t>Maddi</w:t>
      </w:r>
      <w:r w:rsidRPr="009A0373">
        <w:rPr>
          <w:color w:val="000000"/>
          <w:sz w:val="28"/>
          <w:szCs w:val="28"/>
          <w:lang w:val="uk-UA"/>
        </w:rPr>
        <w:t xml:space="preserve"> на виявлення зв’язку життєстійкості та різних копінг-стратегій подолання стресу, депресії [</w:t>
      </w:r>
      <w:r w:rsidR="00AE4FBC" w:rsidRPr="009A0373">
        <w:rPr>
          <w:color w:val="000000"/>
          <w:sz w:val="28"/>
          <w:szCs w:val="28"/>
          <w:lang w:val="uk-UA"/>
        </w:rPr>
        <w:t>34</w:t>
      </w:r>
      <w:r w:rsidRPr="009A0373">
        <w:rPr>
          <w:color w:val="000000"/>
          <w:sz w:val="28"/>
          <w:szCs w:val="28"/>
          <w:lang w:val="uk-UA"/>
        </w:rPr>
        <w:t>].</w:t>
      </w:r>
      <w:proofErr w:type="gramEnd"/>
      <w:r w:rsidRPr="009A0373">
        <w:rPr>
          <w:color w:val="000000"/>
          <w:sz w:val="28"/>
          <w:szCs w:val="28"/>
          <w:lang w:val="uk-UA"/>
        </w:rPr>
        <w:t xml:space="preserve"> Вчені</w:t>
      </w:r>
      <w:r w:rsidR="00B86F12" w:rsidRPr="009A0373">
        <w:rPr>
          <w:color w:val="000000"/>
          <w:sz w:val="28"/>
          <w:szCs w:val="28"/>
          <w:lang w:val="uk-UA"/>
        </w:rPr>
        <w:t xml:space="preserve"> експериментально отримали дані: про негативний зв'язок життєстійкості з такими копінг-стратегіями, як уникнення та пошук соціальної підтримки з боку оточуючих; про позитивний зв'язок з такими копінг-стратегіями, як планування та позитивна переоцінка.</w:t>
      </w:r>
      <w:r w:rsidR="00F36BC4" w:rsidRPr="009A0373">
        <w:rPr>
          <w:color w:val="000000"/>
          <w:sz w:val="28"/>
          <w:szCs w:val="28"/>
          <w:lang w:val="uk-UA"/>
        </w:rPr>
        <w:t xml:space="preserve"> Дослідження авторів підтверджують думку, що життєстійкість</w:t>
      </w:r>
      <w:r w:rsidR="00BF12D1" w:rsidRPr="009A0373">
        <w:rPr>
          <w:color w:val="000000"/>
          <w:sz w:val="28"/>
          <w:szCs w:val="28"/>
          <w:lang w:val="uk-UA"/>
        </w:rPr>
        <w:t>:</w:t>
      </w:r>
      <w:r w:rsidR="00F36BC4" w:rsidRPr="009A0373">
        <w:rPr>
          <w:color w:val="000000"/>
          <w:sz w:val="28"/>
          <w:szCs w:val="28"/>
          <w:lang w:val="uk-UA"/>
        </w:rPr>
        <w:t xml:space="preserve"> є чинником, що визначає готовність людини до вибору </w:t>
      </w:r>
      <w:r w:rsidR="00BF12D1" w:rsidRPr="009A0373">
        <w:rPr>
          <w:color w:val="000000"/>
          <w:sz w:val="28"/>
          <w:szCs w:val="28"/>
          <w:lang w:val="uk-UA"/>
        </w:rPr>
        <w:t xml:space="preserve">нової </w:t>
      </w:r>
      <w:r w:rsidR="00F36BC4" w:rsidRPr="009A0373">
        <w:rPr>
          <w:color w:val="000000"/>
          <w:sz w:val="28"/>
          <w:szCs w:val="28"/>
          <w:lang w:val="uk-UA"/>
        </w:rPr>
        <w:t>ситуації невизначеності</w:t>
      </w:r>
      <w:r w:rsidR="00BF12D1" w:rsidRPr="009A0373">
        <w:rPr>
          <w:color w:val="000000"/>
          <w:sz w:val="28"/>
          <w:szCs w:val="28"/>
          <w:lang w:val="uk-UA"/>
        </w:rPr>
        <w:t xml:space="preserve"> замість старої</w:t>
      </w:r>
      <w:r w:rsidR="00F36BC4" w:rsidRPr="009A0373">
        <w:rPr>
          <w:color w:val="000000"/>
          <w:sz w:val="28"/>
          <w:szCs w:val="28"/>
          <w:lang w:val="uk-UA"/>
        </w:rPr>
        <w:t xml:space="preserve"> </w:t>
      </w:r>
      <w:r w:rsidR="00BF12D1" w:rsidRPr="009A0373">
        <w:rPr>
          <w:color w:val="000000"/>
          <w:sz w:val="28"/>
          <w:szCs w:val="28"/>
          <w:lang w:val="uk-UA"/>
        </w:rPr>
        <w:t xml:space="preserve">ситуації; </w:t>
      </w:r>
      <w:r w:rsidR="00F36BC4" w:rsidRPr="009A0373">
        <w:rPr>
          <w:color w:val="000000"/>
          <w:sz w:val="28"/>
          <w:szCs w:val="28"/>
          <w:lang w:val="uk-UA"/>
        </w:rPr>
        <w:t>сприяє позитивному сприйняттю всіх життєвих обставин, що в свою чергу сприяє особистісному зростанню людини</w:t>
      </w:r>
      <w:r w:rsidR="00BF12D1" w:rsidRPr="009A0373">
        <w:rPr>
          <w:color w:val="000000"/>
          <w:sz w:val="28"/>
          <w:szCs w:val="28"/>
          <w:lang w:val="uk-UA"/>
        </w:rPr>
        <w:t xml:space="preserve">;  є важливим фактором саморегуляції особистості. </w:t>
      </w:r>
      <w:r w:rsidR="00F36BC4" w:rsidRPr="009A0373">
        <w:rPr>
          <w:color w:val="000000"/>
          <w:sz w:val="28"/>
          <w:szCs w:val="28"/>
          <w:lang w:val="uk-UA"/>
        </w:rPr>
        <w:t xml:space="preserve"> </w:t>
      </w:r>
      <w:r w:rsidR="00B86F12" w:rsidRPr="009A0373">
        <w:rPr>
          <w:color w:val="000000"/>
          <w:sz w:val="28"/>
          <w:szCs w:val="28"/>
          <w:lang w:val="uk-UA"/>
        </w:rPr>
        <w:t xml:space="preserve"> </w:t>
      </w:r>
    </w:p>
    <w:p w14:paraId="353139AC" w14:textId="77777777" w:rsidR="0086356D" w:rsidRPr="0086356D" w:rsidRDefault="0086356D" w:rsidP="0086356D">
      <w:pPr>
        <w:pStyle w:val="a9"/>
        <w:spacing w:before="0" w:beforeAutospacing="0" w:after="0" w:afterAutospacing="0" w:line="360" w:lineRule="auto"/>
        <w:ind w:firstLine="567"/>
        <w:jc w:val="both"/>
        <w:textAlignment w:val="top"/>
        <w:rPr>
          <w:sz w:val="28"/>
          <w:szCs w:val="28"/>
          <w:lang w:val="uk-UA"/>
        </w:rPr>
      </w:pPr>
      <w:r w:rsidRPr="009A0373">
        <w:rPr>
          <w:color w:val="000000"/>
          <w:sz w:val="28"/>
          <w:szCs w:val="28"/>
          <w:lang w:val="uk-UA"/>
        </w:rPr>
        <w:t>Великий інтерес дослідників до вивчення проблеми життєстійкості людини поширюється сьогодні та ця проблематика буде в центрі уваги і в наступному часі. Підтвердженням є той факт, що Д.</w:t>
      </w:r>
      <w:r>
        <w:rPr>
          <w:color w:val="000000"/>
          <w:sz w:val="28"/>
          <w:szCs w:val="28"/>
          <w:lang w:val="uk-UA"/>
        </w:rPr>
        <w:t xml:space="preserve"> </w:t>
      </w:r>
      <w:r w:rsidRPr="00302524">
        <w:rPr>
          <w:color w:val="000000"/>
          <w:sz w:val="28"/>
          <w:szCs w:val="28"/>
          <w:lang w:val="uk-UA"/>
        </w:rPr>
        <w:t>Леонть</w:t>
      </w:r>
      <w:r>
        <w:rPr>
          <w:color w:val="000000"/>
          <w:sz w:val="28"/>
          <w:szCs w:val="28"/>
          <w:lang w:val="uk-UA"/>
        </w:rPr>
        <w:t>є</w:t>
      </w:r>
      <w:r w:rsidRPr="00302524">
        <w:rPr>
          <w:color w:val="000000"/>
          <w:sz w:val="28"/>
          <w:szCs w:val="28"/>
          <w:lang w:val="uk-UA"/>
        </w:rPr>
        <w:t>в</w:t>
      </w:r>
      <w:r>
        <w:rPr>
          <w:color w:val="000000"/>
          <w:sz w:val="28"/>
          <w:szCs w:val="28"/>
          <w:lang w:val="uk-UA"/>
        </w:rPr>
        <w:t xml:space="preserve"> переконаний, що тест життєстійкості у його адаптованому варіанті у майбутньому можна буде використовувати для виявлення психічних травм в людини і, як </w:t>
      </w:r>
      <w:r>
        <w:rPr>
          <w:color w:val="000000"/>
          <w:sz w:val="28"/>
          <w:szCs w:val="28"/>
          <w:lang w:val="uk-UA"/>
        </w:rPr>
        <w:lastRenderedPageBreak/>
        <w:t xml:space="preserve">наслідок, профілактики важких депресивних розладів. Психологічні технології розвитку життєстійкості зможуть підвищити рівень стресостійкості і, як наслідок, зіграють позитивну роль у профілактиці суїцидальної поведінки та різних проявів </w:t>
      </w:r>
      <w:r w:rsidRPr="0086356D">
        <w:rPr>
          <w:sz w:val="28"/>
          <w:szCs w:val="28"/>
          <w:lang w:val="uk-UA"/>
        </w:rPr>
        <w:t xml:space="preserve">невротичної поведінки.   </w:t>
      </w:r>
    </w:p>
    <w:p w14:paraId="5D456DF1" w14:textId="38DE4E67" w:rsidR="008031E6" w:rsidRPr="009A0373" w:rsidRDefault="008031E6" w:rsidP="008031E6">
      <w:pPr>
        <w:pStyle w:val="a3"/>
        <w:tabs>
          <w:tab w:val="left" w:pos="292"/>
          <w:tab w:val="left" w:pos="1701"/>
          <w:tab w:val="left" w:pos="1985"/>
        </w:tabs>
        <w:spacing w:after="0" w:line="360" w:lineRule="auto"/>
        <w:ind w:left="0" w:firstLine="567"/>
        <w:jc w:val="both"/>
        <w:rPr>
          <w:rFonts w:ascii="Times New Roman" w:hAnsi="Times New Roman" w:cs="Times New Roman"/>
          <w:sz w:val="28"/>
          <w:szCs w:val="28"/>
          <w:lang w:val="uk-UA"/>
        </w:rPr>
      </w:pPr>
      <w:r w:rsidRPr="0086356D">
        <w:rPr>
          <w:rFonts w:ascii="Times New Roman" w:hAnsi="Times New Roman" w:cs="Times New Roman"/>
          <w:sz w:val="28"/>
          <w:szCs w:val="28"/>
          <w:lang w:val="uk-UA"/>
        </w:rPr>
        <w:t xml:space="preserve">Позитивний вплив на витривалість, стійкість та опір до стресу,  подолання стресових обставин, забезпечує стійкість до психічного вигорання та подолання негативного впливу різних </w:t>
      </w:r>
      <w:r w:rsidRPr="009A0373">
        <w:rPr>
          <w:rFonts w:ascii="Times New Roman" w:hAnsi="Times New Roman" w:cs="Times New Roman"/>
          <w:sz w:val="28"/>
          <w:szCs w:val="28"/>
          <w:lang w:val="uk-UA"/>
        </w:rPr>
        <w:t>стресорів, що  погіршують здоров’я людини (Р. Корнілова, У. Ланг, Л. Молчанова) [</w:t>
      </w:r>
      <w:r w:rsidR="00AE4FBC" w:rsidRPr="009A0373">
        <w:rPr>
          <w:rFonts w:ascii="Times New Roman" w:hAnsi="Times New Roman" w:cs="Times New Roman"/>
          <w:sz w:val="28"/>
          <w:szCs w:val="28"/>
          <w:lang w:val="uk-UA"/>
        </w:rPr>
        <w:t>29; 32; 43</w:t>
      </w:r>
      <w:r w:rsidRPr="009A0373">
        <w:rPr>
          <w:rFonts w:ascii="Times New Roman" w:hAnsi="Times New Roman" w:cs="Times New Roman"/>
          <w:sz w:val="28"/>
          <w:szCs w:val="28"/>
          <w:lang w:val="uk-UA"/>
        </w:rPr>
        <w:t>].</w:t>
      </w:r>
    </w:p>
    <w:p w14:paraId="41ACEAE0" w14:textId="312D7BDD" w:rsidR="00AF288B" w:rsidRPr="009A0373" w:rsidRDefault="008031E6" w:rsidP="008031E6">
      <w:pPr>
        <w:pStyle w:val="a3"/>
        <w:tabs>
          <w:tab w:val="left" w:pos="292"/>
          <w:tab w:val="left" w:pos="1701"/>
          <w:tab w:val="left" w:pos="1985"/>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lang w:val="uk-UA"/>
        </w:rPr>
        <w:t>Дослідження проблеми життєстійкості показують, що високий рівень життєстійкості сприяє: підвищенню гнучкості мислення, мужності творити та позитивному впливу на психологічне благополуччя людини (У. Ланг, Р. Мей) [</w:t>
      </w:r>
      <w:r w:rsidR="00AE4FBC" w:rsidRPr="009A0373">
        <w:rPr>
          <w:rFonts w:ascii="Times New Roman" w:hAnsi="Times New Roman" w:cs="Times New Roman"/>
          <w:sz w:val="28"/>
          <w:szCs w:val="28"/>
          <w:lang w:val="uk-UA"/>
        </w:rPr>
        <w:t>32; 44</w:t>
      </w:r>
      <w:r w:rsidRPr="009A0373">
        <w:rPr>
          <w:rFonts w:ascii="Times New Roman" w:hAnsi="Times New Roman" w:cs="Times New Roman"/>
          <w:sz w:val="28"/>
          <w:szCs w:val="28"/>
          <w:lang w:val="uk-UA"/>
        </w:rPr>
        <w:t>]; розвитку особистісного потенціалу  та особистісному зростанню людини (У. Ланг, С. Максименко, М. Хайдеґґер) [</w:t>
      </w:r>
      <w:r w:rsidR="00AE4FBC" w:rsidRPr="009A0373">
        <w:rPr>
          <w:rFonts w:ascii="Times New Roman" w:hAnsi="Times New Roman" w:cs="Times New Roman"/>
          <w:sz w:val="28"/>
          <w:szCs w:val="28"/>
          <w:lang w:val="uk-UA"/>
        </w:rPr>
        <w:t>32; 38; 62</w:t>
      </w:r>
      <w:r w:rsidRPr="009A0373">
        <w:rPr>
          <w:rFonts w:ascii="Times New Roman" w:hAnsi="Times New Roman" w:cs="Times New Roman"/>
          <w:sz w:val="28"/>
          <w:szCs w:val="28"/>
          <w:lang w:val="uk-UA"/>
        </w:rPr>
        <w:t>].</w:t>
      </w:r>
    </w:p>
    <w:p w14:paraId="56DC90D9" w14:textId="0CDCA630" w:rsidR="00425BDC" w:rsidRPr="009A0373" w:rsidRDefault="00AF288B" w:rsidP="008031E6">
      <w:pPr>
        <w:pStyle w:val="a3"/>
        <w:tabs>
          <w:tab w:val="left" w:pos="292"/>
          <w:tab w:val="left" w:pos="1701"/>
          <w:tab w:val="left" w:pos="1985"/>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lang w:val="uk-UA"/>
        </w:rPr>
        <w:t>С. Максименко</w:t>
      </w:r>
      <w:r w:rsidR="00425BDC" w:rsidRPr="009A0373">
        <w:rPr>
          <w:rFonts w:ascii="Times New Roman" w:hAnsi="Times New Roman" w:cs="Times New Roman"/>
          <w:sz w:val="28"/>
          <w:szCs w:val="28"/>
          <w:lang w:val="uk-UA"/>
        </w:rPr>
        <w:t xml:space="preserve">, </w:t>
      </w:r>
      <w:r w:rsidR="00F5647A" w:rsidRPr="009A0373">
        <w:rPr>
          <w:rFonts w:ascii="Times New Roman" w:hAnsi="Times New Roman" w:cs="Times New Roman"/>
          <w:sz w:val="28"/>
          <w:szCs w:val="28"/>
          <w:lang w:val="uk-UA"/>
        </w:rPr>
        <w:t xml:space="preserve">видатний </w:t>
      </w:r>
      <w:r w:rsidR="00430024" w:rsidRPr="009A0373">
        <w:rPr>
          <w:rFonts w:ascii="Times New Roman" w:hAnsi="Times New Roman" w:cs="Times New Roman"/>
          <w:sz w:val="28"/>
          <w:szCs w:val="28"/>
          <w:lang w:val="uk-UA"/>
        </w:rPr>
        <w:t xml:space="preserve">сучасний </w:t>
      </w:r>
      <w:r w:rsidR="00F5647A" w:rsidRPr="009A0373">
        <w:rPr>
          <w:rFonts w:ascii="Times New Roman" w:hAnsi="Times New Roman" w:cs="Times New Roman"/>
          <w:sz w:val="28"/>
          <w:szCs w:val="28"/>
          <w:lang w:val="uk-UA"/>
        </w:rPr>
        <w:t xml:space="preserve">вітчизняний психолог, </w:t>
      </w:r>
      <w:r w:rsidR="00425BDC" w:rsidRPr="009A0373">
        <w:rPr>
          <w:rFonts w:ascii="Times New Roman" w:hAnsi="Times New Roman" w:cs="Times New Roman"/>
          <w:sz w:val="28"/>
          <w:szCs w:val="28"/>
          <w:lang w:val="uk-UA"/>
        </w:rPr>
        <w:t xml:space="preserve">використовуючи генетико-моделюючий метод дослідження, </w:t>
      </w:r>
      <w:r w:rsidRPr="009A0373">
        <w:rPr>
          <w:rFonts w:ascii="Times New Roman" w:hAnsi="Times New Roman" w:cs="Times New Roman"/>
          <w:sz w:val="28"/>
          <w:szCs w:val="28"/>
          <w:lang w:val="uk-UA"/>
        </w:rPr>
        <w:t>розглядає особистість</w:t>
      </w:r>
      <w:r w:rsidR="00425BDC" w:rsidRPr="009A0373">
        <w:rPr>
          <w:rFonts w:ascii="Times New Roman" w:hAnsi="Times New Roman" w:cs="Times New Roman"/>
          <w:sz w:val="28"/>
          <w:szCs w:val="28"/>
          <w:lang w:val="uk-UA"/>
        </w:rPr>
        <w:t>,</w:t>
      </w:r>
      <w:r w:rsidRPr="009A0373">
        <w:rPr>
          <w:rFonts w:ascii="Times New Roman" w:hAnsi="Times New Roman" w:cs="Times New Roman"/>
          <w:sz w:val="28"/>
          <w:szCs w:val="28"/>
          <w:lang w:val="uk-UA"/>
        </w:rPr>
        <w:t xml:space="preserve"> як</w:t>
      </w:r>
      <w:r w:rsidR="00425BDC" w:rsidRPr="009A0373">
        <w:rPr>
          <w:rFonts w:ascii="Times New Roman" w:hAnsi="Times New Roman" w:cs="Times New Roman"/>
          <w:sz w:val="28"/>
          <w:szCs w:val="28"/>
          <w:lang w:val="uk-UA"/>
        </w:rPr>
        <w:t>а</w:t>
      </w:r>
      <w:r w:rsidRPr="009A0373">
        <w:rPr>
          <w:rFonts w:ascii="Times New Roman" w:hAnsi="Times New Roman" w:cs="Times New Roman"/>
          <w:sz w:val="28"/>
          <w:szCs w:val="28"/>
          <w:lang w:val="uk-UA"/>
        </w:rPr>
        <w:t xml:space="preserve"> </w:t>
      </w:r>
      <w:r w:rsidR="00410AF5" w:rsidRPr="009A0373">
        <w:rPr>
          <w:rFonts w:ascii="Times New Roman" w:hAnsi="Times New Roman" w:cs="Times New Roman"/>
          <w:sz w:val="28"/>
          <w:szCs w:val="28"/>
          <w:lang w:val="uk-UA"/>
        </w:rPr>
        <w:t xml:space="preserve">існує та </w:t>
      </w:r>
      <w:r w:rsidRPr="009A0373">
        <w:rPr>
          <w:rFonts w:ascii="Times New Roman" w:hAnsi="Times New Roman" w:cs="Times New Roman"/>
          <w:sz w:val="28"/>
          <w:szCs w:val="28"/>
          <w:lang w:val="uk-UA"/>
        </w:rPr>
        <w:t>саморозвива</w:t>
      </w:r>
      <w:r w:rsidR="00425BDC" w:rsidRPr="009A0373">
        <w:rPr>
          <w:rFonts w:ascii="Times New Roman" w:hAnsi="Times New Roman" w:cs="Times New Roman"/>
          <w:sz w:val="28"/>
          <w:szCs w:val="28"/>
          <w:lang w:val="uk-UA"/>
        </w:rPr>
        <w:t xml:space="preserve">ється. Вчений стверджує, що розвиток, зростання </w:t>
      </w:r>
      <w:r w:rsidR="00410AF5" w:rsidRPr="009A0373">
        <w:rPr>
          <w:rFonts w:ascii="Times New Roman" w:hAnsi="Times New Roman" w:cs="Times New Roman"/>
          <w:sz w:val="28"/>
          <w:szCs w:val="28"/>
          <w:lang w:val="uk-UA"/>
        </w:rPr>
        <w:t xml:space="preserve">продовжується на протязі усього життя і </w:t>
      </w:r>
      <w:r w:rsidR="00425BDC" w:rsidRPr="009A0373">
        <w:rPr>
          <w:rFonts w:ascii="Times New Roman" w:hAnsi="Times New Roman" w:cs="Times New Roman"/>
          <w:sz w:val="28"/>
          <w:szCs w:val="28"/>
          <w:lang w:val="uk-UA"/>
        </w:rPr>
        <w:t xml:space="preserve">завершується тільки тоді, коли </w:t>
      </w:r>
      <w:r w:rsidR="00410AF5" w:rsidRPr="009A0373">
        <w:rPr>
          <w:rFonts w:ascii="Times New Roman" w:hAnsi="Times New Roman" w:cs="Times New Roman"/>
          <w:sz w:val="28"/>
          <w:szCs w:val="28"/>
          <w:lang w:val="uk-UA"/>
        </w:rPr>
        <w:t>фізичне тіло не може далі існувати</w:t>
      </w:r>
      <w:r w:rsidR="00FE5D50" w:rsidRPr="009A0373">
        <w:rPr>
          <w:rFonts w:ascii="Times New Roman" w:hAnsi="Times New Roman" w:cs="Times New Roman"/>
          <w:sz w:val="28"/>
          <w:szCs w:val="28"/>
          <w:lang w:val="uk-UA"/>
        </w:rPr>
        <w:t xml:space="preserve">. На його думку, існує сутнісний взаємозв’язок між генезою становлення особистості та практичною реалізацією тих станів, </w:t>
      </w:r>
      <w:r w:rsidR="00F358E1" w:rsidRPr="009A0373">
        <w:rPr>
          <w:rFonts w:ascii="Times New Roman" w:hAnsi="Times New Roman" w:cs="Times New Roman"/>
          <w:sz w:val="28"/>
          <w:szCs w:val="28"/>
          <w:lang w:val="uk-UA"/>
        </w:rPr>
        <w:t>що в них може перебувати особистість в наступних періодах свого життєвого шляху</w:t>
      </w:r>
      <w:r w:rsidR="008767CC" w:rsidRPr="009A0373">
        <w:rPr>
          <w:rFonts w:ascii="Times New Roman" w:hAnsi="Times New Roman" w:cs="Times New Roman"/>
          <w:sz w:val="28"/>
          <w:szCs w:val="28"/>
          <w:lang w:val="uk-UA"/>
        </w:rPr>
        <w:t xml:space="preserve">. Автор, розглядуючи особливості розвитку інтеграції особистості, тобто її рух до дійсної цілісності, до усвідомлення та самоусвідомлення, підкреслює, що </w:t>
      </w:r>
      <w:r w:rsidR="00BE3A6C" w:rsidRPr="009A0373">
        <w:rPr>
          <w:rFonts w:ascii="Times New Roman" w:hAnsi="Times New Roman" w:cs="Times New Roman"/>
          <w:sz w:val="28"/>
          <w:szCs w:val="28"/>
          <w:lang w:val="uk-UA"/>
        </w:rPr>
        <w:t>у межах цієї лінії інтегруються всі складові особистості, ускладняється вся вона у цілому</w:t>
      </w:r>
      <w:r w:rsidR="008767CC" w:rsidRPr="009A0373">
        <w:rPr>
          <w:rFonts w:ascii="Times New Roman" w:hAnsi="Times New Roman" w:cs="Times New Roman"/>
          <w:sz w:val="28"/>
          <w:szCs w:val="28"/>
          <w:lang w:val="uk-UA"/>
        </w:rPr>
        <w:t xml:space="preserve"> </w:t>
      </w:r>
      <w:r w:rsidR="00410AF5" w:rsidRPr="009A0373">
        <w:rPr>
          <w:rFonts w:ascii="Times New Roman" w:hAnsi="Times New Roman" w:cs="Times New Roman"/>
          <w:sz w:val="28"/>
          <w:szCs w:val="28"/>
          <w:lang w:val="uk-UA"/>
        </w:rPr>
        <w:t xml:space="preserve"> [</w:t>
      </w:r>
      <w:r w:rsidR="00AE4FBC" w:rsidRPr="009A0373">
        <w:rPr>
          <w:rFonts w:ascii="Times New Roman" w:hAnsi="Times New Roman" w:cs="Times New Roman"/>
          <w:sz w:val="28"/>
          <w:szCs w:val="28"/>
          <w:lang w:val="uk-UA"/>
        </w:rPr>
        <w:t>38</w:t>
      </w:r>
      <w:r w:rsidR="00410AF5" w:rsidRPr="009A0373">
        <w:rPr>
          <w:rFonts w:ascii="Times New Roman" w:hAnsi="Times New Roman" w:cs="Times New Roman"/>
          <w:sz w:val="28"/>
          <w:szCs w:val="28"/>
          <w:lang w:val="uk-UA"/>
        </w:rPr>
        <w:t>].</w:t>
      </w:r>
      <w:r w:rsidR="00BE3A6C" w:rsidRPr="009A0373">
        <w:rPr>
          <w:rFonts w:ascii="Times New Roman" w:hAnsi="Times New Roman" w:cs="Times New Roman"/>
          <w:sz w:val="28"/>
          <w:szCs w:val="28"/>
          <w:lang w:val="uk-UA"/>
        </w:rPr>
        <w:t xml:space="preserve"> Отже, особистість структурована як потенція та </w:t>
      </w:r>
      <w:r w:rsidR="00590A07" w:rsidRPr="009A0373">
        <w:rPr>
          <w:rFonts w:ascii="Times New Roman" w:hAnsi="Times New Roman" w:cs="Times New Roman"/>
          <w:sz w:val="28"/>
          <w:szCs w:val="28"/>
          <w:lang w:val="uk-UA"/>
        </w:rPr>
        <w:t xml:space="preserve">всі її складові </w:t>
      </w:r>
      <w:r w:rsidR="00BE3A6C" w:rsidRPr="009A0373">
        <w:rPr>
          <w:rFonts w:ascii="Times New Roman" w:hAnsi="Times New Roman" w:cs="Times New Roman"/>
          <w:sz w:val="28"/>
          <w:szCs w:val="28"/>
          <w:lang w:val="uk-UA"/>
        </w:rPr>
        <w:t>руха</w:t>
      </w:r>
      <w:r w:rsidR="00590A07" w:rsidRPr="009A0373">
        <w:rPr>
          <w:rFonts w:ascii="Times New Roman" w:hAnsi="Times New Roman" w:cs="Times New Roman"/>
          <w:sz w:val="28"/>
          <w:szCs w:val="28"/>
          <w:lang w:val="uk-UA"/>
        </w:rPr>
        <w:t>ю</w:t>
      </w:r>
      <w:r w:rsidR="00BE3A6C" w:rsidRPr="009A0373">
        <w:rPr>
          <w:rFonts w:ascii="Times New Roman" w:hAnsi="Times New Roman" w:cs="Times New Roman"/>
          <w:sz w:val="28"/>
          <w:szCs w:val="28"/>
          <w:lang w:val="uk-UA"/>
        </w:rPr>
        <w:t>ться в напрямку цілісності</w:t>
      </w:r>
      <w:r w:rsidR="00590A07" w:rsidRPr="009A0373">
        <w:rPr>
          <w:rFonts w:ascii="Times New Roman" w:hAnsi="Times New Roman" w:cs="Times New Roman"/>
          <w:sz w:val="28"/>
          <w:szCs w:val="28"/>
          <w:lang w:val="uk-UA"/>
        </w:rPr>
        <w:t xml:space="preserve">. Саморозвиток є предиктором та відчиняє всі суттєві особливості розвитку особистості. </w:t>
      </w:r>
      <w:r w:rsidR="00BE3A6C" w:rsidRPr="009A0373">
        <w:rPr>
          <w:rFonts w:ascii="Times New Roman" w:hAnsi="Times New Roman" w:cs="Times New Roman"/>
          <w:sz w:val="28"/>
          <w:szCs w:val="28"/>
          <w:lang w:val="uk-UA"/>
        </w:rPr>
        <w:t xml:space="preserve"> </w:t>
      </w:r>
    </w:p>
    <w:p w14:paraId="6F39A6EE" w14:textId="446B4D65" w:rsidR="0063512B" w:rsidRPr="009A0373" w:rsidRDefault="00557602" w:rsidP="008031E6">
      <w:pPr>
        <w:pStyle w:val="a3"/>
        <w:tabs>
          <w:tab w:val="left" w:pos="292"/>
          <w:tab w:val="left" w:pos="1701"/>
          <w:tab w:val="left" w:pos="1985"/>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lang w:val="uk-UA"/>
        </w:rPr>
        <w:t>М. Хайдеґґер</w:t>
      </w:r>
      <w:r w:rsidR="00F5647A" w:rsidRPr="009A0373">
        <w:rPr>
          <w:rFonts w:ascii="Times New Roman" w:hAnsi="Times New Roman" w:cs="Times New Roman"/>
          <w:sz w:val="28"/>
          <w:szCs w:val="28"/>
          <w:lang w:val="uk-UA"/>
        </w:rPr>
        <w:t>, німецький мислитель, один із видатних філософів ХХ-го століття,</w:t>
      </w:r>
      <w:r w:rsidRPr="009A0373">
        <w:rPr>
          <w:rFonts w:ascii="Times New Roman" w:hAnsi="Times New Roman" w:cs="Times New Roman"/>
          <w:sz w:val="28"/>
          <w:szCs w:val="28"/>
          <w:lang w:val="uk-UA"/>
        </w:rPr>
        <w:t xml:space="preserve"> на основі </w:t>
      </w:r>
      <w:r w:rsidR="00F5647A" w:rsidRPr="009A0373">
        <w:rPr>
          <w:rFonts w:ascii="Times New Roman" w:hAnsi="Times New Roman" w:cs="Times New Roman"/>
          <w:sz w:val="28"/>
          <w:szCs w:val="28"/>
          <w:lang w:val="uk-UA"/>
        </w:rPr>
        <w:t xml:space="preserve">філософського </w:t>
      </w:r>
      <w:r w:rsidRPr="009A0373">
        <w:rPr>
          <w:rFonts w:ascii="Times New Roman" w:hAnsi="Times New Roman" w:cs="Times New Roman"/>
          <w:sz w:val="28"/>
          <w:szCs w:val="28"/>
          <w:lang w:val="uk-UA"/>
        </w:rPr>
        <w:t>екзистенціального підходу виявляє самість</w:t>
      </w:r>
      <w:r w:rsidR="00DE5D5E" w:rsidRPr="009A0373">
        <w:rPr>
          <w:rFonts w:ascii="Times New Roman" w:hAnsi="Times New Roman" w:cs="Times New Roman"/>
          <w:sz w:val="28"/>
          <w:szCs w:val="28"/>
          <w:lang w:val="uk-UA"/>
        </w:rPr>
        <w:t xml:space="preserve"> у самоспрямованості </w:t>
      </w:r>
      <w:r w:rsidR="00F5647A" w:rsidRPr="009A0373">
        <w:rPr>
          <w:rFonts w:ascii="Times New Roman" w:hAnsi="Times New Roman" w:cs="Times New Roman"/>
          <w:sz w:val="28"/>
          <w:szCs w:val="28"/>
          <w:lang w:val="uk-UA"/>
        </w:rPr>
        <w:t xml:space="preserve">особистості </w:t>
      </w:r>
      <w:r w:rsidR="00DE5D5E" w:rsidRPr="009A0373">
        <w:rPr>
          <w:rFonts w:ascii="Times New Roman" w:hAnsi="Times New Roman" w:cs="Times New Roman"/>
          <w:sz w:val="28"/>
          <w:szCs w:val="28"/>
          <w:lang w:val="uk-UA"/>
        </w:rPr>
        <w:t xml:space="preserve">на існуюче, що </w:t>
      </w:r>
      <w:r w:rsidR="00F5647A" w:rsidRPr="009A0373">
        <w:rPr>
          <w:rFonts w:ascii="Times New Roman" w:hAnsi="Times New Roman" w:cs="Times New Roman"/>
          <w:sz w:val="28"/>
          <w:szCs w:val="28"/>
          <w:lang w:val="uk-UA"/>
        </w:rPr>
        <w:t xml:space="preserve">особо </w:t>
      </w:r>
      <w:r w:rsidR="00DE5D5E" w:rsidRPr="009A0373">
        <w:rPr>
          <w:rFonts w:ascii="Times New Roman" w:hAnsi="Times New Roman" w:cs="Times New Roman"/>
          <w:sz w:val="28"/>
          <w:szCs w:val="28"/>
          <w:lang w:val="uk-UA"/>
        </w:rPr>
        <w:t xml:space="preserve">значуще для людини. </w:t>
      </w:r>
      <w:r w:rsidR="00F5647A" w:rsidRPr="009A0373">
        <w:rPr>
          <w:rFonts w:ascii="Times New Roman" w:hAnsi="Times New Roman" w:cs="Times New Roman"/>
          <w:sz w:val="28"/>
          <w:szCs w:val="28"/>
          <w:lang w:val="uk-UA"/>
        </w:rPr>
        <w:lastRenderedPageBreak/>
        <w:t>Вчений</w:t>
      </w:r>
      <w:r w:rsidR="00DE5D5E" w:rsidRPr="009A0373">
        <w:rPr>
          <w:rFonts w:ascii="Times New Roman" w:hAnsi="Times New Roman" w:cs="Times New Roman"/>
          <w:sz w:val="28"/>
          <w:szCs w:val="28"/>
          <w:lang w:val="uk-UA"/>
        </w:rPr>
        <w:t xml:space="preserve"> помічає момент продуктивності</w:t>
      </w:r>
      <w:r w:rsidR="006B4944" w:rsidRPr="009A0373">
        <w:rPr>
          <w:rFonts w:ascii="Times New Roman" w:hAnsi="Times New Roman" w:cs="Times New Roman"/>
          <w:sz w:val="28"/>
          <w:szCs w:val="28"/>
          <w:lang w:val="uk-UA"/>
        </w:rPr>
        <w:t xml:space="preserve">, в якому важливу роль грає світогляд людини, а саме як сприймається взаємозв’язок речей природи в поєднанні з поясненням сенсу й мети людського буття. На його думку, світогляд завжди виростає із загального усвідомлення світу і людського буття і притому у різний спосіб: одні люди створюють його членороздільно і свідомо, інші – переймають </w:t>
      </w:r>
      <w:r w:rsidR="004C4C68" w:rsidRPr="009A0373">
        <w:rPr>
          <w:rFonts w:ascii="Times New Roman" w:hAnsi="Times New Roman" w:cs="Times New Roman"/>
          <w:sz w:val="28"/>
          <w:szCs w:val="28"/>
          <w:lang w:val="uk-UA"/>
        </w:rPr>
        <w:t xml:space="preserve">пануючий </w:t>
      </w:r>
      <w:r w:rsidR="006B4944" w:rsidRPr="009A0373">
        <w:rPr>
          <w:rFonts w:ascii="Times New Roman" w:hAnsi="Times New Roman" w:cs="Times New Roman"/>
          <w:sz w:val="28"/>
          <w:szCs w:val="28"/>
          <w:lang w:val="uk-UA"/>
        </w:rPr>
        <w:t>світогляд</w:t>
      </w:r>
      <w:r w:rsidR="004C4C68" w:rsidRPr="009A0373">
        <w:rPr>
          <w:rFonts w:ascii="Times New Roman" w:hAnsi="Times New Roman" w:cs="Times New Roman"/>
          <w:sz w:val="28"/>
          <w:szCs w:val="28"/>
          <w:lang w:val="uk-UA"/>
        </w:rPr>
        <w:t xml:space="preserve"> референтної групи [</w:t>
      </w:r>
      <w:r w:rsidR="00AE4FBC" w:rsidRPr="009A0373">
        <w:rPr>
          <w:rFonts w:ascii="Times New Roman" w:hAnsi="Times New Roman" w:cs="Times New Roman"/>
          <w:sz w:val="28"/>
          <w:szCs w:val="28"/>
          <w:lang w:val="uk-UA"/>
        </w:rPr>
        <w:t>62</w:t>
      </w:r>
      <w:r w:rsidR="004C4C68" w:rsidRPr="009A0373">
        <w:rPr>
          <w:rFonts w:ascii="Times New Roman" w:hAnsi="Times New Roman" w:cs="Times New Roman"/>
          <w:sz w:val="28"/>
          <w:szCs w:val="28"/>
          <w:lang w:val="uk-UA"/>
        </w:rPr>
        <w:t xml:space="preserve">].  </w:t>
      </w:r>
    </w:p>
    <w:p w14:paraId="08ACA361" w14:textId="44D9B676" w:rsidR="00DE5D5E" w:rsidRPr="009A0373" w:rsidRDefault="004C4C68" w:rsidP="008031E6">
      <w:pPr>
        <w:pStyle w:val="a3"/>
        <w:tabs>
          <w:tab w:val="left" w:pos="292"/>
          <w:tab w:val="left" w:pos="1701"/>
          <w:tab w:val="left" w:pos="1985"/>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lang w:val="uk-UA"/>
        </w:rPr>
        <w:t>Отже люди формуються та виростають в певному світогляді і вживаються у нього.</w:t>
      </w:r>
      <w:r w:rsidR="006B4944" w:rsidRPr="009A0373">
        <w:rPr>
          <w:rFonts w:ascii="Times New Roman" w:hAnsi="Times New Roman" w:cs="Times New Roman"/>
          <w:sz w:val="28"/>
          <w:szCs w:val="28"/>
          <w:lang w:val="uk-UA"/>
        </w:rPr>
        <w:t xml:space="preserve">  </w:t>
      </w:r>
      <w:r w:rsidR="00DE5D5E" w:rsidRPr="009A0373">
        <w:rPr>
          <w:rFonts w:ascii="Times New Roman" w:hAnsi="Times New Roman" w:cs="Times New Roman"/>
          <w:sz w:val="28"/>
          <w:szCs w:val="28"/>
          <w:lang w:val="uk-UA"/>
        </w:rPr>
        <w:t xml:space="preserve"> </w:t>
      </w:r>
    </w:p>
    <w:p w14:paraId="329CCFB9" w14:textId="15B79407" w:rsidR="0063512B" w:rsidRPr="009A0373" w:rsidRDefault="00AA2C98" w:rsidP="008031E6">
      <w:pPr>
        <w:pStyle w:val="a3"/>
        <w:tabs>
          <w:tab w:val="left" w:pos="292"/>
          <w:tab w:val="left" w:pos="1701"/>
          <w:tab w:val="left" w:pos="1985"/>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lang w:val="uk-UA"/>
        </w:rPr>
        <w:t>Р. Мей, видатний психоаналітик, представни</w:t>
      </w:r>
      <w:r w:rsidR="00B2312C" w:rsidRPr="009A0373">
        <w:rPr>
          <w:rFonts w:ascii="Times New Roman" w:hAnsi="Times New Roman" w:cs="Times New Roman"/>
          <w:sz w:val="28"/>
          <w:szCs w:val="28"/>
          <w:lang w:val="uk-UA"/>
        </w:rPr>
        <w:t xml:space="preserve">к </w:t>
      </w:r>
      <w:r w:rsidRPr="009A0373">
        <w:rPr>
          <w:rFonts w:ascii="Times New Roman" w:hAnsi="Times New Roman" w:cs="Times New Roman"/>
          <w:sz w:val="28"/>
          <w:szCs w:val="28"/>
          <w:lang w:val="uk-UA"/>
        </w:rPr>
        <w:t>американської екзистенціальної школи, вивчаючи</w:t>
      </w:r>
      <w:r w:rsidR="00B2312C" w:rsidRPr="009A0373">
        <w:rPr>
          <w:rFonts w:ascii="Times New Roman" w:hAnsi="Times New Roman" w:cs="Times New Roman"/>
          <w:sz w:val="28"/>
          <w:szCs w:val="28"/>
          <w:lang w:val="uk-UA"/>
        </w:rPr>
        <w:t xml:space="preserve"> психологічну природу та механізм створення творів мистецтва, </w:t>
      </w:r>
      <w:r w:rsidR="002208F4" w:rsidRPr="009A0373">
        <w:rPr>
          <w:rFonts w:ascii="Times New Roman" w:hAnsi="Times New Roman" w:cs="Times New Roman"/>
          <w:sz w:val="28"/>
          <w:szCs w:val="28"/>
          <w:lang w:val="uk-UA"/>
        </w:rPr>
        <w:t xml:space="preserve">стверджував, що життя </w:t>
      </w:r>
      <w:r w:rsidR="009308B0" w:rsidRPr="009A0373">
        <w:rPr>
          <w:rFonts w:ascii="Times New Roman" w:hAnsi="Times New Roman" w:cs="Times New Roman"/>
          <w:sz w:val="28"/>
          <w:szCs w:val="28"/>
          <w:lang w:val="uk-UA"/>
        </w:rPr>
        <w:t xml:space="preserve">постійно змушує людей стикатися з невизначеністю, проникати в невідомі обставини, постійно діяти в нових ситуаціях, створювати щось нове, чого раніше не було. Екзистенціалісти називають такий стан страхом перед ніщо. Жити майбутнім, на думку вченого,  це зробити </w:t>
      </w:r>
      <w:r w:rsidR="00666CC9" w:rsidRPr="009A0373">
        <w:rPr>
          <w:rFonts w:ascii="Times New Roman" w:hAnsi="Times New Roman" w:cs="Times New Roman"/>
          <w:sz w:val="28"/>
          <w:szCs w:val="28"/>
          <w:lang w:val="uk-UA"/>
        </w:rPr>
        <w:t xml:space="preserve">сміливий </w:t>
      </w:r>
      <w:r w:rsidR="009308B0" w:rsidRPr="009A0373">
        <w:rPr>
          <w:rFonts w:ascii="Times New Roman" w:hAnsi="Times New Roman" w:cs="Times New Roman"/>
          <w:sz w:val="28"/>
          <w:szCs w:val="28"/>
          <w:lang w:val="uk-UA"/>
        </w:rPr>
        <w:t xml:space="preserve">стрибок у невідоме, </w:t>
      </w:r>
      <w:r w:rsidR="005A7B96" w:rsidRPr="009A0373">
        <w:rPr>
          <w:rFonts w:ascii="Times New Roman" w:hAnsi="Times New Roman" w:cs="Times New Roman"/>
          <w:sz w:val="28"/>
          <w:szCs w:val="28"/>
          <w:lang w:val="uk-UA"/>
        </w:rPr>
        <w:t xml:space="preserve">яке лякає більшість людей, </w:t>
      </w:r>
      <w:r w:rsidR="009308B0" w:rsidRPr="009A0373">
        <w:rPr>
          <w:rFonts w:ascii="Times New Roman" w:hAnsi="Times New Roman" w:cs="Times New Roman"/>
          <w:sz w:val="28"/>
          <w:szCs w:val="28"/>
          <w:lang w:val="uk-UA"/>
        </w:rPr>
        <w:t xml:space="preserve">а це вимагає від людини певної мужності, на яку </w:t>
      </w:r>
      <w:r w:rsidR="00666CC9" w:rsidRPr="009A0373">
        <w:rPr>
          <w:rFonts w:ascii="Times New Roman" w:hAnsi="Times New Roman" w:cs="Times New Roman"/>
          <w:sz w:val="28"/>
          <w:szCs w:val="28"/>
          <w:lang w:val="uk-UA"/>
        </w:rPr>
        <w:t xml:space="preserve">могли </w:t>
      </w:r>
      <w:r w:rsidR="009308B0" w:rsidRPr="009A0373">
        <w:rPr>
          <w:rFonts w:ascii="Times New Roman" w:hAnsi="Times New Roman" w:cs="Times New Roman"/>
          <w:sz w:val="28"/>
          <w:szCs w:val="28"/>
          <w:lang w:val="uk-UA"/>
        </w:rPr>
        <w:t xml:space="preserve">наважиться </w:t>
      </w:r>
      <w:r w:rsidR="00601A9F" w:rsidRPr="009A0373">
        <w:rPr>
          <w:rFonts w:ascii="Times New Roman" w:hAnsi="Times New Roman" w:cs="Times New Roman"/>
          <w:sz w:val="28"/>
          <w:szCs w:val="28"/>
          <w:lang w:val="uk-UA"/>
        </w:rPr>
        <w:t>лише мало хто з людей</w:t>
      </w:r>
      <w:r w:rsidR="008F7F01" w:rsidRPr="009A0373">
        <w:rPr>
          <w:rFonts w:ascii="Times New Roman" w:hAnsi="Times New Roman" w:cs="Times New Roman"/>
          <w:sz w:val="28"/>
          <w:szCs w:val="28"/>
          <w:lang w:val="uk-UA"/>
        </w:rPr>
        <w:t xml:space="preserve"> [</w:t>
      </w:r>
      <w:r w:rsidR="001E1568" w:rsidRPr="009A0373">
        <w:rPr>
          <w:rFonts w:ascii="Times New Roman" w:hAnsi="Times New Roman" w:cs="Times New Roman"/>
          <w:sz w:val="28"/>
          <w:szCs w:val="28"/>
          <w:lang w:val="uk-UA"/>
        </w:rPr>
        <w:t>44</w:t>
      </w:r>
      <w:r w:rsidR="008F7F01" w:rsidRPr="009A0373">
        <w:rPr>
          <w:rFonts w:ascii="Times New Roman" w:hAnsi="Times New Roman" w:cs="Times New Roman"/>
          <w:sz w:val="28"/>
          <w:szCs w:val="28"/>
          <w:lang w:val="uk-UA"/>
        </w:rPr>
        <w:t>]</w:t>
      </w:r>
      <w:r w:rsidR="00601A9F" w:rsidRPr="009A0373">
        <w:rPr>
          <w:rFonts w:ascii="Times New Roman" w:hAnsi="Times New Roman" w:cs="Times New Roman"/>
          <w:sz w:val="28"/>
          <w:szCs w:val="28"/>
          <w:lang w:val="uk-UA"/>
        </w:rPr>
        <w:t xml:space="preserve">. </w:t>
      </w:r>
    </w:p>
    <w:p w14:paraId="4B97A42C" w14:textId="794A4DEF" w:rsidR="008031E6" w:rsidRPr="009A0373" w:rsidRDefault="00601A9F" w:rsidP="008031E6">
      <w:pPr>
        <w:pStyle w:val="a3"/>
        <w:tabs>
          <w:tab w:val="left" w:pos="292"/>
          <w:tab w:val="left" w:pos="1701"/>
          <w:tab w:val="left" w:pos="1985"/>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lang w:val="uk-UA"/>
        </w:rPr>
        <w:t>Отже, екзистенціальна мужність необхідна людині, щоб</w:t>
      </w:r>
      <w:r w:rsidR="008F7F01" w:rsidRPr="009A0373">
        <w:rPr>
          <w:rFonts w:ascii="Times New Roman" w:hAnsi="Times New Roman" w:cs="Times New Roman"/>
          <w:sz w:val="28"/>
          <w:szCs w:val="28"/>
          <w:lang w:val="uk-UA"/>
        </w:rPr>
        <w:t xml:space="preserve"> відбулося її становлення, повага до себе та залучення до загальних процесів. Справжнє становлення людини відбувається завдяки свідомому вибору. Людина набуває значущості та гідності шляхом постійного прийняття щоденних рішень, що потребує справжній мужності.</w:t>
      </w:r>
      <w:r w:rsidR="008031E6" w:rsidRPr="009A0373">
        <w:rPr>
          <w:rFonts w:ascii="Times New Roman" w:hAnsi="Times New Roman" w:cs="Times New Roman"/>
          <w:sz w:val="28"/>
          <w:szCs w:val="28"/>
          <w:lang w:val="uk-UA"/>
        </w:rPr>
        <w:t xml:space="preserve">         </w:t>
      </w:r>
    </w:p>
    <w:p w14:paraId="2FB813F1" w14:textId="4CC30190" w:rsidR="004025B9" w:rsidRPr="009A0373" w:rsidRDefault="004025B9" w:rsidP="004025B9">
      <w:pPr>
        <w:pStyle w:val="a9"/>
        <w:spacing w:before="0" w:beforeAutospacing="0" w:after="0" w:afterAutospacing="0" w:line="360" w:lineRule="auto"/>
        <w:ind w:firstLine="567"/>
        <w:jc w:val="both"/>
        <w:textAlignment w:val="top"/>
        <w:rPr>
          <w:sz w:val="28"/>
          <w:szCs w:val="28"/>
          <w:lang w:val="uk-UA"/>
        </w:rPr>
      </w:pPr>
      <w:r w:rsidRPr="009A0373">
        <w:rPr>
          <w:sz w:val="28"/>
          <w:szCs w:val="28"/>
          <w:lang w:val="uk-UA"/>
        </w:rPr>
        <w:t xml:space="preserve">Поведінка та </w:t>
      </w:r>
      <w:r w:rsidR="005A7B96" w:rsidRPr="009A0373">
        <w:rPr>
          <w:sz w:val="28"/>
          <w:szCs w:val="28"/>
          <w:lang w:val="uk-UA"/>
        </w:rPr>
        <w:t xml:space="preserve">професійна </w:t>
      </w:r>
      <w:r w:rsidRPr="009A0373">
        <w:rPr>
          <w:sz w:val="28"/>
          <w:szCs w:val="28"/>
          <w:lang w:val="uk-UA"/>
        </w:rPr>
        <w:t xml:space="preserve">діяльність людини значною мірою мотивована і регулюється за допомогою самовпливу та саморегуляції. Серед механізмів самовпливу найбільш </w:t>
      </w:r>
      <w:r w:rsidR="00A70DAF" w:rsidRPr="009A0373">
        <w:rPr>
          <w:sz w:val="28"/>
          <w:szCs w:val="28"/>
          <w:lang w:val="uk-UA"/>
        </w:rPr>
        <w:t>всепроникним можна відзначити саме віру в свою особисту ефективність. Віра людей в те, що вони можуть дос</w:t>
      </w:r>
      <w:r w:rsidR="00C97445" w:rsidRPr="009A0373">
        <w:rPr>
          <w:sz w:val="28"/>
          <w:szCs w:val="28"/>
          <w:lang w:val="uk-UA"/>
        </w:rPr>
        <w:t>ягти бажаних результатів і запобігти небажаним своїми діями або діяльністю, у них з’являється достатньо стимулів, сил та енергії, щоб наполегливо діяти або протистояти труднощам.</w:t>
      </w:r>
      <w:r w:rsidR="00DA6921" w:rsidRPr="009A0373">
        <w:rPr>
          <w:sz w:val="28"/>
          <w:szCs w:val="28"/>
          <w:lang w:val="uk-UA"/>
        </w:rPr>
        <w:t xml:space="preserve"> Ця віра в свої здібності є життєво важливим </w:t>
      </w:r>
      <w:r w:rsidR="00DA6921" w:rsidRPr="009A0373">
        <w:rPr>
          <w:sz w:val="28"/>
          <w:szCs w:val="28"/>
          <w:lang w:val="uk-UA"/>
        </w:rPr>
        <w:lastRenderedPageBreak/>
        <w:t xml:space="preserve">особистим ресурсом і достатньо підтверджена результатами досліджень </w:t>
      </w:r>
      <w:r w:rsidR="005A7B96" w:rsidRPr="009A0373">
        <w:rPr>
          <w:sz w:val="28"/>
          <w:szCs w:val="28"/>
          <w:lang w:val="uk-UA"/>
        </w:rPr>
        <w:t xml:space="preserve">                      </w:t>
      </w:r>
      <w:r w:rsidR="00DA6921" w:rsidRPr="009A0373">
        <w:rPr>
          <w:sz w:val="28"/>
          <w:szCs w:val="28"/>
          <w:lang w:val="uk-UA"/>
        </w:rPr>
        <w:t xml:space="preserve">(А. </w:t>
      </w:r>
      <w:proofErr w:type="gramStart"/>
      <w:r w:rsidR="00DA6921" w:rsidRPr="009A0373">
        <w:rPr>
          <w:sz w:val="28"/>
          <w:szCs w:val="28"/>
          <w:lang w:val="en-US"/>
        </w:rPr>
        <w:t>Bandura</w:t>
      </w:r>
      <w:r w:rsidR="00DA6921" w:rsidRPr="009A0373">
        <w:rPr>
          <w:sz w:val="28"/>
          <w:szCs w:val="28"/>
          <w:lang w:val="uk-UA"/>
        </w:rPr>
        <w:t>,</w:t>
      </w:r>
      <w:r w:rsidR="00E65996" w:rsidRPr="009A0373">
        <w:rPr>
          <w:sz w:val="28"/>
          <w:szCs w:val="28"/>
          <w:lang w:val="uk-UA"/>
        </w:rPr>
        <w:t xml:space="preserve"> </w:t>
      </w:r>
      <w:r w:rsidR="00E65996" w:rsidRPr="009A0373">
        <w:rPr>
          <w:sz w:val="28"/>
          <w:szCs w:val="28"/>
          <w:lang w:val="en-US"/>
        </w:rPr>
        <w:t>E</w:t>
      </w:r>
      <w:r w:rsidR="00E65996" w:rsidRPr="009A0373">
        <w:rPr>
          <w:sz w:val="28"/>
          <w:szCs w:val="28"/>
          <w:lang w:val="uk-UA"/>
        </w:rPr>
        <w:t xml:space="preserve">. </w:t>
      </w:r>
      <w:r w:rsidR="00E65996" w:rsidRPr="009A0373">
        <w:rPr>
          <w:sz w:val="28"/>
          <w:szCs w:val="28"/>
          <w:lang w:val="en-US"/>
        </w:rPr>
        <w:t>Locke</w:t>
      </w:r>
      <w:r w:rsidR="00E65996" w:rsidRPr="009A0373">
        <w:rPr>
          <w:sz w:val="28"/>
          <w:szCs w:val="28"/>
          <w:lang w:val="uk-UA"/>
        </w:rPr>
        <w:t xml:space="preserve"> та ін.</w:t>
      </w:r>
      <w:r w:rsidR="00DA6921" w:rsidRPr="009A0373">
        <w:rPr>
          <w:sz w:val="28"/>
          <w:szCs w:val="28"/>
          <w:lang w:val="uk-UA"/>
        </w:rPr>
        <w:t>)</w:t>
      </w:r>
      <w:proofErr w:type="gramEnd"/>
      <w:r w:rsidR="00DA6921" w:rsidRPr="009A0373">
        <w:rPr>
          <w:sz w:val="28"/>
          <w:szCs w:val="28"/>
          <w:lang w:val="uk-UA"/>
        </w:rPr>
        <w:t xml:space="preserve"> [</w:t>
      </w:r>
      <w:r w:rsidR="001E1568" w:rsidRPr="009A0373">
        <w:rPr>
          <w:sz w:val="28"/>
          <w:szCs w:val="28"/>
          <w:lang w:val="uk-UA"/>
        </w:rPr>
        <w:t>70</w:t>
      </w:r>
      <w:r w:rsidR="00DA6921" w:rsidRPr="009A0373">
        <w:rPr>
          <w:sz w:val="28"/>
          <w:szCs w:val="28"/>
          <w:lang w:val="uk-UA"/>
        </w:rPr>
        <w:t>].</w:t>
      </w:r>
    </w:p>
    <w:p w14:paraId="4C51CDA0" w14:textId="1A6ED0E5" w:rsidR="0063512B" w:rsidRPr="009A0373" w:rsidRDefault="00013FDE" w:rsidP="008E00BB">
      <w:pPr>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 xml:space="preserve">А. </w:t>
      </w:r>
      <w:proofErr w:type="gramStart"/>
      <w:r w:rsidRPr="009A0373">
        <w:rPr>
          <w:rFonts w:ascii="Times New Roman" w:hAnsi="Times New Roman"/>
          <w:sz w:val="28"/>
          <w:szCs w:val="28"/>
          <w:lang w:val="en-US"/>
        </w:rPr>
        <w:t>Bandura</w:t>
      </w:r>
      <w:r w:rsidR="00193291" w:rsidRPr="009A0373">
        <w:rPr>
          <w:rFonts w:ascii="Times New Roman" w:hAnsi="Times New Roman"/>
          <w:sz w:val="28"/>
          <w:szCs w:val="28"/>
          <w:lang w:val="uk-UA"/>
        </w:rPr>
        <w:t xml:space="preserve"> </w:t>
      </w:r>
      <w:r w:rsidR="00193291" w:rsidRPr="009A0373">
        <w:rPr>
          <w:rFonts w:ascii="Times New Roman" w:hAnsi="Times New Roman"/>
          <w:sz w:val="28"/>
          <w:szCs w:val="28"/>
          <w:shd w:val="clear" w:color="auto" w:fill="FFFFFF"/>
          <w:lang w:val="uk-UA"/>
        </w:rPr>
        <w:t xml:space="preserve">запропонував </w:t>
      </w:r>
      <w:r w:rsidR="005A7B96" w:rsidRPr="009A0373">
        <w:rPr>
          <w:rFonts w:ascii="Times New Roman" w:hAnsi="Times New Roman"/>
          <w:sz w:val="28"/>
          <w:szCs w:val="28"/>
          <w:shd w:val="clear" w:color="auto" w:fill="FFFFFF"/>
          <w:lang w:val="uk-UA"/>
        </w:rPr>
        <w:t xml:space="preserve">у психології </w:t>
      </w:r>
      <w:r w:rsidR="00193291" w:rsidRPr="009A0373">
        <w:rPr>
          <w:rFonts w:ascii="Times New Roman" w:hAnsi="Times New Roman"/>
          <w:sz w:val="28"/>
          <w:szCs w:val="28"/>
          <w:shd w:val="clear" w:color="auto" w:fill="FFFFFF"/>
          <w:lang w:val="uk-UA"/>
        </w:rPr>
        <w:t xml:space="preserve">термін «самоефективність» для визначення відчуття індивідом своїх </w:t>
      </w:r>
      <w:r w:rsidR="005A7B96" w:rsidRPr="009A0373">
        <w:rPr>
          <w:rFonts w:ascii="Times New Roman" w:hAnsi="Times New Roman"/>
          <w:sz w:val="28"/>
          <w:szCs w:val="28"/>
          <w:shd w:val="clear" w:color="auto" w:fill="FFFFFF"/>
          <w:lang w:val="uk-UA"/>
        </w:rPr>
        <w:t xml:space="preserve">особистісних </w:t>
      </w:r>
      <w:r w:rsidR="00193291" w:rsidRPr="009A0373">
        <w:rPr>
          <w:rFonts w:ascii="Times New Roman" w:hAnsi="Times New Roman"/>
          <w:sz w:val="28"/>
          <w:szCs w:val="28"/>
          <w:shd w:val="clear" w:color="auto" w:fill="FFFFFF"/>
          <w:lang w:val="uk-UA"/>
        </w:rPr>
        <w:t>здібностей, своїх можливостей справлятися з певним набором ситуацій, які виникають в його житті.</w:t>
      </w:r>
      <w:proofErr w:type="gramEnd"/>
      <w:r w:rsidR="00193291" w:rsidRPr="009A0373">
        <w:rPr>
          <w:rFonts w:ascii="Times New Roman" w:hAnsi="Times New Roman"/>
          <w:sz w:val="28"/>
          <w:szCs w:val="28"/>
          <w:shd w:val="clear" w:color="auto" w:fill="FFFFFF"/>
          <w:lang w:val="uk-UA"/>
        </w:rPr>
        <w:t xml:space="preserve"> Вчений</w:t>
      </w:r>
      <w:r w:rsidR="001C3BDA" w:rsidRPr="009A0373">
        <w:rPr>
          <w:rFonts w:ascii="Times New Roman" w:hAnsi="Times New Roman"/>
          <w:sz w:val="28"/>
          <w:szCs w:val="28"/>
          <w:lang w:val="uk-UA"/>
        </w:rPr>
        <w:t xml:space="preserve">, досліджуючи ресурсні стани особистості, </w:t>
      </w:r>
      <w:r w:rsidRPr="009A0373">
        <w:rPr>
          <w:rFonts w:ascii="Times New Roman" w:hAnsi="Times New Roman"/>
          <w:sz w:val="28"/>
          <w:szCs w:val="28"/>
          <w:lang w:val="uk-UA"/>
        </w:rPr>
        <w:t>проп</w:t>
      </w:r>
      <w:r w:rsidR="00384FC6" w:rsidRPr="009A0373">
        <w:rPr>
          <w:rFonts w:ascii="Times New Roman" w:hAnsi="Times New Roman"/>
          <w:sz w:val="28"/>
          <w:szCs w:val="28"/>
          <w:lang w:val="uk-UA"/>
        </w:rPr>
        <w:t>о</w:t>
      </w:r>
      <w:r w:rsidRPr="009A0373">
        <w:rPr>
          <w:rFonts w:ascii="Times New Roman" w:hAnsi="Times New Roman"/>
          <w:sz w:val="28"/>
          <w:szCs w:val="28"/>
          <w:lang w:val="uk-UA"/>
        </w:rPr>
        <w:t xml:space="preserve">нував </w:t>
      </w:r>
      <w:r w:rsidR="001C3BDA" w:rsidRPr="009A0373">
        <w:rPr>
          <w:rFonts w:ascii="Times New Roman" w:hAnsi="Times New Roman"/>
          <w:sz w:val="28"/>
          <w:szCs w:val="28"/>
          <w:lang w:val="uk-UA"/>
        </w:rPr>
        <w:t xml:space="preserve">формувати, </w:t>
      </w:r>
      <w:r w:rsidRPr="009A0373">
        <w:rPr>
          <w:rFonts w:ascii="Times New Roman" w:hAnsi="Times New Roman"/>
          <w:sz w:val="28"/>
          <w:szCs w:val="28"/>
          <w:lang w:val="uk-UA"/>
        </w:rPr>
        <w:t>виховувати</w:t>
      </w:r>
      <w:r w:rsidR="001C3BDA" w:rsidRPr="009A0373">
        <w:rPr>
          <w:rFonts w:ascii="Times New Roman" w:hAnsi="Times New Roman"/>
          <w:sz w:val="28"/>
          <w:szCs w:val="28"/>
          <w:lang w:val="uk-UA"/>
        </w:rPr>
        <w:t xml:space="preserve"> та розвивати</w:t>
      </w:r>
      <w:r w:rsidRPr="009A0373">
        <w:rPr>
          <w:rFonts w:ascii="Times New Roman" w:hAnsi="Times New Roman"/>
          <w:sz w:val="28"/>
          <w:szCs w:val="28"/>
          <w:lang w:val="uk-UA"/>
        </w:rPr>
        <w:t xml:space="preserve"> самоефективність для особистої та організаційної ефективності</w:t>
      </w:r>
      <w:r w:rsidR="00193291" w:rsidRPr="009A0373">
        <w:rPr>
          <w:rFonts w:ascii="Times New Roman" w:hAnsi="Times New Roman"/>
          <w:sz w:val="28"/>
          <w:szCs w:val="28"/>
          <w:lang w:val="uk-UA"/>
        </w:rPr>
        <w:t xml:space="preserve"> та для підвищення життєздатності та життєстійкості людини</w:t>
      </w:r>
      <w:r w:rsidRPr="009A0373">
        <w:rPr>
          <w:rFonts w:ascii="Times New Roman" w:hAnsi="Times New Roman"/>
          <w:sz w:val="28"/>
          <w:szCs w:val="28"/>
          <w:lang w:val="uk-UA"/>
        </w:rPr>
        <w:t xml:space="preserve"> [</w:t>
      </w:r>
      <w:r w:rsidR="001E1568" w:rsidRPr="009A0373">
        <w:rPr>
          <w:rFonts w:ascii="Times New Roman" w:hAnsi="Times New Roman"/>
          <w:sz w:val="28"/>
          <w:szCs w:val="28"/>
          <w:lang w:val="uk-UA"/>
        </w:rPr>
        <w:t>69</w:t>
      </w:r>
      <w:r w:rsidRPr="009A0373">
        <w:rPr>
          <w:rFonts w:ascii="Times New Roman" w:hAnsi="Times New Roman"/>
          <w:sz w:val="28"/>
          <w:szCs w:val="28"/>
          <w:lang w:val="uk-UA"/>
        </w:rPr>
        <w:t>].</w:t>
      </w:r>
      <w:r w:rsidR="009A01F4" w:rsidRPr="009A0373">
        <w:rPr>
          <w:rFonts w:ascii="Times New Roman" w:hAnsi="Times New Roman"/>
          <w:sz w:val="28"/>
          <w:szCs w:val="28"/>
          <w:lang w:val="uk-UA"/>
        </w:rPr>
        <w:t xml:space="preserve"> </w:t>
      </w:r>
      <w:r w:rsidR="005B4974" w:rsidRPr="009A0373">
        <w:rPr>
          <w:rFonts w:ascii="Times New Roman" w:hAnsi="Times New Roman"/>
          <w:sz w:val="28"/>
          <w:szCs w:val="28"/>
          <w:lang w:val="uk-UA"/>
        </w:rPr>
        <w:t>Дослідник пояснював через феномен самоефективності мотиваційну спрямованість особистості</w:t>
      </w:r>
      <w:r w:rsidR="005B4974" w:rsidRPr="0086356D">
        <w:rPr>
          <w:rFonts w:ascii="Times New Roman" w:hAnsi="Times New Roman"/>
          <w:sz w:val="28"/>
          <w:szCs w:val="28"/>
          <w:lang w:val="uk-UA"/>
        </w:rPr>
        <w:t xml:space="preserve">. Він стверджував, що для успішності діяльності </w:t>
      </w:r>
      <w:r w:rsidR="005B4974" w:rsidRPr="009A0373">
        <w:rPr>
          <w:rFonts w:ascii="Times New Roman" w:hAnsi="Times New Roman"/>
          <w:sz w:val="28"/>
          <w:szCs w:val="28"/>
          <w:lang w:val="uk-UA"/>
        </w:rPr>
        <w:t>поряд з цілеспрямованістю і здібностями важливо усвідомлення власної значущості, почуття впевненості в ефективності виконуваної діяльності [</w:t>
      </w:r>
      <w:r w:rsidR="001E1568" w:rsidRPr="009A0373">
        <w:rPr>
          <w:rFonts w:ascii="Times New Roman" w:hAnsi="Times New Roman"/>
          <w:sz w:val="28"/>
          <w:szCs w:val="28"/>
          <w:lang w:val="uk-UA"/>
        </w:rPr>
        <w:t>70</w:t>
      </w:r>
      <w:r w:rsidR="005B4974" w:rsidRPr="009A0373">
        <w:rPr>
          <w:rFonts w:ascii="Times New Roman" w:hAnsi="Times New Roman"/>
          <w:sz w:val="28"/>
          <w:szCs w:val="28"/>
          <w:lang w:val="uk-UA"/>
        </w:rPr>
        <w:t>].</w:t>
      </w:r>
      <w:r w:rsidR="006F482D" w:rsidRPr="009A0373">
        <w:rPr>
          <w:rFonts w:ascii="Times New Roman" w:hAnsi="Times New Roman"/>
          <w:sz w:val="28"/>
          <w:szCs w:val="28"/>
          <w:lang w:val="uk-UA"/>
        </w:rPr>
        <w:t xml:space="preserve"> </w:t>
      </w:r>
    </w:p>
    <w:p w14:paraId="03DADBC5" w14:textId="6804E85B" w:rsidR="006F482D" w:rsidRPr="0086356D" w:rsidRDefault="006F482D" w:rsidP="008E00BB">
      <w:pPr>
        <w:spacing w:after="0" w:line="360" w:lineRule="auto"/>
        <w:ind w:firstLine="567"/>
        <w:jc w:val="both"/>
        <w:rPr>
          <w:rStyle w:val="black"/>
          <w:rFonts w:ascii="Times New Roman" w:hAnsi="Times New Roman"/>
          <w:b/>
          <w:bCs/>
          <w:sz w:val="28"/>
          <w:szCs w:val="28"/>
          <w:shd w:val="clear" w:color="auto" w:fill="FFFFFF"/>
          <w:lang w:val="uk-UA"/>
        </w:rPr>
      </w:pPr>
      <w:r w:rsidRPr="009A0373">
        <w:rPr>
          <w:rFonts w:ascii="Times New Roman" w:hAnsi="Times New Roman"/>
          <w:sz w:val="28"/>
          <w:szCs w:val="28"/>
          <w:lang w:val="uk-UA"/>
        </w:rPr>
        <w:t>Отже, в</w:t>
      </w:r>
      <w:r w:rsidR="009A01F4" w:rsidRPr="009A0373">
        <w:rPr>
          <w:rFonts w:ascii="Times New Roman" w:hAnsi="Times New Roman"/>
          <w:sz w:val="28"/>
          <w:szCs w:val="28"/>
          <w:lang w:val="uk-UA"/>
        </w:rPr>
        <w:t>исока самоефективність особистості</w:t>
      </w:r>
      <w:r w:rsidR="0030488B" w:rsidRPr="009A0373">
        <w:rPr>
          <w:rFonts w:ascii="Times New Roman" w:hAnsi="Times New Roman"/>
          <w:sz w:val="28"/>
          <w:szCs w:val="28"/>
          <w:lang w:val="uk-UA"/>
        </w:rPr>
        <w:t xml:space="preserve"> </w:t>
      </w:r>
      <w:r w:rsidR="009A01F4" w:rsidRPr="009A0373">
        <w:rPr>
          <w:rFonts w:ascii="Times New Roman" w:hAnsi="Times New Roman"/>
          <w:sz w:val="28"/>
          <w:szCs w:val="28"/>
          <w:lang w:val="uk-UA"/>
        </w:rPr>
        <w:t xml:space="preserve">підвищує </w:t>
      </w:r>
      <w:r w:rsidR="00DE1405" w:rsidRPr="009A0373">
        <w:rPr>
          <w:rFonts w:ascii="Times New Roman" w:hAnsi="Times New Roman"/>
          <w:sz w:val="28"/>
          <w:szCs w:val="28"/>
          <w:lang w:val="uk-UA"/>
        </w:rPr>
        <w:t xml:space="preserve">життєстійкість, </w:t>
      </w:r>
      <w:r w:rsidR="00193291" w:rsidRPr="009A0373">
        <w:rPr>
          <w:rFonts w:ascii="Times New Roman" w:hAnsi="Times New Roman"/>
          <w:sz w:val="28"/>
          <w:szCs w:val="28"/>
          <w:lang w:val="uk-UA"/>
        </w:rPr>
        <w:t xml:space="preserve">самомотивацію, </w:t>
      </w:r>
      <w:r w:rsidR="005A7B96" w:rsidRPr="009A0373">
        <w:rPr>
          <w:rFonts w:ascii="Times New Roman" w:hAnsi="Times New Roman"/>
          <w:sz w:val="28"/>
          <w:szCs w:val="28"/>
          <w:lang w:val="uk-UA"/>
        </w:rPr>
        <w:t xml:space="preserve">успішність та </w:t>
      </w:r>
      <w:r w:rsidR="009A01F4" w:rsidRPr="009A0373">
        <w:rPr>
          <w:rFonts w:ascii="Times New Roman" w:hAnsi="Times New Roman"/>
          <w:sz w:val="28"/>
          <w:szCs w:val="28"/>
          <w:lang w:val="uk-UA"/>
        </w:rPr>
        <w:t>ефективність процесу прийняття рішень і проявляється в різних загальних здібностях</w:t>
      </w:r>
      <w:r w:rsidR="009A01F4" w:rsidRPr="0086356D">
        <w:rPr>
          <w:rFonts w:ascii="Times New Roman" w:hAnsi="Times New Roman"/>
          <w:sz w:val="28"/>
          <w:szCs w:val="28"/>
          <w:lang w:val="uk-UA"/>
        </w:rPr>
        <w:t xml:space="preserve"> включаючи </w:t>
      </w:r>
      <w:r w:rsidR="00DE1405" w:rsidRPr="0086356D">
        <w:rPr>
          <w:rFonts w:ascii="Times New Roman" w:hAnsi="Times New Roman"/>
          <w:sz w:val="28"/>
          <w:szCs w:val="28"/>
          <w:lang w:val="uk-UA"/>
        </w:rPr>
        <w:t>адаптивні здібності</w:t>
      </w:r>
      <w:r w:rsidR="005A7B96">
        <w:rPr>
          <w:rFonts w:ascii="Times New Roman" w:hAnsi="Times New Roman"/>
          <w:sz w:val="28"/>
          <w:szCs w:val="28"/>
          <w:lang w:val="uk-UA"/>
        </w:rPr>
        <w:t xml:space="preserve"> людини</w:t>
      </w:r>
      <w:r w:rsidR="00DE1405" w:rsidRPr="0086356D">
        <w:rPr>
          <w:rFonts w:ascii="Times New Roman" w:hAnsi="Times New Roman"/>
          <w:sz w:val="28"/>
          <w:szCs w:val="28"/>
          <w:lang w:val="uk-UA"/>
        </w:rPr>
        <w:t xml:space="preserve">, </w:t>
      </w:r>
      <w:r w:rsidR="009A01F4" w:rsidRPr="0086356D">
        <w:rPr>
          <w:rFonts w:ascii="Times New Roman" w:hAnsi="Times New Roman"/>
          <w:sz w:val="28"/>
          <w:szCs w:val="28"/>
          <w:lang w:val="uk-UA"/>
        </w:rPr>
        <w:t>швидку здатність до навчання новим умінням і вміння шукати і знаходити нові можливості</w:t>
      </w:r>
      <w:r w:rsidR="0030488B" w:rsidRPr="0086356D">
        <w:rPr>
          <w:rFonts w:ascii="Times New Roman" w:hAnsi="Times New Roman"/>
          <w:sz w:val="28"/>
          <w:szCs w:val="28"/>
          <w:lang w:val="uk-UA"/>
        </w:rPr>
        <w:t xml:space="preserve">.  </w:t>
      </w:r>
      <w:r w:rsidR="00574C54" w:rsidRPr="0086356D">
        <w:rPr>
          <w:rStyle w:val="black"/>
          <w:rFonts w:ascii="Times New Roman" w:hAnsi="Times New Roman"/>
          <w:b/>
          <w:bCs/>
          <w:sz w:val="28"/>
          <w:szCs w:val="28"/>
          <w:shd w:val="clear" w:color="auto" w:fill="FFFFFF"/>
          <w:lang w:val="uk-UA"/>
        </w:rPr>
        <w:t xml:space="preserve">         </w:t>
      </w:r>
      <w:r w:rsidRPr="0086356D">
        <w:rPr>
          <w:rStyle w:val="black"/>
          <w:rFonts w:ascii="Times New Roman" w:hAnsi="Times New Roman"/>
          <w:b/>
          <w:bCs/>
          <w:sz w:val="28"/>
          <w:szCs w:val="28"/>
          <w:shd w:val="clear" w:color="auto" w:fill="FFFFFF"/>
          <w:lang w:val="uk-UA"/>
        </w:rPr>
        <w:t xml:space="preserve">                                  </w:t>
      </w:r>
    </w:p>
    <w:p w14:paraId="5A644252" w14:textId="413E4E43" w:rsidR="009D67BA" w:rsidRPr="009A0373" w:rsidRDefault="00FB0801" w:rsidP="004C4C68">
      <w:pPr>
        <w:pStyle w:val="a3"/>
        <w:tabs>
          <w:tab w:val="left" w:pos="292"/>
          <w:tab w:val="left" w:pos="1701"/>
          <w:tab w:val="left" w:pos="1985"/>
        </w:tabs>
        <w:spacing w:after="0" w:line="360" w:lineRule="auto"/>
        <w:ind w:left="0" w:firstLine="567"/>
        <w:jc w:val="both"/>
        <w:rPr>
          <w:b/>
          <w:bCs/>
          <w:color w:val="008200"/>
          <w:sz w:val="28"/>
          <w:szCs w:val="28"/>
          <w:shd w:val="clear" w:color="auto" w:fill="FFFFFF"/>
          <w:lang w:val="uk-UA"/>
        </w:rPr>
      </w:pPr>
      <w:r w:rsidRPr="0086356D">
        <w:rPr>
          <w:rFonts w:ascii="Times New Roman" w:hAnsi="Times New Roman" w:cs="Times New Roman"/>
          <w:sz w:val="28"/>
          <w:szCs w:val="28"/>
          <w:lang w:val="uk-UA"/>
        </w:rPr>
        <w:t xml:space="preserve">Т. Чернявська </w:t>
      </w:r>
      <w:r w:rsidR="008E00BB" w:rsidRPr="0086356D">
        <w:rPr>
          <w:rFonts w:ascii="Times New Roman" w:hAnsi="Times New Roman" w:cs="Times New Roman"/>
          <w:sz w:val="28"/>
          <w:szCs w:val="28"/>
          <w:lang w:val="uk-UA"/>
        </w:rPr>
        <w:t>підкреслює, що ступень усвідомлення власної ефективності може підвищити або знизити мотивацію до здійснення активних дій, особливо у важких життєвих обставинах</w:t>
      </w:r>
      <w:r w:rsidR="00995343" w:rsidRPr="0086356D">
        <w:rPr>
          <w:rFonts w:ascii="Times New Roman" w:hAnsi="Times New Roman" w:cs="Times New Roman"/>
          <w:sz w:val="28"/>
          <w:szCs w:val="28"/>
          <w:lang w:val="uk-UA"/>
        </w:rPr>
        <w:t>; л</w:t>
      </w:r>
      <w:r w:rsidR="008E00BB" w:rsidRPr="0086356D">
        <w:rPr>
          <w:rFonts w:ascii="Times New Roman" w:hAnsi="Times New Roman" w:cs="Times New Roman"/>
          <w:sz w:val="28"/>
          <w:szCs w:val="28"/>
          <w:lang w:val="uk-UA"/>
        </w:rPr>
        <w:t>юди з високою самоефективністю беруться за більш складні завдання, вони ставлять перед собою більш високі цілі і наполегливіше їх домагаються</w:t>
      </w:r>
      <w:r w:rsidR="00995343" w:rsidRPr="0086356D">
        <w:rPr>
          <w:rFonts w:ascii="Times New Roman" w:hAnsi="Times New Roman" w:cs="Times New Roman"/>
          <w:sz w:val="28"/>
          <w:szCs w:val="28"/>
          <w:lang w:val="uk-UA"/>
        </w:rPr>
        <w:t>. Вчена також стверджує, що віра в свою власну ефективність позитивно впливає на  когнітивні, емоційно-</w:t>
      </w:r>
      <w:r w:rsidR="00995343" w:rsidRPr="009A0373">
        <w:rPr>
          <w:rFonts w:ascii="Times New Roman" w:hAnsi="Times New Roman" w:cs="Times New Roman"/>
          <w:sz w:val="28"/>
          <w:szCs w:val="28"/>
          <w:lang w:val="uk-UA"/>
        </w:rPr>
        <w:t>вольові, комунікативні та поведінкові реакції особистості на проблеми, труднощі і сприйняття невдач при виконанні професійної діяльності; на здійснення складних когнітивних стратегій і тому, зазвичай, сприяє високим досягненням [</w:t>
      </w:r>
      <w:r w:rsidR="001E1568" w:rsidRPr="009A0373">
        <w:rPr>
          <w:rFonts w:ascii="Times New Roman" w:hAnsi="Times New Roman" w:cs="Times New Roman"/>
          <w:sz w:val="28"/>
          <w:szCs w:val="28"/>
          <w:lang w:val="uk-UA"/>
        </w:rPr>
        <w:t>66</w:t>
      </w:r>
      <w:r w:rsidR="00995343" w:rsidRPr="009A0373">
        <w:rPr>
          <w:rFonts w:ascii="Times New Roman" w:hAnsi="Times New Roman" w:cs="Times New Roman"/>
          <w:sz w:val="28"/>
          <w:szCs w:val="28"/>
          <w:lang w:val="uk-UA"/>
        </w:rPr>
        <w:t xml:space="preserve">].  </w:t>
      </w:r>
      <w:r w:rsidR="004C4C68" w:rsidRPr="009A0373">
        <w:rPr>
          <w:rFonts w:ascii="Times New Roman" w:hAnsi="Times New Roman" w:cs="Times New Roman"/>
          <w:sz w:val="28"/>
          <w:szCs w:val="28"/>
          <w:lang w:val="uk-UA"/>
        </w:rPr>
        <w:t xml:space="preserve">    </w:t>
      </w:r>
    </w:p>
    <w:p w14:paraId="6FA9C928" w14:textId="5B9A23BC" w:rsidR="00864B4D" w:rsidRPr="009A0373" w:rsidRDefault="00864B4D" w:rsidP="00302524">
      <w:pPr>
        <w:pStyle w:val="a9"/>
        <w:spacing w:before="0" w:beforeAutospacing="0" w:after="0" w:afterAutospacing="0" w:line="360" w:lineRule="auto"/>
        <w:ind w:firstLine="567"/>
        <w:jc w:val="both"/>
        <w:textAlignment w:val="top"/>
        <w:rPr>
          <w:sz w:val="28"/>
          <w:szCs w:val="28"/>
        </w:rPr>
      </w:pPr>
      <w:r w:rsidRPr="009A0373">
        <w:rPr>
          <w:color w:val="000000"/>
          <w:sz w:val="28"/>
          <w:szCs w:val="28"/>
          <w:lang w:val="uk-UA"/>
        </w:rPr>
        <w:t xml:space="preserve">Таким чином, </w:t>
      </w:r>
      <w:r w:rsidRPr="009A0373">
        <w:rPr>
          <w:sz w:val="28"/>
          <w:szCs w:val="28"/>
          <w:lang w:val="uk-UA"/>
        </w:rPr>
        <w:t xml:space="preserve">вивчаючи психологічну сутність </w:t>
      </w:r>
      <w:r w:rsidR="004C4C68" w:rsidRPr="009A0373">
        <w:rPr>
          <w:sz w:val="28"/>
          <w:szCs w:val="28"/>
          <w:lang w:val="uk-UA"/>
        </w:rPr>
        <w:t xml:space="preserve">феномену </w:t>
      </w:r>
      <w:r w:rsidRPr="009A0373">
        <w:rPr>
          <w:sz w:val="28"/>
          <w:szCs w:val="28"/>
          <w:lang w:val="uk-UA"/>
        </w:rPr>
        <w:t>життєстійкості, ми дійшли до наступних узагальнень та висновків</w:t>
      </w:r>
      <w:r w:rsidR="00092D89" w:rsidRPr="009A0373">
        <w:rPr>
          <w:sz w:val="28"/>
          <w:szCs w:val="28"/>
          <w:lang w:val="uk-UA"/>
        </w:rPr>
        <w:t>.</w:t>
      </w:r>
    </w:p>
    <w:p w14:paraId="2C105887" w14:textId="77777777" w:rsidR="00772D0A" w:rsidRPr="00162EAE" w:rsidRDefault="00864B4D" w:rsidP="00302524">
      <w:pPr>
        <w:shd w:val="clear" w:color="auto" w:fill="FFFFFF"/>
        <w:spacing w:after="0" w:line="360" w:lineRule="auto"/>
        <w:ind w:firstLine="567"/>
        <w:jc w:val="both"/>
        <w:rPr>
          <w:rFonts w:ascii="Times New Roman" w:eastAsia="Times New Roman" w:hAnsi="Times New Roman"/>
          <w:sz w:val="28"/>
          <w:szCs w:val="28"/>
          <w:lang w:val="uk-UA"/>
        </w:rPr>
      </w:pPr>
      <w:r w:rsidRPr="009A0373">
        <w:rPr>
          <w:rFonts w:ascii="Times New Roman" w:eastAsia="Times New Roman" w:hAnsi="Times New Roman"/>
          <w:sz w:val="28"/>
          <w:szCs w:val="28"/>
          <w:lang w:val="uk-UA"/>
        </w:rPr>
        <w:lastRenderedPageBreak/>
        <w:t>Життєстійкість</w:t>
      </w:r>
      <w:r w:rsidR="00772D0A" w:rsidRPr="009A0373">
        <w:rPr>
          <w:rFonts w:ascii="Times New Roman" w:eastAsia="Times New Roman" w:hAnsi="Times New Roman"/>
          <w:sz w:val="28"/>
          <w:szCs w:val="28"/>
          <w:lang w:val="uk-UA"/>
        </w:rPr>
        <w:t>:</w:t>
      </w:r>
    </w:p>
    <w:p w14:paraId="39161E64" w14:textId="3AC8AED6" w:rsidR="00864B4D" w:rsidRPr="00162EAE" w:rsidRDefault="00772D0A" w:rsidP="00302524">
      <w:pPr>
        <w:shd w:val="clear" w:color="auto" w:fill="FFFFFF"/>
        <w:spacing w:after="0" w:line="360" w:lineRule="auto"/>
        <w:ind w:firstLine="567"/>
        <w:jc w:val="both"/>
        <w:rPr>
          <w:rFonts w:ascii="Times New Roman" w:eastAsia="Times New Roman" w:hAnsi="Times New Roman"/>
          <w:sz w:val="28"/>
          <w:szCs w:val="28"/>
          <w:lang w:val="uk-UA"/>
        </w:rPr>
      </w:pPr>
      <w:r w:rsidRPr="00162EAE">
        <w:rPr>
          <w:rFonts w:ascii="Times New Roman" w:eastAsia="Times New Roman" w:hAnsi="Times New Roman"/>
          <w:sz w:val="28"/>
          <w:szCs w:val="28"/>
          <w:lang w:val="uk-UA"/>
        </w:rPr>
        <w:t>-</w:t>
      </w:r>
      <w:r w:rsidR="00864B4D" w:rsidRPr="00162EAE">
        <w:rPr>
          <w:rFonts w:ascii="Times New Roman" w:eastAsia="Times New Roman" w:hAnsi="Times New Roman"/>
          <w:sz w:val="28"/>
          <w:szCs w:val="28"/>
          <w:lang w:val="uk-UA"/>
        </w:rPr>
        <w:t xml:space="preserve"> є особистісною характеристикою, яка формується та розвивається у дитинстві та підлітковому віці, а також може розвиватися і пізніше на протязі </w:t>
      </w:r>
      <w:r w:rsidR="004C4C68" w:rsidRPr="00162EAE">
        <w:rPr>
          <w:rFonts w:ascii="Times New Roman" w:eastAsia="Times New Roman" w:hAnsi="Times New Roman"/>
          <w:sz w:val="28"/>
          <w:szCs w:val="28"/>
          <w:lang w:val="uk-UA"/>
        </w:rPr>
        <w:t xml:space="preserve">всього </w:t>
      </w:r>
      <w:r w:rsidR="00864B4D" w:rsidRPr="00162EAE">
        <w:rPr>
          <w:rFonts w:ascii="Times New Roman" w:eastAsia="Times New Roman" w:hAnsi="Times New Roman"/>
          <w:sz w:val="28"/>
          <w:szCs w:val="28"/>
          <w:lang w:val="uk-UA"/>
        </w:rPr>
        <w:t>життя людини</w:t>
      </w:r>
      <w:r w:rsidRPr="00162EAE">
        <w:rPr>
          <w:rFonts w:ascii="Times New Roman" w:eastAsia="Times New Roman" w:hAnsi="Times New Roman"/>
          <w:sz w:val="28"/>
          <w:szCs w:val="28"/>
          <w:lang w:val="uk-UA"/>
        </w:rPr>
        <w:t>;</w:t>
      </w:r>
    </w:p>
    <w:p w14:paraId="3FE81239" w14:textId="739D1977" w:rsidR="00772D0A" w:rsidRPr="00162EAE" w:rsidRDefault="00772D0A" w:rsidP="00302524">
      <w:pPr>
        <w:shd w:val="clear" w:color="auto" w:fill="FFFFFF"/>
        <w:spacing w:after="0" w:line="360" w:lineRule="auto"/>
        <w:ind w:firstLine="567"/>
        <w:jc w:val="both"/>
        <w:rPr>
          <w:rFonts w:ascii="Times New Roman" w:eastAsia="Times New Roman" w:hAnsi="Times New Roman"/>
          <w:sz w:val="28"/>
          <w:szCs w:val="28"/>
          <w:lang w:val="uk-UA"/>
        </w:rPr>
      </w:pPr>
      <w:r w:rsidRPr="00162EAE">
        <w:rPr>
          <w:rFonts w:ascii="Times New Roman" w:eastAsia="Times New Roman" w:hAnsi="Times New Roman"/>
          <w:sz w:val="28"/>
          <w:szCs w:val="28"/>
          <w:lang w:val="uk-UA"/>
        </w:rPr>
        <w:t>- як екзистенціальна мужність забезпечує можливість людині долати тривогу, яка неминуче виникає, коли людина робить вибір майбутнього замість минулого;</w:t>
      </w:r>
    </w:p>
    <w:p w14:paraId="6CE6EB68" w14:textId="249BC70B" w:rsidR="00772D0A" w:rsidRPr="00162EAE" w:rsidRDefault="00772D0A" w:rsidP="00302524">
      <w:pPr>
        <w:shd w:val="clear" w:color="auto" w:fill="FFFFFF"/>
        <w:spacing w:after="0" w:line="360" w:lineRule="auto"/>
        <w:ind w:firstLine="567"/>
        <w:jc w:val="both"/>
        <w:rPr>
          <w:rFonts w:ascii="Times New Roman" w:eastAsia="Times New Roman" w:hAnsi="Times New Roman"/>
          <w:sz w:val="28"/>
          <w:szCs w:val="28"/>
          <w:lang w:val="uk-UA"/>
        </w:rPr>
      </w:pPr>
      <w:r w:rsidRPr="00162EAE">
        <w:rPr>
          <w:rFonts w:ascii="Times New Roman" w:eastAsia="Times New Roman" w:hAnsi="Times New Roman"/>
          <w:sz w:val="28"/>
          <w:szCs w:val="28"/>
          <w:lang w:val="uk-UA"/>
        </w:rPr>
        <w:t xml:space="preserve">- складається з компонентів: залученість, контроль, прийняття ризику </w:t>
      </w:r>
      <w:r w:rsidRPr="00162EAE">
        <w:rPr>
          <w:rFonts w:ascii="Times New Roman" w:eastAsia="Times New Roman" w:hAnsi="Times New Roman"/>
          <w:sz w:val="28"/>
          <w:szCs w:val="28"/>
        </w:rPr>
        <w:t xml:space="preserve">                    </w:t>
      </w:r>
      <w:r w:rsidRPr="00162EAE">
        <w:rPr>
          <w:rFonts w:ascii="Times New Roman" w:eastAsia="Times New Roman" w:hAnsi="Times New Roman"/>
          <w:sz w:val="28"/>
          <w:szCs w:val="28"/>
          <w:lang w:val="uk-UA"/>
        </w:rPr>
        <w:t>(</w:t>
      </w:r>
      <w:r w:rsidRPr="00162EAE">
        <w:rPr>
          <w:rFonts w:ascii="Times New Roman" w:eastAsia="Times New Roman" w:hAnsi="Times New Roman"/>
          <w:sz w:val="28"/>
          <w:szCs w:val="28"/>
          <w:lang w:val="en-US"/>
        </w:rPr>
        <w:t>S</w:t>
      </w:r>
      <w:r w:rsidRPr="00162EAE">
        <w:rPr>
          <w:rFonts w:ascii="Times New Roman" w:eastAsia="Times New Roman" w:hAnsi="Times New Roman"/>
          <w:sz w:val="28"/>
          <w:szCs w:val="28"/>
        </w:rPr>
        <w:t xml:space="preserve">. </w:t>
      </w:r>
      <w:r w:rsidRPr="00162EAE">
        <w:rPr>
          <w:rFonts w:ascii="Times New Roman" w:eastAsia="Times New Roman" w:hAnsi="Times New Roman"/>
          <w:sz w:val="28"/>
          <w:szCs w:val="28"/>
          <w:lang w:val="en-US"/>
        </w:rPr>
        <w:t>Maddi</w:t>
      </w:r>
      <w:r w:rsidRPr="00162EAE">
        <w:rPr>
          <w:rFonts w:ascii="Times New Roman" w:eastAsia="Times New Roman" w:hAnsi="Times New Roman"/>
          <w:sz w:val="28"/>
          <w:szCs w:val="28"/>
          <w:lang w:val="uk-UA"/>
        </w:rPr>
        <w:t>);</w:t>
      </w:r>
    </w:p>
    <w:p w14:paraId="072FB675" w14:textId="7186B1FA" w:rsidR="00A87B8D" w:rsidRDefault="00A87B8D" w:rsidP="00302524">
      <w:pPr>
        <w:shd w:val="clear" w:color="auto" w:fill="FFFFFF"/>
        <w:spacing w:after="0" w:line="360" w:lineRule="auto"/>
        <w:ind w:firstLine="567"/>
        <w:jc w:val="both"/>
        <w:rPr>
          <w:rFonts w:ascii="Times New Roman" w:eastAsia="Times New Roman" w:hAnsi="Times New Roman"/>
          <w:sz w:val="28"/>
          <w:szCs w:val="28"/>
          <w:lang w:val="uk-UA"/>
        </w:rPr>
      </w:pPr>
      <w:r w:rsidRPr="00162EAE">
        <w:rPr>
          <w:rFonts w:ascii="Times New Roman" w:eastAsia="Times New Roman" w:hAnsi="Times New Roman"/>
          <w:sz w:val="28"/>
          <w:szCs w:val="28"/>
          <w:lang w:val="uk-UA"/>
        </w:rPr>
        <w:t xml:space="preserve">- </w:t>
      </w:r>
      <w:r w:rsidR="004A7D98" w:rsidRPr="00942F9C">
        <w:rPr>
          <w:rFonts w:ascii="Times New Roman" w:eastAsia="Times New Roman" w:hAnsi="Times New Roman"/>
          <w:sz w:val="28"/>
          <w:szCs w:val="28"/>
          <w:lang w:val="uk-UA"/>
        </w:rPr>
        <w:t xml:space="preserve">грає важливу роль </w:t>
      </w:r>
      <w:r w:rsidR="004A7D98">
        <w:rPr>
          <w:rFonts w:ascii="Times New Roman" w:eastAsia="Times New Roman" w:hAnsi="Times New Roman"/>
          <w:sz w:val="28"/>
          <w:szCs w:val="28"/>
          <w:lang w:val="uk-UA"/>
        </w:rPr>
        <w:t>в</w:t>
      </w:r>
      <w:r w:rsidR="004A7D98" w:rsidRPr="00942F9C">
        <w:rPr>
          <w:rFonts w:ascii="Times New Roman" w:eastAsia="Times New Roman" w:hAnsi="Times New Roman"/>
          <w:sz w:val="28"/>
          <w:szCs w:val="28"/>
          <w:lang w:val="uk-UA"/>
        </w:rPr>
        <w:t xml:space="preserve"> успішному подоланні стресови</w:t>
      </w:r>
      <w:r w:rsidR="004A7D98">
        <w:rPr>
          <w:rFonts w:ascii="Times New Roman" w:eastAsia="Times New Roman" w:hAnsi="Times New Roman"/>
          <w:sz w:val="28"/>
          <w:szCs w:val="28"/>
          <w:lang w:val="uk-UA"/>
        </w:rPr>
        <w:t>х</w:t>
      </w:r>
      <w:r w:rsidR="004A7D98" w:rsidRPr="00942F9C">
        <w:rPr>
          <w:rFonts w:ascii="Times New Roman" w:eastAsia="Times New Roman" w:hAnsi="Times New Roman"/>
          <w:sz w:val="28"/>
          <w:szCs w:val="28"/>
          <w:lang w:val="uk-UA"/>
        </w:rPr>
        <w:t xml:space="preserve"> обставин, опосередковує вплив стресогенних факторів на фізичне та психологічне здоров’я людини</w:t>
      </w:r>
      <w:r w:rsidRPr="00162EAE">
        <w:rPr>
          <w:rFonts w:ascii="Times New Roman" w:eastAsia="Times New Roman" w:hAnsi="Times New Roman"/>
          <w:sz w:val="28"/>
          <w:szCs w:val="28"/>
          <w:lang w:val="uk-UA"/>
        </w:rPr>
        <w:t>.</w:t>
      </w:r>
    </w:p>
    <w:p w14:paraId="2B5D6AEE" w14:textId="270C7C0A" w:rsidR="00D607FD" w:rsidRPr="00162EAE" w:rsidRDefault="00CF1AC3" w:rsidP="00302524">
      <w:pPr>
        <w:shd w:val="clear" w:color="auto" w:fill="FFFFFF"/>
        <w:spacing w:after="0" w:line="360" w:lineRule="auto"/>
        <w:ind w:firstLine="567"/>
        <w:jc w:val="both"/>
        <w:rPr>
          <w:rFonts w:ascii="Times New Roman" w:eastAsia="Times New Roman" w:hAnsi="Times New Roman"/>
          <w:sz w:val="28"/>
          <w:szCs w:val="28"/>
          <w:lang w:val="uk-UA"/>
        </w:rPr>
      </w:pPr>
      <w:r w:rsidRPr="00162EAE">
        <w:rPr>
          <w:rFonts w:ascii="Times New Roman" w:eastAsia="Times New Roman" w:hAnsi="Times New Roman"/>
          <w:sz w:val="28"/>
          <w:szCs w:val="28"/>
          <w:lang w:val="uk-UA"/>
        </w:rPr>
        <w:t>Вчені та дослідники виказують велику увагу до розуміння проблеми життєстійкості людини та до створення психологічних технологій по формуванню та розвитку цього особистісного феномену, що в свою чергу допоможе вирішувати проблеми</w:t>
      </w:r>
      <w:r w:rsidR="00D607FD" w:rsidRPr="00162EAE">
        <w:rPr>
          <w:rFonts w:ascii="Times New Roman" w:eastAsia="Times New Roman" w:hAnsi="Times New Roman"/>
          <w:sz w:val="28"/>
          <w:szCs w:val="28"/>
          <w:lang w:val="uk-UA"/>
        </w:rPr>
        <w:t>:</w:t>
      </w:r>
      <w:r w:rsidRPr="00162EAE">
        <w:rPr>
          <w:rFonts w:ascii="Times New Roman" w:eastAsia="Times New Roman" w:hAnsi="Times New Roman"/>
          <w:sz w:val="28"/>
          <w:szCs w:val="28"/>
          <w:lang w:val="uk-UA"/>
        </w:rPr>
        <w:t xml:space="preserve"> </w:t>
      </w:r>
      <w:r w:rsidR="00D607FD" w:rsidRPr="00162EAE">
        <w:rPr>
          <w:rFonts w:ascii="Times New Roman" w:hAnsi="Times New Roman"/>
          <w:sz w:val="28"/>
          <w:szCs w:val="28"/>
          <w:lang w:val="uk-UA"/>
        </w:rPr>
        <w:t xml:space="preserve">діагностики психічних травм в людини та профілактики </w:t>
      </w:r>
      <w:r w:rsidR="00F5647A" w:rsidRPr="00162EAE">
        <w:rPr>
          <w:rFonts w:ascii="Times New Roman" w:hAnsi="Times New Roman"/>
          <w:sz w:val="28"/>
          <w:szCs w:val="28"/>
          <w:lang w:val="uk-UA"/>
        </w:rPr>
        <w:t xml:space="preserve">невротичної поведінки та </w:t>
      </w:r>
      <w:r w:rsidR="00D607FD" w:rsidRPr="00162EAE">
        <w:rPr>
          <w:rFonts w:ascii="Times New Roman" w:hAnsi="Times New Roman"/>
          <w:sz w:val="28"/>
          <w:szCs w:val="28"/>
          <w:lang w:val="uk-UA"/>
        </w:rPr>
        <w:t xml:space="preserve">психологічних розладів; </w:t>
      </w:r>
      <w:r w:rsidR="00D607FD" w:rsidRPr="00162EAE">
        <w:rPr>
          <w:rFonts w:ascii="Times New Roman" w:eastAsia="Times New Roman" w:hAnsi="Times New Roman"/>
          <w:sz w:val="28"/>
          <w:szCs w:val="28"/>
          <w:lang w:val="uk-UA"/>
        </w:rPr>
        <w:t>розвитку стресостійкості, подолання стресів, емоційного вигорання та депресивних станів</w:t>
      </w:r>
      <w:r w:rsidR="00430024" w:rsidRPr="00162EAE">
        <w:rPr>
          <w:rFonts w:ascii="Times New Roman" w:eastAsia="Times New Roman" w:hAnsi="Times New Roman"/>
          <w:sz w:val="28"/>
          <w:szCs w:val="28"/>
          <w:lang w:val="uk-UA"/>
        </w:rPr>
        <w:t xml:space="preserve">. </w:t>
      </w:r>
      <w:r w:rsidR="00162EAE">
        <w:rPr>
          <w:rFonts w:ascii="Times New Roman" w:eastAsia="Times New Roman" w:hAnsi="Times New Roman"/>
          <w:sz w:val="28"/>
          <w:szCs w:val="28"/>
          <w:lang w:val="uk-UA"/>
        </w:rPr>
        <w:t xml:space="preserve">                                        </w:t>
      </w:r>
    </w:p>
    <w:p w14:paraId="7A4D8BE1" w14:textId="0BFC22CA" w:rsidR="00E51926" w:rsidRDefault="00E51926" w:rsidP="00302524">
      <w:pPr>
        <w:shd w:val="clear" w:color="auto" w:fill="FFFFFF"/>
        <w:spacing w:after="0" w:line="360" w:lineRule="auto"/>
        <w:ind w:firstLine="567"/>
        <w:jc w:val="both"/>
        <w:rPr>
          <w:rFonts w:ascii="Times New Roman" w:eastAsia="Times New Roman" w:hAnsi="Times New Roman"/>
          <w:color w:val="FF0000"/>
          <w:sz w:val="28"/>
          <w:szCs w:val="28"/>
          <w:lang w:val="uk-UA"/>
        </w:rPr>
      </w:pPr>
    </w:p>
    <w:p w14:paraId="369B17CC" w14:textId="192BA720" w:rsidR="0063702B" w:rsidRDefault="0063702B" w:rsidP="00AE6E63">
      <w:pPr>
        <w:pStyle w:val="a3"/>
        <w:tabs>
          <w:tab w:val="left" w:pos="1134"/>
        </w:tabs>
        <w:spacing w:after="0" w:line="348" w:lineRule="auto"/>
        <w:ind w:left="0" w:firstLine="567"/>
        <w:jc w:val="both"/>
        <w:rPr>
          <w:rFonts w:ascii="Times New Roman" w:hAnsi="Times New Roman"/>
          <w:sz w:val="28"/>
          <w:szCs w:val="28"/>
          <w:lang w:val="uk-UA"/>
        </w:rPr>
      </w:pPr>
      <w:r>
        <w:rPr>
          <w:rFonts w:ascii="Times New Roman" w:hAnsi="Times New Roman"/>
          <w:b/>
          <w:bCs/>
          <w:sz w:val="28"/>
          <w:szCs w:val="28"/>
          <w:lang w:val="uk-UA"/>
        </w:rPr>
        <w:t xml:space="preserve">1.3. </w:t>
      </w:r>
      <w:r w:rsidR="00AE6E63" w:rsidRPr="00AE6E63">
        <w:rPr>
          <w:rFonts w:ascii="Times New Roman" w:hAnsi="Times New Roman"/>
          <w:b/>
          <w:bCs/>
          <w:sz w:val="28"/>
          <w:szCs w:val="28"/>
          <w:lang w:val="uk-UA"/>
        </w:rPr>
        <w:t xml:space="preserve">Життєстійкість як важливий компонент лідерського </w:t>
      </w:r>
      <w:r w:rsidR="003342E4">
        <w:rPr>
          <w:rFonts w:ascii="Times New Roman" w:hAnsi="Times New Roman"/>
          <w:b/>
          <w:bCs/>
          <w:sz w:val="28"/>
          <w:szCs w:val="28"/>
          <w:lang w:val="uk-UA"/>
        </w:rPr>
        <w:t xml:space="preserve">                            </w:t>
      </w:r>
      <w:r w:rsidR="00AE6E63" w:rsidRPr="00AE6E63">
        <w:rPr>
          <w:rFonts w:ascii="Times New Roman" w:hAnsi="Times New Roman"/>
          <w:b/>
          <w:bCs/>
          <w:sz w:val="28"/>
          <w:szCs w:val="28"/>
          <w:lang w:val="uk-UA"/>
        </w:rPr>
        <w:t>потенціалу менеджера</w:t>
      </w:r>
      <w:r>
        <w:rPr>
          <w:rFonts w:ascii="Times New Roman" w:hAnsi="Times New Roman"/>
          <w:sz w:val="28"/>
          <w:szCs w:val="28"/>
          <w:lang w:val="uk-UA"/>
        </w:rPr>
        <w:t xml:space="preserve">  </w:t>
      </w:r>
      <w:r w:rsidR="003342E4">
        <w:rPr>
          <w:rFonts w:ascii="Times New Roman" w:hAnsi="Times New Roman"/>
          <w:sz w:val="28"/>
          <w:szCs w:val="28"/>
          <w:lang w:val="uk-UA"/>
        </w:rPr>
        <w:t xml:space="preserve">                                                           </w:t>
      </w:r>
      <w:r w:rsidRPr="0063702B">
        <w:rPr>
          <w:rFonts w:ascii="Times New Roman" w:hAnsi="Times New Roman"/>
          <w:sz w:val="28"/>
          <w:szCs w:val="28"/>
          <w:lang w:val="uk-UA"/>
        </w:rPr>
        <w:t xml:space="preserve"> </w:t>
      </w:r>
    </w:p>
    <w:p w14:paraId="3A2F8DD2" w14:textId="4D608668" w:rsidR="004E7C9D" w:rsidRDefault="004E7C9D" w:rsidP="00AE6E63">
      <w:pPr>
        <w:pStyle w:val="a3"/>
        <w:tabs>
          <w:tab w:val="left" w:pos="1134"/>
        </w:tabs>
        <w:spacing w:after="0" w:line="348" w:lineRule="auto"/>
        <w:ind w:left="0" w:firstLine="567"/>
        <w:jc w:val="both"/>
        <w:rPr>
          <w:rFonts w:ascii="Times New Roman" w:hAnsi="Times New Roman"/>
          <w:sz w:val="28"/>
          <w:szCs w:val="28"/>
          <w:lang w:val="uk-UA"/>
        </w:rPr>
      </w:pPr>
    </w:p>
    <w:p w14:paraId="4DB97057" w14:textId="460B0DDF" w:rsidR="0063512B" w:rsidRPr="009A0373" w:rsidRDefault="00E51926" w:rsidP="00E51926">
      <w:pPr>
        <w:pStyle w:val="a9"/>
        <w:tabs>
          <w:tab w:val="left" w:pos="720"/>
        </w:tabs>
        <w:spacing w:before="0" w:beforeAutospacing="0" w:after="0" w:afterAutospacing="0" w:line="360" w:lineRule="auto"/>
        <w:ind w:firstLine="567"/>
        <w:jc w:val="both"/>
        <w:rPr>
          <w:sz w:val="28"/>
          <w:szCs w:val="28"/>
          <w:lang w:val="uk-UA"/>
        </w:rPr>
      </w:pPr>
      <w:r w:rsidRPr="00432869">
        <w:rPr>
          <w:sz w:val="28"/>
          <w:szCs w:val="28"/>
          <w:lang w:val="uk-UA"/>
        </w:rPr>
        <w:t>В у</w:t>
      </w:r>
      <w:r w:rsidR="001722BA" w:rsidRPr="00432869">
        <w:rPr>
          <w:sz w:val="28"/>
          <w:szCs w:val="28"/>
          <w:lang w:val="uk-UA"/>
        </w:rPr>
        <w:t>мовах</w:t>
      </w:r>
      <w:r w:rsidRPr="00432869">
        <w:rPr>
          <w:sz w:val="28"/>
          <w:szCs w:val="28"/>
          <w:lang w:val="uk-UA"/>
        </w:rPr>
        <w:t xml:space="preserve"> </w:t>
      </w:r>
      <w:r w:rsidR="001722BA" w:rsidRPr="00432869">
        <w:rPr>
          <w:sz w:val="28"/>
          <w:szCs w:val="28"/>
          <w:lang w:val="uk-UA"/>
        </w:rPr>
        <w:t>соціально-економічних трансформацій</w:t>
      </w:r>
      <w:r w:rsidRPr="00432869">
        <w:rPr>
          <w:sz w:val="28"/>
          <w:szCs w:val="28"/>
          <w:lang w:val="uk-UA"/>
        </w:rPr>
        <w:t xml:space="preserve">, </w:t>
      </w:r>
      <w:r w:rsidR="001722BA" w:rsidRPr="00432869">
        <w:rPr>
          <w:sz w:val="28"/>
          <w:szCs w:val="28"/>
          <w:lang w:val="uk-UA"/>
        </w:rPr>
        <w:t xml:space="preserve">які </w:t>
      </w:r>
      <w:r w:rsidRPr="00432869">
        <w:rPr>
          <w:sz w:val="28"/>
          <w:szCs w:val="28"/>
          <w:lang w:val="uk-UA"/>
        </w:rPr>
        <w:t>пережива</w:t>
      </w:r>
      <w:r w:rsidR="001722BA" w:rsidRPr="00432869">
        <w:rPr>
          <w:sz w:val="28"/>
          <w:szCs w:val="28"/>
          <w:lang w:val="uk-UA"/>
        </w:rPr>
        <w:t>є</w:t>
      </w:r>
      <w:r w:rsidRPr="00432869">
        <w:rPr>
          <w:sz w:val="28"/>
          <w:szCs w:val="28"/>
          <w:lang w:val="uk-UA"/>
        </w:rPr>
        <w:t xml:space="preserve"> </w:t>
      </w:r>
      <w:r w:rsidR="001722BA" w:rsidRPr="00432869">
        <w:rPr>
          <w:sz w:val="28"/>
          <w:szCs w:val="28"/>
          <w:lang w:val="uk-UA"/>
        </w:rPr>
        <w:t>Україна є актуальним підхід</w:t>
      </w:r>
      <w:r w:rsidR="00C05229" w:rsidRPr="00432869">
        <w:rPr>
          <w:sz w:val="28"/>
          <w:szCs w:val="28"/>
          <w:lang w:val="uk-UA"/>
        </w:rPr>
        <w:t xml:space="preserve"> Д. Коттера</w:t>
      </w:r>
      <w:r w:rsidR="001722BA" w:rsidRPr="00432869">
        <w:rPr>
          <w:sz w:val="28"/>
          <w:szCs w:val="28"/>
          <w:lang w:val="uk-UA"/>
        </w:rPr>
        <w:t xml:space="preserve">, який </w:t>
      </w:r>
      <w:r w:rsidR="00C05229" w:rsidRPr="00432869">
        <w:rPr>
          <w:sz w:val="28"/>
          <w:szCs w:val="28"/>
          <w:lang w:val="uk-UA"/>
        </w:rPr>
        <w:t xml:space="preserve">досліджував </w:t>
      </w:r>
      <w:r w:rsidR="001722BA" w:rsidRPr="00432869">
        <w:rPr>
          <w:sz w:val="28"/>
          <w:szCs w:val="28"/>
          <w:lang w:val="uk-UA"/>
        </w:rPr>
        <w:t>процес</w:t>
      </w:r>
      <w:r w:rsidR="00C05229" w:rsidRPr="00432869">
        <w:rPr>
          <w:sz w:val="28"/>
          <w:szCs w:val="28"/>
          <w:lang w:val="uk-UA"/>
        </w:rPr>
        <w:t>и</w:t>
      </w:r>
      <w:r w:rsidR="001722BA" w:rsidRPr="00432869">
        <w:rPr>
          <w:sz w:val="28"/>
          <w:szCs w:val="28"/>
          <w:lang w:val="uk-UA"/>
        </w:rPr>
        <w:t xml:space="preserve"> реорганізації підприємств та компаній, як</w:t>
      </w:r>
      <w:r w:rsidR="00C05229" w:rsidRPr="00432869">
        <w:rPr>
          <w:sz w:val="28"/>
          <w:szCs w:val="28"/>
          <w:lang w:val="uk-UA"/>
        </w:rPr>
        <w:t>і</w:t>
      </w:r>
      <w:r w:rsidR="001722BA" w:rsidRPr="00432869">
        <w:rPr>
          <w:sz w:val="28"/>
          <w:szCs w:val="28"/>
          <w:lang w:val="uk-UA"/>
        </w:rPr>
        <w:t xml:space="preserve"> супроводжу</w:t>
      </w:r>
      <w:r w:rsidR="00C05229" w:rsidRPr="00432869">
        <w:rPr>
          <w:sz w:val="28"/>
          <w:szCs w:val="28"/>
          <w:lang w:val="uk-UA"/>
        </w:rPr>
        <w:t>ю</w:t>
      </w:r>
      <w:r w:rsidR="001722BA" w:rsidRPr="00432869">
        <w:rPr>
          <w:sz w:val="28"/>
          <w:szCs w:val="28"/>
          <w:lang w:val="uk-UA"/>
        </w:rPr>
        <w:t>ться багатьма труднощами</w:t>
      </w:r>
      <w:r w:rsidR="00C05229" w:rsidRPr="00432869">
        <w:rPr>
          <w:sz w:val="28"/>
          <w:szCs w:val="28"/>
          <w:lang w:val="uk-UA"/>
        </w:rPr>
        <w:t xml:space="preserve">, він показав, що традиційний виключно менеджерський підхід до управління бізнес-організаціями є безперспективним незалежно від здібностей та компетентностей </w:t>
      </w:r>
      <w:r w:rsidR="00162EAE" w:rsidRPr="00432869">
        <w:rPr>
          <w:sz w:val="28"/>
          <w:szCs w:val="28"/>
          <w:lang w:val="uk-UA"/>
        </w:rPr>
        <w:t>адміністраторів бізнесу</w:t>
      </w:r>
      <w:r w:rsidR="00FB0662" w:rsidRPr="00432869">
        <w:rPr>
          <w:sz w:val="28"/>
          <w:szCs w:val="28"/>
          <w:lang w:val="uk-UA"/>
        </w:rPr>
        <w:t xml:space="preserve">. </w:t>
      </w:r>
      <w:r w:rsidR="00162EAE" w:rsidRPr="00432869">
        <w:rPr>
          <w:sz w:val="28"/>
          <w:szCs w:val="28"/>
          <w:lang w:val="uk-UA"/>
        </w:rPr>
        <w:t xml:space="preserve">За Д. Коттером </w:t>
      </w:r>
      <w:r w:rsidR="00FB0662" w:rsidRPr="00432869">
        <w:rPr>
          <w:sz w:val="28"/>
          <w:szCs w:val="28"/>
          <w:lang w:val="uk-UA"/>
        </w:rPr>
        <w:t xml:space="preserve">лідерство відрізняється від менеджменту тим, що реальним лідером є той, хто може </w:t>
      </w:r>
      <w:r w:rsidR="00FB0662" w:rsidRPr="00432869">
        <w:rPr>
          <w:sz w:val="28"/>
          <w:szCs w:val="28"/>
          <w:lang w:val="uk-UA"/>
        </w:rPr>
        <w:lastRenderedPageBreak/>
        <w:t xml:space="preserve">чітко пояснити співробітникам своє бачення справи і потім добитися того, щоб послідовники зробили це бачення </w:t>
      </w:r>
      <w:r w:rsidR="00FB0662" w:rsidRPr="009A0373">
        <w:rPr>
          <w:sz w:val="28"/>
          <w:szCs w:val="28"/>
          <w:lang w:val="uk-UA"/>
        </w:rPr>
        <w:t>реальністю і не просто виконали необхідну роботу, а виконали її ініціативно і з ентузіазмом</w:t>
      </w:r>
      <w:r w:rsidR="00692DE9" w:rsidRPr="009A0373">
        <w:rPr>
          <w:sz w:val="28"/>
          <w:szCs w:val="28"/>
          <w:lang w:val="uk-UA"/>
        </w:rPr>
        <w:t xml:space="preserve"> [</w:t>
      </w:r>
      <w:r w:rsidR="001E1568" w:rsidRPr="009A0373">
        <w:rPr>
          <w:sz w:val="28"/>
          <w:szCs w:val="28"/>
          <w:lang w:val="uk-UA"/>
        </w:rPr>
        <w:t>7</w:t>
      </w:r>
      <w:r w:rsidR="00692DE9" w:rsidRPr="009A0373">
        <w:rPr>
          <w:sz w:val="28"/>
          <w:szCs w:val="28"/>
          <w:lang w:val="uk-UA"/>
        </w:rPr>
        <w:t xml:space="preserve">]. </w:t>
      </w:r>
    </w:p>
    <w:p w14:paraId="48217843" w14:textId="36935890" w:rsidR="001722BA" w:rsidRPr="00432869" w:rsidRDefault="00692DE9" w:rsidP="00E51926">
      <w:pPr>
        <w:pStyle w:val="a9"/>
        <w:tabs>
          <w:tab w:val="left" w:pos="720"/>
        </w:tabs>
        <w:spacing w:before="0" w:beforeAutospacing="0" w:after="0" w:afterAutospacing="0" w:line="360" w:lineRule="auto"/>
        <w:ind w:firstLine="567"/>
        <w:jc w:val="both"/>
        <w:rPr>
          <w:sz w:val="28"/>
          <w:szCs w:val="28"/>
          <w:lang w:val="uk-UA"/>
        </w:rPr>
      </w:pPr>
      <w:r w:rsidRPr="009A0373">
        <w:rPr>
          <w:sz w:val="28"/>
          <w:szCs w:val="28"/>
          <w:lang w:val="uk-UA"/>
        </w:rPr>
        <w:t xml:space="preserve">Отже, </w:t>
      </w:r>
      <w:r w:rsidR="00564765" w:rsidRPr="009A0373">
        <w:rPr>
          <w:sz w:val="28"/>
          <w:szCs w:val="28"/>
          <w:lang w:val="uk-UA"/>
        </w:rPr>
        <w:t>традиційні</w:t>
      </w:r>
      <w:r w:rsidRPr="009A0373">
        <w:rPr>
          <w:sz w:val="28"/>
          <w:szCs w:val="28"/>
          <w:lang w:val="uk-UA"/>
        </w:rPr>
        <w:t xml:space="preserve"> менеджери частіше займають пасивну позицію по відношенню до цілей організації; лідери, навпаки, орієнтуються на загальні цілі організації, самі встановлюють свої власні</w:t>
      </w:r>
      <w:r w:rsidRPr="00432869">
        <w:rPr>
          <w:sz w:val="28"/>
          <w:szCs w:val="28"/>
          <w:lang w:val="uk-UA"/>
        </w:rPr>
        <w:t xml:space="preserve"> цілі на певний період діяльності та впливають на підлеглих в напрямку покращення відношення робітників до </w:t>
      </w:r>
      <w:r w:rsidR="00564765" w:rsidRPr="00432869">
        <w:rPr>
          <w:sz w:val="28"/>
          <w:szCs w:val="28"/>
          <w:lang w:val="uk-UA"/>
        </w:rPr>
        <w:t>справи та підвищення ефективності їх діяльності.</w:t>
      </w:r>
      <w:r w:rsidRPr="00432869">
        <w:rPr>
          <w:sz w:val="28"/>
          <w:szCs w:val="28"/>
          <w:lang w:val="uk-UA"/>
        </w:rPr>
        <w:t xml:space="preserve">  </w:t>
      </w:r>
      <w:r w:rsidR="00FB0662" w:rsidRPr="00432869">
        <w:rPr>
          <w:sz w:val="28"/>
          <w:szCs w:val="28"/>
          <w:lang w:val="uk-UA"/>
        </w:rPr>
        <w:t xml:space="preserve"> </w:t>
      </w:r>
      <w:r w:rsidR="00162EAE" w:rsidRPr="00432869">
        <w:rPr>
          <w:sz w:val="28"/>
          <w:szCs w:val="28"/>
          <w:lang w:val="uk-UA"/>
        </w:rPr>
        <w:t xml:space="preserve">  </w:t>
      </w:r>
      <w:r w:rsidR="00C05229" w:rsidRPr="00432869">
        <w:rPr>
          <w:sz w:val="28"/>
          <w:szCs w:val="28"/>
          <w:lang w:val="uk-UA"/>
        </w:rPr>
        <w:t xml:space="preserve">  </w:t>
      </w:r>
    </w:p>
    <w:p w14:paraId="1A138F43" w14:textId="2250E1E6" w:rsidR="00564765" w:rsidRPr="009A0373" w:rsidRDefault="00564765" w:rsidP="00E51926">
      <w:pPr>
        <w:pStyle w:val="a9"/>
        <w:tabs>
          <w:tab w:val="left" w:pos="720"/>
        </w:tabs>
        <w:spacing w:before="0" w:beforeAutospacing="0" w:after="0" w:afterAutospacing="0" w:line="360" w:lineRule="auto"/>
        <w:ind w:firstLine="567"/>
        <w:jc w:val="both"/>
        <w:rPr>
          <w:color w:val="FF0000"/>
          <w:sz w:val="28"/>
          <w:szCs w:val="28"/>
          <w:lang w:val="uk-UA"/>
        </w:rPr>
      </w:pPr>
      <w:r w:rsidRPr="00432869">
        <w:rPr>
          <w:sz w:val="28"/>
          <w:szCs w:val="28"/>
          <w:lang w:val="uk-UA"/>
        </w:rPr>
        <w:t xml:space="preserve">В контексті нашого дослідження визначим лідерство в організації як той </w:t>
      </w:r>
      <w:r w:rsidRPr="009A0373">
        <w:rPr>
          <w:sz w:val="28"/>
          <w:szCs w:val="28"/>
          <w:lang w:val="uk-UA"/>
        </w:rPr>
        <w:t xml:space="preserve">феномен, що впливає однієї особи або малої групи на велику групу, чи колектив, що забезпечує значно підвищити продуктивність та ефективність професійної діяльності організації в цілому.   </w:t>
      </w:r>
    </w:p>
    <w:p w14:paraId="30982663" w14:textId="5B55C6E5" w:rsidR="00200707" w:rsidRPr="009A0373" w:rsidRDefault="00200707" w:rsidP="00C94C5F">
      <w:pPr>
        <w:tabs>
          <w:tab w:val="left" w:pos="1134"/>
        </w:tabs>
        <w:spacing w:after="0" w:line="360" w:lineRule="auto"/>
        <w:ind w:firstLine="567"/>
        <w:jc w:val="both"/>
        <w:rPr>
          <w:rFonts w:ascii="Times New Roman" w:hAnsi="Times New Roman"/>
          <w:b/>
          <w:bCs/>
          <w:sz w:val="28"/>
          <w:szCs w:val="28"/>
          <w:lang w:val="uk-UA"/>
        </w:rPr>
      </w:pPr>
      <w:r w:rsidRPr="009A0373">
        <w:rPr>
          <w:rFonts w:ascii="Times New Roman" w:hAnsi="Times New Roman"/>
          <w:sz w:val="28"/>
          <w:szCs w:val="28"/>
          <w:lang w:val="uk-UA"/>
        </w:rPr>
        <w:t>П</w:t>
      </w:r>
      <w:r w:rsidR="00564765" w:rsidRPr="009A0373">
        <w:rPr>
          <w:rFonts w:ascii="Times New Roman" w:hAnsi="Times New Roman"/>
          <w:sz w:val="28"/>
          <w:szCs w:val="28"/>
          <w:lang w:val="uk-UA"/>
        </w:rPr>
        <w:t xml:space="preserve">. </w:t>
      </w:r>
      <w:r w:rsidRPr="009A0373">
        <w:rPr>
          <w:rFonts w:ascii="Times New Roman" w:hAnsi="Times New Roman"/>
          <w:sz w:val="28"/>
          <w:szCs w:val="28"/>
          <w:lang w:val="uk-UA"/>
        </w:rPr>
        <w:t>Друкер</w:t>
      </w:r>
      <w:r w:rsidR="008D6226" w:rsidRPr="009A0373">
        <w:rPr>
          <w:rFonts w:ascii="Times New Roman" w:hAnsi="Times New Roman"/>
          <w:sz w:val="28"/>
          <w:szCs w:val="28"/>
          <w:lang w:val="uk-UA"/>
        </w:rPr>
        <w:t xml:space="preserve">, американський вчений австралійського походження, впливовий теоретик менеджменту ХХ-го століття, </w:t>
      </w:r>
      <w:r w:rsidRPr="009A0373">
        <w:rPr>
          <w:rFonts w:ascii="Times New Roman" w:hAnsi="Times New Roman"/>
          <w:sz w:val="28"/>
          <w:szCs w:val="28"/>
          <w:lang w:val="uk-UA"/>
        </w:rPr>
        <w:t>кратко сформул</w:t>
      </w:r>
      <w:r w:rsidR="008D6226" w:rsidRPr="009A0373">
        <w:rPr>
          <w:rFonts w:ascii="Times New Roman" w:hAnsi="Times New Roman"/>
          <w:sz w:val="28"/>
          <w:szCs w:val="28"/>
          <w:lang w:val="uk-UA"/>
        </w:rPr>
        <w:t xml:space="preserve">ював, чим відрізняється </w:t>
      </w:r>
      <w:r w:rsidR="00C94C5F" w:rsidRPr="009A0373">
        <w:rPr>
          <w:rFonts w:ascii="Times New Roman" w:hAnsi="Times New Roman"/>
          <w:sz w:val="28"/>
          <w:szCs w:val="28"/>
          <w:lang w:val="uk-UA"/>
        </w:rPr>
        <w:t xml:space="preserve">класичне </w:t>
      </w:r>
      <w:r w:rsidR="008D6226" w:rsidRPr="009A0373">
        <w:rPr>
          <w:rFonts w:ascii="Times New Roman" w:hAnsi="Times New Roman"/>
          <w:sz w:val="28"/>
          <w:szCs w:val="28"/>
          <w:lang w:val="uk-UA"/>
        </w:rPr>
        <w:t xml:space="preserve">управління від лідерства: </w:t>
      </w:r>
      <w:r w:rsidR="00C94C5F" w:rsidRPr="009A0373">
        <w:rPr>
          <w:rFonts w:ascii="Times New Roman" w:hAnsi="Times New Roman"/>
          <w:sz w:val="28"/>
          <w:szCs w:val="28"/>
          <w:lang w:val="uk-UA"/>
        </w:rPr>
        <w:t xml:space="preserve">«суть </w:t>
      </w:r>
      <w:r w:rsidR="008D6226" w:rsidRPr="009A0373">
        <w:rPr>
          <w:rFonts w:ascii="Times New Roman" w:hAnsi="Times New Roman"/>
          <w:sz w:val="28"/>
          <w:szCs w:val="28"/>
          <w:lang w:val="uk-UA"/>
        </w:rPr>
        <w:t xml:space="preserve">управління </w:t>
      </w:r>
      <w:r w:rsidR="00C94C5F" w:rsidRPr="009A0373">
        <w:rPr>
          <w:rFonts w:ascii="Times New Roman" w:hAnsi="Times New Roman"/>
          <w:sz w:val="28"/>
          <w:szCs w:val="28"/>
          <w:lang w:val="uk-UA"/>
        </w:rPr>
        <w:t>полягає в тому, що робити щось правильно, а лідерство – щоб правильно вибрати те, що потрібно робити» [</w:t>
      </w:r>
      <w:r w:rsidR="001E1568" w:rsidRPr="009A0373">
        <w:rPr>
          <w:rFonts w:ascii="Times New Roman" w:hAnsi="Times New Roman"/>
          <w:sz w:val="28"/>
          <w:szCs w:val="28"/>
          <w:lang w:val="uk-UA"/>
        </w:rPr>
        <w:t>23</w:t>
      </w:r>
      <w:r w:rsidR="00C94C5F" w:rsidRPr="009A0373">
        <w:rPr>
          <w:rFonts w:ascii="Times New Roman" w:hAnsi="Times New Roman"/>
          <w:sz w:val="28"/>
          <w:szCs w:val="28"/>
          <w:lang w:val="uk-UA"/>
        </w:rPr>
        <w:t>, с. 87].</w:t>
      </w:r>
    </w:p>
    <w:p w14:paraId="1A945865" w14:textId="385533D1" w:rsidR="005773E5" w:rsidRPr="00363E16" w:rsidRDefault="004E7C9D" w:rsidP="00E1535C">
      <w:pPr>
        <w:spacing w:after="0" w:line="360" w:lineRule="auto"/>
        <w:ind w:firstLine="567"/>
        <w:jc w:val="both"/>
        <w:rPr>
          <w:rFonts w:ascii="Times New Roman" w:eastAsia="Times New Roman" w:hAnsi="Times New Roman"/>
          <w:sz w:val="28"/>
          <w:szCs w:val="28"/>
          <w:lang w:val="uk-UA"/>
        </w:rPr>
      </w:pPr>
      <w:r w:rsidRPr="009A0373">
        <w:rPr>
          <w:rFonts w:ascii="Times New Roman" w:eastAsia="Times New Roman" w:hAnsi="Times New Roman"/>
          <w:sz w:val="28"/>
          <w:szCs w:val="28"/>
          <w:lang w:val="uk-UA"/>
        </w:rPr>
        <w:t xml:space="preserve">Лідерство на нижніх щаблях </w:t>
      </w:r>
      <w:r w:rsidR="00111695" w:rsidRPr="009A0373">
        <w:rPr>
          <w:rFonts w:ascii="Times New Roman" w:eastAsia="Times New Roman" w:hAnsi="Times New Roman"/>
          <w:sz w:val="28"/>
          <w:szCs w:val="28"/>
          <w:lang w:val="uk-UA"/>
        </w:rPr>
        <w:t xml:space="preserve">професійної </w:t>
      </w:r>
      <w:r w:rsidRPr="009A0373">
        <w:rPr>
          <w:rFonts w:ascii="Times New Roman" w:eastAsia="Times New Roman" w:hAnsi="Times New Roman"/>
          <w:sz w:val="28"/>
          <w:szCs w:val="28"/>
          <w:lang w:val="uk-UA"/>
        </w:rPr>
        <w:t>ієрархії розуміє</w:t>
      </w:r>
      <w:r w:rsidR="00111695" w:rsidRPr="009A0373">
        <w:rPr>
          <w:rFonts w:ascii="Times New Roman" w:eastAsia="Times New Roman" w:hAnsi="Times New Roman"/>
          <w:sz w:val="28"/>
          <w:szCs w:val="28"/>
          <w:lang w:val="uk-UA"/>
        </w:rPr>
        <w:t xml:space="preserve">ться досить </w:t>
      </w:r>
      <w:r w:rsidRPr="009A0373">
        <w:rPr>
          <w:rFonts w:ascii="Times New Roman" w:eastAsia="Times New Roman" w:hAnsi="Times New Roman"/>
          <w:sz w:val="28"/>
          <w:szCs w:val="28"/>
          <w:lang w:val="uk-UA"/>
        </w:rPr>
        <w:t>широко</w:t>
      </w:r>
      <w:r w:rsidR="00111695" w:rsidRPr="009A0373">
        <w:rPr>
          <w:rFonts w:ascii="Times New Roman" w:eastAsia="Times New Roman" w:hAnsi="Times New Roman"/>
          <w:sz w:val="28"/>
          <w:szCs w:val="28"/>
          <w:lang w:val="uk-UA"/>
        </w:rPr>
        <w:t xml:space="preserve"> - </w:t>
      </w:r>
      <w:r w:rsidRPr="009A0373">
        <w:rPr>
          <w:rFonts w:ascii="Times New Roman" w:eastAsia="Times New Roman" w:hAnsi="Times New Roman"/>
          <w:sz w:val="28"/>
          <w:szCs w:val="28"/>
          <w:lang w:val="uk-UA"/>
        </w:rPr>
        <w:t>воно може проявлятися</w:t>
      </w:r>
      <w:r w:rsidR="00111695" w:rsidRPr="009A0373">
        <w:rPr>
          <w:rFonts w:ascii="Times New Roman" w:eastAsia="Times New Roman" w:hAnsi="Times New Roman"/>
          <w:sz w:val="28"/>
          <w:szCs w:val="28"/>
          <w:lang w:val="uk-UA"/>
        </w:rPr>
        <w:t>:</w:t>
      </w:r>
      <w:r w:rsidRPr="009A0373">
        <w:rPr>
          <w:rFonts w:ascii="Times New Roman" w:eastAsia="Times New Roman" w:hAnsi="Times New Roman"/>
          <w:sz w:val="28"/>
          <w:szCs w:val="28"/>
          <w:lang w:val="uk-UA"/>
        </w:rPr>
        <w:t xml:space="preserve"> в умінні організувати робоч</w:t>
      </w:r>
      <w:r w:rsidR="00111695" w:rsidRPr="009A0373">
        <w:rPr>
          <w:rFonts w:ascii="Times New Roman" w:eastAsia="Times New Roman" w:hAnsi="Times New Roman"/>
          <w:sz w:val="28"/>
          <w:szCs w:val="28"/>
          <w:lang w:val="uk-UA"/>
        </w:rPr>
        <w:t>і</w:t>
      </w:r>
      <w:r w:rsidRPr="009A0373">
        <w:rPr>
          <w:rFonts w:ascii="Times New Roman" w:eastAsia="Times New Roman" w:hAnsi="Times New Roman"/>
          <w:sz w:val="28"/>
          <w:szCs w:val="28"/>
          <w:lang w:val="uk-UA"/>
        </w:rPr>
        <w:t xml:space="preserve"> процес</w:t>
      </w:r>
      <w:r w:rsidR="00111695" w:rsidRPr="009A0373">
        <w:rPr>
          <w:rFonts w:ascii="Times New Roman" w:eastAsia="Times New Roman" w:hAnsi="Times New Roman"/>
          <w:sz w:val="28"/>
          <w:szCs w:val="28"/>
          <w:lang w:val="uk-UA"/>
        </w:rPr>
        <w:t>и</w:t>
      </w:r>
      <w:r w:rsidRPr="009A0373">
        <w:rPr>
          <w:rFonts w:ascii="Times New Roman" w:eastAsia="Times New Roman" w:hAnsi="Times New Roman"/>
          <w:sz w:val="28"/>
          <w:szCs w:val="28"/>
          <w:lang w:val="uk-UA"/>
        </w:rPr>
        <w:t xml:space="preserve"> залежно від важливості </w:t>
      </w:r>
      <w:r w:rsidR="00111695" w:rsidRPr="009A0373">
        <w:rPr>
          <w:rFonts w:ascii="Times New Roman" w:eastAsia="Times New Roman" w:hAnsi="Times New Roman"/>
          <w:sz w:val="28"/>
          <w:szCs w:val="28"/>
          <w:lang w:val="uk-UA"/>
        </w:rPr>
        <w:t xml:space="preserve">цілей, </w:t>
      </w:r>
      <w:r w:rsidRPr="009A0373">
        <w:rPr>
          <w:rFonts w:ascii="Times New Roman" w:eastAsia="Times New Roman" w:hAnsi="Times New Roman"/>
          <w:sz w:val="28"/>
          <w:szCs w:val="28"/>
          <w:lang w:val="uk-UA"/>
        </w:rPr>
        <w:t>завдань і часу, необхідного на їхнє виконання</w:t>
      </w:r>
      <w:r w:rsidR="00111695" w:rsidRPr="009A0373">
        <w:rPr>
          <w:rFonts w:ascii="Times New Roman" w:eastAsia="Times New Roman" w:hAnsi="Times New Roman"/>
          <w:sz w:val="28"/>
          <w:szCs w:val="28"/>
          <w:lang w:val="uk-UA"/>
        </w:rPr>
        <w:t>;</w:t>
      </w:r>
      <w:r w:rsidRPr="009A0373">
        <w:rPr>
          <w:rFonts w:ascii="Times New Roman" w:eastAsia="Times New Roman" w:hAnsi="Times New Roman"/>
          <w:sz w:val="28"/>
          <w:szCs w:val="28"/>
          <w:lang w:val="uk-UA"/>
        </w:rPr>
        <w:t xml:space="preserve"> в умінні переконувати людей домагатися</w:t>
      </w:r>
      <w:r w:rsidRPr="00363E16">
        <w:rPr>
          <w:rFonts w:ascii="Times New Roman" w:eastAsia="Times New Roman" w:hAnsi="Times New Roman"/>
          <w:sz w:val="28"/>
          <w:szCs w:val="28"/>
          <w:lang w:val="uk-UA"/>
        </w:rPr>
        <w:t xml:space="preserve"> поставлених цілей і влагоджувати конфлікти</w:t>
      </w:r>
      <w:r w:rsidR="00111695" w:rsidRPr="00363E16">
        <w:rPr>
          <w:rFonts w:ascii="Times New Roman" w:eastAsia="Times New Roman" w:hAnsi="Times New Roman"/>
          <w:sz w:val="28"/>
          <w:szCs w:val="28"/>
          <w:lang w:val="uk-UA"/>
        </w:rPr>
        <w:t xml:space="preserve">; в надихаючому впливі на людей в напрямку </w:t>
      </w:r>
      <w:r w:rsidR="005C6299" w:rsidRPr="00363E16">
        <w:rPr>
          <w:rFonts w:ascii="Times New Roman" w:eastAsia="Times New Roman" w:hAnsi="Times New Roman"/>
          <w:sz w:val="28"/>
          <w:szCs w:val="28"/>
          <w:lang w:val="uk-UA"/>
        </w:rPr>
        <w:t>спільного прагнення людей ефективно та ініціативно працювати.</w:t>
      </w:r>
    </w:p>
    <w:p w14:paraId="0F6561DE" w14:textId="77777777" w:rsidR="006510D4" w:rsidRDefault="00111695" w:rsidP="004F6E55">
      <w:pPr>
        <w:spacing w:after="0" w:line="360" w:lineRule="auto"/>
        <w:ind w:firstLine="567"/>
        <w:jc w:val="both"/>
        <w:rPr>
          <w:rFonts w:ascii="Times New Roman" w:eastAsia="Times New Roman" w:hAnsi="Times New Roman"/>
          <w:sz w:val="28"/>
          <w:szCs w:val="28"/>
          <w:lang w:val="uk-UA"/>
        </w:rPr>
      </w:pPr>
      <w:r w:rsidRPr="00363E16">
        <w:rPr>
          <w:rFonts w:ascii="Times New Roman" w:eastAsia="Times New Roman" w:hAnsi="Times New Roman"/>
          <w:sz w:val="28"/>
          <w:szCs w:val="28"/>
          <w:lang w:val="uk-UA"/>
        </w:rPr>
        <w:t xml:space="preserve">Насправді, всі співробітники </w:t>
      </w:r>
      <w:r w:rsidR="005773E5">
        <w:rPr>
          <w:rFonts w:ascii="Times New Roman" w:eastAsia="Times New Roman" w:hAnsi="Times New Roman"/>
          <w:sz w:val="28"/>
          <w:szCs w:val="28"/>
          <w:lang w:val="uk-UA"/>
        </w:rPr>
        <w:t xml:space="preserve">незалежно від того, мають або не мають вони своїх підлеглих </w:t>
      </w:r>
      <w:r w:rsidR="004F6E55">
        <w:rPr>
          <w:rFonts w:ascii="Times New Roman" w:eastAsia="Times New Roman" w:hAnsi="Times New Roman"/>
          <w:sz w:val="28"/>
          <w:szCs w:val="28"/>
          <w:lang w:val="uk-UA"/>
        </w:rPr>
        <w:t xml:space="preserve">та є вони формальними керівниками чи ні, </w:t>
      </w:r>
      <w:r w:rsidRPr="00363E16">
        <w:rPr>
          <w:rFonts w:ascii="Times New Roman" w:eastAsia="Times New Roman" w:hAnsi="Times New Roman"/>
          <w:sz w:val="28"/>
          <w:szCs w:val="28"/>
          <w:lang w:val="uk-UA"/>
        </w:rPr>
        <w:t>можуть</w:t>
      </w:r>
      <w:r w:rsidR="005773E5" w:rsidRPr="005773E5">
        <w:rPr>
          <w:rFonts w:ascii="Times New Roman" w:eastAsia="Times New Roman" w:hAnsi="Times New Roman"/>
          <w:sz w:val="28"/>
          <w:szCs w:val="28"/>
          <w:lang w:val="uk-UA"/>
        </w:rPr>
        <w:t xml:space="preserve"> </w:t>
      </w:r>
      <w:r w:rsidR="005773E5">
        <w:rPr>
          <w:rFonts w:ascii="Times New Roman" w:eastAsia="Times New Roman" w:hAnsi="Times New Roman"/>
          <w:sz w:val="28"/>
          <w:szCs w:val="28"/>
          <w:lang w:val="uk-UA"/>
        </w:rPr>
        <w:t xml:space="preserve">мати лідерські </w:t>
      </w:r>
      <w:r w:rsidR="005773E5" w:rsidRPr="005773E5">
        <w:rPr>
          <w:rFonts w:ascii="Times New Roman" w:eastAsia="Times New Roman" w:hAnsi="Times New Roman"/>
          <w:sz w:val="28"/>
          <w:szCs w:val="28"/>
          <w:lang w:val="uk-UA"/>
        </w:rPr>
        <w:t>якості,</w:t>
      </w:r>
      <w:r w:rsidRPr="005773E5">
        <w:rPr>
          <w:rFonts w:ascii="Times New Roman" w:eastAsia="Times New Roman" w:hAnsi="Times New Roman"/>
          <w:sz w:val="28"/>
          <w:szCs w:val="28"/>
          <w:lang w:val="uk-UA"/>
        </w:rPr>
        <w:t xml:space="preserve"> </w:t>
      </w:r>
      <w:r w:rsidR="005773E5" w:rsidRPr="005773E5">
        <w:rPr>
          <w:rFonts w:ascii="Times New Roman" w:eastAsia="Times New Roman" w:hAnsi="Times New Roman"/>
          <w:sz w:val="28"/>
          <w:szCs w:val="28"/>
          <w:lang w:val="uk-UA"/>
        </w:rPr>
        <w:t>що</w:t>
      </w:r>
      <w:r w:rsidR="005773E5">
        <w:rPr>
          <w:rFonts w:ascii="Times New Roman" w:eastAsia="Times New Roman" w:hAnsi="Times New Roman"/>
          <w:sz w:val="28"/>
          <w:szCs w:val="28"/>
          <w:lang w:val="uk-UA"/>
        </w:rPr>
        <w:t xml:space="preserve"> сприяє організації бути успішній та ефективній.</w:t>
      </w:r>
      <w:r w:rsidR="004F6E55">
        <w:rPr>
          <w:rFonts w:ascii="Times New Roman" w:eastAsia="Times New Roman" w:hAnsi="Times New Roman"/>
          <w:sz w:val="28"/>
          <w:szCs w:val="28"/>
          <w:lang w:val="uk-UA"/>
        </w:rPr>
        <w:t xml:space="preserve"> До необхідних лідерських якостей можна віднести такі, як: </w:t>
      </w:r>
    </w:p>
    <w:p w14:paraId="467DA04B" w14:textId="4ED7FEEF" w:rsidR="004F6E55" w:rsidRPr="006510D4" w:rsidRDefault="006510D4" w:rsidP="00DE7D17">
      <w:pPr>
        <w:pStyle w:val="a3"/>
        <w:numPr>
          <w:ilvl w:val="0"/>
          <w:numId w:val="3"/>
        </w:numPr>
        <w:spacing w:after="0" w:line="360" w:lineRule="auto"/>
        <w:ind w:left="0" w:firstLine="567"/>
        <w:jc w:val="both"/>
        <w:rPr>
          <w:rFonts w:ascii="Times New Roman" w:eastAsia="Times New Roman" w:hAnsi="Times New Roman"/>
          <w:sz w:val="28"/>
          <w:szCs w:val="28"/>
          <w:lang w:val="uk-UA"/>
        </w:rPr>
      </w:pPr>
      <w:r w:rsidRPr="006510D4">
        <w:rPr>
          <w:rFonts w:ascii="Times New Roman" w:eastAsia="Times New Roman" w:hAnsi="Times New Roman"/>
          <w:sz w:val="28"/>
          <w:szCs w:val="28"/>
          <w:lang w:val="uk-UA"/>
        </w:rPr>
        <w:t xml:space="preserve">сильні вольові риси характеру, </w:t>
      </w:r>
    </w:p>
    <w:p w14:paraId="12CBE5A9" w14:textId="27600BE9" w:rsidR="006510D4" w:rsidRPr="006510D4" w:rsidRDefault="006510D4" w:rsidP="00F00C11">
      <w:pPr>
        <w:pStyle w:val="a3"/>
        <w:numPr>
          <w:ilvl w:val="0"/>
          <w:numId w:val="3"/>
        </w:numPr>
        <w:tabs>
          <w:tab w:val="left" w:pos="142"/>
          <w:tab w:val="left" w:pos="851"/>
        </w:tabs>
        <w:spacing w:after="0" w:line="360" w:lineRule="auto"/>
        <w:ind w:left="0" w:firstLine="567"/>
        <w:jc w:val="both"/>
        <w:rPr>
          <w:rFonts w:ascii="Times New Roman" w:eastAsia="Times New Roman" w:hAnsi="Times New Roman"/>
          <w:sz w:val="28"/>
          <w:szCs w:val="28"/>
          <w:lang w:val="uk-UA"/>
        </w:rPr>
      </w:pPr>
      <w:r w:rsidRPr="006510D4">
        <w:rPr>
          <w:rFonts w:ascii="Times New Roman" w:eastAsia="Times New Roman" w:hAnsi="Times New Roman"/>
          <w:sz w:val="28"/>
          <w:szCs w:val="28"/>
          <w:lang w:val="uk-UA"/>
        </w:rPr>
        <w:t xml:space="preserve">доброчесність, порядність, сміливість, вміння добре працювати в команді, </w:t>
      </w:r>
    </w:p>
    <w:p w14:paraId="44C1060B" w14:textId="0C47F7E8" w:rsidR="004E7C9D" w:rsidRPr="00363E16" w:rsidRDefault="005C6299" w:rsidP="00F00C11">
      <w:pPr>
        <w:pStyle w:val="a3"/>
        <w:numPr>
          <w:ilvl w:val="0"/>
          <w:numId w:val="3"/>
        </w:numPr>
        <w:tabs>
          <w:tab w:val="left" w:pos="851"/>
          <w:tab w:val="left" w:pos="1843"/>
        </w:tabs>
        <w:spacing w:after="0" w:line="360" w:lineRule="auto"/>
        <w:ind w:left="0" w:firstLine="567"/>
        <w:jc w:val="both"/>
        <w:rPr>
          <w:rFonts w:ascii="Times New Roman" w:eastAsia="Times New Roman" w:hAnsi="Times New Roman"/>
          <w:sz w:val="28"/>
          <w:szCs w:val="28"/>
          <w:lang w:val="uk-UA"/>
        </w:rPr>
      </w:pPr>
      <w:r w:rsidRPr="00363E16">
        <w:rPr>
          <w:rFonts w:ascii="Times New Roman" w:eastAsia="Times New Roman" w:hAnsi="Times New Roman"/>
          <w:sz w:val="28"/>
          <w:szCs w:val="28"/>
          <w:lang w:val="uk-UA"/>
        </w:rPr>
        <w:lastRenderedPageBreak/>
        <w:t>стратегічне та критичне мислення</w:t>
      </w:r>
      <w:r w:rsidR="004E7C9D" w:rsidRPr="00363E16">
        <w:rPr>
          <w:rFonts w:ascii="Times New Roman" w:eastAsia="Times New Roman" w:hAnsi="Times New Roman"/>
          <w:sz w:val="28"/>
          <w:szCs w:val="28"/>
          <w:lang w:val="uk-UA"/>
        </w:rPr>
        <w:t>;</w:t>
      </w:r>
    </w:p>
    <w:p w14:paraId="12484FE3" w14:textId="1B7322E5" w:rsidR="005773E5" w:rsidRPr="009A0373" w:rsidRDefault="005C6299" w:rsidP="00CE1070">
      <w:pPr>
        <w:pStyle w:val="a3"/>
        <w:numPr>
          <w:ilvl w:val="0"/>
          <w:numId w:val="3"/>
        </w:numPr>
        <w:tabs>
          <w:tab w:val="left" w:pos="851"/>
          <w:tab w:val="left" w:pos="1843"/>
        </w:tabs>
        <w:spacing w:after="0" w:line="360" w:lineRule="auto"/>
        <w:ind w:left="0" w:firstLine="567"/>
        <w:jc w:val="both"/>
        <w:rPr>
          <w:rFonts w:ascii="Times New Roman" w:eastAsia="Times New Roman" w:hAnsi="Times New Roman"/>
          <w:color w:val="FF0000"/>
          <w:sz w:val="28"/>
          <w:szCs w:val="28"/>
          <w:lang w:val="uk-UA"/>
        </w:rPr>
      </w:pPr>
      <w:r w:rsidRPr="00873C5B">
        <w:rPr>
          <w:rFonts w:ascii="Times New Roman" w:eastAsia="Times New Roman" w:hAnsi="Times New Roman"/>
          <w:sz w:val="28"/>
          <w:szCs w:val="28"/>
          <w:lang w:val="uk-UA"/>
        </w:rPr>
        <w:t>ефективн</w:t>
      </w:r>
      <w:r w:rsidR="00502B34" w:rsidRPr="00873C5B">
        <w:rPr>
          <w:rFonts w:ascii="Times New Roman" w:eastAsia="Times New Roman" w:hAnsi="Times New Roman"/>
          <w:sz w:val="28"/>
          <w:szCs w:val="28"/>
          <w:lang w:val="uk-UA"/>
        </w:rPr>
        <w:t>е</w:t>
      </w:r>
      <w:r w:rsidRPr="00873C5B">
        <w:rPr>
          <w:rFonts w:ascii="Times New Roman" w:eastAsia="Times New Roman" w:hAnsi="Times New Roman"/>
          <w:sz w:val="28"/>
          <w:szCs w:val="28"/>
          <w:lang w:val="uk-UA"/>
        </w:rPr>
        <w:t xml:space="preserve"> </w:t>
      </w:r>
      <w:r w:rsidR="004E7C9D" w:rsidRPr="00873C5B">
        <w:rPr>
          <w:rFonts w:ascii="Times New Roman" w:eastAsia="Times New Roman" w:hAnsi="Times New Roman"/>
          <w:sz w:val="28"/>
          <w:szCs w:val="28"/>
          <w:lang w:val="uk-UA"/>
        </w:rPr>
        <w:t>спілкува</w:t>
      </w:r>
      <w:r w:rsidR="00502B34" w:rsidRPr="00873C5B">
        <w:rPr>
          <w:rFonts w:ascii="Times New Roman" w:eastAsia="Times New Roman" w:hAnsi="Times New Roman"/>
          <w:sz w:val="28"/>
          <w:szCs w:val="28"/>
          <w:lang w:val="uk-UA"/>
        </w:rPr>
        <w:t>ння</w:t>
      </w:r>
      <w:r w:rsidR="004E7C9D" w:rsidRPr="00873C5B">
        <w:rPr>
          <w:rFonts w:ascii="Times New Roman" w:eastAsia="Times New Roman" w:hAnsi="Times New Roman"/>
          <w:sz w:val="28"/>
          <w:szCs w:val="28"/>
          <w:lang w:val="uk-UA"/>
        </w:rPr>
        <w:t xml:space="preserve"> з </w:t>
      </w:r>
      <w:r w:rsidR="00502B34" w:rsidRPr="00873C5B">
        <w:rPr>
          <w:rFonts w:ascii="Times New Roman" w:eastAsia="Times New Roman" w:hAnsi="Times New Roman"/>
          <w:sz w:val="28"/>
          <w:szCs w:val="28"/>
          <w:lang w:val="uk-UA"/>
        </w:rPr>
        <w:t xml:space="preserve">оточуючими </w:t>
      </w:r>
      <w:r w:rsidR="004E7C9D" w:rsidRPr="00873C5B">
        <w:rPr>
          <w:rFonts w:ascii="Times New Roman" w:eastAsia="Times New Roman" w:hAnsi="Times New Roman"/>
          <w:sz w:val="28"/>
          <w:szCs w:val="28"/>
          <w:lang w:val="uk-UA"/>
        </w:rPr>
        <w:t>людьми</w:t>
      </w:r>
      <w:r w:rsidRPr="00873C5B">
        <w:rPr>
          <w:rFonts w:ascii="Times New Roman" w:eastAsia="Times New Roman" w:hAnsi="Times New Roman"/>
          <w:sz w:val="28"/>
          <w:szCs w:val="28"/>
          <w:lang w:val="uk-UA"/>
        </w:rPr>
        <w:t>,</w:t>
      </w:r>
      <w:r w:rsidR="004E7C9D" w:rsidRPr="00873C5B">
        <w:rPr>
          <w:rFonts w:ascii="Times New Roman" w:eastAsia="Times New Roman" w:hAnsi="Times New Roman"/>
          <w:sz w:val="28"/>
          <w:szCs w:val="28"/>
          <w:lang w:val="uk-UA"/>
        </w:rPr>
        <w:t xml:space="preserve"> </w:t>
      </w:r>
      <w:r w:rsidR="00502B34" w:rsidRPr="00873C5B">
        <w:rPr>
          <w:rFonts w:ascii="Times New Roman" w:eastAsia="Times New Roman" w:hAnsi="Times New Roman"/>
          <w:sz w:val="28"/>
          <w:szCs w:val="28"/>
          <w:lang w:val="uk-UA"/>
        </w:rPr>
        <w:t xml:space="preserve">здатність </w:t>
      </w:r>
      <w:r w:rsidR="004E7C9D" w:rsidRPr="00873C5B">
        <w:rPr>
          <w:rFonts w:ascii="Times New Roman" w:eastAsia="Times New Roman" w:hAnsi="Times New Roman"/>
          <w:sz w:val="28"/>
          <w:szCs w:val="28"/>
          <w:lang w:val="uk-UA"/>
        </w:rPr>
        <w:t>переконувати їх</w:t>
      </w:r>
      <w:r w:rsidRPr="00873C5B">
        <w:rPr>
          <w:rFonts w:ascii="Times New Roman" w:eastAsia="Times New Roman" w:hAnsi="Times New Roman"/>
          <w:sz w:val="28"/>
          <w:szCs w:val="28"/>
          <w:lang w:val="uk-UA"/>
        </w:rPr>
        <w:t xml:space="preserve"> та надихати на спільну </w:t>
      </w:r>
      <w:r w:rsidRPr="009A0373">
        <w:rPr>
          <w:rFonts w:ascii="Times New Roman" w:eastAsia="Times New Roman" w:hAnsi="Times New Roman"/>
          <w:sz w:val="28"/>
          <w:szCs w:val="28"/>
          <w:lang w:val="uk-UA"/>
        </w:rPr>
        <w:t>працю.</w:t>
      </w:r>
      <w:r w:rsidR="00363E16" w:rsidRPr="009A0373">
        <w:rPr>
          <w:rFonts w:ascii="Times New Roman" w:eastAsia="Times New Roman" w:hAnsi="Times New Roman"/>
          <w:sz w:val="28"/>
          <w:szCs w:val="28"/>
          <w:lang w:val="uk-UA"/>
        </w:rPr>
        <w:t xml:space="preserve">           </w:t>
      </w:r>
    </w:p>
    <w:p w14:paraId="289EAC0C" w14:textId="6BC79E6A" w:rsidR="007D0777" w:rsidRPr="009A0373" w:rsidRDefault="0081425E" w:rsidP="00F00C11">
      <w:pPr>
        <w:tabs>
          <w:tab w:val="left" w:pos="993"/>
        </w:tabs>
        <w:spacing w:after="0" w:line="360" w:lineRule="auto"/>
        <w:ind w:firstLine="567"/>
        <w:jc w:val="both"/>
        <w:rPr>
          <w:rFonts w:ascii="Times New Roman" w:hAnsi="Times New Roman"/>
          <w:sz w:val="28"/>
          <w:szCs w:val="28"/>
          <w:lang w:val="uk-UA"/>
        </w:rPr>
      </w:pPr>
      <w:r w:rsidRPr="009A0373">
        <w:rPr>
          <w:rFonts w:ascii="Times New Roman" w:hAnsi="Times New Roman"/>
          <w:sz w:val="28"/>
          <w:lang w:val="uk-UA"/>
        </w:rPr>
        <w:t xml:space="preserve">Багаторічний практичний і дослідницький досвід Т. Чернявської в галузі організаційної поведінки, розвитку людських ресурсів на виробничих підприємствах </w:t>
      </w:r>
      <w:r w:rsidR="0063512B" w:rsidRPr="009A0373">
        <w:rPr>
          <w:rFonts w:ascii="Times New Roman" w:hAnsi="Times New Roman"/>
          <w:sz w:val="28"/>
          <w:lang w:val="uk-UA"/>
        </w:rPr>
        <w:t>та</w:t>
      </w:r>
      <w:r w:rsidRPr="009A0373">
        <w:rPr>
          <w:rFonts w:ascii="Times New Roman" w:hAnsi="Times New Roman"/>
          <w:sz w:val="28"/>
          <w:lang w:val="uk-UA"/>
        </w:rPr>
        <w:t xml:space="preserve"> в бізнес-організаціях; бізнес-консультування та бізнес-коучингу</w:t>
      </w:r>
      <w:r w:rsidR="0063512B" w:rsidRPr="009A0373">
        <w:rPr>
          <w:rFonts w:ascii="Times New Roman" w:hAnsi="Times New Roman"/>
          <w:sz w:val="28"/>
          <w:lang w:val="uk-UA"/>
        </w:rPr>
        <w:t>, навчанню</w:t>
      </w:r>
      <w:r w:rsidRPr="009A0373">
        <w:rPr>
          <w:rFonts w:ascii="Times New Roman" w:hAnsi="Times New Roman"/>
          <w:sz w:val="28"/>
          <w:lang w:val="uk-UA"/>
        </w:rPr>
        <w:t xml:space="preserve"> керівників вітчизняних підприємств та бізнес-організацій свідчить про те, що створення, управління та розвиток підприємств чи власного бізнесу вимагає від керівників та </w:t>
      </w:r>
      <w:r w:rsidRPr="009A0373">
        <w:rPr>
          <w:rFonts w:ascii="Times New Roman" w:hAnsi="Times New Roman"/>
          <w:sz w:val="28"/>
          <w:szCs w:val="28"/>
          <w:lang w:val="uk-UA"/>
        </w:rPr>
        <w:t xml:space="preserve">бізнесменів особливих професійно важливих особистісних якостей, таких як: мотиваційна спрямованість на досягнення та успішність професійної діяльності, нестандартні вольові рішення та дії, пошук і знаходження нових економічних можливостей, прийняття відповідальності за свої рішення </w:t>
      </w:r>
      <w:r w:rsidR="00A72FB0" w:rsidRPr="009A0373">
        <w:rPr>
          <w:rFonts w:ascii="Times New Roman" w:hAnsi="Times New Roman"/>
          <w:sz w:val="28"/>
          <w:szCs w:val="28"/>
          <w:lang w:val="uk-UA"/>
        </w:rPr>
        <w:t>та</w:t>
      </w:r>
      <w:r w:rsidRPr="009A0373">
        <w:rPr>
          <w:rFonts w:ascii="Times New Roman" w:hAnsi="Times New Roman"/>
          <w:sz w:val="28"/>
          <w:szCs w:val="28"/>
          <w:lang w:val="uk-UA"/>
        </w:rPr>
        <w:t xml:space="preserve"> дії на себе, вміння вибудовувати потрібні відносини, управління різними за складом </w:t>
      </w:r>
      <w:r w:rsidR="00A72FB0" w:rsidRPr="009A0373">
        <w:rPr>
          <w:rFonts w:ascii="Times New Roman" w:hAnsi="Times New Roman"/>
          <w:sz w:val="28"/>
          <w:szCs w:val="28"/>
          <w:lang w:val="uk-UA"/>
        </w:rPr>
        <w:t>та</w:t>
      </w:r>
      <w:r w:rsidRPr="009A0373">
        <w:rPr>
          <w:rFonts w:ascii="Times New Roman" w:hAnsi="Times New Roman"/>
          <w:sz w:val="28"/>
          <w:szCs w:val="28"/>
          <w:lang w:val="uk-UA"/>
        </w:rPr>
        <w:t xml:space="preserve"> чисельністю групами людей [</w:t>
      </w:r>
      <w:r w:rsidR="001E1568" w:rsidRPr="009A0373">
        <w:rPr>
          <w:rFonts w:ascii="Times New Roman" w:hAnsi="Times New Roman"/>
          <w:sz w:val="28"/>
          <w:szCs w:val="28"/>
          <w:lang w:val="uk-UA"/>
        </w:rPr>
        <w:t>64</w:t>
      </w:r>
      <w:r w:rsidRPr="009A0373">
        <w:rPr>
          <w:rFonts w:ascii="Times New Roman" w:hAnsi="Times New Roman"/>
          <w:sz w:val="28"/>
          <w:szCs w:val="28"/>
          <w:lang w:val="uk-UA"/>
        </w:rPr>
        <w:t>].</w:t>
      </w:r>
    </w:p>
    <w:p w14:paraId="6E6005CC" w14:textId="7AB05BCB" w:rsidR="007D0777" w:rsidRPr="009A0373" w:rsidRDefault="007D0777" w:rsidP="00E22FD2">
      <w:pPr>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 xml:space="preserve">Отже, до важливих предикторів успішності професійної діяльності лідерської особистості в бізнес-організаціях </w:t>
      </w:r>
      <w:r w:rsidRPr="009A0373">
        <w:rPr>
          <w:rFonts w:ascii="Times New Roman" w:hAnsi="Times New Roman"/>
          <w:sz w:val="28"/>
          <w:szCs w:val="28"/>
          <w:shd w:val="clear" w:color="auto" w:fill="FFFFFF"/>
          <w:lang w:val="uk-UA"/>
        </w:rPr>
        <w:t xml:space="preserve">можна також віднести такі як: </w:t>
      </w:r>
      <w:r w:rsidRPr="009A0373">
        <w:rPr>
          <w:rFonts w:ascii="Times New Roman" w:hAnsi="Times New Roman"/>
          <w:sz w:val="28"/>
          <w:szCs w:val="28"/>
          <w:lang w:val="uk-UA"/>
        </w:rPr>
        <w:t xml:space="preserve">мотивація досягнення, самоактуалізація, особистісне зростання, </w:t>
      </w:r>
      <w:bookmarkStart w:id="34" w:name="_Hlk79684047"/>
      <w:r w:rsidRPr="009A0373">
        <w:rPr>
          <w:rFonts w:ascii="Times New Roman" w:hAnsi="Times New Roman"/>
          <w:sz w:val="28"/>
          <w:szCs w:val="28"/>
          <w:lang w:val="uk-UA"/>
        </w:rPr>
        <w:t>розвиток особистісного потенціалу</w:t>
      </w:r>
      <w:bookmarkEnd w:id="34"/>
    </w:p>
    <w:p w14:paraId="699B5922" w14:textId="64152FE8" w:rsidR="0081425E" w:rsidRDefault="0081425E" w:rsidP="00E22FD2">
      <w:pPr>
        <w:spacing w:after="0" w:line="360" w:lineRule="auto"/>
        <w:ind w:firstLine="567"/>
        <w:jc w:val="both"/>
        <w:rPr>
          <w:rFonts w:ascii="Tahoma" w:hAnsi="Tahoma" w:cs="Tahoma"/>
          <w:b/>
          <w:bCs/>
          <w:color w:val="008200"/>
          <w:sz w:val="26"/>
          <w:szCs w:val="26"/>
          <w:shd w:val="clear" w:color="auto" w:fill="FFFFFF"/>
          <w:lang w:val="uk-UA"/>
        </w:rPr>
      </w:pPr>
      <w:r w:rsidRPr="009A0373">
        <w:rPr>
          <w:rFonts w:ascii="Times New Roman" w:hAnsi="Times New Roman"/>
          <w:sz w:val="28"/>
          <w:szCs w:val="28"/>
          <w:lang w:val="uk-UA"/>
        </w:rPr>
        <w:t>На ряду з усіма вище приведеними професійними якостями, необхідними для успішної професійної діяльності</w:t>
      </w:r>
      <w:r w:rsidRPr="0081425E">
        <w:rPr>
          <w:rFonts w:ascii="Times New Roman" w:hAnsi="Times New Roman"/>
          <w:sz w:val="28"/>
          <w:szCs w:val="28"/>
          <w:lang w:val="uk-UA"/>
        </w:rPr>
        <w:t xml:space="preserve"> вкрай </w:t>
      </w:r>
      <w:r w:rsidR="007D0777">
        <w:rPr>
          <w:rFonts w:ascii="Times New Roman" w:hAnsi="Times New Roman"/>
          <w:sz w:val="28"/>
          <w:szCs w:val="28"/>
          <w:lang w:val="uk-UA"/>
        </w:rPr>
        <w:t>важливо</w:t>
      </w:r>
      <w:r w:rsidRPr="0081425E">
        <w:rPr>
          <w:rFonts w:ascii="Times New Roman" w:hAnsi="Times New Roman"/>
          <w:sz w:val="28"/>
          <w:szCs w:val="28"/>
          <w:lang w:val="uk-UA"/>
        </w:rPr>
        <w:t xml:space="preserve"> щоб керівники були сповнені бажання і інтересу до активної творчої діяльності і вірили в свою власну ефективність.</w:t>
      </w:r>
      <w:r w:rsidR="007D0777">
        <w:rPr>
          <w:rFonts w:ascii="Times New Roman" w:hAnsi="Times New Roman"/>
          <w:sz w:val="28"/>
          <w:szCs w:val="28"/>
          <w:lang w:val="uk-UA"/>
        </w:rPr>
        <w:t xml:space="preserve">                       </w:t>
      </w:r>
    </w:p>
    <w:p w14:paraId="36DAC391" w14:textId="05F5838E" w:rsidR="00886DF6" w:rsidRPr="009A0373" w:rsidRDefault="007D0777" w:rsidP="00886DF6">
      <w:pPr>
        <w:tabs>
          <w:tab w:val="left" w:pos="142"/>
        </w:tabs>
        <w:spacing w:after="0" w:line="360" w:lineRule="auto"/>
        <w:ind w:firstLine="567"/>
        <w:jc w:val="both"/>
        <w:rPr>
          <w:rFonts w:ascii="Times New Roman" w:eastAsia="Times New Roman" w:hAnsi="Times New Roman"/>
          <w:sz w:val="28"/>
          <w:szCs w:val="28"/>
          <w:lang w:val="uk-UA"/>
        </w:rPr>
      </w:pPr>
      <w:r w:rsidRPr="004C6EFD">
        <w:rPr>
          <w:rFonts w:ascii="Times New Roman" w:hAnsi="Times New Roman"/>
          <w:sz w:val="28"/>
          <w:szCs w:val="28"/>
          <w:shd w:val="clear" w:color="auto" w:fill="FFFFFF"/>
          <w:lang w:val="uk-UA"/>
        </w:rPr>
        <w:t xml:space="preserve">Дослідження в галузі організаційної психології </w:t>
      </w:r>
      <w:r w:rsidR="00362F90" w:rsidRPr="004C6EFD">
        <w:rPr>
          <w:rFonts w:ascii="Times New Roman" w:eastAsia="Times New Roman" w:hAnsi="Times New Roman"/>
          <w:sz w:val="28"/>
          <w:szCs w:val="28"/>
          <w:lang w:val="uk-UA"/>
        </w:rPr>
        <w:t xml:space="preserve">(П. Друкер, </w:t>
      </w:r>
      <w:r w:rsidR="001E1568" w:rsidRPr="001E1568">
        <w:rPr>
          <w:rFonts w:ascii="Times New Roman" w:eastAsia="Times New Roman" w:hAnsi="Times New Roman"/>
          <w:sz w:val="28"/>
          <w:szCs w:val="28"/>
        </w:rPr>
        <w:t xml:space="preserve">                                          </w:t>
      </w:r>
      <w:r w:rsidR="00362F90" w:rsidRPr="004C6EFD">
        <w:rPr>
          <w:rFonts w:ascii="Times New Roman" w:eastAsia="Times New Roman" w:hAnsi="Times New Roman"/>
          <w:sz w:val="28"/>
          <w:szCs w:val="28"/>
          <w:lang w:val="uk-UA"/>
        </w:rPr>
        <w:t xml:space="preserve">Л. Карамушка, </w:t>
      </w:r>
      <w:r w:rsidR="001E1568">
        <w:rPr>
          <w:rFonts w:ascii="Times New Roman" w:eastAsia="Times New Roman" w:hAnsi="Times New Roman"/>
          <w:sz w:val="28"/>
          <w:szCs w:val="28"/>
          <w:lang w:val="uk-UA"/>
        </w:rPr>
        <w:t xml:space="preserve">М. Ткаліч, </w:t>
      </w:r>
      <w:r w:rsidR="00362F90" w:rsidRPr="004C6EFD">
        <w:rPr>
          <w:rFonts w:ascii="Times New Roman" w:eastAsia="Times New Roman" w:hAnsi="Times New Roman"/>
          <w:sz w:val="28"/>
          <w:szCs w:val="28"/>
          <w:lang w:val="uk-UA"/>
        </w:rPr>
        <w:t xml:space="preserve">Т. </w:t>
      </w:r>
      <w:r w:rsidR="00362F90" w:rsidRPr="009A0373">
        <w:rPr>
          <w:rFonts w:ascii="Times New Roman" w:eastAsia="Times New Roman" w:hAnsi="Times New Roman"/>
          <w:sz w:val="28"/>
          <w:szCs w:val="28"/>
          <w:lang w:val="uk-UA"/>
        </w:rPr>
        <w:t>Чернявська) [</w:t>
      </w:r>
      <w:r w:rsidR="001E1568" w:rsidRPr="009A0373">
        <w:rPr>
          <w:rFonts w:ascii="Times New Roman" w:eastAsia="Times New Roman" w:hAnsi="Times New Roman"/>
          <w:sz w:val="28"/>
          <w:szCs w:val="28"/>
        </w:rPr>
        <w:t xml:space="preserve">26; </w:t>
      </w:r>
      <w:r w:rsidR="001E1568" w:rsidRPr="009A0373">
        <w:rPr>
          <w:rFonts w:ascii="Times New Roman" w:eastAsia="Times New Roman" w:hAnsi="Times New Roman"/>
          <w:sz w:val="28"/>
          <w:szCs w:val="28"/>
          <w:lang w:val="uk-UA"/>
        </w:rPr>
        <w:t xml:space="preserve">23; </w:t>
      </w:r>
      <w:r w:rsidR="001E1568" w:rsidRPr="009A0373">
        <w:rPr>
          <w:rFonts w:ascii="Times New Roman" w:eastAsia="Times New Roman" w:hAnsi="Times New Roman"/>
          <w:sz w:val="28"/>
          <w:szCs w:val="28"/>
        </w:rPr>
        <w:t>65</w:t>
      </w:r>
      <w:r w:rsidR="00362F90" w:rsidRPr="009A0373">
        <w:rPr>
          <w:rFonts w:ascii="Times New Roman" w:eastAsia="Times New Roman" w:hAnsi="Times New Roman"/>
          <w:color w:val="222222"/>
          <w:sz w:val="28"/>
          <w:szCs w:val="28"/>
          <w:lang w:val="uk-UA"/>
        </w:rPr>
        <w:t xml:space="preserve">] </w:t>
      </w:r>
      <w:r w:rsidRPr="009A0373">
        <w:rPr>
          <w:rFonts w:ascii="Times New Roman" w:hAnsi="Times New Roman"/>
          <w:sz w:val="28"/>
          <w:szCs w:val="28"/>
          <w:shd w:val="clear" w:color="auto" w:fill="FFFFFF"/>
          <w:lang w:val="uk-UA"/>
        </w:rPr>
        <w:t xml:space="preserve">показують, що </w:t>
      </w:r>
      <w:r w:rsidR="004E7C9D" w:rsidRPr="009A0373">
        <w:rPr>
          <w:rFonts w:ascii="Times New Roman" w:eastAsia="Times New Roman" w:hAnsi="Times New Roman"/>
          <w:sz w:val="28"/>
          <w:szCs w:val="28"/>
          <w:lang w:val="uk-UA"/>
        </w:rPr>
        <w:t xml:space="preserve">компанії, які хочуть удосконалити свою роботу, часто зіштовхуються з опором менеджерів середньої ланки: вони не тільки не сприяють реформам, але </w:t>
      </w:r>
      <w:r w:rsidR="00502B34" w:rsidRPr="009A0373">
        <w:rPr>
          <w:rFonts w:ascii="Times New Roman" w:eastAsia="Times New Roman" w:hAnsi="Times New Roman"/>
          <w:sz w:val="28"/>
          <w:szCs w:val="28"/>
          <w:lang w:val="uk-UA"/>
        </w:rPr>
        <w:t xml:space="preserve">можуть </w:t>
      </w:r>
      <w:r w:rsidR="00C16DC1" w:rsidRPr="009A0373">
        <w:rPr>
          <w:rFonts w:ascii="Times New Roman" w:eastAsia="Times New Roman" w:hAnsi="Times New Roman"/>
          <w:sz w:val="28"/>
          <w:szCs w:val="28"/>
          <w:lang w:val="uk-UA"/>
        </w:rPr>
        <w:t xml:space="preserve">заважати, </w:t>
      </w:r>
      <w:r w:rsidR="00502B34" w:rsidRPr="009A0373">
        <w:rPr>
          <w:rFonts w:ascii="Times New Roman" w:eastAsia="Times New Roman" w:hAnsi="Times New Roman"/>
          <w:sz w:val="28"/>
          <w:szCs w:val="28"/>
          <w:lang w:val="uk-UA"/>
        </w:rPr>
        <w:t>ставати на заваді</w:t>
      </w:r>
      <w:r w:rsidR="00C16DC1" w:rsidRPr="009A0373">
        <w:rPr>
          <w:rFonts w:ascii="Times New Roman" w:eastAsia="Times New Roman" w:hAnsi="Times New Roman"/>
          <w:sz w:val="28"/>
          <w:szCs w:val="28"/>
          <w:lang w:val="uk-UA"/>
        </w:rPr>
        <w:t>, не давати ходу та не приймати участь у необхідних змінах. Це може відбуватися не</w:t>
      </w:r>
      <w:r w:rsidR="007200E0" w:rsidRPr="009A0373">
        <w:rPr>
          <w:rFonts w:ascii="Times New Roman" w:eastAsia="Times New Roman" w:hAnsi="Times New Roman"/>
          <w:sz w:val="28"/>
          <w:szCs w:val="28"/>
          <w:lang w:val="uk-UA"/>
        </w:rPr>
        <w:t>у</w:t>
      </w:r>
      <w:r w:rsidR="00C16DC1" w:rsidRPr="009A0373">
        <w:rPr>
          <w:rFonts w:ascii="Times New Roman" w:eastAsia="Times New Roman" w:hAnsi="Times New Roman"/>
          <w:sz w:val="28"/>
          <w:szCs w:val="28"/>
          <w:lang w:val="uk-UA"/>
        </w:rPr>
        <w:t>свідом</w:t>
      </w:r>
      <w:r w:rsidR="007200E0" w:rsidRPr="009A0373">
        <w:rPr>
          <w:rFonts w:ascii="Times New Roman" w:eastAsia="Times New Roman" w:hAnsi="Times New Roman"/>
          <w:sz w:val="28"/>
          <w:szCs w:val="28"/>
          <w:lang w:val="uk-UA"/>
        </w:rPr>
        <w:t>лено</w:t>
      </w:r>
      <w:r w:rsidR="00C16DC1" w:rsidRPr="009A0373">
        <w:rPr>
          <w:rFonts w:ascii="Times New Roman" w:eastAsia="Times New Roman" w:hAnsi="Times New Roman"/>
          <w:sz w:val="28"/>
          <w:szCs w:val="28"/>
          <w:lang w:val="uk-UA"/>
        </w:rPr>
        <w:t xml:space="preserve">, завдяки їх ригідності і небажанню думати та діяти по-новому. </w:t>
      </w:r>
      <w:r w:rsidR="00E22FD2" w:rsidRPr="009A0373">
        <w:rPr>
          <w:rFonts w:ascii="Times New Roman" w:eastAsia="Times New Roman" w:hAnsi="Times New Roman"/>
          <w:sz w:val="28"/>
          <w:szCs w:val="28"/>
          <w:lang w:val="uk-UA"/>
        </w:rPr>
        <w:t xml:space="preserve">Традиційні </w:t>
      </w:r>
      <w:r w:rsidR="00C16DC1" w:rsidRPr="009A0373">
        <w:rPr>
          <w:rFonts w:ascii="Times New Roman" w:eastAsia="Times New Roman" w:hAnsi="Times New Roman"/>
          <w:sz w:val="28"/>
          <w:szCs w:val="28"/>
          <w:lang w:val="uk-UA"/>
        </w:rPr>
        <w:t>керівники</w:t>
      </w:r>
      <w:r w:rsidR="00886DF6" w:rsidRPr="009A0373">
        <w:rPr>
          <w:rFonts w:ascii="Times New Roman" w:eastAsia="Times New Roman" w:hAnsi="Times New Roman"/>
          <w:sz w:val="28"/>
          <w:szCs w:val="28"/>
          <w:lang w:val="uk-UA"/>
        </w:rPr>
        <w:t xml:space="preserve"> </w:t>
      </w:r>
      <w:r w:rsidR="00886DF6" w:rsidRPr="009A0373">
        <w:rPr>
          <w:rFonts w:ascii="Times New Roman" w:eastAsia="Times New Roman" w:hAnsi="Times New Roman"/>
          <w:sz w:val="28"/>
          <w:szCs w:val="28"/>
          <w:lang w:val="uk-UA"/>
        </w:rPr>
        <w:lastRenderedPageBreak/>
        <w:t xml:space="preserve">відділів можуть оказувати опір, затримувати інновації як </w:t>
      </w:r>
      <w:r w:rsidR="00064D27" w:rsidRPr="009A0373">
        <w:rPr>
          <w:rFonts w:ascii="Times New Roman" w:eastAsia="Times New Roman" w:hAnsi="Times New Roman"/>
          <w:sz w:val="28"/>
          <w:szCs w:val="28"/>
          <w:lang w:val="uk-UA"/>
        </w:rPr>
        <w:t>топ-менеджерів та</w:t>
      </w:r>
      <w:r w:rsidR="00886DF6" w:rsidRPr="009A0373">
        <w:rPr>
          <w:rFonts w:ascii="Times New Roman" w:eastAsia="Times New Roman" w:hAnsi="Times New Roman"/>
          <w:sz w:val="28"/>
          <w:szCs w:val="28"/>
          <w:lang w:val="uk-UA"/>
        </w:rPr>
        <w:t>к і</w:t>
      </w:r>
      <w:r w:rsidR="00064D27" w:rsidRPr="009A0373">
        <w:rPr>
          <w:rFonts w:ascii="Times New Roman" w:eastAsia="Times New Roman" w:hAnsi="Times New Roman"/>
          <w:sz w:val="28"/>
          <w:szCs w:val="28"/>
          <w:lang w:val="uk-UA"/>
        </w:rPr>
        <w:t xml:space="preserve"> своїх підлеглих.</w:t>
      </w:r>
    </w:p>
    <w:p w14:paraId="675B3B57" w14:textId="3E0B89FB" w:rsidR="00502B34" w:rsidRPr="009A0373" w:rsidRDefault="00886DF6" w:rsidP="00873C5B">
      <w:pPr>
        <w:tabs>
          <w:tab w:val="left" w:pos="142"/>
        </w:tabs>
        <w:spacing w:after="0" w:line="360" w:lineRule="auto"/>
        <w:jc w:val="both"/>
        <w:rPr>
          <w:rFonts w:ascii="Tahoma" w:hAnsi="Tahoma" w:cs="Tahoma"/>
          <w:b/>
          <w:bCs/>
          <w:sz w:val="23"/>
          <w:szCs w:val="23"/>
          <w:shd w:val="clear" w:color="auto" w:fill="FFFFFF"/>
          <w:lang w:val="uk-UA"/>
        </w:rPr>
      </w:pPr>
      <w:r w:rsidRPr="009A0373">
        <w:rPr>
          <w:rFonts w:ascii="Times New Roman" w:eastAsia="Times New Roman" w:hAnsi="Times New Roman"/>
          <w:sz w:val="28"/>
          <w:szCs w:val="28"/>
          <w:lang w:val="uk-UA"/>
        </w:rPr>
        <w:t>Топ-менеджер</w:t>
      </w:r>
      <w:r w:rsidR="003E5AA8" w:rsidRPr="009A0373">
        <w:rPr>
          <w:rFonts w:ascii="Times New Roman" w:eastAsia="Times New Roman" w:hAnsi="Times New Roman"/>
          <w:sz w:val="28"/>
          <w:szCs w:val="28"/>
          <w:lang w:val="uk-UA"/>
        </w:rPr>
        <w:t xml:space="preserve"> старається ввести конструктивні зміни згори, підлеглі пропонують свої пропозиції, а керівники відділів перешкоджають всім цім діям. </w:t>
      </w:r>
      <w:r w:rsidR="007200E0" w:rsidRPr="009A0373">
        <w:rPr>
          <w:rFonts w:ascii="Times New Roman" w:eastAsia="Times New Roman" w:hAnsi="Times New Roman"/>
          <w:sz w:val="28"/>
          <w:szCs w:val="28"/>
          <w:lang w:val="uk-UA"/>
        </w:rPr>
        <w:t>Менеджери середньої ланки</w:t>
      </w:r>
      <w:r w:rsidR="00064D27" w:rsidRPr="009A0373">
        <w:rPr>
          <w:rFonts w:ascii="Times New Roman" w:eastAsia="Times New Roman" w:hAnsi="Times New Roman"/>
          <w:sz w:val="28"/>
          <w:szCs w:val="28"/>
          <w:lang w:val="uk-UA"/>
        </w:rPr>
        <w:t xml:space="preserve"> найчастіше виявляються супротивниками серйозних змін, необхідних організації для досягнення успіху </w:t>
      </w:r>
      <w:r w:rsidR="007D0777" w:rsidRPr="009A0373">
        <w:rPr>
          <w:rFonts w:ascii="Times New Roman" w:eastAsia="Times New Roman" w:hAnsi="Times New Roman"/>
          <w:sz w:val="28"/>
          <w:szCs w:val="28"/>
          <w:lang w:val="uk-UA"/>
        </w:rPr>
        <w:t>(</w:t>
      </w:r>
      <w:r w:rsidR="00064D27" w:rsidRPr="009A0373">
        <w:rPr>
          <w:rFonts w:ascii="Times New Roman" w:eastAsia="Times New Roman" w:hAnsi="Times New Roman"/>
          <w:sz w:val="28"/>
          <w:szCs w:val="28"/>
          <w:lang w:val="uk-UA"/>
        </w:rPr>
        <w:t>О</w:t>
      </w:r>
      <w:r w:rsidR="00064D27" w:rsidRPr="009A0373">
        <w:rPr>
          <w:rFonts w:ascii="Times New Roman" w:eastAsia="Times New Roman" w:hAnsi="Times New Roman"/>
          <w:color w:val="222222"/>
          <w:sz w:val="28"/>
          <w:szCs w:val="28"/>
          <w:lang w:val="uk-UA"/>
        </w:rPr>
        <w:t xml:space="preserve">. Данчева, </w:t>
      </w:r>
      <w:r w:rsidR="007200E0" w:rsidRPr="009A0373">
        <w:rPr>
          <w:rFonts w:ascii="Times New Roman" w:eastAsia="Times New Roman" w:hAnsi="Times New Roman"/>
          <w:color w:val="222222"/>
          <w:sz w:val="28"/>
          <w:szCs w:val="28"/>
          <w:lang w:val="uk-UA"/>
        </w:rPr>
        <w:t xml:space="preserve">                      </w:t>
      </w:r>
      <w:r w:rsidR="007D0777" w:rsidRPr="009A0373">
        <w:rPr>
          <w:rFonts w:ascii="Times New Roman" w:eastAsia="Times New Roman" w:hAnsi="Times New Roman"/>
          <w:color w:val="222222"/>
          <w:sz w:val="28"/>
          <w:szCs w:val="28"/>
          <w:lang w:val="uk-UA"/>
        </w:rPr>
        <w:t xml:space="preserve">Л. </w:t>
      </w:r>
      <w:r w:rsidR="00064D27" w:rsidRPr="009A0373">
        <w:rPr>
          <w:rFonts w:ascii="Times New Roman" w:eastAsia="Times New Roman" w:hAnsi="Times New Roman"/>
          <w:sz w:val="28"/>
          <w:szCs w:val="28"/>
          <w:lang w:val="uk-UA"/>
        </w:rPr>
        <w:t>Карамушка,</w:t>
      </w:r>
      <w:r w:rsidR="007200E0" w:rsidRPr="009A0373">
        <w:rPr>
          <w:rFonts w:ascii="Times New Roman" w:eastAsia="Times New Roman" w:hAnsi="Times New Roman"/>
          <w:sz w:val="28"/>
          <w:szCs w:val="28"/>
          <w:lang w:val="uk-UA"/>
        </w:rPr>
        <w:t xml:space="preserve"> </w:t>
      </w:r>
      <w:r w:rsidR="001E1568" w:rsidRPr="009A0373">
        <w:rPr>
          <w:rFonts w:ascii="Times New Roman" w:eastAsia="Times New Roman" w:hAnsi="Times New Roman"/>
          <w:sz w:val="28"/>
          <w:szCs w:val="28"/>
          <w:lang w:val="uk-UA"/>
        </w:rPr>
        <w:t xml:space="preserve">М. Ткаліч, </w:t>
      </w:r>
      <w:r w:rsidR="00064D27" w:rsidRPr="009A0373">
        <w:rPr>
          <w:rFonts w:ascii="Times New Roman" w:eastAsia="Times New Roman" w:hAnsi="Times New Roman"/>
          <w:sz w:val="28"/>
          <w:szCs w:val="28"/>
          <w:lang w:val="uk-UA"/>
        </w:rPr>
        <w:t>Т. Чернявська</w:t>
      </w:r>
      <w:r w:rsidR="007D0777" w:rsidRPr="009A0373">
        <w:rPr>
          <w:rFonts w:ascii="Times New Roman" w:eastAsia="Times New Roman" w:hAnsi="Times New Roman"/>
          <w:sz w:val="28"/>
          <w:szCs w:val="28"/>
          <w:lang w:val="uk-UA"/>
        </w:rPr>
        <w:t>) [</w:t>
      </w:r>
      <w:r w:rsidR="009E17B7" w:rsidRPr="009A0373">
        <w:rPr>
          <w:rFonts w:ascii="Times New Roman" w:eastAsia="Times New Roman" w:hAnsi="Times New Roman"/>
          <w:sz w:val="28"/>
          <w:szCs w:val="28"/>
          <w:lang w:val="uk-UA"/>
        </w:rPr>
        <w:t xml:space="preserve">23; </w:t>
      </w:r>
      <w:r w:rsidR="009E17B7" w:rsidRPr="009A0373">
        <w:rPr>
          <w:rFonts w:ascii="Times New Roman" w:eastAsia="Times New Roman" w:hAnsi="Times New Roman"/>
          <w:sz w:val="28"/>
          <w:szCs w:val="28"/>
        </w:rPr>
        <w:t>65</w:t>
      </w:r>
      <w:r w:rsidR="007D0777" w:rsidRPr="009A0373">
        <w:rPr>
          <w:rFonts w:ascii="Times New Roman" w:eastAsia="Times New Roman" w:hAnsi="Times New Roman"/>
          <w:sz w:val="28"/>
          <w:szCs w:val="28"/>
          <w:lang w:val="uk-UA"/>
        </w:rPr>
        <w:t>]</w:t>
      </w:r>
      <w:r w:rsidR="004E7C9D" w:rsidRPr="009A0373">
        <w:rPr>
          <w:rFonts w:ascii="Times New Roman" w:eastAsia="Times New Roman" w:hAnsi="Times New Roman"/>
          <w:sz w:val="28"/>
          <w:szCs w:val="28"/>
          <w:lang w:val="uk-UA"/>
        </w:rPr>
        <w:t>.</w:t>
      </w:r>
      <w:r w:rsidR="004C6EFD" w:rsidRPr="009A0373">
        <w:rPr>
          <w:rFonts w:ascii="Times New Roman" w:eastAsia="Times New Roman" w:hAnsi="Times New Roman"/>
          <w:sz w:val="28"/>
          <w:szCs w:val="28"/>
          <w:lang w:val="uk-UA"/>
        </w:rPr>
        <w:t xml:space="preserve">         </w:t>
      </w:r>
    </w:p>
    <w:p w14:paraId="64C75FBF" w14:textId="66F22E43" w:rsidR="004E7C9D" w:rsidRPr="00873C5B" w:rsidRDefault="00432869" w:rsidP="005C0374">
      <w:pPr>
        <w:tabs>
          <w:tab w:val="left" w:pos="142"/>
        </w:tabs>
        <w:spacing w:after="0" w:line="360" w:lineRule="auto"/>
        <w:ind w:firstLine="567"/>
        <w:jc w:val="both"/>
        <w:rPr>
          <w:rFonts w:ascii="Times New Roman" w:eastAsia="Times New Roman" w:hAnsi="Times New Roman"/>
          <w:sz w:val="28"/>
          <w:szCs w:val="28"/>
          <w:lang w:val="uk-UA"/>
        </w:rPr>
      </w:pPr>
      <w:r w:rsidRPr="009A0373">
        <w:rPr>
          <w:rFonts w:ascii="Times New Roman" w:eastAsia="Times New Roman" w:hAnsi="Times New Roman"/>
          <w:sz w:val="28"/>
          <w:szCs w:val="28"/>
          <w:lang w:val="uk-UA"/>
        </w:rPr>
        <w:t>Досл</w:t>
      </w:r>
      <w:r w:rsidR="005C0374" w:rsidRPr="009A0373">
        <w:rPr>
          <w:rFonts w:ascii="Times New Roman" w:eastAsia="Times New Roman" w:hAnsi="Times New Roman"/>
          <w:sz w:val="28"/>
          <w:szCs w:val="28"/>
          <w:lang w:val="uk-UA"/>
        </w:rPr>
        <w:t>ідження проблеми як знаходити та розвивати талановитих керівників показує, що м</w:t>
      </w:r>
      <w:r w:rsidR="004E7C9D" w:rsidRPr="009A0373">
        <w:rPr>
          <w:rFonts w:ascii="Times New Roman" w:eastAsia="Times New Roman" w:hAnsi="Times New Roman"/>
          <w:sz w:val="28"/>
          <w:szCs w:val="28"/>
          <w:lang w:val="uk-UA"/>
        </w:rPr>
        <w:t>енеджери середньої ланки бувають двох</w:t>
      </w:r>
      <w:r w:rsidR="005C0374" w:rsidRPr="009A0373">
        <w:rPr>
          <w:rFonts w:ascii="Times New Roman" w:eastAsia="Times New Roman" w:hAnsi="Times New Roman"/>
          <w:sz w:val="28"/>
          <w:szCs w:val="28"/>
          <w:lang w:val="uk-UA"/>
        </w:rPr>
        <w:t xml:space="preserve"> типів за ступенем зацікавленості в розвитку професійної кар’єри</w:t>
      </w:r>
      <w:r w:rsidR="00021FF3" w:rsidRPr="009A0373">
        <w:rPr>
          <w:rFonts w:ascii="Times New Roman" w:eastAsia="Times New Roman" w:hAnsi="Times New Roman"/>
          <w:sz w:val="28"/>
          <w:szCs w:val="28"/>
        </w:rPr>
        <w:t xml:space="preserve">. </w:t>
      </w:r>
      <w:r w:rsidR="004E7C9D" w:rsidRPr="009A0373">
        <w:rPr>
          <w:rFonts w:ascii="Times New Roman" w:eastAsia="Times New Roman" w:hAnsi="Times New Roman"/>
          <w:sz w:val="28"/>
          <w:szCs w:val="28"/>
          <w:lang w:val="uk-UA"/>
        </w:rPr>
        <w:t xml:space="preserve">Менеджерів першого типу не цікавить кар'єра, і в них немає відповідних задатків, але вони відіграють важливу роль у компанії, оскільки мають великий </w:t>
      </w:r>
      <w:r w:rsidR="005C0374" w:rsidRPr="009A0373">
        <w:rPr>
          <w:rFonts w:ascii="Times New Roman" w:eastAsia="Times New Roman" w:hAnsi="Times New Roman"/>
          <w:sz w:val="28"/>
          <w:szCs w:val="28"/>
          <w:lang w:val="uk-UA"/>
        </w:rPr>
        <w:t xml:space="preserve">професійний </w:t>
      </w:r>
      <w:r w:rsidR="004E7C9D" w:rsidRPr="009A0373">
        <w:rPr>
          <w:rFonts w:ascii="Times New Roman" w:eastAsia="Times New Roman" w:hAnsi="Times New Roman"/>
          <w:sz w:val="28"/>
          <w:szCs w:val="28"/>
          <w:lang w:val="uk-UA"/>
        </w:rPr>
        <w:t>досвід і досконало знають свою справу.</w:t>
      </w:r>
      <w:r w:rsidR="00362F90" w:rsidRPr="009A0373">
        <w:rPr>
          <w:rFonts w:ascii="Times New Roman" w:eastAsia="Times New Roman" w:hAnsi="Times New Roman"/>
          <w:sz w:val="28"/>
          <w:szCs w:val="28"/>
          <w:lang w:val="uk-UA"/>
        </w:rPr>
        <w:t xml:space="preserve"> </w:t>
      </w:r>
      <w:r w:rsidR="004E7C9D" w:rsidRPr="009A0373">
        <w:rPr>
          <w:rFonts w:ascii="Times New Roman" w:eastAsia="Times New Roman" w:hAnsi="Times New Roman"/>
          <w:sz w:val="28"/>
          <w:szCs w:val="28"/>
          <w:lang w:val="uk-UA"/>
        </w:rPr>
        <w:t>Менеджери</w:t>
      </w:r>
      <w:r w:rsidR="004E7C9D" w:rsidRPr="00873C5B">
        <w:rPr>
          <w:rFonts w:ascii="Times New Roman" w:eastAsia="Times New Roman" w:hAnsi="Times New Roman"/>
          <w:sz w:val="28"/>
          <w:szCs w:val="28"/>
          <w:lang w:val="uk-UA"/>
        </w:rPr>
        <w:t xml:space="preserve"> другого типу - це люди, які прагнуть зробити кар'єру і які, ймовірно, колись займуть вищі посади в організації.</w:t>
      </w:r>
      <w:r w:rsidR="00021FF3" w:rsidRPr="00873C5B">
        <w:rPr>
          <w:rFonts w:ascii="Times New Roman" w:eastAsia="Times New Roman" w:hAnsi="Times New Roman"/>
          <w:sz w:val="28"/>
          <w:szCs w:val="28"/>
        </w:rPr>
        <w:t xml:space="preserve"> </w:t>
      </w:r>
      <w:r w:rsidR="004E7C9D" w:rsidRPr="00873C5B">
        <w:rPr>
          <w:rFonts w:ascii="Times New Roman" w:eastAsia="Times New Roman" w:hAnsi="Times New Roman"/>
          <w:sz w:val="28"/>
          <w:szCs w:val="28"/>
          <w:lang w:val="uk-UA"/>
        </w:rPr>
        <w:t xml:space="preserve">Компаніям потрібні менеджери обох типів, але як перші, так і другі можуть </w:t>
      </w:r>
      <w:r w:rsidR="004E7C9D" w:rsidRPr="009A0373">
        <w:rPr>
          <w:rFonts w:ascii="Times New Roman" w:eastAsia="Times New Roman" w:hAnsi="Times New Roman"/>
          <w:sz w:val="28"/>
          <w:szCs w:val="28"/>
          <w:lang w:val="uk-UA"/>
        </w:rPr>
        <w:t>перешкоджати змінам, якщо це буде не в їхніх інтересах</w:t>
      </w:r>
      <w:r w:rsidR="00021FF3" w:rsidRPr="009A0373">
        <w:rPr>
          <w:rFonts w:ascii="Times New Roman" w:eastAsia="Times New Roman" w:hAnsi="Times New Roman"/>
          <w:sz w:val="28"/>
          <w:szCs w:val="28"/>
          <w:lang w:val="uk-UA"/>
        </w:rPr>
        <w:t xml:space="preserve"> (У. </w:t>
      </w:r>
      <w:proofErr w:type="gramStart"/>
      <w:r w:rsidR="00021FF3" w:rsidRPr="009A0373">
        <w:rPr>
          <w:rFonts w:ascii="Times New Roman" w:hAnsi="Times New Roman"/>
          <w:sz w:val="28"/>
          <w:szCs w:val="28"/>
        </w:rPr>
        <w:t xml:space="preserve">Байхэм, </w:t>
      </w:r>
      <w:r w:rsidR="00021FF3" w:rsidRPr="009A0373">
        <w:rPr>
          <w:rFonts w:ascii="Times New Roman" w:hAnsi="Times New Roman"/>
          <w:sz w:val="28"/>
          <w:szCs w:val="28"/>
          <w:lang w:val="uk-UA"/>
        </w:rPr>
        <w:t xml:space="preserve">О. </w:t>
      </w:r>
      <w:r w:rsidR="00021FF3" w:rsidRPr="009A0373">
        <w:rPr>
          <w:rFonts w:ascii="Times New Roman" w:hAnsi="Times New Roman"/>
          <w:sz w:val="28"/>
          <w:szCs w:val="28"/>
        </w:rPr>
        <w:t xml:space="preserve">Смит, </w:t>
      </w:r>
      <w:r w:rsidR="00021FF3" w:rsidRPr="009A0373">
        <w:rPr>
          <w:rFonts w:ascii="Times New Roman" w:hAnsi="Times New Roman"/>
          <w:sz w:val="28"/>
          <w:szCs w:val="28"/>
          <w:lang w:val="uk-UA"/>
        </w:rPr>
        <w:t xml:space="preserve">М. </w:t>
      </w:r>
      <w:r w:rsidR="00021FF3" w:rsidRPr="009A0373">
        <w:rPr>
          <w:rFonts w:ascii="Times New Roman" w:hAnsi="Times New Roman"/>
          <w:sz w:val="28"/>
          <w:szCs w:val="28"/>
        </w:rPr>
        <w:t>Пизи</w:t>
      </w:r>
      <w:r w:rsidR="00021FF3" w:rsidRPr="009A0373">
        <w:rPr>
          <w:rFonts w:ascii="Times New Roman" w:eastAsia="Times New Roman" w:hAnsi="Times New Roman"/>
          <w:sz w:val="28"/>
          <w:szCs w:val="28"/>
          <w:lang w:val="uk-UA"/>
        </w:rPr>
        <w:t>)</w:t>
      </w:r>
      <w:r w:rsidR="00021FF3" w:rsidRPr="009A0373">
        <w:rPr>
          <w:rFonts w:ascii="Times New Roman" w:eastAsia="Times New Roman" w:hAnsi="Times New Roman"/>
          <w:sz w:val="28"/>
          <w:szCs w:val="28"/>
        </w:rPr>
        <w:t xml:space="preserve"> [</w:t>
      </w:r>
      <w:r w:rsidR="009E17B7" w:rsidRPr="009A0373">
        <w:rPr>
          <w:rFonts w:ascii="Times New Roman" w:eastAsia="Times New Roman" w:hAnsi="Times New Roman"/>
          <w:sz w:val="28"/>
          <w:szCs w:val="28"/>
          <w:lang w:val="uk-UA"/>
        </w:rPr>
        <w:t>24</w:t>
      </w:r>
      <w:r w:rsidR="00021FF3" w:rsidRPr="009A0373">
        <w:rPr>
          <w:rFonts w:ascii="Times New Roman" w:eastAsia="Times New Roman" w:hAnsi="Times New Roman"/>
          <w:sz w:val="28"/>
          <w:szCs w:val="28"/>
        </w:rPr>
        <w:t>].</w:t>
      </w:r>
      <w:proofErr w:type="gramEnd"/>
      <w:r w:rsidR="005C0374" w:rsidRPr="009A0373">
        <w:rPr>
          <w:rFonts w:ascii="Times New Roman" w:eastAsia="Times New Roman" w:hAnsi="Times New Roman"/>
          <w:sz w:val="28"/>
          <w:szCs w:val="28"/>
          <w:lang w:val="uk-UA"/>
        </w:rPr>
        <w:t xml:space="preserve"> Отже, </w:t>
      </w:r>
      <w:r w:rsidR="005948A5" w:rsidRPr="009A0373">
        <w:rPr>
          <w:rFonts w:ascii="Times New Roman" w:eastAsia="Times New Roman" w:hAnsi="Times New Roman"/>
          <w:sz w:val="28"/>
          <w:szCs w:val="28"/>
          <w:lang w:val="uk-UA"/>
        </w:rPr>
        <w:t>можемо зробити таке узагальнення, що організаціям особливо бізнес-організаціям необхідно при підборі персоналу звертати особливу увагу на лідерські якості кандидатів на вакансії та розвивати лідерські якості</w:t>
      </w:r>
      <w:r w:rsidR="005948A5" w:rsidRPr="00873C5B">
        <w:rPr>
          <w:rFonts w:ascii="Times New Roman" w:eastAsia="Times New Roman" w:hAnsi="Times New Roman"/>
          <w:sz w:val="28"/>
          <w:szCs w:val="28"/>
          <w:lang w:val="uk-UA"/>
        </w:rPr>
        <w:t xml:space="preserve"> всіх співробітників бізнес-організації при подальшій їх діяльності.</w:t>
      </w:r>
      <w:r w:rsidR="00873C5B">
        <w:rPr>
          <w:rFonts w:ascii="Times New Roman" w:eastAsia="Times New Roman" w:hAnsi="Times New Roman"/>
          <w:sz w:val="28"/>
          <w:szCs w:val="28"/>
          <w:lang w:val="uk-UA"/>
        </w:rPr>
        <w:t xml:space="preserve">                     </w:t>
      </w:r>
    </w:p>
    <w:p w14:paraId="7AF6B95D" w14:textId="2DD98C87" w:rsidR="00F00C11" w:rsidRPr="004362DF" w:rsidRDefault="00CC3F67" w:rsidP="00CC3F67">
      <w:pPr>
        <w:tabs>
          <w:tab w:val="left" w:pos="142"/>
        </w:tabs>
        <w:spacing w:after="0" w:line="360" w:lineRule="auto"/>
        <w:ind w:right="-284" w:firstLine="567"/>
        <w:jc w:val="both"/>
        <w:rPr>
          <w:rFonts w:ascii="Times New Roman" w:eastAsia="Times New Roman" w:hAnsi="Times New Roman"/>
          <w:sz w:val="28"/>
          <w:szCs w:val="28"/>
          <w:lang w:val="uk-UA"/>
        </w:rPr>
      </w:pPr>
      <w:r w:rsidRPr="004362DF">
        <w:rPr>
          <w:rFonts w:ascii="Times New Roman" w:eastAsia="Times New Roman" w:hAnsi="Times New Roman"/>
          <w:sz w:val="28"/>
          <w:szCs w:val="28"/>
          <w:lang w:val="uk-UA"/>
        </w:rPr>
        <w:t xml:space="preserve">Отже, </w:t>
      </w:r>
      <w:r w:rsidR="00873C5B" w:rsidRPr="004362DF">
        <w:rPr>
          <w:rFonts w:ascii="Times New Roman" w:eastAsia="Times New Roman" w:hAnsi="Times New Roman"/>
          <w:sz w:val="28"/>
          <w:szCs w:val="28"/>
          <w:lang w:val="uk-UA"/>
        </w:rPr>
        <w:t>л</w:t>
      </w:r>
      <w:r w:rsidRPr="004362DF">
        <w:rPr>
          <w:rFonts w:ascii="Times New Roman" w:eastAsia="Times New Roman" w:hAnsi="Times New Roman"/>
          <w:sz w:val="28"/>
          <w:szCs w:val="28"/>
          <w:lang w:val="uk-UA"/>
        </w:rPr>
        <w:t>ідерський потенціал менеджерів є важливим предиктором продуктивності, ефективності та успішності</w:t>
      </w:r>
      <w:r w:rsidR="00873C5B" w:rsidRPr="004362DF">
        <w:rPr>
          <w:rFonts w:ascii="Times New Roman" w:eastAsia="Times New Roman" w:hAnsi="Times New Roman"/>
          <w:sz w:val="28"/>
          <w:szCs w:val="28"/>
          <w:lang w:val="uk-UA"/>
        </w:rPr>
        <w:t xml:space="preserve"> бізнес-організаці</w:t>
      </w:r>
      <w:r w:rsidR="00A72FB0">
        <w:rPr>
          <w:rFonts w:ascii="Times New Roman" w:eastAsia="Times New Roman" w:hAnsi="Times New Roman"/>
          <w:sz w:val="28"/>
          <w:szCs w:val="28"/>
          <w:lang w:val="uk-UA"/>
        </w:rPr>
        <w:t>й</w:t>
      </w:r>
      <w:r w:rsidR="00873C5B" w:rsidRPr="004362DF">
        <w:rPr>
          <w:rFonts w:ascii="Times New Roman" w:eastAsia="Times New Roman" w:hAnsi="Times New Roman"/>
          <w:sz w:val="28"/>
          <w:szCs w:val="28"/>
          <w:lang w:val="uk-UA"/>
        </w:rPr>
        <w:t>.</w:t>
      </w:r>
    </w:p>
    <w:p w14:paraId="6AFF2708" w14:textId="3AB72E86" w:rsidR="00873C5B" w:rsidRPr="00064518" w:rsidRDefault="00873C5B" w:rsidP="00CC3F67">
      <w:pPr>
        <w:tabs>
          <w:tab w:val="left" w:pos="142"/>
        </w:tabs>
        <w:spacing w:after="0" w:line="360" w:lineRule="auto"/>
        <w:ind w:right="-284" w:firstLine="567"/>
        <w:jc w:val="both"/>
        <w:rPr>
          <w:rFonts w:ascii="Tahoma" w:hAnsi="Tahoma" w:cs="Tahoma"/>
          <w:b/>
          <w:bCs/>
          <w:color w:val="008200"/>
          <w:sz w:val="23"/>
          <w:szCs w:val="23"/>
          <w:shd w:val="clear" w:color="auto" w:fill="FFFFFF"/>
          <w:lang w:val="uk-UA"/>
        </w:rPr>
      </w:pPr>
      <w:r w:rsidRPr="004362DF">
        <w:rPr>
          <w:rFonts w:ascii="Times New Roman" w:eastAsia="Times New Roman" w:hAnsi="Times New Roman"/>
          <w:sz w:val="28"/>
          <w:szCs w:val="28"/>
          <w:lang w:val="uk-UA"/>
        </w:rPr>
        <w:t xml:space="preserve">Життєстійкість є невід’ємна складова лідерського потенціалу менеджерів, тому </w:t>
      </w:r>
      <w:r w:rsidR="00560DB6" w:rsidRPr="004362DF">
        <w:rPr>
          <w:rFonts w:ascii="Times New Roman" w:eastAsia="Times New Roman" w:hAnsi="Times New Roman"/>
          <w:sz w:val="28"/>
          <w:szCs w:val="28"/>
          <w:lang w:val="uk-UA"/>
        </w:rPr>
        <w:t xml:space="preserve">психологічні теоретичні та практичні (експериментальні, емпіричні) </w:t>
      </w:r>
      <w:r w:rsidRPr="004362DF">
        <w:rPr>
          <w:rFonts w:ascii="Times New Roman" w:eastAsia="Times New Roman" w:hAnsi="Times New Roman"/>
          <w:sz w:val="28"/>
          <w:szCs w:val="28"/>
          <w:lang w:val="uk-UA"/>
        </w:rPr>
        <w:t xml:space="preserve">дослідження </w:t>
      </w:r>
      <w:r w:rsidR="00560DB6" w:rsidRPr="004362DF">
        <w:rPr>
          <w:rFonts w:ascii="Times New Roman" w:eastAsia="Times New Roman" w:hAnsi="Times New Roman"/>
          <w:sz w:val="28"/>
          <w:szCs w:val="28"/>
          <w:lang w:val="uk-UA"/>
        </w:rPr>
        <w:t>феномену життєстійкості поширилися з індивідуального рівня на організаційний.</w:t>
      </w:r>
      <w:r w:rsidR="004362DF" w:rsidRPr="004362DF">
        <w:rPr>
          <w:rFonts w:ascii="Times New Roman" w:eastAsia="Times New Roman" w:hAnsi="Times New Roman"/>
          <w:sz w:val="28"/>
          <w:szCs w:val="28"/>
          <w:lang w:val="uk-UA"/>
        </w:rPr>
        <w:t xml:space="preserve">                           </w:t>
      </w:r>
    </w:p>
    <w:p w14:paraId="76161124" w14:textId="0506D0F6" w:rsidR="00FB51C4" w:rsidRPr="004362DF" w:rsidRDefault="00FB51C4" w:rsidP="00FB51C4">
      <w:pPr>
        <w:pStyle w:val="a9"/>
        <w:shd w:val="clear" w:color="auto" w:fill="FFFFFF"/>
        <w:spacing w:before="0" w:beforeAutospacing="0" w:after="0" w:afterAutospacing="0" w:line="360" w:lineRule="auto"/>
        <w:ind w:firstLine="567"/>
        <w:jc w:val="both"/>
        <w:rPr>
          <w:sz w:val="28"/>
          <w:szCs w:val="28"/>
          <w:lang w:val="uk-UA"/>
        </w:rPr>
      </w:pPr>
      <w:r w:rsidRPr="004362DF">
        <w:rPr>
          <w:sz w:val="28"/>
          <w:szCs w:val="28"/>
          <w:lang w:val="en-US"/>
        </w:rPr>
        <w:t>S</w:t>
      </w:r>
      <w:r w:rsidRPr="0004611C">
        <w:rPr>
          <w:sz w:val="28"/>
          <w:szCs w:val="28"/>
          <w:lang w:val="uk-UA"/>
        </w:rPr>
        <w:t xml:space="preserve">. </w:t>
      </w:r>
      <w:r w:rsidRPr="004362DF">
        <w:rPr>
          <w:sz w:val="28"/>
          <w:szCs w:val="28"/>
          <w:lang w:val="en-US"/>
        </w:rPr>
        <w:t>Maddi</w:t>
      </w:r>
      <w:r w:rsidRPr="0004611C">
        <w:rPr>
          <w:sz w:val="28"/>
          <w:szCs w:val="28"/>
          <w:lang w:val="uk-UA"/>
        </w:rPr>
        <w:t xml:space="preserve"> </w:t>
      </w:r>
      <w:r w:rsidRPr="004362DF">
        <w:rPr>
          <w:sz w:val="28"/>
          <w:szCs w:val="28"/>
          <w:lang w:val="uk-UA"/>
        </w:rPr>
        <w:t xml:space="preserve">визначив </w:t>
      </w:r>
      <w:r>
        <w:rPr>
          <w:sz w:val="28"/>
          <w:szCs w:val="28"/>
          <w:lang w:val="uk-UA"/>
        </w:rPr>
        <w:t xml:space="preserve">ключові </w:t>
      </w:r>
      <w:r w:rsidRPr="004362DF">
        <w:rPr>
          <w:sz w:val="28"/>
          <w:szCs w:val="28"/>
          <w:lang w:val="uk-UA"/>
        </w:rPr>
        <w:t xml:space="preserve">три складові життєстійкості такі, як: залученість, контроль та прийняття ризику. Поряд з цими </w:t>
      </w:r>
      <w:r>
        <w:rPr>
          <w:sz w:val="28"/>
          <w:szCs w:val="28"/>
          <w:lang w:val="uk-UA"/>
        </w:rPr>
        <w:t xml:space="preserve">важливими </w:t>
      </w:r>
      <w:r w:rsidRPr="004362DF">
        <w:rPr>
          <w:sz w:val="28"/>
          <w:szCs w:val="28"/>
          <w:lang w:val="uk-UA"/>
        </w:rPr>
        <w:lastRenderedPageBreak/>
        <w:t>складовими можна відмітити ще й такі основні складові життєстійкості, як: кооперація (співробітництво), довіра та креативність</w:t>
      </w:r>
      <w:r w:rsidR="009E17B7" w:rsidRPr="009E17B7">
        <w:rPr>
          <w:sz w:val="28"/>
          <w:szCs w:val="28"/>
          <w:lang w:val="uk-UA"/>
        </w:rPr>
        <w:t xml:space="preserve"> [79]</w:t>
      </w:r>
      <w:r w:rsidRPr="004362DF">
        <w:rPr>
          <w:sz w:val="28"/>
          <w:szCs w:val="28"/>
          <w:lang w:val="uk-UA"/>
        </w:rPr>
        <w:t>.</w:t>
      </w:r>
    </w:p>
    <w:p w14:paraId="479C85C5" w14:textId="37DDD235" w:rsidR="00FB51C4" w:rsidRDefault="00FB51C4" w:rsidP="00FB51C4">
      <w:pPr>
        <w:pStyle w:val="a9"/>
        <w:shd w:val="clear" w:color="auto" w:fill="FFFFFF"/>
        <w:spacing w:before="0" w:beforeAutospacing="0" w:after="0" w:afterAutospacing="0" w:line="360" w:lineRule="auto"/>
        <w:ind w:firstLine="567"/>
        <w:jc w:val="both"/>
        <w:rPr>
          <w:rFonts w:ascii="Tahoma" w:hAnsi="Tahoma" w:cs="Tahoma"/>
          <w:b/>
          <w:bCs/>
          <w:color w:val="008200"/>
          <w:sz w:val="23"/>
          <w:szCs w:val="23"/>
          <w:shd w:val="clear" w:color="auto" w:fill="FFFFFF"/>
        </w:rPr>
      </w:pPr>
      <w:r w:rsidRPr="004362DF">
        <w:rPr>
          <w:sz w:val="28"/>
          <w:szCs w:val="28"/>
          <w:lang w:val="uk-UA"/>
        </w:rPr>
        <w:t>Для формування та розвитку життєстійкості співробітників організації, а само для формування залученості підлеглих до організаційних процесів, необхідно щоб топ-менеджери та менеджери середньої ланки навчали та оказували підтримку та схвалювали їх за своєчасно та ефективно виконану роботу. Для розвитку складової контроля необхідно щоб керівники підтримували підлеглих при вирішуванні досить складних завдань, але таких які є можливими для виконання робітникам. Для розвитку готовності до ризику та прийняття ризику підлеглим необхідно мати багато необхідних компетентностей виконання професійних завдань за допомогою різних технік та в різних умовах</w:t>
      </w:r>
      <w:r>
        <w:rPr>
          <w:color w:val="FF0000"/>
          <w:sz w:val="28"/>
          <w:szCs w:val="28"/>
          <w:lang w:val="uk-UA"/>
        </w:rPr>
        <w:t xml:space="preserve">.                          </w:t>
      </w:r>
    </w:p>
    <w:p w14:paraId="6732BBF7" w14:textId="0AC7A08A" w:rsidR="00C24095" w:rsidRDefault="00C24095" w:rsidP="00C24095">
      <w:pPr>
        <w:tabs>
          <w:tab w:val="left" w:pos="142"/>
        </w:tabs>
        <w:spacing w:after="0" w:line="360" w:lineRule="auto"/>
        <w:ind w:right="-1" w:firstLine="567"/>
        <w:jc w:val="both"/>
        <w:rPr>
          <w:rFonts w:ascii="Times New Roman" w:hAnsi="Times New Roman"/>
          <w:sz w:val="28"/>
          <w:szCs w:val="28"/>
          <w:shd w:val="clear" w:color="auto" w:fill="FFFFFF"/>
          <w:lang w:val="uk-UA"/>
        </w:rPr>
      </w:pPr>
      <w:r w:rsidRPr="001C1A2F">
        <w:rPr>
          <w:rFonts w:ascii="Times New Roman" w:hAnsi="Times New Roman"/>
          <w:sz w:val="28"/>
          <w:szCs w:val="28"/>
          <w:shd w:val="clear" w:color="auto" w:fill="FFFFFF"/>
          <w:lang w:val="uk-UA"/>
        </w:rPr>
        <w:t>Розглянемо психологічні поняття, що близькі за своїм значенням</w:t>
      </w:r>
      <w:r w:rsidR="00902DD8">
        <w:rPr>
          <w:rFonts w:ascii="Times New Roman" w:hAnsi="Times New Roman"/>
          <w:sz w:val="28"/>
          <w:szCs w:val="28"/>
          <w:shd w:val="clear" w:color="auto" w:fill="FFFFFF"/>
          <w:lang w:val="uk-UA"/>
        </w:rPr>
        <w:t xml:space="preserve">, проявами та спрямованістю </w:t>
      </w:r>
      <w:r w:rsidRPr="001C1A2F">
        <w:rPr>
          <w:rFonts w:ascii="Times New Roman" w:hAnsi="Times New Roman"/>
          <w:sz w:val="28"/>
          <w:szCs w:val="28"/>
          <w:shd w:val="clear" w:color="auto" w:fill="FFFFFF"/>
          <w:lang w:val="uk-UA"/>
        </w:rPr>
        <w:t>до поняття «життєстійк</w:t>
      </w:r>
      <w:r w:rsidR="003C0035">
        <w:rPr>
          <w:rFonts w:ascii="Times New Roman" w:hAnsi="Times New Roman"/>
          <w:sz w:val="28"/>
          <w:szCs w:val="28"/>
          <w:shd w:val="clear" w:color="auto" w:fill="FFFFFF"/>
          <w:lang w:val="uk-UA"/>
        </w:rPr>
        <w:t>ість»</w:t>
      </w:r>
      <w:r>
        <w:rPr>
          <w:rFonts w:ascii="Times New Roman" w:hAnsi="Times New Roman"/>
          <w:sz w:val="28"/>
          <w:szCs w:val="28"/>
          <w:shd w:val="clear" w:color="auto" w:fill="FFFFFF"/>
          <w:lang w:val="uk-UA"/>
        </w:rPr>
        <w:t>.</w:t>
      </w:r>
    </w:p>
    <w:p w14:paraId="701E359B" w14:textId="03A8D6A2" w:rsidR="00902DD8" w:rsidRPr="009A0373" w:rsidRDefault="00ED6A1F" w:rsidP="00902DD8">
      <w:pPr>
        <w:pStyle w:val="a9"/>
        <w:shd w:val="clear" w:color="auto" w:fill="FFFFFF"/>
        <w:spacing w:before="0" w:beforeAutospacing="0" w:after="0" w:afterAutospacing="0" w:line="360" w:lineRule="auto"/>
        <w:ind w:firstLine="567"/>
        <w:jc w:val="both"/>
        <w:rPr>
          <w:sz w:val="28"/>
          <w:szCs w:val="28"/>
          <w:lang w:val="uk-UA"/>
        </w:rPr>
      </w:pPr>
      <w:r w:rsidRPr="00793638">
        <w:rPr>
          <w:sz w:val="28"/>
          <w:szCs w:val="28"/>
          <w:lang w:val="uk-UA"/>
        </w:rPr>
        <w:t xml:space="preserve">Стійкість особистості, на думку О. Леонтьєва, </w:t>
      </w:r>
      <w:r w:rsidR="00592D6E" w:rsidRPr="00793638">
        <w:rPr>
          <w:sz w:val="28"/>
          <w:szCs w:val="28"/>
          <w:lang w:val="uk-UA"/>
        </w:rPr>
        <w:t>визначається</w:t>
      </w:r>
      <w:r w:rsidRPr="00793638">
        <w:rPr>
          <w:sz w:val="28"/>
          <w:szCs w:val="28"/>
          <w:lang w:val="uk-UA"/>
        </w:rPr>
        <w:t xml:space="preserve"> співвідношенням</w:t>
      </w:r>
      <w:r w:rsidR="00592D6E" w:rsidRPr="00793638">
        <w:rPr>
          <w:sz w:val="28"/>
          <w:szCs w:val="28"/>
          <w:lang w:val="uk-UA"/>
        </w:rPr>
        <w:t xml:space="preserve"> сенсотворених мотивів з </w:t>
      </w:r>
      <w:r w:rsidR="00592D6E" w:rsidRPr="009A0373">
        <w:rPr>
          <w:sz w:val="28"/>
          <w:szCs w:val="28"/>
          <w:lang w:val="uk-UA"/>
        </w:rPr>
        <w:t xml:space="preserve">певними поведінковими особливостями, зі способами здійснення </w:t>
      </w:r>
      <w:r w:rsidR="00A72FB0" w:rsidRPr="009A0373">
        <w:rPr>
          <w:sz w:val="28"/>
          <w:szCs w:val="28"/>
          <w:lang w:val="uk-UA"/>
        </w:rPr>
        <w:t xml:space="preserve">професійної </w:t>
      </w:r>
      <w:r w:rsidR="00592D6E" w:rsidRPr="009A0373">
        <w:rPr>
          <w:sz w:val="28"/>
          <w:szCs w:val="28"/>
          <w:lang w:val="uk-UA"/>
        </w:rPr>
        <w:t>діяльності [</w:t>
      </w:r>
      <w:r w:rsidR="009E17B7" w:rsidRPr="009A0373">
        <w:rPr>
          <w:sz w:val="28"/>
          <w:szCs w:val="28"/>
          <w:lang w:val="uk-UA"/>
        </w:rPr>
        <w:t>7</w:t>
      </w:r>
      <w:r w:rsidR="00592D6E" w:rsidRPr="009A0373">
        <w:rPr>
          <w:sz w:val="28"/>
          <w:szCs w:val="28"/>
          <w:lang w:val="uk-UA"/>
        </w:rPr>
        <w:t>].</w:t>
      </w:r>
      <w:r w:rsidR="00902DD8" w:rsidRPr="009A0373">
        <w:rPr>
          <w:sz w:val="28"/>
          <w:szCs w:val="28"/>
          <w:lang w:val="uk-UA"/>
        </w:rPr>
        <w:t xml:space="preserve"> Також цей феномен пов’язує, як із проявом здатності берегти незмінну</w:t>
      </w:r>
      <w:r w:rsidR="00902DD8" w:rsidRPr="009A0373">
        <w:rPr>
          <w:color w:val="FF0000"/>
          <w:sz w:val="28"/>
          <w:szCs w:val="28"/>
          <w:lang w:val="uk-UA"/>
        </w:rPr>
        <w:t xml:space="preserve"> </w:t>
      </w:r>
      <w:r w:rsidR="00902DD8" w:rsidRPr="009A0373">
        <w:rPr>
          <w:sz w:val="28"/>
          <w:szCs w:val="28"/>
          <w:lang w:val="uk-UA"/>
        </w:rPr>
        <w:t>активність, гарний настрій, так і з проявом таких особистісних якостей, як чуйність, наявність різнобічних інтересів, уникнення спрощеності в цінностях, цілях та прагненнях.</w:t>
      </w:r>
    </w:p>
    <w:p w14:paraId="523E18B5" w14:textId="5C103E13" w:rsidR="00FC0CD0" w:rsidRPr="00902DD8" w:rsidRDefault="00592D6E" w:rsidP="009B46E3">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t>Поняття «життєздатність» було вперше введено Б. Ананьєвим, який визнавав життєздатність як загальну працездатність людини</w:t>
      </w:r>
      <w:r w:rsidR="009B46E3" w:rsidRPr="009A0373">
        <w:rPr>
          <w:sz w:val="28"/>
          <w:szCs w:val="28"/>
          <w:lang w:val="uk-UA"/>
        </w:rPr>
        <w:t>.</w:t>
      </w:r>
      <w:r w:rsidRPr="009A0373">
        <w:rPr>
          <w:sz w:val="28"/>
          <w:szCs w:val="28"/>
          <w:lang w:val="uk-UA"/>
        </w:rPr>
        <w:t xml:space="preserve"> Важливіший фактор збереження життєздатності та життєстійкості, за Б. Ананьєвим</w:t>
      </w:r>
      <w:r w:rsidR="009B46E3" w:rsidRPr="009A0373">
        <w:rPr>
          <w:sz w:val="28"/>
          <w:szCs w:val="28"/>
          <w:lang w:val="uk-UA"/>
        </w:rPr>
        <w:t>, - це тренованість інтелектуальних функцій [</w:t>
      </w:r>
      <w:r w:rsidR="009E17B7" w:rsidRPr="009A0373">
        <w:rPr>
          <w:sz w:val="28"/>
          <w:szCs w:val="28"/>
          <w:lang w:val="uk-UA"/>
        </w:rPr>
        <w:t>3</w:t>
      </w:r>
      <w:r w:rsidR="009B46E3" w:rsidRPr="009A0373">
        <w:rPr>
          <w:sz w:val="28"/>
          <w:szCs w:val="28"/>
          <w:lang w:val="uk-UA"/>
        </w:rPr>
        <w:t>]. Сьогодні акценти у розумінні поняття «життєздатність» декілька змістилися у бік виживання людини та її особистісного самозбереження.</w:t>
      </w:r>
      <w:r w:rsidR="009B46E3" w:rsidRPr="00902DD8">
        <w:rPr>
          <w:sz w:val="28"/>
          <w:szCs w:val="28"/>
          <w:lang w:val="uk-UA"/>
        </w:rPr>
        <w:t xml:space="preserve"> </w:t>
      </w:r>
    </w:p>
    <w:p w14:paraId="17D5B642" w14:textId="77777777" w:rsidR="001C1A2F" w:rsidRPr="00902DD8" w:rsidRDefault="00FC0CD0" w:rsidP="009B46E3">
      <w:pPr>
        <w:pStyle w:val="a9"/>
        <w:shd w:val="clear" w:color="auto" w:fill="FFFFFF"/>
        <w:spacing w:before="0" w:beforeAutospacing="0" w:after="0" w:afterAutospacing="0" w:line="360" w:lineRule="auto"/>
        <w:ind w:firstLine="567"/>
        <w:jc w:val="both"/>
        <w:rPr>
          <w:sz w:val="28"/>
          <w:szCs w:val="28"/>
          <w:lang w:val="uk-UA"/>
        </w:rPr>
      </w:pPr>
      <w:r w:rsidRPr="00902DD8">
        <w:rPr>
          <w:sz w:val="28"/>
          <w:szCs w:val="28"/>
          <w:lang w:val="uk-UA"/>
        </w:rPr>
        <w:t xml:space="preserve">Важливим питанням є вирішення завдання про те, що саме дозволяє людині не просто заставатися незломленою в самих складних обставинах (при такому розгляданню життєздатність можна було би розглядати як </w:t>
      </w:r>
      <w:r w:rsidRPr="00902DD8">
        <w:rPr>
          <w:sz w:val="28"/>
          <w:szCs w:val="28"/>
          <w:lang w:val="uk-UA"/>
        </w:rPr>
        <w:lastRenderedPageBreak/>
        <w:t xml:space="preserve">процеси супротиву), а виходити </w:t>
      </w:r>
      <w:r w:rsidR="00EF28D6" w:rsidRPr="00902DD8">
        <w:rPr>
          <w:sz w:val="28"/>
          <w:szCs w:val="28"/>
          <w:lang w:val="uk-UA"/>
        </w:rPr>
        <w:t xml:space="preserve">під їх впливом </w:t>
      </w:r>
      <w:r w:rsidRPr="00902DD8">
        <w:rPr>
          <w:sz w:val="28"/>
          <w:szCs w:val="28"/>
          <w:lang w:val="uk-UA"/>
        </w:rPr>
        <w:t>на більш висок</w:t>
      </w:r>
      <w:r w:rsidR="00EF28D6" w:rsidRPr="00902DD8">
        <w:rPr>
          <w:sz w:val="28"/>
          <w:szCs w:val="28"/>
          <w:lang w:val="uk-UA"/>
        </w:rPr>
        <w:t>ий рівень розвитку. Життєздатність виступає не тільки як процес збереження чи повернення до норми, але передбачає позитивний розвиток, яке перевершує стан, в якому індивід міг би знаходитися, якщо би не зазнав впливу стресу. Отже, життєздатність</w:t>
      </w:r>
      <w:r w:rsidR="001C1A2F" w:rsidRPr="00902DD8">
        <w:rPr>
          <w:sz w:val="28"/>
          <w:szCs w:val="28"/>
          <w:lang w:val="uk-UA"/>
        </w:rPr>
        <w:t xml:space="preserve"> стає джерелом додаткової здатності до адаптації, насамперед яка відсутня, що зазначає також, що стрес сприяв життєздатності. В такому сенсі, передбачається, що життєздатність охоплює спектр розвитку до його оптимального стану.</w:t>
      </w:r>
      <w:r w:rsidR="00EF28D6" w:rsidRPr="00902DD8">
        <w:rPr>
          <w:sz w:val="28"/>
          <w:szCs w:val="28"/>
          <w:lang w:val="uk-UA"/>
        </w:rPr>
        <w:t xml:space="preserve"> </w:t>
      </w:r>
      <w:r w:rsidRPr="00902DD8">
        <w:rPr>
          <w:sz w:val="28"/>
          <w:szCs w:val="28"/>
          <w:lang w:val="uk-UA"/>
        </w:rPr>
        <w:t xml:space="preserve">  </w:t>
      </w:r>
    </w:p>
    <w:p w14:paraId="2BF2C93D" w14:textId="52FB9025" w:rsidR="0004611C" w:rsidRPr="00793638" w:rsidRDefault="00C97A0C" w:rsidP="009B46E3">
      <w:pPr>
        <w:pStyle w:val="a9"/>
        <w:shd w:val="clear" w:color="auto" w:fill="FFFFFF"/>
        <w:spacing w:before="0" w:beforeAutospacing="0" w:after="0" w:afterAutospacing="0" w:line="360" w:lineRule="auto"/>
        <w:ind w:firstLine="567"/>
        <w:jc w:val="both"/>
        <w:rPr>
          <w:sz w:val="28"/>
          <w:szCs w:val="28"/>
          <w:lang w:val="uk-UA"/>
        </w:rPr>
      </w:pPr>
      <w:r w:rsidRPr="00902DD8">
        <w:rPr>
          <w:sz w:val="28"/>
          <w:szCs w:val="28"/>
          <w:lang w:val="uk-UA"/>
        </w:rPr>
        <w:t>В англо</w:t>
      </w:r>
      <w:r w:rsidR="009B46E3" w:rsidRPr="00902DD8">
        <w:rPr>
          <w:sz w:val="28"/>
          <w:szCs w:val="28"/>
          <w:lang w:val="uk-UA"/>
        </w:rPr>
        <w:t>мовній</w:t>
      </w:r>
      <w:r w:rsidRPr="00902DD8">
        <w:rPr>
          <w:sz w:val="28"/>
          <w:szCs w:val="28"/>
          <w:lang w:val="uk-UA"/>
        </w:rPr>
        <w:t xml:space="preserve"> психолог</w:t>
      </w:r>
      <w:r w:rsidR="009B46E3" w:rsidRPr="00902DD8">
        <w:rPr>
          <w:sz w:val="28"/>
          <w:szCs w:val="28"/>
          <w:lang w:val="uk-UA"/>
        </w:rPr>
        <w:t>ічній</w:t>
      </w:r>
      <w:r w:rsidRPr="00902DD8">
        <w:rPr>
          <w:sz w:val="28"/>
          <w:szCs w:val="28"/>
          <w:lang w:val="uk-UA"/>
        </w:rPr>
        <w:t xml:space="preserve"> л</w:t>
      </w:r>
      <w:r w:rsidR="009B46E3" w:rsidRPr="00902DD8">
        <w:rPr>
          <w:sz w:val="28"/>
          <w:szCs w:val="28"/>
          <w:lang w:val="uk-UA"/>
        </w:rPr>
        <w:t>і</w:t>
      </w:r>
      <w:r w:rsidRPr="00902DD8">
        <w:rPr>
          <w:sz w:val="28"/>
          <w:szCs w:val="28"/>
          <w:lang w:val="uk-UA"/>
        </w:rPr>
        <w:t>тератур</w:t>
      </w:r>
      <w:r w:rsidR="009B46E3" w:rsidRPr="00902DD8">
        <w:rPr>
          <w:sz w:val="28"/>
          <w:szCs w:val="28"/>
          <w:lang w:val="uk-UA"/>
        </w:rPr>
        <w:t>і</w:t>
      </w:r>
      <w:r w:rsidRPr="00902DD8">
        <w:rPr>
          <w:sz w:val="28"/>
          <w:szCs w:val="28"/>
          <w:lang w:val="uk-UA"/>
        </w:rPr>
        <w:t xml:space="preserve"> жи</w:t>
      </w:r>
      <w:r w:rsidR="009B46E3" w:rsidRPr="00902DD8">
        <w:rPr>
          <w:sz w:val="28"/>
          <w:szCs w:val="28"/>
          <w:lang w:val="uk-UA"/>
        </w:rPr>
        <w:t>ттєстійкість</w:t>
      </w:r>
      <w:r w:rsidRPr="00902DD8">
        <w:rPr>
          <w:sz w:val="28"/>
          <w:szCs w:val="28"/>
          <w:lang w:val="uk-UA"/>
        </w:rPr>
        <w:t xml:space="preserve"> (</w:t>
      </w:r>
      <w:r w:rsidRPr="00902DD8">
        <w:rPr>
          <w:sz w:val="28"/>
          <w:szCs w:val="28"/>
          <w:lang w:val="en-US"/>
        </w:rPr>
        <w:t>hardiness</w:t>
      </w:r>
      <w:r w:rsidRPr="00902DD8">
        <w:rPr>
          <w:sz w:val="28"/>
          <w:szCs w:val="28"/>
          <w:lang w:val="uk-UA"/>
        </w:rPr>
        <w:t xml:space="preserve">) </w:t>
      </w:r>
      <w:r w:rsidR="009B46E3" w:rsidRPr="00902DD8">
        <w:rPr>
          <w:sz w:val="28"/>
          <w:szCs w:val="28"/>
          <w:lang w:val="uk-UA"/>
        </w:rPr>
        <w:t>розуміється як</w:t>
      </w:r>
      <w:r w:rsidRPr="00902DD8">
        <w:rPr>
          <w:sz w:val="28"/>
          <w:szCs w:val="28"/>
          <w:lang w:val="uk-UA"/>
        </w:rPr>
        <w:t xml:space="preserve"> </w:t>
      </w:r>
      <w:r w:rsidR="009B46E3" w:rsidRPr="00793638">
        <w:rPr>
          <w:sz w:val="28"/>
          <w:szCs w:val="28"/>
          <w:lang w:val="uk-UA"/>
        </w:rPr>
        <w:t>чинник</w:t>
      </w:r>
      <w:r w:rsidRPr="00793638">
        <w:rPr>
          <w:sz w:val="28"/>
          <w:szCs w:val="28"/>
          <w:lang w:val="uk-UA"/>
        </w:rPr>
        <w:t xml:space="preserve"> психолог</w:t>
      </w:r>
      <w:r w:rsidR="009B46E3" w:rsidRPr="00793638">
        <w:rPr>
          <w:sz w:val="28"/>
          <w:szCs w:val="28"/>
          <w:lang w:val="uk-UA"/>
        </w:rPr>
        <w:t>ічній</w:t>
      </w:r>
      <w:r w:rsidRPr="00793638">
        <w:rPr>
          <w:sz w:val="28"/>
          <w:szCs w:val="28"/>
          <w:lang w:val="uk-UA"/>
        </w:rPr>
        <w:t> </w:t>
      </w:r>
      <w:hyperlink r:id="rId9" w:history="1">
        <w:r w:rsidRPr="00793638">
          <w:rPr>
            <w:rStyle w:val="aa"/>
            <w:color w:val="auto"/>
            <w:sz w:val="28"/>
            <w:szCs w:val="28"/>
            <w:u w:val="none"/>
            <w:lang w:val="uk-UA"/>
          </w:rPr>
          <w:t>резилентност</w:t>
        </w:r>
        <w:r w:rsidR="009B46E3" w:rsidRPr="00793638">
          <w:rPr>
            <w:rStyle w:val="aa"/>
            <w:color w:val="auto"/>
            <w:sz w:val="28"/>
            <w:szCs w:val="28"/>
            <w:u w:val="none"/>
            <w:lang w:val="uk-UA"/>
          </w:rPr>
          <w:t>і</w:t>
        </w:r>
      </w:hyperlink>
      <w:r w:rsidRPr="00793638">
        <w:rPr>
          <w:sz w:val="28"/>
          <w:szCs w:val="28"/>
          <w:lang w:val="uk-UA"/>
        </w:rPr>
        <w:t> («</w:t>
      </w:r>
      <w:r w:rsidRPr="00793638">
        <w:rPr>
          <w:sz w:val="28"/>
          <w:szCs w:val="28"/>
          <w:lang w:val="en-US"/>
        </w:rPr>
        <w:t>resilience</w:t>
      </w:r>
      <w:r w:rsidRPr="00793638">
        <w:rPr>
          <w:sz w:val="28"/>
          <w:szCs w:val="28"/>
          <w:lang w:val="uk-UA"/>
        </w:rPr>
        <w:t>»). Жи</w:t>
      </w:r>
      <w:r w:rsidR="00A54CAC" w:rsidRPr="00793638">
        <w:rPr>
          <w:sz w:val="28"/>
          <w:szCs w:val="28"/>
          <w:lang w:val="uk-UA"/>
        </w:rPr>
        <w:t>ттєстійкість</w:t>
      </w:r>
      <w:r w:rsidRPr="00793638">
        <w:rPr>
          <w:sz w:val="28"/>
          <w:szCs w:val="28"/>
          <w:lang w:val="uk-UA"/>
        </w:rPr>
        <w:t xml:space="preserve">, </w:t>
      </w:r>
      <w:r w:rsidR="00A54CAC" w:rsidRPr="00793638">
        <w:rPr>
          <w:sz w:val="28"/>
          <w:szCs w:val="28"/>
          <w:lang w:val="uk-UA"/>
        </w:rPr>
        <w:t>на відміну від</w:t>
      </w:r>
      <w:r w:rsidRPr="00793638">
        <w:rPr>
          <w:sz w:val="28"/>
          <w:szCs w:val="28"/>
          <w:lang w:val="uk-UA"/>
        </w:rPr>
        <w:t xml:space="preserve"> </w:t>
      </w:r>
      <w:hyperlink r:id="rId10" w:tooltip="Психологическая резилентность" w:history="1">
        <w:r w:rsidRPr="00793638">
          <w:rPr>
            <w:rStyle w:val="aa"/>
            <w:color w:val="auto"/>
            <w:sz w:val="28"/>
            <w:szCs w:val="28"/>
            <w:u w:val="none"/>
            <w:lang w:val="uk-UA"/>
          </w:rPr>
          <w:t>резилентност</w:t>
        </w:r>
        <w:r w:rsidR="00A54CAC" w:rsidRPr="00793638">
          <w:rPr>
            <w:rStyle w:val="aa"/>
            <w:color w:val="auto"/>
            <w:sz w:val="28"/>
            <w:szCs w:val="28"/>
            <w:u w:val="none"/>
            <w:lang w:val="uk-UA"/>
          </w:rPr>
          <w:t>і</w:t>
        </w:r>
      </w:hyperlink>
      <w:r w:rsidRPr="00793638">
        <w:rPr>
          <w:sz w:val="28"/>
          <w:szCs w:val="28"/>
          <w:lang w:val="uk-UA"/>
        </w:rPr>
        <w:t xml:space="preserve">, </w:t>
      </w:r>
      <w:r w:rsidR="00A54CAC" w:rsidRPr="00793638">
        <w:rPr>
          <w:sz w:val="28"/>
          <w:szCs w:val="28"/>
          <w:lang w:val="uk-UA"/>
        </w:rPr>
        <w:t xml:space="preserve">розуміють як </w:t>
      </w:r>
      <w:r w:rsidRPr="00793638">
        <w:rPr>
          <w:sz w:val="28"/>
          <w:szCs w:val="28"/>
          <w:lang w:val="uk-UA"/>
        </w:rPr>
        <w:t xml:space="preserve"> </w:t>
      </w:r>
      <w:r w:rsidR="00A54CAC" w:rsidRPr="00793638">
        <w:rPr>
          <w:sz w:val="28"/>
          <w:szCs w:val="28"/>
          <w:lang w:val="uk-UA"/>
        </w:rPr>
        <w:t>особистісну характеристику</w:t>
      </w:r>
      <w:r w:rsidRPr="00793638">
        <w:rPr>
          <w:sz w:val="28"/>
          <w:szCs w:val="28"/>
          <w:lang w:val="uk-UA"/>
        </w:rPr>
        <w:t xml:space="preserve">, </w:t>
      </w:r>
      <w:r w:rsidR="00A54CAC" w:rsidRPr="00793638">
        <w:rPr>
          <w:sz w:val="28"/>
          <w:szCs w:val="28"/>
          <w:lang w:val="uk-UA"/>
        </w:rPr>
        <w:t xml:space="preserve">що </w:t>
      </w:r>
      <w:r w:rsidRPr="00793638">
        <w:rPr>
          <w:sz w:val="28"/>
          <w:szCs w:val="28"/>
          <w:lang w:val="uk-UA"/>
        </w:rPr>
        <w:t>амортиз</w:t>
      </w:r>
      <w:r w:rsidR="00A54CAC" w:rsidRPr="00793638">
        <w:rPr>
          <w:sz w:val="28"/>
          <w:szCs w:val="28"/>
          <w:lang w:val="uk-UA"/>
        </w:rPr>
        <w:t>ує</w:t>
      </w:r>
      <w:r w:rsidRPr="00793638">
        <w:rPr>
          <w:sz w:val="28"/>
          <w:szCs w:val="28"/>
          <w:lang w:val="uk-UA"/>
        </w:rPr>
        <w:t xml:space="preserve"> </w:t>
      </w:r>
      <w:r w:rsidR="00A54CAC" w:rsidRPr="00793638">
        <w:rPr>
          <w:sz w:val="28"/>
          <w:szCs w:val="28"/>
          <w:lang w:val="uk-UA"/>
        </w:rPr>
        <w:t>вплив</w:t>
      </w:r>
      <w:r w:rsidRPr="00793638">
        <w:rPr>
          <w:sz w:val="28"/>
          <w:szCs w:val="28"/>
          <w:lang w:val="uk-UA"/>
        </w:rPr>
        <w:t xml:space="preserve"> сильного </w:t>
      </w:r>
      <w:hyperlink r:id="rId11" w:tooltip="Стресс" w:history="1">
        <w:r w:rsidRPr="00793638">
          <w:rPr>
            <w:rStyle w:val="aa"/>
            <w:color w:val="auto"/>
            <w:sz w:val="28"/>
            <w:szCs w:val="28"/>
            <w:u w:val="none"/>
            <w:lang w:val="uk-UA"/>
          </w:rPr>
          <w:t>стрес</w:t>
        </w:r>
        <w:r w:rsidR="00A54CAC" w:rsidRPr="00793638">
          <w:rPr>
            <w:rStyle w:val="aa"/>
            <w:color w:val="auto"/>
            <w:sz w:val="28"/>
            <w:szCs w:val="28"/>
            <w:u w:val="none"/>
            <w:lang w:val="uk-UA"/>
          </w:rPr>
          <w:t>у</w:t>
        </w:r>
      </w:hyperlink>
      <w:r w:rsidR="00A54CAC" w:rsidRPr="00793638">
        <w:rPr>
          <w:rStyle w:val="aa"/>
          <w:color w:val="auto"/>
          <w:sz w:val="28"/>
          <w:szCs w:val="28"/>
          <w:u w:val="none"/>
          <w:lang w:val="uk-UA"/>
        </w:rPr>
        <w:t>.</w:t>
      </w:r>
      <w:r w:rsidRPr="00793638">
        <w:rPr>
          <w:sz w:val="28"/>
          <w:szCs w:val="28"/>
          <w:lang w:val="uk-UA"/>
        </w:rPr>
        <w:t> </w:t>
      </w:r>
    </w:p>
    <w:p w14:paraId="56EB2854" w14:textId="7462C072" w:rsidR="00A54CAC" w:rsidRDefault="00C97A0C" w:rsidP="009B46E3">
      <w:pPr>
        <w:pStyle w:val="a9"/>
        <w:shd w:val="clear" w:color="auto" w:fill="FFFFFF"/>
        <w:spacing w:before="0" w:beforeAutospacing="0" w:after="0" w:afterAutospacing="0" w:line="360" w:lineRule="auto"/>
        <w:ind w:firstLine="567"/>
        <w:jc w:val="both"/>
        <w:rPr>
          <w:sz w:val="28"/>
          <w:szCs w:val="28"/>
          <w:lang w:val="uk-UA"/>
        </w:rPr>
      </w:pPr>
      <w:r w:rsidRPr="00793638">
        <w:rPr>
          <w:sz w:val="28"/>
          <w:szCs w:val="28"/>
          <w:lang w:val="uk-UA"/>
        </w:rPr>
        <w:t>Жи</w:t>
      </w:r>
      <w:r w:rsidR="00A54CAC" w:rsidRPr="00793638">
        <w:rPr>
          <w:sz w:val="28"/>
          <w:szCs w:val="28"/>
          <w:lang w:val="uk-UA"/>
        </w:rPr>
        <w:t>ттєстійкість складається з більш широкого спектру компонентів психіки людини, яка формується та розвивається за певними генетичними, психологічними та соціально-психологічними закономірностями. Цей феномен є</w:t>
      </w:r>
      <w:r w:rsidR="0095297A" w:rsidRPr="00793638">
        <w:rPr>
          <w:sz w:val="28"/>
          <w:szCs w:val="28"/>
          <w:lang w:val="uk-UA"/>
        </w:rPr>
        <w:t xml:space="preserve"> багатокомпонентним особистісним явищем, що впливає на актуалізацію різних якостей психіки людини у обставинах життєвого стресу та напруги. Наявність цієї характеристики властива людині в якості індивіда, особистості та суб’єкта. </w:t>
      </w:r>
    </w:p>
    <w:p w14:paraId="72990140" w14:textId="62054EFA" w:rsidR="003C0035" w:rsidRPr="009A0373" w:rsidRDefault="003C0035" w:rsidP="003C0035">
      <w:pPr>
        <w:pStyle w:val="a9"/>
        <w:shd w:val="clear" w:color="auto" w:fill="FFFFFF"/>
        <w:spacing w:before="0" w:beforeAutospacing="0" w:after="0" w:afterAutospacing="0" w:line="360" w:lineRule="auto"/>
        <w:ind w:right="-1" w:firstLine="567"/>
        <w:jc w:val="both"/>
        <w:rPr>
          <w:sz w:val="28"/>
          <w:szCs w:val="28"/>
          <w:lang w:val="uk-UA"/>
        </w:rPr>
      </w:pPr>
      <w:r w:rsidRPr="00793638">
        <w:rPr>
          <w:sz w:val="28"/>
          <w:szCs w:val="28"/>
          <w:lang w:val="uk-UA"/>
        </w:rPr>
        <w:t xml:space="preserve">Особистісний потенціал – це інтегральна характеристика рівня особистісної зрілості, що відражає міру подолання обставин, заданих особистістю, в кінцевому рахунку, подолання особистістю самої себе, а також міру зусиль, які вона додає під </w:t>
      </w:r>
      <w:r w:rsidRPr="009A0373">
        <w:rPr>
          <w:sz w:val="28"/>
          <w:szCs w:val="28"/>
          <w:lang w:val="uk-UA"/>
        </w:rPr>
        <w:t>час роботи над собою та над обставинами свого власного життя (Д. Леонтьєв) [</w:t>
      </w:r>
      <w:r w:rsidR="009E17B7" w:rsidRPr="009A0373">
        <w:rPr>
          <w:sz w:val="28"/>
          <w:szCs w:val="28"/>
          <w:lang w:val="uk-UA"/>
        </w:rPr>
        <w:t>33</w:t>
      </w:r>
      <w:r w:rsidRPr="009A0373">
        <w:rPr>
          <w:sz w:val="28"/>
          <w:szCs w:val="28"/>
          <w:lang w:val="uk-UA"/>
        </w:rPr>
        <w:t>].</w:t>
      </w:r>
    </w:p>
    <w:p w14:paraId="0B7DC270" w14:textId="72D1E7C9" w:rsidR="003C0035" w:rsidRPr="009E17B7" w:rsidRDefault="003C0035" w:rsidP="003C0035">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t>Одна з особливих форм особистісного потенціалу – це подолання особистістю несприятливих умов її формування та розвитку. Ці складні умови можуть бути задані генетичними</w:t>
      </w:r>
      <w:r w:rsidRPr="00793638">
        <w:rPr>
          <w:sz w:val="28"/>
          <w:szCs w:val="28"/>
          <w:lang w:val="uk-UA"/>
        </w:rPr>
        <w:t xml:space="preserve"> особливостями, соматичними захворюваннями, а можуть бути зовнішніми несприятливими умовами. Існують свідомо несприятливі умови для формування особистості, вони можуть дійсно фатально впливати на розвиток, але їх вплив може бути </w:t>
      </w:r>
      <w:r w:rsidRPr="00793638">
        <w:rPr>
          <w:sz w:val="28"/>
          <w:szCs w:val="28"/>
          <w:lang w:val="uk-UA"/>
        </w:rPr>
        <w:lastRenderedPageBreak/>
        <w:t xml:space="preserve">подолано опосередковано, прямий зв'язок розірваний за рахунок введення в цю систему чинників додаткових вимірювань, насамперед </w:t>
      </w:r>
      <w:r w:rsidRPr="009E17B7">
        <w:rPr>
          <w:sz w:val="28"/>
          <w:szCs w:val="28"/>
          <w:lang w:val="uk-UA"/>
        </w:rPr>
        <w:t xml:space="preserve">самодетермінації на базі особистісного потенціалу.                     </w:t>
      </w:r>
    </w:p>
    <w:p w14:paraId="24DBADE5" w14:textId="76326546" w:rsidR="00F15F1B" w:rsidRPr="009A0373" w:rsidRDefault="00320507" w:rsidP="003B6747">
      <w:pPr>
        <w:pStyle w:val="a9"/>
        <w:shd w:val="clear" w:color="auto" w:fill="FFFFFF"/>
        <w:spacing w:before="0" w:beforeAutospacing="0" w:after="0" w:afterAutospacing="0" w:line="360" w:lineRule="auto"/>
        <w:ind w:right="-1" w:firstLine="567"/>
        <w:jc w:val="both"/>
        <w:rPr>
          <w:rStyle w:val="aa"/>
          <w:color w:val="auto"/>
          <w:sz w:val="28"/>
          <w:szCs w:val="28"/>
          <w:u w:val="none"/>
        </w:rPr>
      </w:pPr>
      <w:r w:rsidRPr="009E17B7">
        <w:rPr>
          <w:sz w:val="28"/>
          <w:szCs w:val="28"/>
          <w:lang w:val="uk-UA"/>
        </w:rPr>
        <w:t xml:space="preserve">Ресурс </w:t>
      </w:r>
      <w:r w:rsidR="000257E9" w:rsidRPr="009E17B7">
        <w:rPr>
          <w:sz w:val="28"/>
          <w:szCs w:val="28"/>
          <w:lang w:val="uk-UA"/>
        </w:rPr>
        <w:t xml:space="preserve">[фр. </w:t>
      </w:r>
      <w:r w:rsidR="000257E9" w:rsidRPr="009E17B7">
        <w:rPr>
          <w:sz w:val="28"/>
          <w:szCs w:val="28"/>
          <w:lang w:val="fr-BE"/>
        </w:rPr>
        <w:t>ressources</w:t>
      </w:r>
      <w:r w:rsidR="000257E9" w:rsidRPr="009E17B7">
        <w:rPr>
          <w:sz w:val="28"/>
          <w:szCs w:val="28"/>
          <w:lang w:val="uk-UA"/>
        </w:rPr>
        <w:t xml:space="preserve">] </w:t>
      </w:r>
      <w:r w:rsidRPr="009E17B7">
        <w:rPr>
          <w:sz w:val="28"/>
          <w:szCs w:val="28"/>
          <w:lang w:val="uk-UA"/>
        </w:rPr>
        <w:t xml:space="preserve">– </w:t>
      </w:r>
      <w:r w:rsidR="000257E9" w:rsidRPr="009E17B7">
        <w:rPr>
          <w:sz w:val="28"/>
          <w:szCs w:val="28"/>
          <w:lang w:val="uk-UA"/>
        </w:rPr>
        <w:t>запас, джерело засобів, …</w:t>
      </w:r>
      <w:r w:rsidR="001321F6" w:rsidRPr="009E17B7">
        <w:rPr>
          <w:sz w:val="28"/>
          <w:szCs w:val="28"/>
        </w:rPr>
        <w:t xml:space="preserve"> </w:t>
      </w:r>
      <w:r w:rsidR="000257E9" w:rsidRPr="009E17B7">
        <w:rPr>
          <w:sz w:val="28"/>
          <w:szCs w:val="28"/>
        </w:rPr>
        <w:t>[</w:t>
      </w:r>
      <w:r w:rsidR="009E17B7" w:rsidRPr="009E17B7">
        <w:rPr>
          <w:sz w:val="28"/>
          <w:szCs w:val="28"/>
        </w:rPr>
        <w:t>13</w:t>
      </w:r>
      <w:r w:rsidR="000257E9" w:rsidRPr="009E17B7">
        <w:rPr>
          <w:sz w:val="28"/>
          <w:szCs w:val="28"/>
        </w:rPr>
        <w:t xml:space="preserve">]. </w:t>
      </w:r>
      <w:r w:rsidR="009A741E" w:rsidRPr="009E17B7">
        <w:rPr>
          <w:sz w:val="28"/>
          <w:szCs w:val="28"/>
          <w:lang w:val="uk-UA"/>
        </w:rPr>
        <w:t xml:space="preserve">На думку </w:t>
      </w:r>
      <w:r w:rsidR="009E17B7" w:rsidRPr="009E17B7">
        <w:rPr>
          <w:sz w:val="28"/>
          <w:szCs w:val="28"/>
        </w:rPr>
        <w:t xml:space="preserve">                                   </w:t>
      </w:r>
      <w:r w:rsidR="009A741E" w:rsidRPr="009E17B7">
        <w:rPr>
          <w:sz w:val="28"/>
          <w:szCs w:val="28"/>
          <w:lang w:val="uk-UA"/>
        </w:rPr>
        <w:t>В. Зинченко,</w:t>
      </w:r>
      <w:r w:rsidR="00F15F1B" w:rsidRPr="009E17B7">
        <w:rPr>
          <w:sz w:val="28"/>
          <w:szCs w:val="28"/>
          <w:lang w:val="uk-UA"/>
        </w:rPr>
        <w:t xml:space="preserve"> ресурсн</w:t>
      </w:r>
      <w:r w:rsidR="000257E9" w:rsidRPr="009E17B7">
        <w:rPr>
          <w:sz w:val="28"/>
          <w:szCs w:val="28"/>
          <w:lang w:val="uk-UA"/>
        </w:rPr>
        <w:t>и</w:t>
      </w:r>
      <w:r w:rsidR="00F15F1B" w:rsidRPr="009E17B7">
        <w:rPr>
          <w:sz w:val="28"/>
          <w:szCs w:val="28"/>
          <w:lang w:val="uk-UA"/>
        </w:rPr>
        <w:t>й п</w:t>
      </w:r>
      <w:r w:rsidR="000257E9" w:rsidRPr="009E17B7">
        <w:rPr>
          <w:sz w:val="28"/>
          <w:szCs w:val="28"/>
          <w:lang w:val="uk-UA"/>
        </w:rPr>
        <w:t>ідхід</w:t>
      </w:r>
      <w:r w:rsidR="00F15F1B" w:rsidRPr="009E17B7">
        <w:rPr>
          <w:sz w:val="28"/>
          <w:szCs w:val="28"/>
          <w:lang w:val="uk-UA"/>
        </w:rPr>
        <w:t xml:space="preserve"> </w:t>
      </w:r>
      <w:r w:rsidR="005A7B96" w:rsidRPr="009E17B7">
        <w:rPr>
          <w:sz w:val="28"/>
          <w:szCs w:val="28"/>
          <w:lang w:val="uk-UA"/>
        </w:rPr>
        <w:t xml:space="preserve">у психології </w:t>
      </w:r>
      <w:r w:rsidR="00F15F1B" w:rsidRPr="009E17B7">
        <w:rPr>
          <w:sz w:val="28"/>
          <w:szCs w:val="28"/>
          <w:lang w:val="uk-UA"/>
        </w:rPr>
        <w:t>да</w:t>
      </w:r>
      <w:r w:rsidR="000257E9" w:rsidRPr="009E17B7">
        <w:rPr>
          <w:sz w:val="28"/>
          <w:szCs w:val="28"/>
          <w:lang w:val="uk-UA"/>
        </w:rPr>
        <w:t xml:space="preserve">є можливість </w:t>
      </w:r>
      <w:r w:rsidR="003B6747" w:rsidRPr="009E17B7">
        <w:rPr>
          <w:sz w:val="28"/>
          <w:szCs w:val="28"/>
          <w:lang w:val="uk-UA"/>
        </w:rPr>
        <w:t>у</w:t>
      </w:r>
      <w:r w:rsidR="00F15F1B" w:rsidRPr="009E17B7">
        <w:rPr>
          <w:sz w:val="28"/>
          <w:szCs w:val="28"/>
          <w:lang w:val="uk-UA"/>
        </w:rPr>
        <w:t xml:space="preserve"> терм</w:t>
      </w:r>
      <w:r w:rsidR="003B6747" w:rsidRPr="009E17B7">
        <w:rPr>
          <w:sz w:val="28"/>
          <w:szCs w:val="28"/>
          <w:lang w:val="uk-UA"/>
        </w:rPr>
        <w:t>і</w:t>
      </w:r>
      <w:r w:rsidR="00F15F1B" w:rsidRPr="009E17B7">
        <w:rPr>
          <w:sz w:val="28"/>
          <w:szCs w:val="28"/>
          <w:lang w:val="uk-UA"/>
        </w:rPr>
        <w:t>нах одн</w:t>
      </w:r>
      <w:r w:rsidR="003B6747" w:rsidRPr="009E17B7">
        <w:rPr>
          <w:sz w:val="28"/>
          <w:szCs w:val="28"/>
          <w:lang w:val="uk-UA"/>
        </w:rPr>
        <w:t>ієї мови</w:t>
      </w:r>
      <w:r w:rsidR="00F15F1B" w:rsidRPr="009E17B7">
        <w:rPr>
          <w:sz w:val="28"/>
          <w:szCs w:val="28"/>
          <w:lang w:val="uk-UA"/>
        </w:rPr>
        <w:t xml:space="preserve"> описат</w:t>
      </w:r>
      <w:r w:rsidR="003B6747" w:rsidRPr="009E17B7">
        <w:rPr>
          <w:sz w:val="28"/>
          <w:szCs w:val="28"/>
          <w:lang w:val="uk-UA"/>
        </w:rPr>
        <w:t>и як вимоги</w:t>
      </w:r>
      <w:r w:rsidR="00F15F1B" w:rsidRPr="009E17B7">
        <w:rPr>
          <w:sz w:val="28"/>
          <w:szCs w:val="28"/>
          <w:lang w:val="uk-UA"/>
        </w:rPr>
        <w:t xml:space="preserve">, </w:t>
      </w:r>
      <w:r w:rsidR="003B6747" w:rsidRPr="009E17B7">
        <w:rPr>
          <w:sz w:val="28"/>
          <w:szCs w:val="28"/>
          <w:lang w:val="uk-UA"/>
        </w:rPr>
        <w:t xml:space="preserve">що </w:t>
      </w:r>
      <w:r w:rsidR="00F15F1B" w:rsidRPr="009E17B7">
        <w:rPr>
          <w:sz w:val="28"/>
          <w:szCs w:val="28"/>
          <w:lang w:val="uk-UA"/>
        </w:rPr>
        <w:t>наклад</w:t>
      </w:r>
      <w:r w:rsidR="003B6747" w:rsidRPr="009E17B7">
        <w:rPr>
          <w:sz w:val="28"/>
          <w:szCs w:val="28"/>
          <w:lang w:val="uk-UA"/>
        </w:rPr>
        <w:t>аються довкіллям на систему, і внутрішні</w:t>
      </w:r>
      <w:r w:rsidR="003B6747" w:rsidRPr="00793638">
        <w:rPr>
          <w:sz w:val="28"/>
          <w:szCs w:val="28"/>
          <w:lang w:val="uk-UA"/>
        </w:rPr>
        <w:t xml:space="preserve"> можливості </w:t>
      </w:r>
      <w:r w:rsidR="00F15F1B" w:rsidRPr="00793638">
        <w:rPr>
          <w:sz w:val="28"/>
          <w:szCs w:val="28"/>
          <w:lang w:val="uk-UA"/>
        </w:rPr>
        <w:t>систем</w:t>
      </w:r>
      <w:r w:rsidR="003B6747" w:rsidRPr="00793638">
        <w:rPr>
          <w:sz w:val="28"/>
          <w:szCs w:val="28"/>
          <w:lang w:val="uk-UA"/>
        </w:rPr>
        <w:t>и</w:t>
      </w:r>
      <w:r w:rsidR="00F15F1B" w:rsidRPr="00793638">
        <w:rPr>
          <w:sz w:val="28"/>
          <w:szCs w:val="28"/>
          <w:lang w:val="uk-UA"/>
        </w:rPr>
        <w:t xml:space="preserve"> </w:t>
      </w:r>
      <w:r w:rsidR="003B6747" w:rsidRPr="00793638">
        <w:rPr>
          <w:sz w:val="28"/>
          <w:szCs w:val="28"/>
          <w:lang w:val="uk-UA"/>
        </w:rPr>
        <w:t xml:space="preserve">задовольняти цим </w:t>
      </w:r>
      <w:r w:rsidR="003B6747" w:rsidRPr="009A0373">
        <w:rPr>
          <w:sz w:val="28"/>
          <w:szCs w:val="28"/>
          <w:lang w:val="uk-UA"/>
        </w:rPr>
        <w:t xml:space="preserve">вимогам </w:t>
      </w:r>
      <w:r w:rsidR="003B6747" w:rsidRPr="009A0373">
        <w:rPr>
          <w:sz w:val="28"/>
          <w:szCs w:val="28"/>
        </w:rPr>
        <w:t>[</w:t>
      </w:r>
      <w:r w:rsidR="009E17B7" w:rsidRPr="009A0373">
        <w:rPr>
          <w:sz w:val="28"/>
          <w:szCs w:val="28"/>
        </w:rPr>
        <w:t>7</w:t>
      </w:r>
      <w:r w:rsidR="003B6747" w:rsidRPr="009A0373">
        <w:rPr>
          <w:sz w:val="28"/>
          <w:szCs w:val="28"/>
        </w:rPr>
        <w:t>]</w:t>
      </w:r>
      <w:r w:rsidR="00F15F1B" w:rsidRPr="009A0373">
        <w:rPr>
          <w:sz w:val="28"/>
          <w:szCs w:val="28"/>
          <w:lang w:val="uk-UA"/>
        </w:rPr>
        <w:t xml:space="preserve">. </w:t>
      </w:r>
      <w:r w:rsidR="003B6747" w:rsidRPr="009A0373">
        <w:rPr>
          <w:sz w:val="28"/>
          <w:szCs w:val="28"/>
          <w:lang w:val="uk-UA"/>
        </w:rPr>
        <w:t>Життєстійкість особистості розглядається деякими дослідниками</w:t>
      </w:r>
      <w:r w:rsidR="00F15F1B" w:rsidRPr="009A0373">
        <w:rPr>
          <w:sz w:val="28"/>
          <w:szCs w:val="28"/>
          <w:lang w:val="uk-UA"/>
        </w:rPr>
        <w:t xml:space="preserve">, </w:t>
      </w:r>
      <w:r w:rsidR="003B6747" w:rsidRPr="009A0373">
        <w:rPr>
          <w:sz w:val="28"/>
          <w:szCs w:val="28"/>
          <w:lang w:val="uk-UA"/>
        </w:rPr>
        <w:t>я</w:t>
      </w:r>
      <w:r w:rsidR="00F15F1B" w:rsidRPr="009A0373">
        <w:rPr>
          <w:sz w:val="28"/>
          <w:szCs w:val="28"/>
          <w:lang w:val="uk-UA"/>
        </w:rPr>
        <w:t>к </w:t>
      </w:r>
      <w:hyperlink r:id="rId12" w:tooltip="Ресурсы (психология)" w:history="1">
        <w:r w:rsidR="003B6747" w:rsidRPr="009A0373">
          <w:rPr>
            <w:rStyle w:val="aa"/>
            <w:color w:val="auto"/>
            <w:sz w:val="28"/>
            <w:szCs w:val="28"/>
            <w:u w:val="none"/>
            <w:lang w:val="uk-UA"/>
          </w:rPr>
          <w:t>особистісний</w:t>
        </w:r>
      </w:hyperlink>
      <w:r w:rsidR="003B6747" w:rsidRPr="009A0373">
        <w:rPr>
          <w:rStyle w:val="aa"/>
          <w:color w:val="auto"/>
          <w:sz w:val="28"/>
          <w:szCs w:val="28"/>
          <w:u w:val="none"/>
          <w:lang w:val="uk-UA"/>
        </w:rPr>
        <w:t xml:space="preserve"> ресурс</w:t>
      </w:r>
      <w:r w:rsidR="00F15F1B" w:rsidRPr="009A0373">
        <w:rPr>
          <w:sz w:val="28"/>
          <w:szCs w:val="28"/>
          <w:lang w:val="uk-UA"/>
        </w:rPr>
        <w:t>, а так</w:t>
      </w:r>
      <w:r w:rsidR="001321F6" w:rsidRPr="009A0373">
        <w:rPr>
          <w:sz w:val="28"/>
          <w:szCs w:val="28"/>
          <w:lang w:val="uk-UA"/>
        </w:rPr>
        <w:t xml:space="preserve">ож здатність </w:t>
      </w:r>
      <w:r w:rsidR="005A7B96" w:rsidRPr="009A0373">
        <w:rPr>
          <w:sz w:val="28"/>
          <w:szCs w:val="28"/>
          <w:lang w:val="uk-UA"/>
        </w:rPr>
        <w:t xml:space="preserve">людини </w:t>
      </w:r>
      <w:r w:rsidR="001321F6" w:rsidRPr="009A0373">
        <w:rPr>
          <w:sz w:val="28"/>
          <w:szCs w:val="28"/>
          <w:lang w:val="uk-UA"/>
        </w:rPr>
        <w:t>у життєво важливих ситуаціях скористатися зовнішніми ресурсами</w:t>
      </w:r>
      <w:r w:rsidR="009E17B7" w:rsidRPr="009A0373">
        <w:rPr>
          <w:sz w:val="28"/>
          <w:szCs w:val="28"/>
        </w:rPr>
        <w:t>.</w:t>
      </w:r>
    </w:p>
    <w:p w14:paraId="5DFB1240" w14:textId="157EE479" w:rsidR="004A0FEC" w:rsidRPr="00793638" w:rsidRDefault="00490A75" w:rsidP="00723AB1">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t xml:space="preserve">Адаптаційний </w:t>
      </w:r>
      <w:r w:rsidR="00320507" w:rsidRPr="009A0373">
        <w:rPr>
          <w:sz w:val="28"/>
          <w:szCs w:val="28"/>
          <w:lang w:val="uk-UA"/>
        </w:rPr>
        <w:t>ресурс</w:t>
      </w:r>
      <w:r w:rsidRPr="009A0373">
        <w:rPr>
          <w:sz w:val="28"/>
          <w:szCs w:val="28"/>
          <w:lang w:val="uk-UA"/>
        </w:rPr>
        <w:t xml:space="preserve"> – це інтегративна характеристика адаптаційн</w:t>
      </w:r>
      <w:r w:rsidR="0007398B" w:rsidRPr="009A0373">
        <w:rPr>
          <w:sz w:val="28"/>
          <w:szCs w:val="28"/>
          <w:lang w:val="uk-UA"/>
        </w:rPr>
        <w:t>ої</w:t>
      </w:r>
      <w:r w:rsidRPr="009A0373">
        <w:rPr>
          <w:sz w:val="28"/>
          <w:szCs w:val="28"/>
          <w:lang w:val="uk-UA"/>
        </w:rPr>
        <w:t xml:space="preserve"> системи в цілому, що включає всі її рівні, починаючи</w:t>
      </w:r>
      <w:r w:rsidR="00BD4E09" w:rsidRPr="009A0373">
        <w:rPr>
          <w:sz w:val="28"/>
          <w:szCs w:val="28"/>
          <w:lang w:val="uk-UA"/>
        </w:rPr>
        <w:t xml:space="preserve"> з клітинного і закінчуючи психологічним</w:t>
      </w:r>
      <w:r w:rsidR="0017568B" w:rsidRPr="009A0373">
        <w:rPr>
          <w:sz w:val="28"/>
          <w:szCs w:val="28"/>
          <w:lang w:val="uk-UA"/>
        </w:rPr>
        <w:t xml:space="preserve"> </w:t>
      </w:r>
      <w:r w:rsidR="004A0FEC" w:rsidRPr="009A0373">
        <w:rPr>
          <w:sz w:val="28"/>
          <w:szCs w:val="28"/>
          <w:lang w:val="uk-UA"/>
        </w:rPr>
        <w:t>та енергетично забезпечує активність, що повинна відповідати вимогам діяльності в нових або неадекватних умовах [</w:t>
      </w:r>
      <w:r w:rsidR="009E17B7" w:rsidRPr="009A0373">
        <w:rPr>
          <w:sz w:val="28"/>
          <w:szCs w:val="28"/>
        </w:rPr>
        <w:t>63</w:t>
      </w:r>
      <w:r w:rsidR="004A0FEC" w:rsidRPr="009A0373">
        <w:rPr>
          <w:sz w:val="28"/>
          <w:szCs w:val="28"/>
          <w:lang w:val="uk-UA"/>
        </w:rPr>
        <w:t>]</w:t>
      </w:r>
      <w:r w:rsidR="00CE56FA" w:rsidRPr="009A0373">
        <w:rPr>
          <w:sz w:val="28"/>
          <w:szCs w:val="28"/>
          <w:lang w:val="uk-UA"/>
        </w:rPr>
        <w:t>.</w:t>
      </w:r>
      <w:r w:rsidR="005E4AD2" w:rsidRPr="009A0373">
        <w:rPr>
          <w:sz w:val="28"/>
          <w:szCs w:val="28"/>
          <w:lang w:val="uk-UA"/>
        </w:rPr>
        <w:t xml:space="preserve"> Психологічний рівень адаптаційного ресурсу визначається особливостями</w:t>
      </w:r>
      <w:r w:rsidR="005E4AD2" w:rsidRPr="00793638">
        <w:rPr>
          <w:sz w:val="28"/>
          <w:szCs w:val="28"/>
          <w:lang w:val="uk-UA"/>
        </w:rPr>
        <w:t xml:space="preserve"> особистості потребово-мотиваційної системи та</w:t>
      </w:r>
      <w:r w:rsidR="00F83020" w:rsidRPr="00793638">
        <w:rPr>
          <w:sz w:val="28"/>
          <w:szCs w:val="28"/>
          <w:lang w:val="uk-UA"/>
        </w:rPr>
        <w:t xml:space="preserve"> специфікою емоційно-вольового управління поведінкою. Максимально сприяють мобілізації ресурсу такі мотивації, як: досягнення цілі, активно-оборонна поведінка, самоствердження, які забезпечують</w:t>
      </w:r>
      <w:r w:rsidR="00CB3B87" w:rsidRPr="00793638">
        <w:rPr>
          <w:sz w:val="28"/>
          <w:szCs w:val="28"/>
          <w:lang w:val="uk-UA"/>
        </w:rPr>
        <w:t xml:space="preserve"> опановуючи форми поведінки в стресогенних ситуаціях.</w:t>
      </w:r>
    </w:p>
    <w:p w14:paraId="4433E2EB" w14:textId="188D8A14" w:rsidR="00991B71" w:rsidRDefault="00991B71" w:rsidP="00723AB1">
      <w:pPr>
        <w:pStyle w:val="a9"/>
        <w:shd w:val="clear" w:color="auto" w:fill="FFFFFF"/>
        <w:spacing w:before="0" w:beforeAutospacing="0" w:after="0" w:afterAutospacing="0" w:line="360" w:lineRule="auto"/>
        <w:ind w:firstLine="567"/>
        <w:jc w:val="both"/>
        <w:rPr>
          <w:sz w:val="28"/>
          <w:szCs w:val="28"/>
          <w:lang w:val="uk-UA"/>
        </w:rPr>
      </w:pPr>
      <w:r w:rsidRPr="00793638">
        <w:rPr>
          <w:sz w:val="28"/>
          <w:szCs w:val="28"/>
          <w:lang w:val="uk-UA"/>
        </w:rPr>
        <w:t>Успішна та ефективна адаптація, що дозволяє достигати особистісних цілей та зберігати здоров’я, можлива тільки за умови</w:t>
      </w:r>
      <w:r w:rsidR="000B5BDD" w:rsidRPr="00793638">
        <w:rPr>
          <w:sz w:val="28"/>
          <w:szCs w:val="28"/>
          <w:lang w:val="uk-UA"/>
        </w:rPr>
        <w:t xml:space="preserve"> тренування адаптаційних механізмів та своєчасного навчання людини адекватної поведінці в складних</w:t>
      </w:r>
      <w:r w:rsidR="00DA75BC" w:rsidRPr="00793638">
        <w:rPr>
          <w:sz w:val="28"/>
          <w:szCs w:val="28"/>
          <w:lang w:val="uk-UA"/>
        </w:rPr>
        <w:t xml:space="preserve"> </w:t>
      </w:r>
      <w:r w:rsidR="000B5BDD" w:rsidRPr="00793638">
        <w:rPr>
          <w:sz w:val="28"/>
          <w:szCs w:val="28"/>
          <w:lang w:val="uk-UA"/>
        </w:rPr>
        <w:t>та екстремальних стресових ситуаціях.</w:t>
      </w:r>
      <w:r w:rsidR="003C0035">
        <w:rPr>
          <w:sz w:val="28"/>
          <w:szCs w:val="28"/>
          <w:lang w:val="uk-UA"/>
        </w:rPr>
        <w:t xml:space="preserve">             </w:t>
      </w:r>
    </w:p>
    <w:p w14:paraId="08D6D63C" w14:textId="3A554A3F" w:rsidR="00275EA9" w:rsidRPr="004A4514" w:rsidRDefault="00275EA9" w:rsidP="00723AB1">
      <w:pPr>
        <w:pStyle w:val="a9"/>
        <w:shd w:val="clear" w:color="auto" w:fill="FFFFFF"/>
        <w:spacing w:before="0" w:beforeAutospacing="0" w:after="0" w:afterAutospacing="0" w:line="360" w:lineRule="auto"/>
        <w:ind w:firstLine="567"/>
        <w:jc w:val="both"/>
        <w:rPr>
          <w:sz w:val="28"/>
          <w:szCs w:val="28"/>
          <w:lang w:val="uk-UA"/>
        </w:rPr>
      </w:pPr>
      <w:r w:rsidRPr="004A4514">
        <w:rPr>
          <w:sz w:val="28"/>
          <w:szCs w:val="28"/>
          <w:lang w:val="uk-UA"/>
        </w:rPr>
        <w:t xml:space="preserve">Основна відмінність життєстійкості як ресурсу </w:t>
      </w:r>
      <w:r w:rsidR="00CC7476">
        <w:rPr>
          <w:sz w:val="28"/>
          <w:szCs w:val="28"/>
          <w:lang w:val="uk-UA"/>
        </w:rPr>
        <w:t xml:space="preserve">психологічної </w:t>
      </w:r>
      <w:r w:rsidRPr="004A4514">
        <w:rPr>
          <w:sz w:val="28"/>
          <w:szCs w:val="28"/>
          <w:lang w:val="uk-UA"/>
        </w:rPr>
        <w:t>адаптації від відомих ресурсів та механізмів адаптації в якості рівня регулювання адаптаційно</w:t>
      </w:r>
      <w:r w:rsidR="00CC7476">
        <w:rPr>
          <w:sz w:val="28"/>
          <w:szCs w:val="28"/>
          <w:lang w:val="uk-UA"/>
        </w:rPr>
        <w:t>ї</w:t>
      </w:r>
      <w:r w:rsidRPr="004A4514">
        <w:rPr>
          <w:sz w:val="28"/>
          <w:szCs w:val="28"/>
          <w:lang w:val="uk-UA"/>
        </w:rPr>
        <w:t xml:space="preserve"> напруги полягає в тому, що  життєстійкість не тільки забезпечує </w:t>
      </w:r>
      <w:r w:rsidR="00634210" w:rsidRPr="004A4514">
        <w:rPr>
          <w:sz w:val="28"/>
          <w:szCs w:val="28"/>
          <w:lang w:val="uk-UA"/>
        </w:rPr>
        <w:t>зберігання життєвих сил</w:t>
      </w:r>
      <w:r w:rsidR="00CC7476">
        <w:rPr>
          <w:sz w:val="28"/>
          <w:szCs w:val="28"/>
          <w:lang w:val="uk-UA"/>
        </w:rPr>
        <w:t xml:space="preserve"> та енергії</w:t>
      </w:r>
      <w:r w:rsidR="00634210" w:rsidRPr="004A4514">
        <w:rPr>
          <w:sz w:val="28"/>
          <w:szCs w:val="28"/>
          <w:lang w:val="uk-UA"/>
        </w:rPr>
        <w:t>, але й сприяє розвитку особистості, який відбувається під впливом стресу, коли людині вдається подолати його та його наслідки.</w:t>
      </w:r>
    </w:p>
    <w:p w14:paraId="1879B9F0" w14:textId="37BAECC4" w:rsidR="00FB51C4" w:rsidRPr="009A0373" w:rsidRDefault="00FB51C4" w:rsidP="00723AB1">
      <w:pPr>
        <w:pStyle w:val="a9"/>
        <w:shd w:val="clear" w:color="auto" w:fill="FFFFFF"/>
        <w:spacing w:before="0" w:beforeAutospacing="0" w:after="0" w:afterAutospacing="0" w:line="360" w:lineRule="auto"/>
        <w:ind w:firstLine="567"/>
        <w:jc w:val="both"/>
        <w:rPr>
          <w:sz w:val="28"/>
          <w:szCs w:val="28"/>
          <w:lang w:val="uk-UA"/>
        </w:rPr>
      </w:pPr>
      <w:r w:rsidRPr="006E703C">
        <w:rPr>
          <w:sz w:val="28"/>
          <w:szCs w:val="28"/>
          <w:lang w:val="uk-UA"/>
        </w:rPr>
        <w:lastRenderedPageBreak/>
        <w:t xml:space="preserve">Проблема саморегуляції (регуляції, спрямованої на свою власну активність – діяльнісну, </w:t>
      </w:r>
      <w:r w:rsidRPr="009E17B7">
        <w:rPr>
          <w:sz w:val="28"/>
          <w:szCs w:val="28"/>
          <w:lang w:val="uk-UA"/>
        </w:rPr>
        <w:t xml:space="preserve">поведінкову, </w:t>
      </w:r>
      <w:r w:rsidRPr="009A0373">
        <w:rPr>
          <w:sz w:val="28"/>
          <w:szCs w:val="28"/>
          <w:lang w:val="uk-UA"/>
        </w:rPr>
        <w:t>комунікативну та ін.) досліджувалася              К. Абульхановою</w:t>
      </w:r>
      <w:r w:rsidR="004A4514" w:rsidRPr="009A0373">
        <w:rPr>
          <w:sz w:val="28"/>
          <w:szCs w:val="28"/>
          <w:lang w:val="uk-UA"/>
        </w:rPr>
        <w:t xml:space="preserve"> на особистісному рівні як оптимальний/неоптимальний спосіб індивідуальної інтеграції особистістю власних можливостей різних рівнів для вирішення життєвих завдань </w:t>
      </w:r>
      <w:r w:rsidR="00A86C20" w:rsidRPr="009A0373">
        <w:rPr>
          <w:sz w:val="28"/>
          <w:szCs w:val="28"/>
          <w:lang w:val="uk-UA"/>
        </w:rPr>
        <w:t>[</w:t>
      </w:r>
      <w:r w:rsidR="009E17B7" w:rsidRPr="009A0373">
        <w:rPr>
          <w:sz w:val="28"/>
          <w:szCs w:val="28"/>
          <w:lang w:val="uk-UA"/>
        </w:rPr>
        <w:t>1</w:t>
      </w:r>
      <w:r w:rsidR="00A86C20" w:rsidRPr="009A0373">
        <w:rPr>
          <w:sz w:val="28"/>
          <w:szCs w:val="28"/>
          <w:lang w:val="uk-UA"/>
        </w:rPr>
        <w:t>].</w:t>
      </w:r>
      <w:r w:rsidR="00520B02" w:rsidRPr="009A0373">
        <w:rPr>
          <w:sz w:val="28"/>
          <w:szCs w:val="28"/>
          <w:lang w:val="uk-UA"/>
        </w:rPr>
        <w:t xml:space="preserve"> </w:t>
      </w:r>
    </w:p>
    <w:p w14:paraId="4D54F393" w14:textId="2F00F494" w:rsidR="00520B02" w:rsidRPr="006E703C" w:rsidRDefault="00520B02" w:rsidP="00723AB1">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t>Індивідуальні стилі саморегуляції визначаються  переваженням ефективністю та взаємодією її різних регуляторних</w:t>
      </w:r>
      <w:r w:rsidRPr="006E703C">
        <w:rPr>
          <w:sz w:val="28"/>
          <w:szCs w:val="28"/>
          <w:lang w:val="uk-UA"/>
        </w:rPr>
        <w:t xml:space="preserve"> </w:t>
      </w:r>
      <w:r w:rsidR="005B560E" w:rsidRPr="006E703C">
        <w:rPr>
          <w:sz w:val="28"/>
          <w:szCs w:val="28"/>
          <w:lang w:val="uk-UA"/>
        </w:rPr>
        <w:t xml:space="preserve"> систем: особистісної, вольової, емоційної, психофізіологічної, включаючи когнітивний, емоційний та активаційний компоненти.  </w:t>
      </w:r>
    </w:p>
    <w:p w14:paraId="1932B373" w14:textId="52B397F9" w:rsidR="00A86C20" w:rsidRPr="006E703C" w:rsidRDefault="00A86C20" w:rsidP="00723AB1">
      <w:pPr>
        <w:pStyle w:val="a9"/>
        <w:shd w:val="clear" w:color="auto" w:fill="FFFFFF"/>
        <w:spacing w:before="0" w:beforeAutospacing="0" w:after="0" w:afterAutospacing="0" w:line="360" w:lineRule="auto"/>
        <w:ind w:firstLine="567"/>
        <w:jc w:val="both"/>
        <w:rPr>
          <w:sz w:val="28"/>
          <w:szCs w:val="28"/>
          <w:lang w:val="uk-UA"/>
        </w:rPr>
      </w:pPr>
      <w:r w:rsidRPr="006E703C">
        <w:rPr>
          <w:sz w:val="28"/>
          <w:szCs w:val="28"/>
          <w:lang w:val="uk-UA"/>
        </w:rPr>
        <w:t>Отже, життєстійкість пов’язана з оптимальним способом індивідуальної інтеграції власних психічних ресурсів та із здатністю до саморегуляції як однієї із базових зд</w:t>
      </w:r>
      <w:r w:rsidR="00520B02" w:rsidRPr="006E703C">
        <w:rPr>
          <w:sz w:val="28"/>
          <w:szCs w:val="28"/>
          <w:lang w:val="uk-UA"/>
        </w:rPr>
        <w:t>ібностей</w:t>
      </w:r>
      <w:r w:rsidRPr="006E703C">
        <w:rPr>
          <w:sz w:val="28"/>
          <w:szCs w:val="28"/>
          <w:lang w:val="uk-UA"/>
        </w:rPr>
        <w:t xml:space="preserve"> особистості.</w:t>
      </w:r>
    </w:p>
    <w:p w14:paraId="257F2944" w14:textId="1093F6A5" w:rsidR="00902DD8" w:rsidRPr="000763C9" w:rsidRDefault="000520FF" w:rsidP="00E1535C">
      <w:pPr>
        <w:pStyle w:val="a9"/>
        <w:shd w:val="clear" w:color="auto" w:fill="FFFFFF"/>
        <w:spacing w:before="0" w:beforeAutospacing="0" w:after="0" w:afterAutospacing="0" w:line="360" w:lineRule="auto"/>
        <w:ind w:firstLine="567"/>
        <w:jc w:val="both"/>
        <w:rPr>
          <w:sz w:val="28"/>
          <w:szCs w:val="28"/>
          <w:shd w:val="clear" w:color="auto" w:fill="FFFFFF"/>
          <w:lang w:val="uk-UA"/>
        </w:rPr>
      </w:pPr>
      <w:r>
        <w:rPr>
          <w:sz w:val="28"/>
          <w:szCs w:val="28"/>
          <w:shd w:val="clear" w:color="auto" w:fill="FFFFFF"/>
          <w:lang w:val="uk-UA"/>
        </w:rPr>
        <w:t>Професійна у</w:t>
      </w:r>
      <w:r w:rsidR="00AF16B8" w:rsidRPr="000763C9">
        <w:rPr>
          <w:sz w:val="28"/>
          <w:szCs w:val="28"/>
          <w:shd w:val="clear" w:color="auto" w:fill="FFFFFF"/>
          <w:lang w:val="uk-UA"/>
        </w:rPr>
        <w:t>правлінська діяльність потребує</w:t>
      </w:r>
      <w:r w:rsidR="00BD5D1A" w:rsidRPr="000763C9">
        <w:rPr>
          <w:sz w:val="28"/>
          <w:szCs w:val="28"/>
          <w:shd w:val="clear" w:color="auto" w:fill="FFFFFF"/>
          <w:lang w:val="uk-UA"/>
        </w:rPr>
        <w:t xml:space="preserve"> життєстійкості від </w:t>
      </w:r>
      <w:r w:rsidR="00AF16B8" w:rsidRPr="000763C9">
        <w:rPr>
          <w:sz w:val="28"/>
          <w:szCs w:val="28"/>
          <w:shd w:val="clear" w:color="auto" w:fill="FFFFFF"/>
          <w:lang w:val="uk-UA"/>
        </w:rPr>
        <w:t>менеджерів</w:t>
      </w:r>
      <w:r w:rsidR="00BD5D1A" w:rsidRPr="000763C9">
        <w:rPr>
          <w:sz w:val="28"/>
          <w:szCs w:val="28"/>
          <w:shd w:val="clear" w:color="auto" w:fill="FFFFFF"/>
          <w:lang w:val="uk-UA"/>
        </w:rPr>
        <w:t>.</w:t>
      </w:r>
      <w:r w:rsidR="006E703C" w:rsidRPr="000763C9">
        <w:rPr>
          <w:sz w:val="28"/>
          <w:szCs w:val="28"/>
          <w:shd w:val="clear" w:color="auto" w:fill="FFFFFF"/>
          <w:lang w:val="uk-UA"/>
        </w:rPr>
        <w:t xml:space="preserve"> </w:t>
      </w:r>
      <w:r w:rsidR="00AF16B8" w:rsidRPr="000763C9">
        <w:rPr>
          <w:sz w:val="28"/>
          <w:szCs w:val="28"/>
          <w:shd w:val="clear" w:color="auto" w:fill="FFFFFF"/>
          <w:lang w:val="uk-UA"/>
        </w:rPr>
        <w:t>Сучасний</w:t>
      </w:r>
      <w:r w:rsidR="006E703C" w:rsidRPr="000763C9">
        <w:rPr>
          <w:sz w:val="28"/>
          <w:szCs w:val="28"/>
          <w:shd w:val="clear" w:color="auto" w:fill="FFFFFF"/>
          <w:lang w:val="uk-UA"/>
        </w:rPr>
        <w:t xml:space="preserve"> менеджмент перебува</w:t>
      </w:r>
      <w:r w:rsidR="00AF16B8" w:rsidRPr="000763C9">
        <w:rPr>
          <w:sz w:val="28"/>
          <w:szCs w:val="28"/>
          <w:shd w:val="clear" w:color="auto" w:fill="FFFFFF"/>
          <w:lang w:val="uk-UA"/>
        </w:rPr>
        <w:t>є</w:t>
      </w:r>
      <w:r w:rsidR="006E703C" w:rsidRPr="000763C9">
        <w:rPr>
          <w:sz w:val="28"/>
          <w:szCs w:val="28"/>
          <w:shd w:val="clear" w:color="auto" w:fill="FFFFFF"/>
          <w:lang w:val="uk-UA"/>
        </w:rPr>
        <w:t xml:space="preserve"> у</w:t>
      </w:r>
      <w:r w:rsidR="00AF16B8" w:rsidRPr="000763C9">
        <w:rPr>
          <w:sz w:val="28"/>
          <w:szCs w:val="28"/>
          <w:shd w:val="clear" w:color="auto" w:fill="FFFFFF"/>
          <w:lang w:val="uk-UA"/>
        </w:rPr>
        <w:t xml:space="preserve"> стані постійних змін</w:t>
      </w:r>
      <w:r w:rsidR="006E703C" w:rsidRPr="000763C9">
        <w:rPr>
          <w:sz w:val="28"/>
          <w:szCs w:val="28"/>
          <w:shd w:val="clear" w:color="auto" w:fill="FFFFFF"/>
          <w:lang w:val="uk-UA"/>
        </w:rPr>
        <w:t xml:space="preserve"> і вимага</w:t>
      </w:r>
      <w:r w:rsidR="00AF16B8" w:rsidRPr="000763C9">
        <w:rPr>
          <w:sz w:val="28"/>
          <w:szCs w:val="28"/>
          <w:shd w:val="clear" w:color="auto" w:fill="FFFFFF"/>
          <w:lang w:val="uk-UA"/>
        </w:rPr>
        <w:t>є</w:t>
      </w:r>
      <w:r w:rsidR="006E703C" w:rsidRPr="000763C9">
        <w:rPr>
          <w:sz w:val="28"/>
          <w:szCs w:val="28"/>
          <w:shd w:val="clear" w:color="auto" w:fill="FFFFFF"/>
          <w:lang w:val="uk-UA"/>
        </w:rPr>
        <w:t xml:space="preserve"> стійких професіоналів</w:t>
      </w:r>
      <w:r w:rsidR="00AF16B8" w:rsidRPr="000763C9">
        <w:rPr>
          <w:sz w:val="28"/>
          <w:szCs w:val="28"/>
          <w:shd w:val="clear" w:color="auto" w:fill="FFFFFF"/>
          <w:lang w:val="uk-UA"/>
        </w:rPr>
        <w:t xml:space="preserve"> менеджерів</w:t>
      </w:r>
      <w:r w:rsidR="006E703C" w:rsidRPr="000763C9">
        <w:rPr>
          <w:sz w:val="28"/>
          <w:szCs w:val="28"/>
          <w:shd w:val="clear" w:color="auto" w:fill="FFFFFF"/>
          <w:lang w:val="uk-UA"/>
        </w:rPr>
        <w:t xml:space="preserve">, </w:t>
      </w:r>
      <w:r w:rsidR="00AF16B8" w:rsidRPr="000763C9">
        <w:rPr>
          <w:sz w:val="28"/>
          <w:szCs w:val="28"/>
          <w:shd w:val="clear" w:color="auto" w:fill="FFFFFF"/>
          <w:lang w:val="uk-UA"/>
        </w:rPr>
        <w:t>здатних</w:t>
      </w:r>
      <w:r w:rsidR="006E703C" w:rsidRPr="000763C9">
        <w:rPr>
          <w:sz w:val="28"/>
          <w:szCs w:val="28"/>
          <w:shd w:val="clear" w:color="auto" w:fill="FFFFFF"/>
          <w:lang w:val="uk-UA"/>
        </w:rPr>
        <w:t xml:space="preserve"> справлятися із викликами сучасних умов високих швидкостей змін усього, що оточує людей в професійній галузі.</w:t>
      </w:r>
    </w:p>
    <w:p w14:paraId="5C346A1E" w14:textId="0300FF58" w:rsidR="00C005DB" w:rsidRPr="000763C9" w:rsidRDefault="006938DF" w:rsidP="00E1535C">
      <w:pPr>
        <w:pStyle w:val="a9"/>
        <w:shd w:val="clear" w:color="auto" w:fill="FFFFFF"/>
        <w:spacing w:before="0" w:beforeAutospacing="0" w:after="0" w:afterAutospacing="0" w:line="360" w:lineRule="auto"/>
        <w:ind w:firstLine="567"/>
        <w:jc w:val="both"/>
        <w:rPr>
          <w:sz w:val="28"/>
          <w:szCs w:val="28"/>
          <w:shd w:val="clear" w:color="auto" w:fill="FFFFFF"/>
          <w:lang w:val="uk-UA"/>
        </w:rPr>
      </w:pPr>
      <w:r w:rsidRPr="000763C9">
        <w:rPr>
          <w:sz w:val="28"/>
          <w:szCs w:val="28"/>
          <w:shd w:val="clear" w:color="auto" w:fill="FFFFFF"/>
          <w:lang w:val="uk-UA"/>
        </w:rPr>
        <w:t xml:space="preserve">Що стосується управлінської сфери діяльності, то життєстійкій менеджер усвідомлює та приймає </w:t>
      </w:r>
      <w:r w:rsidR="00C237F9">
        <w:rPr>
          <w:sz w:val="28"/>
          <w:szCs w:val="28"/>
          <w:shd w:val="clear" w:color="auto" w:fill="FFFFFF"/>
          <w:lang w:val="uk-UA"/>
        </w:rPr>
        <w:t xml:space="preserve">професійну </w:t>
      </w:r>
      <w:r w:rsidRPr="000763C9">
        <w:rPr>
          <w:sz w:val="28"/>
          <w:szCs w:val="28"/>
          <w:shd w:val="clear" w:color="auto" w:fill="FFFFFF"/>
          <w:lang w:val="uk-UA"/>
        </w:rPr>
        <w:t xml:space="preserve">управлінську діяльність як </w:t>
      </w:r>
      <w:r w:rsidR="00662DAA" w:rsidRPr="000763C9">
        <w:rPr>
          <w:sz w:val="28"/>
          <w:szCs w:val="28"/>
          <w:shd w:val="clear" w:color="auto" w:fill="FFFFFF"/>
          <w:lang w:val="uk-UA"/>
        </w:rPr>
        <w:t>особистісно значиму</w:t>
      </w:r>
      <w:r w:rsidR="00C237F9">
        <w:rPr>
          <w:sz w:val="28"/>
          <w:szCs w:val="28"/>
          <w:shd w:val="clear" w:color="auto" w:fill="FFFFFF"/>
          <w:lang w:val="uk-UA"/>
        </w:rPr>
        <w:t xml:space="preserve"> діяльність</w:t>
      </w:r>
      <w:r w:rsidR="00662DAA" w:rsidRPr="000763C9">
        <w:rPr>
          <w:sz w:val="28"/>
          <w:szCs w:val="28"/>
          <w:shd w:val="clear" w:color="auto" w:fill="FFFFFF"/>
          <w:lang w:val="uk-UA"/>
        </w:rPr>
        <w:t xml:space="preserve">; він задоволений своєю </w:t>
      </w:r>
      <w:r w:rsidR="00C237F9">
        <w:rPr>
          <w:sz w:val="28"/>
          <w:szCs w:val="28"/>
          <w:shd w:val="clear" w:color="auto" w:fill="FFFFFF"/>
          <w:lang w:val="uk-UA"/>
        </w:rPr>
        <w:t xml:space="preserve">власною </w:t>
      </w:r>
      <w:r w:rsidR="00662DAA" w:rsidRPr="000763C9">
        <w:rPr>
          <w:sz w:val="28"/>
          <w:szCs w:val="28"/>
          <w:shd w:val="clear" w:color="auto" w:fill="FFFFFF"/>
          <w:lang w:val="uk-UA"/>
        </w:rPr>
        <w:t>професією, своїм власним професійним досві</w:t>
      </w:r>
      <w:r w:rsidR="00C005DB" w:rsidRPr="000763C9">
        <w:rPr>
          <w:sz w:val="28"/>
          <w:szCs w:val="28"/>
          <w:shd w:val="clear" w:color="auto" w:fill="FFFFFF"/>
          <w:lang w:val="uk-UA"/>
        </w:rPr>
        <w:t>д</w:t>
      </w:r>
      <w:r w:rsidR="00662DAA" w:rsidRPr="000763C9">
        <w:rPr>
          <w:sz w:val="28"/>
          <w:szCs w:val="28"/>
          <w:shd w:val="clear" w:color="auto" w:fill="FFFFFF"/>
          <w:lang w:val="uk-UA"/>
        </w:rPr>
        <w:t xml:space="preserve">ом, який сприймається як </w:t>
      </w:r>
      <w:r w:rsidR="00C005DB" w:rsidRPr="000763C9">
        <w:rPr>
          <w:sz w:val="28"/>
          <w:szCs w:val="28"/>
          <w:shd w:val="clear" w:color="auto" w:fill="FFFFFF"/>
          <w:lang w:val="uk-UA"/>
        </w:rPr>
        <w:t xml:space="preserve">цікавий </w:t>
      </w:r>
      <w:r w:rsidR="00C237F9">
        <w:rPr>
          <w:sz w:val="28"/>
          <w:szCs w:val="28"/>
          <w:shd w:val="clear" w:color="auto" w:fill="FFFFFF"/>
          <w:lang w:val="uk-UA"/>
        </w:rPr>
        <w:t>і</w:t>
      </w:r>
      <w:r w:rsidR="00C005DB" w:rsidRPr="000763C9">
        <w:rPr>
          <w:sz w:val="28"/>
          <w:szCs w:val="28"/>
          <w:shd w:val="clear" w:color="auto" w:fill="FFFFFF"/>
          <w:lang w:val="uk-UA"/>
        </w:rPr>
        <w:t xml:space="preserve"> емоційно наповнений</w:t>
      </w:r>
      <w:r w:rsidR="00C237F9">
        <w:rPr>
          <w:sz w:val="28"/>
          <w:szCs w:val="28"/>
          <w:shd w:val="clear" w:color="auto" w:fill="FFFFFF"/>
          <w:lang w:val="uk-UA"/>
        </w:rPr>
        <w:t xml:space="preserve"> та надихаючий на успішну та ефективну діяльність</w:t>
      </w:r>
      <w:r w:rsidR="00C005DB" w:rsidRPr="000763C9">
        <w:rPr>
          <w:sz w:val="28"/>
          <w:szCs w:val="28"/>
          <w:shd w:val="clear" w:color="auto" w:fill="FFFFFF"/>
          <w:lang w:val="uk-UA"/>
        </w:rPr>
        <w:t xml:space="preserve">.   </w:t>
      </w:r>
    </w:p>
    <w:p w14:paraId="57038965" w14:textId="36A7C052" w:rsidR="000763C9" w:rsidRPr="000763C9" w:rsidRDefault="00C005DB" w:rsidP="00E1535C">
      <w:pPr>
        <w:pStyle w:val="a9"/>
        <w:shd w:val="clear" w:color="auto" w:fill="FFFFFF"/>
        <w:spacing w:before="0" w:beforeAutospacing="0" w:after="0" w:afterAutospacing="0" w:line="360" w:lineRule="auto"/>
        <w:ind w:firstLine="567"/>
        <w:jc w:val="both"/>
        <w:rPr>
          <w:color w:val="FF0000"/>
          <w:sz w:val="28"/>
          <w:szCs w:val="28"/>
          <w:shd w:val="clear" w:color="auto" w:fill="FFFFFF"/>
          <w:lang w:val="uk-UA"/>
        </w:rPr>
      </w:pPr>
      <w:r w:rsidRPr="000763C9">
        <w:rPr>
          <w:sz w:val="28"/>
          <w:szCs w:val="28"/>
          <w:shd w:val="clear" w:color="auto" w:fill="FFFFFF"/>
          <w:lang w:val="uk-UA"/>
        </w:rPr>
        <w:t xml:space="preserve">Також життєстійкість менеджера проявляється у схильності </w:t>
      </w:r>
      <w:r w:rsidR="00A83A9F" w:rsidRPr="000763C9">
        <w:rPr>
          <w:sz w:val="28"/>
          <w:szCs w:val="28"/>
          <w:shd w:val="clear" w:color="auto" w:fill="FFFFFF"/>
          <w:lang w:val="uk-UA"/>
        </w:rPr>
        <w:t xml:space="preserve">спотворювати реальність, яка часто буває досить екстремальною, створюючи ідеальну картину світу </w:t>
      </w:r>
      <w:r w:rsidR="00CC7476">
        <w:rPr>
          <w:sz w:val="28"/>
          <w:szCs w:val="28"/>
          <w:shd w:val="clear" w:color="auto" w:fill="FFFFFF"/>
          <w:lang w:val="uk-UA"/>
        </w:rPr>
        <w:t xml:space="preserve">та досить прийнятну обстановку </w:t>
      </w:r>
      <w:r w:rsidR="00A83A9F" w:rsidRPr="000763C9">
        <w:rPr>
          <w:sz w:val="28"/>
          <w:szCs w:val="28"/>
          <w:shd w:val="clear" w:color="auto" w:fill="FFFFFF"/>
          <w:lang w:val="uk-UA"/>
        </w:rPr>
        <w:t>для того, щоб усі складнощі та ризиковані ситуації та обставини сприймалися як менш тривожні та з ними реально можна було впоратися, зберігаючи при тому себе в достатньо ресурсному стані.</w:t>
      </w:r>
      <w:r w:rsidRPr="000763C9">
        <w:rPr>
          <w:sz w:val="28"/>
          <w:szCs w:val="28"/>
          <w:shd w:val="clear" w:color="auto" w:fill="FFFFFF"/>
          <w:lang w:val="uk-UA"/>
        </w:rPr>
        <w:t xml:space="preserve">  </w:t>
      </w:r>
      <w:r w:rsidR="006938DF" w:rsidRPr="000763C9">
        <w:rPr>
          <w:sz w:val="28"/>
          <w:szCs w:val="28"/>
          <w:shd w:val="clear" w:color="auto" w:fill="FFFFFF"/>
          <w:lang w:val="uk-UA"/>
        </w:rPr>
        <w:t xml:space="preserve"> </w:t>
      </w:r>
      <w:r w:rsidR="000763C9">
        <w:rPr>
          <w:rStyle w:val="black"/>
          <w:rFonts w:ascii="Tahoma" w:hAnsi="Tahoma" w:cs="Tahoma"/>
          <w:b/>
          <w:bCs/>
          <w:color w:val="008200"/>
          <w:sz w:val="23"/>
          <w:szCs w:val="23"/>
          <w:shd w:val="clear" w:color="auto" w:fill="FFFFFF"/>
          <w:lang w:val="uk-UA"/>
        </w:rPr>
        <w:t xml:space="preserve">                                      </w:t>
      </w:r>
    </w:p>
    <w:p w14:paraId="0B8F12C0" w14:textId="719B36DD" w:rsidR="000F7DCA" w:rsidRPr="00115B9A" w:rsidRDefault="00AF16B8" w:rsidP="00E1535C">
      <w:pPr>
        <w:pStyle w:val="a9"/>
        <w:shd w:val="clear" w:color="auto" w:fill="FFFFFF"/>
        <w:spacing w:before="0" w:beforeAutospacing="0" w:after="0" w:afterAutospacing="0" w:line="360" w:lineRule="auto"/>
        <w:ind w:firstLine="567"/>
        <w:jc w:val="both"/>
        <w:rPr>
          <w:sz w:val="28"/>
          <w:szCs w:val="28"/>
          <w:shd w:val="clear" w:color="auto" w:fill="FFFFFF"/>
          <w:lang w:val="uk-UA"/>
        </w:rPr>
      </w:pPr>
      <w:r w:rsidRPr="000F7DCA">
        <w:rPr>
          <w:sz w:val="28"/>
          <w:szCs w:val="28"/>
          <w:shd w:val="clear" w:color="auto" w:fill="FFFFFF"/>
          <w:lang w:val="uk-UA"/>
        </w:rPr>
        <w:lastRenderedPageBreak/>
        <w:t xml:space="preserve">Сучасні менеджери </w:t>
      </w:r>
      <w:r w:rsidR="000763C9" w:rsidRPr="000F7DCA">
        <w:rPr>
          <w:sz w:val="28"/>
          <w:szCs w:val="28"/>
          <w:shd w:val="clear" w:color="auto" w:fill="FFFFFF"/>
          <w:lang w:val="uk-UA"/>
        </w:rPr>
        <w:t xml:space="preserve">повинні бути цілеспрямованими, ініціативними та мати достатній </w:t>
      </w:r>
      <w:r w:rsidR="000763C9" w:rsidRPr="00115B9A">
        <w:rPr>
          <w:sz w:val="28"/>
          <w:szCs w:val="28"/>
          <w:shd w:val="clear" w:color="auto" w:fill="FFFFFF"/>
          <w:lang w:val="uk-UA"/>
        </w:rPr>
        <w:t xml:space="preserve">рівень ентузіазму, що дозволяє йому активно залучатися до виконання професійних завдань та вирішування складних проблем.  </w:t>
      </w:r>
      <w:r w:rsidR="000F7DCA" w:rsidRPr="00115B9A">
        <w:rPr>
          <w:rStyle w:val="black"/>
          <w:rFonts w:ascii="Tahoma" w:hAnsi="Tahoma" w:cs="Tahoma"/>
          <w:b/>
          <w:bCs/>
          <w:sz w:val="23"/>
          <w:szCs w:val="23"/>
          <w:shd w:val="clear" w:color="auto" w:fill="FFFFFF"/>
          <w:lang w:val="uk-UA"/>
        </w:rPr>
        <w:t xml:space="preserve">                                      </w:t>
      </w:r>
    </w:p>
    <w:p w14:paraId="592CF23C" w14:textId="77171418" w:rsidR="00424947" w:rsidRPr="00115B9A" w:rsidRDefault="00424947" w:rsidP="00E1535C">
      <w:pPr>
        <w:pStyle w:val="a9"/>
        <w:shd w:val="clear" w:color="auto" w:fill="FFFFFF"/>
        <w:spacing w:before="0" w:beforeAutospacing="0" w:after="0" w:afterAutospacing="0" w:line="360" w:lineRule="auto"/>
        <w:ind w:firstLine="567"/>
        <w:jc w:val="both"/>
        <w:rPr>
          <w:sz w:val="28"/>
          <w:szCs w:val="28"/>
          <w:lang w:val="uk-UA"/>
        </w:rPr>
      </w:pPr>
      <w:r w:rsidRPr="00115B9A">
        <w:rPr>
          <w:sz w:val="28"/>
          <w:szCs w:val="28"/>
          <w:lang w:val="uk-UA"/>
        </w:rPr>
        <w:t xml:space="preserve">Отже, можна узагальнити, що існує зв'язок </w:t>
      </w:r>
      <w:r w:rsidR="000F7DCA" w:rsidRPr="00115B9A">
        <w:rPr>
          <w:sz w:val="28"/>
          <w:szCs w:val="28"/>
          <w:lang w:val="uk-UA"/>
        </w:rPr>
        <w:t>життєстійкості з гнучкістю мислення, поведінки та спілкування; креативністю; високою соціально-психологічною адаптованістю та загальним психологічним благополуччям особистості.</w:t>
      </w:r>
      <w:r w:rsidRPr="00115B9A">
        <w:rPr>
          <w:sz w:val="28"/>
          <w:szCs w:val="28"/>
          <w:lang w:val="uk-UA"/>
        </w:rPr>
        <w:t xml:space="preserve">  </w:t>
      </w:r>
    </w:p>
    <w:p w14:paraId="4B6AD5E1" w14:textId="4EED9C3C" w:rsidR="000F7DCA" w:rsidRPr="00115B9A" w:rsidRDefault="000F7DCA" w:rsidP="00E1535C">
      <w:pPr>
        <w:pStyle w:val="a9"/>
        <w:shd w:val="clear" w:color="auto" w:fill="FFFFFF"/>
        <w:spacing w:before="0" w:beforeAutospacing="0" w:after="0" w:afterAutospacing="0" w:line="360" w:lineRule="auto"/>
        <w:ind w:firstLine="567"/>
        <w:jc w:val="both"/>
        <w:rPr>
          <w:sz w:val="28"/>
          <w:szCs w:val="28"/>
          <w:lang w:val="uk-UA"/>
        </w:rPr>
      </w:pPr>
      <w:r w:rsidRPr="00115B9A">
        <w:rPr>
          <w:sz w:val="28"/>
          <w:szCs w:val="28"/>
          <w:lang w:val="uk-UA"/>
        </w:rPr>
        <w:t>Також життєстійкій менеджер не тільки здатний зберігати віру в себе та свої власні сили</w:t>
      </w:r>
      <w:r w:rsidR="00BE4A0D" w:rsidRPr="00115B9A">
        <w:rPr>
          <w:sz w:val="28"/>
          <w:szCs w:val="28"/>
          <w:lang w:val="uk-UA"/>
        </w:rPr>
        <w:t xml:space="preserve"> та можливості, у позитивний фінал любої складної ситуації, але він також вміє ефективно перебудовувати свої власні установки, навички та здібності в залежності від трансформації отриманого професійного управлінського досвіду.</w:t>
      </w:r>
    </w:p>
    <w:p w14:paraId="0C8F78C6" w14:textId="2B6C56F4" w:rsidR="00BE4A0D" w:rsidRPr="009A0373" w:rsidRDefault="00BE4A0D" w:rsidP="00E1535C">
      <w:pPr>
        <w:pStyle w:val="a9"/>
        <w:shd w:val="clear" w:color="auto" w:fill="FFFFFF"/>
        <w:spacing w:before="0" w:beforeAutospacing="0" w:after="0" w:afterAutospacing="0" w:line="360" w:lineRule="auto"/>
        <w:ind w:firstLine="567"/>
        <w:jc w:val="both"/>
        <w:rPr>
          <w:sz w:val="28"/>
          <w:szCs w:val="28"/>
          <w:lang w:val="uk-UA"/>
        </w:rPr>
      </w:pPr>
      <w:r w:rsidRPr="00115B9A">
        <w:rPr>
          <w:sz w:val="28"/>
          <w:szCs w:val="28"/>
          <w:lang w:val="uk-UA"/>
        </w:rPr>
        <w:t>Лідерський потенціал менеджера включає життєстійкість як одну з основних складових</w:t>
      </w:r>
      <w:r w:rsidR="000520FF" w:rsidRPr="00115B9A">
        <w:rPr>
          <w:sz w:val="28"/>
          <w:szCs w:val="28"/>
          <w:lang w:val="uk-UA"/>
        </w:rPr>
        <w:t xml:space="preserve"> та проявляється у тому, що менеджер здатний вибірково підходити до вибору копінг-стратегій у тій чи іншій ситуації. Менеджер використовує проблемно-орієнтований стиль подолання у складних ситуаціях</w:t>
      </w:r>
      <w:r w:rsidR="00CC7476" w:rsidRPr="00115B9A">
        <w:rPr>
          <w:sz w:val="28"/>
          <w:szCs w:val="28"/>
          <w:lang w:val="uk-UA"/>
        </w:rPr>
        <w:t xml:space="preserve"> невизначеності</w:t>
      </w:r>
      <w:r w:rsidR="000520FF" w:rsidRPr="00115B9A">
        <w:rPr>
          <w:sz w:val="28"/>
          <w:szCs w:val="28"/>
          <w:lang w:val="uk-UA"/>
        </w:rPr>
        <w:t xml:space="preserve">, що вимагають та мають можливість вирішення, та емоційно-орієнтований стиль у ситуаціях, що не мають можливості вирішення, при тривалих </w:t>
      </w:r>
      <w:r w:rsidR="000520FF" w:rsidRPr="009A0373">
        <w:rPr>
          <w:sz w:val="28"/>
          <w:szCs w:val="28"/>
          <w:lang w:val="uk-UA"/>
        </w:rPr>
        <w:t>стресових впливах.</w:t>
      </w:r>
    </w:p>
    <w:p w14:paraId="31DA1E8E" w14:textId="2EFD15ED" w:rsidR="00CC7476" w:rsidRPr="009A0373" w:rsidRDefault="00CC7476" w:rsidP="00E1535C">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t>В діловому спілкуванні успішність та ефективність менеджерам забезпечує їх розвинений емоційний інтелект та здатність адекватно управляти</w:t>
      </w:r>
      <w:r w:rsidR="00A72FB0" w:rsidRPr="009A0373">
        <w:rPr>
          <w:sz w:val="28"/>
          <w:szCs w:val="28"/>
          <w:lang w:val="uk-UA"/>
        </w:rPr>
        <w:t xml:space="preserve"> своїми емоціями та емоціями підлеглих.</w:t>
      </w:r>
    </w:p>
    <w:p w14:paraId="5D5BA123" w14:textId="53E81116" w:rsidR="00882844" w:rsidRPr="00BE4A0D" w:rsidRDefault="004362DF" w:rsidP="00882844">
      <w:pPr>
        <w:shd w:val="clear" w:color="auto" w:fill="FFFFFF"/>
        <w:spacing w:after="0" w:line="360" w:lineRule="auto"/>
        <w:ind w:firstLine="567"/>
        <w:jc w:val="both"/>
        <w:rPr>
          <w:rFonts w:ascii="Times New Roman" w:hAnsi="Times New Roman"/>
          <w:sz w:val="28"/>
          <w:szCs w:val="28"/>
          <w:highlight w:val="yellow"/>
          <w:lang w:val="uk-UA"/>
        </w:rPr>
      </w:pPr>
      <w:r w:rsidRPr="009A0373">
        <w:rPr>
          <w:rFonts w:ascii="Times New Roman" w:hAnsi="Times New Roman"/>
          <w:sz w:val="28"/>
          <w:szCs w:val="28"/>
          <w:lang w:val="uk-UA"/>
        </w:rPr>
        <w:t>Таким чином,</w:t>
      </w:r>
      <w:r w:rsidR="00882844" w:rsidRPr="00115B9A">
        <w:rPr>
          <w:rFonts w:ascii="Times New Roman" w:hAnsi="Times New Roman"/>
          <w:sz w:val="28"/>
          <w:szCs w:val="28"/>
          <w:lang w:val="uk-UA"/>
        </w:rPr>
        <w:t xml:space="preserve"> </w:t>
      </w:r>
      <w:r w:rsidR="00882844" w:rsidRPr="00115B9A">
        <w:rPr>
          <w:rFonts w:ascii="Times New Roman" w:hAnsi="Times New Roman"/>
          <w:sz w:val="28"/>
          <w:szCs w:val="28"/>
          <w:shd w:val="clear" w:color="auto" w:fill="FFFFFF"/>
          <w:lang w:val="uk-UA"/>
        </w:rPr>
        <w:t>при вивченні психологічних процесів протистояння людини стрес</w:t>
      </w:r>
      <w:r w:rsidR="00A72FB0" w:rsidRPr="00115B9A">
        <w:rPr>
          <w:rFonts w:ascii="Times New Roman" w:hAnsi="Times New Roman"/>
          <w:sz w:val="28"/>
          <w:szCs w:val="28"/>
          <w:shd w:val="clear" w:color="auto" w:fill="FFFFFF"/>
          <w:lang w:val="uk-UA"/>
        </w:rPr>
        <w:t>овим обставинам</w:t>
      </w:r>
      <w:r w:rsidR="00882844" w:rsidRPr="00115B9A">
        <w:rPr>
          <w:rFonts w:ascii="Times New Roman" w:hAnsi="Times New Roman"/>
          <w:sz w:val="28"/>
          <w:szCs w:val="28"/>
          <w:shd w:val="clear" w:color="auto" w:fill="FFFFFF"/>
          <w:lang w:val="uk-UA"/>
        </w:rPr>
        <w:t xml:space="preserve">, способів </w:t>
      </w:r>
      <w:r w:rsidR="00882844" w:rsidRPr="00BE4A0D">
        <w:rPr>
          <w:rFonts w:ascii="Times New Roman" w:hAnsi="Times New Roman"/>
          <w:sz w:val="28"/>
          <w:szCs w:val="28"/>
          <w:shd w:val="clear" w:color="auto" w:fill="FFFFFF"/>
          <w:lang w:val="uk-UA"/>
        </w:rPr>
        <w:t>подолання екстремальних ситуацій, здібностей до особистісного розвитку в складних життєвих обставинах використовуються різні поняття. Всі вони, частково, є спорідненими поняттю «життєстійкість» та, насамперед, відображають наявність існуючих внутрішніх можливостей людини, якими вона може скористатися у різних життєвих обставинах.</w:t>
      </w:r>
    </w:p>
    <w:p w14:paraId="21B8A28C" w14:textId="77777777" w:rsidR="00166316" w:rsidRPr="00BE4A0D" w:rsidRDefault="00634210" w:rsidP="003C0035">
      <w:pPr>
        <w:shd w:val="clear" w:color="auto" w:fill="FFFFFF"/>
        <w:spacing w:after="0" w:line="360" w:lineRule="auto"/>
        <w:ind w:firstLine="567"/>
        <w:jc w:val="both"/>
        <w:rPr>
          <w:rFonts w:ascii="Times New Roman" w:hAnsi="Times New Roman"/>
          <w:sz w:val="28"/>
          <w:szCs w:val="28"/>
          <w:lang w:val="uk-UA"/>
        </w:rPr>
      </w:pPr>
      <w:r w:rsidRPr="00BE4A0D">
        <w:rPr>
          <w:rFonts w:ascii="Times New Roman" w:hAnsi="Times New Roman"/>
          <w:sz w:val="28"/>
          <w:szCs w:val="28"/>
          <w:lang w:val="uk-UA"/>
        </w:rPr>
        <w:lastRenderedPageBreak/>
        <w:t>Життєстійкою буде являться особистість, яка</w:t>
      </w:r>
      <w:r w:rsidR="003C0035" w:rsidRPr="00BE4A0D">
        <w:rPr>
          <w:rFonts w:ascii="Times New Roman" w:hAnsi="Times New Roman"/>
          <w:sz w:val="28"/>
          <w:szCs w:val="28"/>
          <w:lang w:val="uk-UA"/>
        </w:rPr>
        <w:t xml:space="preserve"> має високу межу особистісної психічної адаптації.</w:t>
      </w:r>
    </w:p>
    <w:p w14:paraId="3AEC45C6" w14:textId="43066FC0" w:rsidR="004362DF" w:rsidRDefault="00166316" w:rsidP="003C0035">
      <w:pPr>
        <w:shd w:val="clear" w:color="auto" w:fill="FFFFFF"/>
        <w:spacing w:after="0" w:line="360" w:lineRule="auto"/>
        <w:ind w:firstLine="567"/>
        <w:jc w:val="both"/>
        <w:rPr>
          <w:rFonts w:ascii="Times New Roman" w:hAnsi="Times New Roman"/>
          <w:sz w:val="28"/>
          <w:szCs w:val="28"/>
          <w:lang w:val="uk-UA"/>
        </w:rPr>
      </w:pPr>
      <w:r w:rsidRPr="00BE4A0D">
        <w:rPr>
          <w:rFonts w:ascii="Times New Roman" w:hAnsi="Times New Roman"/>
          <w:sz w:val="28"/>
          <w:szCs w:val="28"/>
          <w:lang w:val="uk-UA"/>
        </w:rPr>
        <w:t>Життєздатність, регуляція, саморегуляція, контроль поведінки, копінг, захисти та життєстійкість оказують вплив на процеси адаптації та соціальної адаптації.</w:t>
      </w:r>
      <w:r w:rsidR="003C0035" w:rsidRPr="00BE4A0D">
        <w:rPr>
          <w:rFonts w:ascii="Times New Roman" w:hAnsi="Times New Roman"/>
          <w:sz w:val="28"/>
          <w:szCs w:val="28"/>
          <w:lang w:val="uk-UA"/>
        </w:rPr>
        <w:t xml:space="preserve"> </w:t>
      </w:r>
    </w:p>
    <w:bookmarkEnd w:id="31"/>
    <w:p w14:paraId="18FF06EB" w14:textId="40268299" w:rsidR="00DB6A4D" w:rsidRPr="00064518" w:rsidRDefault="00882844" w:rsidP="00D2744A">
      <w:pPr>
        <w:tabs>
          <w:tab w:val="left" w:pos="142"/>
        </w:tabs>
        <w:spacing w:after="0" w:line="360" w:lineRule="auto"/>
        <w:ind w:right="-1" w:firstLine="567"/>
        <w:jc w:val="both"/>
        <w:rPr>
          <w:rFonts w:ascii="Tahoma" w:hAnsi="Tahoma" w:cs="Tahoma"/>
          <w:b/>
          <w:bCs/>
          <w:color w:val="008200"/>
          <w:sz w:val="23"/>
          <w:szCs w:val="23"/>
          <w:shd w:val="clear" w:color="auto" w:fill="FFFFFF"/>
          <w:lang w:val="uk-UA"/>
        </w:rPr>
      </w:pPr>
      <w:r w:rsidRPr="00BE4A0D">
        <w:rPr>
          <w:rFonts w:ascii="Times New Roman" w:eastAsia="Times New Roman" w:hAnsi="Times New Roman"/>
          <w:sz w:val="28"/>
          <w:szCs w:val="28"/>
          <w:lang w:val="uk-UA"/>
        </w:rPr>
        <w:t>Л</w:t>
      </w:r>
      <w:r w:rsidR="00DB6A4D" w:rsidRPr="00BE4A0D">
        <w:rPr>
          <w:rFonts w:ascii="Times New Roman" w:eastAsia="Times New Roman" w:hAnsi="Times New Roman"/>
          <w:sz w:val="28"/>
          <w:szCs w:val="28"/>
          <w:lang w:val="uk-UA"/>
        </w:rPr>
        <w:t xml:space="preserve">ідерський потенціал менеджерів є </w:t>
      </w:r>
      <w:r w:rsidRPr="00BE4A0D">
        <w:rPr>
          <w:rFonts w:ascii="Times New Roman" w:eastAsia="Times New Roman" w:hAnsi="Times New Roman"/>
          <w:sz w:val="28"/>
          <w:szCs w:val="28"/>
          <w:lang w:val="uk-UA"/>
        </w:rPr>
        <w:t>ключовим чинником</w:t>
      </w:r>
      <w:r w:rsidR="00DB6A4D" w:rsidRPr="00BE4A0D">
        <w:rPr>
          <w:rFonts w:ascii="Times New Roman" w:eastAsia="Times New Roman" w:hAnsi="Times New Roman"/>
          <w:sz w:val="28"/>
          <w:szCs w:val="28"/>
          <w:lang w:val="uk-UA"/>
        </w:rPr>
        <w:t xml:space="preserve"> </w:t>
      </w:r>
      <w:r w:rsidR="002E49F7" w:rsidRPr="00BE4A0D">
        <w:rPr>
          <w:rFonts w:ascii="Times New Roman" w:eastAsia="Times New Roman" w:hAnsi="Times New Roman"/>
          <w:sz w:val="28"/>
          <w:szCs w:val="28"/>
          <w:lang w:val="uk-UA"/>
        </w:rPr>
        <w:t xml:space="preserve">успішності та </w:t>
      </w:r>
      <w:r w:rsidR="00DB6A4D" w:rsidRPr="00BE4A0D">
        <w:rPr>
          <w:rFonts w:ascii="Times New Roman" w:eastAsia="Times New Roman" w:hAnsi="Times New Roman"/>
          <w:sz w:val="28"/>
          <w:szCs w:val="28"/>
          <w:lang w:val="uk-UA"/>
        </w:rPr>
        <w:t xml:space="preserve">ефективності </w:t>
      </w:r>
      <w:r w:rsidR="002E49F7" w:rsidRPr="00BE4A0D">
        <w:rPr>
          <w:rFonts w:ascii="Times New Roman" w:eastAsia="Times New Roman" w:hAnsi="Times New Roman"/>
          <w:sz w:val="28"/>
          <w:szCs w:val="28"/>
          <w:lang w:val="uk-UA"/>
        </w:rPr>
        <w:t>діяльності</w:t>
      </w:r>
      <w:r w:rsidR="00DB6A4D" w:rsidRPr="00BE4A0D">
        <w:rPr>
          <w:rFonts w:ascii="Times New Roman" w:eastAsia="Times New Roman" w:hAnsi="Times New Roman"/>
          <w:sz w:val="28"/>
          <w:szCs w:val="28"/>
          <w:lang w:val="uk-UA"/>
        </w:rPr>
        <w:t xml:space="preserve"> бізнес-організаці</w:t>
      </w:r>
      <w:r w:rsidR="00424947" w:rsidRPr="00BE4A0D">
        <w:rPr>
          <w:rFonts w:ascii="Times New Roman" w:eastAsia="Times New Roman" w:hAnsi="Times New Roman"/>
          <w:sz w:val="28"/>
          <w:szCs w:val="28"/>
          <w:lang w:val="uk-UA"/>
        </w:rPr>
        <w:t>й</w:t>
      </w:r>
      <w:r w:rsidR="00DB6A4D" w:rsidRPr="00BE4A0D">
        <w:rPr>
          <w:rFonts w:ascii="Times New Roman" w:eastAsia="Times New Roman" w:hAnsi="Times New Roman"/>
          <w:sz w:val="28"/>
          <w:szCs w:val="28"/>
          <w:lang w:val="uk-UA"/>
        </w:rPr>
        <w:t>.</w:t>
      </w:r>
      <w:r w:rsidR="000520FF">
        <w:rPr>
          <w:rFonts w:ascii="Times New Roman" w:eastAsia="Times New Roman" w:hAnsi="Times New Roman"/>
          <w:sz w:val="28"/>
          <w:szCs w:val="28"/>
          <w:lang w:val="uk-UA"/>
        </w:rPr>
        <w:t xml:space="preserve">      </w:t>
      </w:r>
      <w:r w:rsidR="00D468F6">
        <w:rPr>
          <w:rFonts w:ascii="Times New Roman" w:eastAsia="Times New Roman" w:hAnsi="Times New Roman"/>
          <w:sz w:val="28"/>
          <w:szCs w:val="28"/>
          <w:lang w:val="uk-UA"/>
        </w:rPr>
        <w:t xml:space="preserve"> </w:t>
      </w:r>
      <w:r w:rsidR="00CC7476">
        <w:rPr>
          <w:rFonts w:ascii="Times New Roman" w:eastAsia="Times New Roman" w:hAnsi="Times New Roman"/>
          <w:sz w:val="28"/>
          <w:szCs w:val="28"/>
          <w:lang w:val="uk-UA"/>
        </w:rPr>
        <w:t xml:space="preserve">      </w:t>
      </w:r>
    </w:p>
    <w:p w14:paraId="5EF5CFD2" w14:textId="4863DBC1" w:rsidR="00D2744A" w:rsidRPr="008E326C" w:rsidRDefault="006F173A" w:rsidP="00D2744A">
      <w:pPr>
        <w:pStyle w:val="a9"/>
        <w:tabs>
          <w:tab w:val="left" w:pos="720"/>
        </w:tabs>
        <w:spacing w:before="0" w:beforeAutospacing="0" w:after="0" w:afterAutospacing="0" w:line="360" w:lineRule="auto"/>
        <w:ind w:right="-1" w:firstLine="567"/>
        <w:jc w:val="both"/>
        <w:rPr>
          <w:sz w:val="28"/>
          <w:szCs w:val="28"/>
          <w:lang w:val="uk-UA"/>
        </w:rPr>
      </w:pPr>
      <w:r w:rsidRPr="008E326C">
        <w:rPr>
          <w:sz w:val="28"/>
          <w:szCs w:val="28"/>
          <w:lang w:val="uk-UA"/>
        </w:rPr>
        <w:t xml:space="preserve">Реальні лідери мають ясне бачення напрямку розвитку організації і своїй власній діяльності та може чітко </w:t>
      </w:r>
      <w:r w:rsidR="00D2744A" w:rsidRPr="008E326C">
        <w:rPr>
          <w:sz w:val="28"/>
          <w:szCs w:val="28"/>
          <w:lang w:val="uk-UA"/>
        </w:rPr>
        <w:t>ставити завдання</w:t>
      </w:r>
      <w:r w:rsidRPr="008E326C">
        <w:rPr>
          <w:sz w:val="28"/>
          <w:szCs w:val="28"/>
          <w:lang w:val="uk-UA"/>
        </w:rPr>
        <w:t xml:space="preserve"> </w:t>
      </w:r>
      <w:r w:rsidR="00D2744A" w:rsidRPr="008E326C">
        <w:rPr>
          <w:sz w:val="28"/>
          <w:szCs w:val="28"/>
          <w:lang w:val="uk-UA"/>
        </w:rPr>
        <w:t>підлеглим, мотивуючи їх на досягнення загальних цілей організації.</w:t>
      </w:r>
      <w:r w:rsidR="008E326C">
        <w:rPr>
          <w:sz w:val="28"/>
          <w:szCs w:val="28"/>
          <w:lang w:val="uk-UA"/>
        </w:rPr>
        <w:t xml:space="preserve">          </w:t>
      </w:r>
    </w:p>
    <w:p w14:paraId="17DB310B" w14:textId="68A24269" w:rsidR="00D468F6" w:rsidRPr="008E326C" w:rsidRDefault="00D468F6" w:rsidP="00D468F6">
      <w:pPr>
        <w:spacing w:after="0" w:line="360" w:lineRule="auto"/>
        <w:ind w:firstLine="567"/>
        <w:jc w:val="both"/>
        <w:rPr>
          <w:rFonts w:ascii="Times New Roman" w:hAnsi="Times New Roman"/>
          <w:b/>
          <w:bCs/>
          <w:sz w:val="28"/>
          <w:szCs w:val="28"/>
          <w:lang w:val="uk-UA"/>
        </w:rPr>
      </w:pPr>
      <w:r w:rsidRPr="008E326C">
        <w:rPr>
          <w:rFonts w:ascii="Times New Roman" w:hAnsi="Times New Roman"/>
          <w:b/>
          <w:bCs/>
          <w:sz w:val="28"/>
          <w:szCs w:val="28"/>
          <w:lang w:val="uk-UA"/>
        </w:rPr>
        <w:t>Висновки до першого розділу</w:t>
      </w:r>
    </w:p>
    <w:p w14:paraId="33DAA5B7" w14:textId="661422B6" w:rsidR="00D70F74" w:rsidRPr="008E326C" w:rsidRDefault="00D70F74" w:rsidP="00D468F6">
      <w:pPr>
        <w:spacing w:after="0" w:line="360" w:lineRule="auto"/>
        <w:ind w:firstLine="567"/>
        <w:jc w:val="both"/>
        <w:rPr>
          <w:rFonts w:ascii="Times New Roman" w:hAnsi="Times New Roman"/>
          <w:b/>
          <w:bCs/>
          <w:sz w:val="28"/>
          <w:szCs w:val="28"/>
          <w:lang w:val="uk-UA"/>
        </w:rPr>
      </w:pPr>
    </w:p>
    <w:p w14:paraId="2D849A07" w14:textId="196C312C" w:rsidR="00D70F74" w:rsidRPr="008E326C" w:rsidRDefault="00D70F74" w:rsidP="005303D8">
      <w:pPr>
        <w:spacing w:after="0" w:line="360" w:lineRule="auto"/>
        <w:ind w:firstLine="567"/>
        <w:jc w:val="both"/>
        <w:rPr>
          <w:rFonts w:ascii="Times New Roman" w:hAnsi="Times New Roman"/>
          <w:sz w:val="28"/>
          <w:szCs w:val="28"/>
          <w:lang w:val="uk-UA"/>
        </w:rPr>
      </w:pPr>
      <w:r w:rsidRPr="008E326C">
        <w:rPr>
          <w:rFonts w:ascii="Times New Roman" w:hAnsi="Times New Roman"/>
          <w:sz w:val="28"/>
          <w:szCs w:val="28"/>
          <w:lang w:val="uk-UA"/>
        </w:rPr>
        <w:t>Дослідження проблеми впливу життєстійкості на лідерські якості особистості дозволяє зробити наступні висновки.</w:t>
      </w:r>
    </w:p>
    <w:p w14:paraId="7B155B14" w14:textId="77777777" w:rsidR="002545F5" w:rsidRPr="008E326C" w:rsidRDefault="00AE3632" w:rsidP="002D0122">
      <w:pPr>
        <w:pStyle w:val="a3"/>
        <w:numPr>
          <w:ilvl w:val="0"/>
          <w:numId w:val="16"/>
        </w:numPr>
        <w:tabs>
          <w:tab w:val="left" w:pos="851"/>
        </w:tabs>
        <w:spacing w:after="0" w:line="360" w:lineRule="auto"/>
        <w:ind w:left="0" w:firstLine="567"/>
        <w:jc w:val="both"/>
        <w:rPr>
          <w:rFonts w:ascii="Times New Roman" w:hAnsi="Times New Roman" w:cs="Times New Roman"/>
          <w:sz w:val="28"/>
          <w:szCs w:val="28"/>
          <w:lang w:val="uk-UA"/>
        </w:rPr>
      </w:pPr>
      <w:r w:rsidRPr="008E326C">
        <w:rPr>
          <w:rFonts w:ascii="Times New Roman" w:hAnsi="Times New Roman" w:cs="Times New Roman"/>
          <w:sz w:val="28"/>
          <w:szCs w:val="28"/>
          <w:lang w:val="uk-UA"/>
        </w:rPr>
        <w:t xml:space="preserve">Аналіз </w:t>
      </w:r>
      <w:r w:rsidR="00E227B9" w:rsidRPr="008E326C">
        <w:rPr>
          <w:rFonts w:ascii="Times New Roman" w:hAnsi="Times New Roman" w:cs="Times New Roman"/>
          <w:sz w:val="28"/>
          <w:szCs w:val="28"/>
          <w:lang w:val="uk-UA"/>
        </w:rPr>
        <w:t>основних теорій та концепцій лідерства та підходів, на яких вони базуються, які</w:t>
      </w:r>
      <w:r w:rsidR="006A3B6E" w:rsidRPr="008E326C">
        <w:rPr>
          <w:rFonts w:ascii="Times New Roman" w:hAnsi="Times New Roman" w:cs="Times New Roman"/>
          <w:sz w:val="28"/>
          <w:szCs w:val="28"/>
          <w:lang w:val="uk-UA"/>
        </w:rPr>
        <w:t>,</w:t>
      </w:r>
      <w:r w:rsidR="00E227B9" w:rsidRPr="008E326C">
        <w:rPr>
          <w:rFonts w:ascii="Times New Roman" w:hAnsi="Times New Roman" w:cs="Times New Roman"/>
          <w:sz w:val="28"/>
          <w:szCs w:val="28"/>
          <w:lang w:val="uk-UA"/>
        </w:rPr>
        <w:t xml:space="preserve"> на наш погляд</w:t>
      </w:r>
      <w:r w:rsidR="006A3B6E" w:rsidRPr="008E326C">
        <w:rPr>
          <w:rFonts w:ascii="Times New Roman" w:hAnsi="Times New Roman" w:cs="Times New Roman"/>
          <w:sz w:val="28"/>
          <w:szCs w:val="28"/>
          <w:lang w:val="uk-UA"/>
        </w:rPr>
        <w:t>,</w:t>
      </w:r>
      <w:r w:rsidR="00E227B9" w:rsidRPr="008E326C">
        <w:rPr>
          <w:rFonts w:ascii="Times New Roman" w:hAnsi="Times New Roman" w:cs="Times New Roman"/>
          <w:sz w:val="28"/>
          <w:szCs w:val="28"/>
          <w:lang w:val="uk-UA"/>
        </w:rPr>
        <w:t xml:space="preserve"> найбільш важливі у контексті нашого дослідження</w:t>
      </w:r>
      <w:r w:rsidRPr="008E326C">
        <w:rPr>
          <w:rFonts w:ascii="Times New Roman" w:hAnsi="Times New Roman" w:cs="Times New Roman"/>
          <w:sz w:val="28"/>
          <w:szCs w:val="28"/>
          <w:lang w:val="uk-UA"/>
        </w:rPr>
        <w:t xml:space="preserve"> </w:t>
      </w:r>
      <w:r w:rsidR="00E227B9" w:rsidRPr="008E326C">
        <w:rPr>
          <w:rFonts w:ascii="Times New Roman" w:hAnsi="Times New Roman" w:cs="Times New Roman"/>
          <w:sz w:val="28"/>
          <w:szCs w:val="28"/>
          <w:lang w:val="uk-UA"/>
        </w:rPr>
        <w:t xml:space="preserve">впливу життєстійкості на лідерські якості особистості </w:t>
      </w:r>
      <w:r w:rsidRPr="008E326C">
        <w:rPr>
          <w:rFonts w:ascii="Times New Roman" w:hAnsi="Times New Roman" w:cs="Times New Roman"/>
          <w:sz w:val="28"/>
          <w:szCs w:val="28"/>
          <w:lang w:val="uk-UA"/>
        </w:rPr>
        <w:t xml:space="preserve">показав, що в науковій психології </w:t>
      </w:r>
      <w:r w:rsidR="00E227B9" w:rsidRPr="008E326C">
        <w:rPr>
          <w:rFonts w:ascii="Times New Roman" w:hAnsi="Times New Roman" w:cs="Times New Roman"/>
          <w:sz w:val="28"/>
          <w:szCs w:val="28"/>
          <w:lang w:val="uk-UA"/>
        </w:rPr>
        <w:t xml:space="preserve">сьогодні </w:t>
      </w:r>
      <w:r w:rsidRPr="008E326C">
        <w:rPr>
          <w:rFonts w:ascii="Times New Roman" w:hAnsi="Times New Roman" w:cs="Times New Roman"/>
          <w:sz w:val="28"/>
          <w:szCs w:val="28"/>
          <w:lang w:val="uk-UA"/>
        </w:rPr>
        <w:t>немає єдності в розумінні цього феномену.</w:t>
      </w:r>
      <w:r w:rsidR="00E227B9" w:rsidRPr="008E326C">
        <w:rPr>
          <w:rFonts w:ascii="Times New Roman" w:hAnsi="Times New Roman" w:cs="Times New Roman"/>
          <w:sz w:val="28"/>
          <w:szCs w:val="28"/>
          <w:lang w:val="uk-UA"/>
        </w:rPr>
        <w:t xml:space="preserve"> </w:t>
      </w:r>
    </w:p>
    <w:p w14:paraId="66A73322" w14:textId="16E63030" w:rsidR="00D70F74" w:rsidRPr="008E326C" w:rsidRDefault="00E227B9" w:rsidP="005303D8">
      <w:pPr>
        <w:tabs>
          <w:tab w:val="left" w:pos="851"/>
        </w:tabs>
        <w:spacing w:after="0" w:line="360" w:lineRule="auto"/>
        <w:ind w:firstLine="567"/>
        <w:jc w:val="both"/>
        <w:rPr>
          <w:rFonts w:ascii="Times New Roman" w:hAnsi="Times New Roman"/>
          <w:sz w:val="28"/>
          <w:szCs w:val="28"/>
          <w:lang w:val="uk-UA"/>
        </w:rPr>
      </w:pPr>
      <w:r w:rsidRPr="008E326C">
        <w:rPr>
          <w:rFonts w:ascii="Times New Roman" w:hAnsi="Times New Roman"/>
          <w:sz w:val="28"/>
          <w:szCs w:val="28"/>
          <w:lang w:val="uk-UA"/>
        </w:rPr>
        <w:t>Розглянут</w:t>
      </w:r>
      <w:r w:rsidR="002545F5" w:rsidRPr="008E326C">
        <w:rPr>
          <w:rFonts w:ascii="Times New Roman" w:hAnsi="Times New Roman"/>
          <w:sz w:val="28"/>
          <w:szCs w:val="28"/>
          <w:lang w:val="uk-UA"/>
        </w:rPr>
        <w:t xml:space="preserve">і </w:t>
      </w:r>
      <w:r w:rsidR="006A3B6E" w:rsidRPr="008E326C">
        <w:rPr>
          <w:rFonts w:ascii="Times New Roman" w:hAnsi="Times New Roman"/>
          <w:sz w:val="28"/>
          <w:szCs w:val="28"/>
          <w:lang w:val="uk-UA"/>
        </w:rPr>
        <w:t>основн</w:t>
      </w:r>
      <w:r w:rsidR="002545F5" w:rsidRPr="008E326C">
        <w:rPr>
          <w:rFonts w:ascii="Times New Roman" w:hAnsi="Times New Roman"/>
          <w:sz w:val="28"/>
          <w:szCs w:val="28"/>
          <w:lang w:val="uk-UA"/>
        </w:rPr>
        <w:t>і</w:t>
      </w:r>
      <w:r w:rsidR="006A3B6E" w:rsidRPr="008E326C">
        <w:rPr>
          <w:rFonts w:ascii="Times New Roman" w:hAnsi="Times New Roman"/>
          <w:sz w:val="28"/>
          <w:szCs w:val="28"/>
          <w:lang w:val="uk-UA"/>
        </w:rPr>
        <w:t xml:space="preserve"> теорі</w:t>
      </w:r>
      <w:r w:rsidR="002545F5" w:rsidRPr="008E326C">
        <w:rPr>
          <w:rFonts w:ascii="Times New Roman" w:hAnsi="Times New Roman"/>
          <w:sz w:val="28"/>
          <w:szCs w:val="28"/>
          <w:lang w:val="uk-UA"/>
        </w:rPr>
        <w:t>ї</w:t>
      </w:r>
      <w:r w:rsidR="006A3B6E" w:rsidRPr="008E326C">
        <w:rPr>
          <w:rFonts w:ascii="Times New Roman" w:hAnsi="Times New Roman"/>
          <w:sz w:val="28"/>
          <w:szCs w:val="28"/>
          <w:lang w:val="uk-UA"/>
        </w:rPr>
        <w:t xml:space="preserve"> лідерства </w:t>
      </w:r>
      <w:r w:rsidR="002545F5" w:rsidRPr="008E326C">
        <w:rPr>
          <w:rFonts w:ascii="Times New Roman" w:hAnsi="Times New Roman"/>
          <w:sz w:val="28"/>
          <w:szCs w:val="28"/>
          <w:lang w:val="uk-UA"/>
        </w:rPr>
        <w:t xml:space="preserve">(теорії «великої людини», теорії лідерських якостей, поведінковий підхід, ситуаційні теорії, гуманістичний підхід) </w:t>
      </w:r>
      <w:r w:rsidR="006A3B6E" w:rsidRPr="008E326C">
        <w:rPr>
          <w:rFonts w:ascii="Times New Roman" w:hAnsi="Times New Roman"/>
          <w:sz w:val="28"/>
          <w:szCs w:val="28"/>
          <w:lang w:val="uk-UA"/>
        </w:rPr>
        <w:t>дозволя</w:t>
      </w:r>
      <w:r w:rsidR="002545F5" w:rsidRPr="008E326C">
        <w:rPr>
          <w:rFonts w:ascii="Times New Roman" w:hAnsi="Times New Roman"/>
          <w:sz w:val="28"/>
          <w:szCs w:val="28"/>
          <w:lang w:val="uk-UA"/>
        </w:rPr>
        <w:t>ють</w:t>
      </w:r>
      <w:r w:rsidR="006A3B6E" w:rsidRPr="008E326C">
        <w:rPr>
          <w:rFonts w:ascii="Times New Roman" w:hAnsi="Times New Roman"/>
          <w:sz w:val="28"/>
          <w:szCs w:val="28"/>
          <w:lang w:val="uk-UA"/>
        </w:rPr>
        <w:t xml:space="preserve"> навести </w:t>
      </w:r>
      <w:r w:rsidR="00AE3632" w:rsidRPr="008E326C">
        <w:rPr>
          <w:rFonts w:ascii="Times New Roman" w:hAnsi="Times New Roman"/>
          <w:sz w:val="28"/>
          <w:szCs w:val="28"/>
          <w:lang w:val="uk-UA"/>
        </w:rPr>
        <w:t>загальн</w:t>
      </w:r>
      <w:r w:rsidR="006A3B6E" w:rsidRPr="008E326C">
        <w:rPr>
          <w:rFonts w:ascii="Times New Roman" w:hAnsi="Times New Roman"/>
          <w:sz w:val="28"/>
          <w:szCs w:val="28"/>
          <w:lang w:val="uk-UA"/>
        </w:rPr>
        <w:t>і</w:t>
      </w:r>
      <w:r w:rsidR="00AE3632" w:rsidRPr="008E326C">
        <w:rPr>
          <w:rFonts w:ascii="Times New Roman" w:hAnsi="Times New Roman"/>
          <w:sz w:val="28"/>
          <w:szCs w:val="28"/>
          <w:lang w:val="uk-UA"/>
        </w:rPr>
        <w:t xml:space="preserve"> положен</w:t>
      </w:r>
      <w:r w:rsidR="006A3B6E" w:rsidRPr="008E326C">
        <w:rPr>
          <w:rFonts w:ascii="Times New Roman" w:hAnsi="Times New Roman"/>
          <w:sz w:val="28"/>
          <w:szCs w:val="28"/>
          <w:lang w:val="uk-UA"/>
        </w:rPr>
        <w:t>ня</w:t>
      </w:r>
      <w:r w:rsidR="00AE3632" w:rsidRPr="008E326C">
        <w:rPr>
          <w:rFonts w:ascii="Times New Roman" w:hAnsi="Times New Roman"/>
          <w:sz w:val="28"/>
          <w:szCs w:val="28"/>
          <w:lang w:val="uk-UA"/>
        </w:rPr>
        <w:t xml:space="preserve"> про лідерські якості, які </w:t>
      </w:r>
      <w:r w:rsidR="00303FFE" w:rsidRPr="008E326C">
        <w:rPr>
          <w:rFonts w:ascii="Times New Roman" w:hAnsi="Times New Roman"/>
          <w:sz w:val="28"/>
          <w:szCs w:val="28"/>
          <w:lang w:val="uk-UA"/>
        </w:rPr>
        <w:t xml:space="preserve">виділяють багато авторів: </w:t>
      </w:r>
    </w:p>
    <w:p w14:paraId="68F566F1" w14:textId="2D50D90D" w:rsidR="00C155EA" w:rsidRPr="008E326C" w:rsidRDefault="00C155EA" w:rsidP="005303D8">
      <w:pPr>
        <w:pStyle w:val="a9"/>
        <w:numPr>
          <w:ilvl w:val="0"/>
          <w:numId w:val="3"/>
        </w:numPr>
        <w:spacing w:before="0" w:beforeAutospacing="0" w:after="0" w:afterAutospacing="0" w:line="360" w:lineRule="auto"/>
        <w:ind w:left="0" w:firstLine="567"/>
        <w:jc w:val="both"/>
        <w:rPr>
          <w:sz w:val="28"/>
          <w:szCs w:val="28"/>
          <w:lang w:val="uk-UA"/>
        </w:rPr>
      </w:pPr>
      <w:r w:rsidRPr="008E326C">
        <w:rPr>
          <w:sz w:val="28"/>
          <w:szCs w:val="28"/>
          <w:lang w:val="uk-UA"/>
        </w:rPr>
        <w:t xml:space="preserve">немає універсального набору особистісних лідерських якостей; </w:t>
      </w:r>
    </w:p>
    <w:p w14:paraId="297B28E8" w14:textId="5F820C3A" w:rsidR="00C155EA" w:rsidRPr="008E326C" w:rsidRDefault="00C155EA" w:rsidP="005303D8">
      <w:pPr>
        <w:pStyle w:val="a9"/>
        <w:numPr>
          <w:ilvl w:val="0"/>
          <w:numId w:val="3"/>
        </w:numPr>
        <w:spacing w:before="0" w:beforeAutospacing="0" w:after="0" w:afterAutospacing="0" w:line="360" w:lineRule="auto"/>
        <w:ind w:left="0" w:firstLine="567"/>
        <w:jc w:val="both"/>
        <w:rPr>
          <w:sz w:val="28"/>
          <w:szCs w:val="28"/>
          <w:lang w:val="uk-UA"/>
        </w:rPr>
      </w:pPr>
      <w:r w:rsidRPr="008E326C">
        <w:rPr>
          <w:sz w:val="28"/>
          <w:szCs w:val="28"/>
          <w:lang w:val="uk-UA"/>
        </w:rPr>
        <w:t xml:space="preserve">лідери ініціюють нові </w:t>
      </w:r>
      <w:r w:rsidR="006F5637" w:rsidRPr="008E326C">
        <w:rPr>
          <w:sz w:val="28"/>
          <w:szCs w:val="28"/>
          <w:lang w:val="uk-UA"/>
        </w:rPr>
        <w:t>напрямки</w:t>
      </w:r>
      <w:r w:rsidRPr="008E326C">
        <w:rPr>
          <w:sz w:val="28"/>
          <w:szCs w:val="28"/>
          <w:lang w:val="uk-UA"/>
        </w:rPr>
        <w:t xml:space="preserve"> та підходи, </w:t>
      </w:r>
      <w:r w:rsidR="006F5637" w:rsidRPr="008E326C">
        <w:rPr>
          <w:sz w:val="28"/>
          <w:szCs w:val="28"/>
          <w:lang w:val="uk-UA"/>
        </w:rPr>
        <w:t>виступають ініціаторами змін та перетворень чи управляють ними</w:t>
      </w:r>
      <w:r w:rsidRPr="008E326C">
        <w:rPr>
          <w:sz w:val="28"/>
          <w:szCs w:val="28"/>
          <w:lang w:val="uk-UA"/>
        </w:rPr>
        <w:t>;</w:t>
      </w:r>
    </w:p>
    <w:p w14:paraId="74DD21B2" w14:textId="12E8280E" w:rsidR="00C155EA" w:rsidRPr="008E326C" w:rsidRDefault="00C155EA" w:rsidP="005303D8">
      <w:pPr>
        <w:pStyle w:val="a9"/>
        <w:numPr>
          <w:ilvl w:val="0"/>
          <w:numId w:val="3"/>
        </w:numPr>
        <w:spacing w:before="0" w:beforeAutospacing="0" w:after="0" w:afterAutospacing="0" w:line="360" w:lineRule="auto"/>
        <w:ind w:left="0" w:firstLine="567"/>
        <w:jc w:val="both"/>
        <w:rPr>
          <w:sz w:val="28"/>
          <w:szCs w:val="28"/>
          <w:lang w:val="uk-UA"/>
        </w:rPr>
      </w:pPr>
      <w:r w:rsidRPr="008E326C">
        <w:rPr>
          <w:sz w:val="28"/>
          <w:szCs w:val="28"/>
          <w:lang w:val="uk-UA"/>
        </w:rPr>
        <w:t>лідери вміють надихати себе та інших людей, вести за собою окремих людей, групи чи колективи;</w:t>
      </w:r>
    </w:p>
    <w:p w14:paraId="6262AC90" w14:textId="1A1DDD82" w:rsidR="00C155EA" w:rsidRPr="008E326C" w:rsidRDefault="00C155EA" w:rsidP="002D0122">
      <w:pPr>
        <w:pStyle w:val="a9"/>
        <w:numPr>
          <w:ilvl w:val="0"/>
          <w:numId w:val="12"/>
        </w:numPr>
        <w:spacing w:before="0" w:beforeAutospacing="0" w:after="0" w:afterAutospacing="0" w:line="360" w:lineRule="auto"/>
        <w:ind w:left="0" w:firstLine="567"/>
        <w:jc w:val="both"/>
        <w:rPr>
          <w:sz w:val="28"/>
          <w:szCs w:val="28"/>
          <w:lang w:val="uk-UA"/>
        </w:rPr>
      </w:pPr>
      <w:r w:rsidRPr="008E326C">
        <w:rPr>
          <w:sz w:val="28"/>
          <w:szCs w:val="28"/>
          <w:lang w:val="uk-UA"/>
        </w:rPr>
        <w:t xml:space="preserve"> вони можуть постійно та енергійно діяти в складних ситуаціях невизначеності;</w:t>
      </w:r>
    </w:p>
    <w:p w14:paraId="19012897" w14:textId="0F4E75C7" w:rsidR="005303D8" w:rsidRPr="008E326C" w:rsidRDefault="005303D8" w:rsidP="002D0122">
      <w:pPr>
        <w:pStyle w:val="a9"/>
        <w:numPr>
          <w:ilvl w:val="0"/>
          <w:numId w:val="12"/>
        </w:numPr>
        <w:spacing w:before="0" w:beforeAutospacing="0" w:after="0" w:afterAutospacing="0" w:line="360" w:lineRule="auto"/>
        <w:ind w:left="0" w:firstLine="567"/>
        <w:jc w:val="both"/>
        <w:rPr>
          <w:sz w:val="28"/>
          <w:szCs w:val="28"/>
          <w:lang w:val="uk-UA"/>
        </w:rPr>
      </w:pPr>
      <w:r w:rsidRPr="005303D8">
        <w:rPr>
          <w:sz w:val="28"/>
          <w:szCs w:val="28"/>
          <w:lang w:val="uk-UA"/>
        </w:rPr>
        <w:t xml:space="preserve"> </w:t>
      </w:r>
      <w:r w:rsidRPr="008E326C">
        <w:rPr>
          <w:sz w:val="28"/>
          <w:szCs w:val="28"/>
          <w:lang w:val="uk-UA"/>
        </w:rPr>
        <w:t>вміють мислити стратегічно, критично;</w:t>
      </w:r>
    </w:p>
    <w:p w14:paraId="50091155" w14:textId="7CE4F9DC" w:rsidR="005303D8" w:rsidRPr="008E326C" w:rsidRDefault="005303D8" w:rsidP="002D0122">
      <w:pPr>
        <w:pStyle w:val="a9"/>
        <w:numPr>
          <w:ilvl w:val="0"/>
          <w:numId w:val="12"/>
        </w:numPr>
        <w:spacing w:before="0" w:beforeAutospacing="0" w:after="0" w:afterAutospacing="0" w:line="360" w:lineRule="auto"/>
        <w:ind w:left="0" w:firstLine="567"/>
        <w:jc w:val="both"/>
        <w:rPr>
          <w:sz w:val="28"/>
          <w:szCs w:val="28"/>
          <w:lang w:val="uk-UA"/>
        </w:rPr>
      </w:pPr>
      <w:r w:rsidRPr="008E326C">
        <w:rPr>
          <w:sz w:val="28"/>
          <w:szCs w:val="28"/>
          <w:lang w:val="uk-UA"/>
        </w:rPr>
        <w:lastRenderedPageBreak/>
        <w:t xml:space="preserve"> вони ефективно комунікують з людьми (ясно й переконливо викладають думки, </w:t>
      </w:r>
      <w:r w:rsidR="006F5637" w:rsidRPr="008E326C">
        <w:rPr>
          <w:sz w:val="28"/>
          <w:szCs w:val="28"/>
          <w:lang w:val="uk-UA"/>
        </w:rPr>
        <w:t>вміють подати себе, …</w:t>
      </w:r>
      <w:r w:rsidRPr="008E326C">
        <w:rPr>
          <w:sz w:val="28"/>
          <w:szCs w:val="28"/>
          <w:lang w:val="uk-UA"/>
        </w:rPr>
        <w:t>), спрямовуючи підлеглих згуртуватися у спільних зусиллях для досягнення цілей організації</w:t>
      </w:r>
      <w:r w:rsidR="006F5637" w:rsidRPr="008E326C">
        <w:rPr>
          <w:sz w:val="28"/>
          <w:szCs w:val="28"/>
          <w:lang w:val="uk-UA"/>
        </w:rPr>
        <w:t>.</w:t>
      </w:r>
    </w:p>
    <w:p w14:paraId="7C06D3B6" w14:textId="77777777" w:rsidR="00942F9C" w:rsidRPr="008E326C" w:rsidRDefault="006F5637" w:rsidP="002D0122">
      <w:pPr>
        <w:pStyle w:val="a3"/>
        <w:numPr>
          <w:ilvl w:val="0"/>
          <w:numId w:val="16"/>
        </w:numPr>
        <w:tabs>
          <w:tab w:val="left" w:pos="851"/>
        </w:tabs>
        <w:spacing w:after="0" w:line="360" w:lineRule="auto"/>
        <w:ind w:left="0" w:firstLine="567"/>
        <w:jc w:val="both"/>
        <w:rPr>
          <w:rFonts w:ascii="Times New Roman" w:hAnsi="Times New Roman"/>
          <w:sz w:val="28"/>
          <w:szCs w:val="28"/>
          <w:lang w:val="uk-UA"/>
        </w:rPr>
      </w:pPr>
      <w:r w:rsidRPr="008E326C">
        <w:rPr>
          <w:rFonts w:ascii="Times New Roman" w:hAnsi="Times New Roman"/>
          <w:sz w:val="28"/>
          <w:szCs w:val="28"/>
          <w:lang w:val="uk-UA"/>
        </w:rPr>
        <w:t>Психологічна сутність життєстійкості особистості полягає в тому, що</w:t>
      </w:r>
      <w:r w:rsidR="00B45E3C" w:rsidRPr="008E326C">
        <w:rPr>
          <w:rFonts w:ascii="Times New Roman" w:hAnsi="Times New Roman"/>
          <w:sz w:val="28"/>
          <w:szCs w:val="28"/>
          <w:lang w:val="uk-UA"/>
        </w:rPr>
        <w:t xml:space="preserve"> вона як </w:t>
      </w:r>
      <w:r w:rsidR="00B45E3C" w:rsidRPr="008E326C">
        <w:rPr>
          <w:rFonts w:ascii="Times New Roman" w:eastAsia="Times New Roman" w:hAnsi="Times New Roman"/>
          <w:sz w:val="28"/>
          <w:szCs w:val="28"/>
          <w:lang w:val="uk-UA"/>
        </w:rPr>
        <w:t>екзистенціальна мужність забезпечує можливість людині долати екзистенційну тривогу, яка виника</w:t>
      </w:r>
      <w:r w:rsidR="00942F9C" w:rsidRPr="008E326C">
        <w:rPr>
          <w:rFonts w:ascii="Times New Roman" w:eastAsia="Times New Roman" w:hAnsi="Times New Roman"/>
          <w:sz w:val="28"/>
          <w:szCs w:val="28"/>
          <w:lang w:val="uk-UA"/>
        </w:rPr>
        <w:t>є</w:t>
      </w:r>
      <w:r w:rsidR="00B45E3C" w:rsidRPr="008E326C">
        <w:rPr>
          <w:rFonts w:ascii="Times New Roman" w:eastAsia="Times New Roman" w:hAnsi="Times New Roman"/>
          <w:sz w:val="28"/>
          <w:szCs w:val="28"/>
          <w:lang w:val="uk-UA"/>
        </w:rPr>
        <w:t xml:space="preserve">, коли людина </w:t>
      </w:r>
      <w:r w:rsidR="00942F9C" w:rsidRPr="008E326C">
        <w:rPr>
          <w:rFonts w:ascii="Times New Roman" w:eastAsia="Times New Roman" w:hAnsi="Times New Roman"/>
          <w:sz w:val="28"/>
          <w:szCs w:val="28"/>
          <w:lang w:val="uk-UA"/>
        </w:rPr>
        <w:t>воліє вибирати</w:t>
      </w:r>
      <w:r w:rsidR="00B45E3C" w:rsidRPr="008E326C">
        <w:rPr>
          <w:rFonts w:ascii="Times New Roman" w:eastAsia="Times New Roman" w:hAnsi="Times New Roman"/>
          <w:sz w:val="28"/>
          <w:szCs w:val="28"/>
          <w:lang w:val="uk-UA"/>
        </w:rPr>
        <w:t xml:space="preserve"> майбутн</w:t>
      </w:r>
      <w:r w:rsidR="00942F9C" w:rsidRPr="008E326C">
        <w:rPr>
          <w:rFonts w:ascii="Times New Roman" w:eastAsia="Times New Roman" w:hAnsi="Times New Roman"/>
          <w:sz w:val="28"/>
          <w:szCs w:val="28"/>
          <w:lang w:val="uk-UA"/>
        </w:rPr>
        <w:t>є</w:t>
      </w:r>
      <w:r w:rsidR="00B45E3C" w:rsidRPr="008E326C">
        <w:rPr>
          <w:rFonts w:ascii="Times New Roman" w:eastAsia="Times New Roman" w:hAnsi="Times New Roman"/>
          <w:sz w:val="28"/>
          <w:szCs w:val="28"/>
          <w:lang w:val="uk-UA"/>
        </w:rPr>
        <w:t xml:space="preserve"> замість минулого</w:t>
      </w:r>
      <w:r w:rsidR="00942F9C" w:rsidRPr="008E326C">
        <w:rPr>
          <w:rFonts w:ascii="Times New Roman" w:eastAsia="Times New Roman" w:hAnsi="Times New Roman"/>
          <w:sz w:val="28"/>
          <w:szCs w:val="28"/>
          <w:lang w:val="uk-UA"/>
        </w:rPr>
        <w:t xml:space="preserve">, свободу (автономію) замість неволі, залежності, а саме – вибирає самостійний прогресивний життєвий шлях. </w:t>
      </w:r>
    </w:p>
    <w:p w14:paraId="1EFF6E58" w14:textId="58F38499" w:rsidR="00B45E3C" w:rsidRPr="008E326C" w:rsidRDefault="00942F9C" w:rsidP="00942F9C">
      <w:pPr>
        <w:tabs>
          <w:tab w:val="left" w:pos="851"/>
        </w:tabs>
        <w:spacing w:after="0" w:line="360" w:lineRule="auto"/>
        <w:ind w:firstLine="567"/>
        <w:jc w:val="both"/>
        <w:rPr>
          <w:rFonts w:ascii="Times New Roman" w:eastAsiaTheme="minorHAnsi" w:hAnsi="Times New Roman"/>
          <w:sz w:val="28"/>
          <w:szCs w:val="28"/>
          <w:lang w:val="uk-UA"/>
        </w:rPr>
      </w:pPr>
      <w:r w:rsidRPr="008E326C">
        <w:rPr>
          <w:rFonts w:ascii="Times New Roman" w:eastAsia="Times New Roman" w:hAnsi="Times New Roman"/>
          <w:sz w:val="28"/>
          <w:szCs w:val="28"/>
          <w:lang w:val="uk-UA"/>
        </w:rPr>
        <w:t xml:space="preserve">Життєстійкість </w:t>
      </w:r>
      <w:r w:rsidR="00B45E3C" w:rsidRPr="008E326C">
        <w:rPr>
          <w:rFonts w:ascii="Times New Roman" w:eastAsia="Times New Roman" w:hAnsi="Times New Roman"/>
          <w:sz w:val="28"/>
          <w:szCs w:val="28"/>
          <w:lang w:val="uk-UA"/>
        </w:rPr>
        <w:t xml:space="preserve">грає важливу роль </w:t>
      </w:r>
      <w:r w:rsidR="004A7D98" w:rsidRPr="008E326C">
        <w:rPr>
          <w:rFonts w:ascii="Times New Roman" w:eastAsia="Times New Roman" w:hAnsi="Times New Roman"/>
          <w:sz w:val="28"/>
          <w:szCs w:val="28"/>
          <w:lang w:val="uk-UA"/>
        </w:rPr>
        <w:t>в</w:t>
      </w:r>
      <w:r w:rsidR="00B45E3C" w:rsidRPr="008E326C">
        <w:rPr>
          <w:rFonts w:ascii="Times New Roman" w:eastAsia="Times New Roman" w:hAnsi="Times New Roman"/>
          <w:sz w:val="28"/>
          <w:szCs w:val="28"/>
          <w:lang w:val="uk-UA"/>
        </w:rPr>
        <w:t xml:space="preserve"> успішному подоланні стресови</w:t>
      </w:r>
      <w:r w:rsidR="004A7D98" w:rsidRPr="008E326C">
        <w:rPr>
          <w:rFonts w:ascii="Times New Roman" w:eastAsia="Times New Roman" w:hAnsi="Times New Roman"/>
          <w:sz w:val="28"/>
          <w:szCs w:val="28"/>
          <w:lang w:val="uk-UA"/>
        </w:rPr>
        <w:t>х</w:t>
      </w:r>
      <w:r w:rsidR="00B45E3C" w:rsidRPr="008E326C">
        <w:rPr>
          <w:rFonts w:ascii="Times New Roman" w:eastAsia="Times New Roman" w:hAnsi="Times New Roman"/>
          <w:sz w:val="28"/>
          <w:szCs w:val="28"/>
          <w:lang w:val="uk-UA"/>
        </w:rPr>
        <w:t xml:space="preserve"> обставин, опосередковує вплив стресогенних факторів на фізичне та психологічне здоров’я людини.</w:t>
      </w:r>
    </w:p>
    <w:p w14:paraId="4EB8D5DC" w14:textId="321968A8" w:rsidR="00343928" w:rsidRPr="008E326C" w:rsidRDefault="004A7D98" w:rsidP="002D0122">
      <w:pPr>
        <w:pStyle w:val="a3"/>
        <w:numPr>
          <w:ilvl w:val="0"/>
          <w:numId w:val="16"/>
        </w:numPr>
        <w:tabs>
          <w:tab w:val="left" w:pos="851"/>
        </w:tabs>
        <w:spacing w:after="0" w:line="360" w:lineRule="auto"/>
        <w:ind w:left="0" w:firstLine="567"/>
        <w:jc w:val="both"/>
        <w:rPr>
          <w:rFonts w:ascii="Times New Roman" w:hAnsi="Times New Roman" w:cs="Times New Roman"/>
          <w:sz w:val="28"/>
          <w:szCs w:val="28"/>
          <w:lang w:val="uk-UA"/>
        </w:rPr>
      </w:pPr>
      <w:r w:rsidRPr="008E326C">
        <w:rPr>
          <w:rFonts w:ascii="Times New Roman" w:eastAsia="Times New Roman" w:hAnsi="Times New Roman" w:cs="Times New Roman"/>
          <w:sz w:val="28"/>
          <w:szCs w:val="28"/>
          <w:lang w:val="uk-UA"/>
        </w:rPr>
        <w:t xml:space="preserve">Життєстійкість є </w:t>
      </w:r>
      <w:r w:rsidR="006F173A" w:rsidRPr="008E326C">
        <w:rPr>
          <w:rFonts w:ascii="Times New Roman" w:eastAsia="Times New Roman" w:hAnsi="Times New Roman" w:cs="Times New Roman"/>
          <w:sz w:val="28"/>
          <w:szCs w:val="28"/>
          <w:lang w:val="uk-UA"/>
        </w:rPr>
        <w:t xml:space="preserve">важливим компонентом лідерського потенціалу </w:t>
      </w:r>
      <w:r w:rsidR="00343928" w:rsidRPr="008E326C">
        <w:rPr>
          <w:rFonts w:ascii="Times New Roman" w:eastAsia="Times New Roman" w:hAnsi="Times New Roman" w:cs="Times New Roman"/>
          <w:sz w:val="28"/>
          <w:szCs w:val="28"/>
          <w:lang w:val="uk-UA"/>
        </w:rPr>
        <w:t xml:space="preserve">менеджерів тому, що забезпечує </w:t>
      </w:r>
      <w:r w:rsidR="00343928" w:rsidRPr="008E326C">
        <w:rPr>
          <w:rFonts w:ascii="Times New Roman" w:hAnsi="Times New Roman"/>
          <w:sz w:val="28"/>
          <w:szCs w:val="28"/>
          <w:lang w:val="uk-UA"/>
        </w:rPr>
        <w:t xml:space="preserve">мотивацію досягнення, пошуку шляхів та засобів впливу на ситуацію, з метою її трансформації </w:t>
      </w:r>
      <w:r w:rsidR="008B2E27" w:rsidRPr="008E326C">
        <w:rPr>
          <w:rFonts w:ascii="Times New Roman" w:hAnsi="Times New Roman"/>
          <w:sz w:val="28"/>
          <w:szCs w:val="28"/>
          <w:lang w:val="uk-UA"/>
        </w:rPr>
        <w:t>в</w:t>
      </w:r>
      <w:r w:rsidR="00343928" w:rsidRPr="008E326C">
        <w:rPr>
          <w:rFonts w:ascii="Times New Roman" w:hAnsi="Times New Roman"/>
          <w:sz w:val="28"/>
          <w:szCs w:val="28"/>
          <w:lang w:val="uk-UA"/>
        </w:rPr>
        <w:t xml:space="preserve"> менш або не стресогенну, </w:t>
      </w:r>
      <w:r w:rsidR="008B2E27" w:rsidRPr="008E326C">
        <w:rPr>
          <w:rFonts w:ascii="Times New Roman" w:hAnsi="Times New Roman"/>
          <w:sz w:val="28"/>
          <w:szCs w:val="28"/>
          <w:lang w:val="uk-UA"/>
        </w:rPr>
        <w:t xml:space="preserve">проявляючи самостійну рішучість, </w:t>
      </w:r>
      <w:r w:rsidR="00343928" w:rsidRPr="008E326C">
        <w:rPr>
          <w:rFonts w:ascii="Times New Roman" w:hAnsi="Times New Roman"/>
          <w:sz w:val="28"/>
          <w:szCs w:val="28"/>
          <w:lang w:val="uk-UA"/>
        </w:rPr>
        <w:t>переконаність у наявності причинно-наслідкового зв’язку між діями, вчинками, зусиллями та результатами</w:t>
      </w:r>
      <w:r w:rsidR="008B2E27" w:rsidRPr="008E326C">
        <w:rPr>
          <w:rFonts w:ascii="Times New Roman" w:hAnsi="Times New Roman"/>
          <w:sz w:val="28"/>
          <w:szCs w:val="28"/>
          <w:lang w:val="uk-UA"/>
        </w:rPr>
        <w:t>.</w:t>
      </w:r>
    </w:p>
    <w:p w14:paraId="36C24E28" w14:textId="03418CBB" w:rsidR="00B642F9" w:rsidRPr="008E326C" w:rsidRDefault="00343928" w:rsidP="00D2744A">
      <w:pPr>
        <w:pStyle w:val="a3"/>
        <w:shd w:val="clear" w:color="auto" w:fill="FFFFFF"/>
        <w:spacing w:after="0" w:line="360" w:lineRule="auto"/>
        <w:ind w:left="0" w:firstLine="567"/>
        <w:jc w:val="both"/>
        <w:rPr>
          <w:rFonts w:ascii="Times New Roman" w:hAnsi="Times New Roman" w:cs="Times New Roman"/>
          <w:sz w:val="28"/>
          <w:szCs w:val="28"/>
          <w:lang w:val="uk-UA"/>
        </w:rPr>
      </w:pPr>
      <w:r w:rsidRPr="008E326C">
        <w:rPr>
          <w:rFonts w:ascii="Times New Roman" w:hAnsi="Times New Roman" w:cs="Times New Roman"/>
          <w:sz w:val="28"/>
          <w:szCs w:val="28"/>
          <w:lang w:val="uk-UA"/>
        </w:rPr>
        <w:t>Т</w:t>
      </w:r>
      <w:r w:rsidR="00D2744A" w:rsidRPr="008E326C">
        <w:rPr>
          <w:rFonts w:ascii="Times New Roman" w:hAnsi="Times New Roman" w:cs="Times New Roman"/>
          <w:sz w:val="28"/>
          <w:szCs w:val="28"/>
          <w:lang w:val="uk-UA"/>
        </w:rPr>
        <w:t xml:space="preserve">радиційні, класичні менеджери </w:t>
      </w:r>
      <w:r w:rsidR="00B642F9" w:rsidRPr="008E326C">
        <w:rPr>
          <w:rFonts w:ascii="Times New Roman" w:hAnsi="Times New Roman" w:cs="Times New Roman"/>
          <w:sz w:val="28"/>
          <w:szCs w:val="28"/>
          <w:lang w:val="uk-UA"/>
        </w:rPr>
        <w:t xml:space="preserve">нелідерського типу можуть проявляти </w:t>
      </w:r>
      <w:r w:rsidR="00B642F9" w:rsidRPr="008E326C">
        <w:rPr>
          <w:rFonts w:ascii="Times New Roman" w:hAnsi="Times New Roman" w:cs="Times New Roman"/>
          <w:sz w:val="28"/>
          <w:szCs w:val="28"/>
          <w:shd w:val="clear" w:color="auto" w:fill="FFFFFF"/>
          <w:lang w:val="uk-UA"/>
        </w:rPr>
        <w:t>невпевненість, нерішучість, боязкість, небажання брати відповідальність на себе і тому займа</w:t>
      </w:r>
      <w:r w:rsidRPr="008E326C">
        <w:rPr>
          <w:rFonts w:ascii="Times New Roman" w:hAnsi="Times New Roman" w:cs="Times New Roman"/>
          <w:sz w:val="28"/>
          <w:szCs w:val="28"/>
          <w:shd w:val="clear" w:color="auto" w:fill="FFFFFF"/>
          <w:lang w:val="uk-UA"/>
        </w:rPr>
        <w:t>ють</w:t>
      </w:r>
      <w:r w:rsidR="00B642F9" w:rsidRPr="008E326C">
        <w:rPr>
          <w:rFonts w:ascii="Times New Roman" w:hAnsi="Times New Roman" w:cs="Times New Roman"/>
          <w:sz w:val="28"/>
          <w:szCs w:val="28"/>
          <w:shd w:val="clear" w:color="auto" w:fill="FFFFFF"/>
          <w:lang w:val="uk-UA"/>
        </w:rPr>
        <w:t xml:space="preserve"> пасивну позицію в трансформаційних конструктивних процесах організації.    </w:t>
      </w:r>
    </w:p>
    <w:p w14:paraId="630FA0D7" w14:textId="7BEE9965" w:rsidR="00D2744A" w:rsidRPr="008E326C" w:rsidRDefault="00343928" w:rsidP="00D2744A">
      <w:pPr>
        <w:pStyle w:val="a3"/>
        <w:shd w:val="clear" w:color="auto" w:fill="FFFFFF"/>
        <w:spacing w:after="0" w:line="360" w:lineRule="auto"/>
        <w:ind w:left="0" w:firstLine="567"/>
        <w:jc w:val="both"/>
        <w:rPr>
          <w:rFonts w:ascii="Times New Roman" w:hAnsi="Times New Roman" w:cs="Times New Roman"/>
          <w:sz w:val="28"/>
          <w:szCs w:val="28"/>
          <w:lang w:val="uk-UA"/>
        </w:rPr>
      </w:pPr>
      <w:r w:rsidRPr="008E326C">
        <w:rPr>
          <w:rFonts w:ascii="Times New Roman" w:hAnsi="Times New Roman" w:cs="Times New Roman"/>
          <w:sz w:val="28"/>
          <w:szCs w:val="28"/>
          <w:lang w:val="uk-UA"/>
        </w:rPr>
        <w:t>Навпаки, менеджери-л</w:t>
      </w:r>
      <w:r w:rsidR="00D2744A" w:rsidRPr="008E326C">
        <w:rPr>
          <w:rFonts w:ascii="Times New Roman" w:hAnsi="Times New Roman" w:cs="Times New Roman"/>
          <w:sz w:val="28"/>
          <w:szCs w:val="28"/>
          <w:lang w:val="uk-UA"/>
        </w:rPr>
        <w:t>ідери</w:t>
      </w:r>
      <w:r w:rsidR="008B2E27" w:rsidRPr="008E326C">
        <w:rPr>
          <w:rFonts w:ascii="Times New Roman" w:hAnsi="Times New Roman" w:cs="Times New Roman"/>
          <w:sz w:val="28"/>
          <w:szCs w:val="28"/>
          <w:lang w:val="uk-UA"/>
        </w:rPr>
        <w:t xml:space="preserve"> (</w:t>
      </w:r>
      <w:r w:rsidRPr="008E326C">
        <w:rPr>
          <w:rFonts w:ascii="Times New Roman" w:hAnsi="Times New Roman" w:cs="Times New Roman"/>
          <w:sz w:val="28"/>
          <w:szCs w:val="28"/>
          <w:lang w:val="uk-UA"/>
        </w:rPr>
        <w:t>частіше – це топ-менеджери ніж менеджери середньої ланки</w:t>
      </w:r>
      <w:r w:rsidR="00141019" w:rsidRPr="008E326C">
        <w:rPr>
          <w:rFonts w:ascii="Times New Roman" w:hAnsi="Times New Roman" w:cs="Times New Roman"/>
          <w:sz w:val="28"/>
          <w:szCs w:val="28"/>
          <w:lang w:val="uk-UA"/>
        </w:rPr>
        <w:t>)</w:t>
      </w:r>
      <w:r w:rsidRPr="008E326C">
        <w:rPr>
          <w:rFonts w:ascii="Times New Roman" w:hAnsi="Times New Roman" w:cs="Times New Roman"/>
          <w:sz w:val="28"/>
          <w:szCs w:val="28"/>
          <w:lang w:val="uk-UA"/>
        </w:rPr>
        <w:t xml:space="preserve"> </w:t>
      </w:r>
      <w:r w:rsidR="00D2744A" w:rsidRPr="008E326C">
        <w:rPr>
          <w:rFonts w:ascii="Times New Roman" w:hAnsi="Times New Roman" w:cs="Times New Roman"/>
          <w:sz w:val="28"/>
          <w:szCs w:val="28"/>
          <w:lang w:val="uk-UA"/>
        </w:rPr>
        <w:t xml:space="preserve">орієнтуються на загальні цілі організації, самі встановлюють свої власні цілі на певний період діяльності та впливають на підлеглих в напрямку покращення відношення робітників до справи та підвищення </w:t>
      </w:r>
      <w:r w:rsidR="00141019" w:rsidRPr="008E326C">
        <w:rPr>
          <w:rFonts w:ascii="Times New Roman" w:hAnsi="Times New Roman" w:cs="Times New Roman"/>
          <w:sz w:val="28"/>
          <w:szCs w:val="28"/>
          <w:lang w:val="uk-UA"/>
        </w:rPr>
        <w:t xml:space="preserve">успішності та </w:t>
      </w:r>
      <w:r w:rsidR="00D2744A" w:rsidRPr="008E326C">
        <w:rPr>
          <w:rFonts w:ascii="Times New Roman" w:hAnsi="Times New Roman" w:cs="Times New Roman"/>
          <w:sz w:val="28"/>
          <w:szCs w:val="28"/>
          <w:lang w:val="uk-UA"/>
        </w:rPr>
        <w:t xml:space="preserve">ефективності їх діяльності.       </w:t>
      </w:r>
    </w:p>
    <w:p w14:paraId="58E07127" w14:textId="4E8F4971" w:rsidR="00C75636" w:rsidRPr="008E326C" w:rsidRDefault="00141019" w:rsidP="00A16340">
      <w:pPr>
        <w:pStyle w:val="a9"/>
        <w:tabs>
          <w:tab w:val="left" w:pos="720"/>
        </w:tabs>
        <w:spacing w:before="0" w:beforeAutospacing="0" w:after="0" w:afterAutospacing="0" w:line="360" w:lineRule="auto"/>
        <w:ind w:firstLine="567"/>
        <w:jc w:val="both"/>
        <w:rPr>
          <w:sz w:val="28"/>
          <w:szCs w:val="28"/>
          <w:lang w:val="uk-UA"/>
        </w:rPr>
      </w:pPr>
      <w:r w:rsidRPr="008E326C">
        <w:rPr>
          <w:sz w:val="28"/>
          <w:szCs w:val="28"/>
          <w:lang w:val="uk-UA"/>
        </w:rPr>
        <w:t xml:space="preserve">Місія лідерів полягає в тому, що вони </w:t>
      </w:r>
      <w:r w:rsidR="00D2744A" w:rsidRPr="008E326C">
        <w:rPr>
          <w:sz w:val="28"/>
          <w:szCs w:val="28"/>
          <w:lang w:val="uk-UA"/>
        </w:rPr>
        <w:t xml:space="preserve">своє бачення </w:t>
      </w:r>
      <w:r w:rsidR="00C75636" w:rsidRPr="008E326C">
        <w:rPr>
          <w:sz w:val="28"/>
          <w:szCs w:val="28"/>
          <w:lang w:val="uk-UA"/>
        </w:rPr>
        <w:t>розвитку організації</w:t>
      </w:r>
      <w:r w:rsidRPr="008E326C">
        <w:rPr>
          <w:sz w:val="28"/>
          <w:szCs w:val="28"/>
          <w:lang w:val="uk-UA"/>
        </w:rPr>
        <w:t xml:space="preserve"> можуть чітко прояснити в свідомості співробітників, мотивувати їх на спільну працю в контексті загальних цілей організації і потім </w:t>
      </w:r>
      <w:r w:rsidR="00D2744A" w:rsidRPr="008E326C">
        <w:rPr>
          <w:sz w:val="28"/>
          <w:szCs w:val="28"/>
          <w:lang w:val="uk-UA"/>
        </w:rPr>
        <w:t>добитися того, щоб послідовники</w:t>
      </w:r>
      <w:r w:rsidR="00C75636" w:rsidRPr="008E326C">
        <w:rPr>
          <w:sz w:val="28"/>
          <w:szCs w:val="28"/>
          <w:lang w:val="uk-UA"/>
        </w:rPr>
        <w:t xml:space="preserve"> з ініціативою та ентузіазмом професійно робили свою </w:t>
      </w:r>
      <w:r w:rsidR="00C75636" w:rsidRPr="008E326C">
        <w:rPr>
          <w:sz w:val="28"/>
          <w:szCs w:val="28"/>
          <w:lang w:val="uk-UA"/>
        </w:rPr>
        <w:lastRenderedPageBreak/>
        <w:t>справу у руслі компетентного лідерського бачення успішної та ефективної діяльності організації.</w:t>
      </w:r>
    </w:p>
    <w:p w14:paraId="77D5D99F" w14:textId="77777777" w:rsidR="00A16340" w:rsidRPr="008E326C" w:rsidRDefault="004337B8" w:rsidP="00A16340">
      <w:pPr>
        <w:spacing w:after="0" w:line="360" w:lineRule="auto"/>
        <w:ind w:firstLine="567"/>
        <w:jc w:val="both"/>
        <w:rPr>
          <w:rFonts w:ascii="Times New Roman" w:hAnsi="Times New Roman"/>
          <w:sz w:val="28"/>
          <w:szCs w:val="28"/>
          <w:lang w:val="uk-UA"/>
        </w:rPr>
      </w:pPr>
      <w:r w:rsidRPr="008E326C">
        <w:rPr>
          <w:rFonts w:ascii="Times New Roman" w:hAnsi="Times New Roman"/>
          <w:sz w:val="28"/>
          <w:szCs w:val="28"/>
          <w:lang w:val="uk-UA"/>
        </w:rPr>
        <w:t xml:space="preserve">Лідерський потенціал менеджерів з розвиненою життєстійкістю включає такі базові цінності та особистісні якості, як: </w:t>
      </w:r>
    </w:p>
    <w:p w14:paraId="4A2A4E64" w14:textId="77777777" w:rsidR="00A16340" w:rsidRPr="008E326C" w:rsidRDefault="00A16340" w:rsidP="00A16340">
      <w:pPr>
        <w:pStyle w:val="a3"/>
        <w:numPr>
          <w:ilvl w:val="0"/>
          <w:numId w:val="3"/>
        </w:numPr>
        <w:spacing w:after="0" w:line="360" w:lineRule="auto"/>
        <w:ind w:left="0" w:firstLine="567"/>
        <w:jc w:val="both"/>
        <w:rPr>
          <w:rFonts w:ascii="Times New Roman" w:hAnsi="Times New Roman"/>
          <w:sz w:val="28"/>
          <w:szCs w:val="28"/>
          <w:lang w:val="uk-UA"/>
        </w:rPr>
      </w:pPr>
      <w:r w:rsidRPr="008E326C">
        <w:rPr>
          <w:rFonts w:ascii="Times New Roman" w:hAnsi="Times New Roman"/>
          <w:sz w:val="28"/>
          <w:szCs w:val="28"/>
          <w:lang w:val="uk-UA"/>
        </w:rPr>
        <w:t xml:space="preserve">активність, ініціативність, залученість в події свого життя та професійну діяльність, отримання задоволення від цього; </w:t>
      </w:r>
    </w:p>
    <w:p w14:paraId="3E96213C" w14:textId="77777777" w:rsidR="00A16340" w:rsidRPr="008E326C" w:rsidRDefault="004337B8" w:rsidP="00A16340">
      <w:pPr>
        <w:pStyle w:val="a3"/>
        <w:numPr>
          <w:ilvl w:val="0"/>
          <w:numId w:val="3"/>
        </w:numPr>
        <w:spacing w:after="0" w:line="360" w:lineRule="auto"/>
        <w:ind w:left="0" w:firstLine="567"/>
        <w:jc w:val="both"/>
        <w:rPr>
          <w:rFonts w:ascii="Times New Roman" w:hAnsi="Times New Roman"/>
          <w:sz w:val="28"/>
          <w:szCs w:val="28"/>
          <w:lang w:val="uk-UA"/>
        </w:rPr>
      </w:pPr>
      <w:r w:rsidRPr="008E326C">
        <w:rPr>
          <w:rFonts w:ascii="Times New Roman" w:hAnsi="Times New Roman"/>
          <w:sz w:val="28"/>
          <w:szCs w:val="28"/>
          <w:lang w:val="uk-UA"/>
        </w:rPr>
        <w:t xml:space="preserve">кооперація (співпраця), довіра, креативність; </w:t>
      </w:r>
    </w:p>
    <w:p w14:paraId="46EDFD66" w14:textId="77777777" w:rsidR="00A16340" w:rsidRPr="008E326C" w:rsidRDefault="004337B8" w:rsidP="00A16340">
      <w:pPr>
        <w:pStyle w:val="a3"/>
        <w:numPr>
          <w:ilvl w:val="0"/>
          <w:numId w:val="3"/>
        </w:numPr>
        <w:spacing w:after="0" w:line="360" w:lineRule="auto"/>
        <w:ind w:left="0" w:firstLine="567"/>
        <w:jc w:val="both"/>
        <w:rPr>
          <w:rFonts w:ascii="Times New Roman" w:hAnsi="Times New Roman"/>
          <w:sz w:val="28"/>
          <w:szCs w:val="28"/>
          <w:lang w:val="uk-UA"/>
        </w:rPr>
      </w:pPr>
      <w:r w:rsidRPr="008E326C">
        <w:rPr>
          <w:rFonts w:ascii="Times New Roman" w:hAnsi="Times New Roman"/>
          <w:sz w:val="28"/>
          <w:szCs w:val="28"/>
          <w:lang w:val="uk-UA"/>
        </w:rPr>
        <w:t>уникнення спрощеності в цінностях, цілях та прагненнях;</w:t>
      </w:r>
      <w:r w:rsidR="00A16340" w:rsidRPr="008E326C">
        <w:rPr>
          <w:rFonts w:ascii="Times New Roman" w:hAnsi="Times New Roman"/>
          <w:sz w:val="28"/>
          <w:szCs w:val="28"/>
          <w:lang w:val="uk-UA"/>
        </w:rPr>
        <w:t xml:space="preserve"> </w:t>
      </w:r>
    </w:p>
    <w:p w14:paraId="10369DE4" w14:textId="331F0C45" w:rsidR="00A16340" w:rsidRPr="008E326C" w:rsidRDefault="00A16340" w:rsidP="00A16340">
      <w:pPr>
        <w:pStyle w:val="a3"/>
        <w:numPr>
          <w:ilvl w:val="0"/>
          <w:numId w:val="3"/>
        </w:numPr>
        <w:spacing w:after="0" w:line="360" w:lineRule="auto"/>
        <w:ind w:left="0" w:firstLine="567"/>
        <w:jc w:val="both"/>
        <w:rPr>
          <w:rFonts w:ascii="Times New Roman" w:hAnsi="Times New Roman"/>
          <w:sz w:val="28"/>
          <w:szCs w:val="28"/>
          <w:lang w:val="uk-UA"/>
        </w:rPr>
      </w:pPr>
      <w:r w:rsidRPr="008E326C">
        <w:rPr>
          <w:rFonts w:ascii="Times New Roman" w:hAnsi="Times New Roman"/>
          <w:sz w:val="28"/>
          <w:szCs w:val="28"/>
          <w:lang w:val="uk-UA"/>
        </w:rPr>
        <w:t>оптимізм і здатність зберігати гарний настрій;</w:t>
      </w:r>
    </w:p>
    <w:p w14:paraId="43726EF2" w14:textId="1E07F483" w:rsidR="004337B8" w:rsidRPr="008E326C" w:rsidRDefault="00A16340" w:rsidP="00A16340">
      <w:pPr>
        <w:pStyle w:val="a3"/>
        <w:numPr>
          <w:ilvl w:val="0"/>
          <w:numId w:val="3"/>
        </w:numPr>
        <w:spacing w:after="0" w:line="360" w:lineRule="auto"/>
        <w:ind w:left="0" w:firstLine="567"/>
        <w:jc w:val="both"/>
        <w:rPr>
          <w:rFonts w:ascii="Times New Roman" w:hAnsi="Times New Roman"/>
          <w:sz w:val="28"/>
          <w:szCs w:val="28"/>
          <w:lang w:val="uk-UA"/>
        </w:rPr>
      </w:pPr>
      <w:r w:rsidRPr="008E326C">
        <w:rPr>
          <w:rFonts w:ascii="Times New Roman" w:hAnsi="Times New Roman"/>
          <w:sz w:val="28"/>
          <w:szCs w:val="28"/>
          <w:lang w:val="uk-UA"/>
        </w:rPr>
        <w:t xml:space="preserve"> здатність швидко відновлювати фізичні та душевні сили;</w:t>
      </w:r>
    </w:p>
    <w:p w14:paraId="29BEFB70" w14:textId="38D63ADC" w:rsidR="0071143C" w:rsidRPr="008E326C" w:rsidRDefault="00A16340" w:rsidP="00A16340">
      <w:pPr>
        <w:pStyle w:val="a3"/>
        <w:numPr>
          <w:ilvl w:val="0"/>
          <w:numId w:val="3"/>
        </w:numPr>
        <w:spacing w:after="0" w:line="360" w:lineRule="auto"/>
        <w:ind w:left="0" w:firstLine="567"/>
        <w:jc w:val="both"/>
        <w:rPr>
          <w:rFonts w:ascii="Times New Roman" w:hAnsi="Times New Roman"/>
          <w:sz w:val="28"/>
          <w:szCs w:val="28"/>
          <w:lang w:val="uk-UA"/>
        </w:rPr>
      </w:pPr>
      <w:r w:rsidRPr="008E326C">
        <w:rPr>
          <w:rFonts w:ascii="Times New Roman" w:hAnsi="Times New Roman"/>
          <w:sz w:val="28"/>
          <w:szCs w:val="28"/>
          <w:lang w:val="uk-UA"/>
        </w:rPr>
        <w:t xml:space="preserve">готовність та </w:t>
      </w:r>
      <w:r w:rsidR="004337B8" w:rsidRPr="008E326C">
        <w:rPr>
          <w:rFonts w:ascii="Times New Roman" w:hAnsi="Times New Roman"/>
          <w:sz w:val="28"/>
          <w:szCs w:val="28"/>
          <w:lang w:val="uk-UA"/>
        </w:rPr>
        <w:t>прийняття ризику</w:t>
      </w:r>
      <w:r w:rsidR="0071143C" w:rsidRPr="008E326C">
        <w:rPr>
          <w:rFonts w:ascii="Times New Roman" w:hAnsi="Times New Roman"/>
          <w:sz w:val="28"/>
          <w:szCs w:val="28"/>
          <w:lang w:val="uk-UA"/>
        </w:rPr>
        <w:t>, що</w:t>
      </w:r>
      <w:r w:rsidR="004337B8" w:rsidRPr="008E326C">
        <w:rPr>
          <w:rFonts w:ascii="Times New Roman" w:hAnsi="Times New Roman"/>
          <w:sz w:val="28"/>
          <w:szCs w:val="28"/>
          <w:lang w:val="uk-UA"/>
        </w:rPr>
        <w:t xml:space="preserve"> дозволяє приймати поді</w:t>
      </w:r>
      <w:r w:rsidR="0071143C" w:rsidRPr="008E326C">
        <w:rPr>
          <w:rFonts w:ascii="Times New Roman" w:hAnsi="Times New Roman"/>
          <w:sz w:val="28"/>
          <w:szCs w:val="28"/>
          <w:lang w:val="uk-UA"/>
        </w:rPr>
        <w:t>ї</w:t>
      </w:r>
      <w:r w:rsidR="004337B8" w:rsidRPr="008E326C">
        <w:rPr>
          <w:rFonts w:ascii="Times New Roman" w:hAnsi="Times New Roman"/>
          <w:sz w:val="28"/>
          <w:szCs w:val="28"/>
          <w:lang w:val="uk-UA"/>
        </w:rPr>
        <w:t>, що відбува</w:t>
      </w:r>
      <w:r w:rsidR="0071143C" w:rsidRPr="008E326C">
        <w:rPr>
          <w:rFonts w:ascii="Times New Roman" w:hAnsi="Times New Roman"/>
          <w:sz w:val="28"/>
          <w:szCs w:val="28"/>
          <w:lang w:val="uk-UA"/>
        </w:rPr>
        <w:t>ю</w:t>
      </w:r>
      <w:r w:rsidR="004337B8" w:rsidRPr="008E326C">
        <w:rPr>
          <w:rFonts w:ascii="Times New Roman" w:hAnsi="Times New Roman"/>
          <w:sz w:val="28"/>
          <w:szCs w:val="28"/>
          <w:lang w:val="uk-UA"/>
        </w:rPr>
        <w:t>ться, як випробування</w:t>
      </w:r>
      <w:r w:rsidR="0071143C" w:rsidRPr="008E326C">
        <w:rPr>
          <w:rFonts w:ascii="Times New Roman" w:hAnsi="Times New Roman"/>
          <w:sz w:val="28"/>
          <w:szCs w:val="28"/>
          <w:lang w:val="uk-UA"/>
        </w:rPr>
        <w:t>, та виклики</w:t>
      </w:r>
      <w:r w:rsidR="004337B8" w:rsidRPr="008E326C">
        <w:rPr>
          <w:rFonts w:ascii="Times New Roman" w:hAnsi="Times New Roman"/>
          <w:sz w:val="28"/>
          <w:szCs w:val="28"/>
          <w:lang w:val="uk-UA"/>
        </w:rPr>
        <w:t xml:space="preserve">, </w:t>
      </w:r>
      <w:r w:rsidR="0071143C" w:rsidRPr="008E326C">
        <w:rPr>
          <w:rFonts w:ascii="Times New Roman" w:hAnsi="Times New Roman"/>
          <w:sz w:val="28"/>
          <w:szCs w:val="28"/>
          <w:lang w:val="uk-UA"/>
        </w:rPr>
        <w:t xml:space="preserve">що </w:t>
      </w:r>
      <w:r w:rsidR="004337B8" w:rsidRPr="008E326C">
        <w:rPr>
          <w:rFonts w:ascii="Times New Roman" w:hAnsi="Times New Roman"/>
          <w:sz w:val="28"/>
          <w:szCs w:val="28"/>
          <w:lang w:val="uk-UA"/>
        </w:rPr>
        <w:t xml:space="preserve">дає можливість придбати новий досвід, здобути для себе певні уроки;  </w:t>
      </w:r>
    </w:p>
    <w:p w14:paraId="47C54BA4" w14:textId="1EC0BBCD" w:rsidR="004337B8" w:rsidRPr="008E326C" w:rsidRDefault="004337B8" w:rsidP="00A16340">
      <w:pPr>
        <w:pStyle w:val="a3"/>
        <w:numPr>
          <w:ilvl w:val="0"/>
          <w:numId w:val="3"/>
        </w:numPr>
        <w:spacing w:after="0" w:line="360" w:lineRule="auto"/>
        <w:ind w:left="0" w:firstLine="567"/>
        <w:jc w:val="both"/>
        <w:rPr>
          <w:rFonts w:ascii="Times New Roman" w:hAnsi="Times New Roman"/>
          <w:sz w:val="28"/>
          <w:szCs w:val="28"/>
          <w:lang w:val="uk-UA"/>
        </w:rPr>
      </w:pPr>
      <w:r w:rsidRPr="008E326C">
        <w:rPr>
          <w:rFonts w:ascii="Times New Roman" w:hAnsi="Times New Roman"/>
          <w:sz w:val="28"/>
          <w:szCs w:val="28"/>
          <w:lang w:val="uk-UA"/>
        </w:rPr>
        <w:t>високий емоційний інтелект стійкість до психічного вигорання</w:t>
      </w:r>
      <w:r w:rsidR="0071143C" w:rsidRPr="008E326C">
        <w:rPr>
          <w:rFonts w:ascii="Times New Roman" w:hAnsi="Times New Roman"/>
          <w:sz w:val="28"/>
          <w:szCs w:val="28"/>
          <w:lang w:val="uk-UA"/>
        </w:rPr>
        <w:t>.</w:t>
      </w:r>
    </w:p>
    <w:p w14:paraId="04116892" w14:textId="77777777" w:rsidR="00C75636" w:rsidRPr="00A16340" w:rsidRDefault="00C75636" w:rsidP="00A16340">
      <w:pPr>
        <w:pStyle w:val="a9"/>
        <w:tabs>
          <w:tab w:val="left" w:pos="720"/>
        </w:tabs>
        <w:spacing w:before="0" w:beforeAutospacing="0" w:after="0" w:afterAutospacing="0" w:line="360" w:lineRule="auto"/>
        <w:ind w:firstLine="567"/>
        <w:jc w:val="both"/>
        <w:rPr>
          <w:color w:val="FF0000"/>
          <w:sz w:val="28"/>
          <w:szCs w:val="28"/>
          <w:lang w:val="uk-UA"/>
        </w:rPr>
      </w:pPr>
    </w:p>
    <w:p w14:paraId="63589666" w14:textId="7A4B2CFB" w:rsidR="00BE4A0D" w:rsidRPr="00A16340" w:rsidRDefault="00BE4A0D"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310999C3" w14:textId="585C9BFD" w:rsidR="00CC7476" w:rsidRPr="00A16340" w:rsidRDefault="00CC7476"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73D9240E" w14:textId="0D9CDBAC" w:rsidR="00CC7476" w:rsidRDefault="00CC7476"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55A40F7A" w14:textId="11F2ABCA"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25B53083" w14:textId="3312DA0C"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7543CAA2" w14:textId="44C1A59B"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53FB15C8" w14:textId="627F77C4"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4F227970" w14:textId="7899925A"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369090A4" w14:textId="6309A67D"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0444EB1F" w14:textId="62FCB257"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1352A8A6" w14:textId="651C9124"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13F8EBB2" w14:textId="208BE98C"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328B6146" w14:textId="281F83DC" w:rsidR="002E7A75" w:rsidRDefault="002E7A75"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5C12690F" w14:textId="495551FE" w:rsidR="002E7A75" w:rsidRDefault="002E7A75"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69376C8A" w14:textId="77777777" w:rsidR="002E7A75" w:rsidRDefault="002E7A75"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1AF409B7" w14:textId="0E4BE039"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0FE5A860" w14:textId="78793128" w:rsidR="002E7A75" w:rsidRDefault="002E7A75"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5C5FB3E8" w14:textId="5E85A62B" w:rsidR="002E7A75" w:rsidRDefault="002E7A75"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4844A61F" w14:textId="0CA5DFB0" w:rsidR="002E7A75" w:rsidRDefault="002E7A75"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5283100B" w14:textId="090B5D2D" w:rsidR="002E7A75" w:rsidRDefault="002E7A75"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14023F66" w14:textId="3546DA70" w:rsidR="002E7A75" w:rsidRDefault="002E7A75"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7A36BEDE" w14:textId="77777777" w:rsidR="002E7A75" w:rsidRDefault="002E7A75"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7C75F071" w14:textId="539628D8" w:rsidR="0071143C" w:rsidRDefault="0071143C" w:rsidP="00A16340">
      <w:pPr>
        <w:tabs>
          <w:tab w:val="left" w:pos="142"/>
        </w:tabs>
        <w:spacing w:after="0" w:line="360" w:lineRule="auto"/>
        <w:ind w:right="-1" w:firstLine="567"/>
        <w:jc w:val="both"/>
        <w:rPr>
          <w:rFonts w:ascii="Times New Roman" w:eastAsia="Times New Roman" w:hAnsi="Times New Roman"/>
          <w:sz w:val="28"/>
          <w:szCs w:val="28"/>
          <w:lang w:val="uk-UA"/>
        </w:rPr>
      </w:pPr>
    </w:p>
    <w:p w14:paraId="2653F961" w14:textId="77777777" w:rsidR="00110D51" w:rsidRPr="00A16340" w:rsidRDefault="00110D51" w:rsidP="00A16340">
      <w:pPr>
        <w:spacing w:after="0" w:line="360" w:lineRule="auto"/>
        <w:jc w:val="center"/>
        <w:rPr>
          <w:rFonts w:ascii="Times New Roman" w:hAnsi="Times New Roman"/>
          <w:b/>
          <w:bCs/>
          <w:sz w:val="28"/>
          <w:szCs w:val="28"/>
          <w:lang w:val="uk-UA"/>
        </w:rPr>
      </w:pPr>
      <w:r w:rsidRPr="00A16340">
        <w:rPr>
          <w:rFonts w:ascii="Times New Roman" w:hAnsi="Times New Roman"/>
          <w:b/>
          <w:bCs/>
          <w:sz w:val="28"/>
          <w:szCs w:val="28"/>
          <w:lang w:val="uk-UA"/>
        </w:rPr>
        <w:t>РОЗДІЛ 2</w:t>
      </w:r>
    </w:p>
    <w:p w14:paraId="7E92C963" w14:textId="65324345" w:rsidR="00110D51" w:rsidRPr="00A16340" w:rsidRDefault="00110D51" w:rsidP="00A16340">
      <w:pPr>
        <w:spacing w:after="0" w:line="360" w:lineRule="auto"/>
        <w:ind w:firstLine="567"/>
        <w:jc w:val="center"/>
        <w:rPr>
          <w:rFonts w:ascii="Times New Roman" w:hAnsi="Times New Roman"/>
          <w:b/>
          <w:bCs/>
          <w:sz w:val="28"/>
          <w:szCs w:val="28"/>
          <w:lang w:val="uk-UA"/>
        </w:rPr>
      </w:pPr>
      <w:r w:rsidRPr="00A16340">
        <w:rPr>
          <w:rFonts w:ascii="Times New Roman" w:hAnsi="Times New Roman"/>
          <w:b/>
          <w:bCs/>
          <w:sz w:val="28"/>
          <w:szCs w:val="28"/>
          <w:lang w:val="uk-UA"/>
        </w:rPr>
        <w:t xml:space="preserve">ПРОГРАМА </w:t>
      </w:r>
      <w:r w:rsidR="000D2F29" w:rsidRPr="00A16340">
        <w:rPr>
          <w:rFonts w:ascii="Times New Roman" w:hAnsi="Times New Roman"/>
          <w:b/>
          <w:bCs/>
          <w:sz w:val="28"/>
          <w:szCs w:val="28"/>
          <w:lang w:val="uk-UA"/>
        </w:rPr>
        <w:t>ТА</w:t>
      </w:r>
      <w:r w:rsidRPr="00A16340">
        <w:rPr>
          <w:rFonts w:ascii="Times New Roman" w:hAnsi="Times New Roman"/>
          <w:b/>
          <w:bCs/>
          <w:sz w:val="28"/>
          <w:szCs w:val="28"/>
          <w:lang w:val="uk-UA"/>
        </w:rPr>
        <w:t xml:space="preserve"> МЕТОДИЧНИЙ ІНСТРУМЕНТАРІЙ                        ЕМПІРИЧНОГО ДОСЛІДЖЕННЯ</w:t>
      </w:r>
    </w:p>
    <w:p w14:paraId="1048F37E" w14:textId="77777777" w:rsidR="001578C7" w:rsidRPr="007D4ABF" w:rsidRDefault="001578C7" w:rsidP="007D4ABF">
      <w:pPr>
        <w:spacing w:after="0" w:line="360" w:lineRule="auto"/>
        <w:ind w:firstLine="567"/>
        <w:jc w:val="both"/>
        <w:rPr>
          <w:rFonts w:ascii="Times New Roman" w:hAnsi="Times New Roman"/>
          <w:b/>
          <w:bCs/>
          <w:sz w:val="28"/>
          <w:szCs w:val="28"/>
          <w:lang w:val="uk-UA"/>
        </w:rPr>
      </w:pPr>
    </w:p>
    <w:p w14:paraId="5AD781A4" w14:textId="57009B0A" w:rsidR="00F57FB4" w:rsidRPr="007D4ABF" w:rsidRDefault="00F57FB4" w:rsidP="007D4ABF">
      <w:pPr>
        <w:spacing w:after="0" w:line="360" w:lineRule="auto"/>
        <w:ind w:firstLine="567"/>
        <w:jc w:val="both"/>
        <w:rPr>
          <w:rFonts w:ascii="Times New Roman" w:hAnsi="Times New Roman"/>
          <w:sz w:val="28"/>
          <w:szCs w:val="28"/>
          <w:lang w:val="uk-UA"/>
        </w:rPr>
      </w:pPr>
      <w:r w:rsidRPr="007D4ABF">
        <w:rPr>
          <w:rFonts w:ascii="Times New Roman" w:eastAsia="HiddenHorzOCR" w:hAnsi="Times New Roman"/>
          <w:bCs/>
          <w:sz w:val="28"/>
          <w:szCs w:val="28"/>
          <w:lang w:val="uk-UA"/>
        </w:rPr>
        <w:t>У другому розділі представлено програму та комплекс методів і методик</w:t>
      </w:r>
      <w:r w:rsidR="007B16DD" w:rsidRPr="007D4ABF">
        <w:rPr>
          <w:rFonts w:ascii="Times New Roman" w:eastAsia="HiddenHorzOCR" w:hAnsi="Times New Roman"/>
          <w:bCs/>
          <w:sz w:val="28"/>
          <w:szCs w:val="28"/>
          <w:lang w:val="uk-UA"/>
        </w:rPr>
        <w:t xml:space="preserve"> дослідження. О</w:t>
      </w:r>
      <w:r w:rsidR="007B16DD" w:rsidRPr="007D4ABF">
        <w:rPr>
          <w:rFonts w:ascii="Times New Roman" w:hAnsi="Times New Roman"/>
          <w:sz w:val="28"/>
          <w:szCs w:val="28"/>
          <w:lang w:val="uk-UA"/>
        </w:rPr>
        <w:t xml:space="preserve">характеризовано репрезентативну вибірку та розкрито особливості проведення </w:t>
      </w:r>
      <w:r w:rsidRPr="007D4ABF">
        <w:rPr>
          <w:rFonts w:ascii="Times New Roman" w:eastAsia="HiddenHorzOCR" w:hAnsi="Times New Roman"/>
          <w:bCs/>
          <w:sz w:val="28"/>
          <w:szCs w:val="28"/>
          <w:lang w:val="uk-UA"/>
        </w:rPr>
        <w:t xml:space="preserve">емпіричного дослідження </w:t>
      </w:r>
      <w:r w:rsidRPr="007D4ABF">
        <w:rPr>
          <w:rFonts w:ascii="Times New Roman" w:hAnsi="Times New Roman"/>
          <w:bCs/>
          <w:sz w:val="28"/>
          <w:szCs w:val="28"/>
          <w:lang w:val="uk-UA"/>
        </w:rPr>
        <w:t xml:space="preserve">психологічних особливостей </w:t>
      </w:r>
      <w:r w:rsidR="007B16DD" w:rsidRPr="007D4ABF">
        <w:rPr>
          <w:rFonts w:ascii="Times New Roman" w:hAnsi="Times New Roman"/>
          <w:sz w:val="28"/>
          <w:szCs w:val="28"/>
          <w:lang w:val="uk-UA"/>
        </w:rPr>
        <w:t xml:space="preserve">лідерських якостей, </w:t>
      </w:r>
      <w:r w:rsidR="007B16DD" w:rsidRPr="007D4ABF">
        <w:rPr>
          <w:rFonts w:ascii="Times New Roman" w:hAnsi="Times New Roman"/>
          <w:color w:val="202124"/>
          <w:sz w:val="28"/>
          <w:szCs w:val="28"/>
          <w:lang w:val="uk-UA"/>
        </w:rPr>
        <w:t xml:space="preserve">життєстійкості та сенсожиттєвих орієнтацій </w:t>
      </w:r>
      <w:r w:rsidR="007B16DD" w:rsidRPr="007D4ABF">
        <w:rPr>
          <w:rFonts w:ascii="Times New Roman" w:hAnsi="Times New Roman"/>
          <w:sz w:val="28"/>
          <w:szCs w:val="28"/>
          <w:lang w:val="uk-UA"/>
        </w:rPr>
        <w:t>менеджерів.</w:t>
      </w:r>
    </w:p>
    <w:p w14:paraId="2AC4D02B" w14:textId="5B72DA43" w:rsidR="007B16DD" w:rsidRPr="007D4ABF" w:rsidRDefault="007B16DD" w:rsidP="007D4ABF">
      <w:pPr>
        <w:spacing w:after="0" w:line="360" w:lineRule="auto"/>
        <w:ind w:firstLine="567"/>
        <w:jc w:val="both"/>
        <w:rPr>
          <w:rFonts w:ascii="Times New Roman" w:hAnsi="Times New Roman"/>
          <w:sz w:val="28"/>
          <w:szCs w:val="28"/>
          <w:lang w:val="uk-UA"/>
        </w:rPr>
      </w:pPr>
    </w:p>
    <w:p w14:paraId="66780FDC" w14:textId="0D62EC78" w:rsidR="00110D51" w:rsidRPr="007D4ABF" w:rsidRDefault="00110D51" w:rsidP="007D4ABF">
      <w:pPr>
        <w:spacing w:after="0" w:line="360" w:lineRule="auto"/>
        <w:ind w:firstLine="567"/>
        <w:jc w:val="both"/>
        <w:rPr>
          <w:rFonts w:ascii="Times New Roman" w:hAnsi="Times New Roman"/>
          <w:b/>
          <w:bCs/>
          <w:sz w:val="28"/>
          <w:szCs w:val="28"/>
          <w:lang w:val="uk-UA"/>
        </w:rPr>
      </w:pPr>
      <w:r w:rsidRPr="007D4ABF">
        <w:rPr>
          <w:rFonts w:ascii="Times New Roman" w:hAnsi="Times New Roman"/>
          <w:b/>
          <w:bCs/>
          <w:sz w:val="28"/>
          <w:szCs w:val="28"/>
          <w:lang w:val="uk-UA"/>
        </w:rPr>
        <w:t>2.1. Загальна характеристика програми дослідження</w:t>
      </w:r>
      <w:r w:rsidR="00B5647D" w:rsidRPr="007D4ABF">
        <w:rPr>
          <w:rFonts w:ascii="Times New Roman" w:hAnsi="Times New Roman"/>
          <w:b/>
          <w:bCs/>
          <w:sz w:val="28"/>
          <w:szCs w:val="28"/>
          <w:lang w:val="uk-UA"/>
        </w:rPr>
        <w:t xml:space="preserve">              </w:t>
      </w:r>
    </w:p>
    <w:p w14:paraId="139BFF28" w14:textId="1BBAB394" w:rsidR="0092389E" w:rsidRPr="007D4ABF" w:rsidRDefault="0092389E" w:rsidP="007D4ABF">
      <w:pPr>
        <w:spacing w:after="0" w:line="360" w:lineRule="auto"/>
        <w:ind w:firstLine="567"/>
        <w:jc w:val="both"/>
        <w:rPr>
          <w:rFonts w:ascii="Times New Roman" w:hAnsi="Times New Roman"/>
          <w:b/>
          <w:bCs/>
          <w:sz w:val="28"/>
          <w:szCs w:val="28"/>
          <w:lang w:val="uk-UA"/>
        </w:rPr>
      </w:pPr>
    </w:p>
    <w:p w14:paraId="2CF99485" w14:textId="3DDA6ACA" w:rsidR="00792916" w:rsidRDefault="00792916" w:rsidP="007D4ABF">
      <w:pPr>
        <w:spacing w:after="0" w:line="360" w:lineRule="auto"/>
        <w:ind w:firstLine="567"/>
        <w:jc w:val="both"/>
        <w:rPr>
          <w:rFonts w:ascii="Times New Roman" w:hAnsi="Times New Roman"/>
          <w:sz w:val="28"/>
          <w:szCs w:val="28"/>
          <w:lang w:val="uk-UA"/>
        </w:rPr>
      </w:pPr>
      <w:bookmarkStart w:id="35" w:name="_Hlk54113109"/>
      <w:r w:rsidRPr="007D4ABF">
        <w:rPr>
          <w:rFonts w:ascii="Times New Roman" w:hAnsi="Times New Roman"/>
          <w:sz w:val="28"/>
          <w:szCs w:val="28"/>
          <w:lang w:val="uk-UA"/>
        </w:rPr>
        <w:t>На основі</w:t>
      </w:r>
      <w:r w:rsidRPr="007D4ABF">
        <w:rPr>
          <w:rFonts w:ascii="Times New Roman" w:hAnsi="Times New Roman"/>
          <w:b/>
          <w:sz w:val="28"/>
          <w:szCs w:val="28"/>
          <w:lang w:val="uk-UA"/>
        </w:rPr>
        <w:t xml:space="preserve"> </w:t>
      </w:r>
      <w:r w:rsidRPr="007D4ABF">
        <w:rPr>
          <w:rFonts w:ascii="Times New Roman" w:hAnsi="Times New Roman"/>
          <w:sz w:val="28"/>
          <w:szCs w:val="28"/>
          <w:lang w:val="uk-UA"/>
        </w:rPr>
        <w:t xml:space="preserve">теоретичного аналізу проблеми </w:t>
      </w:r>
      <w:r w:rsidR="00556051" w:rsidRPr="007D4ABF">
        <w:rPr>
          <w:rFonts w:ascii="Times New Roman" w:hAnsi="Times New Roman"/>
          <w:sz w:val="28"/>
          <w:szCs w:val="28"/>
          <w:lang w:val="uk-UA"/>
        </w:rPr>
        <w:t>впливу життєстійкості на лідерські якості особистості</w:t>
      </w:r>
      <w:r w:rsidRPr="007D4ABF">
        <w:rPr>
          <w:rFonts w:ascii="Times New Roman" w:hAnsi="Times New Roman"/>
          <w:sz w:val="28"/>
          <w:szCs w:val="28"/>
          <w:lang w:val="uk-UA"/>
        </w:rPr>
        <w:t xml:space="preserve"> та узагальнення його результатів були </w:t>
      </w:r>
      <w:bookmarkStart w:id="36" w:name="_Hlk74219592"/>
      <w:r w:rsidRPr="007D4ABF">
        <w:rPr>
          <w:rFonts w:ascii="Times New Roman" w:hAnsi="Times New Roman"/>
          <w:sz w:val="28"/>
          <w:szCs w:val="28"/>
          <w:lang w:val="uk-UA"/>
        </w:rPr>
        <w:t>окреслені основні напрямки емпірико-діагностичного дослідження</w:t>
      </w:r>
      <w:r w:rsidR="00755B78" w:rsidRPr="007D4ABF">
        <w:rPr>
          <w:rFonts w:ascii="Times New Roman" w:hAnsi="Times New Roman"/>
          <w:sz w:val="28"/>
          <w:szCs w:val="28"/>
          <w:lang w:val="uk-UA"/>
        </w:rPr>
        <w:t xml:space="preserve"> та </w:t>
      </w:r>
      <w:r w:rsidRPr="007D4ABF">
        <w:rPr>
          <w:rFonts w:ascii="Times New Roman" w:hAnsi="Times New Roman"/>
          <w:sz w:val="28"/>
          <w:szCs w:val="28"/>
          <w:lang w:val="uk-UA"/>
        </w:rPr>
        <w:t>розроблено його процедуру</w:t>
      </w:r>
      <w:r w:rsidR="00305150">
        <w:rPr>
          <w:rFonts w:ascii="Times New Roman" w:hAnsi="Times New Roman"/>
          <w:sz w:val="28"/>
          <w:szCs w:val="28"/>
          <w:lang w:val="uk-UA"/>
        </w:rPr>
        <w:t xml:space="preserve"> та</w:t>
      </w:r>
      <w:r w:rsidR="00065E38">
        <w:rPr>
          <w:rFonts w:ascii="Times New Roman" w:hAnsi="Times New Roman"/>
          <w:sz w:val="28"/>
          <w:szCs w:val="28"/>
          <w:lang w:val="uk-UA"/>
        </w:rPr>
        <w:t xml:space="preserve"> психодіагностичний </w:t>
      </w:r>
      <w:r w:rsidR="00305150">
        <w:rPr>
          <w:rFonts w:ascii="Times New Roman" w:hAnsi="Times New Roman"/>
          <w:sz w:val="28"/>
          <w:szCs w:val="28"/>
          <w:lang w:val="uk-UA"/>
        </w:rPr>
        <w:t>інструментарій</w:t>
      </w:r>
      <w:r w:rsidRPr="007D4ABF">
        <w:rPr>
          <w:rFonts w:ascii="Times New Roman" w:hAnsi="Times New Roman"/>
          <w:sz w:val="28"/>
          <w:szCs w:val="28"/>
          <w:lang w:val="uk-UA"/>
        </w:rPr>
        <w:t xml:space="preserve">. </w:t>
      </w:r>
    </w:p>
    <w:bookmarkEnd w:id="35"/>
    <w:bookmarkEnd w:id="36"/>
    <w:p w14:paraId="04C459C4" w14:textId="19810E8D" w:rsidR="000C3410" w:rsidRPr="007D4ABF" w:rsidRDefault="00792916" w:rsidP="007D4ABF">
      <w:pPr>
        <w:tabs>
          <w:tab w:val="left" w:pos="851"/>
        </w:tabs>
        <w:spacing w:after="0" w:line="360" w:lineRule="auto"/>
        <w:ind w:firstLine="567"/>
        <w:jc w:val="both"/>
        <w:rPr>
          <w:rFonts w:ascii="Times New Roman" w:hAnsi="Times New Roman"/>
          <w:sz w:val="28"/>
          <w:szCs w:val="28"/>
          <w:lang w:val="uk-UA"/>
        </w:rPr>
      </w:pPr>
      <w:r w:rsidRPr="007D4ABF">
        <w:rPr>
          <w:rFonts w:ascii="Times New Roman" w:hAnsi="Times New Roman"/>
          <w:b/>
          <w:bCs/>
          <w:sz w:val="28"/>
          <w:szCs w:val="28"/>
          <w:lang w:val="uk-UA"/>
        </w:rPr>
        <w:t>Мет</w:t>
      </w:r>
      <w:r w:rsidR="00755B78" w:rsidRPr="007D4ABF">
        <w:rPr>
          <w:rFonts w:ascii="Times New Roman" w:hAnsi="Times New Roman"/>
          <w:b/>
          <w:bCs/>
          <w:sz w:val="28"/>
          <w:szCs w:val="28"/>
          <w:lang w:val="uk-UA"/>
        </w:rPr>
        <w:t>а</w:t>
      </w:r>
      <w:r w:rsidRPr="007D4ABF">
        <w:rPr>
          <w:rFonts w:ascii="Times New Roman" w:hAnsi="Times New Roman"/>
          <w:b/>
          <w:bCs/>
          <w:sz w:val="28"/>
          <w:szCs w:val="28"/>
          <w:lang w:val="uk-UA"/>
        </w:rPr>
        <w:t xml:space="preserve"> емпіричного дослідження</w:t>
      </w:r>
      <w:r w:rsidRPr="007D4ABF">
        <w:rPr>
          <w:rFonts w:ascii="Times New Roman" w:hAnsi="Times New Roman"/>
          <w:sz w:val="28"/>
          <w:szCs w:val="28"/>
          <w:lang w:val="uk-UA"/>
        </w:rPr>
        <w:t xml:space="preserve"> </w:t>
      </w:r>
      <w:r w:rsidR="00755B78" w:rsidRPr="007D4ABF">
        <w:rPr>
          <w:rFonts w:ascii="Times New Roman" w:hAnsi="Times New Roman"/>
          <w:sz w:val="28"/>
          <w:szCs w:val="28"/>
          <w:lang w:val="uk-UA"/>
        </w:rPr>
        <w:t xml:space="preserve">– це </w:t>
      </w:r>
      <w:r w:rsidRPr="007D4ABF">
        <w:rPr>
          <w:rFonts w:ascii="Times New Roman" w:hAnsi="Times New Roman"/>
          <w:sz w:val="28"/>
          <w:szCs w:val="28"/>
          <w:lang w:val="uk-UA"/>
        </w:rPr>
        <w:t>виявлення і обґрунтування психологічних особливостей</w:t>
      </w:r>
      <w:r w:rsidR="000C3410" w:rsidRPr="007D4ABF">
        <w:rPr>
          <w:rFonts w:ascii="Times New Roman" w:hAnsi="Times New Roman"/>
          <w:sz w:val="28"/>
          <w:szCs w:val="28"/>
          <w:lang w:val="uk-UA"/>
        </w:rPr>
        <w:t xml:space="preserve"> лідерських якостей, </w:t>
      </w:r>
      <w:r w:rsidR="000C3410" w:rsidRPr="007D4ABF">
        <w:rPr>
          <w:rFonts w:ascii="Times New Roman" w:hAnsi="Times New Roman"/>
          <w:color w:val="202124"/>
          <w:sz w:val="28"/>
          <w:szCs w:val="28"/>
          <w:lang w:val="uk-UA"/>
        </w:rPr>
        <w:t xml:space="preserve">життєстійкості та сенсожиттєвих орієнтацій двох </w:t>
      </w:r>
      <w:r w:rsidR="00065E38">
        <w:rPr>
          <w:rFonts w:ascii="Times New Roman" w:hAnsi="Times New Roman"/>
          <w:color w:val="202124"/>
          <w:sz w:val="28"/>
          <w:szCs w:val="28"/>
          <w:lang w:val="uk-UA"/>
        </w:rPr>
        <w:t xml:space="preserve">досліджених </w:t>
      </w:r>
      <w:r w:rsidR="000C3410" w:rsidRPr="007D4ABF">
        <w:rPr>
          <w:rFonts w:ascii="Times New Roman" w:hAnsi="Times New Roman"/>
          <w:color w:val="202124"/>
          <w:sz w:val="28"/>
          <w:szCs w:val="28"/>
          <w:lang w:val="uk-UA"/>
        </w:rPr>
        <w:t xml:space="preserve">груп: </w:t>
      </w:r>
      <w:r w:rsidR="000C3410" w:rsidRPr="007D4ABF">
        <w:rPr>
          <w:rFonts w:ascii="Times New Roman" w:hAnsi="Times New Roman"/>
          <w:sz w:val="28"/>
          <w:szCs w:val="28"/>
          <w:lang w:val="uk-UA"/>
        </w:rPr>
        <w:t xml:space="preserve">менеджерів </w:t>
      </w:r>
      <w:r w:rsidR="00065E38">
        <w:rPr>
          <w:rFonts w:ascii="Times New Roman" w:hAnsi="Times New Roman"/>
          <w:sz w:val="28"/>
          <w:szCs w:val="28"/>
          <w:lang w:val="uk-UA"/>
        </w:rPr>
        <w:t>та</w:t>
      </w:r>
      <w:r w:rsidR="000C3410" w:rsidRPr="007D4ABF">
        <w:rPr>
          <w:rFonts w:ascii="Times New Roman" w:hAnsi="Times New Roman"/>
          <w:sz w:val="28"/>
          <w:szCs w:val="28"/>
          <w:lang w:val="uk-UA"/>
        </w:rPr>
        <w:t xml:space="preserve"> </w:t>
      </w:r>
      <w:r w:rsidR="000C3410" w:rsidRPr="007D4ABF">
        <w:rPr>
          <w:rFonts w:ascii="Times New Roman" w:hAnsi="Times New Roman"/>
          <w:color w:val="202124"/>
          <w:sz w:val="28"/>
          <w:szCs w:val="28"/>
          <w:lang w:val="uk-UA"/>
        </w:rPr>
        <w:t>спеціалістів бізнес-організацій</w:t>
      </w:r>
      <w:r w:rsidR="00556051" w:rsidRPr="007D4ABF">
        <w:rPr>
          <w:rFonts w:ascii="Times New Roman" w:hAnsi="Times New Roman"/>
          <w:color w:val="202124"/>
          <w:sz w:val="28"/>
          <w:szCs w:val="28"/>
          <w:lang w:val="uk-UA"/>
        </w:rPr>
        <w:t>.</w:t>
      </w:r>
    </w:p>
    <w:p w14:paraId="051258C4" w14:textId="77777777" w:rsidR="00792916" w:rsidRPr="007D4ABF" w:rsidRDefault="00792916" w:rsidP="007D4ABF">
      <w:pPr>
        <w:spacing w:after="0" w:line="360" w:lineRule="auto"/>
        <w:ind w:firstLine="567"/>
        <w:jc w:val="both"/>
        <w:rPr>
          <w:rFonts w:ascii="Times New Roman" w:hAnsi="Times New Roman"/>
          <w:sz w:val="28"/>
          <w:szCs w:val="28"/>
          <w:lang w:val="uk-UA"/>
        </w:rPr>
      </w:pPr>
      <w:r w:rsidRPr="007D4ABF">
        <w:rPr>
          <w:rFonts w:ascii="Times New Roman" w:hAnsi="Times New Roman"/>
          <w:sz w:val="28"/>
          <w:szCs w:val="28"/>
          <w:lang w:val="uk-UA"/>
        </w:rPr>
        <w:t xml:space="preserve">Для досягнення мети були визначені наступні </w:t>
      </w:r>
      <w:r w:rsidRPr="007D4ABF">
        <w:rPr>
          <w:rFonts w:ascii="Times New Roman" w:hAnsi="Times New Roman"/>
          <w:b/>
          <w:bCs/>
          <w:sz w:val="28"/>
          <w:szCs w:val="28"/>
          <w:lang w:val="uk-UA"/>
        </w:rPr>
        <w:t>завдання</w:t>
      </w:r>
      <w:r w:rsidRPr="007D4ABF">
        <w:rPr>
          <w:rFonts w:ascii="Times New Roman" w:hAnsi="Times New Roman"/>
          <w:sz w:val="28"/>
          <w:szCs w:val="28"/>
          <w:lang w:val="uk-UA"/>
        </w:rPr>
        <w:t xml:space="preserve"> </w:t>
      </w:r>
      <w:r w:rsidRPr="007D4ABF">
        <w:rPr>
          <w:rFonts w:ascii="Times New Roman" w:hAnsi="Times New Roman"/>
          <w:b/>
          <w:bCs/>
          <w:sz w:val="28"/>
          <w:szCs w:val="28"/>
          <w:lang w:val="uk-UA"/>
        </w:rPr>
        <w:t>емпіричного дослідження</w:t>
      </w:r>
      <w:r w:rsidRPr="007D4ABF">
        <w:rPr>
          <w:rFonts w:ascii="Times New Roman" w:hAnsi="Times New Roman"/>
          <w:sz w:val="28"/>
          <w:szCs w:val="28"/>
          <w:lang w:val="uk-UA"/>
        </w:rPr>
        <w:t xml:space="preserve">: </w:t>
      </w:r>
    </w:p>
    <w:p w14:paraId="6A00FCC3" w14:textId="01FD8AF3" w:rsidR="007C5E8B" w:rsidRPr="007D4ABF" w:rsidRDefault="00792916" w:rsidP="007D4ABF">
      <w:pPr>
        <w:tabs>
          <w:tab w:val="left" w:pos="851"/>
        </w:tabs>
        <w:spacing w:after="0" w:line="360" w:lineRule="auto"/>
        <w:ind w:firstLine="567"/>
        <w:jc w:val="both"/>
        <w:rPr>
          <w:rFonts w:ascii="Times New Roman" w:hAnsi="Times New Roman"/>
          <w:color w:val="202124"/>
          <w:sz w:val="28"/>
          <w:szCs w:val="28"/>
          <w:lang w:val="uk-UA"/>
        </w:rPr>
      </w:pPr>
      <w:r w:rsidRPr="007D4ABF">
        <w:rPr>
          <w:rFonts w:ascii="Times New Roman" w:hAnsi="Times New Roman"/>
          <w:sz w:val="28"/>
          <w:szCs w:val="28"/>
          <w:lang w:val="uk-UA"/>
        </w:rPr>
        <w:lastRenderedPageBreak/>
        <w:t>1.</w:t>
      </w:r>
      <w:r w:rsidRPr="007D4ABF">
        <w:rPr>
          <w:rFonts w:ascii="Times New Roman" w:hAnsi="Times New Roman"/>
          <w:sz w:val="28"/>
          <w:szCs w:val="28"/>
          <w:lang w:val="uk-UA"/>
        </w:rPr>
        <w:tab/>
      </w:r>
      <w:bookmarkStart w:id="37" w:name="_Hlk95321234"/>
      <w:r w:rsidRPr="007D4ABF">
        <w:rPr>
          <w:rFonts w:ascii="Times New Roman" w:hAnsi="Times New Roman"/>
          <w:sz w:val="28"/>
          <w:szCs w:val="28"/>
          <w:lang w:val="uk-UA"/>
        </w:rPr>
        <w:t>Вияв</w:t>
      </w:r>
      <w:r w:rsidR="00EF646E" w:rsidRPr="007D4ABF">
        <w:rPr>
          <w:rFonts w:ascii="Times New Roman" w:hAnsi="Times New Roman"/>
          <w:sz w:val="28"/>
          <w:szCs w:val="28"/>
          <w:lang w:val="uk-UA"/>
        </w:rPr>
        <w:t>лення</w:t>
      </w:r>
      <w:r w:rsidRPr="007D4ABF">
        <w:rPr>
          <w:rFonts w:ascii="Times New Roman" w:hAnsi="Times New Roman"/>
          <w:sz w:val="28"/>
          <w:szCs w:val="28"/>
          <w:lang w:val="uk-UA"/>
        </w:rPr>
        <w:t xml:space="preserve"> психологічні </w:t>
      </w:r>
      <w:r w:rsidRPr="007D4ABF">
        <w:rPr>
          <w:rFonts w:ascii="Times New Roman" w:hAnsi="Times New Roman"/>
          <w:bCs/>
          <w:sz w:val="28"/>
          <w:szCs w:val="28"/>
          <w:lang w:val="uk-UA"/>
        </w:rPr>
        <w:t xml:space="preserve">особливості </w:t>
      </w:r>
      <w:r w:rsidR="007C5E8B" w:rsidRPr="007D4ABF">
        <w:rPr>
          <w:rFonts w:ascii="Times New Roman" w:hAnsi="Times New Roman"/>
          <w:kern w:val="28"/>
          <w:sz w:val="28"/>
          <w:szCs w:val="28"/>
          <w:lang w:val="uk-UA"/>
        </w:rPr>
        <w:t>лідерських якостей</w:t>
      </w:r>
      <w:r w:rsidR="00B82CF9" w:rsidRPr="007D4ABF">
        <w:rPr>
          <w:rFonts w:ascii="Times New Roman" w:hAnsi="Times New Roman"/>
          <w:kern w:val="28"/>
          <w:sz w:val="28"/>
          <w:szCs w:val="28"/>
          <w:lang w:val="uk-UA"/>
        </w:rPr>
        <w:t xml:space="preserve"> менеджерів і </w:t>
      </w:r>
      <w:r w:rsidR="00B82CF9" w:rsidRPr="007D4ABF">
        <w:rPr>
          <w:rFonts w:ascii="Times New Roman" w:hAnsi="Times New Roman"/>
          <w:color w:val="202124"/>
          <w:sz w:val="28"/>
          <w:szCs w:val="28"/>
          <w:lang w:val="uk-UA"/>
        </w:rPr>
        <w:t>спеціалістів бізнес-організацій:</w:t>
      </w:r>
    </w:p>
    <w:p w14:paraId="26A4AEF1" w14:textId="54099748" w:rsidR="00B82CF9" w:rsidRPr="009A0373" w:rsidRDefault="00B82CF9" w:rsidP="007D4ABF">
      <w:pPr>
        <w:tabs>
          <w:tab w:val="left" w:pos="851"/>
        </w:tabs>
        <w:spacing w:after="0" w:line="360" w:lineRule="auto"/>
        <w:ind w:firstLine="567"/>
        <w:jc w:val="both"/>
        <w:rPr>
          <w:rFonts w:ascii="Times New Roman" w:hAnsi="Times New Roman"/>
          <w:sz w:val="28"/>
          <w:szCs w:val="28"/>
          <w:lang w:val="uk-UA"/>
        </w:rPr>
      </w:pPr>
      <w:r w:rsidRPr="007D4ABF">
        <w:rPr>
          <w:rFonts w:ascii="Times New Roman" w:hAnsi="Times New Roman"/>
          <w:color w:val="202124"/>
          <w:sz w:val="28"/>
          <w:szCs w:val="28"/>
          <w:lang w:val="uk-UA"/>
        </w:rPr>
        <w:t>- оцін</w:t>
      </w:r>
      <w:r w:rsidR="00EF646E" w:rsidRPr="007D4ABF">
        <w:rPr>
          <w:rFonts w:ascii="Times New Roman" w:hAnsi="Times New Roman"/>
          <w:color w:val="202124"/>
          <w:sz w:val="28"/>
          <w:szCs w:val="28"/>
          <w:lang w:val="uk-UA"/>
        </w:rPr>
        <w:t>ювання</w:t>
      </w:r>
      <w:r w:rsidRPr="007D4ABF">
        <w:rPr>
          <w:rFonts w:ascii="Times New Roman" w:hAnsi="Times New Roman"/>
          <w:color w:val="202124"/>
          <w:sz w:val="28"/>
          <w:szCs w:val="28"/>
          <w:lang w:val="uk-UA"/>
        </w:rPr>
        <w:t xml:space="preserve"> </w:t>
      </w:r>
      <w:r w:rsidRPr="007D4ABF">
        <w:rPr>
          <w:rFonts w:ascii="Times New Roman" w:hAnsi="Times New Roman"/>
          <w:sz w:val="28"/>
          <w:szCs w:val="28"/>
          <w:shd w:val="clear" w:color="auto" w:fill="FFFFFF"/>
          <w:lang w:val="uk-UA"/>
        </w:rPr>
        <w:t xml:space="preserve">здатності людини бути </w:t>
      </w:r>
      <w:r w:rsidRPr="009A0373">
        <w:rPr>
          <w:rFonts w:ascii="Times New Roman" w:hAnsi="Times New Roman"/>
          <w:sz w:val="28"/>
          <w:szCs w:val="28"/>
          <w:shd w:val="clear" w:color="auto" w:fill="FFFFFF"/>
          <w:lang w:val="uk-UA"/>
        </w:rPr>
        <w:t>лідером за методикою «Діагностика лідерських здібностей» (Є. Жариков, Є. Крушельницький) [</w:t>
      </w:r>
      <w:r w:rsidR="00CE3A31" w:rsidRPr="009A0373">
        <w:rPr>
          <w:rFonts w:ascii="Times New Roman" w:hAnsi="Times New Roman"/>
          <w:sz w:val="28"/>
          <w:szCs w:val="28"/>
          <w:shd w:val="clear" w:color="auto" w:fill="FFFFFF"/>
          <w:lang w:val="uk-UA"/>
        </w:rPr>
        <w:t>28</w:t>
      </w:r>
      <w:r w:rsidRPr="009A0373">
        <w:rPr>
          <w:rFonts w:ascii="Times New Roman" w:hAnsi="Times New Roman"/>
          <w:sz w:val="28"/>
          <w:szCs w:val="28"/>
          <w:shd w:val="clear" w:color="auto" w:fill="FFFFFF"/>
          <w:lang w:val="uk-UA"/>
        </w:rPr>
        <w:t xml:space="preserve">]; </w:t>
      </w:r>
      <w:r w:rsidRPr="009A0373">
        <w:rPr>
          <w:rFonts w:ascii="Times New Roman" w:hAnsi="Times New Roman"/>
          <w:sz w:val="28"/>
          <w:szCs w:val="28"/>
          <w:lang w:val="uk-UA"/>
        </w:rPr>
        <w:t xml:space="preserve"> </w:t>
      </w:r>
    </w:p>
    <w:p w14:paraId="785C0575" w14:textId="54561A7A" w:rsidR="00B82CF9" w:rsidRPr="009A0373" w:rsidRDefault="00B82CF9" w:rsidP="007D4ABF">
      <w:pPr>
        <w:tabs>
          <w:tab w:val="left" w:pos="292"/>
          <w:tab w:val="left" w:pos="567"/>
          <w:tab w:val="left" w:pos="851"/>
        </w:tabs>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 визнач</w:t>
      </w:r>
      <w:r w:rsidR="00EF646E" w:rsidRPr="009A0373">
        <w:rPr>
          <w:rFonts w:ascii="Times New Roman" w:hAnsi="Times New Roman"/>
          <w:sz w:val="28"/>
          <w:szCs w:val="28"/>
          <w:lang w:val="uk-UA"/>
        </w:rPr>
        <w:t xml:space="preserve">ення </w:t>
      </w:r>
      <w:r w:rsidRPr="009A0373">
        <w:rPr>
          <w:rFonts w:ascii="Times New Roman" w:hAnsi="Times New Roman"/>
          <w:sz w:val="28"/>
          <w:szCs w:val="28"/>
          <w:lang w:val="uk-UA"/>
        </w:rPr>
        <w:t>стил</w:t>
      </w:r>
      <w:r w:rsidR="00EF646E" w:rsidRPr="009A0373">
        <w:rPr>
          <w:rFonts w:ascii="Times New Roman" w:hAnsi="Times New Roman"/>
          <w:sz w:val="28"/>
          <w:szCs w:val="28"/>
          <w:lang w:val="uk-UA"/>
        </w:rPr>
        <w:t>ів</w:t>
      </w:r>
      <w:r w:rsidRPr="009A0373">
        <w:rPr>
          <w:rFonts w:ascii="Times New Roman" w:hAnsi="Times New Roman"/>
          <w:sz w:val="28"/>
          <w:szCs w:val="28"/>
          <w:lang w:val="uk-UA"/>
        </w:rPr>
        <w:t xml:space="preserve"> лідерства респондент</w:t>
      </w:r>
      <w:r w:rsidR="00EF646E" w:rsidRPr="009A0373">
        <w:rPr>
          <w:rFonts w:ascii="Times New Roman" w:hAnsi="Times New Roman"/>
          <w:sz w:val="28"/>
          <w:szCs w:val="28"/>
          <w:lang w:val="uk-UA"/>
        </w:rPr>
        <w:t>ів</w:t>
      </w:r>
      <w:r w:rsidRPr="009A0373">
        <w:rPr>
          <w:rFonts w:ascii="Times New Roman" w:hAnsi="Times New Roman"/>
          <w:sz w:val="28"/>
          <w:szCs w:val="28"/>
          <w:lang w:val="uk-UA"/>
        </w:rPr>
        <w:t xml:space="preserve"> за </w:t>
      </w:r>
      <w:r w:rsidRPr="009A0373">
        <w:rPr>
          <w:rFonts w:ascii="Times New Roman" w:hAnsi="Times New Roman"/>
          <w:sz w:val="28"/>
          <w:szCs w:val="28"/>
          <w:shd w:val="clear" w:color="auto" w:fill="FFFFFF"/>
          <w:lang w:val="uk-UA"/>
        </w:rPr>
        <w:t xml:space="preserve">багатофакторним опитувальником лідерства </w:t>
      </w:r>
      <w:r w:rsidRPr="009A0373">
        <w:rPr>
          <w:rFonts w:ascii="Times New Roman" w:hAnsi="Times New Roman"/>
          <w:sz w:val="28"/>
          <w:szCs w:val="28"/>
          <w:lang w:val="uk-UA"/>
        </w:rPr>
        <w:t>(</w:t>
      </w:r>
      <w:r w:rsidRPr="009A0373">
        <w:rPr>
          <w:rFonts w:ascii="Times New Roman" w:hAnsi="Times New Roman"/>
          <w:sz w:val="28"/>
          <w:szCs w:val="28"/>
          <w:lang w:val="en-US"/>
        </w:rPr>
        <w:t>Multifactor</w:t>
      </w:r>
      <w:r w:rsidRPr="009A0373">
        <w:rPr>
          <w:rFonts w:ascii="Times New Roman" w:hAnsi="Times New Roman"/>
          <w:sz w:val="28"/>
          <w:szCs w:val="28"/>
          <w:lang w:val="uk-UA"/>
        </w:rPr>
        <w:t xml:space="preserve"> </w:t>
      </w:r>
      <w:r w:rsidRPr="009A0373">
        <w:rPr>
          <w:rFonts w:ascii="Times New Roman" w:hAnsi="Times New Roman"/>
          <w:sz w:val="28"/>
          <w:szCs w:val="28"/>
          <w:lang w:val="en-US"/>
        </w:rPr>
        <w:t>leadership</w:t>
      </w:r>
      <w:r w:rsidRPr="009A0373">
        <w:rPr>
          <w:rFonts w:ascii="Times New Roman" w:hAnsi="Times New Roman"/>
          <w:sz w:val="28"/>
          <w:szCs w:val="28"/>
          <w:lang w:val="uk-UA"/>
        </w:rPr>
        <w:t xml:space="preserve"> </w:t>
      </w:r>
      <w:r w:rsidRPr="009A0373">
        <w:rPr>
          <w:rFonts w:ascii="Times New Roman" w:hAnsi="Times New Roman"/>
          <w:sz w:val="28"/>
          <w:szCs w:val="28"/>
          <w:lang w:val="en-US"/>
        </w:rPr>
        <w:t>questionnaire</w:t>
      </w:r>
      <w:r w:rsidRPr="009A0373">
        <w:rPr>
          <w:rFonts w:ascii="Times New Roman" w:hAnsi="Times New Roman"/>
          <w:sz w:val="28"/>
          <w:szCs w:val="28"/>
          <w:lang w:val="uk-UA"/>
        </w:rPr>
        <w:t>)</w:t>
      </w:r>
      <w:r w:rsidRPr="009A0373">
        <w:rPr>
          <w:rFonts w:ascii="Times New Roman" w:hAnsi="Times New Roman"/>
          <w:sz w:val="28"/>
          <w:szCs w:val="28"/>
          <w:shd w:val="clear" w:color="auto" w:fill="FFFFFF"/>
          <w:lang w:val="uk-UA"/>
        </w:rPr>
        <w:t xml:space="preserve"> (</w:t>
      </w:r>
      <w:r w:rsidRPr="009A0373">
        <w:rPr>
          <w:rFonts w:ascii="Times New Roman" w:hAnsi="Times New Roman"/>
          <w:sz w:val="28"/>
          <w:szCs w:val="28"/>
          <w:shd w:val="clear" w:color="auto" w:fill="FFFFFF"/>
          <w:lang w:val="en-US"/>
        </w:rPr>
        <w:t>B</w:t>
      </w:r>
      <w:r w:rsidRPr="009A0373">
        <w:rPr>
          <w:rFonts w:ascii="Times New Roman" w:hAnsi="Times New Roman"/>
          <w:sz w:val="28"/>
          <w:szCs w:val="28"/>
          <w:shd w:val="clear" w:color="auto" w:fill="FFFFFF"/>
          <w:lang w:val="uk-UA"/>
        </w:rPr>
        <w:t xml:space="preserve">. </w:t>
      </w:r>
      <w:proofErr w:type="gramStart"/>
      <w:r w:rsidRPr="009A0373">
        <w:rPr>
          <w:rFonts w:ascii="Times New Roman" w:hAnsi="Times New Roman"/>
          <w:sz w:val="28"/>
          <w:szCs w:val="28"/>
          <w:shd w:val="clear" w:color="auto" w:fill="FFFFFF"/>
          <w:lang w:val="en-US"/>
        </w:rPr>
        <w:t>Bass</w:t>
      </w:r>
      <w:r w:rsidRPr="009A0373">
        <w:rPr>
          <w:rFonts w:ascii="Times New Roman" w:hAnsi="Times New Roman"/>
          <w:sz w:val="28"/>
          <w:szCs w:val="28"/>
          <w:shd w:val="clear" w:color="auto" w:fill="FFFFFF"/>
          <w:lang w:val="uk-UA"/>
        </w:rPr>
        <w:t xml:space="preserve">, </w:t>
      </w:r>
      <w:r w:rsidR="00EF646E" w:rsidRPr="009A0373">
        <w:rPr>
          <w:rFonts w:ascii="Times New Roman" w:hAnsi="Times New Roman"/>
          <w:sz w:val="28"/>
          <w:szCs w:val="28"/>
          <w:shd w:val="clear" w:color="auto" w:fill="FFFFFF"/>
          <w:lang w:val="uk-UA"/>
        </w:rPr>
        <w:t xml:space="preserve">                     </w:t>
      </w:r>
      <w:r w:rsidRPr="009A0373">
        <w:rPr>
          <w:rFonts w:ascii="Times New Roman" w:hAnsi="Times New Roman"/>
          <w:sz w:val="28"/>
          <w:szCs w:val="28"/>
          <w:shd w:val="clear" w:color="auto" w:fill="FFFFFF"/>
          <w:lang w:val="en-US"/>
        </w:rPr>
        <w:t>B</w:t>
      </w:r>
      <w:r w:rsidRPr="009A0373">
        <w:rPr>
          <w:rFonts w:ascii="Times New Roman" w:hAnsi="Times New Roman"/>
          <w:sz w:val="28"/>
          <w:szCs w:val="28"/>
          <w:shd w:val="clear" w:color="auto" w:fill="FFFFFF"/>
          <w:lang w:val="uk-UA"/>
        </w:rPr>
        <w:t xml:space="preserve">. </w:t>
      </w:r>
      <w:r w:rsidRPr="009A0373">
        <w:rPr>
          <w:rFonts w:ascii="Times New Roman" w:hAnsi="Times New Roman"/>
          <w:sz w:val="28"/>
          <w:szCs w:val="28"/>
          <w:shd w:val="clear" w:color="auto" w:fill="FFFFFF"/>
          <w:lang w:val="en-US"/>
        </w:rPr>
        <w:t>Avolio</w:t>
      </w:r>
      <w:r w:rsidRPr="009A0373">
        <w:rPr>
          <w:rFonts w:ascii="Times New Roman" w:hAnsi="Times New Roman"/>
          <w:sz w:val="28"/>
          <w:szCs w:val="28"/>
          <w:shd w:val="clear" w:color="auto" w:fill="FFFFFF"/>
          <w:lang w:val="uk-UA"/>
        </w:rPr>
        <w:t xml:space="preserve">, 1990) </w:t>
      </w:r>
      <w:r w:rsidRPr="009A0373">
        <w:rPr>
          <w:rFonts w:ascii="Times New Roman" w:hAnsi="Times New Roman"/>
          <w:sz w:val="28"/>
          <w:szCs w:val="28"/>
          <w:lang w:val="uk-UA"/>
        </w:rPr>
        <w:t>[</w:t>
      </w:r>
      <w:r w:rsidR="009B3838" w:rsidRPr="009A0373">
        <w:rPr>
          <w:rFonts w:ascii="Times New Roman" w:hAnsi="Times New Roman"/>
          <w:sz w:val="28"/>
          <w:szCs w:val="28"/>
          <w:lang w:val="uk-UA"/>
        </w:rPr>
        <w:t>52</w:t>
      </w:r>
      <w:r w:rsidRPr="009A0373">
        <w:rPr>
          <w:rFonts w:ascii="Times New Roman" w:hAnsi="Times New Roman"/>
          <w:sz w:val="28"/>
          <w:szCs w:val="28"/>
          <w:lang w:val="uk-UA"/>
        </w:rPr>
        <w:t>].</w:t>
      </w:r>
      <w:proofErr w:type="gramEnd"/>
    </w:p>
    <w:p w14:paraId="556A9448" w14:textId="3C268BD5" w:rsidR="000A67B1" w:rsidRPr="009A0373" w:rsidRDefault="00B82CF9" w:rsidP="007D4ABF">
      <w:pPr>
        <w:tabs>
          <w:tab w:val="left" w:pos="292"/>
          <w:tab w:val="left" w:pos="567"/>
          <w:tab w:val="left" w:pos="851"/>
        </w:tabs>
        <w:spacing w:after="0" w:line="360" w:lineRule="auto"/>
        <w:ind w:firstLine="567"/>
        <w:jc w:val="both"/>
        <w:rPr>
          <w:rFonts w:ascii="Times New Roman" w:hAnsi="Times New Roman"/>
          <w:sz w:val="28"/>
          <w:szCs w:val="28"/>
          <w:lang w:val="uk-UA"/>
        </w:rPr>
      </w:pPr>
      <w:r w:rsidRPr="009A0373">
        <w:rPr>
          <w:rFonts w:ascii="Times New Roman" w:hAnsi="Times New Roman"/>
          <w:color w:val="202124"/>
          <w:sz w:val="28"/>
          <w:szCs w:val="28"/>
          <w:lang w:val="uk-UA"/>
        </w:rPr>
        <w:t xml:space="preserve">2. </w:t>
      </w:r>
      <w:r w:rsidR="00EF646E" w:rsidRPr="009A0373">
        <w:rPr>
          <w:rFonts w:ascii="Times New Roman" w:hAnsi="Times New Roman"/>
          <w:sz w:val="28"/>
          <w:szCs w:val="28"/>
          <w:lang w:val="uk-UA"/>
        </w:rPr>
        <w:t>Дослідження</w:t>
      </w:r>
      <w:r w:rsidR="000A67B1" w:rsidRPr="009A0373">
        <w:rPr>
          <w:rFonts w:ascii="Times New Roman" w:hAnsi="Times New Roman"/>
          <w:sz w:val="28"/>
          <w:szCs w:val="28"/>
          <w:lang w:val="uk-UA"/>
        </w:rPr>
        <w:t xml:space="preserve"> особливост</w:t>
      </w:r>
      <w:r w:rsidR="00EF646E" w:rsidRPr="009A0373">
        <w:rPr>
          <w:rFonts w:ascii="Times New Roman" w:hAnsi="Times New Roman"/>
          <w:sz w:val="28"/>
          <w:szCs w:val="28"/>
          <w:lang w:val="uk-UA"/>
        </w:rPr>
        <w:t>ей</w:t>
      </w:r>
      <w:r w:rsidR="000A67B1" w:rsidRPr="009A0373">
        <w:rPr>
          <w:rFonts w:ascii="Times New Roman" w:hAnsi="Times New Roman"/>
          <w:sz w:val="28"/>
          <w:szCs w:val="28"/>
          <w:lang w:val="uk-UA"/>
        </w:rPr>
        <w:t xml:space="preserve"> </w:t>
      </w:r>
      <w:r w:rsidRPr="009A0373">
        <w:rPr>
          <w:rFonts w:ascii="Times New Roman" w:hAnsi="Times New Roman"/>
          <w:sz w:val="28"/>
          <w:szCs w:val="28"/>
          <w:lang w:val="uk-UA"/>
        </w:rPr>
        <w:t xml:space="preserve">життєстійкості </w:t>
      </w:r>
      <w:r w:rsidR="000A67B1" w:rsidRPr="009A0373">
        <w:rPr>
          <w:rFonts w:ascii="Times New Roman" w:hAnsi="Times New Roman"/>
          <w:kern w:val="28"/>
          <w:sz w:val="28"/>
          <w:szCs w:val="28"/>
          <w:lang w:val="uk-UA"/>
        </w:rPr>
        <w:t xml:space="preserve">менеджерів і </w:t>
      </w:r>
      <w:r w:rsidR="000A67B1" w:rsidRPr="009A0373">
        <w:rPr>
          <w:rFonts w:ascii="Times New Roman" w:hAnsi="Times New Roman"/>
          <w:color w:val="202124"/>
          <w:sz w:val="28"/>
          <w:szCs w:val="28"/>
          <w:lang w:val="uk-UA"/>
        </w:rPr>
        <w:t xml:space="preserve">спеціалістів бізнес-організацій за методикою </w:t>
      </w:r>
      <w:r w:rsidR="000A67B1" w:rsidRPr="009A0373">
        <w:rPr>
          <w:rFonts w:ascii="Times New Roman" w:hAnsi="Times New Roman"/>
          <w:sz w:val="28"/>
          <w:szCs w:val="28"/>
          <w:lang w:val="uk-UA"/>
        </w:rPr>
        <w:t xml:space="preserve">«Тест життєстійкості» (адаптація                                        Д. Леонтьєва, Є. Рассказової) англомовний варіант тесту життєстійкості                            </w:t>
      </w:r>
      <w:bookmarkStart w:id="38" w:name="_Hlk92750971"/>
      <w:r w:rsidR="000A67B1" w:rsidRPr="009A0373">
        <w:rPr>
          <w:rFonts w:ascii="Times New Roman" w:hAnsi="Times New Roman"/>
          <w:sz w:val="28"/>
          <w:szCs w:val="28"/>
          <w:lang w:val="uk-UA"/>
        </w:rPr>
        <w:t xml:space="preserve">S. Maddi </w:t>
      </w:r>
      <w:bookmarkEnd w:id="38"/>
      <w:r w:rsidR="000A67B1" w:rsidRPr="009A0373">
        <w:rPr>
          <w:rFonts w:ascii="Times New Roman" w:hAnsi="Times New Roman"/>
          <w:sz w:val="28"/>
          <w:szCs w:val="28"/>
          <w:lang w:val="uk-UA"/>
        </w:rPr>
        <w:t xml:space="preserve">для </w:t>
      </w:r>
      <w:bookmarkStart w:id="39" w:name="_Hlk92750795"/>
      <w:r w:rsidR="000A67B1" w:rsidRPr="009A0373">
        <w:rPr>
          <w:rFonts w:ascii="Times New Roman" w:hAnsi="Times New Roman"/>
          <w:sz w:val="28"/>
          <w:szCs w:val="28"/>
          <w:lang w:val="uk-UA"/>
        </w:rPr>
        <w:t xml:space="preserve">вивчення життєстійкості особистості </w:t>
      </w:r>
      <w:bookmarkEnd w:id="39"/>
      <w:r w:rsidR="000A67B1" w:rsidRPr="009A0373">
        <w:rPr>
          <w:rFonts w:ascii="Times New Roman" w:hAnsi="Times New Roman"/>
          <w:sz w:val="28"/>
          <w:szCs w:val="28"/>
          <w:lang w:val="uk-UA"/>
        </w:rPr>
        <w:t>[</w:t>
      </w:r>
      <w:r w:rsidR="009720DC" w:rsidRPr="009A0373">
        <w:rPr>
          <w:rFonts w:ascii="Times New Roman" w:hAnsi="Times New Roman"/>
          <w:sz w:val="28"/>
          <w:szCs w:val="28"/>
          <w:lang w:val="uk-UA"/>
        </w:rPr>
        <w:t>34</w:t>
      </w:r>
      <w:r w:rsidR="000A67B1" w:rsidRPr="009A0373">
        <w:rPr>
          <w:rFonts w:ascii="Times New Roman" w:hAnsi="Times New Roman"/>
          <w:sz w:val="28"/>
          <w:szCs w:val="28"/>
          <w:lang w:val="uk-UA"/>
        </w:rPr>
        <w:t>].</w:t>
      </w:r>
    </w:p>
    <w:p w14:paraId="75F4385C" w14:textId="2DCF3AA1" w:rsidR="000A67B1" w:rsidRPr="009A0373" w:rsidRDefault="000A67B1" w:rsidP="007D4ABF">
      <w:pPr>
        <w:tabs>
          <w:tab w:val="left" w:pos="292"/>
          <w:tab w:val="left" w:pos="567"/>
          <w:tab w:val="left" w:pos="851"/>
        </w:tabs>
        <w:spacing w:after="0" w:line="360" w:lineRule="auto"/>
        <w:ind w:firstLine="567"/>
        <w:jc w:val="both"/>
        <w:rPr>
          <w:rFonts w:ascii="Times New Roman" w:hAnsi="Times New Roman"/>
          <w:color w:val="333333"/>
          <w:sz w:val="28"/>
          <w:szCs w:val="28"/>
          <w:shd w:val="clear" w:color="auto" w:fill="FFFFFF"/>
          <w:lang w:val="uk-UA"/>
        </w:rPr>
      </w:pPr>
      <w:r w:rsidRPr="009A0373">
        <w:rPr>
          <w:rFonts w:ascii="Times New Roman" w:hAnsi="Times New Roman"/>
          <w:sz w:val="28"/>
          <w:szCs w:val="28"/>
          <w:lang w:val="uk-UA"/>
        </w:rPr>
        <w:t xml:space="preserve">3. </w:t>
      </w:r>
      <w:r w:rsidR="00EF646E" w:rsidRPr="009A0373">
        <w:rPr>
          <w:rFonts w:ascii="Times New Roman" w:hAnsi="Times New Roman"/>
          <w:sz w:val="28"/>
          <w:szCs w:val="28"/>
          <w:lang w:val="uk-UA"/>
        </w:rPr>
        <w:t>Аналіз</w:t>
      </w:r>
      <w:r w:rsidRPr="009A0373">
        <w:rPr>
          <w:rFonts w:ascii="Times New Roman" w:hAnsi="Times New Roman"/>
          <w:sz w:val="28"/>
          <w:szCs w:val="28"/>
          <w:lang w:val="uk-UA"/>
        </w:rPr>
        <w:t xml:space="preserve"> особливост</w:t>
      </w:r>
      <w:r w:rsidR="00EF646E" w:rsidRPr="009A0373">
        <w:rPr>
          <w:rFonts w:ascii="Times New Roman" w:hAnsi="Times New Roman"/>
          <w:sz w:val="28"/>
          <w:szCs w:val="28"/>
          <w:lang w:val="uk-UA"/>
        </w:rPr>
        <w:t>ей</w:t>
      </w:r>
      <w:r w:rsidRPr="009A0373">
        <w:rPr>
          <w:rFonts w:ascii="Times New Roman" w:hAnsi="Times New Roman"/>
          <w:sz w:val="28"/>
          <w:szCs w:val="28"/>
          <w:lang w:val="uk-UA"/>
        </w:rPr>
        <w:t xml:space="preserve"> </w:t>
      </w:r>
      <w:r w:rsidRPr="009A0373">
        <w:rPr>
          <w:rFonts w:ascii="Times New Roman" w:hAnsi="Times New Roman"/>
          <w:color w:val="333333"/>
          <w:sz w:val="28"/>
          <w:szCs w:val="28"/>
          <w:shd w:val="clear" w:color="auto" w:fill="FFFFFF"/>
          <w:lang w:val="uk-UA"/>
        </w:rPr>
        <w:t xml:space="preserve">життєвих орієнтацій особистості </w:t>
      </w:r>
      <w:r w:rsidRPr="009A0373">
        <w:rPr>
          <w:rFonts w:ascii="Times New Roman" w:hAnsi="Times New Roman"/>
          <w:kern w:val="28"/>
          <w:sz w:val="28"/>
          <w:szCs w:val="28"/>
          <w:lang w:val="uk-UA"/>
        </w:rPr>
        <w:t xml:space="preserve">менеджерів і </w:t>
      </w:r>
      <w:r w:rsidRPr="009A0373">
        <w:rPr>
          <w:rFonts w:ascii="Times New Roman" w:hAnsi="Times New Roman"/>
          <w:color w:val="202124"/>
          <w:sz w:val="28"/>
          <w:szCs w:val="28"/>
          <w:lang w:val="uk-UA"/>
        </w:rPr>
        <w:t xml:space="preserve">спеціалістів бізнес-організацій за методикою </w:t>
      </w:r>
      <w:r w:rsidRPr="009A0373">
        <w:rPr>
          <w:rFonts w:ascii="Times New Roman" w:hAnsi="Times New Roman"/>
          <w:sz w:val="28"/>
          <w:szCs w:val="28"/>
          <w:shd w:val="clear" w:color="auto" w:fill="FFFFFF"/>
          <w:lang w:val="uk-UA"/>
        </w:rPr>
        <w:t xml:space="preserve">сенсожиттєвих </w:t>
      </w:r>
      <w:r w:rsidRPr="009A0373">
        <w:rPr>
          <w:rFonts w:ascii="Times New Roman" w:hAnsi="Times New Roman"/>
          <w:color w:val="333333"/>
          <w:sz w:val="28"/>
          <w:szCs w:val="28"/>
          <w:shd w:val="clear" w:color="auto" w:fill="FFFFFF"/>
          <w:lang w:val="uk-UA"/>
        </w:rPr>
        <w:t>орієнтацій (тест СЖО Д. Леонтьєва) [3</w:t>
      </w:r>
      <w:r w:rsidR="009720DC" w:rsidRPr="009A0373">
        <w:rPr>
          <w:rFonts w:ascii="Times New Roman" w:hAnsi="Times New Roman"/>
          <w:color w:val="333333"/>
          <w:sz w:val="28"/>
          <w:szCs w:val="28"/>
          <w:shd w:val="clear" w:color="auto" w:fill="FFFFFF"/>
          <w:lang w:val="uk-UA"/>
        </w:rPr>
        <w:t>5</w:t>
      </w:r>
      <w:r w:rsidRPr="009A0373">
        <w:rPr>
          <w:rFonts w:ascii="Times New Roman" w:hAnsi="Times New Roman"/>
          <w:color w:val="333333"/>
          <w:sz w:val="28"/>
          <w:szCs w:val="28"/>
          <w:shd w:val="clear" w:color="auto" w:fill="FFFFFF"/>
          <w:lang w:val="uk-UA"/>
        </w:rPr>
        <w:t>].</w:t>
      </w:r>
    </w:p>
    <w:bookmarkEnd w:id="37"/>
    <w:p w14:paraId="3BDDA363" w14:textId="36A19EBC" w:rsidR="006724BE" w:rsidRPr="009A0373" w:rsidRDefault="00EF646E" w:rsidP="007D4ABF">
      <w:pPr>
        <w:tabs>
          <w:tab w:val="left" w:pos="924"/>
        </w:tabs>
        <w:spacing w:after="0" w:line="360" w:lineRule="auto"/>
        <w:ind w:firstLine="567"/>
        <w:jc w:val="both"/>
        <w:rPr>
          <w:rFonts w:ascii="Times New Roman" w:hAnsi="Times New Roman"/>
          <w:bCs/>
          <w:sz w:val="28"/>
          <w:szCs w:val="28"/>
          <w:lang w:val="uk-UA"/>
        </w:rPr>
      </w:pPr>
      <w:r w:rsidRPr="009A0373">
        <w:rPr>
          <w:rFonts w:ascii="Times New Roman" w:hAnsi="Times New Roman"/>
          <w:color w:val="333333"/>
          <w:sz w:val="28"/>
          <w:szCs w:val="28"/>
          <w:shd w:val="clear" w:color="auto" w:fill="FFFFFF"/>
          <w:lang w:val="uk-UA"/>
        </w:rPr>
        <w:t xml:space="preserve">4. </w:t>
      </w:r>
      <w:r w:rsidR="006724BE" w:rsidRPr="009A0373">
        <w:rPr>
          <w:rFonts w:ascii="Times New Roman" w:hAnsi="Times New Roman"/>
          <w:bCs/>
          <w:sz w:val="28"/>
          <w:szCs w:val="28"/>
          <w:lang w:val="uk-UA"/>
        </w:rPr>
        <w:t>Ви</w:t>
      </w:r>
      <w:r w:rsidR="009E12F0" w:rsidRPr="009A0373">
        <w:rPr>
          <w:rFonts w:ascii="Times New Roman" w:hAnsi="Times New Roman"/>
          <w:bCs/>
          <w:sz w:val="28"/>
          <w:szCs w:val="28"/>
          <w:lang w:val="uk-UA"/>
        </w:rPr>
        <w:t>явлення</w:t>
      </w:r>
      <w:r w:rsidR="006724BE" w:rsidRPr="009A0373">
        <w:rPr>
          <w:rFonts w:ascii="Times New Roman" w:hAnsi="Times New Roman"/>
          <w:bCs/>
          <w:sz w:val="28"/>
          <w:szCs w:val="28"/>
          <w:lang w:val="uk-UA"/>
        </w:rPr>
        <w:t xml:space="preserve"> взаємозв’язків </w:t>
      </w:r>
      <w:bookmarkStart w:id="40" w:name="_Hlk92751794"/>
      <w:r w:rsidR="006724BE" w:rsidRPr="009A0373">
        <w:rPr>
          <w:rFonts w:ascii="Times New Roman" w:hAnsi="Times New Roman"/>
          <w:kern w:val="28"/>
          <w:sz w:val="28"/>
          <w:szCs w:val="28"/>
          <w:lang w:val="uk-UA"/>
        </w:rPr>
        <w:t xml:space="preserve">між показниками життєстійкості </w:t>
      </w:r>
      <w:r w:rsidR="000348A6" w:rsidRPr="009A0373">
        <w:rPr>
          <w:rFonts w:ascii="Times New Roman" w:hAnsi="Times New Roman"/>
          <w:kern w:val="28"/>
          <w:sz w:val="28"/>
          <w:szCs w:val="28"/>
          <w:lang w:val="uk-UA"/>
        </w:rPr>
        <w:t xml:space="preserve">та лідерськими якостями </w:t>
      </w:r>
      <w:r w:rsidR="006724BE" w:rsidRPr="009A0373">
        <w:rPr>
          <w:rFonts w:ascii="Times New Roman" w:hAnsi="Times New Roman"/>
          <w:kern w:val="28"/>
          <w:sz w:val="28"/>
          <w:szCs w:val="28"/>
          <w:lang w:val="uk-UA"/>
        </w:rPr>
        <w:t>особистості</w:t>
      </w:r>
      <w:r w:rsidR="006724BE" w:rsidRPr="009A0373">
        <w:rPr>
          <w:rFonts w:ascii="Times New Roman" w:hAnsi="Times New Roman"/>
          <w:bCs/>
          <w:sz w:val="28"/>
          <w:szCs w:val="28"/>
          <w:lang w:val="uk-UA"/>
        </w:rPr>
        <w:t xml:space="preserve"> </w:t>
      </w:r>
      <w:bookmarkEnd w:id="40"/>
      <w:r w:rsidR="00065E38" w:rsidRPr="009A0373">
        <w:rPr>
          <w:rFonts w:ascii="Times New Roman" w:hAnsi="Times New Roman"/>
          <w:color w:val="202124"/>
          <w:sz w:val="28"/>
          <w:szCs w:val="28"/>
          <w:lang w:val="uk-UA"/>
        </w:rPr>
        <w:t xml:space="preserve">двох груп: </w:t>
      </w:r>
      <w:r w:rsidR="00065E38" w:rsidRPr="009A0373">
        <w:rPr>
          <w:rFonts w:ascii="Times New Roman" w:hAnsi="Times New Roman"/>
          <w:sz w:val="28"/>
          <w:szCs w:val="28"/>
          <w:lang w:val="uk-UA"/>
        </w:rPr>
        <w:t xml:space="preserve">менеджерів і </w:t>
      </w:r>
      <w:r w:rsidR="00065E38" w:rsidRPr="009A0373">
        <w:rPr>
          <w:rFonts w:ascii="Times New Roman" w:hAnsi="Times New Roman"/>
          <w:color w:val="202124"/>
          <w:sz w:val="28"/>
          <w:szCs w:val="28"/>
          <w:lang w:val="uk-UA"/>
        </w:rPr>
        <w:t>спеціалістів бізнес-організацій</w:t>
      </w:r>
      <w:r w:rsidR="00D22D87" w:rsidRPr="009A0373">
        <w:rPr>
          <w:rFonts w:ascii="Times New Roman" w:hAnsi="Times New Roman"/>
          <w:color w:val="202124"/>
          <w:sz w:val="28"/>
          <w:szCs w:val="28"/>
          <w:lang w:val="uk-UA"/>
        </w:rPr>
        <w:t>.</w:t>
      </w:r>
    </w:p>
    <w:p w14:paraId="2B47276F" w14:textId="6AC347BF" w:rsidR="00792916" w:rsidRPr="009A0373" w:rsidRDefault="00792916" w:rsidP="007D4ABF">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t>Емпіри</w:t>
      </w:r>
      <w:r w:rsidR="00D60B78" w:rsidRPr="009A0373">
        <w:rPr>
          <w:sz w:val="28"/>
          <w:szCs w:val="28"/>
          <w:lang w:val="uk-UA"/>
        </w:rPr>
        <w:t xml:space="preserve">чне </w:t>
      </w:r>
      <w:r w:rsidRPr="009A0373">
        <w:rPr>
          <w:sz w:val="28"/>
          <w:szCs w:val="28"/>
          <w:lang w:val="uk-UA"/>
        </w:rPr>
        <w:t xml:space="preserve">дослідження включало </w:t>
      </w:r>
      <w:r w:rsidR="00115B9A" w:rsidRPr="009A0373">
        <w:rPr>
          <w:sz w:val="28"/>
          <w:szCs w:val="28"/>
          <w:lang w:val="uk-UA"/>
        </w:rPr>
        <w:t>такі</w:t>
      </w:r>
      <w:r w:rsidRPr="009A0373">
        <w:rPr>
          <w:sz w:val="28"/>
          <w:szCs w:val="28"/>
          <w:lang w:val="uk-UA"/>
        </w:rPr>
        <w:t xml:space="preserve"> етапи</w:t>
      </w:r>
      <w:r w:rsidR="00115B9A" w:rsidRPr="009A0373">
        <w:rPr>
          <w:sz w:val="28"/>
          <w:szCs w:val="28"/>
          <w:lang w:val="uk-UA"/>
        </w:rPr>
        <w:t>, як.</w:t>
      </w:r>
      <w:r w:rsidRPr="009A0373">
        <w:rPr>
          <w:sz w:val="28"/>
          <w:szCs w:val="28"/>
          <w:lang w:val="uk-UA"/>
        </w:rPr>
        <w:t xml:space="preserve"> </w:t>
      </w:r>
    </w:p>
    <w:p w14:paraId="603AD462" w14:textId="5D6DFEE4" w:rsidR="006252BF" w:rsidRPr="009A0373" w:rsidRDefault="00115B9A" w:rsidP="007D4ABF">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t>Перший</w:t>
      </w:r>
      <w:r w:rsidR="00792916" w:rsidRPr="009A0373">
        <w:rPr>
          <w:sz w:val="28"/>
          <w:szCs w:val="28"/>
          <w:lang w:val="uk-UA"/>
        </w:rPr>
        <w:t xml:space="preserve"> етап</w:t>
      </w:r>
      <w:r w:rsidR="00FA63CF" w:rsidRPr="009A0373">
        <w:rPr>
          <w:sz w:val="28"/>
          <w:szCs w:val="28"/>
          <w:lang w:val="uk-UA"/>
        </w:rPr>
        <w:t xml:space="preserve"> дослідження</w:t>
      </w:r>
      <w:r w:rsidR="00792916" w:rsidRPr="009A0373">
        <w:rPr>
          <w:sz w:val="28"/>
          <w:szCs w:val="28"/>
          <w:lang w:val="uk-UA"/>
        </w:rPr>
        <w:t xml:space="preserve">. На </w:t>
      </w:r>
      <w:r w:rsidRPr="009A0373">
        <w:rPr>
          <w:sz w:val="28"/>
          <w:szCs w:val="28"/>
          <w:lang w:val="uk-UA"/>
        </w:rPr>
        <w:t>цьому</w:t>
      </w:r>
      <w:r w:rsidR="00792916" w:rsidRPr="009A0373">
        <w:rPr>
          <w:sz w:val="28"/>
          <w:szCs w:val="28"/>
          <w:lang w:val="uk-UA"/>
        </w:rPr>
        <w:t xml:space="preserve"> етапі вив</w:t>
      </w:r>
      <w:r w:rsidR="003435A8" w:rsidRPr="009A0373">
        <w:rPr>
          <w:sz w:val="28"/>
          <w:szCs w:val="28"/>
          <w:lang w:val="uk-UA"/>
        </w:rPr>
        <w:t>чав</w:t>
      </w:r>
      <w:r w:rsidRPr="009A0373">
        <w:rPr>
          <w:sz w:val="28"/>
          <w:szCs w:val="28"/>
          <w:lang w:val="uk-UA"/>
        </w:rPr>
        <w:t>ся</w:t>
      </w:r>
      <w:r w:rsidR="00792916" w:rsidRPr="009A0373">
        <w:rPr>
          <w:sz w:val="28"/>
          <w:szCs w:val="28"/>
          <w:lang w:val="uk-UA"/>
        </w:rPr>
        <w:t xml:space="preserve"> стан досліджуваної проблеми </w:t>
      </w:r>
      <w:r w:rsidRPr="009A0373">
        <w:rPr>
          <w:sz w:val="28"/>
          <w:szCs w:val="28"/>
          <w:lang w:val="uk-UA"/>
        </w:rPr>
        <w:t xml:space="preserve">впливу життєстійкості на лідерські якості особистості </w:t>
      </w:r>
      <w:r w:rsidR="00792916" w:rsidRPr="009A0373">
        <w:rPr>
          <w:sz w:val="28"/>
          <w:szCs w:val="28"/>
          <w:lang w:val="uk-UA"/>
        </w:rPr>
        <w:t xml:space="preserve">на теоретичному рівні в науковій </w:t>
      </w:r>
      <w:r w:rsidR="00C230C8" w:rsidRPr="009A0373">
        <w:rPr>
          <w:sz w:val="28"/>
          <w:szCs w:val="28"/>
          <w:lang w:val="uk-UA"/>
        </w:rPr>
        <w:t xml:space="preserve">психологічній </w:t>
      </w:r>
      <w:r w:rsidR="00792916" w:rsidRPr="009A0373">
        <w:rPr>
          <w:sz w:val="28"/>
          <w:szCs w:val="28"/>
          <w:lang w:val="uk-UA"/>
        </w:rPr>
        <w:t xml:space="preserve">літературі. Отримані на цьому етапі теоретичні дані дозволили обґрунтувати мету </w:t>
      </w:r>
      <w:r w:rsidR="00C230C8" w:rsidRPr="009A0373">
        <w:rPr>
          <w:sz w:val="28"/>
          <w:szCs w:val="28"/>
          <w:lang w:val="uk-UA"/>
        </w:rPr>
        <w:t>та</w:t>
      </w:r>
      <w:r w:rsidR="00792916" w:rsidRPr="009A0373">
        <w:rPr>
          <w:sz w:val="28"/>
          <w:szCs w:val="28"/>
          <w:lang w:val="uk-UA"/>
        </w:rPr>
        <w:t xml:space="preserve"> завданн</w:t>
      </w:r>
      <w:r w:rsidR="00C230C8" w:rsidRPr="009A0373">
        <w:rPr>
          <w:sz w:val="28"/>
          <w:szCs w:val="28"/>
          <w:lang w:val="uk-UA"/>
        </w:rPr>
        <w:t>я</w:t>
      </w:r>
      <w:r w:rsidR="00792916" w:rsidRPr="009A0373">
        <w:rPr>
          <w:sz w:val="28"/>
          <w:szCs w:val="28"/>
          <w:lang w:val="uk-UA"/>
        </w:rPr>
        <w:t xml:space="preserve"> дослідження, визначити його об’єкт, предмет, мету, завдання, методологію дослідження. Відповідно до мети і завдань дослідження були обрані методи дослідження</w:t>
      </w:r>
      <w:r w:rsidR="00C230C8" w:rsidRPr="009A0373">
        <w:rPr>
          <w:sz w:val="28"/>
          <w:szCs w:val="28"/>
          <w:lang w:val="uk-UA"/>
        </w:rPr>
        <w:t xml:space="preserve"> та психодіагностичний інструментарій</w:t>
      </w:r>
      <w:r w:rsidR="00792916" w:rsidRPr="009A0373">
        <w:rPr>
          <w:sz w:val="28"/>
          <w:szCs w:val="28"/>
          <w:lang w:val="uk-UA"/>
        </w:rPr>
        <w:t>.</w:t>
      </w:r>
      <w:r w:rsidR="00731E9B" w:rsidRPr="009A0373">
        <w:rPr>
          <w:sz w:val="28"/>
          <w:szCs w:val="28"/>
          <w:lang w:val="uk-UA"/>
        </w:rPr>
        <w:t xml:space="preserve">                </w:t>
      </w:r>
    </w:p>
    <w:p w14:paraId="26EDCA66" w14:textId="77777777" w:rsidR="00C230C8" w:rsidRPr="009A0373" w:rsidRDefault="00792916" w:rsidP="007D4ABF">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t xml:space="preserve">В першу чергу були вивчені і проаналізовані літературні джерела з наступних проблем: </w:t>
      </w:r>
    </w:p>
    <w:p w14:paraId="74914AA6" w14:textId="6BE4D85E" w:rsidR="00C230C8" w:rsidRPr="009A0373" w:rsidRDefault="00792916" w:rsidP="007D4ABF">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t xml:space="preserve">1) уточнення понятійного апарату, </w:t>
      </w:r>
      <w:r w:rsidR="00C230C8" w:rsidRPr="009A0373">
        <w:rPr>
          <w:sz w:val="28"/>
          <w:szCs w:val="28"/>
          <w:lang w:val="uk-UA"/>
        </w:rPr>
        <w:t>використаного</w:t>
      </w:r>
      <w:r w:rsidRPr="009A0373">
        <w:rPr>
          <w:sz w:val="28"/>
          <w:szCs w:val="28"/>
          <w:lang w:val="uk-UA"/>
        </w:rPr>
        <w:t xml:space="preserve"> в дослідженні, і його трактування; </w:t>
      </w:r>
    </w:p>
    <w:p w14:paraId="622F1E2E" w14:textId="77777777" w:rsidR="003435A8" w:rsidRPr="009A0373" w:rsidRDefault="00792916" w:rsidP="007D4ABF">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lastRenderedPageBreak/>
        <w:t>2) аналіз і узагальнення існуючих теоретичних концепцій сексуальності людини, сексуального здоров’я, сексуального благополуччя, успіху і успішності особистості в професійній діяльності, особистості бізнесмена, психологічних аспектів професійної бізнес-діяльності і успішності особистості в бізнесі.</w:t>
      </w:r>
      <w:r w:rsidR="007F5135" w:rsidRPr="009A0373">
        <w:rPr>
          <w:sz w:val="28"/>
          <w:szCs w:val="28"/>
          <w:lang w:val="uk-UA"/>
        </w:rPr>
        <w:t xml:space="preserve">          </w:t>
      </w:r>
    </w:p>
    <w:p w14:paraId="2FF49993" w14:textId="50237F69" w:rsidR="007F5135" w:rsidRPr="009A0373" w:rsidRDefault="0022614A" w:rsidP="00FA63CF">
      <w:pPr>
        <w:pStyle w:val="a9"/>
        <w:shd w:val="clear" w:color="auto" w:fill="FFFFFF"/>
        <w:spacing w:before="0" w:beforeAutospacing="0" w:after="0" w:afterAutospacing="0" w:line="360" w:lineRule="auto"/>
        <w:ind w:firstLine="567"/>
        <w:jc w:val="both"/>
        <w:rPr>
          <w:color w:val="FF0000"/>
          <w:sz w:val="28"/>
          <w:szCs w:val="28"/>
          <w:lang w:val="uk-UA"/>
        </w:rPr>
      </w:pPr>
      <w:r w:rsidRPr="009A0373">
        <w:rPr>
          <w:sz w:val="28"/>
          <w:szCs w:val="28"/>
          <w:lang w:val="uk-UA"/>
        </w:rPr>
        <w:t>Другий</w:t>
      </w:r>
      <w:r w:rsidR="00792916" w:rsidRPr="009A0373">
        <w:rPr>
          <w:sz w:val="28"/>
          <w:szCs w:val="28"/>
          <w:lang w:val="uk-UA"/>
        </w:rPr>
        <w:t xml:space="preserve"> етап</w:t>
      </w:r>
      <w:r w:rsidR="00FA63CF" w:rsidRPr="009A0373">
        <w:rPr>
          <w:sz w:val="28"/>
          <w:szCs w:val="28"/>
          <w:lang w:val="uk-UA"/>
        </w:rPr>
        <w:t xml:space="preserve"> дослідження</w:t>
      </w:r>
      <w:r w:rsidRPr="009A0373">
        <w:rPr>
          <w:sz w:val="28"/>
          <w:szCs w:val="28"/>
          <w:lang w:val="uk-UA"/>
        </w:rPr>
        <w:t xml:space="preserve"> – це п</w:t>
      </w:r>
      <w:r w:rsidR="00792916" w:rsidRPr="009A0373">
        <w:rPr>
          <w:sz w:val="28"/>
          <w:szCs w:val="28"/>
          <w:lang w:val="uk-UA"/>
        </w:rPr>
        <w:t xml:space="preserve">ілотажне </w:t>
      </w:r>
      <w:r w:rsidRPr="009A0373">
        <w:rPr>
          <w:sz w:val="28"/>
          <w:szCs w:val="28"/>
          <w:lang w:val="uk-UA"/>
        </w:rPr>
        <w:t xml:space="preserve">(пробне) </w:t>
      </w:r>
      <w:r w:rsidR="00792916" w:rsidRPr="009A0373">
        <w:rPr>
          <w:sz w:val="28"/>
          <w:szCs w:val="28"/>
          <w:lang w:val="uk-UA"/>
        </w:rPr>
        <w:t>дослідження. На цьому етапі емпірико-діагностичного</w:t>
      </w:r>
      <w:r w:rsidR="00FA63CF" w:rsidRPr="009A0373">
        <w:rPr>
          <w:sz w:val="28"/>
          <w:szCs w:val="28"/>
          <w:lang w:val="uk-UA"/>
        </w:rPr>
        <w:t xml:space="preserve"> психологічного</w:t>
      </w:r>
      <w:r w:rsidR="00792916" w:rsidRPr="009A0373">
        <w:rPr>
          <w:sz w:val="28"/>
          <w:szCs w:val="28"/>
          <w:lang w:val="uk-UA"/>
        </w:rPr>
        <w:t xml:space="preserve"> дослідження проводил</w:t>
      </w:r>
      <w:r w:rsidRPr="009A0373">
        <w:rPr>
          <w:sz w:val="28"/>
          <w:szCs w:val="28"/>
          <w:lang w:val="uk-UA"/>
        </w:rPr>
        <w:t>ись</w:t>
      </w:r>
      <w:r w:rsidR="00FA63CF" w:rsidRPr="009A0373">
        <w:rPr>
          <w:sz w:val="28"/>
          <w:szCs w:val="28"/>
          <w:lang w:val="uk-UA"/>
        </w:rPr>
        <w:t xml:space="preserve"> такі дії, як</w:t>
      </w:r>
      <w:r w:rsidRPr="009A0373">
        <w:rPr>
          <w:sz w:val="28"/>
          <w:szCs w:val="28"/>
          <w:lang w:val="uk-UA"/>
        </w:rPr>
        <w:t xml:space="preserve">: </w:t>
      </w:r>
      <w:r w:rsidR="004E4D35" w:rsidRPr="009A0373">
        <w:rPr>
          <w:sz w:val="28"/>
          <w:szCs w:val="28"/>
          <w:lang w:val="uk-UA"/>
        </w:rPr>
        <w:t>в</w:t>
      </w:r>
      <w:r w:rsidR="00743BAB" w:rsidRPr="009A0373">
        <w:rPr>
          <w:sz w:val="28"/>
          <w:szCs w:val="28"/>
          <w:lang w:val="uk-UA"/>
        </w:rPr>
        <w:t xml:space="preserve">становлення необхідного та можливого обсягу репрезентативної вибірки, уточнення змісту та числа питань для </w:t>
      </w:r>
      <w:r w:rsidR="00FA63CF" w:rsidRPr="009A0373">
        <w:rPr>
          <w:sz w:val="28"/>
          <w:szCs w:val="28"/>
          <w:lang w:val="uk-UA"/>
        </w:rPr>
        <w:t xml:space="preserve">індивідуальних </w:t>
      </w:r>
      <w:r w:rsidR="00743BAB" w:rsidRPr="009A0373">
        <w:rPr>
          <w:sz w:val="28"/>
          <w:szCs w:val="28"/>
          <w:lang w:val="uk-UA"/>
        </w:rPr>
        <w:t>бесід та опитувань респондентів; часу</w:t>
      </w:r>
      <w:r w:rsidR="00FA63CF" w:rsidRPr="009A0373">
        <w:rPr>
          <w:sz w:val="28"/>
          <w:szCs w:val="28"/>
          <w:lang w:val="uk-UA"/>
        </w:rPr>
        <w:t xml:space="preserve"> та тривалості</w:t>
      </w:r>
      <w:r w:rsidR="00B021B4" w:rsidRPr="009A0373">
        <w:rPr>
          <w:sz w:val="28"/>
          <w:szCs w:val="28"/>
          <w:lang w:val="uk-UA"/>
        </w:rPr>
        <w:t>, комф</w:t>
      </w:r>
      <w:r w:rsidR="00FA63CF" w:rsidRPr="009A0373">
        <w:rPr>
          <w:sz w:val="28"/>
          <w:szCs w:val="28"/>
          <w:lang w:val="uk-UA"/>
        </w:rPr>
        <w:t xml:space="preserve">ортного для менеджерів та спеціалістів бізнес-організацій, для бесід та опитувань; </w:t>
      </w:r>
      <w:r w:rsidR="00792916" w:rsidRPr="009A0373">
        <w:rPr>
          <w:sz w:val="28"/>
          <w:szCs w:val="28"/>
          <w:lang w:val="uk-UA"/>
        </w:rPr>
        <w:t>попередн</w:t>
      </w:r>
      <w:r w:rsidR="00FA63CF" w:rsidRPr="009A0373">
        <w:rPr>
          <w:sz w:val="28"/>
          <w:szCs w:val="28"/>
          <w:lang w:val="uk-UA"/>
        </w:rPr>
        <w:t>ьої</w:t>
      </w:r>
      <w:r w:rsidR="00792916" w:rsidRPr="009A0373">
        <w:rPr>
          <w:sz w:val="28"/>
          <w:szCs w:val="28"/>
          <w:lang w:val="uk-UA"/>
        </w:rPr>
        <w:t xml:space="preserve"> апробаці</w:t>
      </w:r>
      <w:r w:rsidR="00FA63CF" w:rsidRPr="009A0373">
        <w:rPr>
          <w:sz w:val="28"/>
          <w:szCs w:val="28"/>
          <w:lang w:val="uk-UA"/>
        </w:rPr>
        <w:t>ї</w:t>
      </w:r>
      <w:r w:rsidR="00792916" w:rsidRPr="009A0373">
        <w:rPr>
          <w:sz w:val="28"/>
          <w:szCs w:val="28"/>
          <w:lang w:val="uk-UA"/>
        </w:rPr>
        <w:t xml:space="preserve"> </w:t>
      </w:r>
      <w:r w:rsidR="00FA63CF" w:rsidRPr="009A0373">
        <w:rPr>
          <w:sz w:val="28"/>
          <w:szCs w:val="28"/>
          <w:lang w:val="uk-UA"/>
        </w:rPr>
        <w:t>психо</w:t>
      </w:r>
      <w:r w:rsidR="00792916" w:rsidRPr="009A0373">
        <w:rPr>
          <w:sz w:val="28"/>
          <w:szCs w:val="28"/>
          <w:lang w:val="uk-UA"/>
        </w:rPr>
        <w:t xml:space="preserve">діагностичного інструментарію з метою здобуття додаткової інформації про предмет нашого дослідження і уточнення завдань, направлених на реалізацію мети емпіричного дослідження.  </w:t>
      </w:r>
      <w:r w:rsidR="00DF59FE" w:rsidRPr="009A0373">
        <w:rPr>
          <w:sz w:val="28"/>
          <w:szCs w:val="28"/>
          <w:lang w:val="uk-UA"/>
        </w:rPr>
        <w:t xml:space="preserve">    </w:t>
      </w:r>
    </w:p>
    <w:p w14:paraId="50E99F4D" w14:textId="4CACE3A6" w:rsidR="00275E04" w:rsidRPr="009A0373" w:rsidRDefault="00FA63CF" w:rsidP="007D4ABF">
      <w:pPr>
        <w:spacing w:after="0" w:line="360" w:lineRule="auto"/>
        <w:ind w:firstLine="567"/>
        <w:jc w:val="both"/>
        <w:rPr>
          <w:rFonts w:ascii="Times New Roman" w:hAnsi="Times New Roman"/>
          <w:color w:val="FF0000"/>
          <w:sz w:val="28"/>
          <w:szCs w:val="28"/>
          <w:lang w:val="uk-UA"/>
        </w:rPr>
      </w:pPr>
      <w:r w:rsidRPr="009A0373">
        <w:rPr>
          <w:rFonts w:ascii="Times New Roman" w:hAnsi="Times New Roman"/>
          <w:sz w:val="28"/>
          <w:szCs w:val="28"/>
          <w:lang w:val="uk-UA"/>
        </w:rPr>
        <w:t>Третій</w:t>
      </w:r>
      <w:r w:rsidR="00792916" w:rsidRPr="009A0373">
        <w:rPr>
          <w:rFonts w:ascii="Times New Roman" w:hAnsi="Times New Roman"/>
          <w:sz w:val="28"/>
          <w:szCs w:val="28"/>
          <w:lang w:val="uk-UA"/>
        </w:rPr>
        <w:t xml:space="preserve"> етап</w:t>
      </w:r>
      <w:r w:rsidRPr="009A0373">
        <w:rPr>
          <w:rFonts w:ascii="Times New Roman" w:hAnsi="Times New Roman"/>
          <w:sz w:val="28"/>
          <w:szCs w:val="28"/>
          <w:lang w:val="uk-UA"/>
        </w:rPr>
        <w:t xml:space="preserve"> дослідження</w:t>
      </w:r>
      <w:r w:rsidR="00792916" w:rsidRPr="009A0373">
        <w:rPr>
          <w:rFonts w:ascii="Times New Roman" w:hAnsi="Times New Roman"/>
          <w:sz w:val="28"/>
          <w:szCs w:val="28"/>
          <w:lang w:val="uk-UA"/>
        </w:rPr>
        <w:t xml:space="preserve">. </w:t>
      </w:r>
      <w:r w:rsidR="009D56F4" w:rsidRPr="009A0373">
        <w:rPr>
          <w:rFonts w:ascii="Times New Roman" w:hAnsi="Times New Roman"/>
          <w:sz w:val="28"/>
          <w:szCs w:val="28"/>
          <w:lang w:val="uk-UA"/>
        </w:rPr>
        <w:t>Були вибрані бізнес-підприємства та бізнес-організації, на базі яких були</w:t>
      </w:r>
      <w:r w:rsidR="00145F6A" w:rsidRPr="009A0373">
        <w:rPr>
          <w:rFonts w:ascii="Times New Roman" w:hAnsi="Times New Roman"/>
          <w:sz w:val="28"/>
          <w:szCs w:val="28"/>
          <w:lang w:val="uk-UA"/>
        </w:rPr>
        <w:t xml:space="preserve"> відібрані респонденти – менеджери, керівники відділів та </w:t>
      </w:r>
      <w:r w:rsidR="00275E04" w:rsidRPr="009A0373">
        <w:rPr>
          <w:rFonts w:ascii="Times New Roman" w:hAnsi="Times New Roman"/>
          <w:sz w:val="28"/>
          <w:szCs w:val="28"/>
          <w:lang w:val="uk-UA"/>
        </w:rPr>
        <w:t>спеціаліст</w:t>
      </w:r>
      <w:r w:rsidR="00145F6A" w:rsidRPr="009A0373">
        <w:rPr>
          <w:rFonts w:ascii="Times New Roman" w:hAnsi="Times New Roman"/>
          <w:sz w:val="28"/>
          <w:szCs w:val="28"/>
          <w:lang w:val="uk-UA"/>
        </w:rPr>
        <w:t>и цих о</w:t>
      </w:r>
      <w:r w:rsidR="00275E04" w:rsidRPr="009A0373">
        <w:rPr>
          <w:rFonts w:ascii="Times New Roman" w:hAnsi="Times New Roman"/>
          <w:sz w:val="28"/>
          <w:szCs w:val="28"/>
          <w:lang w:val="uk-UA"/>
        </w:rPr>
        <w:t xml:space="preserve">рганізацій </w:t>
      </w:r>
      <w:r w:rsidR="00730199" w:rsidRPr="009A0373">
        <w:rPr>
          <w:rFonts w:ascii="Times New Roman" w:hAnsi="Times New Roman"/>
          <w:sz w:val="28"/>
          <w:szCs w:val="28"/>
          <w:lang w:val="uk-UA"/>
        </w:rPr>
        <w:t>та підприємств</w:t>
      </w:r>
      <w:r w:rsidR="00145F6A" w:rsidRPr="009A0373">
        <w:rPr>
          <w:rFonts w:ascii="Times New Roman" w:hAnsi="Times New Roman"/>
          <w:sz w:val="28"/>
          <w:szCs w:val="28"/>
          <w:lang w:val="uk-UA"/>
        </w:rPr>
        <w:t xml:space="preserve"> різних міст</w:t>
      </w:r>
      <w:r w:rsidR="00730199" w:rsidRPr="009A0373">
        <w:rPr>
          <w:rFonts w:ascii="Times New Roman" w:hAnsi="Times New Roman"/>
          <w:sz w:val="28"/>
          <w:szCs w:val="28"/>
          <w:lang w:val="uk-UA"/>
        </w:rPr>
        <w:t xml:space="preserve"> (Одеса, Харків, Львів, Київ).</w:t>
      </w:r>
      <w:r w:rsidR="00145F6A" w:rsidRPr="009A0373">
        <w:rPr>
          <w:rFonts w:ascii="Times New Roman" w:hAnsi="Times New Roman"/>
          <w:sz w:val="28"/>
          <w:szCs w:val="28"/>
          <w:lang w:val="uk-UA"/>
        </w:rPr>
        <w:t xml:space="preserve">                        </w:t>
      </w:r>
    </w:p>
    <w:p w14:paraId="6008E597" w14:textId="67A188A6" w:rsidR="00275E04" w:rsidRPr="00325CC3" w:rsidRDefault="00275E04" w:rsidP="00275E04">
      <w:pPr>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Визначено та обґрунтовано психодіагностичний інструментарій емпіричного дослідження на основі ре</w:t>
      </w:r>
      <w:r w:rsidRPr="00325CC3">
        <w:rPr>
          <w:rFonts w:ascii="Times New Roman" w:hAnsi="Times New Roman"/>
          <w:sz w:val="28"/>
          <w:szCs w:val="28"/>
          <w:lang w:val="uk-UA"/>
        </w:rPr>
        <w:t>зультатів проведеного теоретичного аналізу проблеми впливу життєстійкості на лідерські якості особистості.</w:t>
      </w:r>
    </w:p>
    <w:p w14:paraId="48888B10" w14:textId="616157E4" w:rsidR="00DF59FE" w:rsidRPr="00FA63CF" w:rsidRDefault="00275E04" w:rsidP="007D4ABF">
      <w:pPr>
        <w:spacing w:after="0" w:line="360" w:lineRule="auto"/>
        <w:ind w:firstLine="567"/>
        <w:jc w:val="both"/>
        <w:rPr>
          <w:rFonts w:ascii="Times New Roman" w:hAnsi="Times New Roman"/>
          <w:color w:val="FF0000"/>
          <w:sz w:val="28"/>
          <w:szCs w:val="28"/>
          <w:lang w:val="uk-UA"/>
        </w:rPr>
      </w:pPr>
      <w:r w:rsidRPr="00325CC3">
        <w:rPr>
          <w:rFonts w:ascii="Times New Roman" w:hAnsi="Times New Roman"/>
          <w:sz w:val="28"/>
          <w:szCs w:val="28"/>
          <w:lang w:val="uk-UA"/>
        </w:rPr>
        <w:t>Четвертий етап дослідження - це проведення</w:t>
      </w:r>
      <w:r w:rsidR="00792916" w:rsidRPr="00325CC3">
        <w:rPr>
          <w:rFonts w:ascii="Times New Roman" w:hAnsi="Times New Roman"/>
          <w:sz w:val="28"/>
          <w:szCs w:val="28"/>
          <w:lang w:val="uk-UA"/>
        </w:rPr>
        <w:t xml:space="preserve"> емпіричн</w:t>
      </w:r>
      <w:r w:rsidRPr="00325CC3">
        <w:rPr>
          <w:rFonts w:ascii="Times New Roman" w:hAnsi="Times New Roman"/>
          <w:sz w:val="28"/>
          <w:szCs w:val="28"/>
          <w:lang w:val="uk-UA"/>
        </w:rPr>
        <w:t xml:space="preserve">ого </w:t>
      </w:r>
      <w:r w:rsidR="00792916" w:rsidRPr="00325CC3">
        <w:rPr>
          <w:rFonts w:ascii="Times New Roman" w:hAnsi="Times New Roman"/>
          <w:sz w:val="28"/>
          <w:szCs w:val="28"/>
          <w:lang w:val="uk-UA"/>
        </w:rPr>
        <w:t xml:space="preserve">дослідження, яке було спрямовано на вивчення психологічних особливостей </w:t>
      </w:r>
      <w:bookmarkStart w:id="41" w:name="_Hlk74161702"/>
      <w:r w:rsidRPr="00325CC3">
        <w:rPr>
          <w:rFonts w:ascii="Times New Roman" w:hAnsi="Times New Roman"/>
          <w:sz w:val="28"/>
          <w:szCs w:val="28"/>
          <w:lang w:val="uk-UA"/>
        </w:rPr>
        <w:t>менеджерів та спеціалістів</w:t>
      </w:r>
      <w:r w:rsidR="00792916" w:rsidRPr="00325CC3">
        <w:rPr>
          <w:rFonts w:ascii="Times New Roman" w:hAnsi="Times New Roman"/>
          <w:sz w:val="28"/>
          <w:szCs w:val="28"/>
          <w:lang w:val="uk-UA"/>
        </w:rPr>
        <w:t xml:space="preserve"> бізнес-організацій</w:t>
      </w:r>
      <w:bookmarkEnd w:id="41"/>
      <w:r w:rsidRPr="00325CC3">
        <w:rPr>
          <w:rFonts w:ascii="Times New Roman" w:hAnsi="Times New Roman"/>
          <w:sz w:val="28"/>
          <w:szCs w:val="28"/>
          <w:lang w:val="uk-UA"/>
        </w:rPr>
        <w:t>.</w:t>
      </w:r>
      <w:r w:rsidR="00A8797D" w:rsidRPr="00325CC3">
        <w:rPr>
          <w:rFonts w:ascii="Times New Roman" w:hAnsi="Times New Roman"/>
          <w:sz w:val="28"/>
          <w:szCs w:val="28"/>
          <w:lang w:val="uk-UA"/>
        </w:rPr>
        <w:t xml:space="preserve">   </w:t>
      </w:r>
      <w:r w:rsidR="00A8797D">
        <w:rPr>
          <w:rFonts w:ascii="Times New Roman" w:hAnsi="Times New Roman"/>
          <w:color w:val="FF0000"/>
          <w:sz w:val="28"/>
          <w:szCs w:val="28"/>
          <w:lang w:val="uk-UA"/>
        </w:rPr>
        <w:t xml:space="preserve">         </w:t>
      </w:r>
    </w:p>
    <w:p w14:paraId="614E5F3D" w14:textId="77777777" w:rsidR="00CA0320" w:rsidRPr="00AA3315" w:rsidRDefault="00792916" w:rsidP="00CA0320">
      <w:pPr>
        <w:spacing w:after="0" w:line="360" w:lineRule="auto"/>
        <w:ind w:firstLine="567"/>
        <w:jc w:val="both"/>
        <w:rPr>
          <w:rFonts w:ascii="Times New Roman" w:hAnsi="Times New Roman"/>
          <w:sz w:val="28"/>
          <w:szCs w:val="28"/>
          <w:lang w:val="uk-UA"/>
        </w:rPr>
      </w:pPr>
      <w:r w:rsidRPr="00AA3315">
        <w:rPr>
          <w:rFonts w:ascii="Times New Roman" w:hAnsi="Times New Roman"/>
          <w:sz w:val="28"/>
          <w:szCs w:val="28"/>
          <w:lang w:val="uk-UA"/>
        </w:rPr>
        <w:t xml:space="preserve">Проведено емпірико-діагностичне </w:t>
      </w:r>
      <w:r w:rsidR="00D22D87" w:rsidRPr="00AA3315">
        <w:rPr>
          <w:rFonts w:ascii="Times New Roman" w:hAnsi="Times New Roman"/>
          <w:sz w:val="28"/>
          <w:szCs w:val="28"/>
          <w:lang w:val="uk-UA"/>
        </w:rPr>
        <w:t xml:space="preserve">психологічне </w:t>
      </w:r>
      <w:r w:rsidRPr="00AA3315">
        <w:rPr>
          <w:rFonts w:ascii="Times New Roman" w:hAnsi="Times New Roman"/>
          <w:sz w:val="28"/>
          <w:szCs w:val="28"/>
          <w:lang w:val="uk-UA"/>
        </w:rPr>
        <w:t xml:space="preserve">дослідження, яке спрямоване на </w:t>
      </w:r>
      <w:r w:rsidR="00D22D87" w:rsidRPr="00AA3315">
        <w:rPr>
          <w:rFonts w:ascii="Times New Roman" w:hAnsi="Times New Roman"/>
          <w:sz w:val="28"/>
          <w:szCs w:val="28"/>
          <w:lang w:val="uk-UA"/>
        </w:rPr>
        <w:t>виявлення</w:t>
      </w:r>
      <w:r w:rsidRPr="00AA3315">
        <w:rPr>
          <w:rFonts w:ascii="Times New Roman" w:hAnsi="Times New Roman"/>
          <w:sz w:val="28"/>
          <w:szCs w:val="28"/>
          <w:lang w:val="uk-UA"/>
        </w:rPr>
        <w:t xml:space="preserve"> </w:t>
      </w:r>
      <w:r w:rsidR="00CA0320" w:rsidRPr="00AA3315">
        <w:rPr>
          <w:rFonts w:ascii="Times New Roman" w:hAnsi="Times New Roman"/>
          <w:sz w:val="28"/>
          <w:szCs w:val="28"/>
          <w:lang w:val="uk-UA"/>
        </w:rPr>
        <w:t xml:space="preserve">й обґрунтування </w:t>
      </w:r>
      <w:r w:rsidRPr="00AA3315">
        <w:rPr>
          <w:rFonts w:ascii="Times New Roman" w:hAnsi="Times New Roman"/>
          <w:sz w:val="28"/>
          <w:szCs w:val="28"/>
          <w:lang w:val="uk-UA"/>
        </w:rPr>
        <w:t xml:space="preserve">змістовного наповнення </w:t>
      </w:r>
      <w:r w:rsidR="00CA0320" w:rsidRPr="00AA3315">
        <w:rPr>
          <w:rFonts w:ascii="Times New Roman" w:hAnsi="Times New Roman"/>
          <w:sz w:val="28"/>
          <w:szCs w:val="28"/>
          <w:lang w:val="uk-UA"/>
        </w:rPr>
        <w:t xml:space="preserve">психологічних </w:t>
      </w:r>
      <w:r w:rsidR="00EE7B5C" w:rsidRPr="00AA3315">
        <w:rPr>
          <w:rFonts w:ascii="Times New Roman" w:hAnsi="Times New Roman"/>
          <w:sz w:val="28"/>
          <w:szCs w:val="28"/>
          <w:lang w:val="uk-UA"/>
        </w:rPr>
        <w:t xml:space="preserve">особливостей феноменів таких, як: </w:t>
      </w:r>
    </w:p>
    <w:p w14:paraId="28542D4B" w14:textId="438D2725" w:rsidR="00D22D87" w:rsidRPr="00AA3315" w:rsidRDefault="00EE7B5C" w:rsidP="006252BF">
      <w:pPr>
        <w:pStyle w:val="a3"/>
        <w:numPr>
          <w:ilvl w:val="0"/>
          <w:numId w:val="3"/>
        </w:numPr>
        <w:spacing w:after="0" w:line="360" w:lineRule="auto"/>
        <w:ind w:left="0" w:firstLine="567"/>
        <w:jc w:val="both"/>
        <w:rPr>
          <w:rFonts w:ascii="Times New Roman" w:hAnsi="Times New Roman"/>
          <w:sz w:val="28"/>
          <w:szCs w:val="28"/>
          <w:lang w:val="uk-UA"/>
        </w:rPr>
      </w:pPr>
      <w:r w:rsidRPr="00AA3315">
        <w:rPr>
          <w:rFonts w:ascii="Times New Roman" w:hAnsi="Times New Roman"/>
          <w:sz w:val="28"/>
          <w:szCs w:val="28"/>
          <w:lang w:val="uk-UA"/>
        </w:rPr>
        <w:t>лідерські якості</w:t>
      </w:r>
      <w:r w:rsidR="00CA0320" w:rsidRPr="00AA3315">
        <w:rPr>
          <w:rFonts w:ascii="Times New Roman" w:hAnsi="Times New Roman"/>
          <w:sz w:val="28"/>
          <w:szCs w:val="28"/>
          <w:lang w:val="uk-UA"/>
        </w:rPr>
        <w:t xml:space="preserve"> </w:t>
      </w:r>
      <w:r w:rsidR="00D22D87" w:rsidRPr="00AA3315">
        <w:rPr>
          <w:rFonts w:ascii="Times New Roman" w:hAnsi="Times New Roman"/>
          <w:kern w:val="28"/>
          <w:sz w:val="28"/>
          <w:szCs w:val="28"/>
          <w:lang w:val="uk-UA"/>
        </w:rPr>
        <w:t xml:space="preserve">менеджерів і </w:t>
      </w:r>
      <w:r w:rsidR="00D22D87" w:rsidRPr="00AA3315">
        <w:rPr>
          <w:rFonts w:ascii="Times New Roman" w:hAnsi="Times New Roman"/>
          <w:sz w:val="28"/>
          <w:szCs w:val="28"/>
          <w:lang w:val="uk-UA"/>
        </w:rPr>
        <w:t>спеціалістів бізнес-організацій</w:t>
      </w:r>
      <w:r w:rsidR="006252BF" w:rsidRPr="00AA3315">
        <w:rPr>
          <w:rFonts w:ascii="Times New Roman" w:hAnsi="Times New Roman"/>
          <w:sz w:val="28"/>
          <w:szCs w:val="28"/>
          <w:lang w:val="uk-UA"/>
        </w:rPr>
        <w:t>;</w:t>
      </w:r>
      <w:r w:rsidR="00792916" w:rsidRPr="00AA3315">
        <w:rPr>
          <w:rFonts w:ascii="Times New Roman" w:hAnsi="Times New Roman"/>
          <w:sz w:val="28"/>
          <w:szCs w:val="28"/>
          <w:lang w:val="uk-UA"/>
        </w:rPr>
        <w:t xml:space="preserve"> </w:t>
      </w:r>
    </w:p>
    <w:p w14:paraId="19A5B78B" w14:textId="3038AFDD" w:rsidR="00D22D87" w:rsidRPr="00AA3315" w:rsidRDefault="00D22D87" w:rsidP="00D22D87">
      <w:pPr>
        <w:tabs>
          <w:tab w:val="left" w:pos="851"/>
        </w:tabs>
        <w:spacing w:after="0" w:line="360" w:lineRule="auto"/>
        <w:ind w:firstLine="567"/>
        <w:jc w:val="both"/>
        <w:rPr>
          <w:rFonts w:ascii="Times New Roman" w:hAnsi="Times New Roman"/>
          <w:sz w:val="28"/>
          <w:szCs w:val="28"/>
          <w:lang w:val="uk-UA"/>
        </w:rPr>
      </w:pPr>
      <w:r w:rsidRPr="00AA3315">
        <w:rPr>
          <w:rFonts w:ascii="Times New Roman" w:hAnsi="Times New Roman"/>
          <w:sz w:val="28"/>
          <w:szCs w:val="28"/>
          <w:lang w:val="uk-UA"/>
        </w:rPr>
        <w:lastRenderedPageBreak/>
        <w:t xml:space="preserve">- </w:t>
      </w:r>
      <w:r w:rsidRPr="00AA3315">
        <w:rPr>
          <w:rFonts w:ascii="Times New Roman" w:hAnsi="Times New Roman"/>
          <w:sz w:val="28"/>
          <w:szCs w:val="28"/>
          <w:shd w:val="clear" w:color="auto" w:fill="FFFFFF"/>
          <w:lang w:val="uk-UA"/>
        </w:rPr>
        <w:t>здатн</w:t>
      </w:r>
      <w:r w:rsidR="006252BF" w:rsidRPr="00AA3315">
        <w:rPr>
          <w:rFonts w:ascii="Times New Roman" w:hAnsi="Times New Roman"/>
          <w:sz w:val="28"/>
          <w:szCs w:val="28"/>
          <w:shd w:val="clear" w:color="auto" w:fill="FFFFFF"/>
          <w:lang w:val="uk-UA"/>
        </w:rPr>
        <w:t>ість</w:t>
      </w:r>
      <w:r w:rsidRPr="00AA3315">
        <w:rPr>
          <w:rFonts w:ascii="Times New Roman" w:hAnsi="Times New Roman"/>
          <w:sz w:val="28"/>
          <w:szCs w:val="28"/>
          <w:shd w:val="clear" w:color="auto" w:fill="FFFFFF"/>
          <w:lang w:val="uk-UA"/>
        </w:rPr>
        <w:t xml:space="preserve"> менеджерів середньої ланки та спеціалістів бізнес-організацій бути лідерами;</w:t>
      </w:r>
      <w:r w:rsidRPr="00AA3315">
        <w:rPr>
          <w:rFonts w:ascii="Times New Roman" w:hAnsi="Times New Roman"/>
          <w:sz w:val="28"/>
          <w:szCs w:val="28"/>
          <w:highlight w:val="yellow"/>
          <w:shd w:val="clear" w:color="auto" w:fill="FFFFFF"/>
          <w:lang w:val="uk-UA"/>
        </w:rPr>
        <w:t xml:space="preserve"> </w:t>
      </w:r>
      <w:r w:rsidRPr="00AA3315">
        <w:rPr>
          <w:rFonts w:ascii="Times New Roman" w:hAnsi="Times New Roman"/>
          <w:sz w:val="28"/>
          <w:szCs w:val="28"/>
          <w:highlight w:val="yellow"/>
          <w:lang w:val="uk-UA"/>
        </w:rPr>
        <w:t xml:space="preserve"> </w:t>
      </w:r>
    </w:p>
    <w:p w14:paraId="057F11C6" w14:textId="09BF73AD" w:rsidR="00D22D87" w:rsidRPr="00AA3315" w:rsidRDefault="00D22D87" w:rsidP="00D22D87">
      <w:pPr>
        <w:tabs>
          <w:tab w:val="left" w:pos="292"/>
          <w:tab w:val="left" w:pos="567"/>
          <w:tab w:val="left" w:pos="851"/>
        </w:tabs>
        <w:spacing w:after="0" w:line="360" w:lineRule="auto"/>
        <w:ind w:firstLine="567"/>
        <w:jc w:val="both"/>
        <w:rPr>
          <w:rFonts w:ascii="Times New Roman" w:hAnsi="Times New Roman"/>
          <w:sz w:val="28"/>
          <w:szCs w:val="28"/>
          <w:lang w:val="uk-UA"/>
        </w:rPr>
      </w:pPr>
      <w:r w:rsidRPr="00AA3315">
        <w:rPr>
          <w:rFonts w:ascii="Times New Roman" w:hAnsi="Times New Roman"/>
          <w:sz w:val="28"/>
          <w:szCs w:val="28"/>
          <w:lang w:val="uk-UA"/>
        </w:rPr>
        <w:t xml:space="preserve">- стилі лідерства </w:t>
      </w:r>
      <w:r w:rsidR="003D72CF" w:rsidRPr="00AA3315">
        <w:rPr>
          <w:rFonts w:ascii="Times New Roman" w:hAnsi="Times New Roman"/>
          <w:sz w:val="28"/>
          <w:szCs w:val="28"/>
          <w:lang w:val="uk-UA"/>
        </w:rPr>
        <w:t xml:space="preserve">двох груп </w:t>
      </w:r>
      <w:r w:rsidRPr="00AA3315">
        <w:rPr>
          <w:rFonts w:ascii="Times New Roman" w:hAnsi="Times New Roman"/>
          <w:sz w:val="28"/>
          <w:szCs w:val="28"/>
          <w:lang w:val="uk-UA"/>
        </w:rPr>
        <w:t>респондентів;</w:t>
      </w:r>
    </w:p>
    <w:p w14:paraId="76D99296" w14:textId="2A1B4CD0" w:rsidR="00D22D87" w:rsidRPr="00AA3315" w:rsidRDefault="00D22D87" w:rsidP="00D22D87">
      <w:pPr>
        <w:tabs>
          <w:tab w:val="left" w:pos="292"/>
          <w:tab w:val="left" w:pos="567"/>
          <w:tab w:val="left" w:pos="851"/>
        </w:tabs>
        <w:spacing w:after="0" w:line="360" w:lineRule="auto"/>
        <w:ind w:firstLine="567"/>
        <w:jc w:val="both"/>
        <w:rPr>
          <w:rFonts w:ascii="Times New Roman" w:hAnsi="Times New Roman"/>
          <w:kern w:val="28"/>
          <w:sz w:val="28"/>
          <w:szCs w:val="28"/>
          <w:lang w:val="uk-UA"/>
        </w:rPr>
      </w:pPr>
      <w:r w:rsidRPr="00AA3315">
        <w:rPr>
          <w:rFonts w:ascii="Times New Roman" w:hAnsi="Times New Roman"/>
          <w:sz w:val="28"/>
          <w:szCs w:val="28"/>
          <w:lang w:val="uk-UA"/>
        </w:rPr>
        <w:t>- життєстійк</w:t>
      </w:r>
      <w:r w:rsidR="006252BF" w:rsidRPr="00AA3315">
        <w:rPr>
          <w:rFonts w:ascii="Times New Roman" w:hAnsi="Times New Roman"/>
          <w:sz w:val="28"/>
          <w:szCs w:val="28"/>
          <w:lang w:val="uk-UA"/>
        </w:rPr>
        <w:t>ість</w:t>
      </w:r>
      <w:r w:rsidRPr="00AA3315">
        <w:rPr>
          <w:rFonts w:ascii="Times New Roman" w:hAnsi="Times New Roman"/>
          <w:sz w:val="28"/>
          <w:szCs w:val="28"/>
          <w:lang w:val="uk-UA"/>
        </w:rPr>
        <w:t xml:space="preserve"> особистості</w:t>
      </w:r>
      <w:r w:rsidRPr="00AA3315">
        <w:rPr>
          <w:rFonts w:ascii="Times New Roman" w:hAnsi="Times New Roman"/>
          <w:kern w:val="28"/>
          <w:sz w:val="28"/>
          <w:szCs w:val="28"/>
          <w:lang w:val="uk-UA"/>
        </w:rPr>
        <w:t xml:space="preserve"> </w:t>
      </w:r>
      <w:r w:rsidR="003D72CF" w:rsidRPr="00AA3315">
        <w:rPr>
          <w:rFonts w:ascii="Times New Roman" w:hAnsi="Times New Roman"/>
          <w:kern w:val="28"/>
          <w:sz w:val="28"/>
          <w:szCs w:val="28"/>
          <w:lang w:val="uk-UA"/>
        </w:rPr>
        <w:t>двох груп опитаних;</w:t>
      </w:r>
    </w:p>
    <w:p w14:paraId="13D968C9" w14:textId="625907CE" w:rsidR="00D22D87" w:rsidRPr="00AA3315" w:rsidRDefault="003D72CF" w:rsidP="003D72CF">
      <w:pPr>
        <w:tabs>
          <w:tab w:val="left" w:pos="292"/>
          <w:tab w:val="left" w:pos="567"/>
          <w:tab w:val="left" w:pos="851"/>
        </w:tabs>
        <w:spacing w:after="0" w:line="360" w:lineRule="auto"/>
        <w:ind w:firstLine="567"/>
        <w:jc w:val="both"/>
        <w:rPr>
          <w:rFonts w:ascii="Times New Roman" w:hAnsi="Times New Roman"/>
          <w:sz w:val="28"/>
          <w:szCs w:val="28"/>
          <w:lang w:val="uk-UA"/>
        </w:rPr>
      </w:pPr>
      <w:r w:rsidRPr="00AA3315">
        <w:rPr>
          <w:rFonts w:ascii="Times New Roman" w:hAnsi="Times New Roman"/>
          <w:kern w:val="28"/>
          <w:sz w:val="28"/>
          <w:szCs w:val="28"/>
          <w:lang w:val="uk-UA"/>
        </w:rPr>
        <w:t xml:space="preserve">- </w:t>
      </w:r>
      <w:r w:rsidR="00CA0320" w:rsidRPr="00AA3315">
        <w:rPr>
          <w:rFonts w:ascii="Times New Roman" w:hAnsi="Times New Roman"/>
          <w:sz w:val="28"/>
          <w:szCs w:val="28"/>
          <w:lang w:val="uk-UA"/>
        </w:rPr>
        <w:t>сенсо</w:t>
      </w:r>
      <w:r w:rsidR="00D22D87" w:rsidRPr="00AA3315">
        <w:rPr>
          <w:rFonts w:ascii="Times New Roman" w:hAnsi="Times New Roman"/>
          <w:sz w:val="28"/>
          <w:szCs w:val="28"/>
          <w:shd w:val="clear" w:color="auto" w:fill="FFFFFF"/>
          <w:lang w:val="uk-UA"/>
        </w:rPr>
        <w:t>життєв</w:t>
      </w:r>
      <w:r w:rsidR="006252BF" w:rsidRPr="00AA3315">
        <w:rPr>
          <w:rFonts w:ascii="Times New Roman" w:hAnsi="Times New Roman"/>
          <w:sz w:val="28"/>
          <w:szCs w:val="28"/>
          <w:shd w:val="clear" w:color="auto" w:fill="FFFFFF"/>
          <w:lang w:val="uk-UA"/>
        </w:rPr>
        <w:t>і</w:t>
      </w:r>
      <w:r w:rsidR="00D22D87" w:rsidRPr="00AA3315">
        <w:rPr>
          <w:rFonts w:ascii="Times New Roman" w:hAnsi="Times New Roman"/>
          <w:sz w:val="28"/>
          <w:szCs w:val="28"/>
          <w:shd w:val="clear" w:color="auto" w:fill="FFFFFF"/>
          <w:lang w:val="uk-UA"/>
        </w:rPr>
        <w:t xml:space="preserve"> орієнтаці</w:t>
      </w:r>
      <w:r w:rsidR="006252BF" w:rsidRPr="00AA3315">
        <w:rPr>
          <w:rFonts w:ascii="Times New Roman" w:hAnsi="Times New Roman"/>
          <w:sz w:val="28"/>
          <w:szCs w:val="28"/>
          <w:shd w:val="clear" w:color="auto" w:fill="FFFFFF"/>
          <w:lang w:val="uk-UA"/>
        </w:rPr>
        <w:t>ї</w:t>
      </w:r>
      <w:r w:rsidR="00D22D87" w:rsidRPr="00AA3315">
        <w:rPr>
          <w:rFonts w:ascii="Times New Roman" w:hAnsi="Times New Roman"/>
          <w:sz w:val="28"/>
          <w:szCs w:val="28"/>
          <w:shd w:val="clear" w:color="auto" w:fill="FFFFFF"/>
          <w:lang w:val="uk-UA"/>
        </w:rPr>
        <w:t xml:space="preserve"> особистості </w:t>
      </w:r>
      <w:r w:rsidR="00D22D87" w:rsidRPr="00AA3315">
        <w:rPr>
          <w:rFonts w:ascii="Times New Roman" w:hAnsi="Times New Roman"/>
          <w:kern w:val="28"/>
          <w:sz w:val="28"/>
          <w:szCs w:val="28"/>
          <w:lang w:val="uk-UA"/>
        </w:rPr>
        <w:t xml:space="preserve">менеджерів і </w:t>
      </w:r>
      <w:r w:rsidR="00D22D87" w:rsidRPr="00AA3315">
        <w:rPr>
          <w:rFonts w:ascii="Times New Roman" w:hAnsi="Times New Roman"/>
          <w:sz w:val="28"/>
          <w:szCs w:val="28"/>
          <w:lang w:val="uk-UA"/>
        </w:rPr>
        <w:t>спеціалістів бізнес-організацій</w:t>
      </w:r>
      <w:r w:rsidRPr="00AA3315">
        <w:rPr>
          <w:rFonts w:ascii="Times New Roman" w:hAnsi="Times New Roman"/>
          <w:sz w:val="28"/>
          <w:szCs w:val="28"/>
          <w:lang w:val="uk-UA"/>
        </w:rPr>
        <w:t>;</w:t>
      </w:r>
    </w:p>
    <w:p w14:paraId="4B9F61CC" w14:textId="704FC6F1" w:rsidR="00D22D87" w:rsidRPr="00AA3315" w:rsidRDefault="003D72CF" w:rsidP="003D72CF">
      <w:pPr>
        <w:tabs>
          <w:tab w:val="left" w:pos="292"/>
          <w:tab w:val="left" w:pos="567"/>
          <w:tab w:val="left" w:pos="851"/>
        </w:tabs>
        <w:spacing w:after="0" w:line="360" w:lineRule="auto"/>
        <w:ind w:firstLine="567"/>
        <w:jc w:val="both"/>
        <w:rPr>
          <w:rFonts w:ascii="Times New Roman" w:hAnsi="Times New Roman"/>
          <w:sz w:val="28"/>
          <w:szCs w:val="28"/>
          <w:lang w:val="uk-UA"/>
        </w:rPr>
      </w:pPr>
      <w:r w:rsidRPr="00AA3315">
        <w:rPr>
          <w:rFonts w:ascii="Times New Roman" w:hAnsi="Times New Roman"/>
          <w:sz w:val="28"/>
          <w:szCs w:val="28"/>
          <w:lang w:val="uk-UA"/>
        </w:rPr>
        <w:t xml:space="preserve">- </w:t>
      </w:r>
      <w:r w:rsidR="006252BF" w:rsidRPr="00AA3315">
        <w:rPr>
          <w:rFonts w:ascii="Times New Roman" w:hAnsi="Times New Roman"/>
          <w:bCs/>
          <w:sz w:val="28"/>
          <w:szCs w:val="28"/>
          <w:lang w:val="uk-UA"/>
        </w:rPr>
        <w:t>взаємозв’язки</w:t>
      </w:r>
      <w:r w:rsidR="00D22D87" w:rsidRPr="00AA3315">
        <w:rPr>
          <w:rFonts w:ascii="Times New Roman" w:hAnsi="Times New Roman"/>
          <w:bCs/>
          <w:sz w:val="28"/>
          <w:szCs w:val="28"/>
          <w:lang w:val="uk-UA"/>
        </w:rPr>
        <w:t xml:space="preserve"> </w:t>
      </w:r>
      <w:r w:rsidR="00D22D87" w:rsidRPr="00AA3315">
        <w:rPr>
          <w:rFonts w:ascii="Times New Roman" w:hAnsi="Times New Roman"/>
          <w:kern w:val="28"/>
          <w:sz w:val="28"/>
          <w:szCs w:val="28"/>
          <w:lang w:val="uk-UA"/>
        </w:rPr>
        <w:t>між показниками життєстійкості та лідерськими якостями особистості</w:t>
      </w:r>
      <w:r w:rsidR="00D22D87" w:rsidRPr="00AA3315">
        <w:rPr>
          <w:rFonts w:ascii="Times New Roman" w:hAnsi="Times New Roman"/>
          <w:bCs/>
          <w:sz w:val="28"/>
          <w:szCs w:val="28"/>
          <w:lang w:val="uk-UA"/>
        </w:rPr>
        <w:t xml:space="preserve"> </w:t>
      </w:r>
      <w:r w:rsidR="00D22D87" w:rsidRPr="00AA3315">
        <w:rPr>
          <w:rFonts w:ascii="Times New Roman" w:hAnsi="Times New Roman"/>
          <w:sz w:val="28"/>
          <w:szCs w:val="28"/>
          <w:lang w:val="uk-UA"/>
        </w:rPr>
        <w:t>двох груп: менеджерів і спеціалістів бізнес-організацій</w:t>
      </w:r>
      <w:r w:rsidRPr="00AA3315">
        <w:rPr>
          <w:rFonts w:ascii="Times New Roman" w:hAnsi="Times New Roman"/>
          <w:sz w:val="28"/>
          <w:szCs w:val="28"/>
          <w:lang w:val="uk-UA"/>
        </w:rPr>
        <w:t>.</w:t>
      </w:r>
    </w:p>
    <w:p w14:paraId="1CDB1CB8" w14:textId="2D7CBBCC" w:rsidR="00325CC3" w:rsidRDefault="00D22D87" w:rsidP="007D4ABF">
      <w:pPr>
        <w:spacing w:after="0" w:line="360" w:lineRule="auto"/>
        <w:ind w:firstLine="567"/>
        <w:jc w:val="both"/>
        <w:rPr>
          <w:rFonts w:ascii="Times New Roman" w:hAnsi="Times New Roman"/>
          <w:color w:val="FF0000"/>
          <w:sz w:val="28"/>
          <w:szCs w:val="28"/>
          <w:lang w:val="uk-UA"/>
        </w:rPr>
      </w:pPr>
      <w:r w:rsidRPr="00AA3315">
        <w:rPr>
          <w:rFonts w:ascii="Times New Roman" w:hAnsi="Times New Roman"/>
          <w:sz w:val="28"/>
          <w:szCs w:val="28"/>
          <w:lang w:val="uk-UA"/>
        </w:rPr>
        <w:t>П’ятий</w:t>
      </w:r>
      <w:r w:rsidR="00792916" w:rsidRPr="00AA3315">
        <w:rPr>
          <w:rFonts w:ascii="Times New Roman" w:hAnsi="Times New Roman"/>
          <w:sz w:val="28"/>
          <w:szCs w:val="28"/>
          <w:lang w:val="uk-UA"/>
        </w:rPr>
        <w:t xml:space="preserve"> етап</w:t>
      </w:r>
      <w:r w:rsidRPr="00AA3315">
        <w:rPr>
          <w:rFonts w:ascii="Times New Roman" w:hAnsi="Times New Roman"/>
          <w:sz w:val="28"/>
          <w:szCs w:val="28"/>
          <w:lang w:val="uk-UA"/>
        </w:rPr>
        <w:t xml:space="preserve"> дослідження</w:t>
      </w:r>
      <w:r w:rsidR="00792916" w:rsidRPr="00AA3315">
        <w:rPr>
          <w:rFonts w:ascii="Times New Roman" w:hAnsi="Times New Roman"/>
          <w:sz w:val="28"/>
          <w:szCs w:val="28"/>
          <w:lang w:val="uk-UA"/>
        </w:rPr>
        <w:t xml:space="preserve">. </w:t>
      </w:r>
      <w:r w:rsidR="003D72CF" w:rsidRPr="00AA3315">
        <w:rPr>
          <w:rFonts w:ascii="Times New Roman" w:hAnsi="Times New Roman"/>
          <w:sz w:val="28"/>
          <w:szCs w:val="28"/>
          <w:lang w:val="uk-UA"/>
        </w:rPr>
        <w:t>П’ятий етап включав: п</w:t>
      </w:r>
      <w:r w:rsidR="00792916" w:rsidRPr="00AA3315">
        <w:rPr>
          <w:rFonts w:ascii="Times New Roman" w:hAnsi="Times New Roman"/>
          <w:sz w:val="28"/>
          <w:szCs w:val="28"/>
          <w:lang w:val="uk-UA"/>
        </w:rPr>
        <w:t xml:space="preserve">роведення обробки, аналізу, </w:t>
      </w:r>
      <w:r w:rsidR="003D72CF" w:rsidRPr="00AA3315">
        <w:rPr>
          <w:rFonts w:ascii="Times New Roman" w:hAnsi="Times New Roman"/>
          <w:sz w:val="28"/>
          <w:szCs w:val="28"/>
          <w:lang w:val="uk-UA"/>
        </w:rPr>
        <w:t xml:space="preserve">систематизації та </w:t>
      </w:r>
      <w:r w:rsidR="00792916" w:rsidRPr="00AA3315">
        <w:rPr>
          <w:rFonts w:ascii="Times New Roman" w:hAnsi="Times New Roman"/>
          <w:sz w:val="28"/>
          <w:szCs w:val="28"/>
          <w:lang w:val="uk-UA"/>
        </w:rPr>
        <w:t xml:space="preserve">узагальнення, опису </w:t>
      </w:r>
      <w:r w:rsidR="003D72CF" w:rsidRPr="00AA3315">
        <w:rPr>
          <w:rFonts w:ascii="Times New Roman" w:hAnsi="Times New Roman"/>
          <w:sz w:val="28"/>
          <w:szCs w:val="28"/>
          <w:lang w:val="uk-UA"/>
        </w:rPr>
        <w:t>та</w:t>
      </w:r>
      <w:r w:rsidR="00792916" w:rsidRPr="00AA3315">
        <w:rPr>
          <w:rFonts w:ascii="Times New Roman" w:hAnsi="Times New Roman"/>
          <w:sz w:val="28"/>
          <w:szCs w:val="28"/>
          <w:lang w:val="uk-UA"/>
        </w:rPr>
        <w:t xml:space="preserve"> оформлення результатів теоретико-емпіричного дослідження. </w:t>
      </w:r>
      <w:r w:rsidR="00AA3315" w:rsidRPr="00AA3315">
        <w:rPr>
          <w:rFonts w:ascii="Times New Roman" w:hAnsi="Times New Roman"/>
          <w:sz w:val="28"/>
          <w:szCs w:val="28"/>
          <w:lang w:val="uk-UA"/>
        </w:rPr>
        <w:t xml:space="preserve">             </w:t>
      </w:r>
    </w:p>
    <w:p w14:paraId="28864FB0" w14:textId="0E3C6703" w:rsidR="00792916" w:rsidRPr="00C82999" w:rsidRDefault="00792916" w:rsidP="007D4ABF">
      <w:pPr>
        <w:spacing w:after="0" w:line="360" w:lineRule="auto"/>
        <w:ind w:firstLine="567"/>
        <w:jc w:val="both"/>
        <w:rPr>
          <w:rFonts w:ascii="Times New Roman" w:hAnsi="Times New Roman"/>
          <w:sz w:val="28"/>
          <w:szCs w:val="28"/>
          <w:lang w:val="uk-UA"/>
        </w:rPr>
      </w:pPr>
      <w:r w:rsidRPr="00C82999">
        <w:rPr>
          <w:rFonts w:ascii="Times New Roman" w:hAnsi="Times New Roman"/>
          <w:sz w:val="28"/>
          <w:szCs w:val="28"/>
          <w:lang w:val="uk-UA"/>
        </w:rPr>
        <w:t xml:space="preserve">Були  систематизовані та інтерпретовані отримані дані, зроблені висновки за результатами теоретико-емпіричного дослідження. </w:t>
      </w:r>
    </w:p>
    <w:p w14:paraId="18126E67" w14:textId="74301FEC" w:rsidR="00B5647D" w:rsidRPr="00C82999" w:rsidRDefault="00B5647D" w:rsidP="007D4ABF">
      <w:pPr>
        <w:spacing w:after="0" w:line="360" w:lineRule="auto"/>
        <w:ind w:firstLine="567"/>
        <w:jc w:val="both"/>
        <w:rPr>
          <w:rFonts w:ascii="Times New Roman" w:hAnsi="Times New Roman"/>
          <w:sz w:val="28"/>
          <w:szCs w:val="28"/>
          <w:lang w:val="uk-UA"/>
        </w:rPr>
      </w:pPr>
      <w:r w:rsidRPr="00C82999">
        <w:rPr>
          <w:rFonts w:ascii="Times New Roman" w:hAnsi="Times New Roman"/>
          <w:b/>
          <w:kern w:val="28"/>
          <w:sz w:val="28"/>
          <w:szCs w:val="28"/>
          <w:lang w:val="uk-UA"/>
        </w:rPr>
        <w:t xml:space="preserve">База проведення емпіричного дослідження </w:t>
      </w:r>
      <w:r w:rsidRPr="00C82999">
        <w:rPr>
          <w:rFonts w:ascii="Times New Roman" w:hAnsi="Times New Roman"/>
          <w:b/>
          <w:sz w:val="28"/>
          <w:szCs w:val="28"/>
          <w:lang w:val="uk-UA"/>
        </w:rPr>
        <w:t xml:space="preserve">– </w:t>
      </w:r>
      <w:r w:rsidRPr="00C82999">
        <w:rPr>
          <w:rFonts w:ascii="Times New Roman" w:hAnsi="Times New Roman"/>
          <w:bCs/>
          <w:sz w:val="28"/>
          <w:szCs w:val="28"/>
          <w:lang w:val="uk-UA"/>
        </w:rPr>
        <w:t xml:space="preserve">це підприємства та бізнес-організації: </w:t>
      </w:r>
      <w:r w:rsidR="00730199" w:rsidRPr="00C82999">
        <w:rPr>
          <w:rFonts w:ascii="Times New Roman" w:hAnsi="Times New Roman"/>
          <w:bCs/>
          <w:sz w:val="28"/>
          <w:szCs w:val="28"/>
          <w:lang w:val="uk-UA"/>
        </w:rPr>
        <w:t>«</w:t>
      </w:r>
      <w:r w:rsidRPr="00C82999">
        <w:rPr>
          <w:rFonts w:ascii="Times New Roman" w:hAnsi="Times New Roman"/>
          <w:sz w:val="28"/>
          <w:szCs w:val="28"/>
          <w:lang w:val="uk-UA"/>
        </w:rPr>
        <w:t>Укр-Прокат</w:t>
      </w:r>
      <w:r w:rsidR="00730199" w:rsidRPr="00C82999">
        <w:rPr>
          <w:rFonts w:ascii="Times New Roman" w:hAnsi="Times New Roman"/>
          <w:sz w:val="28"/>
          <w:szCs w:val="28"/>
          <w:lang w:val="uk-UA"/>
        </w:rPr>
        <w:t>»</w:t>
      </w:r>
      <w:r w:rsidRPr="00C82999">
        <w:rPr>
          <w:rFonts w:ascii="Times New Roman" w:hAnsi="Times New Roman"/>
          <w:sz w:val="28"/>
          <w:szCs w:val="28"/>
          <w:lang w:val="uk-UA"/>
        </w:rPr>
        <w:t xml:space="preserve"> (Одеса, Харків, Львів, Київ)</w:t>
      </w:r>
      <w:r w:rsidR="007209DB" w:rsidRPr="00C82999">
        <w:rPr>
          <w:rFonts w:ascii="Times New Roman" w:hAnsi="Times New Roman"/>
          <w:sz w:val="28"/>
          <w:szCs w:val="28"/>
          <w:lang w:val="uk-UA"/>
        </w:rPr>
        <w:t>.</w:t>
      </w:r>
    </w:p>
    <w:p w14:paraId="5DFEAD3F" w14:textId="34A051E3" w:rsidR="00220A0A" w:rsidRPr="00C82999" w:rsidRDefault="00B5647D" w:rsidP="00220A0A">
      <w:pPr>
        <w:pStyle w:val="a9"/>
        <w:shd w:val="clear" w:color="auto" w:fill="FFFFFF"/>
        <w:spacing w:before="0" w:beforeAutospacing="0" w:after="0" w:afterAutospacing="0" w:line="360" w:lineRule="auto"/>
        <w:ind w:firstLine="567"/>
        <w:jc w:val="both"/>
        <w:rPr>
          <w:sz w:val="28"/>
          <w:szCs w:val="28"/>
          <w:lang w:val="uk-UA"/>
        </w:rPr>
      </w:pPr>
      <w:r w:rsidRPr="00C82999">
        <w:rPr>
          <w:b/>
          <w:kern w:val="28"/>
          <w:sz w:val="28"/>
          <w:szCs w:val="28"/>
          <w:lang w:val="uk-UA"/>
        </w:rPr>
        <w:t xml:space="preserve">Опис </w:t>
      </w:r>
      <w:r w:rsidR="00220A0A" w:rsidRPr="00C82999">
        <w:rPr>
          <w:b/>
          <w:sz w:val="28"/>
          <w:szCs w:val="28"/>
          <w:lang w:val="uk-UA" w:eastAsia="zh-CN"/>
        </w:rPr>
        <w:t>вибіркової сукупності</w:t>
      </w:r>
      <w:r w:rsidR="00220A0A" w:rsidRPr="00C82999">
        <w:rPr>
          <w:sz w:val="28"/>
          <w:szCs w:val="28"/>
          <w:lang w:val="uk-UA"/>
        </w:rPr>
        <w:t xml:space="preserve">. Відповідно до визначених мети та завдань дослідження поетапно проводилося емпіричне дослідження протягом 2021–2022 років на базі вказаних бізнес-організацій та бізнес-підприємств. </w:t>
      </w:r>
    </w:p>
    <w:p w14:paraId="633312BC" w14:textId="5A734862" w:rsidR="00A07D83" w:rsidRPr="00E5611F" w:rsidRDefault="00B5647D" w:rsidP="00A07D83">
      <w:pPr>
        <w:spacing w:after="0" w:line="360" w:lineRule="auto"/>
        <w:ind w:firstLine="567"/>
        <w:jc w:val="both"/>
        <w:rPr>
          <w:rFonts w:ascii="Times New Roman" w:hAnsi="Times New Roman"/>
          <w:sz w:val="28"/>
          <w:szCs w:val="28"/>
          <w:lang w:val="uk-UA"/>
        </w:rPr>
      </w:pPr>
      <w:r w:rsidRPr="00C82999">
        <w:rPr>
          <w:rFonts w:ascii="Times New Roman" w:hAnsi="Times New Roman"/>
          <w:sz w:val="28"/>
          <w:szCs w:val="28"/>
          <w:lang w:val="uk-UA"/>
        </w:rPr>
        <w:t xml:space="preserve"> </w:t>
      </w:r>
      <w:r w:rsidR="00220A0A" w:rsidRPr="00C82999">
        <w:rPr>
          <w:rFonts w:ascii="Times New Roman" w:hAnsi="Times New Roman"/>
          <w:sz w:val="28"/>
          <w:szCs w:val="28"/>
          <w:lang w:val="uk-UA"/>
        </w:rPr>
        <w:t>У</w:t>
      </w:r>
      <w:r w:rsidRPr="00C82999">
        <w:rPr>
          <w:rFonts w:ascii="Times New Roman" w:hAnsi="Times New Roman"/>
          <w:sz w:val="28"/>
          <w:szCs w:val="28"/>
          <w:lang w:val="uk-UA"/>
        </w:rPr>
        <w:t xml:space="preserve"> дослідженні взяли участь 60 респондентів – </w:t>
      </w:r>
      <w:r w:rsidR="007209DB" w:rsidRPr="00C82999">
        <w:rPr>
          <w:rFonts w:ascii="Times New Roman" w:hAnsi="Times New Roman"/>
          <w:sz w:val="28"/>
          <w:szCs w:val="28"/>
          <w:lang w:val="uk-UA"/>
        </w:rPr>
        <w:t>представників підприємств та бізнес-</w:t>
      </w:r>
      <w:r w:rsidR="007209DB" w:rsidRPr="00E5611F">
        <w:rPr>
          <w:rFonts w:ascii="Times New Roman" w:hAnsi="Times New Roman"/>
          <w:sz w:val="28"/>
          <w:szCs w:val="28"/>
          <w:lang w:val="uk-UA"/>
        </w:rPr>
        <w:t>організацій</w:t>
      </w:r>
      <w:r w:rsidRPr="00E5611F">
        <w:rPr>
          <w:rFonts w:ascii="Times New Roman" w:hAnsi="Times New Roman"/>
          <w:sz w:val="28"/>
          <w:szCs w:val="28"/>
          <w:lang w:val="uk-UA"/>
        </w:rPr>
        <w:t xml:space="preserve"> у віці від 27 до 42 років. </w:t>
      </w:r>
      <w:r w:rsidR="007209DB" w:rsidRPr="00E5611F">
        <w:rPr>
          <w:rFonts w:ascii="Times New Roman" w:hAnsi="Times New Roman"/>
          <w:sz w:val="28"/>
          <w:szCs w:val="28"/>
          <w:lang w:val="uk-UA"/>
        </w:rPr>
        <w:t xml:space="preserve">                          </w:t>
      </w:r>
    </w:p>
    <w:p w14:paraId="3379D00F" w14:textId="6AB2AA10" w:rsidR="00792916" w:rsidRPr="00E5611F" w:rsidRDefault="00A11208" w:rsidP="00A07D83">
      <w:pPr>
        <w:spacing w:after="0" w:line="360" w:lineRule="auto"/>
        <w:ind w:firstLine="567"/>
        <w:jc w:val="both"/>
        <w:rPr>
          <w:rFonts w:ascii="Times New Roman" w:hAnsi="Times New Roman"/>
          <w:sz w:val="28"/>
          <w:szCs w:val="28"/>
          <w:lang w:val="uk-UA"/>
        </w:rPr>
      </w:pPr>
      <w:r w:rsidRPr="00E5611F">
        <w:rPr>
          <w:rFonts w:ascii="Times New Roman" w:hAnsi="Times New Roman"/>
          <w:sz w:val="28"/>
          <w:szCs w:val="28"/>
          <w:lang w:val="uk-UA"/>
        </w:rPr>
        <w:t>З них менеджерів середньої ланки  (</w:t>
      </w:r>
      <w:r w:rsidRPr="00E5611F">
        <w:rPr>
          <w:rFonts w:ascii="Times New Roman" w:hAnsi="Times New Roman"/>
          <w:sz w:val="28"/>
          <w:szCs w:val="28"/>
          <w:lang w:val="en-US"/>
        </w:rPr>
        <w:t>n</w:t>
      </w:r>
      <w:r w:rsidRPr="00E5611F">
        <w:rPr>
          <w:rFonts w:ascii="Times New Roman" w:hAnsi="Times New Roman"/>
          <w:sz w:val="28"/>
          <w:szCs w:val="28"/>
          <w:lang w:val="uk-UA"/>
        </w:rPr>
        <w:t>=28) та спеціалістів (</w:t>
      </w:r>
      <w:r w:rsidRPr="00E5611F">
        <w:rPr>
          <w:rFonts w:ascii="Times New Roman" w:hAnsi="Times New Roman"/>
          <w:sz w:val="28"/>
          <w:szCs w:val="28"/>
          <w:lang w:val="en-US"/>
        </w:rPr>
        <w:t>n</w:t>
      </w:r>
      <w:r w:rsidRPr="00E5611F">
        <w:rPr>
          <w:rFonts w:ascii="Times New Roman" w:hAnsi="Times New Roman"/>
          <w:sz w:val="28"/>
          <w:szCs w:val="28"/>
          <w:lang w:val="uk-UA"/>
        </w:rPr>
        <w:t>=32) бізнес-організацій</w:t>
      </w:r>
      <w:bookmarkStart w:id="42" w:name="_Hlk74216019"/>
      <w:r w:rsidR="00A07D83" w:rsidRPr="00E5611F">
        <w:rPr>
          <w:rFonts w:ascii="Times New Roman" w:hAnsi="Times New Roman"/>
          <w:sz w:val="28"/>
          <w:szCs w:val="28"/>
          <w:lang w:val="uk-UA"/>
        </w:rPr>
        <w:t xml:space="preserve"> </w:t>
      </w:r>
      <w:r w:rsidR="00220A0A" w:rsidRPr="00E5611F">
        <w:rPr>
          <w:rFonts w:ascii="Times New Roman" w:hAnsi="Times New Roman"/>
          <w:sz w:val="28"/>
          <w:szCs w:val="28"/>
          <w:lang w:val="uk-UA"/>
        </w:rPr>
        <w:t>та бізнес-підприємств.</w:t>
      </w:r>
    </w:p>
    <w:p w14:paraId="34258896" w14:textId="03983344" w:rsidR="00792916" w:rsidRDefault="00792916" w:rsidP="007D4ABF">
      <w:pPr>
        <w:pStyle w:val="a9"/>
        <w:shd w:val="clear" w:color="auto" w:fill="FFFFFF"/>
        <w:tabs>
          <w:tab w:val="left" w:pos="993"/>
        </w:tabs>
        <w:spacing w:before="0" w:beforeAutospacing="0" w:after="0" w:afterAutospacing="0" w:line="360" w:lineRule="auto"/>
        <w:ind w:firstLine="567"/>
        <w:jc w:val="both"/>
        <w:rPr>
          <w:color w:val="FF0000"/>
          <w:sz w:val="28"/>
          <w:szCs w:val="28"/>
          <w:lang w:val="uk-UA"/>
        </w:rPr>
      </w:pPr>
      <w:bookmarkStart w:id="43" w:name="_Hlk74163620"/>
      <w:r w:rsidRPr="00E5611F">
        <w:rPr>
          <w:sz w:val="28"/>
          <w:szCs w:val="28"/>
          <w:lang w:val="uk-UA"/>
        </w:rPr>
        <w:t>Тестуванням з використанням комплексу психодіагностичних методик було охоплен</w:t>
      </w:r>
      <w:r w:rsidR="00A07D83" w:rsidRPr="00E5611F">
        <w:rPr>
          <w:sz w:val="28"/>
          <w:szCs w:val="28"/>
          <w:lang w:val="uk-UA"/>
        </w:rPr>
        <w:t>і всі респонденти.</w:t>
      </w:r>
      <w:r w:rsidRPr="00E5611F">
        <w:rPr>
          <w:sz w:val="28"/>
          <w:szCs w:val="28"/>
          <w:lang w:val="uk-UA"/>
        </w:rPr>
        <w:t xml:space="preserve"> </w:t>
      </w:r>
      <w:r w:rsidR="00E5611F" w:rsidRPr="00E5611F">
        <w:rPr>
          <w:sz w:val="28"/>
          <w:szCs w:val="28"/>
          <w:lang w:val="uk-UA"/>
        </w:rPr>
        <w:t xml:space="preserve">                </w:t>
      </w:r>
    </w:p>
    <w:p w14:paraId="1695708D" w14:textId="638D20C2" w:rsidR="001578C7" w:rsidRPr="002B4026" w:rsidRDefault="001578C7" w:rsidP="007D4ABF">
      <w:pPr>
        <w:spacing w:after="0" w:line="360" w:lineRule="auto"/>
        <w:ind w:firstLine="567"/>
        <w:jc w:val="both"/>
        <w:rPr>
          <w:rFonts w:ascii="Times New Roman" w:hAnsi="Times New Roman"/>
          <w:sz w:val="28"/>
          <w:szCs w:val="28"/>
          <w:lang w:val="uk-UA"/>
        </w:rPr>
      </w:pPr>
      <w:bookmarkStart w:id="44" w:name="_Hlk92749929"/>
      <w:bookmarkEnd w:id="42"/>
      <w:bookmarkEnd w:id="43"/>
      <w:r w:rsidRPr="002B4026">
        <w:rPr>
          <w:rFonts w:ascii="Times New Roman" w:hAnsi="Times New Roman"/>
          <w:b/>
          <w:sz w:val="28"/>
          <w:szCs w:val="28"/>
          <w:lang w:val="uk-UA"/>
        </w:rPr>
        <w:t>Методи дослідження.</w:t>
      </w:r>
      <w:r w:rsidRPr="002B4026">
        <w:rPr>
          <w:rFonts w:ascii="Times New Roman" w:hAnsi="Times New Roman"/>
          <w:sz w:val="28"/>
          <w:szCs w:val="28"/>
          <w:lang w:val="uk-UA"/>
        </w:rPr>
        <w:t xml:space="preserve"> З метою </w:t>
      </w:r>
      <w:r w:rsidR="00A07D83" w:rsidRPr="002B4026">
        <w:rPr>
          <w:rFonts w:ascii="Times New Roman" w:hAnsi="Times New Roman"/>
          <w:sz w:val="28"/>
          <w:szCs w:val="28"/>
          <w:lang w:val="uk-UA"/>
        </w:rPr>
        <w:t xml:space="preserve">досягнення цілі та </w:t>
      </w:r>
      <w:r w:rsidRPr="002B4026">
        <w:rPr>
          <w:rFonts w:ascii="Times New Roman" w:hAnsi="Times New Roman"/>
          <w:sz w:val="28"/>
          <w:szCs w:val="28"/>
          <w:lang w:val="uk-UA"/>
        </w:rPr>
        <w:t xml:space="preserve">вирішення </w:t>
      </w:r>
      <w:r w:rsidR="00A07D83" w:rsidRPr="002B4026">
        <w:rPr>
          <w:rFonts w:ascii="Times New Roman" w:hAnsi="Times New Roman"/>
          <w:sz w:val="28"/>
          <w:szCs w:val="28"/>
          <w:lang w:val="uk-UA"/>
        </w:rPr>
        <w:t>визначених у дослідженн</w:t>
      </w:r>
      <w:r w:rsidR="001A441F" w:rsidRPr="002B4026">
        <w:rPr>
          <w:rFonts w:ascii="Times New Roman" w:hAnsi="Times New Roman"/>
          <w:sz w:val="28"/>
          <w:szCs w:val="28"/>
          <w:lang w:val="uk-UA"/>
        </w:rPr>
        <w:t>і</w:t>
      </w:r>
      <w:r w:rsidR="00A07D83" w:rsidRPr="002B4026">
        <w:rPr>
          <w:rFonts w:ascii="Times New Roman" w:hAnsi="Times New Roman"/>
          <w:sz w:val="28"/>
          <w:szCs w:val="28"/>
          <w:lang w:val="uk-UA"/>
        </w:rPr>
        <w:t xml:space="preserve"> </w:t>
      </w:r>
      <w:r w:rsidRPr="002B4026">
        <w:rPr>
          <w:rFonts w:ascii="Times New Roman" w:hAnsi="Times New Roman"/>
          <w:sz w:val="28"/>
          <w:szCs w:val="28"/>
          <w:lang w:val="uk-UA"/>
        </w:rPr>
        <w:t xml:space="preserve">завдань </w:t>
      </w:r>
      <w:r w:rsidR="00EE7B5C" w:rsidRPr="002B4026">
        <w:rPr>
          <w:rFonts w:ascii="Times New Roman" w:hAnsi="Times New Roman"/>
          <w:sz w:val="28"/>
          <w:szCs w:val="28"/>
          <w:lang w:val="uk-UA"/>
        </w:rPr>
        <w:t>в</w:t>
      </w:r>
      <w:r w:rsidRPr="002B4026">
        <w:rPr>
          <w:rFonts w:ascii="Times New Roman" w:hAnsi="Times New Roman"/>
          <w:sz w:val="28"/>
          <w:szCs w:val="28"/>
          <w:lang w:val="uk-UA"/>
        </w:rPr>
        <w:t xml:space="preserve"> </w:t>
      </w:r>
      <w:r w:rsidR="00EE7B5C" w:rsidRPr="002B4026">
        <w:rPr>
          <w:rFonts w:ascii="Times New Roman" w:hAnsi="Times New Roman"/>
          <w:sz w:val="28"/>
          <w:szCs w:val="28"/>
          <w:lang w:val="uk-UA"/>
        </w:rPr>
        <w:t xml:space="preserve">даній дослідницькій </w:t>
      </w:r>
      <w:r w:rsidRPr="002B4026">
        <w:rPr>
          <w:rFonts w:ascii="Times New Roman" w:hAnsi="Times New Roman"/>
          <w:sz w:val="28"/>
          <w:szCs w:val="28"/>
          <w:lang w:val="uk-UA"/>
        </w:rPr>
        <w:t xml:space="preserve">роботі використані такі </w:t>
      </w:r>
      <w:r w:rsidR="00EE7B5C" w:rsidRPr="002B4026">
        <w:rPr>
          <w:rFonts w:ascii="Times New Roman" w:hAnsi="Times New Roman"/>
          <w:sz w:val="28"/>
          <w:szCs w:val="28"/>
          <w:lang w:val="uk-UA"/>
        </w:rPr>
        <w:t xml:space="preserve">теоретико-емпіричні </w:t>
      </w:r>
      <w:r w:rsidRPr="002B4026">
        <w:rPr>
          <w:rFonts w:ascii="Times New Roman" w:hAnsi="Times New Roman"/>
          <w:sz w:val="28"/>
          <w:szCs w:val="28"/>
          <w:lang w:val="uk-UA"/>
        </w:rPr>
        <w:t>методи</w:t>
      </w:r>
      <w:r w:rsidR="00A07D83" w:rsidRPr="002B4026">
        <w:rPr>
          <w:rFonts w:ascii="Times New Roman" w:hAnsi="Times New Roman"/>
          <w:sz w:val="28"/>
          <w:szCs w:val="28"/>
          <w:lang w:val="uk-UA"/>
        </w:rPr>
        <w:t>, як</w:t>
      </w:r>
      <w:r w:rsidRPr="002B4026">
        <w:rPr>
          <w:rFonts w:ascii="Times New Roman" w:hAnsi="Times New Roman"/>
          <w:sz w:val="28"/>
          <w:szCs w:val="28"/>
          <w:lang w:val="uk-UA"/>
        </w:rPr>
        <w:t xml:space="preserve">: </w:t>
      </w:r>
    </w:p>
    <w:p w14:paraId="0AE3C29B" w14:textId="77777777" w:rsidR="00145F6A" w:rsidRPr="002B4026" w:rsidRDefault="001578C7" w:rsidP="00337F5F">
      <w:pPr>
        <w:pStyle w:val="a3"/>
        <w:numPr>
          <w:ilvl w:val="0"/>
          <w:numId w:val="3"/>
        </w:numPr>
        <w:spacing w:after="0" w:line="360" w:lineRule="auto"/>
        <w:ind w:left="0" w:firstLine="567"/>
        <w:jc w:val="both"/>
        <w:rPr>
          <w:rFonts w:ascii="Times New Roman" w:hAnsi="Times New Roman" w:cs="Times New Roman"/>
          <w:sz w:val="28"/>
          <w:szCs w:val="28"/>
          <w:lang w:val="uk-UA"/>
        </w:rPr>
      </w:pPr>
      <w:r w:rsidRPr="002B4026">
        <w:rPr>
          <w:rFonts w:ascii="Times New Roman" w:hAnsi="Times New Roman" w:cs="Times New Roman"/>
          <w:b/>
          <w:bCs/>
          <w:sz w:val="28"/>
          <w:szCs w:val="28"/>
          <w:lang w:val="uk-UA"/>
        </w:rPr>
        <w:t>теоретичні</w:t>
      </w:r>
      <w:r w:rsidR="00145F6A" w:rsidRPr="002B4026">
        <w:rPr>
          <w:rFonts w:ascii="Times New Roman" w:hAnsi="Times New Roman" w:cs="Times New Roman"/>
          <w:b/>
          <w:bCs/>
          <w:sz w:val="28"/>
          <w:szCs w:val="28"/>
          <w:lang w:val="uk-UA"/>
        </w:rPr>
        <w:t>:</w:t>
      </w:r>
    </w:p>
    <w:p w14:paraId="08E4796D" w14:textId="5EAD6CC4" w:rsidR="00337F5F" w:rsidRPr="002B4026" w:rsidRDefault="001578C7" w:rsidP="00145F6A">
      <w:pPr>
        <w:pStyle w:val="a3"/>
        <w:spacing w:after="0" w:line="360" w:lineRule="auto"/>
        <w:ind w:left="0" w:firstLine="567"/>
        <w:jc w:val="both"/>
        <w:rPr>
          <w:rFonts w:ascii="Times New Roman" w:hAnsi="Times New Roman" w:cs="Times New Roman"/>
          <w:sz w:val="28"/>
          <w:szCs w:val="28"/>
          <w:lang w:val="uk-UA"/>
        </w:rPr>
      </w:pPr>
      <w:r w:rsidRPr="002B4026">
        <w:rPr>
          <w:rFonts w:ascii="Times New Roman" w:hAnsi="Times New Roman" w:cs="Times New Roman"/>
          <w:sz w:val="28"/>
          <w:szCs w:val="28"/>
          <w:lang w:val="uk-UA"/>
        </w:rPr>
        <w:t xml:space="preserve">- аналіз, синтез, узагальнення, систематизація теоретичних </w:t>
      </w:r>
      <w:r w:rsidR="000A5A4C" w:rsidRPr="002B4026">
        <w:rPr>
          <w:rFonts w:ascii="Times New Roman" w:hAnsi="Times New Roman" w:cs="Times New Roman"/>
          <w:sz w:val="28"/>
          <w:szCs w:val="28"/>
          <w:lang w:val="uk-UA"/>
        </w:rPr>
        <w:t xml:space="preserve">ідей, </w:t>
      </w:r>
      <w:r w:rsidRPr="002B4026">
        <w:rPr>
          <w:rFonts w:ascii="Times New Roman" w:hAnsi="Times New Roman" w:cs="Times New Roman"/>
          <w:sz w:val="28"/>
          <w:szCs w:val="28"/>
          <w:lang w:val="uk-UA"/>
        </w:rPr>
        <w:t>концепцій</w:t>
      </w:r>
      <w:r w:rsidR="000A5A4C" w:rsidRPr="002B4026">
        <w:rPr>
          <w:rFonts w:ascii="Times New Roman" w:hAnsi="Times New Roman" w:cs="Times New Roman"/>
          <w:sz w:val="28"/>
          <w:szCs w:val="28"/>
          <w:lang w:val="uk-UA"/>
        </w:rPr>
        <w:t xml:space="preserve">, теорій та </w:t>
      </w:r>
      <w:r w:rsidR="00145F6A" w:rsidRPr="002B4026">
        <w:rPr>
          <w:rFonts w:ascii="Times New Roman" w:hAnsi="Times New Roman" w:cs="Times New Roman"/>
          <w:sz w:val="28"/>
          <w:szCs w:val="28"/>
          <w:lang w:val="uk-UA"/>
        </w:rPr>
        <w:t xml:space="preserve">наукових </w:t>
      </w:r>
      <w:r w:rsidRPr="002B4026">
        <w:rPr>
          <w:rFonts w:ascii="Times New Roman" w:hAnsi="Times New Roman" w:cs="Times New Roman"/>
          <w:sz w:val="28"/>
          <w:szCs w:val="28"/>
          <w:lang w:val="uk-UA"/>
        </w:rPr>
        <w:t>положень</w:t>
      </w:r>
      <w:r w:rsidR="000A5A4C" w:rsidRPr="002B4026">
        <w:rPr>
          <w:rFonts w:ascii="Times New Roman" w:hAnsi="Times New Roman" w:cs="Times New Roman"/>
          <w:sz w:val="28"/>
          <w:szCs w:val="28"/>
          <w:lang w:val="uk-UA"/>
        </w:rPr>
        <w:t xml:space="preserve">, висвітлених в психологічній </w:t>
      </w:r>
      <w:r w:rsidR="000A5A4C" w:rsidRPr="002B4026">
        <w:rPr>
          <w:rFonts w:ascii="Times New Roman" w:hAnsi="Times New Roman" w:cs="Times New Roman"/>
          <w:sz w:val="28"/>
          <w:szCs w:val="28"/>
          <w:lang w:val="uk-UA"/>
        </w:rPr>
        <w:lastRenderedPageBreak/>
        <w:t xml:space="preserve">літературі, </w:t>
      </w:r>
      <w:r w:rsidRPr="002B4026">
        <w:rPr>
          <w:rFonts w:ascii="Times New Roman" w:hAnsi="Times New Roman" w:cs="Times New Roman"/>
          <w:sz w:val="28"/>
          <w:szCs w:val="28"/>
          <w:lang w:val="uk-UA"/>
        </w:rPr>
        <w:t xml:space="preserve">щодо </w:t>
      </w:r>
      <w:r w:rsidR="000A5A4C" w:rsidRPr="002B4026">
        <w:rPr>
          <w:rFonts w:ascii="Times New Roman" w:hAnsi="Times New Roman" w:cs="Times New Roman"/>
          <w:sz w:val="28"/>
          <w:szCs w:val="28"/>
          <w:lang w:val="uk-UA"/>
        </w:rPr>
        <w:t>проблем: лідерських якостей особистості, психологічн</w:t>
      </w:r>
      <w:r w:rsidR="00145F6A" w:rsidRPr="002B4026">
        <w:rPr>
          <w:rFonts w:ascii="Times New Roman" w:hAnsi="Times New Roman" w:cs="Times New Roman"/>
          <w:sz w:val="28"/>
          <w:szCs w:val="28"/>
          <w:lang w:val="uk-UA"/>
        </w:rPr>
        <w:t>ої</w:t>
      </w:r>
      <w:r w:rsidR="000A5A4C" w:rsidRPr="002B4026">
        <w:rPr>
          <w:rFonts w:ascii="Times New Roman" w:hAnsi="Times New Roman" w:cs="Times New Roman"/>
          <w:sz w:val="28"/>
          <w:szCs w:val="28"/>
          <w:lang w:val="uk-UA"/>
        </w:rPr>
        <w:t xml:space="preserve"> сутності життєстійкості особистості, життєстійкості як важливого компоненту лідерського потенціалу менеджерів</w:t>
      </w:r>
      <w:r w:rsidRPr="002B4026">
        <w:rPr>
          <w:rFonts w:ascii="Times New Roman" w:hAnsi="Times New Roman"/>
          <w:sz w:val="28"/>
          <w:szCs w:val="28"/>
          <w:lang w:val="uk-UA"/>
        </w:rPr>
        <w:t xml:space="preserve">;       </w:t>
      </w:r>
    </w:p>
    <w:p w14:paraId="0534737C" w14:textId="4BA34FA9" w:rsidR="00903DA9" w:rsidRPr="002B4026" w:rsidRDefault="00903DA9" w:rsidP="00145F6A">
      <w:pPr>
        <w:pStyle w:val="a3"/>
        <w:numPr>
          <w:ilvl w:val="0"/>
          <w:numId w:val="3"/>
        </w:numPr>
        <w:spacing w:after="0" w:line="360" w:lineRule="auto"/>
        <w:ind w:left="0" w:firstLine="567"/>
        <w:jc w:val="both"/>
        <w:rPr>
          <w:rFonts w:ascii="Times New Roman" w:hAnsi="Times New Roman" w:cs="Times New Roman"/>
          <w:sz w:val="28"/>
          <w:szCs w:val="28"/>
          <w:lang w:val="uk-UA"/>
        </w:rPr>
      </w:pPr>
      <w:r w:rsidRPr="002B4026">
        <w:rPr>
          <w:rFonts w:ascii="Times New Roman" w:hAnsi="Times New Roman" w:cs="Times New Roman"/>
          <w:sz w:val="28"/>
          <w:szCs w:val="28"/>
          <w:lang w:val="uk-UA"/>
        </w:rPr>
        <w:t>метод наукового спостереження</w:t>
      </w:r>
      <w:r w:rsidR="007754CB" w:rsidRPr="002B4026">
        <w:rPr>
          <w:rFonts w:ascii="Times New Roman" w:hAnsi="Times New Roman" w:cs="Times New Roman"/>
          <w:sz w:val="28"/>
          <w:szCs w:val="28"/>
          <w:lang w:val="uk-UA"/>
        </w:rPr>
        <w:t xml:space="preserve"> поведінки та діяльності респондентів в реальних умовах</w:t>
      </w:r>
      <w:r w:rsidRPr="002B4026">
        <w:rPr>
          <w:rFonts w:ascii="Times New Roman" w:hAnsi="Times New Roman" w:cs="Times New Roman"/>
          <w:sz w:val="28"/>
          <w:szCs w:val="28"/>
          <w:lang w:val="uk-UA"/>
        </w:rPr>
        <w:t>;</w:t>
      </w:r>
    </w:p>
    <w:p w14:paraId="2A6F9DDC" w14:textId="133C28C9" w:rsidR="00903DA9" w:rsidRPr="009A0373" w:rsidRDefault="00903DA9" w:rsidP="00145F6A">
      <w:pPr>
        <w:pStyle w:val="a3"/>
        <w:numPr>
          <w:ilvl w:val="0"/>
          <w:numId w:val="3"/>
        </w:numPr>
        <w:spacing w:after="0" w:line="360" w:lineRule="auto"/>
        <w:ind w:left="0" w:firstLine="567"/>
        <w:jc w:val="both"/>
        <w:rPr>
          <w:rFonts w:ascii="Times New Roman" w:hAnsi="Times New Roman" w:cs="Times New Roman"/>
          <w:sz w:val="28"/>
          <w:szCs w:val="28"/>
          <w:lang w:val="uk-UA"/>
        </w:rPr>
      </w:pPr>
      <w:r w:rsidRPr="002B4026">
        <w:rPr>
          <w:rFonts w:ascii="Times New Roman" w:hAnsi="Times New Roman" w:cs="Times New Roman"/>
          <w:sz w:val="28"/>
          <w:szCs w:val="28"/>
          <w:lang w:val="uk-UA"/>
        </w:rPr>
        <w:t xml:space="preserve">методи бесід </w:t>
      </w:r>
      <w:r w:rsidRPr="009A0373">
        <w:rPr>
          <w:rFonts w:ascii="Times New Roman" w:hAnsi="Times New Roman" w:cs="Times New Roman"/>
          <w:sz w:val="28"/>
          <w:szCs w:val="28"/>
          <w:lang w:val="uk-UA"/>
        </w:rPr>
        <w:t>та опитувань</w:t>
      </w:r>
      <w:r w:rsidR="007754CB" w:rsidRPr="009A0373">
        <w:rPr>
          <w:rFonts w:ascii="Times New Roman" w:hAnsi="Times New Roman" w:cs="Times New Roman"/>
          <w:sz w:val="28"/>
          <w:szCs w:val="28"/>
          <w:lang w:val="uk-UA"/>
        </w:rPr>
        <w:t xml:space="preserve"> респондентів</w:t>
      </w:r>
      <w:r w:rsidRPr="009A0373">
        <w:rPr>
          <w:rFonts w:ascii="Times New Roman" w:hAnsi="Times New Roman" w:cs="Times New Roman"/>
          <w:sz w:val="28"/>
          <w:szCs w:val="28"/>
          <w:lang w:val="uk-UA"/>
        </w:rPr>
        <w:t>;</w:t>
      </w:r>
    </w:p>
    <w:p w14:paraId="1F21A855" w14:textId="361B254A" w:rsidR="001578C7" w:rsidRPr="009A0373" w:rsidRDefault="001578C7" w:rsidP="00145F6A">
      <w:pPr>
        <w:pStyle w:val="a3"/>
        <w:numPr>
          <w:ilvl w:val="0"/>
          <w:numId w:val="3"/>
        </w:numPr>
        <w:spacing w:after="0" w:line="360" w:lineRule="auto"/>
        <w:ind w:left="0" w:firstLine="567"/>
        <w:jc w:val="both"/>
        <w:rPr>
          <w:rFonts w:ascii="Times New Roman" w:hAnsi="Times New Roman" w:cs="Times New Roman"/>
          <w:sz w:val="28"/>
          <w:szCs w:val="28"/>
          <w:lang w:val="uk-UA"/>
        </w:rPr>
      </w:pPr>
      <w:bookmarkStart w:id="45" w:name="_Hlk95143974"/>
      <w:r w:rsidRPr="009A0373">
        <w:rPr>
          <w:rFonts w:ascii="Times New Roman" w:hAnsi="Times New Roman"/>
          <w:b/>
          <w:bCs/>
          <w:sz w:val="28"/>
          <w:szCs w:val="28"/>
          <w:lang w:val="uk-UA"/>
        </w:rPr>
        <w:t>емпіричні</w:t>
      </w:r>
      <w:r w:rsidR="007754CB" w:rsidRPr="009A0373">
        <w:rPr>
          <w:rFonts w:ascii="Times New Roman" w:hAnsi="Times New Roman"/>
          <w:b/>
          <w:bCs/>
          <w:sz w:val="28"/>
          <w:szCs w:val="28"/>
          <w:lang w:val="uk-UA"/>
        </w:rPr>
        <w:t xml:space="preserve"> методики:</w:t>
      </w:r>
    </w:p>
    <w:p w14:paraId="69439786" w14:textId="73207E82" w:rsidR="001578C7" w:rsidRPr="009A0373" w:rsidRDefault="001578C7" w:rsidP="002D0122">
      <w:pPr>
        <w:pStyle w:val="a3"/>
        <w:numPr>
          <w:ilvl w:val="0"/>
          <w:numId w:val="6"/>
        </w:numPr>
        <w:tabs>
          <w:tab w:val="left" w:pos="292"/>
          <w:tab w:val="left" w:pos="567"/>
          <w:tab w:val="left" w:pos="851"/>
        </w:tabs>
        <w:spacing w:after="0" w:line="360" w:lineRule="auto"/>
        <w:ind w:left="0" w:firstLine="567"/>
        <w:jc w:val="both"/>
        <w:rPr>
          <w:rFonts w:ascii="Times New Roman" w:hAnsi="Times New Roman" w:cs="Times New Roman"/>
          <w:sz w:val="28"/>
          <w:szCs w:val="28"/>
          <w:lang w:val="uk-UA"/>
        </w:rPr>
      </w:pPr>
      <w:bookmarkStart w:id="46" w:name="_Hlk94716787"/>
      <w:r w:rsidRPr="009A0373">
        <w:rPr>
          <w:rFonts w:ascii="Times New Roman" w:hAnsi="Times New Roman" w:cs="Times New Roman"/>
          <w:sz w:val="28"/>
          <w:szCs w:val="28"/>
          <w:shd w:val="clear" w:color="auto" w:fill="FFFFFF"/>
          <w:lang w:val="uk-UA"/>
        </w:rPr>
        <w:t>методика «Діагностика лідерських здібностей» (Є. Жариков,                                            Є. Крушельницький) [</w:t>
      </w:r>
      <w:r w:rsidR="009B3838" w:rsidRPr="009A0373">
        <w:rPr>
          <w:rFonts w:ascii="Times New Roman" w:hAnsi="Times New Roman" w:cs="Times New Roman"/>
          <w:sz w:val="28"/>
          <w:szCs w:val="28"/>
          <w:shd w:val="clear" w:color="auto" w:fill="FFFFFF"/>
          <w:lang w:val="uk-UA"/>
        </w:rPr>
        <w:t>28</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lang w:val="uk-UA"/>
        </w:rPr>
        <w:t xml:space="preserve"> </w:t>
      </w:r>
    </w:p>
    <w:p w14:paraId="6118D6EE" w14:textId="6FD090AE" w:rsidR="001578C7" w:rsidRPr="009A0373" w:rsidRDefault="001578C7" w:rsidP="002D0122">
      <w:pPr>
        <w:pStyle w:val="a3"/>
        <w:numPr>
          <w:ilvl w:val="0"/>
          <w:numId w:val="6"/>
        </w:numPr>
        <w:tabs>
          <w:tab w:val="left" w:pos="292"/>
          <w:tab w:val="left" w:pos="567"/>
          <w:tab w:val="left" w:pos="851"/>
        </w:tabs>
        <w:spacing w:after="0" w:line="360" w:lineRule="auto"/>
        <w:ind w:left="0" w:firstLine="567"/>
        <w:jc w:val="both"/>
        <w:rPr>
          <w:rFonts w:ascii="Times New Roman" w:hAnsi="Times New Roman" w:cs="Times New Roman"/>
          <w:sz w:val="28"/>
          <w:szCs w:val="28"/>
          <w:lang w:val="uk-UA"/>
        </w:rPr>
      </w:pPr>
      <w:bookmarkStart w:id="47" w:name="_Hlk92657894"/>
      <w:r w:rsidRPr="009A0373">
        <w:rPr>
          <w:rFonts w:ascii="Times New Roman" w:hAnsi="Times New Roman" w:cs="Times New Roman"/>
          <w:sz w:val="28"/>
          <w:szCs w:val="28"/>
          <w:shd w:val="clear" w:color="auto" w:fill="FFFFFF"/>
          <w:lang w:val="uk-UA"/>
        </w:rPr>
        <w:t xml:space="preserve">багатофакторний опитувальник лідерства </w:t>
      </w:r>
      <w:r w:rsidRPr="009A0373">
        <w:rPr>
          <w:rFonts w:ascii="Times New Roman" w:hAnsi="Times New Roman" w:cs="Times New Roman"/>
          <w:sz w:val="28"/>
          <w:szCs w:val="28"/>
          <w:lang w:val="uk-UA"/>
        </w:rPr>
        <w:t>(</w:t>
      </w:r>
      <w:r w:rsidRPr="009A0373">
        <w:rPr>
          <w:rFonts w:ascii="Times New Roman" w:hAnsi="Times New Roman" w:cs="Times New Roman"/>
          <w:sz w:val="28"/>
          <w:szCs w:val="28"/>
          <w:lang w:val="en-US"/>
        </w:rPr>
        <w:t>Multifactor</w:t>
      </w:r>
      <w:r w:rsidRPr="009A0373">
        <w:rPr>
          <w:rFonts w:ascii="Times New Roman" w:hAnsi="Times New Roman" w:cs="Times New Roman"/>
          <w:sz w:val="28"/>
          <w:szCs w:val="28"/>
          <w:lang w:val="uk-UA"/>
        </w:rPr>
        <w:t xml:space="preserve"> </w:t>
      </w:r>
      <w:r w:rsidRPr="009A0373">
        <w:rPr>
          <w:rFonts w:ascii="Times New Roman" w:hAnsi="Times New Roman" w:cs="Times New Roman"/>
          <w:sz w:val="28"/>
          <w:szCs w:val="28"/>
          <w:lang w:val="en-US"/>
        </w:rPr>
        <w:t>leadership</w:t>
      </w:r>
      <w:r w:rsidRPr="009A0373">
        <w:rPr>
          <w:rFonts w:ascii="Times New Roman" w:hAnsi="Times New Roman" w:cs="Times New Roman"/>
          <w:sz w:val="28"/>
          <w:szCs w:val="28"/>
          <w:lang w:val="uk-UA"/>
        </w:rPr>
        <w:t xml:space="preserve"> </w:t>
      </w:r>
      <w:r w:rsidRPr="009A0373">
        <w:rPr>
          <w:rFonts w:ascii="Times New Roman" w:hAnsi="Times New Roman" w:cs="Times New Roman"/>
          <w:sz w:val="28"/>
          <w:szCs w:val="28"/>
          <w:lang w:val="en-US"/>
        </w:rPr>
        <w:t>questionnaire</w:t>
      </w:r>
      <w:r w:rsidRPr="009A0373">
        <w:rPr>
          <w:rFonts w:ascii="Times New Roman" w:hAnsi="Times New Roman" w:cs="Times New Roman"/>
          <w:sz w:val="28"/>
          <w:szCs w:val="28"/>
          <w:lang w:val="uk-UA"/>
        </w:rPr>
        <w:t>)</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shd w:val="clear" w:color="auto" w:fill="FFFFFF"/>
          <w:lang w:val="en-US"/>
        </w:rPr>
        <w:t>B</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shd w:val="clear" w:color="auto" w:fill="FFFFFF"/>
          <w:lang w:val="en-US"/>
        </w:rPr>
        <w:t>Bass</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shd w:val="clear" w:color="auto" w:fill="FFFFFF"/>
          <w:lang w:val="en-US"/>
        </w:rPr>
        <w:t>B</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shd w:val="clear" w:color="auto" w:fill="FFFFFF"/>
          <w:lang w:val="en-US"/>
        </w:rPr>
        <w:t>Avolio</w:t>
      </w:r>
      <w:r w:rsidRPr="009A0373">
        <w:rPr>
          <w:rFonts w:ascii="Times New Roman" w:hAnsi="Times New Roman" w:cs="Times New Roman"/>
          <w:sz w:val="28"/>
          <w:szCs w:val="28"/>
          <w:shd w:val="clear" w:color="auto" w:fill="FFFFFF"/>
          <w:lang w:val="uk-UA"/>
        </w:rPr>
        <w:t>)</w:t>
      </w:r>
      <w:bookmarkEnd w:id="47"/>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lang w:val="uk-UA"/>
        </w:rPr>
        <w:t>[</w:t>
      </w:r>
      <w:r w:rsidR="009B3838" w:rsidRPr="009A0373">
        <w:rPr>
          <w:rFonts w:ascii="Times New Roman" w:hAnsi="Times New Roman" w:cs="Times New Roman"/>
          <w:sz w:val="28"/>
          <w:szCs w:val="28"/>
          <w:lang w:val="uk-UA"/>
        </w:rPr>
        <w:t>52</w:t>
      </w:r>
      <w:r w:rsidRPr="009A0373">
        <w:rPr>
          <w:rFonts w:ascii="Times New Roman" w:hAnsi="Times New Roman" w:cs="Times New Roman"/>
          <w:sz w:val="28"/>
          <w:szCs w:val="28"/>
          <w:lang w:val="uk-UA"/>
        </w:rPr>
        <w:t>];</w:t>
      </w:r>
    </w:p>
    <w:p w14:paraId="10FA4DD8" w14:textId="40C7412D" w:rsidR="001578C7" w:rsidRPr="009A0373" w:rsidRDefault="001578C7" w:rsidP="002D0122">
      <w:pPr>
        <w:pStyle w:val="a3"/>
        <w:numPr>
          <w:ilvl w:val="0"/>
          <w:numId w:val="6"/>
        </w:numPr>
        <w:tabs>
          <w:tab w:val="left" w:pos="292"/>
          <w:tab w:val="left" w:pos="567"/>
          <w:tab w:val="left" w:pos="851"/>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lang w:val="uk-UA"/>
        </w:rPr>
        <w:t xml:space="preserve">методика «Тест життєстійкості» (адаптація Д. Леонтьєва,                                             Є. Рассказової) англомовний варіант тесту життєстійкості </w:t>
      </w:r>
      <w:r w:rsidR="00726BAC" w:rsidRPr="009A0373">
        <w:rPr>
          <w:rFonts w:ascii="Times New Roman" w:hAnsi="Times New Roman"/>
          <w:sz w:val="28"/>
          <w:szCs w:val="28"/>
          <w:lang w:val="en-US"/>
        </w:rPr>
        <w:t>S</w:t>
      </w:r>
      <w:r w:rsidR="00726BAC" w:rsidRPr="009A0373">
        <w:rPr>
          <w:rFonts w:ascii="Times New Roman" w:hAnsi="Times New Roman"/>
          <w:sz w:val="28"/>
          <w:szCs w:val="28"/>
          <w:lang w:val="uk-UA"/>
        </w:rPr>
        <w:t xml:space="preserve">. </w:t>
      </w:r>
      <w:r w:rsidR="00726BAC" w:rsidRPr="009A0373">
        <w:rPr>
          <w:rFonts w:ascii="Times New Roman" w:hAnsi="Times New Roman"/>
          <w:sz w:val="28"/>
          <w:szCs w:val="28"/>
          <w:lang w:val="en-US"/>
        </w:rPr>
        <w:t>Maddi</w:t>
      </w:r>
      <w:r w:rsidRPr="009A0373">
        <w:rPr>
          <w:rFonts w:ascii="Times New Roman" w:hAnsi="Times New Roman" w:cs="Times New Roman"/>
          <w:sz w:val="28"/>
          <w:szCs w:val="28"/>
          <w:lang w:val="uk-UA"/>
        </w:rPr>
        <w:t xml:space="preserve"> [</w:t>
      </w:r>
      <w:r w:rsidR="009B3838" w:rsidRPr="009A0373">
        <w:rPr>
          <w:rFonts w:ascii="Times New Roman" w:hAnsi="Times New Roman" w:cs="Times New Roman"/>
          <w:sz w:val="28"/>
          <w:szCs w:val="28"/>
          <w:lang w:val="uk-UA"/>
        </w:rPr>
        <w:t>34</w:t>
      </w:r>
      <w:r w:rsidRPr="009A0373">
        <w:rPr>
          <w:rFonts w:ascii="Times New Roman" w:hAnsi="Times New Roman" w:cs="Times New Roman"/>
          <w:sz w:val="28"/>
          <w:szCs w:val="28"/>
          <w:lang w:val="uk-UA"/>
        </w:rPr>
        <w:t>];</w:t>
      </w:r>
    </w:p>
    <w:p w14:paraId="6D8901BA" w14:textId="371C284D" w:rsidR="001578C7" w:rsidRPr="009A0373" w:rsidRDefault="001578C7" w:rsidP="002D0122">
      <w:pPr>
        <w:pStyle w:val="a3"/>
        <w:numPr>
          <w:ilvl w:val="0"/>
          <w:numId w:val="6"/>
        </w:numPr>
        <w:tabs>
          <w:tab w:val="left" w:pos="292"/>
          <w:tab w:val="left" w:pos="851"/>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shd w:val="clear" w:color="auto" w:fill="FFFFFF"/>
          <w:lang w:val="uk-UA"/>
        </w:rPr>
        <w:t>методика сенсожиттєвих орієнтацій (тест СЖО Д. Леонтьєва) [3</w:t>
      </w:r>
      <w:r w:rsidR="009B3838" w:rsidRPr="009A0373">
        <w:rPr>
          <w:rFonts w:ascii="Times New Roman" w:hAnsi="Times New Roman" w:cs="Times New Roman"/>
          <w:sz w:val="28"/>
          <w:szCs w:val="28"/>
          <w:shd w:val="clear" w:color="auto" w:fill="FFFFFF"/>
          <w:lang w:val="uk-UA"/>
        </w:rPr>
        <w:t>5</w:t>
      </w:r>
      <w:r w:rsidRPr="009A0373">
        <w:rPr>
          <w:rFonts w:ascii="Times New Roman" w:hAnsi="Times New Roman" w:cs="Times New Roman"/>
          <w:sz w:val="28"/>
          <w:szCs w:val="28"/>
          <w:shd w:val="clear" w:color="auto" w:fill="FFFFFF"/>
          <w:lang w:val="uk-UA"/>
        </w:rPr>
        <w:t>];</w:t>
      </w:r>
    </w:p>
    <w:bookmarkEnd w:id="45"/>
    <w:p w14:paraId="2F408191" w14:textId="726FE81D" w:rsidR="005D5F61" w:rsidRPr="009A0373" w:rsidRDefault="00337F5F" w:rsidP="00D549C6">
      <w:pPr>
        <w:pStyle w:val="a3"/>
        <w:numPr>
          <w:ilvl w:val="0"/>
          <w:numId w:val="3"/>
        </w:numPr>
        <w:spacing w:after="0" w:line="360" w:lineRule="auto"/>
        <w:ind w:left="0" w:firstLine="567"/>
        <w:jc w:val="both"/>
        <w:rPr>
          <w:rFonts w:ascii="Times New Roman" w:hAnsi="Times New Roman"/>
          <w:sz w:val="28"/>
          <w:szCs w:val="28"/>
          <w:lang w:val="uk-UA"/>
        </w:rPr>
      </w:pPr>
      <w:r w:rsidRPr="009A0373">
        <w:rPr>
          <w:rFonts w:ascii="Times New Roman" w:hAnsi="Times New Roman"/>
          <w:b/>
          <w:bCs/>
          <w:sz w:val="28"/>
          <w:szCs w:val="28"/>
          <w:lang w:val="uk-UA"/>
        </w:rPr>
        <w:t xml:space="preserve">статистичної обробки отриманих </w:t>
      </w:r>
      <w:r w:rsidR="00903DA9" w:rsidRPr="009A0373">
        <w:rPr>
          <w:rFonts w:ascii="Times New Roman" w:hAnsi="Times New Roman"/>
          <w:b/>
          <w:bCs/>
          <w:sz w:val="28"/>
          <w:szCs w:val="28"/>
          <w:lang w:val="uk-UA"/>
        </w:rPr>
        <w:t>результатів</w:t>
      </w:r>
      <w:r w:rsidRPr="009A0373">
        <w:rPr>
          <w:rFonts w:ascii="Times New Roman" w:hAnsi="Times New Roman"/>
          <w:sz w:val="28"/>
          <w:szCs w:val="28"/>
          <w:lang w:val="uk-UA"/>
        </w:rPr>
        <w:t xml:space="preserve"> - описова статистика, порівняльний аналіз отриманих в емпіричному дослідженні даних; лінійний кореляційний аналіз К. Пірсона.</w:t>
      </w:r>
      <w:r w:rsidR="002E671C" w:rsidRPr="009A0373">
        <w:rPr>
          <w:rFonts w:ascii="Times New Roman" w:hAnsi="Times New Roman"/>
          <w:sz w:val="28"/>
          <w:szCs w:val="28"/>
          <w:lang w:val="uk-UA"/>
        </w:rPr>
        <w:t xml:space="preserve"> </w:t>
      </w:r>
      <w:r w:rsidR="005D5F61" w:rsidRPr="009A0373">
        <w:rPr>
          <w:rFonts w:ascii="Times New Roman" w:hAnsi="Times New Roman" w:cs="Times New Roman"/>
          <w:sz w:val="28"/>
          <w:szCs w:val="28"/>
          <w:lang w:val="uk-UA"/>
        </w:rPr>
        <w:t xml:space="preserve">Розрахунки виконувалися </w:t>
      </w:r>
      <w:r w:rsidR="005D5F61" w:rsidRPr="009A0373">
        <w:rPr>
          <w:rFonts w:ascii="Times New Roman" w:hAnsi="Times New Roman"/>
          <w:sz w:val="28"/>
          <w:szCs w:val="28"/>
          <w:lang w:val="uk-UA"/>
        </w:rPr>
        <w:t>за допомогою пакета статистичного аналізу SPSS 26.0 для Windows ХР, «</w:t>
      </w:r>
      <w:r w:rsidR="005D5F61" w:rsidRPr="009A0373">
        <w:rPr>
          <w:rFonts w:ascii="Times New Roman" w:hAnsi="Times New Roman"/>
          <w:sz w:val="28"/>
          <w:szCs w:val="28"/>
          <w:lang w:val="en-US"/>
        </w:rPr>
        <w:t>Statistic</w:t>
      </w:r>
      <w:r w:rsidR="005D5F61" w:rsidRPr="009A0373">
        <w:rPr>
          <w:rFonts w:ascii="Times New Roman" w:hAnsi="Times New Roman"/>
          <w:sz w:val="28"/>
          <w:szCs w:val="28"/>
          <w:lang w:val="uk-UA"/>
        </w:rPr>
        <w:t xml:space="preserve"> </w:t>
      </w:r>
      <w:r w:rsidR="005D5F61" w:rsidRPr="009A0373">
        <w:rPr>
          <w:rFonts w:ascii="Times New Roman" w:hAnsi="Times New Roman"/>
          <w:sz w:val="28"/>
          <w:szCs w:val="28"/>
          <w:lang w:val="en-US"/>
        </w:rPr>
        <w:t>for</w:t>
      </w:r>
      <w:r w:rsidR="005D5F61" w:rsidRPr="009A0373">
        <w:rPr>
          <w:rFonts w:ascii="Times New Roman" w:hAnsi="Times New Roman"/>
          <w:sz w:val="28"/>
          <w:szCs w:val="28"/>
          <w:lang w:val="uk-UA"/>
        </w:rPr>
        <w:t xml:space="preserve"> </w:t>
      </w:r>
      <w:r w:rsidR="005D5F61" w:rsidRPr="009A0373">
        <w:rPr>
          <w:rFonts w:ascii="Times New Roman" w:hAnsi="Times New Roman"/>
          <w:sz w:val="28"/>
          <w:szCs w:val="28"/>
          <w:lang w:val="en-US"/>
        </w:rPr>
        <w:t>Windows</w:t>
      </w:r>
      <w:r w:rsidR="005D5F61" w:rsidRPr="009A0373">
        <w:rPr>
          <w:rFonts w:ascii="Times New Roman" w:hAnsi="Times New Roman"/>
          <w:sz w:val="28"/>
          <w:szCs w:val="28"/>
          <w:lang w:val="uk-UA"/>
        </w:rPr>
        <w:t xml:space="preserve"> ХР».</w:t>
      </w:r>
    </w:p>
    <w:p w14:paraId="41062480" w14:textId="77777777" w:rsidR="00813E99" w:rsidRPr="009A0373" w:rsidRDefault="00337F5F" w:rsidP="00337F5F">
      <w:pPr>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 xml:space="preserve">Таким чином, </w:t>
      </w:r>
      <w:r w:rsidR="00813E99" w:rsidRPr="009A0373">
        <w:rPr>
          <w:rFonts w:ascii="Times New Roman" w:hAnsi="Times New Roman"/>
          <w:sz w:val="28"/>
          <w:szCs w:val="28"/>
          <w:lang w:val="uk-UA"/>
        </w:rPr>
        <w:t xml:space="preserve">з метою реалізації цілі та завдань теоретико-емпіричного дослідження: </w:t>
      </w:r>
    </w:p>
    <w:p w14:paraId="5681DF18" w14:textId="226FB68E" w:rsidR="00337F5F" w:rsidRPr="009A0373" w:rsidRDefault="00813E99" w:rsidP="00813E99">
      <w:pPr>
        <w:pStyle w:val="a3"/>
        <w:numPr>
          <w:ilvl w:val="0"/>
          <w:numId w:val="3"/>
        </w:numPr>
        <w:spacing w:after="0" w:line="360" w:lineRule="auto"/>
        <w:ind w:left="0" w:firstLine="567"/>
        <w:jc w:val="both"/>
        <w:rPr>
          <w:rFonts w:ascii="Times New Roman" w:hAnsi="Times New Roman"/>
          <w:sz w:val="28"/>
          <w:szCs w:val="28"/>
          <w:lang w:val="uk-UA"/>
        </w:rPr>
      </w:pPr>
      <w:r w:rsidRPr="009A0373">
        <w:rPr>
          <w:rFonts w:ascii="Times New Roman" w:hAnsi="Times New Roman"/>
          <w:sz w:val="28"/>
          <w:szCs w:val="28"/>
          <w:lang w:val="uk-UA"/>
        </w:rPr>
        <w:t>визначені та достатньо докладно описані п’ять етапів проведення емпіричного дослідження;</w:t>
      </w:r>
    </w:p>
    <w:p w14:paraId="72BA12D9" w14:textId="37270A34" w:rsidR="00813E99" w:rsidRPr="009A0373" w:rsidRDefault="00813E99" w:rsidP="00140B86">
      <w:pPr>
        <w:pStyle w:val="a3"/>
        <w:numPr>
          <w:ilvl w:val="0"/>
          <w:numId w:val="3"/>
        </w:numPr>
        <w:spacing w:after="0" w:line="360" w:lineRule="auto"/>
        <w:ind w:left="0" w:firstLine="567"/>
        <w:jc w:val="both"/>
        <w:rPr>
          <w:rFonts w:ascii="Times New Roman" w:hAnsi="Times New Roman"/>
          <w:sz w:val="28"/>
          <w:szCs w:val="28"/>
          <w:lang w:val="uk-UA"/>
        </w:rPr>
      </w:pPr>
      <w:r w:rsidRPr="009A0373">
        <w:rPr>
          <w:rFonts w:ascii="Times New Roman" w:hAnsi="Times New Roman"/>
          <w:sz w:val="28"/>
          <w:szCs w:val="28"/>
          <w:lang w:val="uk-UA"/>
        </w:rPr>
        <w:t xml:space="preserve">описані </w:t>
      </w:r>
      <w:r w:rsidRPr="009A0373">
        <w:rPr>
          <w:rFonts w:ascii="Times New Roman" w:hAnsi="Times New Roman"/>
          <w:kern w:val="28"/>
          <w:sz w:val="28"/>
          <w:szCs w:val="28"/>
          <w:lang w:val="uk-UA"/>
        </w:rPr>
        <w:t>база проведення емпіричного дослідження (</w:t>
      </w:r>
      <w:r w:rsidR="001A441F" w:rsidRPr="009A0373">
        <w:rPr>
          <w:rFonts w:ascii="Times New Roman" w:hAnsi="Times New Roman"/>
          <w:kern w:val="28"/>
          <w:sz w:val="28"/>
          <w:szCs w:val="28"/>
          <w:lang w:val="uk-UA"/>
        </w:rPr>
        <w:t>бізнес-</w:t>
      </w:r>
      <w:r w:rsidRPr="009A0373">
        <w:rPr>
          <w:rFonts w:ascii="Times New Roman" w:hAnsi="Times New Roman"/>
          <w:sz w:val="28"/>
          <w:szCs w:val="28"/>
          <w:lang w:val="uk-UA"/>
        </w:rPr>
        <w:t>підприємства та бізнес-організації: «Укр-Прокат» (Одеса, Харків, Львів, Київ) та в</w:t>
      </w:r>
      <w:r w:rsidRPr="009A0373">
        <w:rPr>
          <w:rFonts w:ascii="Times New Roman" w:hAnsi="Times New Roman" w:cs="Times New Roman"/>
          <w:sz w:val="28"/>
          <w:szCs w:val="28"/>
          <w:lang w:val="uk-UA" w:eastAsia="zh-CN"/>
        </w:rPr>
        <w:t xml:space="preserve">ибіркова сукупність менеджерів та спеціалістів </w:t>
      </w:r>
      <w:r w:rsidR="001A441F" w:rsidRPr="009A0373">
        <w:rPr>
          <w:rFonts w:ascii="Times New Roman" w:hAnsi="Times New Roman"/>
          <w:kern w:val="28"/>
          <w:sz w:val="28"/>
          <w:szCs w:val="28"/>
          <w:lang w:val="uk-UA"/>
        </w:rPr>
        <w:t>бізнес-</w:t>
      </w:r>
      <w:r w:rsidR="001A441F" w:rsidRPr="009A0373">
        <w:rPr>
          <w:rFonts w:ascii="Times New Roman" w:hAnsi="Times New Roman"/>
          <w:sz w:val="28"/>
          <w:szCs w:val="28"/>
          <w:lang w:val="uk-UA"/>
        </w:rPr>
        <w:t xml:space="preserve">підприємств та </w:t>
      </w:r>
      <w:r w:rsidRPr="009A0373">
        <w:rPr>
          <w:rFonts w:ascii="Times New Roman" w:hAnsi="Times New Roman" w:cs="Times New Roman"/>
          <w:sz w:val="28"/>
          <w:szCs w:val="28"/>
          <w:lang w:val="uk-UA" w:eastAsia="zh-CN"/>
        </w:rPr>
        <w:t>бізнес-організацій;</w:t>
      </w:r>
    </w:p>
    <w:p w14:paraId="38C3986A" w14:textId="69EFF35F" w:rsidR="00813E99" w:rsidRPr="002B4026" w:rsidRDefault="00903DA9" w:rsidP="00D14826">
      <w:pPr>
        <w:pStyle w:val="a3"/>
        <w:numPr>
          <w:ilvl w:val="0"/>
          <w:numId w:val="3"/>
        </w:numPr>
        <w:spacing w:after="0" w:line="360" w:lineRule="auto"/>
        <w:ind w:left="0" w:firstLine="567"/>
        <w:jc w:val="both"/>
        <w:rPr>
          <w:rFonts w:ascii="Times New Roman" w:hAnsi="Times New Roman"/>
          <w:sz w:val="28"/>
          <w:szCs w:val="28"/>
          <w:lang w:val="uk-UA"/>
        </w:rPr>
      </w:pPr>
      <w:r w:rsidRPr="009A0373">
        <w:rPr>
          <w:rFonts w:ascii="Times New Roman" w:hAnsi="Times New Roman"/>
          <w:sz w:val="28"/>
          <w:szCs w:val="28"/>
          <w:lang w:val="uk-UA"/>
        </w:rPr>
        <w:t>визначені та представлені</w:t>
      </w:r>
      <w:r w:rsidRPr="002B4026">
        <w:rPr>
          <w:rFonts w:ascii="Times New Roman" w:hAnsi="Times New Roman"/>
          <w:sz w:val="28"/>
          <w:szCs w:val="28"/>
          <w:lang w:val="uk-UA"/>
        </w:rPr>
        <w:t xml:space="preserve"> </w:t>
      </w:r>
      <w:r w:rsidR="00CB2E0D" w:rsidRPr="002B4026">
        <w:rPr>
          <w:rFonts w:ascii="Times New Roman" w:hAnsi="Times New Roman"/>
          <w:sz w:val="28"/>
          <w:szCs w:val="28"/>
          <w:lang w:val="uk-UA"/>
        </w:rPr>
        <w:t xml:space="preserve">метод теоретичного аналізу та узагальнення наукової психологічної літератури з проблеми дослідження; </w:t>
      </w:r>
      <w:r w:rsidRPr="002B4026">
        <w:rPr>
          <w:rFonts w:ascii="Times New Roman" w:hAnsi="Times New Roman"/>
          <w:sz w:val="28"/>
          <w:szCs w:val="28"/>
          <w:lang w:val="uk-UA"/>
        </w:rPr>
        <w:t>метод</w:t>
      </w:r>
      <w:r w:rsidRPr="002B4026">
        <w:rPr>
          <w:rFonts w:ascii="Times New Roman" w:hAnsi="Times New Roman" w:cs="Times New Roman"/>
          <w:sz w:val="28"/>
          <w:szCs w:val="28"/>
          <w:lang w:val="uk-UA"/>
        </w:rPr>
        <w:t xml:space="preserve"> наукового спостереження та методи бесід та опитувань</w:t>
      </w:r>
      <w:r w:rsidR="00CB2E0D" w:rsidRPr="002B4026">
        <w:rPr>
          <w:rFonts w:ascii="Times New Roman" w:hAnsi="Times New Roman" w:cs="Times New Roman"/>
          <w:sz w:val="28"/>
          <w:szCs w:val="28"/>
          <w:lang w:val="uk-UA"/>
        </w:rPr>
        <w:t>; методи математико-</w:t>
      </w:r>
      <w:r w:rsidR="00CB2E0D" w:rsidRPr="002B4026">
        <w:rPr>
          <w:rFonts w:ascii="Times New Roman" w:hAnsi="Times New Roman" w:cs="Times New Roman"/>
          <w:sz w:val="28"/>
          <w:szCs w:val="28"/>
          <w:lang w:val="uk-UA"/>
        </w:rPr>
        <w:lastRenderedPageBreak/>
        <w:t>статистично</w:t>
      </w:r>
      <w:r w:rsidRPr="002B4026">
        <w:rPr>
          <w:rFonts w:ascii="Times New Roman" w:hAnsi="Times New Roman"/>
          <w:sz w:val="28"/>
          <w:szCs w:val="28"/>
          <w:lang w:val="uk-UA"/>
        </w:rPr>
        <w:t>ї обробки отриманих результатів</w:t>
      </w:r>
      <w:r w:rsidR="00CB2E0D" w:rsidRPr="002B4026">
        <w:rPr>
          <w:rFonts w:ascii="Times New Roman" w:hAnsi="Times New Roman"/>
          <w:sz w:val="28"/>
          <w:szCs w:val="28"/>
          <w:lang w:val="uk-UA"/>
        </w:rPr>
        <w:t xml:space="preserve"> (метод порівняльного аналізу отриманих результатів, кореляційний аналіз</w:t>
      </w:r>
      <w:r w:rsidR="001A441F" w:rsidRPr="002B4026">
        <w:rPr>
          <w:rFonts w:ascii="Times New Roman" w:hAnsi="Times New Roman"/>
          <w:sz w:val="28"/>
          <w:szCs w:val="28"/>
          <w:lang w:val="uk-UA"/>
        </w:rPr>
        <w:t xml:space="preserve"> К. Пірсона</w:t>
      </w:r>
      <w:r w:rsidR="00CB2E0D" w:rsidRPr="002B4026">
        <w:rPr>
          <w:rFonts w:ascii="Times New Roman" w:hAnsi="Times New Roman"/>
          <w:sz w:val="28"/>
          <w:szCs w:val="28"/>
          <w:lang w:val="uk-UA"/>
        </w:rPr>
        <w:t>).</w:t>
      </w:r>
    </w:p>
    <w:bookmarkEnd w:id="44"/>
    <w:bookmarkEnd w:id="46"/>
    <w:p w14:paraId="76D8B011" w14:textId="77777777" w:rsidR="00337F5F" w:rsidRPr="002B4026" w:rsidRDefault="00337F5F" w:rsidP="007D4ABF">
      <w:pPr>
        <w:spacing w:after="0" w:line="360" w:lineRule="auto"/>
        <w:ind w:firstLine="567"/>
        <w:jc w:val="both"/>
        <w:rPr>
          <w:rFonts w:ascii="Times New Roman" w:hAnsi="Times New Roman"/>
          <w:b/>
          <w:bCs/>
          <w:sz w:val="28"/>
          <w:szCs w:val="28"/>
          <w:lang w:val="uk-UA"/>
        </w:rPr>
      </w:pPr>
    </w:p>
    <w:p w14:paraId="25BDF746" w14:textId="6ED5DE30" w:rsidR="00110D51" w:rsidRPr="002B4026" w:rsidRDefault="00110D51" w:rsidP="007D4ABF">
      <w:pPr>
        <w:spacing w:after="0" w:line="360" w:lineRule="auto"/>
        <w:ind w:firstLine="567"/>
        <w:jc w:val="both"/>
        <w:rPr>
          <w:rFonts w:ascii="Times New Roman" w:hAnsi="Times New Roman"/>
          <w:b/>
          <w:bCs/>
          <w:sz w:val="28"/>
          <w:szCs w:val="28"/>
          <w:lang w:val="uk-UA"/>
        </w:rPr>
      </w:pPr>
      <w:r w:rsidRPr="002B4026">
        <w:rPr>
          <w:rFonts w:ascii="Times New Roman" w:hAnsi="Times New Roman"/>
          <w:b/>
          <w:bCs/>
          <w:sz w:val="28"/>
          <w:szCs w:val="28"/>
          <w:lang w:val="uk-UA"/>
        </w:rPr>
        <w:t>2.2. Методи</w:t>
      </w:r>
      <w:r w:rsidR="00DD14B6" w:rsidRPr="002B4026">
        <w:rPr>
          <w:rFonts w:ascii="Times New Roman" w:hAnsi="Times New Roman"/>
          <w:b/>
          <w:bCs/>
          <w:sz w:val="28"/>
          <w:szCs w:val="28"/>
          <w:lang w:val="uk-UA"/>
        </w:rPr>
        <w:t xml:space="preserve"> та методи</w:t>
      </w:r>
      <w:r w:rsidRPr="002B4026">
        <w:rPr>
          <w:rFonts w:ascii="Times New Roman" w:hAnsi="Times New Roman"/>
          <w:b/>
          <w:bCs/>
          <w:sz w:val="28"/>
          <w:szCs w:val="28"/>
          <w:lang w:val="uk-UA"/>
        </w:rPr>
        <w:t>чний інструментарій емпіричного дослідження</w:t>
      </w:r>
      <w:r w:rsidR="00B5647D" w:rsidRPr="002B4026">
        <w:rPr>
          <w:rFonts w:ascii="Times New Roman" w:hAnsi="Times New Roman"/>
          <w:b/>
          <w:bCs/>
          <w:sz w:val="28"/>
          <w:szCs w:val="28"/>
          <w:lang w:val="uk-UA"/>
        </w:rPr>
        <w:t xml:space="preserve">      </w:t>
      </w:r>
      <w:r w:rsidR="00755B78" w:rsidRPr="002B4026">
        <w:rPr>
          <w:rFonts w:ascii="Times New Roman" w:hAnsi="Times New Roman"/>
          <w:b/>
          <w:bCs/>
          <w:sz w:val="28"/>
          <w:szCs w:val="28"/>
          <w:lang w:val="uk-UA"/>
        </w:rPr>
        <w:t xml:space="preserve">  </w:t>
      </w:r>
    </w:p>
    <w:p w14:paraId="7602CD21" w14:textId="64845AC8" w:rsidR="0092389E" w:rsidRPr="002B4026" w:rsidRDefault="0092389E" w:rsidP="007D4ABF">
      <w:pPr>
        <w:spacing w:after="0" w:line="360" w:lineRule="auto"/>
        <w:ind w:firstLine="567"/>
        <w:jc w:val="both"/>
        <w:rPr>
          <w:rFonts w:ascii="Times New Roman" w:hAnsi="Times New Roman"/>
          <w:b/>
          <w:bCs/>
          <w:sz w:val="28"/>
          <w:szCs w:val="28"/>
          <w:lang w:val="uk-UA"/>
        </w:rPr>
      </w:pPr>
    </w:p>
    <w:p w14:paraId="7E7A443E" w14:textId="22385B14" w:rsidR="00792916" w:rsidRPr="002B4026" w:rsidRDefault="00792916" w:rsidP="007D4ABF">
      <w:pPr>
        <w:spacing w:after="0" w:line="360" w:lineRule="auto"/>
        <w:ind w:firstLine="567"/>
        <w:jc w:val="both"/>
        <w:rPr>
          <w:rFonts w:ascii="Times New Roman" w:hAnsi="Times New Roman"/>
          <w:sz w:val="28"/>
          <w:szCs w:val="28"/>
          <w:lang w:val="uk-UA"/>
        </w:rPr>
      </w:pPr>
      <w:r w:rsidRPr="002B4026">
        <w:rPr>
          <w:rFonts w:ascii="Times New Roman" w:hAnsi="Times New Roman"/>
          <w:b/>
          <w:bCs/>
          <w:sz w:val="28"/>
          <w:szCs w:val="28"/>
          <w:lang w:val="uk-UA"/>
        </w:rPr>
        <w:t xml:space="preserve">Методи </w:t>
      </w:r>
      <w:r w:rsidR="006252BF" w:rsidRPr="002B4026">
        <w:rPr>
          <w:rFonts w:ascii="Times New Roman" w:hAnsi="Times New Roman"/>
          <w:b/>
          <w:bCs/>
          <w:sz w:val="28"/>
          <w:szCs w:val="28"/>
          <w:lang w:val="uk-UA"/>
        </w:rPr>
        <w:t xml:space="preserve">проведення </w:t>
      </w:r>
      <w:r w:rsidRPr="002B4026">
        <w:rPr>
          <w:rFonts w:ascii="Times New Roman" w:hAnsi="Times New Roman"/>
          <w:b/>
          <w:bCs/>
          <w:sz w:val="28"/>
          <w:szCs w:val="28"/>
          <w:lang w:val="uk-UA"/>
        </w:rPr>
        <w:t>дослідження.</w:t>
      </w:r>
      <w:r w:rsidRPr="002B4026">
        <w:rPr>
          <w:rFonts w:ascii="Times New Roman" w:hAnsi="Times New Roman"/>
          <w:sz w:val="28"/>
          <w:szCs w:val="28"/>
          <w:lang w:val="uk-UA"/>
        </w:rPr>
        <w:t xml:space="preserve"> Проведення емпіричного дослідження ґрунтувалос</w:t>
      </w:r>
      <w:r w:rsidR="007754CB" w:rsidRPr="002B4026">
        <w:rPr>
          <w:rFonts w:ascii="Times New Roman" w:hAnsi="Times New Roman"/>
          <w:sz w:val="28"/>
          <w:szCs w:val="28"/>
          <w:lang w:val="uk-UA"/>
        </w:rPr>
        <w:t>я</w:t>
      </w:r>
      <w:r w:rsidRPr="002B4026">
        <w:rPr>
          <w:rFonts w:ascii="Times New Roman" w:hAnsi="Times New Roman"/>
          <w:sz w:val="28"/>
          <w:szCs w:val="28"/>
          <w:lang w:val="uk-UA"/>
        </w:rPr>
        <w:t xml:space="preserve"> на використанні наступних методів</w:t>
      </w:r>
      <w:r w:rsidR="00DD14B6" w:rsidRPr="002B4026">
        <w:rPr>
          <w:rFonts w:ascii="Times New Roman" w:hAnsi="Times New Roman"/>
          <w:sz w:val="28"/>
          <w:szCs w:val="28"/>
          <w:lang w:val="uk-UA"/>
        </w:rPr>
        <w:t>.</w:t>
      </w:r>
    </w:p>
    <w:p w14:paraId="242C062E" w14:textId="0152C84B" w:rsidR="00AA3069" w:rsidRPr="009A0373" w:rsidRDefault="00AA3069" w:rsidP="002D001A">
      <w:pPr>
        <w:spacing w:after="0" w:line="360" w:lineRule="auto"/>
        <w:ind w:firstLine="567"/>
        <w:jc w:val="both"/>
        <w:rPr>
          <w:rFonts w:ascii="Times New Roman" w:hAnsi="Times New Roman"/>
          <w:sz w:val="28"/>
          <w:szCs w:val="28"/>
          <w:lang w:val="uk-UA"/>
        </w:rPr>
      </w:pPr>
      <w:r w:rsidRPr="002B4026">
        <w:rPr>
          <w:rFonts w:ascii="Times New Roman" w:hAnsi="Times New Roman"/>
          <w:i/>
          <w:iCs/>
          <w:sz w:val="28"/>
          <w:szCs w:val="28"/>
          <w:lang w:val="uk-UA"/>
        </w:rPr>
        <w:t xml:space="preserve">Метод теоретичного аналізу </w:t>
      </w:r>
      <w:r w:rsidR="00DD14B6" w:rsidRPr="002B4026">
        <w:rPr>
          <w:rFonts w:ascii="Times New Roman" w:hAnsi="Times New Roman"/>
          <w:i/>
          <w:iCs/>
          <w:sz w:val="28"/>
          <w:szCs w:val="28"/>
          <w:lang w:val="uk-UA"/>
        </w:rPr>
        <w:t>та</w:t>
      </w:r>
      <w:r w:rsidRPr="002B4026">
        <w:rPr>
          <w:rFonts w:ascii="Times New Roman" w:hAnsi="Times New Roman"/>
          <w:i/>
          <w:iCs/>
          <w:sz w:val="28"/>
          <w:szCs w:val="28"/>
          <w:lang w:val="uk-UA"/>
        </w:rPr>
        <w:t xml:space="preserve"> узагальнення науков</w:t>
      </w:r>
      <w:r w:rsidR="00DD14B6" w:rsidRPr="002B4026">
        <w:rPr>
          <w:rFonts w:ascii="Times New Roman" w:hAnsi="Times New Roman"/>
          <w:i/>
          <w:iCs/>
          <w:sz w:val="28"/>
          <w:szCs w:val="28"/>
          <w:lang w:val="uk-UA"/>
        </w:rPr>
        <w:t>их психологічних джерел</w:t>
      </w:r>
      <w:r w:rsidRPr="002B4026">
        <w:rPr>
          <w:rFonts w:ascii="Times New Roman" w:hAnsi="Times New Roman"/>
          <w:i/>
          <w:iCs/>
          <w:sz w:val="28"/>
          <w:szCs w:val="28"/>
          <w:lang w:val="uk-UA"/>
        </w:rPr>
        <w:t xml:space="preserve"> </w:t>
      </w:r>
      <w:r w:rsidRPr="002B4026">
        <w:rPr>
          <w:rFonts w:ascii="Times New Roman" w:hAnsi="Times New Roman"/>
          <w:sz w:val="28"/>
          <w:szCs w:val="28"/>
          <w:lang w:val="uk-UA"/>
        </w:rPr>
        <w:t>з проблеми дослідження</w:t>
      </w:r>
      <w:r w:rsidR="008C1E49" w:rsidRPr="002B4026">
        <w:rPr>
          <w:rFonts w:ascii="Times New Roman" w:hAnsi="Times New Roman"/>
          <w:sz w:val="28"/>
          <w:szCs w:val="28"/>
          <w:lang w:val="uk-UA"/>
        </w:rPr>
        <w:t xml:space="preserve"> впливу життєстійкості на лідерські якості особистості</w:t>
      </w:r>
      <w:r w:rsidRPr="002B4026">
        <w:rPr>
          <w:rFonts w:ascii="Times New Roman" w:hAnsi="Times New Roman"/>
          <w:i/>
          <w:iCs/>
          <w:sz w:val="28"/>
          <w:szCs w:val="28"/>
          <w:lang w:val="uk-UA"/>
        </w:rPr>
        <w:t>.</w:t>
      </w:r>
      <w:r w:rsidRPr="002B4026">
        <w:rPr>
          <w:rFonts w:ascii="Times New Roman" w:hAnsi="Times New Roman"/>
          <w:sz w:val="28"/>
          <w:szCs w:val="28"/>
          <w:lang w:val="uk-UA"/>
        </w:rPr>
        <w:t xml:space="preserve"> Для теоретико-методологічного аналізу </w:t>
      </w:r>
      <w:r w:rsidR="008C1E49" w:rsidRPr="002B4026">
        <w:rPr>
          <w:rFonts w:ascii="Times New Roman" w:hAnsi="Times New Roman"/>
          <w:sz w:val="28"/>
          <w:szCs w:val="28"/>
          <w:lang w:val="uk-UA"/>
        </w:rPr>
        <w:t xml:space="preserve">ідей, </w:t>
      </w:r>
      <w:r w:rsidRPr="002B4026">
        <w:rPr>
          <w:rFonts w:ascii="Times New Roman" w:hAnsi="Times New Roman"/>
          <w:sz w:val="28"/>
          <w:szCs w:val="28"/>
          <w:lang w:val="uk-UA"/>
        </w:rPr>
        <w:t>концепцій</w:t>
      </w:r>
      <w:r w:rsidR="008C1E49" w:rsidRPr="002B4026">
        <w:rPr>
          <w:rFonts w:ascii="Times New Roman" w:hAnsi="Times New Roman"/>
          <w:sz w:val="28"/>
          <w:szCs w:val="28"/>
          <w:lang w:val="uk-UA"/>
        </w:rPr>
        <w:t xml:space="preserve">, теорій життєстійкості </w:t>
      </w:r>
      <w:r w:rsidR="008C1E49" w:rsidRPr="009A0373">
        <w:rPr>
          <w:rFonts w:ascii="Times New Roman" w:hAnsi="Times New Roman"/>
          <w:sz w:val="28"/>
          <w:szCs w:val="28"/>
          <w:lang w:val="uk-UA"/>
        </w:rPr>
        <w:t xml:space="preserve">в контексті лідерства особистості менеджерів </w:t>
      </w:r>
      <w:r w:rsidRPr="009A0373">
        <w:rPr>
          <w:rFonts w:ascii="Times New Roman" w:hAnsi="Times New Roman"/>
          <w:sz w:val="28"/>
          <w:szCs w:val="28"/>
          <w:lang w:val="uk-UA"/>
        </w:rPr>
        <w:t xml:space="preserve">всього </w:t>
      </w:r>
      <w:r w:rsidR="008C1E49" w:rsidRPr="009A0373">
        <w:rPr>
          <w:rFonts w:ascii="Times New Roman" w:hAnsi="Times New Roman"/>
          <w:sz w:val="28"/>
          <w:szCs w:val="28"/>
          <w:lang w:val="uk-UA"/>
        </w:rPr>
        <w:t xml:space="preserve">було </w:t>
      </w:r>
      <w:r w:rsidRPr="009A0373">
        <w:rPr>
          <w:rFonts w:ascii="Times New Roman" w:hAnsi="Times New Roman"/>
          <w:sz w:val="28"/>
          <w:szCs w:val="28"/>
          <w:lang w:val="uk-UA"/>
        </w:rPr>
        <w:t xml:space="preserve">проаналізовано </w:t>
      </w:r>
      <w:r w:rsidR="00DB4BB4" w:rsidRPr="009A0373">
        <w:rPr>
          <w:rFonts w:ascii="Times New Roman" w:hAnsi="Times New Roman"/>
          <w:sz w:val="28"/>
          <w:szCs w:val="28"/>
          <w:lang w:val="uk-UA"/>
        </w:rPr>
        <w:t>84</w:t>
      </w:r>
      <w:r w:rsidRPr="009A0373">
        <w:rPr>
          <w:rFonts w:ascii="Times New Roman" w:hAnsi="Times New Roman"/>
          <w:sz w:val="28"/>
          <w:szCs w:val="28"/>
          <w:lang w:val="uk-UA"/>
        </w:rPr>
        <w:t xml:space="preserve"> літературних джерел</w:t>
      </w:r>
      <w:r w:rsidR="009A0373">
        <w:rPr>
          <w:rFonts w:ascii="Times New Roman" w:hAnsi="Times New Roman"/>
          <w:sz w:val="28"/>
          <w:szCs w:val="28"/>
          <w:lang w:val="uk-UA"/>
        </w:rPr>
        <w:t xml:space="preserve"> </w:t>
      </w:r>
      <w:bookmarkStart w:id="48" w:name="_Hlk95327851"/>
      <w:r w:rsidR="009A0373">
        <w:rPr>
          <w:rFonts w:ascii="Times New Roman" w:hAnsi="Times New Roman"/>
          <w:sz w:val="28"/>
          <w:szCs w:val="28"/>
          <w:lang w:val="uk-UA"/>
        </w:rPr>
        <w:t>(16 з них англомовних)</w:t>
      </w:r>
      <w:r w:rsidRPr="009A0373">
        <w:rPr>
          <w:rFonts w:ascii="Times New Roman" w:hAnsi="Times New Roman"/>
          <w:sz w:val="28"/>
          <w:szCs w:val="28"/>
          <w:lang w:val="uk-UA"/>
        </w:rPr>
        <w:t xml:space="preserve">. </w:t>
      </w:r>
      <w:bookmarkEnd w:id="48"/>
      <w:r w:rsidRPr="009A0373">
        <w:rPr>
          <w:rFonts w:ascii="Times New Roman" w:hAnsi="Times New Roman"/>
          <w:sz w:val="28"/>
          <w:szCs w:val="28"/>
          <w:lang w:val="uk-UA"/>
        </w:rPr>
        <w:t>Даний метод використовувався на всіх етапах дослідження.</w:t>
      </w:r>
      <w:r w:rsidR="002D001A" w:rsidRPr="009A0373">
        <w:rPr>
          <w:rFonts w:ascii="Times New Roman" w:hAnsi="Times New Roman"/>
          <w:sz w:val="28"/>
          <w:szCs w:val="28"/>
          <w:lang w:val="uk-UA"/>
        </w:rPr>
        <w:t xml:space="preserve"> </w:t>
      </w:r>
    </w:p>
    <w:p w14:paraId="62BEB7EC" w14:textId="154ABBF8" w:rsidR="002D001A" w:rsidRPr="002B4026" w:rsidRDefault="002D001A" w:rsidP="002D001A">
      <w:pPr>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Вивчення результатів теоретико-емпіричних досліджень зарубіжних та вітчизняних вчених, а також наш практичний управлінський досвід дозволили оцінити стан дослідженої</w:t>
      </w:r>
      <w:r w:rsidRPr="002B4026">
        <w:rPr>
          <w:rFonts w:ascii="Times New Roman" w:hAnsi="Times New Roman"/>
          <w:sz w:val="28"/>
          <w:szCs w:val="28"/>
          <w:lang w:val="uk-UA"/>
        </w:rPr>
        <w:t xml:space="preserve"> проблеми</w:t>
      </w:r>
      <w:r w:rsidR="00731E9B" w:rsidRPr="002B4026">
        <w:rPr>
          <w:rFonts w:ascii="Times New Roman" w:hAnsi="Times New Roman"/>
          <w:sz w:val="28"/>
          <w:szCs w:val="28"/>
          <w:lang w:val="uk-UA"/>
        </w:rPr>
        <w:t xml:space="preserve">, визначить рівень її актуальності, розробити психолого-діагностичний алгоритм, комплекс діагностичних методик виявлення ос особливостей респондентів. </w:t>
      </w:r>
    </w:p>
    <w:p w14:paraId="47F5DF5D" w14:textId="29BE2A5D" w:rsidR="00AA3069" w:rsidRPr="002B4026" w:rsidRDefault="00AA3069" w:rsidP="00C42502">
      <w:pPr>
        <w:spacing w:after="0" w:line="360" w:lineRule="auto"/>
        <w:ind w:firstLine="567"/>
        <w:jc w:val="both"/>
        <w:rPr>
          <w:rFonts w:ascii="Times New Roman" w:hAnsi="Times New Roman"/>
          <w:sz w:val="28"/>
          <w:szCs w:val="28"/>
          <w:lang w:val="uk-UA"/>
        </w:rPr>
      </w:pPr>
      <w:r w:rsidRPr="002B4026">
        <w:rPr>
          <w:rFonts w:ascii="Times New Roman" w:hAnsi="Times New Roman"/>
          <w:i/>
          <w:iCs/>
          <w:sz w:val="28"/>
          <w:szCs w:val="28"/>
          <w:lang w:val="uk-UA"/>
        </w:rPr>
        <w:t xml:space="preserve">Метод наукового спостереження. </w:t>
      </w:r>
      <w:r w:rsidRPr="002B4026">
        <w:rPr>
          <w:rFonts w:ascii="Times New Roman" w:hAnsi="Times New Roman"/>
          <w:sz w:val="28"/>
          <w:szCs w:val="28"/>
          <w:lang w:val="uk-UA"/>
        </w:rPr>
        <w:t>В психологі</w:t>
      </w:r>
      <w:r w:rsidR="00731E9B" w:rsidRPr="002B4026">
        <w:rPr>
          <w:rFonts w:ascii="Times New Roman" w:hAnsi="Times New Roman"/>
          <w:sz w:val="28"/>
          <w:szCs w:val="28"/>
          <w:lang w:val="uk-UA"/>
        </w:rPr>
        <w:t xml:space="preserve">чних дослідженнях наукове </w:t>
      </w:r>
      <w:r w:rsidRPr="002B4026">
        <w:rPr>
          <w:rFonts w:ascii="Times New Roman" w:hAnsi="Times New Roman"/>
          <w:sz w:val="28"/>
          <w:szCs w:val="28"/>
          <w:lang w:val="uk-UA"/>
        </w:rPr>
        <w:t>спостереження</w:t>
      </w:r>
      <w:r w:rsidR="00731E9B" w:rsidRPr="002B4026">
        <w:rPr>
          <w:rFonts w:ascii="Times New Roman" w:hAnsi="Times New Roman"/>
          <w:sz w:val="28"/>
          <w:szCs w:val="28"/>
          <w:lang w:val="uk-UA"/>
        </w:rPr>
        <w:t xml:space="preserve"> використовують як </w:t>
      </w:r>
      <w:r w:rsidRPr="002B4026">
        <w:rPr>
          <w:rFonts w:ascii="Times New Roman" w:hAnsi="Times New Roman"/>
          <w:sz w:val="28"/>
          <w:szCs w:val="28"/>
          <w:lang w:val="uk-UA"/>
        </w:rPr>
        <w:t xml:space="preserve">метод </w:t>
      </w:r>
      <w:r w:rsidR="00C42502" w:rsidRPr="002B4026">
        <w:rPr>
          <w:rFonts w:ascii="Times New Roman" w:hAnsi="Times New Roman"/>
          <w:sz w:val="28"/>
          <w:szCs w:val="28"/>
          <w:lang w:val="uk-UA"/>
        </w:rPr>
        <w:t>виявлення</w:t>
      </w:r>
      <w:r w:rsidRPr="002B4026">
        <w:rPr>
          <w:rFonts w:ascii="Times New Roman" w:hAnsi="Times New Roman"/>
          <w:sz w:val="28"/>
          <w:szCs w:val="28"/>
          <w:lang w:val="uk-UA"/>
        </w:rPr>
        <w:t xml:space="preserve"> психологічних особливостей </w:t>
      </w:r>
      <w:r w:rsidR="00C42502" w:rsidRPr="002B4026">
        <w:rPr>
          <w:rFonts w:ascii="Times New Roman" w:hAnsi="Times New Roman"/>
          <w:sz w:val="28"/>
          <w:szCs w:val="28"/>
          <w:lang w:val="uk-UA"/>
        </w:rPr>
        <w:t>респондентів</w:t>
      </w:r>
      <w:r w:rsidRPr="002B4026">
        <w:rPr>
          <w:rFonts w:ascii="Times New Roman" w:hAnsi="Times New Roman"/>
          <w:sz w:val="28"/>
          <w:szCs w:val="28"/>
          <w:lang w:val="uk-UA"/>
        </w:rPr>
        <w:t xml:space="preserve"> на основі</w:t>
      </w:r>
      <w:r w:rsidR="00C42502" w:rsidRPr="002B4026">
        <w:rPr>
          <w:rFonts w:ascii="Times New Roman" w:hAnsi="Times New Roman"/>
          <w:sz w:val="28"/>
          <w:szCs w:val="28"/>
          <w:lang w:val="uk-UA"/>
        </w:rPr>
        <w:t xml:space="preserve"> дослідження особливостей </w:t>
      </w:r>
      <w:r w:rsidRPr="002B4026">
        <w:rPr>
          <w:rFonts w:ascii="Times New Roman" w:hAnsi="Times New Roman"/>
          <w:sz w:val="28"/>
          <w:szCs w:val="28"/>
          <w:lang w:val="uk-UA"/>
        </w:rPr>
        <w:t>їхньої поведінки</w:t>
      </w:r>
      <w:r w:rsidR="00731E9B" w:rsidRPr="002B4026">
        <w:rPr>
          <w:rFonts w:ascii="Times New Roman" w:hAnsi="Times New Roman"/>
          <w:sz w:val="28"/>
          <w:szCs w:val="28"/>
          <w:lang w:val="uk-UA"/>
        </w:rPr>
        <w:t xml:space="preserve"> та діяльності</w:t>
      </w:r>
      <w:r w:rsidRPr="002B4026">
        <w:rPr>
          <w:rFonts w:ascii="Times New Roman" w:hAnsi="Times New Roman"/>
          <w:sz w:val="28"/>
          <w:szCs w:val="28"/>
          <w:lang w:val="uk-UA"/>
        </w:rPr>
        <w:t>.</w:t>
      </w:r>
    </w:p>
    <w:p w14:paraId="516BF93F" w14:textId="4EB5378B" w:rsidR="00C42502" w:rsidRPr="002B4026" w:rsidRDefault="00C42502" w:rsidP="007D4ABF">
      <w:pPr>
        <w:spacing w:after="0" w:line="360" w:lineRule="auto"/>
        <w:ind w:firstLine="567"/>
        <w:jc w:val="both"/>
        <w:rPr>
          <w:rFonts w:ascii="Times New Roman" w:hAnsi="Times New Roman"/>
          <w:sz w:val="28"/>
          <w:szCs w:val="28"/>
          <w:lang w:val="uk-UA"/>
        </w:rPr>
      </w:pPr>
      <w:r w:rsidRPr="002B4026">
        <w:rPr>
          <w:rFonts w:ascii="Times New Roman" w:hAnsi="Times New Roman"/>
          <w:sz w:val="28"/>
          <w:szCs w:val="28"/>
          <w:lang w:val="uk-UA"/>
        </w:rPr>
        <w:t>Метод наукового спостереження включав такі критерії, як;</w:t>
      </w:r>
    </w:p>
    <w:p w14:paraId="1920B22E" w14:textId="457672C5" w:rsidR="00C42502" w:rsidRPr="002B4026" w:rsidRDefault="00C42502" w:rsidP="002D0122">
      <w:pPr>
        <w:pStyle w:val="a3"/>
        <w:numPr>
          <w:ilvl w:val="0"/>
          <w:numId w:val="14"/>
        </w:numPr>
        <w:tabs>
          <w:tab w:val="left" w:pos="851"/>
        </w:tabs>
        <w:spacing w:after="0" w:line="360" w:lineRule="auto"/>
        <w:ind w:left="0" w:firstLine="567"/>
        <w:jc w:val="both"/>
        <w:rPr>
          <w:rFonts w:ascii="Times New Roman" w:hAnsi="Times New Roman"/>
          <w:sz w:val="28"/>
          <w:szCs w:val="28"/>
          <w:lang w:val="uk-UA"/>
        </w:rPr>
      </w:pPr>
      <w:r w:rsidRPr="002B4026">
        <w:rPr>
          <w:rFonts w:ascii="Times New Roman" w:hAnsi="Times New Roman"/>
          <w:sz w:val="28"/>
          <w:szCs w:val="28"/>
          <w:lang w:val="uk-UA"/>
        </w:rPr>
        <w:t xml:space="preserve">мовну діяльність (зміст, послідовність, логічність, тривалість, </w:t>
      </w:r>
      <w:r w:rsidR="007F5135" w:rsidRPr="002B4026">
        <w:rPr>
          <w:rFonts w:ascii="Times New Roman" w:hAnsi="Times New Roman"/>
          <w:sz w:val="28"/>
          <w:szCs w:val="28"/>
          <w:lang w:val="uk-UA"/>
        </w:rPr>
        <w:t>спрямованість, інтенсивність, особливості мови у діловому спілкуванні менеджерів з підлеглими та топ-менеджерами, клієнтами, партнерами, родичами та іншими людьми</w:t>
      </w:r>
      <w:r w:rsidRPr="002B4026">
        <w:rPr>
          <w:rFonts w:ascii="Times New Roman" w:hAnsi="Times New Roman"/>
          <w:sz w:val="28"/>
          <w:szCs w:val="28"/>
          <w:lang w:val="uk-UA"/>
        </w:rPr>
        <w:t>)</w:t>
      </w:r>
      <w:r w:rsidR="007F5135" w:rsidRPr="002B4026">
        <w:rPr>
          <w:rFonts w:ascii="Times New Roman" w:hAnsi="Times New Roman"/>
          <w:sz w:val="28"/>
          <w:szCs w:val="28"/>
          <w:lang w:val="uk-UA"/>
        </w:rPr>
        <w:t xml:space="preserve">; </w:t>
      </w:r>
    </w:p>
    <w:p w14:paraId="6C1DD0D2" w14:textId="1FF9A830" w:rsidR="007F5135" w:rsidRPr="002B4026" w:rsidRDefault="007F5135" w:rsidP="002D0122">
      <w:pPr>
        <w:pStyle w:val="a3"/>
        <w:numPr>
          <w:ilvl w:val="0"/>
          <w:numId w:val="14"/>
        </w:numPr>
        <w:tabs>
          <w:tab w:val="left" w:pos="851"/>
        </w:tabs>
        <w:spacing w:after="0" w:line="360" w:lineRule="auto"/>
        <w:ind w:left="0" w:firstLine="567"/>
        <w:jc w:val="both"/>
        <w:rPr>
          <w:rFonts w:ascii="Times New Roman" w:hAnsi="Times New Roman"/>
          <w:sz w:val="28"/>
          <w:szCs w:val="28"/>
          <w:lang w:val="uk-UA"/>
        </w:rPr>
      </w:pPr>
      <w:r w:rsidRPr="002B4026">
        <w:rPr>
          <w:rFonts w:ascii="Times New Roman" w:hAnsi="Times New Roman"/>
          <w:sz w:val="28"/>
          <w:szCs w:val="28"/>
          <w:lang w:val="uk-UA"/>
        </w:rPr>
        <w:t>особливості експресії (</w:t>
      </w:r>
      <w:r w:rsidR="00DA0C80" w:rsidRPr="002B4026">
        <w:rPr>
          <w:rFonts w:ascii="Times New Roman" w:hAnsi="Times New Roman"/>
          <w:sz w:val="28"/>
          <w:szCs w:val="28"/>
          <w:lang w:val="uk-UA"/>
        </w:rPr>
        <w:t>міміка, мова тіла, контакт очей, пози, інші особливості невербальної поведінки респондентів</w:t>
      </w:r>
      <w:r w:rsidRPr="002B4026">
        <w:rPr>
          <w:rFonts w:ascii="Times New Roman" w:hAnsi="Times New Roman"/>
          <w:sz w:val="28"/>
          <w:szCs w:val="28"/>
          <w:lang w:val="uk-UA"/>
        </w:rPr>
        <w:t>)</w:t>
      </w:r>
      <w:r w:rsidR="00DA0C80" w:rsidRPr="002B4026">
        <w:rPr>
          <w:rFonts w:ascii="Times New Roman" w:hAnsi="Times New Roman"/>
          <w:sz w:val="28"/>
          <w:szCs w:val="28"/>
          <w:lang w:val="uk-UA"/>
        </w:rPr>
        <w:t>;</w:t>
      </w:r>
    </w:p>
    <w:p w14:paraId="47B5F082" w14:textId="6435219A" w:rsidR="00DA0C80" w:rsidRPr="002B4026" w:rsidRDefault="00DA0C80" w:rsidP="002D0122">
      <w:pPr>
        <w:pStyle w:val="a3"/>
        <w:numPr>
          <w:ilvl w:val="0"/>
          <w:numId w:val="14"/>
        </w:numPr>
        <w:tabs>
          <w:tab w:val="left" w:pos="851"/>
        </w:tabs>
        <w:spacing w:after="0" w:line="360" w:lineRule="auto"/>
        <w:ind w:left="0" w:firstLine="567"/>
        <w:jc w:val="both"/>
        <w:rPr>
          <w:rFonts w:ascii="Times New Roman" w:hAnsi="Times New Roman"/>
          <w:sz w:val="28"/>
          <w:szCs w:val="28"/>
          <w:lang w:val="uk-UA"/>
        </w:rPr>
      </w:pPr>
      <w:r w:rsidRPr="002B4026">
        <w:rPr>
          <w:rFonts w:ascii="Times New Roman" w:hAnsi="Times New Roman"/>
          <w:sz w:val="28"/>
          <w:szCs w:val="28"/>
          <w:lang w:val="uk-UA"/>
        </w:rPr>
        <w:t>особливості зорового та слухового сприйняття;</w:t>
      </w:r>
    </w:p>
    <w:p w14:paraId="6556EB15" w14:textId="394BB536" w:rsidR="00DA0C80" w:rsidRPr="002B4026" w:rsidRDefault="00DA0C80" w:rsidP="002D0122">
      <w:pPr>
        <w:pStyle w:val="a3"/>
        <w:numPr>
          <w:ilvl w:val="0"/>
          <w:numId w:val="14"/>
        </w:numPr>
        <w:tabs>
          <w:tab w:val="left" w:pos="851"/>
        </w:tabs>
        <w:spacing w:after="0" w:line="360" w:lineRule="auto"/>
        <w:ind w:left="0" w:firstLine="567"/>
        <w:jc w:val="both"/>
        <w:rPr>
          <w:rFonts w:ascii="Times New Roman" w:hAnsi="Times New Roman"/>
          <w:sz w:val="28"/>
          <w:szCs w:val="28"/>
          <w:lang w:val="uk-UA"/>
        </w:rPr>
      </w:pPr>
      <w:r w:rsidRPr="002B4026">
        <w:rPr>
          <w:rFonts w:ascii="Times New Roman" w:hAnsi="Times New Roman"/>
          <w:sz w:val="28"/>
          <w:szCs w:val="28"/>
          <w:lang w:val="uk-UA"/>
        </w:rPr>
        <w:lastRenderedPageBreak/>
        <w:t xml:space="preserve">прояви залученості та креативності професійної діяльності менеджерів та с </w:t>
      </w:r>
      <w:r w:rsidR="00DF59FE" w:rsidRPr="002B4026">
        <w:rPr>
          <w:rFonts w:ascii="Times New Roman" w:hAnsi="Times New Roman"/>
          <w:sz w:val="28"/>
          <w:szCs w:val="28"/>
          <w:lang w:val="uk-UA"/>
        </w:rPr>
        <w:t>спеціалістів</w:t>
      </w:r>
      <w:r w:rsidRPr="002B4026">
        <w:rPr>
          <w:rFonts w:ascii="Times New Roman" w:hAnsi="Times New Roman"/>
          <w:sz w:val="28"/>
          <w:szCs w:val="28"/>
          <w:lang w:val="uk-UA"/>
        </w:rPr>
        <w:t xml:space="preserve"> бізнес-організацій</w:t>
      </w:r>
      <w:r w:rsidR="00DF59FE" w:rsidRPr="002B4026">
        <w:rPr>
          <w:rFonts w:ascii="Times New Roman" w:hAnsi="Times New Roman"/>
          <w:sz w:val="28"/>
          <w:szCs w:val="28"/>
          <w:lang w:val="uk-UA"/>
        </w:rPr>
        <w:t xml:space="preserve"> (маркетинг, реклама, просування послуг на ринку та інші). </w:t>
      </w:r>
      <w:r w:rsidRPr="002B4026">
        <w:rPr>
          <w:rFonts w:ascii="Times New Roman" w:hAnsi="Times New Roman"/>
          <w:sz w:val="28"/>
          <w:szCs w:val="28"/>
          <w:lang w:val="uk-UA"/>
        </w:rPr>
        <w:t xml:space="preserve"> </w:t>
      </w:r>
    </w:p>
    <w:p w14:paraId="2873AEA3" w14:textId="64B7AAA4" w:rsidR="00DF59FE" w:rsidRPr="002B4026" w:rsidRDefault="00DF59FE" w:rsidP="00DF59FE">
      <w:pPr>
        <w:tabs>
          <w:tab w:val="left" w:pos="851"/>
        </w:tabs>
        <w:spacing w:after="0" w:line="360" w:lineRule="auto"/>
        <w:ind w:firstLine="567"/>
        <w:jc w:val="both"/>
        <w:rPr>
          <w:rFonts w:ascii="Times New Roman" w:hAnsi="Times New Roman"/>
          <w:sz w:val="28"/>
          <w:szCs w:val="28"/>
          <w:lang w:val="uk-UA"/>
        </w:rPr>
      </w:pPr>
      <w:r w:rsidRPr="002B4026">
        <w:rPr>
          <w:rFonts w:ascii="Times New Roman" w:hAnsi="Times New Roman"/>
          <w:i/>
          <w:iCs/>
          <w:sz w:val="28"/>
          <w:szCs w:val="28"/>
          <w:lang w:val="uk-UA"/>
        </w:rPr>
        <w:t xml:space="preserve">Методи бесід та опитувань респондентів. </w:t>
      </w:r>
      <w:r w:rsidRPr="002B4026">
        <w:rPr>
          <w:rFonts w:ascii="Times New Roman" w:hAnsi="Times New Roman"/>
          <w:sz w:val="28"/>
          <w:szCs w:val="28"/>
          <w:lang w:val="uk-UA"/>
        </w:rPr>
        <w:t>Одним з варіантів опитувального метод</w:t>
      </w:r>
      <w:r w:rsidR="00F023B1" w:rsidRPr="002B4026">
        <w:rPr>
          <w:rFonts w:ascii="Times New Roman" w:hAnsi="Times New Roman"/>
          <w:sz w:val="28"/>
          <w:szCs w:val="28"/>
          <w:lang w:val="uk-UA"/>
        </w:rPr>
        <w:t>а як вид опитування, є бесіда, яка будується на базується на продуманій та ретельно підготовленій розмові дослідника з компетентною особою (респондентом) з метою отримання необхідної інформації</w:t>
      </w:r>
      <w:r w:rsidR="007B789E" w:rsidRPr="002B4026">
        <w:rPr>
          <w:rFonts w:ascii="Times New Roman" w:hAnsi="Times New Roman"/>
          <w:sz w:val="28"/>
          <w:szCs w:val="28"/>
          <w:lang w:val="uk-UA"/>
        </w:rPr>
        <w:t xml:space="preserve"> з досліджуваної проблеми.</w:t>
      </w:r>
      <w:r w:rsidR="00F023B1" w:rsidRPr="002B4026">
        <w:rPr>
          <w:rFonts w:ascii="Times New Roman" w:hAnsi="Times New Roman"/>
          <w:sz w:val="28"/>
          <w:szCs w:val="28"/>
          <w:lang w:val="uk-UA"/>
        </w:rPr>
        <w:t xml:space="preserve"> </w:t>
      </w:r>
    </w:p>
    <w:p w14:paraId="751A3FF9" w14:textId="7B0996CE" w:rsidR="00325CC3" w:rsidRPr="002B4026" w:rsidRDefault="00325CC3" w:rsidP="00DF59FE">
      <w:pPr>
        <w:tabs>
          <w:tab w:val="left" w:pos="851"/>
        </w:tabs>
        <w:spacing w:after="0" w:line="360" w:lineRule="auto"/>
        <w:ind w:firstLine="567"/>
        <w:jc w:val="both"/>
        <w:rPr>
          <w:rFonts w:ascii="Times New Roman" w:hAnsi="Times New Roman"/>
          <w:sz w:val="28"/>
          <w:szCs w:val="28"/>
          <w:lang w:val="uk-UA"/>
        </w:rPr>
      </w:pPr>
      <w:r w:rsidRPr="002B4026">
        <w:rPr>
          <w:rFonts w:ascii="Times New Roman" w:hAnsi="Times New Roman"/>
          <w:sz w:val="28"/>
          <w:szCs w:val="28"/>
          <w:lang w:val="uk-UA"/>
        </w:rPr>
        <w:t xml:space="preserve">Бесіда включалась як додатковий метод в структуру емпіричного дослідження на </w:t>
      </w:r>
      <w:r w:rsidR="00C83F66" w:rsidRPr="002B4026">
        <w:rPr>
          <w:rFonts w:ascii="Times New Roman" w:hAnsi="Times New Roman"/>
          <w:sz w:val="28"/>
          <w:szCs w:val="28"/>
          <w:lang w:val="uk-UA"/>
        </w:rPr>
        <w:t>другому та четвертому</w:t>
      </w:r>
      <w:r w:rsidRPr="002B4026">
        <w:rPr>
          <w:rFonts w:ascii="Times New Roman" w:hAnsi="Times New Roman"/>
          <w:sz w:val="28"/>
          <w:szCs w:val="28"/>
          <w:lang w:val="uk-UA"/>
        </w:rPr>
        <w:t xml:space="preserve"> </w:t>
      </w:r>
      <w:r w:rsidR="00C83F66" w:rsidRPr="002B4026">
        <w:rPr>
          <w:rFonts w:ascii="Times New Roman" w:hAnsi="Times New Roman"/>
          <w:sz w:val="28"/>
          <w:szCs w:val="28"/>
          <w:lang w:val="uk-UA"/>
        </w:rPr>
        <w:t>етапах дослідження</w:t>
      </w:r>
      <w:r w:rsidRPr="002B4026">
        <w:rPr>
          <w:rFonts w:ascii="Times New Roman" w:hAnsi="Times New Roman"/>
          <w:sz w:val="28"/>
          <w:szCs w:val="28"/>
          <w:lang w:val="uk-UA"/>
        </w:rPr>
        <w:t>, коли збирали первинну інформацію про респондентів</w:t>
      </w:r>
      <w:r w:rsidR="00C83F66" w:rsidRPr="002B4026">
        <w:rPr>
          <w:rFonts w:ascii="Times New Roman" w:hAnsi="Times New Roman"/>
          <w:sz w:val="28"/>
          <w:szCs w:val="28"/>
          <w:lang w:val="uk-UA"/>
        </w:rPr>
        <w:t xml:space="preserve"> та проводили діагностичне дослідження.</w:t>
      </w:r>
    </w:p>
    <w:p w14:paraId="260696D5" w14:textId="0481731C" w:rsidR="00AA3069" w:rsidRPr="002B4026" w:rsidRDefault="00C83F66" w:rsidP="0072623D">
      <w:pPr>
        <w:tabs>
          <w:tab w:val="left" w:pos="851"/>
        </w:tabs>
        <w:spacing w:after="0" w:line="360" w:lineRule="auto"/>
        <w:ind w:firstLine="567"/>
        <w:jc w:val="both"/>
        <w:rPr>
          <w:rFonts w:ascii="Times New Roman" w:hAnsi="Times New Roman"/>
          <w:i/>
          <w:iCs/>
          <w:sz w:val="28"/>
          <w:szCs w:val="28"/>
          <w:lang w:val="uk-UA"/>
        </w:rPr>
      </w:pPr>
      <w:r w:rsidRPr="002B4026">
        <w:rPr>
          <w:rFonts w:ascii="Times New Roman" w:hAnsi="Times New Roman"/>
          <w:sz w:val="28"/>
          <w:szCs w:val="28"/>
          <w:lang w:val="uk-UA"/>
        </w:rPr>
        <w:t xml:space="preserve">До особливостей психологічної наукової бесіди з менеджерами та спеціалістами бізнес-організацій можна віднести те, що у таких досліджених дуже інтенсивна праця, </w:t>
      </w:r>
      <w:r w:rsidR="00AA3315" w:rsidRPr="002B4026">
        <w:rPr>
          <w:rFonts w:ascii="Times New Roman" w:hAnsi="Times New Roman"/>
          <w:sz w:val="28"/>
          <w:szCs w:val="28"/>
          <w:lang w:val="uk-UA"/>
        </w:rPr>
        <w:t>їм дуже тяжко знайти час для бесіди з дослідником, тому приходилось спостерігати за респондентами під час їх професійній діяльності (обмін думками, спілкування співробітників, ділові наради та інші комунікативні ситуації).</w:t>
      </w:r>
    </w:p>
    <w:p w14:paraId="2EC24C7E" w14:textId="0D9551A8" w:rsidR="00197231" w:rsidRPr="002B4026" w:rsidRDefault="00CD34FC" w:rsidP="00197231">
      <w:pPr>
        <w:tabs>
          <w:tab w:val="left" w:pos="3544"/>
        </w:tabs>
        <w:spacing w:after="0" w:line="360" w:lineRule="auto"/>
        <w:ind w:firstLine="567"/>
        <w:jc w:val="both"/>
        <w:rPr>
          <w:rFonts w:ascii="Times New Roman" w:hAnsi="Times New Roman"/>
          <w:sz w:val="28"/>
          <w:szCs w:val="28"/>
          <w:lang w:val="uk-UA"/>
        </w:rPr>
      </w:pPr>
      <w:bookmarkStart w:id="49" w:name="_Hlk74324043"/>
      <w:r w:rsidRPr="002B4026">
        <w:rPr>
          <w:rFonts w:ascii="Times New Roman" w:hAnsi="Times New Roman"/>
          <w:i/>
          <w:iCs/>
          <w:sz w:val="28"/>
          <w:szCs w:val="28"/>
          <w:lang w:val="uk-UA"/>
        </w:rPr>
        <w:t xml:space="preserve">Методи математико-статистичної обробки </w:t>
      </w:r>
      <w:bookmarkEnd w:id="49"/>
      <w:r w:rsidRPr="002B4026">
        <w:rPr>
          <w:rFonts w:ascii="Times New Roman" w:hAnsi="Times New Roman"/>
          <w:i/>
          <w:iCs/>
          <w:sz w:val="28"/>
          <w:szCs w:val="28"/>
          <w:lang w:val="uk-UA"/>
        </w:rPr>
        <w:t>отриманих результатів</w:t>
      </w:r>
      <w:r w:rsidRPr="002B4026">
        <w:rPr>
          <w:rFonts w:ascii="Times New Roman" w:hAnsi="Times New Roman"/>
          <w:sz w:val="28"/>
          <w:szCs w:val="28"/>
          <w:lang w:val="uk-UA"/>
        </w:rPr>
        <w:t>.</w:t>
      </w:r>
      <w:r w:rsidR="00197231" w:rsidRPr="002B4026">
        <w:rPr>
          <w:rFonts w:ascii="Times New Roman" w:hAnsi="Times New Roman"/>
          <w:sz w:val="28"/>
          <w:szCs w:val="28"/>
          <w:lang w:val="uk-UA"/>
        </w:rPr>
        <w:t xml:space="preserve"> Збір, наступна обробка та інтерпретування </w:t>
      </w:r>
      <w:r w:rsidRPr="002B4026">
        <w:rPr>
          <w:rFonts w:ascii="Times New Roman" w:hAnsi="Times New Roman"/>
          <w:sz w:val="28"/>
          <w:szCs w:val="28"/>
          <w:lang w:val="uk-UA"/>
        </w:rPr>
        <w:t xml:space="preserve">отриманих в результаті </w:t>
      </w:r>
      <w:r w:rsidR="00E5611F" w:rsidRPr="002B4026">
        <w:rPr>
          <w:rFonts w:ascii="Times New Roman" w:hAnsi="Times New Roman"/>
          <w:sz w:val="28"/>
          <w:szCs w:val="28"/>
          <w:lang w:val="uk-UA"/>
        </w:rPr>
        <w:t xml:space="preserve">психологічного </w:t>
      </w:r>
      <w:r w:rsidRPr="002B4026">
        <w:rPr>
          <w:rFonts w:ascii="Times New Roman" w:hAnsi="Times New Roman"/>
          <w:sz w:val="28"/>
          <w:szCs w:val="28"/>
          <w:lang w:val="uk-UA"/>
        </w:rPr>
        <w:t xml:space="preserve">емпіричного дослідження даних </w:t>
      </w:r>
      <w:r w:rsidR="00197231" w:rsidRPr="002B4026">
        <w:rPr>
          <w:rFonts w:ascii="Times New Roman" w:hAnsi="Times New Roman"/>
          <w:sz w:val="28"/>
          <w:szCs w:val="28"/>
          <w:lang w:val="uk-UA"/>
        </w:rPr>
        <w:t xml:space="preserve">проводилися </w:t>
      </w:r>
      <w:r w:rsidRPr="002B4026">
        <w:rPr>
          <w:rFonts w:ascii="Times New Roman" w:hAnsi="Times New Roman"/>
          <w:sz w:val="28"/>
          <w:szCs w:val="28"/>
          <w:lang w:val="uk-UA"/>
        </w:rPr>
        <w:t xml:space="preserve">з </w:t>
      </w:r>
      <w:r w:rsidR="00197231" w:rsidRPr="002B4026">
        <w:rPr>
          <w:rFonts w:ascii="Times New Roman" w:hAnsi="Times New Roman"/>
          <w:sz w:val="28"/>
          <w:szCs w:val="28"/>
          <w:lang w:val="uk-UA"/>
        </w:rPr>
        <w:t xml:space="preserve">використанням </w:t>
      </w:r>
      <w:r w:rsidRPr="002B4026">
        <w:rPr>
          <w:rFonts w:ascii="Times New Roman" w:hAnsi="Times New Roman"/>
          <w:sz w:val="28"/>
          <w:szCs w:val="28"/>
          <w:lang w:val="uk-UA"/>
        </w:rPr>
        <w:t>таких методів</w:t>
      </w:r>
      <w:r w:rsidR="00197231" w:rsidRPr="002B4026">
        <w:rPr>
          <w:rFonts w:ascii="Times New Roman" w:hAnsi="Times New Roman"/>
          <w:sz w:val="28"/>
          <w:szCs w:val="28"/>
          <w:lang w:val="uk-UA"/>
        </w:rPr>
        <w:t>,</w:t>
      </w:r>
      <w:r w:rsidRPr="002B4026">
        <w:rPr>
          <w:rFonts w:ascii="Times New Roman" w:hAnsi="Times New Roman"/>
          <w:sz w:val="28"/>
          <w:szCs w:val="28"/>
          <w:lang w:val="uk-UA"/>
        </w:rPr>
        <w:t xml:space="preserve"> як:</w:t>
      </w:r>
      <w:bookmarkStart w:id="50" w:name="_Hlk75612038"/>
      <w:r w:rsidRPr="002B4026">
        <w:rPr>
          <w:rFonts w:ascii="Times New Roman" w:hAnsi="Times New Roman"/>
          <w:sz w:val="28"/>
          <w:szCs w:val="28"/>
          <w:lang w:val="uk-UA"/>
        </w:rPr>
        <w:t xml:space="preserve"> </w:t>
      </w:r>
    </w:p>
    <w:p w14:paraId="5D8778A0" w14:textId="4D2D1D27" w:rsidR="00197231" w:rsidRPr="002B4026" w:rsidRDefault="00CD34FC" w:rsidP="00197231">
      <w:pPr>
        <w:tabs>
          <w:tab w:val="left" w:pos="3544"/>
        </w:tabs>
        <w:spacing w:after="0" w:line="360" w:lineRule="auto"/>
        <w:ind w:firstLine="567"/>
        <w:jc w:val="both"/>
        <w:rPr>
          <w:rFonts w:ascii="Times New Roman" w:hAnsi="Times New Roman"/>
          <w:sz w:val="28"/>
          <w:szCs w:val="28"/>
          <w:lang w:val="uk-UA"/>
        </w:rPr>
      </w:pPr>
      <w:r w:rsidRPr="002B4026">
        <w:rPr>
          <w:rFonts w:ascii="Times New Roman" w:hAnsi="Times New Roman"/>
          <w:sz w:val="28"/>
          <w:szCs w:val="28"/>
          <w:lang w:val="uk-UA"/>
        </w:rPr>
        <w:t xml:space="preserve">1) </w:t>
      </w:r>
      <w:r w:rsidR="00197231" w:rsidRPr="002B4026">
        <w:rPr>
          <w:rFonts w:ascii="Times New Roman" w:hAnsi="Times New Roman"/>
          <w:sz w:val="28"/>
          <w:szCs w:val="28"/>
          <w:lang w:val="uk-UA"/>
        </w:rPr>
        <w:t xml:space="preserve">порівняльний аналіз отриманих </w:t>
      </w:r>
      <w:r w:rsidR="00E5611F" w:rsidRPr="002B4026">
        <w:rPr>
          <w:rFonts w:ascii="Times New Roman" w:hAnsi="Times New Roman"/>
          <w:sz w:val="28"/>
          <w:szCs w:val="28"/>
          <w:lang w:val="uk-UA"/>
        </w:rPr>
        <w:t>результатів за різними діагностичними методиками</w:t>
      </w:r>
      <w:r w:rsidR="00197231" w:rsidRPr="002B4026">
        <w:rPr>
          <w:rFonts w:ascii="Times New Roman" w:hAnsi="Times New Roman"/>
          <w:sz w:val="28"/>
          <w:szCs w:val="28"/>
          <w:lang w:val="uk-UA"/>
        </w:rPr>
        <w:t>;</w:t>
      </w:r>
    </w:p>
    <w:p w14:paraId="60162AFC" w14:textId="35CBA983" w:rsidR="00CD34FC" w:rsidRPr="002B4026" w:rsidRDefault="00CD34FC" w:rsidP="00197231">
      <w:pPr>
        <w:tabs>
          <w:tab w:val="left" w:pos="3544"/>
        </w:tabs>
        <w:spacing w:after="0" w:line="360" w:lineRule="auto"/>
        <w:ind w:firstLine="567"/>
        <w:jc w:val="both"/>
        <w:rPr>
          <w:rFonts w:ascii="Times New Roman" w:hAnsi="Times New Roman"/>
          <w:sz w:val="28"/>
          <w:szCs w:val="28"/>
          <w:lang w:val="uk-UA"/>
        </w:rPr>
      </w:pPr>
      <w:r w:rsidRPr="002B4026">
        <w:rPr>
          <w:rFonts w:ascii="Times New Roman" w:hAnsi="Times New Roman"/>
          <w:sz w:val="28"/>
          <w:szCs w:val="28"/>
          <w:lang w:val="uk-UA"/>
        </w:rPr>
        <w:t xml:space="preserve">2) </w:t>
      </w:r>
      <w:r w:rsidR="00197231" w:rsidRPr="002B4026">
        <w:rPr>
          <w:rFonts w:ascii="Times New Roman" w:hAnsi="Times New Roman"/>
          <w:sz w:val="28"/>
          <w:szCs w:val="28"/>
          <w:lang w:val="uk-UA"/>
        </w:rPr>
        <w:t>кореляційн</w:t>
      </w:r>
      <w:r w:rsidR="00E5611F" w:rsidRPr="002B4026">
        <w:rPr>
          <w:rFonts w:ascii="Times New Roman" w:hAnsi="Times New Roman"/>
          <w:sz w:val="28"/>
          <w:szCs w:val="28"/>
          <w:lang w:val="uk-UA"/>
        </w:rPr>
        <w:t>ий</w:t>
      </w:r>
      <w:r w:rsidR="00197231" w:rsidRPr="002B4026">
        <w:rPr>
          <w:rFonts w:ascii="Times New Roman" w:hAnsi="Times New Roman"/>
          <w:sz w:val="28"/>
          <w:szCs w:val="28"/>
          <w:lang w:val="uk-UA"/>
        </w:rPr>
        <w:t xml:space="preserve"> </w:t>
      </w:r>
      <w:r w:rsidRPr="002B4026">
        <w:rPr>
          <w:rFonts w:ascii="Times New Roman" w:hAnsi="Times New Roman"/>
          <w:sz w:val="28"/>
          <w:szCs w:val="28"/>
          <w:lang w:val="uk-UA"/>
        </w:rPr>
        <w:t xml:space="preserve">аналіз </w:t>
      </w:r>
      <w:r w:rsidR="00E5611F" w:rsidRPr="002B4026">
        <w:rPr>
          <w:rFonts w:ascii="Times New Roman" w:hAnsi="Times New Roman"/>
          <w:sz w:val="28"/>
          <w:szCs w:val="28"/>
          <w:lang w:val="uk-UA"/>
        </w:rPr>
        <w:t xml:space="preserve">К. </w:t>
      </w:r>
      <w:r w:rsidR="00197231" w:rsidRPr="002B4026">
        <w:rPr>
          <w:rFonts w:ascii="Times New Roman" w:hAnsi="Times New Roman"/>
          <w:sz w:val="28"/>
          <w:szCs w:val="28"/>
          <w:lang w:val="uk-UA"/>
        </w:rPr>
        <w:t xml:space="preserve">Пірсона </w:t>
      </w:r>
      <w:r w:rsidRPr="002B4026">
        <w:rPr>
          <w:rFonts w:ascii="Times New Roman" w:hAnsi="Times New Roman"/>
          <w:sz w:val="28"/>
          <w:szCs w:val="28"/>
          <w:lang w:val="uk-UA"/>
        </w:rPr>
        <w:t xml:space="preserve">для </w:t>
      </w:r>
      <w:r w:rsidR="00197231" w:rsidRPr="002B4026">
        <w:rPr>
          <w:rFonts w:ascii="Times New Roman" w:hAnsi="Times New Roman"/>
          <w:sz w:val="28"/>
          <w:szCs w:val="28"/>
          <w:lang w:val="uk-UA"/>
        </w:rPr>
        <w:t>виявлення зв’язків між показниками життєстійкості та лідерськими якостями</w:t>
      </w:r>
      <w:r w:rsidR="00E5611F" w:rsidRPr="002B4026">
        <w:rPr>
          <w:rFonts w:ascii="Times New Roman" w:hAnsi="Times New Roman"/>
          <w:sz w:val="28"/>
          <w:szCs w:val="28"/>
          <w:lang w:val="uk-UA"/>
        </w:rPr>
        <w:t>.</w:t>
      </w:r>
    </w:p>
    <w:p w14:paraId="21E8DC65" w14:textId="77777777" w:rsidR="00E5611F" w:rsidRPr="002B4026" w:rsidRDefault="00E5611F" w:rsidP="007D4ABF">
      <w:pPr>
        <w:spacing w:after="0" w:line="360" w:lineRule="auto"/>
        <w:ind w:firstLine="567"/>
        <w:jc w:val="both"/>
        <w:rPr>
          <w:rFonts w:ascii="Times New Roman" w:hAnsi="Times New Roman"/>
          <w:sz w:val="28"/>
          <w:szCs w:val="28"/>
          <w:lang w:val="uk-UA"/>
        </w:rPr>
      </w:pPr>
      <w:r w:rsidRPr="002B4026">
        <w:rPr>
          <w:rFonts w:ascii="Times New Roman" w:hAnsi="Times New Roman"/>
          <w:sz w:val="28"/>
          <w:szCs w:val="28"/>
          <w:lang w:val="uk-UA"/>
        </w:rPr>
        <w:t>С</w:t>
      </w:r>
      <w:r w:rsidR="00CD34FC" w:rsidRPr="002B4026">
        <w:rPr>
          <w:rFonts w:ascii="Times New Roman" w:hAnsi="Times New Roman"/>
          <w:sz w:val="28"/>
          <w:szCs w:val="28"/>
          <w:lang w:val="uk-UA"/>
        </w:rPr>
        <w:t xml:space="preserve">татистична обробка </w:t>
      </w:r>
      <w:r w:rsidRPr="002B4026">
        <w:rPr>
          <w:rFonts w:ascii="Times New Roman" w:hAnsi="Times New Roman"/>
          <w:sz w:val="28"/>
          <w:szCs w:val="28"/>
          <w:lang w:val="uk-UA"/>
        </w:rPr>
        <w:t xml:space="preserve">отриманих </w:t>
      </w:r>
      <w:r w:rsidR="00CD34FC" w:rsidRPr="002B4026">
        <w:rPr>
          <w:rFonts w:ascii="Times New Roman" w:hAnsi="Times New Roman"/>
          <w:sz w:val="28"/>
          <w:szCs w:val="28"/>
          <w:lang w:val="uk-UA"/>
        </w:rPr>
        <w:t xml:space="preserve">даних </w:t>
      </w:r>
      <w:r w:rsidRPr="002B4026">
        <w:rPr>
          <w:rFonts w:ascii="Times New Roman" w:hAnsi="Times New Roman"/>
          <w:sz w:val="28"/>
          <w:szCs w:val="28"/>
          <w:lang w:val="uk-UA"/>
        </w:rPr>
        <w:t>виконувалася</w:t>
      </w:r>
      <w:r w:rsidR="00CD34FC" w:rsidRPr="002B4026">
        <w:rPr>
          <w:rFonts w:ascii="Times New Roman" w:hAnsi="Times New Roman"/>
          <w:sz w:val="28"/>
          <w:szCs w:val="28"/>
          <w:lang w:val="uk-UA"/>
        </w:rPr>
        <w:t xml:space="preserve"> за допомогою комп'ютерного забезпечення </w:t>
      </w:r>
      <w:r w:rsidRPr="002B4026">
        <w:rPr>
          <w:rFonts w:ascii="Times New Roman" w:hAnsi="Times New Roman"/>
          <w:sz w:val="28"/>
          <w:szCs w:val="28"/>
          <w:lang w:val="uk-UA"/>
        </w:rPr>
        <w:t>SPSS для Windows v 17.0,</w:t>
      </w:r>
    </w:p>
    <w:p w14:paraId="27A57AD4" w14:textId="462DA0B2" w:rsidR="00CD34FC" w:rsidRPr="009A0373" w:rsidRDefault="00F25616" w:rsidP="007D4ABF">
      <w:pPr>
        <w:spacing w:after="0" w:line="360" w:lineRule="auto"/>
        <w:ind w:firstLine="567"/>
        <w:jc w:val="both"/>
        <w:rPr>
          <w:rFonts w:ascii="Times New Roman" w:hAnsi="Times New Roman"/>
          <w:sz w:val="28"/>
          <w:szCs w:val="28"/>
          <w:lang w:val="uk-UA"/>
        </w:rPr>
      </w:pPr>
      <w:r w:rsidRPr="002B4026">
        <w:rPr>
          <w:rFonts w:ascii="Times New Roman" w:hAnsi="Times New Roman"/>
          <w:b/>
          <w:bCs/>
          <w:sz w:val="28"/>
          <w:szCs w:val="28"/>
          <w:lang w:val="uk-UA"/>
        </w:rPr>
        <w:t xml:space="preserve">Методичний </w:t>
      </w:r>
      <w:r w:rsidR="00CD34FC" w:rsidRPr="002B4026">
        <w:rPr>
          <w:rFonts w:ascii="Times New Roman" w:hAnsi="Times New Roman"/>
          <w:b/>
          <w:bCs/>
          <w:sz w:val="28"/>
          <w:szCs w:val="28"/>
          <w:lang w:val="uk-UA"/>
        </w:rPr>
        <w:t xml:space="preserve">інструментарій емпіричного дослідження. </w:t>
      </w:r>
      <w:r w:rsidR="00CD34FC" w:rsidRPr="002B4026">
        <w:rPr>
          <w:rFonts w:ascii="Times New Roman" w:hAnsi="Times New Roman"/>
          <w:sz w:val="28"/>
          <w:szCs w:val="28"/>
          <w:lang w:val="uk-UA"/>
        </w:rPr>
        <w:t xml:space="preserve">Для </w:t>
      </w:r>
      <w:bookmarkStart w:id="51" w:name="_Hlk74220005"/>
      <w:r w:rsidRPr="002B4026">
        <w:rPr>
          <w:rFonts w:ascii="Times New Roman" w:hAnsi="Times New Roman"/>
          <w:sz w:val="28"/>
          <w:szCs w:val="28"/>
          <w:lang w:val="uk-UA"/>
        </w:rPr>
        <w:t xml:space="preserve">вирішення </w:t>
      </w:r>
      <w:r w:rsidR="00CD34FC" w:rsidRPr="002B4026">
        <w:rPr>
          <w:rFonts w:ascii="Times New Roman" w:hAnsi="Times New Roman"/>
          <w:sz w:val="28"/>
          <w:szCs w:val="28"/>
          <w:lang w:val="uk-UA"/>
        </w:rPr>
        <w:t xml:space="preserve">завдань дослідження </w:t>
      </w:r>
      <w:bookmarkEnd w:id="51"/>
      <w:r w:rsidR="00CD34FC" w:rsidRPr="002B4026">
        <w:rPr>
          <w:rFonts w:ascii="Times New Roman" w:hAnsi="Times New Roman"/>
          <w:sz w:val="28"/>
          <w:szCs w:val="28"/>
          <w:lang w:val="uk-UA"/>
        </w:rPr>
        <w:t xml:space="preserve">було сформовано </w:t>
      </w:r>
      <w:bookmarkStart w:id="52" w:name="_Hlk74219977"/>
      <w:r w:rsidRPr="002B4026">
        <w:rPr>
          <w:rFonts w:ascii="Times New Roman" w:hAnsi="Times New Roman"/>
          <w:sz w:val="28"/>
          <w:szCs w:val="28"/>
          <w:lang w:val="uk-UA"/>
        </w:rPr>
        <w:t>методичний</w:t>
      </w:r>
      <w:r w:rsidR="00CD34FC" w:rsidRPr="002B4026">
        <w:rPr>
          <w:rFonts w:ascii="Times New Roman" w:hAnsi="Times New Roman"/>
          <w:sz w:val="28"/>
          <w:szCs w:val="28"/>
          <w:lang w:val="uk-UA"/>
        </w:rPr>
        <w:t xml:space="preserve"> </w:t>
      </w:r>
      <w:r w:rsidR="00CD34FC" w:rsidRPr="002B4026">
        <w:rPr>
          <w:rFonts w:ascii="Times New Roman" w:hAnsi="Times New Roman"/>
          <w:sz w:val="28"/>
          <w:szCs w:val="28"/>
          <w:lang w:val="uk-UA"/>
        </w:rPr>
        <w:lastRenderedPageBreak/>
        <w:t>інструментарій,</w:t>
      </w:r>
      <w:r w:rsidR="00CD34FC" w:rsidRPr="002B4026">
        <w:rPr>
          <w:rFonts w:ascii="Times New Roman" w:hAnsi="Times New Roman"/>
          <w:b/>
          <w:bCs/>
          <w:sz w:val="28"/>
          <w:szCs w:val="28"/>
          <w:lang w:val="uk-UA"/>
        </w:rPr>
        <w:t xml:space="preserve"> </w:t>
      </w:r>
      <w:r w:rsidR="00CD34FC" w:rsidRPr="002B4026">
        <w:rPr>
          <w:rFonts w:ascii="Times New Roman" w:hAnsi="Times New Roman"/>
          <w:sz w:val="28"/>
          <w:szCs w:val="28"/>
          <w:lang w:val="uk-UA"/>
        </w:rPr>
        <w:t xml:space="preserve">спрямований на </w:t>
      </w:r>
      <w:bookmarkEnd w:id="52"/>
      <w:r w:rsidRPr="002B4026">
        <w:rPr>
          <w:rFonts w:ascii="Times New Roman" w:hAnsi="Times New Roman"/>
          <w:sz w:val="28"/>
          <w:szCs w:val="28"/>
          <w:lang w:val="uk-UA"/>
        </w:rPr>
        <w:t xml:space="preserve">виявлення особливостей життєстійкості в контексті лідерських якостей </w:t>
      </w:r>
      <w:r w:rsidRPr="009A0373">
        <w:rPr>
          <w:rFonts w:ascii="Times New Roman" w:hAnsi="Times New Roman"/>
          <w:sz w:val="28"/>
          <w:szCs w:val="28"/>
          <w:lang w:val="uk-UA"/>
        </w:rPr>
        <w:t xml:space="preserve">досліджуваних. </w:t>
      </w:r>
    </w:p>
    <w:p w14:paraId="1889257F" w14:textId="236882B7" w:rsidR="00CD34FC" w:rsidRPr="009A0373" w:rsidRDefault="00CD34FC" w:rsidP="007D4ABF">
      <w:pPr>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Психодіагностичні методики, які використовувалися в емпіричному дослідженні:</w:t>
      </w:r>
    </w:p>
    <w:bookmarkEnd w:id="50"/>
    <w:p w14:paraId="6A2CC544" w14:textId="65EDDCE2" w:rsidR="003408A9" w:rsidRPr="009A0373" w:rsidRDefault="003408A9" w:rsidP="002D0122">
      <w:pPr>
        <w:pStyle w:val="a3"/>
        <w:numPr>
          <w:ilvl w:val="1"/>
          <w:numId w:val="10"/>
        </w:numPr>
        <w:tabs>
          <w:tab w:val="left" w:pos="292"/>
          <w:tab w:val="left" w:pos="567"/>
          <w:tab w:val="left" w:pos="851"/>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shd w:val="clear" w:color="auto" w:fill="FFFFFF"/>
          <w:lang w:val="uk-UA"/>
        </w:rPr>
        <w:t>методика «Діагностика лідерських здібностей» (Є. Жариков,                                            Є. Крушельницький) для оцінювання здатності людини бути лідером [</w:t>
      </w:r>
      <w:r w:rsidR="00DB4BB4" w:rsidRPr="009A0373">
        <w:rPr>
          <w:rFonts w:ascii="Times New Roman" w:hAnsi="Times New Roman" w:cs="Times New Roman"/>
          <w:sz w:val="28"/>
          <w:szCs w:val="28"/>
          <w:shd w:val="clear" w:color="auto" w:fill="FFFFFF"/>
          <w:lang w:val="uk-UA"/>
        </w:rPr>
        <w:t>28</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lang w:val="uk-UA"/>
        </w:rPr>
        <w:t xml:space="preserve"> </w:t>
      </w:r>
    </w:p>
    <w:p w14:paraId="5298B64A" w14:textId="16A23352" w:rsidR="003408A9" w:rsidRPr="009A0373" w:rsidRDefault="003408A9" w:rsidP="002D0122">
      <w:pPr>
        <w:pStyle w:val="a3"/>
        <w:numPr>
          <w:ilvl w:val="1"/>
          <w:numId w:val="10"/>
        </w:numPr>
        <w:tabs>
          <w:tab w:val="left" w:pos="292"/>
          <w:tab w:val="left" w:pos="567"/>
          <w:tab w:val="left" w:pos="851"/>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shd w:val="clear" w:color="auto" w:fill="FFFFFF"/>
          <w:lang w:val="uk-UA"/>
        </w:rPr>
        <w:t xml:space="preserve">багатофакторний опитувальник лідерства </w:t>
      </w:r>
      <w:r w:rsidRPr="009A0373">
        <w:rPr>
          <w:rFonts w:ascii="Times New Roman" w:hAnsi="Times New Roman" w:cs="Times New Roman"/>
          <w:sz w:val="28"/>
          <w:szCs w:val="28"/>
          <w:lang w:val="uk-UA"/>
        </w:rPr>
        <w:t>(</w:t>
      </w:r>
      <w:r w:rsidRPr="009A0373">
        <w:rPr>
          <w:rFonts w:ascii="Times New Roman" w:hAnsi="Times New Roman" w:cs="Times New Roman"/>
          <w:sz w:val="28"/>
          <w:szCs w:val="28"/>
          <w:lang w:val="en-US"/>
        </w:rPr>
        <w:t>Multifactor</w:t>
      </w:r>
      <w:r w:rsidRPr="009A0373">
        <w:rPr>
          <w:rFonts w:ascii="Times New Roman" w:hAnsi="Times New Roman" w:cs="Times New Roman"/>
          <w:sz w:val="28"/>
          <w:szCs w:val="28"/>
          <w:lang w:val="uk-UA"/>
        </w:rPr>
        <w:t xml:space="preserve"> </w:t>
      </w:r>
      <w:r w:rsidRPr="009A0373">
        <w:rPr>
          <w:rFonts w:ascii="Times New Roman" w:hAnsi="Times New Roman" w:cs="Times New Roman"/>
          <w:sz w:val="28"/>
          <w:szCs w:val="28"/>
          <w:lang w:val="en-US"/>
        </w:rPr>
        <w:t>leadership</w:t>
      </w:r>
      <w:r w:rsidRPr="009A0373">
        <w:rPr>
          <w:rFonts w:ascii="Times New Roman" w:hAnsi="Times New Roman" w:cs="Times New Roman"/>
          <w:sz w:val="28"/>
          <w:szCs w:val="28"/>
          <w:lang w:val="uk-UA"/>
        </w:rPr>
        <w:t xml:space="preserve"> </w:t>
      </w:r>
      <w:r w:rsidRPr="009A0373">
        <w:rPr>
          <w:rFonts w:ascii="Times New Roman" w:hAnsi="Times New Roman" w:cs="Times New Roman"/>
          <w:sz w:val="28"/>
          <w:szCs w:val="28"/>
          <w:lang w:val="en-US"/>
        </w:rPr>
        <w:t>questionnaire</w:t>
      </w:r>
      <w:r w:rsidRPr="009A0373">
        <w:rPr>
          <w:rFonts w:ascii="Times New Roman" w:hAnsi="Times New Roman" w:cs="Times New Roman"/>
          <w:sz w:val="28"/>
          <w:szCs w:val="28"/>
          <w:lang w:val="uk-UA"/>
        </w:rPr>
        <w:t>)</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shd w:val="clear" w:color="auto" w:fill="FFFFFF"/>
          <w:lang w:val="en-US"/>
        </w:rPr>
        <w:t>B</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shd w:val="clear" w:color="auto" w:fill="FFFFFF"/>
          <w:lang w:val="en-US"/>
        </w:rPr>
        <w:t>Bass</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shd w:val="clear" w:color="auto" w:fill="FFFFFF"/>
          <w:lang w:val="en-US"/>
        </w:rPr>
        <w:t>B</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shd w:val="clear" w:color="auto" w:fill="FFFFFF"/>
          <w:lang w:val="en-US"/>
        </w:rPr>
        <w:t>Avolio</w:t>
      </w:r>
      <w:r w:rsidRPr="009A0373">
        <w:rPr>
          <w:rFonts w:ascii="Times New Roman" w:hAnsi="Times New Roman" w:cs="Times New Roman"/>
          <w:sz w:val="28"/>
          <w:szCs w:val="28"/>
          <w:shd w:val="clear" w:color="auto" w:fill="FFFFFF"/>
          <w:lang w:val="uk-UA"/>
        </w:rPr>
        <w:t xml:space="preserve">) для </w:t>
      </w:r>
      <w:r w:rsidRPr="009A0373">
        <w:rPr>
          <w:rFonts w:ascii="Times New Roman" w:hAnsi="Times New Roman" w:cs="Times New Roman"/>
          <w:sz w:val="28"/>
          <w:szCs w:val="28"/>
          <w:lang w:val="uk-UA"/>
        </w:rPr>
        <w:t>визначення який стиль лідерства демонструє людина [</w:t>
      </w:r>
      <w:r w:rsidR="00DB4BB4" w:rsidRPr="009A0373">
        <w:rPr>
          <w:rFonts w:ascii="Times New Roman" w:hAnsi="Times New Roman" w:cs="Times New Roman"/>
          <w:sz w:val="28"/>
          <w:szCs w:val="28"/>
          <w:lang w:val="uk-UA"/>
        </w:rPr>
        <w:t>52</w:t>
      </w:r>
      <w:r w:rsidRPr="009A0373">
        <w:rPr>
          <w:rFonts w:ascii="Times New Roman" w:hAnsi="Times New Roman" w:cs="Times New Roman"/>
          <w:sz w:val="28"/>
          <w:szCs w:val="28"/>
          <w:lang w:val="uk-UA"/>
        </w:rPr>
        <w:t>];</w:t>
      </w:r>
    </w:p>
    <w:p w14:paraId="47962700" w14:textId="5C759774" w:rsidR="003408A9" w:rsidRPr="009A0373" w:rsidRDefault="003408A9" w:rsidP="002D0122">
      <w:pPr>
        <w:pStyle w:val="a3"/>
        <w:numPr>
          <w:ilvl w:val="1"/>
          <w:numId w:val="10"/>
        </w:numPr>
        <w:tabs>
          <w:tab w:val="left" w:pos="292"/>
          <w:tab w:val="left" w:pos="567"/>
          <w:tab w:val="left" w:pos="851"/>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lang w:val="uk-UA"/>
        </w:rPr>
        <w:t xml:space="preserve">методика «Тест життєстійкості» (адаптація Д. Леонтьєва,                                             Є. Рассказової) англомовний варіант тесту життєстійкості </w:t>
      </w:r>
      <w:r w:rsidR="00726BAC" w:rsidRPr="009A0373">
        <w:rPr>
          <w:rFonts w:ascii="Times New Roman" w:hAnsi="Times New Roman"/>
          <w:sz w:val="28"/>
          <w:szCs w:val="28"/>
          <w:lang w:val="en-US"/>
        </w:rPr>
        <w:t>S</w:t>
      </w:r>
      <w:r w:rsidR="00726BAC" w:rsidRPr="009A0373">
        <w:rPr>
          <w:rFonts w:ascii="Times New Roman" w:hAnsi="Times New Roman"/>
          <w:sz w:val="28"/>
          <w:szCs w:val="28"/>
          <w:lang w:val="uk-UA"/>
        </w:rPr>
        <w:t xml:space="preserve">. </w:t>
      </w:r>
      <w:r w:rsidR="00726BAC" w:rsidRPr="009A0373">
        <w:rPr>
          <w:rFonts w:ascii="Times New Roman" w:hAnsi="Times New Roman"/>
          <w:sz w:val="28"/>
          <w:szCs w:val="28"/>
          <w:lang w:val="en-US"/>
        </w:rPr>
        <w:t>Maddi</w:t>
      </w:r>
      <w:r w:rsidRPr="009A0373">
        <w:rPr>
          <w:rFonts w:ascii="Times New Roman" w:hAnsi="Times New Roman" w:cs="Times New Roman"/>
          <w:sz w:val="28"/>
          <w:szCs w:val="28"/>
          <w:lang w:val="uk-UA"/>
        </w:rPr>
        <w:t xml:space="preserve"> для вивчення життєстійкості особистості [</w:t>
      </w:r>
      <w:r w:rsidR="00DB4BB4" w:rsidRPr="009A0373">
        <w:rPr>
          <w:rFonts w:ascii="Times New Roman" w:hAnsi="Times New Roman" w:cs="Times New Roman"/>
          <w:sz w:val="28"/>
          <w:szCs w:val="28"/>
          <w:lang w:val="uk-UA"/>
        </w:rPr>
        <w:t>34</w:t>
      </w:r>
      <w:r w:rsidRPr="009A0373">
        <w:rPr>
          <w:rFonts w:ascii="Times New Roman" w:hAnsi="Times New Roman" w:cs="Times New Roman"/>
          <w:sz w:val="28"/>
          <w:szCs w:val="28"/>
          <w:lang w:val="uk-UA"/>
        </w:rPr>
        <w:t>];</w:t>
      </w:r>
    </w:p>
    <w:p w14:paraId="6662F6FA" w14:textId="26402212" w:rsidR="003408A9" w:rsidRPr="009A0373" w:rsidRDefault="003408A9" w:rsidP="002D0122">
      <w:pPr>
        <w:pStyle w:val="a3"/>
        <w:numPr>
          <w:ilvl w:val="1"/>
          <w:numId w:val="10"/>
        </w:numPr>
        <w:tabs>
          <w:tab w:val="left" w:pos="292"/>
          <w:tab w:val="left" w:pos="851"/>
        </w:tabs>
        <w:spacing w:after="0" w:line="360" w:lineRule="auto"/>
        <w:ind w:left="0" w:firstLine="567"/>
        <w:jc w:val="both"/>
        <w:rPr>
          <w:rFonts w:ascii="Times New Roman" w:hAnsi="Times New Roman" w:cs="Times New Roman"/>
          <w:sz w:val="28"/>
          <w:szCs w:val="28"/>
          <w:lang w:val="uk-UA"/>
        </w:rPr>
      </w:pPr>
      <w:r w:rsidRPr="009A0373">
        <w:rPr>
          <w:rFonts w:ascii="Times New Roman" w:hAnsi="Times New Roman" w:cs="Times New Roman"/>
          <w:sz w:val="28"/>
          <w:szCs w:val="28"/>
          <w:shd w:val="clear" w:color="auto" w:fill="FFFFFF"/>
          <w:lang w:val="uk-UA"/>
        </w:rPr>
        <w:t>методика сенсожиттєвих орієнтацій (тест СЖО Д. Леонтьєва) для дослідження життєвих орієнтацій особистості [3</w:t>
      </w:r>
      <w:r w:rsidR="00DB4BB4" w:rsidRPr="009A0373">
        <w:rPr>
          <w:rFonts w:ascii="Times New Roman" w:hAnsi="Times New Roman" w:cs="Times New Roman"/>
          <w:sz w:val="28"/>
          <w:szCs w:val="28"/>
          <w:shd w:val="clear" w:color="auto" w:fill="FFFFFF"/>
          <w:lang w:val="uk-UA"/>
        </w:rPr>
        <w:t>5</w:t>
      </w:r>
      <w:r w:rsidRPr="009A0373">
        <w:rPr>
          <w:rFonts w:ascii="Times New Roman" w:hAnsi="Times New Roman" w:cs="Times New Roman"/>
          <w:sz w:val="28"/>
          <w:szCs w:val="28"/>
          <w:shd w:val="clear" w:color="auto" w:fill="FFFFFF"/>
          <w:lang w:val="uk-UA"/>
        </w:rPr>
        <w:t>].</w:t>
      </w:r>
    </w:p>
    <w:p w14:paraId="315E3193" w14:textId="3B6FFD30" w:rsidR="001578C7" w:rsidRPr="005C5500" w:rsidRDefault="001578C7" w:rsidP="007D4ABF">
      <w:pPr>
        <w:pStyle w:val="a3"/>
        <w:tabs>
          <w:tab w:val="left" w:pos="292"/>
          <w:tab w:val="left" w:pos="851"/>
        </w:tabs>
        <w:spacing w:after="0" w:line="360" w:lineRule="auto"/>
        <w:ind w:left="0" w:firstLine="567"/>
        <w:jc w:val="both"/>
        <w:rPr>
          <w:rFonts w:ascii="Times New Roman" w:hAnsi="Times New Roman" w:cs="Times New Roman"/>
          <w:sz w:val="28"/>
          <w:szCs w:val="28"/>
          <w:lang w:val="uk-UA"/>
        </w:rPr>
      </w:pPr>
      <w:r w:rsidRPr="005C5500">
        <w:rPr>
          <w:rFonts w:ascii="Times New Roman" w:hAnsi="Times New Roman" w:cs="Times New Roman"/>
          <w:sz w:val="28"/>
          <w:szCs w:val="28"/>
          <w:lang w:val="uk-UA"/>
        </w:rPr>
        <w:t xml:space="preserve">Опис </w:t>
      </w:r>
      <w:r w:rsidR="003408A9" w:rsidRPr="005C5500">
        <w:rPr>
          <w:rFonts w:ascii="Times New Roman" w:hAnsi="Times New Roman" w:cs="Times New Roman"/>
          <w:sz w:val="28"/>
          <w:szCs w:val="28"/>
          <w:lang w:val="uk-UA"/>
        </w:rPr>
        <w:t xml:space="preserve">психолого-діагностичних </w:t>
      </w:r>
      <w:r w:rsidRPr="005C5500">
        <w:rPr>
          <w:rFonts w:ascii="Times New Roman" w:hAnsi="Times New Roman" w:cs="Times New Roman"/>
          <w:sz w:val="28"/>
          <w:szCs w:val="28"/>
          <w:lang w:val="uk-UA"/>
        </w:rPr>
        <w:t>методик</w:t>
      </w:r>
    </w:p>
    <w:p w14:paraId="05A095AB" w14:textId="5DB47EE9" w:rsidR="001578C7" w:rsidRPr="009A0373" w:rsidRDefault="001578C7" w:rsidP="002D0122">
      <w:pPr>
        <w:pStyle w:val="a3"/>
        <w:numPr>
          <w:ilvl w:val="0"/>
          <w:numId w:val="7"/>
        </w:numPr>
        <w:tabs>
          <w:tab w:val="left" w:pos="292"/>
          <w:tab w:val="left" w:pos="567"/>
          <w:tab w:val="left" w:pos="851"/>
        </w:tabs>
        <w:spacing w:after="0" w:line="360" w:lineRule="auto"/>
        <w:ind w:left="0" w:firstLine="567"/>
        <w:jc w:val="both"/>
        <w:rPr>
          <w:rFonts w:ascii="Times New Roman" w:hAnsi="Times New Roman" w:cs="Times New Roman"/>
          <w:sz w:val="28"/>
          <w:szCs w:val="28"/>
          <w:lang w:val="uk-UA"/>
        </w:rPr>
      </w:pPr>
      <w:r w:rsidRPr="005C5500">
        <w:rPr>
          <w:rFonts w:ascii="Times New Roman" w:hAnsi="Times New Roman" w:cs="Times New Roman"/>
          <w:i/>
          <w:iCs/>
          <w:sz w:val="28"/>
          <w:szCs w:val="28"/>
          <w:shd w:val="clear" w:color="auto" w:fill="FFFFFF"/>
          <w:lang w:val="uk-UA"/>
        </w:rPr>
        <w:t xml:space="preserve">Методика «Діагностика лідерських здібностей» (Є. Жариков,                                            Є. Крушельницький) </w:t>
      </w:r>
      <w:r w:rsidRPr="009A0373">
        <w:rPr>
          <w:rFonts w:ascii="Times New Roman" w:hAnsi="Times New Roman" w:cs="Times New Roman"/>
          <w:sz w:val="28"/>
          <w:szCs w:val="28"/>
          <w:shd w:val="clear" w:color="auto" w:fill="FFFFFF"/>
          <w:lang w:val="uk-UA"/>
        </w:rPr>
        <w:t>[</w:t>
      </w:r>
      <w:r w:rsidR="00DB4BB4" w:rsidRPr="009A0373">
        <w:rPr>
          <w:rFonts w:ascii="Times New Roman" w:hAnsi="Times New Roman" w:cs="Times New Roman"/>
          <w:sz w:val="28"/>
          <w:szCs w:val="28"/>
          <w:shd w:val="clear" w:color="auto" w:fill="FFFFFF"/>
          <w:lang w:val="uk-UA"/>
        </w:rPr>
        <w:t>28</w:t>
      </w:r>
      <w:r w:rsidRPr="009A0373">
        <w:rPr>
          <w:rFonts w:ascii="Times New Roman" w:hAnsi="Times New Roman" w:cs="Times New Roman"/>
          <w:sz w:val="28"/>
          <w:szCs w:val="28"/>
          <w:shd w:val="clear" w:color="auto" w:fill="FFFFFF"/>
          <w:lang w:val="uk-UA"/>
        </w:rPr>
        <w:t>]</w:t>
      </w:r>
      <w:r w:rsidR="003408A9" w:rsidRPr="009A0373">
        <w:rPr>
          <w:rFonts w:ascii="Times New Roman" w:hAnsi="Times New Roman" w:cs="Times New Roman"/>
          <w:sz w:val="28"/>
          <w:szCs w:val="28"/>
          <w:shd w:val="clear" w:color="auto" w:fill="FFFFFF"/>
          <w:lang w:val="uk-UA"/>
        </w:rPr>
        <w:t>.</w:t>
      </w:r>
      <w:r w:rsidRPr="009A0373">
        <w:rPr>
          <w:rFonts w:ascii="Times New Roman" w:hAnsi="Times New Roman" w:cs="Times New Roman"/>
          <w:sz w:val="28"/>
          <w:szCs w:val="28"/>
          <w:shd w:val="clear" w:color="auto" w:fill="FFFFFF"/>
          <w:lang w:val="uk-UA"/>
        </w:rPr>
        <w:t xml:space="preserve"> </w:t>
      </w:r>
      <w:r w:rsidRPr="009A0373">
        <w:rPr>
          <w:rFonts w:ascii="Times New Roman" w:hAnsi="Times New Roman" w:cs="Times New Roman"/>
          <w:sz w:val="28"/>
          <w:szCs w:val="28"/>
          <w:lang w:val="uk-UA"/>
        </w:rPr>
        <w:t xml:space="preserve"> </w:t>
      </w:r>
    </w:p>
    <w:p w14:paraId="476473E9" w14:textId="1749B106" w:rsidR="00EA45C9" w:rsidRDefault="00EA45C9" w:rsidP="00001DB2">
      <w:pPr>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 xml:space="preserve">Велику роль в управлінській діяльності, тобто в діяльності менеджера займає організаторська </w:t>
      </w:r>
      <w:r w:rsidR="008576E3" w:rsidRPr="009A0373">
        <w:rPr>
          <w:rFonts w:ascii="Times New Roman" w:hAnsi="Times New Roman"/>
          <w:sz w:val="28"/>
          <w:szCs w:val="28"/>
          <w:lang w:val="uk-UA"/>
        </w:rPr>
        <w:t xml:space="preserve">та комунікативна </w:t>
      </w:r>
      <w:r w:rsidRPr="009A0373">
        <w:rPr>
          <w:rFonts w:ascii="Times New Roman" w:hAnsi="Times New Roman"/>
          <w:sz w:val="28"/>
          <w:szCs w:val="28"/>
          <w:lang w:val="uk-UA"/>
        </w:rPr>
        <w:t>складов</w:t>
      </w:r>
      <w:r w:rsidR="008576E3" w:rsidRPr="009A0373">
        <w:rPr>
          <w:rFonts w:ascii="Times New Roman" w:hAnsi="Times New Roman"/>
          <w:sz w:val="28"/>
          <w:szCs w:val="28"/>
          <w:lang w:val="uk-UA"/>
        </w:rPr>
        <w:t>і.</w:t>
      </w:r>
    </w:p>
    <w:p w14:paraId="36B6C5C7" w14:textId="1CCE2FE0" w:rsidR="001C5C3E" w:rsidRPr="009A0373" w:rsidRDefault="001C5C3E" w:rsidP="001C5C3E">
      <w:pPr>
        <w:spacing w:after="0" w:line="360" w:lineRule="auto"/>
        <w:ind w:firstLine="567"/>
        <w:jc w:val="both"/>
        <w:rPr>
          <w:rFonts w:ascii="Times New Roman" w:hAnsi="Times New Roman"/>
          <w:color w:val="FF0000"/>
          <w:sz w:val="28"/>
          <w:szCs w:val="28"/>
          <w:lang w:val="uk-UA"/>
        </w:rPr>
      </w:pPr>
      <w:r w:rsidRPr="009A0373">
        <w:rPr>
          <w:rFonts w:ascii="Times New Roman" w:hAnsi="Times New Roman"/>
          <w:sz w:val="28"/>
          <w:szCs w:val="28"/>
          <w:lang w:val="uk-UA"/>
        </w:rPr>
        <w:t>Організаційна діяльність керівника реалізуєть</w:t>
      </w:r>
      <w:r w:rsidRPr="002B4026">
        <w:rPr>
          <w:rFonts w:ascii="Times New Roman" w:hAnsi="Times New Roman"/>
          <w:sz w:val="28"/>
          <w:szCs w:val="28"/>
          <w:lang w:val="uk-UA"/>
        </w:rPr>
        <w:t xml:space="preserve">ся за допомогою основних функцій менеджменту: </w:t>
      </w:r>
      <w:r w:rsidRPr="009A0373">
        <w:rPr>
          <w:rFonts w:ascii="Times New Roman" w:hAnsi="Times New Roman"/>
          <w:sz w:val="28"/>
          <w:szCs w:val="28"/>
          <w:lang w:val="uk-UA"/>
        </w:rPr>
        <w:t xml:space="preserve">прогнозування, планування, прийняття рішень, організація, мотивація, контроль. </w:t>
      </w:r>
    </w:p>
    <w:p w14:paraId="16C0BA37" w14:textId="7D5CBBFB" w:rsidR="008576E3" w:rsidRPr="009A0373" w:rsidRDefault="008576E3" w:rsidP="007C3090">
      <w:pPr>
        <w:spacing w:after="0" w:line="360" w:lineRule="auto"/>
        <w:ind w:firstLine="567"/>
        <w:jc w:val="both"/>
        <w:rPr>
          <w:rFonts w:ascii="Times New Roman" w:hAnsi="Times New Roman"/>
          <w:color w:val="FF0000"/>
          <w:sz w:val="28"/>
          <w:szCs w:val="28"/>
          <w:lang w:val="uk-UA"/>
        </w:rPr>
      </w:pPr>
      <w:r w:rsidRPr="001C5C3E">
        <w:rPr>
          <w:rFonts w:ascii="Times New Roman" w:hAnsi="Times New Roman"/>
          <w:sz w:val="28"/>
          <w:szCs w:val="28"/>
          <w:lang w:val="uk-UA"/>
        </w:rPr>
        <w:t xml:space="preserve">Комунікативна діяльність </w:t>
      </w:r>
      <w:r w:rsidR="001C5C3E" w:rsidRPr="001C5C3E">
        <w:rPr>
          <w:rFonts w:ascii="Times New Roman" w:hAnsi="Times New Roman"/>
          <w:sz w:val="28"/>
          <w:szCs w:val="28"/>
          <w:lang w:val="uk-UA"/>
        </w:rPr>
        <w:t xml:space="preserve">менеджера </w:t>
      </w:r>
      <w:r w:rsidRPr="001C5C3E">
        <w:rPr>
          <w:rFonts w:ascii="Times New Roman" w:hAnsi="Times New Roman"/>
          <w:sz w:val="28"/>
          <w:szCs w:val="28"/>
          <w:lang w:val="uk-UA"/>
        </w:rPr>
        <w:t xml:space="preserve">займає </w:t>
      </w:r>
      <w:r w:rsidRPr="009A0373">
        <w:rPr>
          <w:rFonts w:ascii="Times New Roman" w:hAnsi="Times New Roman"/>
          <w:sz w:val="28"/>
          <w:szCs w:val="28"/>
          <w:lang w:val="uk-UA"/>
        </w:rPr>
        <w:t>важливе місце</w:t>
      </w:r>
      <w:r w:rsidR="00DA4DE2" w:rsidRPr="009A0373">
        <w:rPr>
          <w:rFonts w:ascii="Times New Roman" w:hAnsi="Times New Roman"/>
          <w:sz w:val="28"/>
          <w:szCs w:val="28"/>
          <w:lang w:val="uk-UA"/>
        </w:rPr>
        <w:t xml:space="preserve"> як головний інструмент виконання ділового спілкування та взаємодії</w:t>
      </w:r>
      <w:r w:rsidR="007C3090" w:rsidRPr="009A0373">
        <w:rPr>
          <w:rFonts w:ascii="Times New Roman" w:hAnsi="Times New Roman"/>
          <w:sz w:val="28"/>
          <w:szCs w:val="28"/>
          <w:lang w:val="uk-UA"/>
        </w:rPr>
        <w:t xml:space="preserve"> з оточуючими його людьми. </w:t>
      </w:r>
      <w:r w:rsidR="002B4026" w:rsidRPr="009A0373">
        <w:rPr>
          <w:rFonts w:ascii="Times New Roman" w:hAnsi="Times New Roman"/>
          <w:sz w:val="28"/>
          <w:szCs w:val="28"/>
          <w:lang w:val="uk-UA"/>
        </w:rPr>
        <w:t xml:space="preserve">     </w:t>
      </w:r>
    </w:p>
    <w:p w14:paraId="2EA5358A" w14:textId="004BEB50" w:rsidR="007C3090" w:rsidRPr="004D3923" w:rsidRDefault="007C3090" w:rsidP="00507207">
      <w:pPr>
        <w:pStyle w:val="a9"/>
        <w:spacing w:before="0" w:beforeAutospacing="0" w:after="0" w:afterAutospacing="0" w:line="360" w:lineRule="auto"/>
        <w:ind w:right="-1" w:firstLine="567"/>
        <w:jc w:val="both"/>
        <w:rPr>
          <w:sz w:val="28"/>
          <w:szCs w:val="28"/>
          <w:lang w:val="uk-UA"/>
        </w:rPr>
      </w:pPr>
      <w:r w:rsidRPr="009A0373">
        <w:rPr>
          <w:sz w:val="28"/>
          <w:szCs w:val="28"/>
          <w:lang w:val="uk-UA"/>
        </w:rPr>
        <w:t>Важлива роль комунікації  обумовлюється</w:t>
      </w:r>
      <w:r w:rsidRPr="004D3923">
        <w:rPr>
          <w:sz w:val="28"/>
          <w:szCs w:val="28"/>
          <w:lang w:val="uk-UA"/>
        </w:rPr>
        <w:t xml:space="preserve"> наступними причинами: </w:t>
      </w:r>
    </w:p>
    <w:p w14:paraId="1303B8CA" w14:textId="13BE4749" w:rsidR="007C3090" w:rsidRPr="004D3923" w:rsidRDefault="007C3090" w:rsidP="00507207">
      <w:pPr>
        <w:pStyle w:val="a9"/>
        <w:spacing w:before="0" w:beforeAutospacing="0" w:after="0" w:afterAutospacing="0" w:line="360" w:lineRule="auto"/>
        <w:ind w:right="-1" w:firstLine="567"/>
        <w:jc w:val="both"/>
        <w:rPr>
          <w:sz w:val="28"/>
          <w:szCs w:val="28"/>
          <w:lang w:val="uk-UA"/>
        </w:rPr>
      </w:pPr>
      <w:r w:rsidRPr="004D3923">
        <w:rPr>
          <w:sz w:val="28"/>
          <w:szCs w:val="28"/>
          <w:lang w:val="uk-UA"/>
        </w:rPr>
        <w:t xml:space="preserve">1. </w:t>
      </w:r>
      <w:r w:rsidRPr="004D3923">
        <w:rPr>
          <w:sz w:val="28"/>
          <w:szCs w:val="28"/>
          <w:shd w:val="clear" w:color="auto" w:fill="FFFFFF"/>
          <w:lang w:val="uk-UA"/>
        </w:rPr>
        <w:t>Керівники</w:t>
      </w:r>
      <w:r w:rsidRPr="004D3923">
        <w:rPr>
          <w:sz w:val="28"/>
          <w:szCs w:val="28"/>
          <w:lang w:val="uk-UA"/>
        </w:rPr>
        <w:t xml:space="preserve"> не менш трьох четвертей свого робочого часу витрачають на організацію взаємодії як всередині організації, так  і поза неї. </w:t>
      </w:r>
    </w:p>
    <w:p w14:paraId="10D4E611" w14:textId="1F304B94" w:rsidR="007C3090" w:rsidRPr="004D3923" w:rsidRDefault="007C3090" w:rsidP="00507207">
      <w:pPr>
        <w:pStyle w:val="a9"/>
        <w:spacing w:before="0" w:beforeAutospacing="0" w:after="0" w:afterAutospacing="0" w:line="360" w:lineRule="auto"/>
        <w:ind w:right="-1" w:firstLine="567"/>
        <w:jc w:val="both"/>
        <w:rPr>
          <w:sz w:val="28"/>
          <w:szCs w:val="28"/>
          <w:lang w:val="uk-UA"/>
        </w:rPr>
      </w:pPr>
      <w:r w:rsidRPr="004D3923">
        <w:rPr>
          <w:sz w:val="28"/>
          <w:szCs w:val="28"/>
          <w:lang w:val="uk-UA"/>
        </w:rPr>
        <w:t xml:space="preserve">2. Комунікації, що правильно організовані,  сприяють підвищенню ефективності управління. </w:t>
      </w:r>
    </w:p>
    <w:p w14:paraId="528AD4FE" w14:textId="2AF9296F" w:rsidR="007C3090" w:rsidRPr="004D3923" w:rsidRDefault="007C3090" w:rsidP="00507207">
      <w:pPr>
        <w:pStyle w:val="a9"/>
        <w:spacing w:before="0" w:beforeAutospacing="0" w:after="0" w:afterAutospacing="0" w:line="360" w:lineRule="auto"/>
        <w:ind w:right="-1" w:firstLine="567"/>
        <w:rPr>
          <w:sz w:val="28"/>
          <w:szCs w:val="28"/>
          <w:lang w:val="uk-UA"/>
        </w:rPr>
      </w:pPr>
      <w:r w:rsidRPr="004D3923">
        <w:rPr>
          <w:sz w:val="28"/>
          <w:szCs w:val="28"/>
          <w:lang w:val="uk-UA"/>
        </w:rPr>
        <w:lastRenderedPageBreak/>
        <w:t xml:space="preserve">3. </w:t>
      </w:r>
      <w:r w:rsidR="0057700E" w:rsidRPr="004D3923">
        <w:rPr>
          <w:sz w:val="28"/>
          <w:szCs w:val="28"/>
          <w:lang w:val="uk-UA"/>
        </w:rPr>
        <w:t>Е</w:t>
      </w:r>
      <w:r w:rsidRPr="004D3923">
        <w:rPr>
          <w:sz w:val="28"/>
          <w:szCs w:val="28"/>
          <w:lang w:val="uk-UA"/>
        </w:rPr>
        <w:t>фективн</w:t>
      </w:r>
      <w:r w:rsidR="0057700E" w:rsidRPr="004D3923">
        <w:rPr>
          <w:sz w:val="28"/>
          <w:szCs w:val="28"/>
          <w:lang w:val="uk-UA"/>
        </w:rPr>
        <w:t>і</w:t>
      </w:r>
      <w:r w:rsidRPr="004D3923">
        <w:rPr>
          <w:sz w:val="28"/>
          <w:szCs w:val="28"/>
          <w:lang w:val="uk-UA"/>
        </w:rPr>
        <w:t xml:space="preserve"> </w:t>
      </w:r>
      <w:r w:rsidR="0057700E" w:rsidRPr="004D3923">
        <w:rPr>
          <w:sz w:val="28"/>
          <w:szCs w:val="28"/>
          <w:lang w:val="uk-UA"/>
        </w:rPr>
        <w:t>комунікації</w:t>
      </w:r>
      <w:r w:rsidRPr="004D3923">
        <w:rPr>
          <w:sz w:val="28"/>
          <w:szCs w:val="28"/>
          <w:lang w:val="uk-UA"/>
        </w:rPr>
        <w:t xml:space="preserve"> сп</w:t>
      </w:r>
      <w:r w:rsidR="0057700E" w:rsidRPr="004D3923">
        <w:rPr>
          <w:sz w:val="28"/>
          <w:szCs w:val="28"/>
          <w:lang w:val="uk-UA"/>
        </w:rPr>
        <w:t>рияють</w:t>
      </w:r>
      <w:r w:rsidRPr="004D3923">
        <w:rPr>
          <w:sz w:val="28"/>
          <w:szCs w:val="28"/>
          <w:lang w:val="uk-UA"/>
        </w:rPr>
        <w:t xml:space="preserve"> </w:t>
      </w:r>
      <w:r w:rsidR="0057700E" w:rsidRPr="004D3923">
        <w:rPr>
          <w:sz w:val="28"/>
          <w:szCs w:val="28"/>
          <w:lang w:val="uk-UA"/>
        </w:rPr>
        <w:t>утвердженню</w:t>
      </w:r>
      <w:r w:rsidRPr="004D3923">
        <w:rPr>
          <w:sz w:val="28"/>
          <w:szCs w:val="28"/>
          <w:lang w:val="uk-UA"/>
        </w:rPr>
        <w:t xml:space="preserve"> авторитет</w:t>
      </w:r>
      <w:r w:rsidR="0057700E" w:rsidRPr="004D3923">
        <w:rPr>
          <w:sz w:val="28"/>
          <w:szCs w:val="28"/>
          <w:lang w:val="uk-UA"/>
        </w:rPr>
        <w:t>у керівника</w:t>
      </w:r>
      <w:r w:rsidRPr="004D3923">
        <w:rPr>
          <w:sz w:val="28"/>
          <w:szCs w:val="28"/>
          <w:lang w:val="uk-UA"/>
        </w:rPr>
        <w:t xml:space="preserve">. </w:t>
      </w:r>
    </w:p>
    <w:p w14:paraId="331A04AB" w14:textId="1DACDB7F" w:rsidR="007C3090" w:rsidRPr="004D3923" w:rsidRDefault="007C3090" w:rsidP="00507207">
      <w:pPr>
        <w:pStyle w:val="a9"/>
        <w:tabs>
          <w:tab w:val="left" w:pos="900"/>
        </w:tabs>
        <w:spacing w:before="0" w:beforeAutospacing="0" w:after="0" w:afterAutospacing="0" w:line="360" w:lineRule="auto"/>
        <w:ind w:right="-1" w:firstLine="567"/>
        <w:jc w:val="both"/>
        <w:rPr>
          <w:sz w:val="28"/>
          <w:szCs w:val="28"/>
          <w:lang w:val="uk-UA"/>
        </w:rPr>
      </w:pPr>
      <w:r w:rsidRPr="004D3923">
        <w:rPr>
          <w:sz w:val="28"/>
          <w:szCs w:val="28"/>
          <w:lang w:val="uk-UA"/>
        </w:rPr>
        <w:t xml:space="preserve">4. </w:t>
      </w:r>
      <w:r w:rsidR="0057700E" w:rsidRPr="004D3923">
        <w:rPr>
          <w:sz w:val="28"/>
          <w:szCs w:val="28"/>
          <w:lang w:val="uk-UA"/>
        </w:rPr>
        <w:t>Ефективні комунікації</w:t>
      </w:r>
      <w:r w:rsidRPr="004D3923">
        <w:rPr>
          <w:sz w:val="28"/>
          <w:szCs w:val="28"/>
          <w:lang w:val="uk-UA"/>
        </w:rPr>
        <w:t xml:space="preserve"> </w:t>
      </w:r>
      <w:r w:rsidR="0057700E" w:rsidRPr="004D3923">
        <w:rPr>
          <w:sz w:val="28"/>
          <w:szCs w:val="28"/>
          <w:lang w:val="uk-UA"/>
        </w:rPr>
        <w:t>покращують</w:t>
      </w:r>
      <w:r w:rsidRPr="004D3923">
        <w:rPr>
          <w:sz w:val="28"/>
          <w:szCs w:val="28"/>
          <w:lang w:val="uk-UA"/>
        </w:rPr>
        <w:t xml:space="preserve"> функц</w:t>
      </w:r>
      <w:r w:rsidR="0057700E" w:rsidRPr="004D3923">
        <w:rPr>
          <w:sz w:val="28"/>
          <w:szCs w:val="28"/>
          <w:lang w:val="uk-UA"/>
        </w:rPr>
        <w:t>іонування</w:t>
      </w:r>
      <w:r w:rsidRPr="004D3923">
        <w:rPr>
          <w:sz w:val="28"/>
          <w:szCs w:val="28"/>
          <w:lang w:val="uk-UA"/>
        </w:rPr>
        <w:t xml:space="preserve"> </w:t>
      </w:r>
      <w:r w:rsidR="0057700E" w:rsidRPr="004D3923">
        <w:rPr>
          <w:sz w:val="28"/>
          <w:szCs w:val="28"/>
          <w:lang w:val="uk-UA"/>
        </w:rPr>
        <w:t>всіх інших</w:t>
      </w:r>
      <w:r w:rsidR="00507207" w:rsidRPr="004D3923">
        <w:rPr>
          <w:sz w:val="28"/>
          <w:szCs w:val="28"/>
          <w:lang w:val="uk-UA"/>
        </w:rPr>
        <w:t xml:space="preserve"> </w:t>
      </w:r>
      <w:r w:rsidRPr="004D3923">
        <w:rPr>
          <w:sz w:val="28"/>
          <w:szCs w:val="28"/>
          <w:lang w:val="uk-UA"/>
        </w:rPr>
        <w:t>сфер жи</w:t>
      </w:r>
      <w:r w:rsidR="0057700E" w:rsidRPr="004D3923">
        <w:rPr>
          <w:sz w:val="28"/>
          <w:szCs w:val="28"/>
          <w:lang w:val="uk-UA"/>
        </w:rPr>
        <w:t>ттєдіяльності</w:t>
      </w:r>
      <w:r w:rsidRPr="004D3923">
        <w:rPr>
          <w:sz w:val="28"/>
          <w:szCs w:val="28"/>
          <w:lang w:val="uk-UA"/>
        </w:rPr>
        <w:t xml:space="preserve"> </w:t>
      </w:r>
      <w:r w:rsidR="0057700E" w:rsidRPr="004D3923">
        <w:rPr>
          <w:sz w:val="28"/>
          <w:szCs w:val="28"/>
          <w:lang w:val="uk-UA"/>
        </w:rPr>
        <w:t>організації</w:t>
      </w:r>
      <w:r w:rsidRPr="004D3923">
        <w:rPr>
          <w:sz w:val="28"/>
          <w:szCs w:val="28"/>
          <w:lang w:val="uk-UA"/>
        </w:rPr>
        <w:t>.</w:t>
      </w:r>
    </w:p>
    <w:p w14:paraId="4227FCA4" w14:textId="0C4A3D88" w:rsidR="00855B3D" w:rsidRPr="004D3923" w:rsidRDefault="00855B3D" w:rsidP="00507207">
      <w:pPr>
        <w:pStyle w:val="a9"/>
        <w:tabs>
          <w:tab w:val="left" w:pos="900"/>
        </w:tabs>
        <w:spacing w:before="0" w:beforeAutospacing="0" w:after="0" w:afterAutospacing="0" w:line="360" w:lineRule="auto"/>
        <w:ind w:right="-1" w:firstLine="567"/>
        <w:jc w:val="both"/>
        <w:rPr>
          <w:sz w:val="28"/>
          <w:szCs w:val="28"/>
          <w:lang w:val="uk-UA"/>
        </w:rPr>
      </w:pPr>
      <w:r w:rsidRPr="004D3923">
        <w:rPr>
          <w:sz w:val="28"/>
          <w:szCs w:val="28"/>
          <w:lang w:val="uk-UA"/>
        </w:rPr>
        <w:t xml:space="preserve">Ефективно працюючі керівники добре представляють сутність комунікативного процесу, </w:t>
      </w:r>
      <w:r w:rsidR="00507207" w:rsidRPr="004D3923">
        <w:rPr>
          <w:sz w:val="28"/>
          <w:szCs w:val="28"/>
          <w:lang w:val="uk-UA"/>
        </w:rPr>
        <w:t>мають добре розвинене вміння усного та письмового спілкування, добре розуміють, як середовище впливає на обм</w:t>
      </w:r>
      <w:r w:rsidR="00DB4BB4">
        <w:rPr>
          <w:sz w:val="28"/>
          <w:szCs w:val="28"/>
          <w:lang w:val="uk-UA"/>
        </w:rPr>
        <w:t>і</w:t>
      </w:r>
      <w:r w:rsidR="00507207" w:rsidRPr="004D3923">
        <w:rPr>
          <w:sz w:val="28"/>
          <w:szCs w:val="28"/>
          <w:lang w:val="uk-UA"/>
        </w:rPr>
        <w:t>н інформацією.</w:t>
      </w:r>
    </w:p>
    <w:p w14:paraId="3A6FBCB8" w14:textId="5927A7DF" w:rsidR="00001DB2" w:rsidRPr="004D3923" w:rsidRDefault="00001DB2" w:rsidP="00507207">
      <w:pPr>
        <w:spacing w:after="0" w:line="360" w:lineRule="auto"/>
        <w:ind w:firstLine="567"/>
        <w:jc w:val="both"/>
        <w:rPr>
          <w:rFonts w:ascii="Times New Roman" w:hAnsi="Times New Roman"/>
          <w:sz w:val="28"/>
          <w:szCs w:val="28"/>
          <w:lang w:val="uk-UA"/>
        </w:rPr>
      </w:pPr>
      <w:r w:rsidRPr="004D3923">
        <w:rPr>
          <w:rFonts w:ascii="Times New Roman" w:hAnsi="Times New Roman"/>
          <w:sz w:val="28"/>
          <w:szCs w:val="28"/>
          <w:lang w:val="uk-UA"/>
        </w:rPr>
        <w:t>Здатність людини бути лідером багато в чому залежить від розвиненості організаторських та комунікативних якостей</w:t>
      </w:r>
      <w:r w:rsidR="009D63C7" w:rsidRPr="004D3923">
        <w:rPr>
          <w:rFonts w:ascii="Times New Roman" w:hAnsi="Times New Roman"/>
          <w:sz w:val="28"/>
          <w:szCs w:val="28"/>
          <w:lang w:val="uk-UA"/>
        </w:rPr>
        <w:t>, які сприяють послідовній успішності та ефективності лідера у різних групових та організаційних ситуаціях.</w:t>
      </w:r>
    </w:p>
    <w:p w14:paraId="3C1086DF" w14:textId="6208A8C7" w:rsidR="00D851B0" w:rsidRPr="004D3923" w:rsidRDefault="00D851B0" w:rsidP="00D851B0">
      <w:pPr>
        <w:spacing w:after="0" w:line="360" w:lineRule="auto"/>
        <w:ind w:firstLine="567"/>
        <w:jc w:val="both"/>
        <w:rPr>
          <w:rFonts w:ascii="Times New Roman" w:hAnsi="Times New Roman"/>
          <w:sz w:val="28"/>
          <w:szCs w:val="28"/>
          <w:lang w:val="uk-UA"/>
        </w:rPr>
      </w:pPr>
      <w:r w:rsidRPr="004D3923">
        <w:rPr>
          <w:rFonts w:ascii="Times New Roman" w:hAnsi="Times New Roman"/>
          <w:sz w:val="28"/>
          <w:szCs w:val="28"/>
          <w:lang w:val="uk-UA"/>
        </w:rPr>
        <w:t xml:space="preserve">Методика </w:t>
      </w:r>
      <w:r w:rsidRPr="004D3923">
        <w:rPr>
          <w:rFonts w:ascii="Times New Roman" w:hAnsi="Times New Roman"/>
          <w:sz w:val="28"/>
          <w:szCs w:val="28"/>
          <w:shd w:val="clear" w:color="auto" w:fill="FFFFFF"/>
          <w:lang w:val="uk-UA"/>
        </w:rPr>
        <w:t>діагностика лідерських здібностей</w:t>
      </w:r>
      <w:r w:rsidRPr="004D3923">
        <w:rPr>
          <w:rFonts w:ascii="Times New Roman" w:hAnsi="Times New Roman"/>
          <w:sz w:val="28"/>
          <w:szCs w:val="28"/>
          <w:lang w:val="uk-UA"/>
        </w:rPr>
        <w:t xml:space="preserve"> дозволяє оцінити здатність людини бути лідером, визначаючи чотири рівня розвиненості лідерських здібностей (організаторських і комунікативних особистісних якостей)</w:t>
      </w:r>
      <w:r w:rsidR="004D3923">
        <w:rPr>
          <w:rFonts w:ascii="Times New Roman" w:hAnsi="Times New Roman"/>
          <w:sz w:val="28"/>
          <w:szCs w:val="28"/>
          <w:lang w:val="uk-UA"/>
        </w:rPr>
        <w:t>.</w:t>
      </w:r>
      <w:r w:rsidRPr="004D3923">
        <w:rPr>
          <w:rFonts w:ascii="Times New Roman" w:hAnsi="Times New Roman"/>
          <w:sz w:val="28"/>
          <w:szCs w:val="28"/>
          <w:lang w:val="uk-UA"/>
        </w:rPr>
        <w:t xml:space="preserve"> </w:t>
      </w:r>
    </w:p>
    <w:p w14:paraId="75740C7A" w14:textId="701E7F74" w:rsidR="00B04206" w:rsidRPr="004D3923" w:rsidRDefault="00FC574D" w:rsidP="00B04206">
      <w:pPr>
        <w:spacing w:after="0" w:line="360" w:lineRule="auto"/>
        <w:ind w:firstLine="567"/>
        <w:jc w:val="both"/>
        <w:rPr>
          <w:rFonts w:ascii="Times New Roman" w:hAnsi="Times New Roman"/>
          <w:sz w:val="28"/>
          <w:szCs w:val="28"/>
          <w:lang w:val="uk-UA"/>
        </w:rPr>
      </w:pPr>
      <w:r w:rsidRPr="004D3923">
        <w:rPr>
          <w:rFonts w:ascii="Times New Roman" w:hAnsi="Times New Roman"/>
          <w:sz w:val="28"/>
          <w:szCs w:val="28"/>
          <w:lang w:val="uk-UA"/>
        </w:rPr>
        <w:t>Є. Жаріков та Є. Крушельницький відмічають, що с</w:t>
      </w:r>
      <w:r w:rsidR="00687410" w:rsidRPr="004D3923">
        <w:rPr>
          <w:rFonts w:ascii="Times New Roman" w:hAnsi="Times New Roman"/>
          <w:sz w:val="28"/>
          <w:szCs w:val="28"/>
          <w:lang w:val="uk-UA"/>
        </w:rPr>
        <w:t>правжній лі</w:t>
      </w:r>
      <w:r w:rsidRPr="004D3923">
        <w:rPr>
          <w:rFonts w:ascii="Times New Roman" w:hAnsi="Times New Roman"/>
          <w:sz w:val="28"/>
          <w:szCs w:val="28"/>
          <w:lang w:val="uk-UA"/>
        </w:rPr>
        <w:t>дер</w:t>
      </w:r>
      <w:r w:rsidR="00687410" w:rsidRPr="004D3923">
        <w:rPr>
          <w:rFonts w:ascii="Times New Roman" w:hAnsi="Times New Roman"/>
          <w:sz w:val="28"/>
          <w:szCs w:val="28"/>
          <w:lang w:val="uk-UA"/>
        </w:rPr>
        <w:t xml:space="preserve"> </w:t>
      </w:r>
      <w:r w:rsidRPr="004D3923">
        <w:rPr>
          <w:rFonts w:ascii="Times New Roman" w:hAnsi="Times New Roman"/>
          <w:sz w:val="28"/>
          <w:szCs w:val="28"/>
          <w:lang w:val="uk-UA"/>
        </w:rPr>
        <w:t>повинен мати</w:t>
      </w:r>
      <w:r w:rsidR="00001DB2" w:rsidRPr="004D3923">
        <w:rPr>
          <w:rFonts w:ascii="Times New Roman" w:hAnsi="Times New Roman"/>
          <w:sz w:val="28"/>
          <w:szCs w:val="28"/>
          <w:lang w:val="uk-UA"/>
        </w:rPr>
        <w:t xml:space="preserve"> характеролог</w:t>
      </w:r>
      <w:r w:rsidRPr="004D3923">
        <w:rPr>
          <w:rFonts w:ascii="Times New Roman" w:hAnsi="Times New Roman"/>
          <w:sz w:val="28"/>
          <w:szCs w:val="28"/>
          <w:lang w:val="uk-UA"/>
        </w:rPr>
        <w:t xml:space="preserve">ічні риси особистості  такі, як: здатність долати перешкоди на шляху до цілі; вміти розумно ризикувати; бути готовим довго ті добре виконувати однакову та нецікаву роботу; бути ініціативним та </w:t>
      </w:r>
      <w:r w:rsidR="00B04206" w:rsidRPr="004D3923">
        <w:rPr>
          <w:rFonts w:ascii="Times New Roman" w:hAnsi="Times New Roman"/>
          <w:sz w:val="28"/>
          <w:szCs w:val="28"/>
          <w:lang w:val="uk-UA"/>
        </w:rPr>
        <w:t xml:space="preserve">незалежним, </w:t>
      </w:r>
      <w:r w:rsidRPr="004D3923">
        <w:rPr>
          <w:rFonts w:ascii="Times New Roman" w:hAnsi="Times New Roman"/>
          <w:sz w:val="28"/>
          <w:szCs w:val="28"/>
          <w:lang w:val="uk-UA"/>
        </w:rPr>
        <w:t>віддавати перевагу</w:t>
      </w:r>
      <w:r w:rsidR="00B04206" w:rsidRPr="004D3923">
        <w:rPr>
          <w:rFonts w:ascii="Times New Roman" w:hAnsi="Times New Roman"/>
          <w:sz w:val="28"/>
          <w:szCs w:val="28"/>
          <w:lang w:val="uk-UA"/>
        </w:rPr>
        <w:t xml:space="preserve"> працювати без дріб’язкової опіки; психічна стійкість та здатність не захоплюватися нереальними пропозиціями; адаптивність до нових умов та вимог; самокритичність</w:t>
      </w:r>
      <w:r w:rsidR="00001DB2" w:rsidRPr="004D3923">
        <w:rPr>
          <w:rFonts w:ascii="Times New Roman" w:hAnsi="Times New Roman"/>
          <w:sz w:val="28"/>
          <w:szCs w:val="28"/>
          <w:lang w:val="uk-UA"/>
        </w:rPr>
        <w:t xml:space="preserve">; </w:t>
      </w:r>
      <w:r w:rsidR="00B04206" w:rsidRPr="004D3923">
        <w:rPr>
          <w:rFonts w:ascii="Times New Roman" w:hAnsi="Times New Roman"/>
          <w:sz w:val="28"/>
          <w:szCs w:val="28"/>
          <w:lang w:val="uk-UA"/>
        </w:rPr>
        <w:t>вибагливість до себе і до інших;</w:t>
      </w:r>
      <w:r w:rsidR="00770BDA" w:rsidRPr="004D3923">
        <w:rPr>
          <w:rFonts w:ascii="Times New Roman" w:hAnsi="Times New Roman"/>
          <w:sz w:val="28"/>
          <w:szCs w:val="28"/>
          <w:lang w:val="uk-UA"/>
        </w:rPr>
        <w:t xml:space="preserve"> критичне мислення; надійність та порядність; витривалість, може працювати в умовах перевантажень; креативність, здатність вирішувати завдання новими способами; стресостійкість, може працювати в екстремальних умовах; оптимістичність, позитивне ставлення до себе, до ситуації, до оточуючих; рішучість, здатність самостійно та своєчасно приймати рішення, в критичних обставинах брати відповідальність на себе; гнучкість поведінки, може і вимагати і мотивувати</w:t>
      </w:r>
      <w:r w:rsidR="00D851B0" w:rsidRPr="004D3923">
        <w:rPr>
          <w:rFonts w:ascii="Times New Roman" w:hAnsi="Times New Roman"/>
          <w:sz w:val="28"/>
          <w:szCs w:val="28"/>
          <w:lang w:val="uk-UA"/>
        </w:rPr>
        <w:t>.</w:t>
      </w:r>
    </w:p>
    <w:p w14:paraId="4F5061BF" w14:textId="69A495D3" w:rsidR="003F3EA6" w:rsidRPr="00CE7C46" w:rsidRDefault="00D851B0" w:rsidP="00D851B0">
      <w:pPr>
        <w:spacing w:after="0" w:line="360" w:lineRule="auto"/>
        <w:ind w:firstLine="567"/>
        <w:jc w:val="both"/>
        <w:rPr>
          <w:rFonts w:ascii="Times New Roman" w:hAnsi="Times New Roman"/>
          <w:color w:val="FF0000"/>
          <w:sz w:val="28"/>
          <w:szCs w:val="28"/>
          <w:lang w:val="uk-UA"/>
        </w:rPr>
      </w:pPr>
      <w:r w:rsidRPr="004D3923">
        <w:rPr>
          <w:rFonts w:ascii="Times New Roman" w:hAnsi="Times New Roman"/>
          <w:sz w:val="28"/>
          <w:szCs w:val="28"/>
          <w:lang w:val="uk-UA"/>
        </w:rPr>
        <w:lastRenderedPageBreak/>
        <w:t xml:space="preserve">Методика </w:t>
      </w:r>
      <w:r w:rsidRPr="004D3923">
        <w:rPr>
          <w:rFonts w:ascii="Times New Roman" w:hAnsi="Times New Roman"/>
          <w:sz w:val="28"/>
          <w:szCs w:val="28"/>
          <w:shd w:val="clear" w:color="auto" w:fill="FFFFFF"/>
          <w:lang w:val="uk-UA"/>
        </w:rPr>
        <w:t>діагностика лідерських здібностей</w:t>
      </w:r>
      <w:r w:rsidRPr="004D3923">
        <w:rPr>
          <w:rFonts w:ascii="Times New Roman" w:hAnsi="Times New Roman"/>
          <w:sz w:val="28"/>
          <w:szCs w:val="28"/>
          <w:lang w:val="uk-UA"/>
        </w:rPr>
        <w:t xml:space="preserve"> визначає чотири рівня розвиненості лідерських здібностей (організаторських і комунікативних особистісних якостей): </w:t>
      </w:r>
      <w:r w:rsidR="004D3923">
        <w:rPr>
          <w:rFonts w:ascii="Times New Roman" w:hAnsi="Times New Roman"/>
          <w:sz w:val="28"/>
          <w:szCs w:val="28"/>
          <w:lang w:val="uk-UA"/>
        </w:rPr>
        <w:t xml:space="preserve">              </w:t>
      </w:r>
    </w:p>
    <w:p w14:paraId="10DFBE67" w14:textId="77777777" w:rsidR="00D851B0" w:rsidRPr="002409B6" w:rsidRDefault="00D851B0" w:rsidP="00D851B0">
      <w:pPr>
        <w:shd w:val="clear" w:color="auto" w:fill="FFFFFF"/>
        <w:spacing w:after="0" w:line="360" w:lineRule="auto"/>
        <w:ind w:firstLine="567"/>
        <w:jc w:val="both"/>
        <w:rPr>
          <w:rFonts w:ascii="Times New Roman" w:hAnsi="Times New Roman"/>
          <w:sz w:val="28"/>
          <w:szCs w:val="28"/>
          <w:lang w:val="uk-UA"/>
        </w:rPr>
      </w:pPr>
      <w:r w:rsidRPr="002409B6">
        <w:rPr>
          <w:rFonts w:ascii="Times New Roman" w:hAnsi="Times New Roman"/>
          <w:sz w:val="28"/>
          <w:szCs w:val="28"/>
          <w:lang w:val="uk-UA"/>
        </w:rPr>
        <w:t xml:space="preserve">- низький рівень (якості лідера виражені слабо),                   </w:t>
      </w:r>
    </w:p>
    <w:p w14:paraId="72984105" w14:textId="77777777" w:rsidR="00D851B0" w:rsidRPr="009A0373" w:rsidRDefault="00D851B0" w:rsidP="00D851B0">
      <w:pPr>
        <w:shd w:val="clear" w:color="auto" w:fill="FFFFFF"/>
        <w:spacing w:after="0" w:line="360" w:lineRule="auto"/>
        <w:ind w:firstLine="567"/>
        <w:jc w:val="both"/>
        <w:rPr>
          <w:rFonts w:ascii="Times New Roman" w:hAnsi="Times New Roman"/>
          <w:sz w:val="28"/>
          <w:szCs w:val="28"/>
          <w:lang w:val="uk-UA"/>
        </w:rPr>
      </w:pPr>
      <w:r w:rsidRPr="002409B6">
        <w:rPr>
          <w:rFonts w:ascii="Times New Roman" w:hAnsi="Times New Roman"/>
          <w:sz w:val="28"/>
          <w:szCs w:val="28"/>
          <w:lang w:val="uk-UA"/>
        </w:rPr>
        <w:t xml:space="preserve">- середній рівень (якості лідера </w:t>
      </w:r>
      <w:r w:rsidRPr="009A0373">
        <w:rPr>
          <w:rFonts w:ascii="Times New Roman" w:hAnsi="Times New Roman"/>
          <w:sz w:val="28"/>
          <w:szCs w:val="28"/>
          <w:lang w:val="uk-UA"/>
        </w:rPr>
        <w:t xml:space="preserve">виражені помірно), </w:t>
      </w:r>
    </w:p>
    <w:p w14:paraId="56034138" w14:textId="77777777" w:rsidR="00D851B0" w:rsidRPr="009A0373" w:rsidRDefault="00D851B0" w:rsidP="00D851B0">
      <w:pPr>
        <w:shd w:val="clear" w:color="auto" w:fill="FFFFFF"/>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 xml:space="preserve">- високий рівень (лідерські якості виражені сильно), </w:t>
      </w:r>
    </w:p>
    <w:p w14:paraId="5D0C85A4" w14:textId="09D4D15E" w:rsidR="00D851B0" w:rsidRPr="009A0373" w:rsidRDefault="00D851B0" w:rsidP="00D851B0">
      <w:pPr>
        <w:shd w:val="clear" w:color="auto" w:fill="FFFFFF"/>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 лідер-диктатор (людина як лідер схильна до диктату).</w:t>
      </w:r>
    </w:p>
    <w:p w14:paraId="4D6EE315" w14:textId="742CEB4F" w:rsidR="001578C7" w:rsidRPr="009A0373" w:rsidRDefault="001578C7" w:rsidP="002D0122">
      <w:pPr>
        <w:pStyle w:val="a3"/>
        <w:numPr>
          <w:ilvl w:val="0"/>
          <w:numId w:val="7"/>
        </w:numPr>
        <w:tabs>
          <w:tab w:val="left" w:pos="292"/>
          <w:tab w:val="left" w:pos="567"/>
          <w:tab w:val="left" w:pos="851"/>
        </w:tabs>
        <w:spacing w:after="0" w:line="360" w:lineRule="auto"/>
        <w:ind w:left="0" w:firstLine="567"/>
        <w:jc w:val="both"/>
        <w:rPr>
          <w:rFonts w:ascii="Times New Roman" w:hAnsi="Times New Roman" w:cs="Times New Roman"/>
          <w:sz w:val="28"/>
          <w:szCs w:val="28"/>
          <w:lang w:val="uk-UA"/>
        </w:rPr>
      </w:pPr>
      <w:r w:rsidRPr="005C5500">
        <w:rPr>
          <w:rFonts w:ascii="Times New Roman" w:hAnsi="Times New Roman" w:cs="Times New Roman"/>
          <w:i/>
          <w:iCs/>
          <w:sz w:val="28"/>
          <w:szCs w:val="28"/>
          <w:shd w:val="clear" w:color="auto" w:fill="FFFFFF"/>
          <w:lang w:val="uk-UA"/>
        </w:rPr>
        <w:t xml:space="preserve">Багатофакторний опитувальник лідерства </w:t>
      </w:r>
      <w:r w:rsidRPr="005C5500">
        <w:rPr>
          <w:rFonts w:ascii="Times New Roman" w:hAnsi="Times New Roman" w:cs="Times New Roman"/>
          <w:i/>
          <w:iCs/>
          <w:sz w:val="28"/>
          <w:szCs w:val="28"/>
          <w:lang w:val="uk-UA"/>
        </w:rPr>
        <w:t>(</w:t>
      </w:r>
      <w:r w:rsidRPr="005C5500">
        <w:rPr>
          <w:rFonts w:ascii="Times New Roman" w:hAnsi="Times New Roman" w:cs="Times New Roman"/>
          <w:i/>
          <w:iCs/>
          <w:sz w:val="28"/>
          <w:szCs w:val="28"/>
          <w:lang w:val="en-US"/>
        </w:rPr>
        <w:t>Multifactor</w:t>
      </w:r>
      <w:r w:rsidRPr="005C5500">
        <w:rPr>
          <w:rFonts w:ascii="Times New Roman" w:hAnsi="Times New Roman" w:cs="Times New Roman"/>
          <w:i/>
          <w:iCs/>
          <w:sz w:val="28"/>
          <w:szCs w:val="28"/>
          <w:lang w:val="uk-UA"/>
        </w:rPr>
        <w:t xml:space="preserve"> </w:t>
      </w:r>
      <w:r w:rsidRPr="005C5500">
        <w:rPr>
          <w:rFonts w:ascii="Times New Roman" w:hAnsi="Times New Roman" w:cs="Times New Roman"/>
          <w:i/>
          <w:iCs/>
          <w:sz w:val="28"/>
          <w:szCs w:val="28"/>
          <w:lang w:val="en-US"/>
        </w:rPr>
        <w:t>leadership</w:t>
      </w:r>
      <w:r w:rsidRPr="005C5500">
        <w:rPr>
          <w:rFonts w:ascii="Times New Roman" w:hAnsi="Times New Roman" w:cs="Times New Roman"/>
          <w:i/>
          <w:iCs/>
          <w:sz w:val="28"/>
          <w:szCs w:val="28"/>
          <w:lang w:val="uk-UA"/>
        </w:rPr>
        <w:t xml:space="preserve"> </w:t>
      </w:r>
      <w:r w:rsidRPr="005C5500">
        <w:rPr>
          <w:rFonts w:ascii="Times New Roman" w:hAnsi="Times New Roman" w:cs="Times New Roman"/>
          <w:i/>
          <w:iCs/>
          <w:sz w:val="28"/>
          <w:szCs w:val="28"/>
          <w:lang w:val="en-US"/>
        </w:rPr>
        <w:t>questionnaire</w:t>
      </w:r>
      <w:r w:rsidRPr="005C5500">
        <w:rPr>
          <w:rFonts w:ascii="Times New Roman" w:hAnsi="Times New Roman" w:cs="Times New Roman"/>
          <w:i/>
          <w:iCs/>
          <w:sz w:val="28"/>
          <w:szCs w:val="28"/>
          <w:lang w:val="uk-UA"/>
        </w:rPr>
        <w:t>)</w:t>
      </w:r>
      <w:r w:rsidRPr="005C5500">
        <w:rPr>
          <w:rFonts w:ascii="Times New Roman" w:hAnsi="Times New Roman" w:cs="Times New Roman"/>
          <w:i/>
          <w:iCs/>
          <w:sz w:val="28"/>
          <w:szCs w:val="28"/>
          <w:shd w:val="clear" w:color="auto" w:fill="FFFFFF"/>
          <w:lang w:val="uk-UA"/>
        </w:rPr>
        <w:t xml:space="preserve"> (</w:t>
      </w:r>
      <w:r w:rsidRPr="005C5500">
        <w:rPr>
          <w:rFonts w:ascii="Times New Roman" w:hAnsi="Times New Roman" w:cs="Times New Roman"/>
          <w:i/>
          <w:iCs/>
          <w:sz w:val="28"/>
          <w:szCs w:val="28"/>
          <w:shd w:val="clear" w:color="auto" w:fill="FFFFFF"/>
          <w:lang w:val="en-US"/>
        </w:rPr>
        <w:t>B</w:t>
      </w:r>
      <w:r w:rsidRPr="005C5500">
        <w:rPr>
          <w:rFonts w:ascii="Times New Roman" w:hAnsi="Times New Roman" w:cs="Times New Roman"/>
          <w:i/>
          <w:iCs/>
          <w:sz w:val="28"/>
          <w:szCs w:val="28"/>
          <w:shd w:val="clear" w:color="auto" w:fill="FFFFFF"/>
          <w:lang w:val="uk-UA"/>
        </w:rPr>
        <w:t xml:space="preserve">. </w:t>
      </w:r>
      <w:r w:rsidRPr="005C5500">
        <w:rPr>
          <w:rFonts w:ascii="Times New Roman" w:hAnsi="Times New Roman" w:cs="Times New Roman"/>
          <w:i/>
          <w:iCs/>
          <w:sz w:val="28"/>
          <w:szCs w:val="28"/>
          <w:shd w:val="clear" w:color="auto" w:fill="FFFFFF"/>
          <w:lang w:val="en-US"/>
        </w:rPr>
        <w:t>Bass</w:t>
      </w:r>
      <w:r w:rsidRPr="005C5500">
        <w:rPr>
          <w:rFonts w:ascii="Times New Roman" w:hAnsi="Times New Roman" w:cs="Times New Roman"/>
          <w:i/>
          <w:iCs/>
          <w:sz w:val="28"/>
          <w:szCs w:val="28"/>
          <w:shd w:val="clear" w:color="auto" w:fill="FFFFFF"/>
          <w:lang w:val="uk-UA"/>
        </w:rPr>
        <w:t xml:space="preserve">, </w:t>
      </w:r>
      <w:r w:rsidRPr="005C5500">
        <w:rPr>
          <w:rFonts w:ascii="Times New Roman" w:hAnsi="Times New Roman" w:cs="Times New Roman"/>
          <w:i/>
          <w:iCs/>
          <w:sz w:val="28"/>
          <w:szCs w:val="28"/>
          <w:shd w:val="clear" w:color="auto" w:fill="FFFFFF"/>
          <w:lang w:val="en-US"/>
        </w:rPr>
        <w:t>B</w:t>
      </w:r>
      <w:r w:rsidRPr="005C5500">
        <w:rPr>
          <w:rFonts w:ascii="Times New Roman" w:hAnsi="Times New Roman" w:cs="Times New Roman"/>
          <w:i/>
          <w:iCs/>
          <w:sz w:val="28"/>
          <w:szCs w:val="28"/>
          <w:shd w:val="clear" w:color="auto" w:fill="FFFFFF"/>
          <w:lang w:val="uk-UA"/>
        </w:rPr>
        <w:t xml:space="preserve">. </w:t>
      </w:r>
      <w:r w:rsidRPr="005C5500">
        <w:rPr>
          <w:rFonts w:ascii="Times New Roman" w:hAnsi="Times New Roman" w:cs="Times New Roman"/>
          <w:i/>
          <w:iCs/>
          <w:sz w:val="28"/>
          <w:szCs w:val="28"/>
          <w:shd w:val="clear" w:color="auto" w:fill="FFFFFF"/>
          <w:lang w:val="en-US"/>
        </w:rPr>
        <w:t>Avolio</w:t>
      </w:r>
      <w:r w:rsidRPr="005C5500">
        <w:rPr>
          <w:rFonts w:ascii="Times New Roman" w:hAnsi="Times New Roman" w:cs="Times New Roman"/>
          <w:i/>
          <w:iCs/>
          <w:sz w:val="28"/>
          <w:szCs w:val="28"/>
          <w:shd w:val="clear" w:color="auto" w:fill="FFFFFF"/>
          <w:lang w:val="uk-UA"/>
        </w:rPr>
        <w:t>)</w:t>
      </w:r>
      <w:r w:rsidRPr="009A0373">
        <w:rPr>
          <w:rFonts w:ascii="Times New Roman" w:hAnsi="Times New Roman" w:cs="Times New Roman"/>
          <w:b/>
          <w:bCs/>
          <w:sz w:val="28"/>
          <w:szCs w:val="28"/>
          <w:shd w:val="clear" w:color="auto" w:fill="FFFFFF"/>
          <w:lang w:val="uk-UA"/>
        </w:rPr>
        <w:t xml:space="preserve"> </w:t>
      </w:r>
      <w:r w:rsidRPr="009A0373">
        <w:rPr>
          <w:rFonts w:ascii="Times New Roman" w:hAnsi="Times New Roman" w:cs="Times New Roman"/>
          <w:sz w:val="28"/>
          <w:szCs w:val="28"/>
          <w:lang w:val="uk-UA"/>
        </w:rPr>
        <w:t>[</w:t>
      </w:r>
      <w:r w:rsidR="00DB4BB4" w:rsidRPr="009A0373">
        <w:rPr>
          <w:rFonts w:ascii="Times New Roman" w:hAnsi="Times New Roman" w:cs="Times New Roman"/>
          <w:sz w:val="28"/>
          <w:szCs w:val="28"/>
          <w:lang w:val="uk-UA"/>
        </w:rPr>
        <w:t>52</w:t>
      </w:r>
      <w:r w:rsidRPr="009A0373">
        <w:rPr>
          <w:rFonts w:ascii="Times New Roman" w:hAnsi="Times New Roman" w:cs="Times New Roman"/>
          <w:sz w:val="28"/>
          <w:szCs w:val="28"/>
          <w:lang w:val="uk-UA"/>
        </w:rPr>
        <w:t>];</w:t>
      </w:r>
    </w:p>
    <w:p w14:paraId="002E34F4" w14:textId="0B8A76F2" w:rsidR="00726BAC" w:rsidRPr="009A0373" w:rsidRDefault="00D851B0" w:rsidP="009C0264">
      <w:pPr>
        <w:shd w:val="clear" w:color="auto" w:fill="FFFFFF"/>
        <w:spacing w:after="0" w:line="360" w:lineRule="auto"/>
        <w:ind w:firstLine="567"/>
        <w:jc w:val="both"/>
        <w:rPr>
          <w:rFonts w:ascii="Times New Roman" w:hAnsi="Times New Roman"/>
          <w:sz w:val="28"/>
          <w:szCs w:val="28"/>
          <w:lang w:val="uk-UA"/>
        </w:rPr>
      </w:pPr>
      <w:r w:rsidRPr="009A0373">
        <w:rPr>
          <w:rFonts w:ascii="Times New Roman" w:hAnsi="Times New Roman"/>
          <w:sz w:val="28"/>
          <w:szCs w:val="28"/>
          <w:lang w:val="uk-UA"/>
        </w:rPr>
        <w:t>Цей опитувальник дозволяє оцінити лідерську компетенцію</w:t>
      </w:r>
      <w:r w:rsidR="001578C7" w:rsidRPr="009A0373">
        <w:rPr>
          <w:rFonts w:ascii="Times New Roman" w:hAnsi="Times New Roman"/>
          <w:sz w:val="28"/>
          <w:szCs w:val="28"/>
          <w:lang w:val="uk-UA"/>
        </w:rPr>
        <w:t xml:space="preserve">. При </w:t>
      </w:r>
      <w:r w:rsidRPr="009A0373">
        <w:rPr>
          <w:rFonts w:ascii="Times New Roman" w:hAnsi="Times New Roman"/>
          <w:sz w:val="28"/>
          <w:szCs w:val="28"/>
          <w:lang w:val="uk-UA"/>
        </w:rPr>
        <w:t>цьому</w:t>
      </w:r>
      <w:r w:rsidR="001578C7" w:rsidRPr="009A0373">
        <w:rPr>
          <w:rFonts w:ascii="Times New Roman" w:hAnsi="Times New Roman"/>
          <w:sz w:val="28"/>
          <w:szCs w:val="28"/>
          <w:lang w:val="uk-UA"/>
        </w:rPr>
        <w:t xml:space="preserve"> </w:t>
      </w:r>
      <w:r w:rsidRPr="009A0373">
        <w:rPr>
          <w:rFonts w:ascii="Times New Roman" w:hAnsi="Times New Roman"/>
          <w:sz w:val="28"/>
          <w:szCs w:val="28"/>
          <w:lang w:val="uk-UA"/>
        </w:rPr>
        <w:t>за допомогою методики можливо визначити стиль лідерства, який демонструє людина</w:t>
      </w:r>
      <w:r w:rsidR="001578C7" w:rsidRPr="009A0373">
        <w:rPr>
          <w:rFonts w:ascii="Times New Roman" w:hAnsi="Times New Roman"/>
          <w:sz w:val="28"/>
          <w:szCs w:val="28"/>
          <w:lang w:val="uk-UA"/>
        </w:rPr>
        <w:t xml:space="preserve">. </w:t>
      </w:r>
      <w:r w:rsidRPr="009A0373">
        <w:rPr>
          <w:rFonts w:ascii="Times New Roman" w:hAnsi="Times New Roman"/>
          <w:sz w:val="28"/>
          <w:szCs w:val="28"/>
          <w:lang w:val="uk-UA"/>
        </w:rPr>
        <w:t>Лідерство</w:t>
      </w:r>
      <w:r w:rsidR="001578C7" w:rsidRPr="009A0373">
        <w:rPr>
          <w:rFonts w:ascii="Times New Roman" w:hAnsi="Times New Roman"/>
          <w:sz w:val="28"/>
          <w:szCs w:val="28"/>
          <w:lang w:val="uk-UA"/>
        </w:rPr>
        <w:t xml:space="preserve"> </w:t>
      </w:r>
      <w:r w:rsidRPr="009A0373">
        <w:rPr>
          <w:rFonts w:ascii="Times New Roman" w:hAnsi="Times New Roman"/>
          <w:sz w:val="28"/>
          <w:szCs w:val="28"/>
          <w:lang w:val="uk-UA"/>
        </w:rPr>
        <w:t xml:space="preserve">– це </w:t>
      </w:r>
      <w:r w:rsidR="001578C7" w:rsidRPr="009A0373">
        <w:rPr>
          <w:rFonts w:ascii="Times New Roman" w:hAnsi="Times New Roman"/>
          <w:sz w:val="28"/>
          <w:szCs w:val="28"/>
          <w:lang w:val="uk-UA"/>
        </w:rPr>
        <w:t>важ</w:t>
      </w:r>
      <w:r w:rsidRPr="009A0373">
        <w:rPr>
          <w:rFonts w:ascii="Times New Roman" w:hAnsi="Times New Roman"/>
          <w:sz w:val="28"/>
          <w:szCs w:val="28"/>
          <w:lang w:val="uk-UA"/>
        </w:rPr>
        <w:t>лива</w:t>
      </w:r>
      <w:r w:rsidR="001578C7" w:rsidRPr="009A0373">
        <w:rPr>
          <w:rFonts w:ascii="Times New Roman" w:hAnsi="Times New Roman"/>
          <w:sz w:val="28"/>
          <w:szCs w:val="28"/>
          <w:lang w:val="uk-UA"/>
        </w:rPr>
        <w:t xml:space="preserve"> соц</w:t>
      </w:r>
      <w:r w:rsidR="009C0264" w:rsidRPr="009A0373">
        <w:rPr>
          <w:rFonts w:ascii="Times New Roman" w:hAnsi="Times New Roman"/>
          <w:sz w:val="28"/>
          <w:szCs w:val="28"/>
          <w:lang w:val="uk-UA"/>
        </w:rPr>
        <w:t>і</w:t>
      </w:r>
      <w:r w:rsidR="001578C7" w:rsidRPr="009A0373">
        <w:rPr>
          <w:rFonts w:ascii="Times New Roman" w:hAnsi="Times New Roman"/>
          <w:sz w:val="28"/>
          <w:szCs w:val="28"/>
          <w:lang w:val="uk-UA"/>
        </w:rPr>
        <w:t>ально-</w:t>
      </w:r>
      <w:r w:rsidR="009C0264" w:rsidRPr="009A0373">
        <w:rPr>
          <w:rFonts w:ascii="Times New Roman" w:hAnsi="Times New Roman"/>
          <w:sz w:val="28"/>
          <w:szCs w:val="28"/>
          <w:lang w:val="uk-UA"/>
        </w:rPr>
        <w:t xml:space="preserve">особистісна компетенція, яка включає </w:t>
      </w:r>
      <w:r w:rsidR="001578C7" w:rsidRPr="009A0373">
        <w:rPr>
          <w:rFonts w:ascii="Times New Roman" w:hAnsi="Times New Roman"/>
          <w:sz w:val="28"/>
          <w:szCs w:val="28"/>
          <w:lang w:val="uk-UA"/>
        </w:rPr>
        <w:t>в себ</w:t>
      </w:r>
      <w:r w:rsidR="009C0264" w:rsidRPr="009A0373">
        <w:rPr>
          <w:rFonts w:ascii="Times New Roman" w:hAnsi="Times New Roman"/>
          <w:sz w:val="28"/>
          <w:szCs w:val="28"/>
          <w:lang w:val="uk-UA"/>
        </w:rPr>
        <w:t>е як</w:t>
      </w:r>
      <w:r w:rsidR="001578C7" w:rsidRPr="009A0373">
        <w:rPr>
          <w:rFonts w:ascii="Times New Roman" w:hAnsi="Times New Roman"/>
          <w:sz w:val="28"/>
          <w:szCs w:val="28"/>
          <w:lang w:val="uk-UA"/>
        </w:rPr>
        <w:t xml:space="preserve"> компонент </w:t>
      </w:r>
      <w:r w:rsidR="009C0264" w:rsidRPr="009A0373">
        <w:rPr>
          <w:rFonts w:ascii="Times New Roman" w:hAnsi="Times New Roman"/>
          <w:sz w:val="28"/>
          <w:szCs w:val="28"/>
          <w:lang w:val="uk-UA"/>
        </w:rPr>
        <w:t>соціального</w:t>
      </w:r>
      <w:r w:rsidR="001578C7" w:rsidRPr="009A0373">
        <w:rPr>
          <w:rFonts w:ascii="Times New Roman" w:hAnsi="Times New Roman"/>
          <w:sz w:val="28"/>
          <w:szCs w:val="28"/>
          <w:lang w:val="uk-UA"/>
        </w:rPr>
        <w:t xml:space="preserve"> в</w:t>
      </w:r>
      <w:r w:rsidR="009C0264" w:rsidRPr="009A0373">
        <w:rPr>
          <w:rFonts w:ascii="Times New Roman" w:hAnsi="Times New Roman"/>
          <w:sz w:val="28"/>
          <w:szCs w:val="28"/>
          <w:lang w:val="uk-UA"/>
        </w:rPr>
        <w:t>пливу</w:t>
      </w:r>
      <w:r w:rsidR="001578C7" w:rsidRPr="009A0373">
        <w:rPr>
          <w:rFonts w:ascii="Times New Roman" w:hAnsi="Times New Roman"/>
          <w:sz w:val="28"/>
          <w:szCs w:val="28"/>
          <w:lang w:val="uk-UA"/>
        </w:rPr>
        <w:t xml:space="preserve">, так </w:t>
      </w:r>
      <w:r w:rsidR="009C0264" w:rsidRPr="009A0373">
        <w:rPr>
          <w:rFonts w:ascii="Times New Roman" w:hAnsi="Times New Roman"/>
          <w:sz w:val="28"/>
          <w:szCs w:val="28"/>
          <w:lang w:val="uk-UA"/>
        </w:rPr>
        <w:t>і</w:t>
      </w:r>
      <w:r w:rsidR="001578C7" w:rsidRPr="009A0373">
        <w:rPr>
          <w:rFonts w:ascii="Times New Roman" w:hAnsi="Times New Roman"/>
          <w:sz w:val="28"/>
          <w:szCs w:val="28"/>
          <w:lang w:val="uk-UA"/>
        </w:rPr>
        <w:t xml:space="preserve"> </w:t>
      </w:r>
      <w:r w:rsidR="009C0264" w:rsidRPr="009A0373">
        <w:rPr>
          <w:rFonts w:ascii="Times New Roman" w:hAnsi="Times New Roman"/>
          <w:sz w:val="28"/>
          <w:szCs w:val="28"/>
          <w:lang w:val="uk-UA"/>
        </w:rPr>
        <w:t>особистісний</w:t>
      </w:r>
      <w:r w:rsidR="001578C7" w:rsidRPr="009A0373">
        <w:rPr>
          <w:rFonts w:ascii="Times New Roman" w:hAnsi="Times New Roman"/>
          <w:sz w:val="28"/>
          <w:szCs w:val="28"/>
          <w:lang w:val="uk-UA"/>
        </w:rPr>
        <w:t xml:space="preserve"> ресурс,</w:t>
      </w:r>
      <w:r w:rsidR="009C0264" w:rsidRPr="009A0373">
        <w:rPr>
          <w:rFonts w:ascii="Times New Roman" w:hAnsi="Times New Roman"/>
          <w:sz w:val="28"/>
          <w:szCs w:val="28"/>
          <w:lang w:val="uk-UA"/>
        </w:rPr>
        <w:t xml:space="preserve"> що дозволяє людині приймати на себе лідерську роль</w:t>
      </w:r>
      <w:r w:rsidR="001578C7" w:rsidRPr="009A0373">
        <w:rPr>
          <w:rFonts w:ascii="Times New Roman" w:hAnsi="Times New Roman"/>
          <w:sz w:val="28"/>
          <w:szCs w:val="28"/>
          <w:lang w:val="uk-UA"/>
        </w:rPr>
        <w:t>.</w:t>
      </w:r>
    </w:p>
    <w:p w14:paraId="2955720C" w14:textId="4602071A" w:rsidR="001578C7" w:rsidRPr="009A0373" w:rsidRDefault="001578C7" w:rsidP="004D3923">
      <w:pPr>
        <w:spacing w:after="0" w:line="360" w:lineRule="auto"/>
        <w:ind w:firstLine="567"/>
        <w:jc w:val="both"/>
        <w:rPr>
          <w:rFonts w:ascii="Times New Roman" w:hAnsi="Times New Roman"/>
          <w:sz w:val="28"/>
          <w:szCs w:val="28"/>
          <w:shd w:val="clear" w:color="auto" w:fill="FFFFFF"/>
          <w:lang w:val="uk-UA"/>
        </w:rPr>
      </w:pPr>
      <w:r w:rsidRPr="009A0373">
        <w:rPr>
          <w:rFonts w:ascii="Times New Roman" w:hAnsi="Times New Roman"/>
          <w:sz w:val="28"/>
          <w:szCs w:val="28"/>
          <w:shd w:val="clear" w:color="auto" w:fill="FFFFFF"/>
          <w:lang w:val="uk-UA"/>
        </w:rPr>
        <w:t>Даний опитувальник дозволяє визначити, яку саме лідерську роль виконує людина у колективі. Опитувальник включає в себе 21 визначення, кожне з яких необхідно оцінити за 5-ти бальною шкалою.</w:t>
      </w:r>
    </w:p>
    <w:p w14:paraId="4E0501E3" w14:textId="007A2DC1" w:rsidR="001578C7" w:rsidRPr="009A0373" w:rsidRDefault="001578C7" w:rsidP="004D3923">
      <w:pPr>
        <w:spacing w:after="0" w:line="360" w:lineRule="auto"/>
        <w:ind w:firstLine="567"/>
        <w:jc w:val="both"/>
        <w:rPr>
          <w:rFonts w:ascii="Times New Roman" w:hAnsi="Times New Roman"/>
          <w:sz w:val="28"/>
          <w:szCs w:val="28"/>
          <w:shd w:val="clear" w:color="auto" w:fill="FFFFFF"/>
          <w:lang w:val="uk-UA"/>
        </w:rPr>
      </w:pPr>
      <w:r w:rsidRPr="009A0373">
        <w:rPr>
          <w:rFonts w:ascii="Times New Roman" w:hAnsi="Times New Roman"/>
          <w:sz w:val="28"/>
          <w:szCs w:val="28"/>
          <w:shd w:val="clear" w:color="auto" w:fill="FFFFFF"/>
          <w:lang w:val="uk-UA"/>
        </w:rPr>
        <w:t>Методика пр</w:t>
      </w:r>
      <w:r w:rsidR="009C0264" w:rsidRPr="009A0373">
        <w:rPr>
          <w:rFonts w:ascii="Times New Roman" w:hAnsi="Times New Roman"/>
          <w:sz w:val="28"/>
          <w:szCs w:val="28"/>
          <w:shd w:val="clear" w:color="auto" w:fill="FFFFFF"/>
          <w:lang w:val="uk-UA"/>
        </w:rPr>
        <w:t>и</w:t>
      </w:r>
      <w:r w:rsidRPr="009A0373">
        <w:rPr>
          <w:rFonts w:ascii="Times New Roman" w:hAnsi="Times New Roman"/>
          <w:sz w:val="28"/>
          <w:szCs w:val="28"/>
          <w:shd w:val="clear" w:color="auto" w:fill="FFFFFF"/>
          <w:lang w:val="uk-UA"/>
        </w:rPr>
        <w:t xml:space="preserve">значена для </w:t>
      </w:r>
      <w:r w:rsidR="009D63C7" w:rsidRPr="009A0373">
        <w:rPr>
          <w:rFonts w:ascii="Times New Roman" w:hAnsi="Times New Roman"/>
          <w:sz w:val="28"/>
          <w:szCs w:val="28"/>
          <w:shd w:val="clear" w:color="auto" w:fill="FFFFFF"/>
          <w:lang w:val="uk-UA"/>
        </w:rPr>
        <w:t>оцінки</w:t>
      </w:r>
      <w:r w:rsidRPr="009A0373">
        <w:rPr>
          <w:rFonts w:ascii="Times New Roman" w:hAnsi="Times New Roman"/>
          <w:sz w:val="28"/>
          <w:szCs w:val="28"/>
          <w:shd w:val="clear" w:color="auto" w:fill="FFFFFF"/>
          <w:lang w:val="uk-UA"/>
        </w:rPr>
        <w:t xml:space="preserve"> частот</w:t>
      </w:r>
      <w:r w:rsidR="009C0264" w:rsidRPr="009A0373">
        <w:rPr>
          <w:rFonts w:ascii="Times New Roman" w:hAnsi="Times New Roman"/>
          <w:sz w:val="28"/>
          <w:szCs w:val="28"/>
          <w:shd w:val="clear" w:color="auto" w:fill="FFFFFF"/>
          <w:lang w:val="uk-UA"/>
        </w:rPr>
        <w:t>и</w:t>
      </w:r>
      <w:r w:rsidRPr="009A0373">
        <w:rPr>
          <w:rFonts w:ascii="Times New Roman" w:hAnsi="Times New Roman"/>
          <w:sz w:val="28"/>
          <w:szCs w:val="28"/>
          <w:shd w:val="clear" w:color="auto" w:fill="FFFFFF"/>
          <w:lang w:val="uk-UA"/>
        </w:rPr>
        <w:t xml:space="preserve">, </w:t>
      </w:r>
      <w:r w:rsidR="009C0264" w:rsidRPr="009A0373">
        <w:rPr>
          <w:rFonts w:ascii="Times New Roman" w:hAnsi="Times New Roman"/>
          <w:sz w:val="28"/>
          <w:szCs w:val="28"/>
          <w:shd w:val="clear" w:color="auto" w:fill="FFFFFF"/>
          <w:lang w:val="uk-UA"/>
        </w:rPr>
        <w:t>з якою лідери залучаються до специфічної дії</w:t>
      </w:r>
      <w:r w:rsidRPr="009A0373">
        <w:rPr>
          <w:rFonts w:ascii="Times New Roman" w:hAnsi="Times New Roman"/>
          <w:sz w:val="28"/>
          <w:szCs w:val="28"/>
          <w:shd w:val="clear" w:color="auto" w:fill="FFFFFF"/>
          <w:lang w:val="uk-UA"/>
        </w:rPr>
        <w:t xml:space="preserve"> </w:t>
      </w:r>
      <w:r w:rsidR="00AC5175" w:rsidRPr="009A0373">
        <w:rPr>
          <w:rFonts w:ascii="Times New Roman" w:hAnsi="Times New Roman"/>
          <w:sz w:val="28"/>
          <w:szCs w:val="28"/>
          <w:shd w:val="clear" w:color="auto" w:fill="FFFFFF"/>
          <w:lang w:val="uk-UA"/>
        </w:rPr>
        <w:t>по відношенню до своїх підлеглих</w:t>
      </w:r>
      <w:r w:rsidRPr="009A0373">
        <w:rPr>
          <w:rFonts w:ascii="Times New Roman" w:hAnsi="Times New Roman"/>
          <w:sz w:val="28"/>
          <w:szCs w:val="28"/>
          <w:shd w:val="clear" w:color="auto" w:fill="FFFFFF"/>
          <w:lang w:val="uk-UA"/>
        </w:rPr>
        <w:t>.</w:t>
      </w:r>
    </w:p>
    <w:p w14:paraId="5CDBFBEC" w14:textId="77777777" w:rsidR="00AC5175" w:rsidRPr="009A0373" w:rsidRDefault="009D63C7" w:rsidP="004D3923">
      <w:pPr>
        <w:spacing w:after="0" w:line="360" w:lineRule="auto"/>
        <w:ind w:firstLine="567"/>
        <w:jc w:val="both"/>
        <w:rPr>
          <w:rFonts w:ascii="Times New Roman" w:hAnsi="Times New Roman"/>
          <w:sz w:val="28"/>
          <w:szCs w:val="28"/>
          <w:shd w:val="clear" w:color="auto" w:fill="FFFFFF"/>
          <w:lang w:val="uk-UA"/>
        </w:rPr>
      </w:pPr>
      <w:r w:rsidRPr="009A0373">
        <w:rPr>
          <w:rFonts w:ascii="Times New Roman" w:hAnsi="Times New Roman"/>
          <w:sz w:val="28"/>
          <w:szCs w:val="28"/>
          <w:shd w:val="clear" w:color="auto" w:fill="FFFFFF"/>
          <w:lang w:val="uk-UA"/>
        </w:rPr>
        <w:t xml:space="preserve">Лідер </w:t>
      </w:r>
      <w:r w:rsidR="001578C7" w:rsidRPr="009A0373">
        <w:rPr>
          <w:rFonts w:ascii="Times New Roman" w:hAnsi="Times New Roman"/>
          <w:sz w:val="28"/>
          <w:szCs w:val="28"/>
          <w:shd w:val="clear" w:color="auto" w:fill="FFFFFF"/>
          <w:lang w:val="uk-UA"/>
        </w:rPr>
        <w:t xml:space="preserve">– </w:t>
      </w:r>
      <w:r w:rsidRPr="009A0373">
        <w:rPr>
          <w:rFonts w:ascii="Times New Roman" w:hAnsi="Times New Roman"/>
          <w:sz w:val="28"/>
          <w:szCs w:val="28"/>
          <w:shd w:val="clear" w:color="auto" w:fill="FFFFFF"/>
          <w:lang w:val="uk-UA"/>
        </w:rPr>
        <w:t>це людина</w:t>
      </w:r>
      <w:r w:rsidR="001578C7" w:rsidRPr="009A0373">
        <w:rPr>
          <w:rFonts w:ascii="Times New Roman" w:hAnsi="Times New Roman"/>
          <w:sz w:val="28"/>
          <w:szCs w:val="28"/>
          <w:shd w:val="clear" w:color="auto" w:fill="FFFFFF"/>
          <w:lang w:val="uk-UA"/>
        </w:rPr>
        <w:t xml:space="preserve">, </w:t>
      </w:r>
      <w:r w:rsidR="00AC5175" w:rsidRPr="009A0373">
        <w:rPr>
          <w:rFonts w:ascii="Times New Roman" w:hAnsi="Times New Roman"/>
          <w:sz w:val="28"/>
          <w:szCs w:val="28"/>
          <w:shd w:val="clear" w:color="auto" w:fill="FFFFFF"/>
          <w:lang w:val="uk-UA"/>
        </w:rPr>
        <w:t xml:space="preserve">яка має </w:t>
      </w:r>
      <w:r w:rsidR="001578C7" w:rsidRPr="009A0373">
        <w:rPr>
          <w:rFonts w:ascii="Times New Roman" w:hAnsi="Times New Roman"/>
          <w:sz w:val="28"/>
          <w:szCs w:val="28"/>
          <w:shd w:val="clear" w:color="auto" w:fill="FFFFFF"/>
          <w:lang w:val="uk-UA"/>
        </w:rPr>
        <w:t>в</w:t>
      </w:r>
      <w:r w:rsidR="00AC5175" w:rsidRPr="009A0373">
        <w:rPr>
          <w:rFonts w:ascii="Times New Roman" w:hAnsi="Times New Roman"/>
          <w:sz w:val="28"/>
          <w:szCs w:val="28"/>
          <w:shd w:val="clear" w:color="auto" w:fill="FFFFFF"/>
          <w:lang w:val="uk-UA"/>
        </w:rPr>
        <w:t>исокий особистісний</w:t>
      </w:r>
      <w:r w:rsidR="001578C7" w:rsidRPr="009A0373">
        <w:rPr>
          <w:rFonts w:ascii="Times New Roman" w:hAnsi="Times New Roman"/>
          <w:sz w:val="28"/>
          <w:szCs w:val="28"/>
          <w:shd w:val="clear" w:color="auto" w:fill="FFFFFF"/>
          <w:lang w:val="uk-UA"/>
        </w:rPr>
        <w:t xml:space="preserve"> статус, </w:t>
      </w:r>
      <w:r w:rsidR="00AC5175" w:rsidRPr="009A0373">
        <w:rPr>
          <w:rFonts w:ascii="Times New Roman" w:hAnsi="Times New Roman"/>
          <w:sz w:val="28"/>
          <w:szCs w:val="28"/>
          <w:shd w:val="clear" w:color="auto" w:fill="FFFFFF"/>
          <w:lang w:val="uk-UA"/>
        </w:rPr>
        <w:t>що впливає на думки та поведінку оточуючих його людей, членів групи або колективу, щоб мотивувати їх на досягнення цілей організації.</w:t>
      </w:r>
    </w:p>
    <w:p w14:paraId="6DC7C3ED" w14:textId="6A14B36A" w:rsidR="004D3923" w:rsidRPr="009A0373" w:rsidRDefault="00ED19D7" w:rsidP="004D3923">
      <w:pPr>
        <w:spacing w:after="0" w:line="360" w:lineRule="auto"/>
        <w:ind w:firstLine="567"/>
        <w:jc w:val="both"/>
        <w:rPr>
          <w:rFonts w:ascii="Times New Roman" w:hAnsi="Times New Roman"/>
          <w:color w:val="FF0000"/>
          <w:sz w:val="28"/>
          <w:szCs w:val="28"/>
          <w:shd w:val="clear" w:color="auto" w:fill="FFFFFF"/>
          <w:lang w:val="uk-UA"/>
        </w:rPr>
      </w:pPr>
      <w:r w:rsidRPr="009A0373">
        <w:rPr>
          <w:rFonts w:ascii="Times New Roman" w:hAnsi="Times New Roman"/>
          <w:sz w:val="28"/>
          <w:szCs w:val="28"/>
          <w:lang w:val="uk-UA"/>
        </w:rPr>
        <w:t xml:space="preserve">Багатофакторний опитувальник </w:t>
      </w:r>
      <w:r w:rsidRPr="009A0373">
        <w:rPr>
          <w:rFonts w:ascii="Times New Roman" w:hAnsi="Times New Roman"/>
          <w:sz w:val="28"/>
          <w:szCs w:val="28"/>
          <w:shd w:val="clear" w:color="auto" w:fill="FFFFFF"/>
          <w:lang w:val="uk-UA"/>
        </w:rPr>
        <w:t xml:space="preserve">лідерства дозволяє виявити сім факторів, пов’язаних з трансформаційним лідерством. Оцінка для кожного фактора визначається шляхом підсумування трьох відповідних пунктів анкети. Наприклад, щоб визначити Вашу оцінку по фактору 1, порахуйте суму балів за вказаними твердженнями. Так необхідно розрахувати суму по кожному </w:t>
      </w:r>
      <w:r w:rsidR="00FC220F" w:rsidRPr="009A0373">
        <w:rPr>
          <w:rFonts w:ascii="Times New Roman" w:hAnsi="Times New Roman"/>
          <w:sz w:val="28"/>
          <w:szCs w:val="28"/>
          <w:shd w:val="clear" w:color="auto" w:fill="FFFFFF"/>
          <w:lang w:val="uk-UA"/>
        </w:rPr>
        <w:t xml:space="preserve">                              </w:t>
      </w:r>
      <w:r w:rsidRPr="009A0373">
        <w:rPr>
          <w:rFonts w:ascii="Times New Roman" w:hAnsi="Times New Roman"/>
          <w:sz w:val="28"/>
          <w:szCs w:val="28"/>
          <w:shd w:val="clear" w:color="auto" w:fill="FFFFFF"/>
          <w:lang w:val="uk-UA"/>
        </w:rPr>
        <w:t xml:space="preserve">з </w:t>
      </w:r>
      <w:r w:rsidR="00FC220F" w:rsidRPr="009A0373">
        <w:rPr>
          <w:rFonts w:ascii="Times New Roman" w:hAnsi="Times New Roman"/>
          <w:sz w:val="28"/>
          <w:szCs w:val="28"/>
          <w:shd w:val="clear" w:color="auto" w:fill="FFFFFF"/>
          <w:lang w:val="uk-UA"/>
        </w:rPr>
        <w:t>7</w:t>
      </w:r>
      <w:r w:rsidRPr="009A0373">
        <w:rPr>
          <w:rFonts w:ascii="Times New Roman" w:hAnsi="Times New Roman"/>
          <w:sz w:val="28"/>
          <w:szCs w:val="28"/>
          <w:shd w:val="clear" w:color="auto" w:fill="FFFFFF"/>
          <w:lang w:val="uk-UA"/>
        </w:rPr>
        <w:t xml:space="preserve"> факторів. Здатність до трансформаційно</w:t>
      </w:r>
      <w:r w:rsidR="00FC220F" w:rsidRPr="009A0373">
        <w:rPr>
          <w:rFonts w:ascii="Times New Roman" w:hAnsi="Times New Roman"/>
          <w:sz w:val="28"/>
          <w:szCs w:val="28"/>
          <w:shd w:val="clear" w:color="auto" w:fill="FFFFFF"/>
          <w:lang w:val="uk-UA"/>
        </w:rPr>
        <w:t>го</w:t>
      </w:r>
      <w:r w:rsidRPr="009A0373">
        <w:rPr>
          <w:rFonts w:ascii="Times New Roman" w:hAnsi="Times New Roman"/>
          <w:sz w:val="28"/>
          <w:szCs w:val="28"/>
          <w:shd w:val="clear" w:color="auto" w:fill="FFFFFF"/>
          <w:lang w:val="uk-UA"/>
        </w:rPr>
        <w:t xml:space="preserve"> лідерства</w:t>
      </w:r>
      <w:r w:rsidRPr="002409B6">
        <w:rPr>
          <w:rFonts w:ascii="Times New Roman" w:hAnsi="Times New Roman"/>
          <w:sz w:val="28"/>
          <w:szCs w:val="28"/>
          <w:shd w:val="clear" w:color="auto" w:fill="FFFFFF"/>
          <w:lang w:val="uk-UA"/>
        </w:rPr>
        <w:t xml:space="preserve"> в цілому показує </w:t>
      </w:r>
      <w:r w:rsidRPr="009A0373">
        <w:rPr>
          <w:rFonts w:ascii="Times New Roman" w:hAnsi="Times New Roman"/>
          <w:sz w:val="28"/>
          <w:szCs w:val="28"/>
          <w:shd w:val="clear" w:color="auto" w:fill="FFFFFF"/>
          <w:lang w:val="uk-UA"/>
        </w:rPr>
        <w:t xml:space="preserve">загальна сума балів за всіма </w:t>
      </w:r>
      <w:r w:rsidR="00FC220F" w:rsidRPr="009A0373">
        <w:rPr>
          <w:rFonts w:ascii="Times New Roman" w:hAnsi="Times New Roman"/>
          <w:sz w:val="28"/>
          <w:szCs w:val="28"/>
          <w:shd w:val="clear" w:color="auto" w:fill="FFFFFF"/>
          <w:lang w:val="uk-UA"/>
        </w:rPr>
        <w:t>7</w:t>
      </w:r>
      <w:r w:rsidRPr="009A0373">
        <w:rPr>
          <w:rFonts w:ascii="Times New Roman" w:hAnsi="Times New Roman"/>
          <w:sz w:val="28"/>
          <w:szCs w:val="28"/>
          <w:shd w:val="clear" w:color="auto" w:fill="FFFFFF"/>
          <w:lang w:val="uk-UA"/>
        </w:rPr>
        <w:t xml:space="preserve"> факторами.</w:t>
      </w:r>
      <w:r w:rsidR="002409B6" w:rsidRPr="009A0373">
        <w:rPr>
          <w:rFonts w:ascii="Times New Roman" w:hAnsi="Times New Roman"/>
          <w:sz w:val="28"/>
          <w:szCs w:val="28"/>
          <w:shd w:val="clear" w:color="auto" w:fill="FFFFFF"/>
          <w:lang w:val="uk-UA"/>
        </w:rPr>
        <w:t xml:space="preserve">            </w:t>
      </w:r>
    </w:p>
    <w:p w14:paraId="7F0FF094" w14:textId="73A11995" w:rsidR="001578C7" w:rsidRPr="009A0373" w:rsidRDefault="001578C7" w:rsidP="002D0122">
      <w:pPr>
        <w:pStyle w:val="a3"/>
        <w:numPr>
          <w:ilvl w:val="0"/>
          <w:numId w:val="7"/>
        </w:numPr>
        <w:tabs>
          <w:tab w:val="left" w:pos="292"/>
          <w:tab w:val="left" w:pos="567"/>
          <w:tab w:val="left" w:pos="851"/>
        </w:tabs>
        <w:spacing w:after="0" w:line="360" w:lineRule="auto"/>
        <w:ind w:left="0" w:firstLine="567"/>
        <w:jc w:val="both"/>
        <w:rPr>
          <w:rFonts w:ascii="Times New Roman" w:hAnsi="Times New Roman" w:cs="Times New Roman"/>
          <w:sz w:val="28"/>
          <w:szCs w:val="28"/>
          <w:lang w:val="uk-UA"/>
        </w:rPr>
      </w:pPr>
      <w:r w:rsidRPr="005C5500">
        <w:rPr>
          <w:rFonts w:ascii="Times New Roman" w:hAnsi="Times New Roman" w:cs="Times New Roman"/>
          <w:i/>
          <w:iCs/>
          <w:sz w:val="28"/>
          <w:szCs w:val="28"/>
          <w:lang w:val="uk-UA"/>
        </w:rPr>
        <w:lastRenderedPageBreak/>
        <w:t xml:space="preserve">Методика «Тест життєстійкості» </w:t>
      </w:r>
      <w:r w:rsidR="00756C5F" w:rsidRPr="005C5500">
        <w:rPr>
          <w:rFonts w:ascii="Times New Roman" w:hAnsi="Times New Roman" w:cs="Times New Roman"/>
          <w:i/>
          <w:iCs/>
          <w:sz w:val="28"/>
          <w:szCs w:val="28"/>
          <w:lang w:val="uk-UA"/>
        </w:rPr>
        <w:t>(</w:t>
      </w:r>
      <w:r w:rsidR="00756C5F" w:rsidRPr="005C5500">
        <w:rPr>
          <w:rFonts w:ascii="Times New Roman" w:hAnsi="Times New Roman" w:cs="Times New Roman"/>
          <w:i/>
          <w:iCs/>
          <w:sz w:val="28"/>
          <w:szCs w:val="28"/>
          <w:lang w:val="en-US"/>
        </w:rPr>
        <w:t>Hardiness</w:t>
      </w:r>
      <w:r w:rsidR="00756C5F" w:rsidRPr="005C5500">
        <w:rPr>
          <w:rFonts w:ascii="Times New Roman" w:hAnsi="Times New Roman" w:cs="Times New Roman"/>
          <w:i/>
          <w:iCs/>
          <w:sz w:val="28"/>
          <w:szCs w:val="28"/>
          <w:lang w:val="uk-UA"/>
        </w:rPr>
        <w:t xml:space="preserve"> </w:t>
      </w:r>
      <w:r w:rsidR="00756C5F" w:rsidRPr="005C5500">
        <w:rPr>
          <w:rFonts w:ascii="Times New Roman" w:hAnsi="Times New Roman" w:cs="Times New Roman"/>
          <w:i/>
          <w:iCs/>
          <w:sz w:val="28"/>
          <w:szCs w:val="28"/>
          <w:lang w:val="en-US"/>
        </w:rPr>
        <w:t>Survey</w:t>
      </w:r>
      <w:r w:rsidR="00756C5F" w:rsidRPr="005C5500">
        <w:rPr>
          <w:rFonts w:ascii="Times New Roman" w:hAnsi="Times New Roman" w:cs="Times New Roman"/>
          <w:i/>
          <w:iCs/>
          <w:sz w:val="28"/>
          <w:szCs w:val="28"/>
          <w:lang w:val="uk-UA"/>
        </w:rPr>
        <w:t xml:space="preserve">) </w:t>
      </w:r>
      <w:r w:rsidRPr="005C5500">
        <w:rPr>
          <w:rFonts w:ascii="Times New Roman" w:hAnsi="Times New Roman" w:cs="Times New Roman"/>
          <w:i/>
          <w:iCs/>
          <w:sz w:val="28"/>
          <w:szCs w:val="28"/>
          <w:lang w:val="uk-UA"/>
        </w:rPr>
        <w:t xml:space="preserve">(адаптація </w:t>
      </w:r>
      <w:r w:rsidR="00756C5F" w:rsidRPr="005C5500">
        <w:rPr>
          <w:rFonts w:ascii="Times New Roman" w:hAnsi="Times New Roman" w:cs="Times New Roman"/>
          <w:i/>
          <w:iCs/>
          <w:sz w:val="28"/>
          <w:szCs w:val="28"/>
          <w:lang w:val="uk-UA"/>
        </w:rPr>
        <w:t xml:space="preserve">                      </w:t>
      </w:r>
      <w:r w:rsidRPr="005C5500">
        <w:rPr>
          <w:rFonts w:ascii="Times New Roman" w:hAnsi="Times New Roman" w:cs="Times New Roman"/>
          <w:i/>
          <w:iCs/>
          <w:sz w:val="28"/>
          <w:szCs w:val="28"/>
          <w:lang w:val="uk-UA"/>
        </w:rPr>
        <w:t>Д. Леонтьєва,</w:t>
      </w:r>
      <w:r w:rsidR="00756C5F" w:rsidRPr="005C5500">
        <w:rPr>
          <w:rFonts w:ascii="Times New Roman" w:hAnsi="Times New Roman" w:cs="Times New Roman"/>
          <w:i/>
          <w:iCs/>
          <w:sz w:val="28"/>
          <w:szCs w:val="28"/>
          <w:lang w:val="uk-UA"/>
        </w:rPr>
        <w:t xml:space="preserve"> </w:t>
      </w:r>
      <w:r w:rsidRPr="005C5500">
        <w:rPr>
          <w:rFonts w:ascii="Times New Roman" w:hAnsi="Times New Roman" w:cs="Times New Roman"/>
          <w:i/>
          <w:iCs/>
          <w:sz w:val="28"/>
          <w:szCs w:val="28"/>
          <w:lang w:val="uk-UA"/>
        </w:rPr>
        <w:t>Є. Рассказової) англомовний варіант тесту життєстійкості S. Maddi для вивчення життєстійкості особистості</w:t>
      </w:r>
      <w:r w:rsidRPr="009A0373">
        <w:rPr>
          <w:rFonts w:ascii="Times New Roman" w:hAnsi="Times New Roman" w:cs="Times New Roman"/>
          <w:sz w:val="28"/>
          <w:szCs w:val="28"/>
          <w:lang w:val="uk-UA"/>
        </w:rPr>
        <w:t xml:space="preserve"> [</w:t>
      </w:r>
      <w:r w:rsidR="00DB4BB4" w:rsidRPr="009A0373">
        <w:rPr>
          <w:rFonts w:ascii="Times New Roman" w:hAnsi="Times New Roman" w:cs="Times New Roman"/>
          <w:sz w:val="28"/>
          <w:szCs w:val="28"/>
          <w:lang w:val="uk-UA"/>
        </w:rPr>
        <w:t>34</w:t>
      </w:r>
      <w:r w:rsidRPr="009A0373">
        <w:rPr>
          <w:rFonts w:ascii="Times New Roman" w:hAnsi="Times New Roman" w:cs="Times New Roman"/>
          <w:sz w:val="28"/>
          <w:szCs w:val="28"/>
          <w:lang w:val="uk-UA"/>
        </w:rPr>
        <w:t>].</w:t>
      </w:r>
    </w:p>
    <w:p w14:paraId="5F010448" w14:textId="3B4DFE02" w:rsidR="001C5C3E" w:rsidRPr="009A0373" w:rsidRDefault="001B145A" w:rsidP="007E6AD6">
      <w:pPr>
        <w:pStyle w:val="a9"/>
        <w:shd w:val="clear" w:color="auto" w:fill="FFFFFF"/>
        <w:spacing w:before="0" w:beforeAutospacing="0" w:after="0" w:afterAutospacing="0" w:line="360" w:lineRule="auto"/>
        <w:ind w:firstLine="567"/>
        <w:jc w:val="both"/>
        <w:rPr>
          <w:sz w:val="28"/>
          <w:szCs w:val="28"/>
          <w:lang w:val="uk-UA"/>
        </w:rPr>
      </w:pPr>
      <w:r w:rsidRPr="009A0373">
        <w:rPr>
          <w:sz w:val="28"/>
          <w:szCs w:val="28"/>
          <w:lang w:val="uk-UA"/>
        </w:rPr>
        <w:t>Тест жи</w:t>
      </w:r>
      <w:r w:rsidR="00756C5F" w:rsidRPr="009A0373">
        <w:rPr>
          <w:sz w:val="28"/>
          <w:szCs w:val="28"/>
          <w:lang w:val="uk-UA"/>
        </w:rPr>
        <w:t>ттєстійкості розроблений</w:t>
      </w:r>
      <w:r w:rsidRPr="009A0373">
        <w:rPr>
          <w:sz w:val="28"/>
          <w:szCs w:val="28"/>
          <w:lang w:val="uk-UA"/>
        </w:rPr>
        <w:t xml:space="preserve"> в рамках </w:t>
      </w:r>
      <w:r w:rsidR="007E6AD6" w:rsidRPr="009A0373">
        <w:rPr>
          <w:sz w:val="28"/>
          <w:szCs w:val="28"/>
          <w:lang w:val="uk-UA"/>
        </w:rPr>
        <w:t>вивчення</w:t>
      </w:r>
      <w:r w:rsidRPr="009A0373">
        <w:rPr>
          <w:sz w:val="28"/>
          <w:szCs w:val="28"/>
          <w:lang w:val="uk-UA"/>
        </w:rPr>
        <w:t xml:space="preserve"> фактор</w:t>
      </w:r>
      <w:r w:rsidR="007E6AD6" w:rsidRPr="009A0373">
        <w:rPr>
          <w:sz w:val="28"/>
          <w:szCs w:val="28"/>
          <w:lang w:val="uk-UA"/>
        </w:rPr>
        <w:t>і</w:t>
      </w:r>
      <w:r w:rsidRPr="009A0373">
        <w:rPr>
          <w:sz w:val="28"/>
          <w:szCs w:val="28"/>
          <w:lang w:val="uk-UA"/>
        </w:rPr>
        <w:t xml:space="preserve">в, </w:t>
      </w:r>
      <w:r w:rsidR="007E6AD6" w:rsidRPr="009A0373">
        <w:rPr>
          <w:sz w:val="28"/>
          <w:szCs w:val="28"/>
          <w:lang w:val="uk-UA"/>
        </w:rPr>
        <w:t>які сприяють успішному подоланню стресів та зниженню внутрішнього</w:t>
      </w:r>
      <w:r w:rsidR="007E6AD6" w:rsidRPr="003D09BD">
        <w:rPr>
          <w:sz w:val="28"/>
          <w:szCs w:val="28"/>
          <w:lang w:val="uk-UA"/>
        </w:rPr>
        <w:t xml:space="preserve"> напруги. Життєстійкість в цієї методиці </w:t>
      </w:r>
      <w:r w:rsidRPr="003D09BD">
        <w:rPr>
          <w:sz w:val="28"/>
          <w:szCs w:val="28"/>
          <w:lang w:val="uk-UA"/>
        </w:rPr>
        <w:t xml:space="preserve"> </w:t>
      </w:r>
      <w:r w:rsidR="007E6AD6" w:rsidRPr="003D09BD">
        <w:rPr>
          <w:sz w:val="28"/>
          <w:szCs w:val="28"/>
          <w:lang w:val="uk-UA"/>
        </w:rPr>
        <w:t>визначається як</w:t>
      </w:r>
      <w:r w:rsidRPr="003D09BD">
        <w:rPr>
          <w:sz w:val="28"/>
          <w:szCs w:val="28"/>
          <w:lang w:val="uk-UA"/>
        </w:rPr>
        <w:t xml:space="preserve"> </w:t>
      </w:r>
      <w:r w:rsidR="007E6AD6" w:rsidRPr="003D09BD">
        <w:rPr>
          <w:sz w:val="28"/>
          <w:szCs w:val="28"/>
          <w:lang w:val="uk-UA"/>
        </w:rPr>
        <w:t>екзистенційна мужність</w:t>
      </w:r>
      <w:r w:rsidRPr="003D09BD">
        <w:rPr>
          <w:sz w:val="28"/>
          <w:szCs w:val="28"/>
          <w:lang w:val="uk-UA"/>
        </w:rPr>
        <w:t>,</w:t>
      </w:r>
      <w:r w:rsidR="007E6AD6" w:rsidRPr="003D09BD">
        <w:rPr>
          <w:sz w:val="28"/>
          <w:szCs w:val="28"/>
          <w:lang w:val="uk-UA"/>
        </w:rPr>
        <w:t xml:space="preserve"> що дозволяє особистості</w:t>
      </w:r>
      <w:r w:rsidRPr="003D09BD">
        <w:rPr>
          <w:sz w:val="28"/>
          <w:szCs w:val="28"/>
          <w:lang w:val="uk-UA"/>
        </w:rPr>
        <w:t xml:space="preserve"> </w:t>
      </w:r>
      <w:r w:rsidR="007E6AD6" w:rsidRPr="003D09BD">
        <w:rPr>
          <w:sz w:val="28"/>
          <w:szCs w:val="28"/>
          <w:lang w:val="uk-UA"/>
        </w:rPr>
        <w:t xml:space="preserve">меншою мірою залежати від ситуативних переживань, долати постійну </w:t>
      </w:r>
      <w:r w:rsidR="007E6AD6" w:rsidRPr="009A0373">
        <w:rPr>
          <w:sz w:val="28"/>
          <w:szCs w:val="28"/>
          <w:lang w:val="uk-UA"/>
        </w:rPr>
        <w:t>базову екзистенційну тривогу,</w:t>
      </w:r>
      <w:r w:rsidR="002E66B6" w:rsidRPr="009A0373">
        <w:rPr>
          <w:sz w:val="28"/>
          <w:szCs w:val="28"/>
          <w:lang w:val="uk-UA"/>
        </w:rPr>
        <w:t xml:space="preserve"> що актуалізується в ситуаціях невизначеності та необхідності вибору.</w:t>
      </w:r>
    </w:p>
    <w:p w14:paraId="2A6329AF" w14:textId="12F3D261" w:rsidR="00F0103B" w:rsidRPr="00D803A2" w:rsidRDefault="00D803A2" w:rsidP="00D803A2">
      <w:pPr>
        <w:tabs>
          <w:tab w:val="left" w:pos="292"/>
          <w:tab w:val="left" w:pos="851"/>
          <w:tab w:val="left" w:pos="1985"/>
        </w:tabs>
        <w:spacing w:after="0" w:line="360" w:lineRule="auto"/>
        <w:ind w:firstLine="567"/>
        <w:jc w:val="right"/>
        <w:rPr>
          <w:rFonts w:ascii="Times New Roman" w:hAnsi="Times New Roman"/>
          <w:i/>
          <w:iCs/>
          <w:sz w:val="28"/>
          <w:szCs w:val="28"/>
          <w:lang w:val="uk-UA"/>
        </w:rPr>
      </w:pPr>
      <w:bookmarkStart w:id="53" w:name="_Hlk93832740"/>
      <w:r w:rsidRPr="00D803A2">
        <w:rPr>
          <w:rFonts w:ascii="Times New Roman" w:hAnsi="Times New Roman"/>
          <w:i/>
          <w:iCs/>
          <w:sz w:val="28"/>
          <w:szCs w:val="28"/>
          <w:lang w:val="uk-UA"/>
        </w:rPr>
        <w:t>Таблиця 2.1</w:t>
      </w:r>
    </w:p>
    <w:bookmarkEnd w:id="53"/>
    <w:p w14:paraId="66DCCBC1" w14:textId="77777777" w:rsidR="0083532E" w:rsidRPr="00BF0F93" w:rsidRDefault="0083532E" w:rsidP="00D04121">
      <w:pPr>
        <w:tabs>
          <w:tab w:val="left" w:pos="292"/>
          <w:tab w:val="left" w:pos="851"/>
          <w:tab w:val="left" w:pos="1985"/>
        </w:tabs>
        <w:spacing w:after="0" w:line="360" w:lineRule="auto"/>
        <w:ind w:firstLine="567"/>
        <w:jc w:val="center"/>
        <w:rPr>
          <w:rFonts w:ascii="Times New Roman" w:hAnsi="Times New Roman"/>
          <w:b/>
          <w:bCs/>
          <w:sz w:val="28"/>
          <w:szCs w:val="28"/>
          <w:lang w:val="uk-UA"/>
        </w:rPr>
      </w:pPr>
      <w:r w:rsidRPr="00BF0F93">
        <w:rPr>
          <w:rFonts w:ascii="Times New Roman" w:hAnsi="Times New Roman"/>
          <w:b/>
          <w:bCs/>
          <w:sz w:val="28"/>
          <w:szCs w:val="28"/>
          <w:lang w:val="uk-UA"/>
        </w:rPr>
        <w:t>Середні та стандартні відхилення загального показника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979"/>
        <w:gridCol w:w="1581"/>
        <w:gridCol w:w="1633"/>
        <w:gridCol w:w="2326"/>
      </w:tblGrid>
      <w:tr w:rsidR="00D04121" w:rsidRPr="00D04121" w14:paraId="74B3CCD4" w14:textId="77777777" w:rsidTr="005C5500">
        <w:trPr>
          <w:trHeight w:val="288"/>
        </w:trPr>
        <w:tc>
          <w:tcPr>
            <w:tcW w:w="1689" w:type="dxa"/>
          </w:tcPr>
          <w:p w14:paraId="3F81949D"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16"/>
                <w:szCs w:val="16"/>
                <w:lang w:val="uk-UA"/>
              </w:rPr>
            </w:pPr>
          </w:p>
          <w:p w14:paraId="692F1B48"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24"/>
                <w:szCs w:val="24"/>
                <w:lang w:val="uk-UA"/>
              </w:rPr>
            </w:pPr>
            <w:r w:rsidRPr="00BF0F93">
              <w:rPr>
                <w:rFonts w:ascii="Times New Roman" w:hAnsi="Times New Roman"/>
                <w:b/>
                <w:bCs/>
                <w:sz w:val="24"/>
                <w:szCs w:val="24"/>
                <w:lang w:val="uk-UA"/>
              </w:rPr>
              <w:t>Норми</w:t>
            </w:r>
          </w:p>
        </w:tc>
        <w:tc>
          <w:tcPr>
            <w:tcW w:w="1979" w:type="dxa"/>
          </w:tcPr>
          <w:p w14:paraId="4F36879A"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16"/>
                <w:szCs w:val="16"/>
                <w:lang w:val="uk-UA"/>
              </w:rPr>
            </w:pPr>
          </w:p>
          <w:p w14:paraId="79FCEEBE"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24"/>
                <w:szCs w:val="24"/>
                <w:lang w:val="uk-UA"/>
              </w:rPr>
            </w:pPr>
            <w:r w:rsidRPr="00BF0F93">
              <w:rPr>
                <w:rFonts w:ascii="Times New Roman" w:hAnsi="Times New Roman"/>
                <w:b/>
                <w:bCs/>
                <w:sz w:val="24"/>
                <w:szCs w:val="24"/>
                <w:lang w:val="uk-UA"/>
              </w:rPr>
              <w:t>Життєстійкість</w:t>
            </w:r>
          </w:p>
        </w:tc>
        <w:tc>
          <w:tcPr>
            <w:tcW w:w="1581" w:type="dxa"/>
          </w:tcPr>
          <w:p w14:paraId="775FDA05"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16"/>
                <w:szCs w:val="16"/>
                <w:lang w:val="uk-UA"/>
              </w:rPr>
            </w:pPr>
          </w:p>
          <w:p w14:paraId="333BDA58"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24"/>
                <w:szCs w:val="24"/>
                <w:lang w:val="uk-UA"/>
              </w:rPr>
            </w:pPr>
            <w:r w:rsidRPr="00BF0F93">
              <w:rPr>
                <w:rFonts w:ascii="Times New Roman" w:hAnsi="Times New Roman"/>
                <w:b/>
                <w:bCs/>
                <w:sz w:val="24"/>
                <w:szCs w:val="24"/>
                <w:lang w:val="uk-UA"/>
              </w:rPr>
              <w:t>Залученість</w:t>
            </w:r>
          </w:p>
        </w:tc>
        <w:tc>
          <w:tcPr>
            <w:tcW w:w="1633" w:type="dxa"/>
          </w:tcPr>
          <w:p w14:paraId="1A34246F"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16"/>
                <w:szCs w:val="16"/>
                <w:lang w:val="uk-UA"/>
              </w:rPr>
            </w:pPr>
          </w:p>
          <w:p w14:paraId="5D666E38"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24"/>
                <w:szCs w:val="24"/>
                <w:lang w:val="uk-UA"/>
              </w:rPr>
            </w:pPr>
            <w:r w:rsidRPr="00BF0F93">
              <w:rPr>
                <w:rFonts w:ascii="Times New Roman" w:hAnsi="Times New Roman"/>
                <w:b/>
                <w:bCs/>
                <w:sz w:val="24"/>
                <w:szCs w:val="24"/>
                <w:lang w:val="uk-UA"/>
              </w:rPr>
              <w:t>Контроль</w:t>
            </w:r>
          </w:p>
        </w:tc>
        <w:tc>
          <w:tcPr>
            <w:tcW w:w="2326" w:type="dxa"/>
          </w:tcPr>
          <w:p w14:paraId="3D9F4784"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16"/>
                <w:szCs w:val="16"/>
                <w:lang w:val="uk-UA"/>
              </w:rPr>
            </w:pPr>
          </w:p>
          <w:p w14:paraId="22875F62"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24"/>
                <w:szCs w:val="24"/>
                <w:lang w:val="uk-UA"/>
              </w:rPr>
            </w:pPr>
            <w:r w:rsidRPr="00BF0F93">
              <w:rPr>
                <w:rFonts w:ascii="Times New Roman" w:hAnsi="Times New Roman"/>
                <w:b/>
                <w:bCs/>
                <w:sz w:val="24"/>
                <w:szCs w:val="24"/>
                <w:lang w:val="uk-UA"/>
              </w:rPr>
              <w:t>Прийняття ризику</w:t>
            </w:r>
          </w:p>
          <w:p w14:paraId="3E62F091"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16"/>
                <w:szCs w:val="16"/>
                <w:lang w:val="uk-UA"/>
              </w:rPr>
            </w:pPr>
          </w:p>
        </w:tc>
      </w:tr>
      <w:tr w:rsidR="00D04121" w:rsidRPr="00D04121" w14:paraId="2086459B" w14:textId="77777777" w:rsidTr="005C5500">
        <w:trPr>
          <w:trHeight w:val="255"/>
        </w:trPr>
        <w:tc>
          <w:tcPr>
            <w:tcW w:w="1689" w:type="dxa"/>
          </w:tcPr>
          <w:p w14:paraId="30C5DF45"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24"/>
                <w:szCs w:val="24"/>
                <w:lang w:val="uk-UA"/>
              </w:rPr>
            </w:pPr>
            <w:r w:rsidRPr="00BF0F93">
              <w:rPr>
                <w:rFonts w:ascii="Times New Roman" w:hAnsi="Times New Roman"/>
                <w:b/>
                <w:bCs/>
                <w:sz w:val="24"/>
                <w:szCs w:val="24"/>
                <w:lang w:val="uk-UA"/>
              </w:rPr>
              <w:t>Середнє</w:t>
            </w:r>
          </w:p>
        </w:tc>
        <w:tc>
          <w:tcPr>
            <w:tcW w:w="1979" w:type="dxa"/>
          </w:tcPr>
          <w:p w14:paraId="32133674" w14:textId="77777777" w:rsidR="0083532E" w:rsidRPr="00BF0F93" w:rsidRDefault="0083532E" w:rsidP="007915FF">
            <w:pPr>
              <w:tabs>
                <w:tab w:val="left" w:pos="292"/>
                <w:tab w:val="left" w:pos="851"/>
                <w:tab w:val="left" w:pos="1985"/>
              </w:tabs>
              <w:spacing w:after="0" w:line="240" w:lineRule="auto"/>
              <w:ind w:left="62"/>
              <w:jc w:val="center"/>
              <w:rPr>
                <w:rFonts w:ascii="Times New Roman" w:hAnsi="Times New Roman"/>
                <w:sz w:val="28"/>
                <w:szCs w:val="28"/>
                <w:lang w:val="uk-UA"/>
              </w:rPr>
            </w:pPr>
            <w:r w:rsidRPr="00BF0F93">
              <w:rPr>
                <w:rFonts w:ascii="Times New Roman" w:hAnsi="Times New Roman"/>
                <w:sz w:val="28"/>
                <w:szCs w:val="28"/>
                <w:lang w:val="uk-UA"/>
              </w:rPr>
              <w:t>80,72</w:t>
            </w:r>
          </w:p>
        </w:tc>
        <w:tc>
          <w:tcPr>
            <w:tcW w:w="1581" w:type="dxa"/>
          </w:tcPr>
          <w:p w14:paraId="261CD88F" w14:textId="77777777" w:rsidR="0083532E" w:rsidRPr="00BF0F93" w:rsidRDefault="0083532E" w:rsidP="007915FF">
            <w:pPr>
              <w:tabs>
                <w:tab w:val="left" w:pos="292"/>
                <w:tab w:val="left" w:pos="851"/>
                <w:tab w:val="left" w:pos="1985"/>
              </w:tabs>
              <w:spacing w:after="0" w:line="240" w:lineRule="auto"/>
              <w:ind w:left="62"/>
              <w:jc w:val="center"/>
              <w:rPr>
                <w:rFonts w:ascii="Times New Roman" w:hAnsi="Times New Roman"/>
                <w:sz w:val="28"/>
                <w:szCs w:val="28"/>
                <w:lang w:val="uk-UA"/>
              </w:rPr>
            </w:pPr>
            <w:r w:rsidRPr="00BF0F93">
              <w:rPr>
                <w:rFonts w:ascii="Times New Roman" w:hAnsi="Times New Roman"/>
                <w:sz w:val="28"/>
                <w:szCs w:val="28"/>
                <w:lang w:val="uk-UA"/>
              </w:rPr>
              <w:t>37,64</w:t>
            </w:r>
          </w:p>
        </w:tc>
        <w:tc>
          <w:tcPr>
            <w:tcW w:w="1633" w:type="dxa"/>
          </w:tcPr>
          <w:p w14:paraId="3BACA650" w14:textId="77777777" w:rsidR="0083532E" w:rsidRPr="00BF0F93" w:rsidRDefault="0083532E" w:rsidP="007915FF">
            <w:pPr>
              <w:tabs>
                <w:tab w:val="left" w:pos="292"/>
                <w:tab w:val="left" w:pos="851"/>
                <w:tab w:val="left" w:pos="1985"/>
              </w:tabs>
              <w:spacing w:after="0" w:line="240" w:lineRule="auto"/>
              <w:ind w:left="62"/>
              <w:jc w:val="center"/>
              <w:rPr>
                <w:rFonts w:ascii="Times New Roman" w:hAnsi="Times New Roman"/>
                <w:sz w:val="28"/>
                <w:szCs w:val="28"/>
                <w:lang w:val="uk-UA"/>
              </w:rPr>
            </w:pPr>
            <w:r w:rsidRPr="00BF0F93">
              <w:rPr>
                <w:rFonts w:ascii="Times New Roman" w:hAnsi="Times New Roman"/>
                <w:sz w:val="28"/>
                <w:szCs w:val="28"/>
                <w:lang w:val="uk-UA"/>
              </w:rPr>
              <w:t>29,17</w:t>
            </w:r>
          </w:p>
        </w:tc>
        <w:tc>
          <w:tcPr>
            <w:tcW w:w="2326" w:type="dxa"/>
          </w:tcPr>
          <w:p w14:paraId="69752606" w14:textId="77777777" w:rsidR="0083532E" w:rsidRPr="00BF0F93" w:rsidRDefault="0083532E" w:rsidP="007915FF">
            <w:pPr>
              <w:tabs>
                <w:tab w:val="left" w:pos="292"/>
                <w:tab w:val="left" w:pos="851"/>
                <w:tab w:val="left" w:pos="1985"/>
              </w:tabs>
              <w:spacing w:after="0" w:line="240" w:lineRule="auto"/>
              <w:ind w:left="62"/>
              <w:jc w:val="center"/>
              <w:rPr>
                <w:rFonts w:ascii="Times New Roman" w:hAnsi="Times New Roman"/>
                <w:sz w:val="28"/>
                <w:szCs w:val="28"/>
                <w:lang w:val="uk-UA"/>
              </w:rPr>
            </w:pPr>
            <w:r w:rsidRPr="00BF0F93">
              <w:rPr>
                <w:rFonts w:ascii="Times New Roman" w:hAnsi="Times New Roman"/>
                <w:sz w:val="28"/>
                <w:szCs w:val="28"/>
                <w:lang w:val="uk-UA"/>
              </w:rPr>
              <w:t>13,91</w:t>
            </w:r>
          </w:p>
          <w:p w14:paraId="4E40A1A6" w14:textId="77777777" w:rsidR="0083532E" w:rsidRPr="00BF0F93" w:rsidRDefault="0083532E" w:rsidP="007915FF">
            <w:pPr>
              <w:tabs>
                <w:tab w:val="left" w:pos="292"/>
                <w:tab w:val="left" w:pos="851"/>
                <w:tab w:val="left" w:pos="1985"/>
              </w:tabs>
              <w:spacing w:after="0" w:line="240" w:lineRule="auto"/>
              <w:ind w:left="62"/>
              <w:jc w:val="center"/>
              <w:rPr>
                <w:rFonts w:ascii="Times New Roman" w:hAnsi="Times New Roman"/>
                <w:sz w:val="16"/>
                <w:szCs w:val="16"/>
                <w:lang w:val="uk-UA"/>
              </w:rPr>
            </w:pPr>
          </w:p>
        </w:tc>
      </w:tr>
      <w:tr w:rsidR="00D04121" w:rsidRPr="00D04121" w14:paraId="77DB36B1" w14:textId="77777777" w:rsidTr="005C5500">
        <w:trPr>
          <w:trHeight w:val="54"/>
        </w:trPr>
        <w:tc>
          <w:tcPr>
            <w:tcW w:w="1689" w:type="dxa"/>
          </w:tcPr>
          <w:p w14:paraId="5A291F27" w14:textId="77777777" w:rsidR="0083532E" w:rsidRPr="00BF0F93" w:rsidRDefault="0083532E" w:rsidP="007915FF">
            <w:pPr>
              <w:tabs>
                <w:tab w:val="left" w:pos="292"/>
                <w:tab w:val="left" w:pos="851"/>
                <w:tab w:val="left" w:pos="1985"/>
              </w:tabs>
              <w:spacing w:after="0" w:line="240" w:lineRule="auto"/>
              <w:ind w:left="62"/>
              <w:jc w:val="both"/>
              <w:rPr>
                <w:rFonts w:ascii="Times New Roman" w:hAnsi="Times New Roman"/>
                <w:b/>
                <w:bCs/>
                <w:sz w:val="24"/>
                <w:szCs w:val="24"/>
                <w:lang w:val="uk-UA"/>
              </w:rPr>
            </w:pPr>
            <w:r w:rsidRPr="00BF0F93">
              <w:rPr>
                <w:rFonts w:ascii="Times New Roman" w:hAnsi="Times New Roman"/>
                <w:b/>
                <w:bCs/>
                <w:sz w:val="24"/>
                <w:szCs w:val="24"/>
                <w:lang w:val="uk-UA"/>
              </w:rPr>
              <w:t>Стандартне відхилення</w:t>
            </w:r>
          </w:p>
        </w:tc>
        <w:tc>
          <w:tcPr>
            <w:tcW w:w="1979" w:type="dxa"/>
          </w:tcPr>
          <w:p w14:paraId="769CFED2" w14:textId="77777777" w:rsidR="0083532E" w:rsidRPr="00BF0F93" w:rsidRDefault="0083532E" w:rsidP="007915FF">
            <w:pPr>
              <w:tabs>
                <w:tab w:val="left" w:pos="292"/>
                <w:tab w:val="left" w:pos="851"/>
                <w:tab w:val="left" w:pos="1985"/>
              </w:tabs>
              <w:spacing w:after="0" w:line="240" w:lineRule="auto"/>
              <w:ind w:left="62"/>
              <w:jc w:val="center"/>
              <w:rPr>
                <w:rFonts w:ascii="Times New Roman" w:hAnsi="Times New Roman"/>
                <w:sz w:val="28"/>
                <w:szCs w:val="28"/>
                <w:lang w:val="uk-UA"/>
              </w:rPr>
            </w:pPr>
            <w:r w:rsidRPr="00BF0F93">
              <w:rPr>
                <w:rFonts w:ascii="Times New Roman" w:hAnsi="Times New Roman"/>
                <w:sz w:val="28"/>
                <w:szCs w:val="28"/>
                <w:lang w:val="uk-UA"/>
              </w:rPr>
              <w:t>18,53</w:t>
            </w:r>
          </w:p>
        </w:tc>
        <w:tc>
          <w:tcPr>
            <w:tcW w:w="1581" w:type="dxa"/>
          </w:tcPr>
          <w:p w14:paraId="7FE8AE74" w14:textId="77777777" w:rsidR="0083532E" w:rsidRPr="00BF0F93" w:rsidRDefault="0083532E" w:rsidP="007915FF">
            <w:pPr>
              <w:tabs>
                <w:tab w:val="left" w:pos="292"/>
                <w:tab w:val="left" w:pos="851"/>
                <w:tab w:val="left" w:pos="1985"/>
              </w:tabs>
              <w:spacing w:after="0" w:line="240" w:lineRule="auto"/>
              <w:ind w:left="62"/>
              <w:jc w:val="center"/>
              <w:rPr>
                <w:rFonts w:ascii="Times New Roman" w:hAnsi="Times New Roman"/>
                <w:sz w:val="28"/>
                <w:szCs w:val="28"/>
                <w:lang w:val="uk-UA"/>
              </w:rPr>
            </w:pPr>
            <w:r w:rsidRPr="00BF0F93">
              <w:rPr>
                <w:rFonts w:ascii="Times New Roman" w:hAnsi="Times New Roman"/>
                <w:sz w:val="28"/>
                <w:szCs w:val="28"/>
                <w:lang w:val="uk-UA"/>
              </w:rPr>
              <w:t>8,08</w:t>
            </w:r>
          </w:p>
        </w:tc>
        <w:tc>
          <w:tcPr>
            <w:tcW w:w="1633" w:type="dxa"/>
          </w:tcPr>
          <w:p w14:paraId="1C799533" w14:textId="77777777" w:rsidR="0083532E" w:rsidRPr="00BF0F93" w:rsidRDefault="0083532E" w:rsidP="007915FF">
            <w:pPr>
              <w:tabs>
                <w:tab w:val="left" w:pos="292"/>
                <w:tab w:val="left" w:pos="851"/>
                <w:tab w:val="left" w:pos="1985"/>
              </w:tabs>
              <w:spacing w:after="0" w:line="240" w:lineRule="auto"/>
              <w:ind w:left="62"/>
              <w:jc w:val="center"/>
              <w:rPr>
                <w:rFonts w:ascii="Times New Roman" w:hAnsi="Times New Roman"/>
                <w:sz w:val="28"/>
                <w:szCs w:val="28"/>
                <w:lang w:val="uk-UA"/>
              </w:rPr>
            </w:pPr>
            <w:r w:rsidRPr="00BF0F93">
              <w:rPr>
                <w:rFonts w:ascii="Times New Roman" w:hAnsi="Times New Roman"/>
                <w:sz w:val="28"/>
                <w:szCs w:val="28"/>
                <w:lang w:val="uk-UA"/>
              </w:rPr>
              <w:t>8,43</w:t>
            </w:r>
          </w:p>
        </w:tc>
        <w:tc>
          <w:tcPr>
            <w:tcW w:w="2326" w:type="dxa"/>
          </w:tcPr>
          <w:p w14:paraId="7F5D7F25" w14:textId="77777777" w:rsidR="0083532E" w:rsidRPr="00BF0F93" w:rsidRDefault="0083532E" w:rsidP="007915FF">
            <w:pPr>
              <w:tabs>
                <w:tab w:val="left" w:pos="292"/>
                <w:tab w:val="left" w:pos="851"/>
                <w:tab w:val="left" w:pos="1985"/>
              </w:tabs>
              <w:spacing w:after="0" w:line="360" w:lineRule="auto"/>
              <w:jc w:val="center"/>
              <w:rPr>
                <w:rFonts w:ascii="Times New Roman" w:hAnsi="Times New Roman"/>
                <w:b/>
                <w:bCs/>
                <w:sz w:val="28"/>
                <w:szCs w:val="28"/>
                <w:lang w:val="uk-UA"/>
              </w:rPr>
            </w:pPr>
            <w:r w:rsidRPr="00BF0F93">
              <w:rPr>
                <w:rFonts w:ascii="Times New Roman" w:hAnsi="Times New Roman"/>
                <w:sz w:val="28"/>
                <w:szCs w:val="28"/>
                <w:lang w:val="uk-UA"/>
              </w:rPr>
              <w:t>4,39</w:t>
            </w:r>
          </w:p>
          <w:p w14:paraId="40E3A26E" w14:textId="77777777" w:rsidR="0083532E" w:rsidRPr="00BF0F93" w:rsidRDefault="0083532E" w:rsidP="007915FF">
            <w:pPr>
              <w:tabs>
                <w:tab w:val="left" w:pos="292"/>
                <w:tab w:val="left" w:pos="851"/>
                <w:tab w:val="left" w:pos="1985"/>
              </w:tabs>
              <w:spacing w:after="0" w:line="240" w:lineRule="auto"/>
              <w:ind w:left="62"/>
              <w:jc w:val="center"/>
              <w:rPr>
                <w:rFonts w:ascii="Times New Roman" w:hAnsi="Times New Roman"/>
                <w:sz w:val="28"/>
                <w:szCs w:val="28"/>
                <w:lang w:val="uk-UA"/>
              </w:rPr>
            </w:pPr>
          </w:p>
        </w:tc>
      </w:tr>
    </w:tbl>
    <w:p w14:paraId="2FCE113F" w14:textId="77777777" w:rsidR="0083532E" w:rsidRPr="00657886" w:rsidRDefault="0083532E" w:rsidP="0083532E">
      <w:pPr>
        <w:tabs>
          <w:tab w:val="left" w:pos="292"/>
          <w:tab w:val="left" w:pos="851"/>
          <w:tab w:val="left" w:pos="1985"/>
        </w:tabs>
        <w:spacing w:after="0" w:line="240" w:lineRule="auto"/>
        <w:jc w:val="both"/>
        <w:rPr>
          <w:rFonts w:ascii="Times New Roman" w:hAnsi="Times New Roman"/>
          <w:color w:val="FF0000"/>
          <w:sz w:val="28"/>
          <w:szCs w:val="28"/>
          <w:lang w:val="uk-UA"/>
        </w:rPr>
      </w:pPr>
    </w:p>
    <w:p w14:paraId="08EC2C11" w14:textId="29E473F6" w:rsidR="001578C7" w:rsidRPr="00BF0F93" w:rsidRDefault="001578C7" w:rsidP="002D0122">
      <w:pPr>
        <w:pStyle w:val="a3"/>
        <w:numPr>
          <w:ilvl w:val="0"/>
          <w:numId w:val="7"/>
        </w:numPr>
        <w:tabs>
          <w:tab w:val="left" w:pos="292"/>
          <w:tab w:val="left" w:pos="851"/>
        </w:tabs>
        <w:spacing w:after="0" w:line="360" w:lineRule="auto"/>
        <w:ind w:left="0" w:firstLine="567"/>
        <w:jc w:val="both"/>
        <w:rPr>
          <w:rFonts w:ascii="Times New Roman" w:hAnsi="Times New Roman" w:cs="Times New Roman"/>
          <w:sz w:val="28"/>
          <w:szCs w:val="28"/>
          <w:lang w:val="uk-UA"/>
        </w:rPr>
      </w:pPr>
      <w:r w:rsidRPr="005C5500">
        <w:rPr>
          <w:rFonts w:ascii="Times New Roman" w:hAnsi="Times New Roman" w:cs="Times New Roman"/>
          <w:i/>
          <w:iCs/>
          <w:sz w:val="28"/>
          <w:szCs w:val="28"/>
          <w:shd w:val="clear" w:color="auto" w:fill="FFFFFF"/>
          <w:lang w:val="uk-UA"/>
        </w:rPr>
        <w:t>Методика сенсожиттєвих орієнтацій (тест СЖО Д. Леонтьєва) для дослідження життєвих орієнтацій особистості</w:t>
      </w:r>
      <w:r w:rsidRPr="00862B4A">
        <w:rPr>
          <w:rFonts w:ascii="Times New Roman" w:hAnsi="Times New Roman" w:cs="Times New Roman"/>
          <w:sz w:val="28"/>
          <w:szCs w:val="28"/>
          <w:shd w:val="clear" w:color="auto" w:fill="FFFFFF"/>
          <w:lang w:val="uk-UA"/>
        </w:rPr>
        <w:t xml:space="preserve"> [3</w:t>
      </w:r>
      <w:r w:rsidR="00141569" w:rsidRPr="00862B4A">
        <w:rPr>
          <w:rFonts w:ascii="Times New Roman" w:hAnsi="Times New Roman" w:cs="Times New Roman"/>
          <w:sz w:val="28"/>
          <w:szCs w:val="28"/>
          <w:shd w:val="clear" w:color="auto" w:fill="FFFFFF"/>
          <w:lang w:val="uk-UA"/>
        </w:rPr>
        <w:t>5</w:t>
      </w:r>
      <w:r w:rsidRPr="00862B4A">
        <w:rPr>
          <w:rFonts w:ascii="Times New Roman" w:hAnsi="Times New Roman" w:cs="Times New Roman"/>
          <w:sz w:val="28"/>
          <w:szCs w:val="28"/>
          <w:shd w:val="clear" w:color="auto" w:fill="FFFFFF"/>
          <w:lang w:val="uk-UA"/>
        </w:rPr>
        <w:t>].</w:t>
      </w:r>
    </w:p>
    <w:p w14:paraId="4C84C102" w14:textId="75310F7C" w:rsidR="002D1B5A" w:rsidRPr="00862B4A" w:rsidRDefault="001578C7" w:rsidP="007D4ABF">
      <w:pPr>
        <w:tabs>
          <w:tab w:val="left" w:pos="142"/>
          <w:tab w:val="left" w:pos="993"/>
        </w:tabs>
        <w:spacing w:after="0" w:line="360" w:lineRule="auto"/>
        <w:ind w:firstLine="567"/>
        <w:jc w:val="both"/>
        <w:rPr>
          <w:rFonts w:ascii="Times New Roman" w:hAnsi="Times New Roman"/>
          <w:sz w:val="28"/>
          <w:szCs w:val="28"/>
          <w:lang w:val="uk-UA"/>
        </w:rPr>
      </w:pPr>
      <w:r w:rsidRPr="00862B4A">
        <w:rPr>
          <w:rFonts w:ascii="Times New Roman" w:hAnsi="Times New Roman"/>
          <w:sz w:val="28"/>
          <w:szCs w:val="28"/>
          <w:lang w:val="uk-UA"/>
        </w:rPr>
        <w:t xml:space="preserve">Методика </w:t>
      </w:r>
      <w:r w:rsidR="00C8244E" w:rsidRPr="00862B4A">
        <w:rPr>
          <w:rFonts w:ascii="Times New Roman" w:hAnsi="Times New Roman"/>
          <w:sz w:val="28"/>
          <w:szCs w:val="28"/>
          <w:lang w:val="uk-UA"/>
        </w:rPr>
        <w:t>с</w:t>
      </w:r>
      <w:r w:rsidRPr="00862B4A">
        <w:rPr>
          <w:rFonts w:ascii="Times New Roman" w:hAnsi="Times New Roman"/>
          <w:sz w:val="28"/>
          <w:szCs w:val="28"/>
          <w:shd w:val="clear" w:color="auto" w:fill="FFFFFF"/>
          <w:lang w:val="uk-UA"/>
        </w:rPr>
        <w:t>енсожиттєвих орієнтацій</w:t>
      </w:r>
      <w:r w:rsidR="00D85774" w:rsidRPr="00862B4A">
        <w:rPr>
          <w:rFonts w:ascii="Times New Roman" w:hAnsi="Times New Roman"/>
          <w:sz w:val="28"/>
          <w:szCs w:val="28"/>
          <w:shd w:val="clear" w:color="auto" w:fill="FFFFFF"/>
          <w:lang w:val="uk-UA"/>
        </w:rPr>
        <w:t xml:space="preserve">, яка </w:t>
      </w:r>
      <w:r w:rsidR="00C8244E" w:rsidRPr="00862B4A">
        <w:rPr>
          <w:rFonts w:ascii="Times New Roman" w:hAnsi="Times New Roman"/>
          <w:sz w:val="28"/>
          <w:szCs w:val="28"/>
          <w:shd w:val="clear" w:color="auto" w:fill="FFFFFF"/>
          <w:lang w:val="uk-UA"/>
        </w:rPr>
        <w:t xml:space="preserve">розроблена </w:t>
      </w:r>
      <w:r w:rsidRPr="00862B4A">
        <w:rPr>
          <w:rFonts w:ascii="Times New Roman" w:hAnsi="Times New Roman"/>
          <w:sz w:val="28"/>
          <w:szCs w:val="28"/>
          <w:lang w:val="uk-UA"/>
        </w:rPr>
        <w:t>Д. Леонтьєв</w:t>
      </w:r>
      <w:r w:rsidR="00C8244E" w:rsidRPr="00862B4A">
        <w:rPr>
          <w:rFonts w:ascii="Times New Roman" w:hAnsi="Times New Roman"/>
          <w:sz w:val="28"/>
          <w:szCs w:val="28"/>
          <w:lang w:val="uk-UA"/>
        </w:rPr>
        <w:t>им</w:t>
      </w:r>
      <w:r w:rsidR="00D85774" w:rsidRPr="00862B4A">
        <w:rPr>
          <w:rFonts w:ascii="Times New Roman" w:hAnsi="Times New Roman"/>
          <w:sz w:val="28"/>
          <w:szCs w:val="28"/>
          <w:lang w:val="uk-UA"/>
        </w:rPr>
        <w:t xml:space="preserve">, </w:t>
      </w:r>
      <w:r w:rsidR="00C8244E" w:rsidRPr="00862B4A">
        <w:rPr>
          <w:rFonts w:ascii="Times New Roman" w:hAnsi="Times New Roman"/>
          <w:sz w:val="28"/>
          <w:szCs w:val="28"/>
          <w:lang w:val="uk-UA"/>
        </w:rPr>
        <w:t xml:space="preserve"> </w:t>
      </w:r>
      <w:r w:rsidR="002D1B5A" w:rsidRPr="00862B4A">
        <w:rPr>
          <w:rFonts w:ascii="Times New Roman" w:hAnsi="Times New Roman"/>
          <w:sz w:val="28"/>
          <w:szCs w:val="28"/>
          <w:lang w:val="uk-UA"/>
        </w:rPr>
        <w:t>спрямована на оцінювання</w:t>
      </w:r>
      <w:r w:rsidR="0063333D" w:rsidRPr="00862B4A">
        <w:rPr>
          <w:rFonts w:ascii="Times New Roman" w:hAnsi="Times New Roman"/>
          <w:sz w:val="28"/>
          <w:szCs w:val="28"/>
          <w:lang w:val="uk-UA"/>
        </w:rPr>
        <w:t xml:space="preserve"> першопричини сенсу життя, що </w:t>
      </w:r>
      <w:r w:rsidR="00112C86" w:rsidRPr="00862B4A">
        <w:rPr>
          <w:rFonts w:ascii="Times New Roman" w:hAnsi="Times New Roman"/>
          <w:sz w:val="28"/>
          <w:szCs w:val="28"/>
          <w:lang w:val="uk-UA"/>
        </w:rPr>
        <w:t xml:space="preserve">знаходиться за допомогою трьох тимчасових </w:t>
      </w:r>
      <w:r w:rsidR="00D85774" w:rsidRPr="00862B4A">
        <w:rPr>
          <w:rFonts w:ascii="Times New Roman" w:hAnsi="Times New Roman"/>
          <w:sz w:val="28"/>
          <w:szCs w:val="28"/>
          <w:lang w:val="uk-UA"/>
        </w:rPr>
        <w:t>сенсо</w:t>
      </w:r>
      <w:r w:rsidR="00112C86" w:rsidRPr="00862B4A">
        <w:rPr>
          <w:rFonts w:ascii="Times New Roman" w:hAnsi="Times New Roman"/>
          <w:sz w:val="28"/>
          <w:szCs w:val="28"/>
          <w:lang w:val="uk-UA"/>
        </w:rPr>
        <w:t>життєвих</w:t>
      </w:r>
      <w:r w:rsidR="00D85774" w:rsidRPr="00862B4A">
        <w:rPr>
          <w:rFonts w:ascii="Times New Roman" w:hAnsi="Times New Roman"/>
          <w:sz w:val="28"/>
          <w:szCs w:val="28"/>
          <w:lang w:val="uk-UA"/>
        </w:rPr>
        <w:t xml:space="preserve"> орієнтацій.</w:t>
      </w:r>
      <w:r w:rsidR="00112C86" w:rsidRPr="00862B4A">
        <w:rPr>
          <w:rFonts w:ascii="Times New Roman" w:hAnsi="Times New Roman"/>
          <w:sz w:val="28"/>
          <w:szCs w:val="28"/>
          <w:lang w:val="uk-UA"/>
        </w:rPr>
        <w:t xml:space="preserve"> </w:t>
      </w:r>
    </w:p>
    <w:p w14:paraId="636B7BAC" w14:textId="625948C7" w:rsidR="00F0103B" w:rsidRPr="00862B4A" w:rsidRDefault="00C96C5A" w:rsidP="00A86894">
      <w:pPr>
        <w:tabs>
          <w:tab w:val="left" w:pos="142"/>
          <w:tab w:val="left" w:pos="993"/>
        </w:tabs>
        <w:spacing w:after="0" w:line="360" w:lineRule="auto"/>
        <w:ind w:firstLine="567"/>
        <w:jc w:val="both"/>
        <w:rPr>
          <w:rFonts w:ascii="Times New Roman" w:hAnsi="Times New Roman"/>
          <w:sz w:val="28"/>
          <w:szCs w:val="28"/>
          <w:lang w:val="uk-UA"/>
        </w:rPr>
      </w:pPr>
      <w:r w:rsidRPr="00862B4A">
        <w:rPr>
          <w:rFonts w:ascii="Times New Roman" w:hAnsi="Times New Roman"/>
          <w:sz w:val="28"/>
          <w:szCs w:val="28"/>
          <w:lang w:val="uk-UA"/>
        </w:rPr>
        <w:t xml:space="preserve">Дана методика </w:t>
      </w:r>
      <w:r w:rsidR="00C87E56" w:rsidRPr="00862B4A">
        <w:rPr>
          <w:rFonts w:ascii="Times New Roman" w:hAnsi="Times New Roman"/>
          <w:sz w:val="28"/>
          <w:szCs w:val="28"/>
          <w:lang w:val="uk-UA"/>
        </w:rPr>
        <w:t xml:space="preserve">базується на </w:t>
      </w:r>
      <w:r w:rsidRPr="00862B4A">
        <w:rPr>
          <w:rFonts w:ascii="Times New Roman" w:hAnsi="Times New Roman"/>
          <w:sz w:val="28"/>
          <w:szCs w:val="28"/>
          <w:lang w:val="uk-UA"/>
        </w:rPr>
        <w:t>п’ят</w:t>
      </w:r>
      <w:r w:rsidR="00C87E56" w:rsidRPr="00862B4A">
        <w:rPr>
          <w:rFonts w:ascii="Times New Roman" w:hAnsi="Times New Roman"/>
          <w:sz w:val="28"/>
          <w:szCs w:val="28"/>
          <w:lang w:val="uk-UA"/>
        </w:rPr>
        <w:t>і</w:t>
      </w:r>
      <w:r w:rsidRPr="00862B4A">
        <w:rPr>
          <w:rFonts w:ascii="Times New Roman" w:hAnsi="Times New Roman"/>
          <w:sz w:val="28"/>
          <w:szCs w:val="28"/>
          <w:lang w:val="uk-UA"/>
        </w:rPr>
        <w:t xml:space="preserve"> </w:t>
      </w:r>
      <w:r w:rsidR="00C87E56" w:rsidRPr="00862B4A">
        <w:rPr>
          <w:rFonts w:ascii="Times New Roman" w:hAnsi="Times New Roman"/>
          <w:sz w:val="28"/>
          <w:szCs w:val="28"/>
          <w:lang w:val="uk-UA"/>
        </w:rPr>
        <w:t>ключових компонентів: три конкретні сенсожиттєві орієнтації і два аспекти локусу контролю.</w:t>
      </w:r>
      <w:r w:rsidRPr="00862B4A">
        <w:rPr>
          <w:rFonts w:ascii="Times New Roman" w:hAnsi="Times New Roman"/>
          <w:sz w:val="28"/>
          <w:szCs w:val="28"/>
          <w:lang w:val="uk-UA"/>
        </w:rPr>
        <w:t xml:space="preserve"> </w:t>
      </w:r>
    </w:p>
    <w:p w14:paraId="16719953" w14:textId="17B3AFC9" w:rsidR="0083532E" w:rsidRPr="00862B4A" w:rsidRDefault="0083532E" w:rsidP="009C08D5">
      <w:pPr>
        <w:pStyle w:val="a3"/>
        <w:tabs>
          <w:tab w:val="left" w:pos="142"/>
          <w:tab w:val="left" w:pos="851"/>
        </w:tabs>
        <w:spacing w:after="0" w:line="360" w:lineRule="auto"/>
        <w:ind w:left="0" w:firstLine="567"/>
        <w:jc w:val="both"/>
        <w:rPr>
          <w:rFonts w:ascii="Times New Roman" w:hAnsi="Times New Roman" w:cs="Times New Roman"/>
          <w:sz w:val="28"/>
          <w:szCs w:val="28"/>
          <w:lang w:val="uk-UA"/>
        </w:rPr>
      </w:pPr>
      <w:r w:rsidRPr="00862B4A">
        <w:rPr>
          <w:rFonts w:ascii="Times New Roman" w:hAnsi="Times New Roman" w:cs="Times New Roman"/>
          <w:sz w:val="28"/>
          <w:szCs w:val="28"/>
          <w:lang w:val="uk-UA"/>
        </w:rPr>
        <w:t xml:space="preserve">У тесті використовуються такі субшкали: </w:t>
      </w:r>
    </w:p>
    <w:p w14:paraId="3219325C" w14:textId="59A66EEC" w:rsidR="005756D8" w:rsidRPr="00862B4A" w:rsidRDefault="00A44C0E" w:rsidP="002D0122">
      <w:pPr>
        <w:pStyle w:val="a3"/>
        <w:numPr>
          <w:ilvl w:val="0"/>
          <w:numId w:val="15"/>
        </w:numPr>
        <w:tabs>
          <w:tab w:val="left" w:pos="142"/>
          <w:tab w:val="left" w:pos="851"/>
        </w:tabs>
        <w:spacing w:after="0" w:line="360" w:lineRule="auto"/>
        <w:ind w:left="0" w:firstLine="567"/>
        <w:jc w:val="both"/>
        <w:rPr>
          <w:rFonts w:ascii="Times New Roman" w:hAnsi="Times New Roman" w:cs="Times New Roman"/>
          <w:sz w:val="28"/>
          <w:szCs w:val="28"/>
          <w:lang w:val="uk-UA"/>
        </w:rPr>
      </w:pPr>
      <w:bookmarkStart w:id="54" w:name="_Hlk93832913"/>
      <w:r w:rsidRPr="00862B4A">
        <w:rPr>
          <w:rFonts w:ascii="Times New Roman" w:hAnsi="Times New Roman" w:cs="Times New Roman"/>
          <w:sz w:val="28"/>
          <w:szCs w:val="28"/>
          <w:lang w:val="uk-UA"/>
        </w:rPr>
        <w:t>Перша субшкала «життєві ц</w:t>
      </w:r>
      <w:r w:rsidR="0083532E" w:rsidRPr="00862B4A">
        <w:rPr>
          <w:rFonts w:ascii="Times New Roman" w:hAnsi="Times New Roman" w:cs="Times New Roman"/>
          <w:sz w:val="28"/>
          <w:szCs w:val="28"/>
          <w:lang w:val="uk-UA"/>
        </w:rPr>
        <w:t>ілі</w:t>
      </w:r>
      <w:r w:rsidRPr="00862B4A">
        <w:rPr>
          <w:rFonts w:ascii="Times New Roman" w:hAnsi="Times New Roman" w:cs="Times New Roman"/>
          <w:sz w:val="28"/>
          <w:szCs w:val="28"/>
          <w:lang w:val="uk-UA"/>
        </w:rPr>
        <w:t>»</w:t>
      </w:r>
      <w:r w:rsidR="0027413C" w:rsidRPr="00862B4A">
        <w:rPr>
          <w:rFonts w:ascii="Times New Roman" w:hAnsi="Times New Roman" w:cs="Times New Roman"/>
          <w:sz w:val="28"/>
          <w:szCs w:val="28"/>
          <w:lang w:val="uk-UA"/>
        </w:rPr>
        <w:t xml:space="preserve">, показники якої оцінюють </w:t>
      </w:r>
      <w:r w:rsidR="005756D8" w:rsidRPr="00862B4A">
        <w:rPr>
          <w:rFonts w:ascii="Times New Roman" w:hAnsi="Times New Roman" w:cs="Times New Roman"/>
          <w:sz w:val="28"/>
          <w:szCs w:val="28"/>
          <w:lang w:val="uk-UA"/>
        </w:rPr>
        <w:t xml:space="preserve">усвідомленість, </w:t>
      </w:r>
      <w:r w:rsidR="0027413C" w:rsidRPr="00862B4A">
        <w:rPr>
          <w:rFonts w:ascii="Times New Roman" w:hAnsi="Times New Roman" w:cs="Times New Roman"/>
          <w:sz w:val="28"/>
          <w:szCs w:val="28"/>
          <w:lang w:val="uk-UA"/>
        </w:rPr>
        <w:t xml:space="preserve">цілеспрямованість </w:t>
      </w:r>
      <w:r w:rsidR="005756D8" w:rsidRPr="00862B4A">
        <w:rPr>
          <w:rFonts w:ascii="Times New Roman" w:hAnsi="Times New Roman" w:cs="Times New Roman"/>
          <w:sz w:val="28"/>
          <w:szCs w:val="28"/>
          <w:lang w:val="uk-UA"/>
        </w:rPr>
        <w:t xml:space="preserve">та відповідальність </w:t>
      </w:r>
      <w:r w:rsidR="0027413C" w:rsidRPr="00862B4A">
        <w:rPr>
          <w:rFonts w:ascii="Times New Roman" w:hAnsi="Times New Roman" w:cs="Times New Roman"/>
          <w:sz w:val="28"/>
          <w:szCs w:val="28"/>
          <w:lang w:val="uk-UA"/>
        </w:rPr>
        <w:t>людини,</w:t>
      </w:r>
      <w:r w:rsidR="005756D8" w:rsidRPr="00862B4A">
        <w:rPr>
          <w:rFonts w:ascii="Times New Roman" w:hAnsi="Times New Roman" w:cs="Times New Roman"/>
          <w:sz w:val="28"/>
          <w:szCs w:val="28"/>
          <w:lang w:val="uk-UA"/>
        </w:rPr>
        <w:t xml:space="preserve"> вміння знайти своє місце у житті, </w:t>
      </w:r>
      <w:r w:rsidR="009C08D5" w:rsidRPr="00862B4A">
        <w:rPr>
          <w:rFonts w:ascii="Times New Roman" w:hAnsi="Times New Roman" w:cs="Times New Roman"/>
          <w:sz w:val="28"/>
          <w:szCs w:val="28"/>
          <w:lang w:val="uk-UA"/>
        </w:rPr>
        <w:t xml:space="preserve">вміння знайти або придати сенс своєму власному життю, вміння знаходити сенс свого </w:t>
      </w:r>
      <w:r w:rsidR="009C08D5" w:rsidRPr="00862B4A">
        <w:rPr>
          <w:rFonts w:ascii="Times New Roman" w:hAnsi="Times New Roman"/>
          <w:sz w:val="28"/>
          <w:szCs w:val="28"/>
          <w:lang w:val="uk-UA"/>
        </w:rPr>
        <w:t>існування (буття).</w:t>
      </w:r>
    </w:p>
    <w:p w14:paraId="483225FB" w14:textId="7B77C42F" w:rsidR="0027413C" w:rsidRPr="00862B4A" w:rsidRDefault="0083532E" w:rsidP="009C08D5">
      <w:pPr>
        <w:pStyle w:val="a3"/>
        <w:tabs>
          <w:tab w:val="left" w:pos="142"/>
          <w:tab w:val="left" w:pos="851"/>
        </w:tabs>
        <w:spacing w:after="0" w:line="360" w:lineRule="auto"/>
        <w:ind w:left="0" w:firstLine="567"/>
        <w:jc w:val="both"/>
        <w:rPr>
          <w:rFonts w:ascii="Times New Roman" w:hAnsi="Times New Roman" w:cs="Times New Roman"/>
          <w:sz w:val="28"/>
          <w:szCs w:val="28"/>
          <w:lang w:val="uk-UA"/>
        </w:rPr>
      </w:pPr>
      <w:r w:rsidRPr="00862B4A">
        <w:rPr>
          <w:rFonts w:ascii="Times New Roman" w:hAnsi="Times New Roman" w:cs="Times New Roman"/>
          <w:sz w:val="28"/>
          <w:szCs w:val="28"/>
          <w:lang w:val="uk-UA"/>
        </w:rPr>
        <w:lastRenderedPageBreak/>
        <w:t xml:space="preserve">2. </w:t>
      </w:r>
      <w:r w:rsidR="0027413C" w:rsidRPr="00862B4A">
        <w:rPr>
          <w:rFonts w:ascii="Times New Roman" w:hAnsi="Times New Roman" w:cs="Times New Roman"/>
          <w:sz w:val="28"/>
          <w:szCs w:val="28"/>
          <w:lang w:val="uk-UA"/>
        </w:rPr>
        <w:t>Друга субшкала «п</w:t>
      </w:r>
      <w:r w:rsidRPr="00862B4A">
        <w:rPr>
          <w:rFonts w:ascii="Times New Roman" w:hAnsi="Times New Roman" w:cs="Times New Roman"/>
          <w:sz w:val="28"/>
          <w:szCs w:val="28"/>
          <w:lang w:val="uk-UA"/>
        </w:rPr>
        <w:t xml:space="preserve">роцес життя </w:t>
      </w:r>
      <w:r w:rsidR="0027413C" w:rsidRPr="00862B4A">
        <w:rPr>
          <w:rFonts w:ascii="Times New Roman" w:hAnsi="Times New Roman" w:cs="Times New Roman"/>
          <w:sz w:val="28"/>
          <w:szCs w:val="28"/>
          <w:lang w:val="uk-UA"/>
        </w:rPr>
        <w:t xml:space="preserve">чи зацікавленість життям, повнота </w:t>
      </w:r>
      <w:r w:rsidR="00095B26" w:rsidRPr="00862B4A">
        <w:rPr>
          <w:rFonts w:ascii="Times New Roman" w:hAnsi="Times New Roman" w:cs="Times New Roman"/>
          <w:sz w:val="28"/>
          <w:szCs w:val="28"/>
          <w:lang w:val="uk-UA"/>
        </w:rPr>
        <w:t xml:space="preserve">та якість </w:t>
      </w:r>
      <w:r w:rsidR="0027413C" w:rsidRPr="00862B4A">
        <w:rPr>
          <w:rFonts w:ascii="Times New Roman" w:hAnsi="Times New Roman" w:cs="Times New Roman"/>
          <w:sz w:val="28"/>
          <w:szCs w:val="28"/>
          <w:lang w:val="uk-UA"/>
        </w:rPr>
        <w:t>життя</w:t>
      </w:r>
      <w:r w:rsidR="00095B26" w:rsidRPr="00862B4A">
        <w:rPr>
          <w:rFonts w:ascii="Times New Roman" w:hAnsi="Times New Roman" w:cs="Times New Roman"/>
          <w:sz w:val="28"/>
          <w:szCs w:val="28"/>
          <w:lang w:val="uk-UA"/>
        </w:rPr>
        <w:t>» визначає, що людина веде спосіб життя</w:t>
      </w:r>
      <w:r w:rsidR="00E46F2B" w:rsidRPr="00862B4A">
        <w:rPr>
          <w:rFonts w:ascii="Times New Roman" w:hAnsi="Times New Roman" w:cs="Times New Roman"/>
          <w:sz w:val="28"/>
          <w:szCs w:val="28"/>
          <w:lang w:val="uk-UA"/>
        </w:rPr>
        <w:t xml:space="preserve"> так, що вміє наповнювати власне життя захоплюючими подіями та жити насиченим життям, жити справжнім моментом, любити справу, любити природу, насолоджуватися життям в цілому та простими речами зокрема, займатися саморозвитком, </w:t>
      </w:r>
    </w:p>
    <w:p w14:paraId="234EF9FB" w14:textId="587C0ED7" w:rsidR="00196D44" w:rsidRPr="00862B4A" w:rsidRDefault="0083532E" w:rsidP="0071390C">
      <w:pPr>
        <w:pStyle w:val="a3"/>
        <w:tabs>
          <w:tab w:val="left" w:pos="142"/>
          <w:tab w:val="left" w:pos="851"/>
          <w:tab w:val="left" w:pos="1050"/>
        </w:tabs>
        <w:spacing w:after="0" w:line="360" w:lineRule="auto"/>
        <w:ind w:left="0" w:firstLine="567"/>
        <w:jc w:val="both"/>
        <w:rPr>
          <w:rFonts w:ascii="Times New Roman" w:hAnsi="Times New Roman" w:cs="Times New Roman"/>
          <w:sz w:val="28"/>
          <w:szCs w:val="28"/>
          <w:lang w:val="uk-UA"/>
        </w:rPr>
      </w:pPr>
      <w:r w:rsidRPr="00862B4A">
        <w:rPr>
          <w:rFonts w:ascii="Times New Roman" w:hAnsi="Times New Roman" w:cs="Times New Roman"/>
          <w:sz w:val="28"/>
          <w:szCs w:val="28"/>
          <w:lang w:val="uk-UA"/>
        </w:rPr>
        <w:t xml:space="preserve">3. </w:t>
      </w:r>
      <w:r w:rsidR="009C08D5" w:rsidRPr="00862B4A">
        <w:rPr>
          <w:rFonts w:ascii="Times New Roman" w:hAnsi="Times New Roman" w:cs="Times New Roman"/>
          <w:sz w:val="28"/>
          <w:szCs w:val="28"/>
          <w:lang w:val="uk-UA"/>
        </w:rPr>
        <w:t>Третя субшкала «</w:t>
      </w:r>
      <w:r w:rsidR="00196D44" w:rsidRPr="00862B4A">
        <w:rPr>
          <w:rFonts w:ascii="Times New Roman" w:hAnsi="Times New Roman" w:cs="Times New Roman"/>
          <w:sz w:val="28"/>
          <w:szCs w:val="28"/>
          <w:lang w:val="uk-UA"/>
        </w:rPr>
        <w:t>продуктивність</w:t>
      </w:r>
      <w:r w:rsidRPr="00862B4A">
        <w:rPr>
          <w:rFonts w:ascii="Times New Roman" w:hAnsi="Times New Roman" w:cs="Times New Roman"/>
          <w:sz w:val="28"/>
          <w:szCs w:val="28"/>
          <w:lang w:val="uk-UA"/>
        </w:rPr>
        <w:t xml:space="preserve"> життя </w:t>
      </w:r>
      <w:r w:rsidR="00196D44" w:rsidRPr="00862B4A">
        <w:rPr>
          <w:rFonts w:ascii="Times New Roman" w:hAnsi="Times New Roman" w:cs="Times New Roman"/>
          <w:sz w:val="28"/>
          <w:szCs w:val="28"/>
          <w:lang w:val="uk-UA"/>
        </w:rPr>
        <w:t>або</w:t>
      </w:r>
      <w:r w:rsidRPr="00862B4A">
        <w:rPr>
          <w:rFonts w:ascii="Times New Roman" w:hAnsi="Times New Roman" w:cs="Times New Roman"/>
          <w:sz w:val="28"/>
          <w:szCs w:val="28"/>
          <w:lang w:val="uk-UA"/>
        </w:rPr>
        <w:t xml:space="preserve"> задоволеність самореалізацією</w:t>
      </w:r>
      <w:r w:rsidR="00196D44" w:rsidRPr="00862B4A">
        <w:rPr>
          <w:rFonts w:ascii="Times New Roman" w:hAnsi="Times New Roman" w:cs="Times New Roman"/>
          <w:sz w:val="28"/>
          <w:szCs w:val="28"/>
          <w:lang w:val="uk-UA"/>
        </w:rPr>
        <w:t>» оцінює</w:t>
      </w:r>
      <w:r w:rsidR="0071390C" w:rsidRPr="00862B4A">
        <w:rPr>
          <w:rFonts w:ascii="Times New Roman" w:hAnsi="Times New Roman" w:cs="Times New Roman"/>
          <w:sz w:val="28"/>
          <w:szCs w:val="28"/>
          <w:lang w:val="uk-UA"/>
        </w:rPr>
        <w:t>:</w:t>
      </w:r>
      <w:r w:rsidR="00196D44" w:rsidRPr="00862B4A">
        <w:rPr>
          <w:rFonts w:ascii="Times New Roman" w:hAnsi="Times New Roman" w:cs="Times New Roman"/>
          <w:sz w:val="28"/>
          <w:szCs w:val="28"/>
          <w:lang w:val="uk-UA"/>
        </w:rPr>
        <w:t xml:space="preserve"> на скільки людина задоволена своїм </w:t>
      </w:r>
      <w:r w:rsidR="0071390C" w:rsidRPr="00862B4A">
        <w:rPr>
          <w:rFonts w:ascii="Times New Roman" w:hAnsi="Times New Roman" w:cs="Times New Roman"/>
          <w:sz w:val="28"/>
          <w:szCs w:val="28"/>
          <w:lang w:val="uk-UA"/>
        </w:rPr>
        <w:t>дійсним</w:t>
      </w:r>
      <w:r w:rsidR="00196D44" w:rsidRPr="00862B4A">
        <w:rPr>
          <w:rFonts w:ascii="Times New Roman" w:hAnsi="Times New Roman" w:cs="Times New Roman"/>
          <w:sz w:val="28"/>
          <w:szCs w:val="28"/>
          <w:lang w:val="uk-UA"/>
        </w:rPr>
        <w:t xml:space="preserve"> життям</w:t>
      </w:r>
      <w:r w:rsidR="0071390C" w:rsidRPr="00862B4A">
        <w:rPr>
          <w:rFonts w:ascii="Times New Roman" w:hAnsi="Times New Roman" w:cs="Times New Roman"/>
          <w:sz w:val="28"/>
          <w:szCs w:val="28"/>
          <w:lang w:val="uk-UA"/>
        </w:rPr>
        <w:t xml:space="preserve"> чи пройденим життєвим шляхом, </w:t>
      </w:r>
      <w:r w:rsidR="00196D44" w:rsidRPr="00862B4A">
        <w:rPr>
          <w:rFonts w:ascii="Times New Roman" w:hAnsi="Times New Roman" w:cs="Times New Roman"/>
          <w:sz w:val="28"/>
          <w:szCs w:val="28"/>
          <w:lang w:val="uk-UA"/>
        </w:rPr>
        <w:t>ефективність, оперативність, дійсність, плідність, конструктивність, корисність</w:t>
      </w:r>
      <w:r w:rsidR="0071390C" w:rsidRPr="00862B4A">
        <w:rPr>
          <w:rFonts w:ascii="Times New Roman" w:hAnsi="Times New Roman" w:cs="Times New Roman"/>
          <w:sz w:val="28"/>
          <w:szCs w:val="28"/>
          <w:lang w:val="uk-UA"/>
        </w:rPr>
        <w:t xml:space="preserve">, </w:t>
      </w:r>
      <w:r w:rsidR="00196D44" w:rsidRPr="00862B4A">
        <w:rPr>
          <w:rFonts w:ascii="Times New Roman" w:hAnsi="Times New Roman" w:cs="Times New Roman"/>
          <w:sz w:val="28"/>
          <w:szCs w:val="28"/>
          <w:lang w:val="uk-UA"/>
        </w:rPr>
        <w:t>віддач</w:t>
      </w:r>
      <w:r w:rsidR="0071390C" w:rsidRPr="00862B4A">
        <w:rPr>
          <w:rFonts w:ascii="Times New Roman" w:hAnsi="Times New Roman" w:cs="Times New Roman"/>
          <w:sz w:val="28"/>
          <w:szCs w:val="28"/>
          <w:lang w:val="uk-UA"/>
        </w:rPr>
        <w:t>у</w:t>
      </w:r>
      <w:r w:rsidR="00196D44" w:rsidRPr="00862B4A">
        <w:rPr>
          <w:rFonts w:ascii="Times New Roman" w:hAnsi="Times New Roman" w:cs="Times New Roman"/>
          <w:sz w:val="28"/>
          <w:szCs w:val="28"/>
          <w:lang w:val="uk-UA"/>
        </w:rPr>
        <w:t xml:space="preserve">. </w:t>
      </w:r>
    </w:p>
    <w:p w14:paraId="0BF2D6AA" w14:textId="65645A13" w:rsidR="0071390C" w:rsidRPr="00862B4A" w:rsidRDefault="0083532E" w:rsidP="00F0103B">
      <w:pPr>
        <w:pStyle w:val="a3"/>
        <w:tabs>
          <w:tab w:val="left" w:pos="142"/>
          <w:tab w:val="left" w:pos="851"/>
        </w:tabs>
        <w:spacing w:after="0" w:line="360" w:lineRule="auto"/>
        <w:ind w:left="0" w:firstLine="567"/>
        <w:jc w:val="both"/>
        <w:rPr>
          <w:rFonts w:ascii="Times New Roman" w:hAnsi="Times New Roman" w:cs="Times New Roman"/>
          <w:sz w:val="28"/>
          <w:szCs w:val="28"/>
          <w:lang w:val="uk-UA"/>
        </w:rPr>
      </w:pPr>
      <w:r w:rsidRPr="00862B4A">
        <w:rPr>
          <w:rFonts w:ascii="Times New Roman" w:hAnsi="Times New Roman" w:cs="Times New Roman"/>
          <w:sz w:val="28"/>
          <w:szCs w:val="28"/>
          <w:lang w:val="uk-UA"/>
        </w:rPr>
        <w:t xml:space="preserve">4. </w:t>
      </w:r>
      <w:r w:rsidR="0071390C" w:rsidRPr="00862B4A">
        <w:rPr>
          <w:rFonts w:ascii="Times New Roman" w:hAnsi="Times New Roman" w:cs="Times New Roman"/>
          <w:sz w:val="28"/>
          <w:szCs w:val="28"/>
          <w:lang w:val="uk-UA"/>
        </w:rPr>
        <w:t>Четверта субшкала «л</w:t>
      </w:r>
      <w:r w:rsidRPr="00862B4A">
        <w:rPr>
          <w:rFonts w:ascii="Times New Roman" w:hAnsi="Times New Roman" w:cs="Times New Roman"/>
          <w:sz w:val="28"/>
          <w:szCs w:val="28"/>
          <w:lang w:val="uk-UA"/>
        </w:rPr>
        <w:t>окус контролю – Я</w:t>
      </w:r>
      <w:r w:rsidR="0071390C" w:rsidRPr="00862B4A">
        <w:rPr>
          <w:rFonts w:ascii="Times New Roman" w:hAnsi="Times New Roman" w:cs="Times New Roman"/>
          <w:sz w:val="28"/>
          <w:szCs w:val="28"/>
          <w:lang w:val="uk-UA"/>
        </w:rPr>
        <w:t>» оцінює на скільки людина відчуває себе впевне</w:t>
      </w:r>
      <w:r w:rsidR="0070663A" w:rsidRPr="00862B4A">
        <w:rPr>
          <w:rFonts w:ascii="Times New Roman" w:hAnsi="Times New Roman" w:cs="Times New Roman"/>
          <w:sz w:val="28"/>
          <w:szCs w:val="28"/>
          <w:lang w:val="uk-UA"/>
        </w:rPr>
        <w:t xml:space="preserve">ною, незалежною (вільною), сильною особистістю, яка може </w:t>
      </w:r>
      <w:r w:rsidR="006E63BD" w:rsidRPr="00862B4A">
        <w:rPr>
          <w:rFonts w:ascii="Times New Roman" w:hAnsi="Times New Roman" w:cs="Times New Roman"/>
          <w:sz w:val="28"/>
          <w:szCs w:val="28"/>
          <w:lang w:val="uk-UA"/>
        </w:rPr>
        <w:t xml:space="preserve">робити внутрішній вибір та </w:t>
      </w:r>
      <w:r w:rsidR="0070663A" w:rsidRPr="00862B4A">
        <w:rPr>
          <w:rFonts w:ascii="Times New Roman" w:hAnsi="Times New Roman" w:cs="Times New Roman"/>
          <w:sz w:val="28"/>
          <w:szCs w:val="28"/>
          <w:lang w:val="uk-UA"/>
        </w:rPr>
        <w:t xml:space="preserve">ефективно здійснювати контроль </w:t>
      </w:r>
      <w:r w:rsidR="00F62411" w:rsidRPr="00862B4A">
        <w:rPr>
          <w:rFonts w:ascii="Times New Roman" w:hAnsi="Times New Roman" w:cs="Times New Roman"/>
          <w:sz w:val="28"/>
          <w:szCs w:val="28"/>
          <w:lang w:val="uk-UA"/>
        </w:rPr>
        <w:t>життєвих обставин</w:t>
      </w:r>
      <w:r w:rsidR="00057A8E" w:rsidRPr="00862B4A">
        <w:rPr>
          <w:rFonts w:ascii="Times New Roman" w:hAnsi="Times New Roman" w:cs="Times New Roman"/>
          <w:sz w:val="28"/>
          <w:szCs w:val="28"/>
          <w:lang w:val="uk-UA"/>
        </w:rPr>
        <w:t xml:space="preserve">, коригувати свою поведінку, </w:t>
      </w:r>
      <w:r w:rsidR="006E63BD" w:rsidRPr="00862B4A">
        <w:rPr>
          <w:rFonts w:ascii="Times New Roman" w:hAnsi="Times New Roman" w:cs="Times New Roman"/>
          <w:sz w:val="28"/>
          <w:szCs w:val="28"/>
          <w:lang w:val="uk-UA"/>
        </w:rPr>
        <w:t>долати невдачі</w:t>
      </w:r>
    </w:p>
    <w:p w14:paraId="1F6601AF" w14:textId="1AFA32A8" w:rsidR="006E63BD" w:rsidRPr="00862B4A" w:rsidRDefault="0083532E" w:rsidP="006E63BD">
      <w:pPr>
        <w:pStyle w:val="a3"/>
        <w:tabs>
          <w:tab w:val="left" w:pos="142"/>
          <w:tab w:val="left" w:pos="851"/>
        </w:tabs>
        <w:spacing w:after="0" w:line="360" w:lineRule="auto"/>
        <w:ind w:left="0" w:firstLine="567"/>
        <w:jc w:val="both"/>
        <w:rPr>
          <w:rFonts w:ascii="Times New Roman" w:hAnsi="Times New Roman" w:cs="Times New Roman"/>
          <w:sz w:val="28"/>
          <w:szCs w:val="28"/>
          <w:lang w:val="uk-UA"/>
        </w:rPr>
      </w:pPr>
      <w:r w:rsidRPr="00862B4A">
        <w:rPr>
          <w:rFonts w:ascii="Times New Roman" w:hAnsi="Times New Roman" w:cs="Times New Roman"/>
          <w:sz w:val="28"/>
          <w:szCs w:val="28"/>
          <w:lang w:val="uk-UA"/>
        </w:rPr>
        <w:t xml:space="preserve">5. </w:t>
      </w:r>
      <w:r w:rsidR="0070663A" w:rsidRPr="00862B4A">
        <w:rPr>
          <w:rFonts w:ascii="Times New Roman" w:hAnsi="Times New Roman" w:cs="Times New Roman"/>
          <w:sz w:val="28"/>
          <w:szCs w:val="28"/>
          <w:lang w:val="uk-UA"/>
        </w:rPr>
        <w:t>П’ята субшкала «л</w:t>
      </w:r>
      <w:r w:rsidRPr="00862B4A">
        <w:rPr>
          <w:rFonts w:ascii="Times New Roman" w:hAnsi="Times New Roman" w:cs="Times New Roman"/>
          <w:sz w:val="28"/>
          <w:szCs w:val="28"/>
          <w:lang w:val="uk-UA"/>
        </w:rPr>
        <w:t>окус контролю – життя</w:t>
      </w:r>
      <w:r w:rsidR="0070663A" w:rsidRPr="00862B4A">
        <w:rPr>
          <w:rFonts w:ascii="Times New Roman" w:hAnsi="Times New Roman" w:cs="Times New Roman"/>
          <w:sz w:val="28"/>
          <w:szCs w:val="28"/>
          <w:lang w:val="uk-UA"/>
        </w:rPr>
        <w:t>» вимірює наскільки людина має можливість</w:t>
      </w:r>
      <w:r w:rsidR="00057A8E" w:rsidRPr="00862B4A">
        <w:rPr>
          <w:rFonts w:ascii="Times New Roman" w:hAnsi="Times New Roman" w:cs="Times New Roman"/>
          <w:sz w:val="28"/>
          <w:szCs w:val="28"/>
          <w:lang w:val="uk-UA"/>
        </w:rPr>
        <w:t>:</w:t>
      </w:r>
      <w:r w:rsidR="00F62411" w:rsidRPr="00862B4A">
        <w:rPr>
          <w:rFonts w:ascii="Times New Roman" w:hAnsi="Times New Roman" w:cs="Times New Roman"/>
          <w:sz w:val="28"/>
          <w:szCs w:val="28"/>
          <w:lang w:val="uk-UA"/>
        </w:rPr>
        <w:t xml:space="preserve"> </w:t>
      </w:r>
      <w:r w:rsidR="0070663A" w:rsidRPr="00862B4A">
        <w:rPr>
          <w:rFonts w:ascii="Times New Roman" w:hAnsi="Times New Roman" w:cs="Times New Roman"/>
          <w:sz w:val="28"/>
          <w:szCs w:val="28"/>
          <w:lang w:val="uk-UA"/>
        </w:rPr>
        <w:t>управлять своїм життям</w:t>
      </w:r>
      <w:r w:rsidR="00057A8E" w:rsidRPr="00862B4A">
        <w:rPr>
          <w:rFonts w:ascii="Times New Roman" w:hAnsi="Times New Roman" w:cs="Times New Roman"/>
          <w:sz w:val="28"/>
          <w:szCs w:val="28"/>
          <w:lang w:val="uk-UA"/>
        </w:rPr>
        <w:t xml:space="preserve">, вибирати свій шлях, </w:t>
      </w:r>
      <w:r w:rsidR="006E63BD" w:rsidRPr="00862B4A">
        <w:rPr>
          <w:rFonts w:ascii="Times New Roman" w:hAnsi="Times New Roman" w:cs="Times New Roman"/>
          <w:sz w:val="28"/>
          <w:szCs w:val="28"/>
          <w:lang w:val="uk-UA"/>
        </w:rPr>
        <w:t xml:space="preserve">знайти своє призначення, розставити пріоритети, створювати свою власну долю, розпоряджатися своїм життям, змінювати життя, формувати </w:t>
      </w:r>
      <w:r w:rsidR="00A86894" w:rsidRPr="00862B4A">
        <w:rPr>
          <w:rFonts w:ascii="Times New Roman" w:hAnsi="Times New Roman" w:cs="Times New Roman"/>
          <w:sz w:val="28"/>
          <w:szCs w:val="28"/>
          <w:lang w:val="uk-UA"/>
        </w:rPr>
        <w:t>події життя, свідомо контролювати своє життя, планувати своє майбутнє.</w:t>
      </w:r>
    </w:p>
    <w:bookmarkEnd w:id="54"/>
    <w:p w14:paraId="65B5C8C7" w14:textId="54DECB02" w:rsidR="006B4162" w:rsidRPr="003435A8" w:rsidRDefault="00A44C0E" w:rsidP="00513FE9">
      <w:pPr>
        <w:pStyle w:val="a3"/>
        <w:tabs>
          <w:tab w:val="left" w:pos="142"/>
          <w:tab w:val="left" w:pos="993"/>
        </w:tabs>
        <w:spacing w:after="0" w:line="360" w:lineRule="auto"/>
        <w:ind w:left="0" w:firstLine="567"/>
        <w:jc w:val="both"/>
        <w:rPr>
          <w:rFonts w:ascii="Times New Roman" w:hAnsi="Times New Roman"/>
          <w:b/>
          <w:bCs/>
          <w:color w:val="FF0000"/>
          <w:sz w:val="28"/>
          <w:szCs w:val="28"/>
          <w:lang w:val="uk-UA"/>
        </w:rPr>
      </w:pPr>
      <w:r w:rsidRPr="00862B4A">
        <w:rPr>
          <w:rFonts w:ascii="Times New Roman" w:hAnsi="Times New Roman"/>
          <w:sz w:val="28"/>
          <w:szCs w:val="28"/>
          <w:lang w:val="uk-UA"/>
        </w:rPr>
        <w:t>Отже, цей підрозділ є описом теоретико-емпіричних методів дослідження, а т</w:t>
      </w:r>
      <w:r w:rsidR="00105D15" w:rsidRPr="00862B4A">
        <w:rPr>
          <w:rFonts w:ascii="Times New Roman" w:hAnsi="Times New Roman"/>
          <w:sz w:val="28"/>
          <w:szCs w:val="28"/>
          <w:lang w:val="uk-UA"/>
        </w:rPr>
        <w:t xml:space="preserve">акож </w:t>
      </w:r>
      <w:r w:rsidR="00513FE9" w:rsidRPr="00862B4A">
        <w:rPr>
          <w:rFonts w:ascii="Times New Roman" w:hAnsi="Times New Roman"/>
          <w:sz w:val="28"/>
          <w:szCs w:val="28"/>
          <w:lang w:val="uk-UA"/>
        </w:rPr>
        <w:t>визначений</w:t>
      </w:r>
      <w:r w:rsidR="00105D15" w:rsidRPr="00862B4A">
        <w:rPr>
          <w:rFonts w:ascii="Times New Roman" w:hAnsi="Times New Roman"/>
          <w:sz w:val="28"/>
          <w:szCs w:val="28"/>
          <w:lang w:val="uk-UA"/>
        </w:rPr>
        <w:t xml:space="preserve"> та описан</w:t>
      </w:r>
      <w:r w:rsidR="00513FE9" w:rsidRPr="00862B4A">
        <w:rPr>
          <w:rFonts w:ascii="Times New Roman" w:hAnsi="Times New Roman"/>
          <w:sz w:val="28"/>
          <w:szCs w:val="28"/>
          <w:lang w:val="uk-UA"/>
        </w:rPr>
        <w:t>ий</w:t>
      </w:r>
      <w:r w:rsidR="00105D15" w:rsidRPr="00862B4A">
        <w:rPr>
          <w:rFonts w:ascii="Times New Roman" w:hAnsi="Times New Roman"/>
          <w:sz w:val="28"/>
          <w:szCs w:val="28"/>
          <w:lang w:val="uk-UA"/>
        </w:rPr>
        <w:t xml:space="preserve"> </w:t>
      </w:r>
      <w:r w:rsidR="00105D15" w:rsidRPr="00862B4A">
        <w:rPr>
          <w:rFonts w:ascii="Times New Roman" w:hAnsi="Times New Roman"/>
          <w:b/>
          <w:bCs/>
          <w:sz w:val="28"/>
          <w:szCs w:val="28"/>
          <w:lang w:val="uk-UA"/>
        </w:rPr>
        <w:t xml:space="preserve"> </w:t>
      </w:r>
      <w:r w:rsidR="00513FE9" w:rsidRPr="00862B4A">
        <w:rPr>
          <w:rFonts w:ascii="Times New Roman" w:hAnsi="Times New Roman"/>
          <w:sz w:val="28"/>
          <w:szCs w:val="28"/>
          <w:lang w:val="uk-UA"/>
        </w:rPr>
        <w:t>м</w:t>
      </w:r>
      <w:r w:rsidR="00105D15" w:rsidRPr="00862B4A">
        <w:rPr>
          <w:rFonts w:ascii="Times New Roman" w:hAnsi="Times New Roman"/>
          <w:sz w:val="28"/>
          <w:szCs w:val="28"/>
          <w:lang w:val="uk-UA"/>
        </w:rPr>
        <w:t>етодичний інструментарій емпіричного дослідження</w:t>
      </w:r>
      <w:r w:rsidR="00513FE9" w:rsidRPr="00862B4A">
        <w:rPr>
          <w:rFonts w:ascii="Times New Roman" w:hAnsi="Times New Roman"/>
          <w:sz w:val="28"/>
          <w:szCs w:val="28"/>
          <w:lang w:val="uk-UA"/>
        </w:rPr>
        <w:t>.</w:t>
      </w:r>
      <w:r w:rsidR="001B173A" w:rsidRPr="001B173A">
        <w:rPr>
          <w:rFonts w:ascii="Times New Roman" w:hAnsi="Times New Roman"/>
          <w:sz w:val="28"/>
          <w:szCs w:val="28"/>
          <w:lang w:val="uk-UA"/>
        </w:rPr>
        <w:t xml:space="preserve"> </w:t>
      </w:r>
      <w:r w:rsidR="001B173A">
        <w:rPr>
          <w:rFonts w:ascii="Times New Roman" w:hAnsi="Times New Roman"/>
          <w:color w:val="FF0000"/>
          <w:sz w:val="28"/>
          <w:szCs w:val="28"/>
          <w:lang w:val="uk-UA"/>
        </w:rPr>
        <w:t xml:space="preserve">                           </w:t>
      </w:r>
    </w:p>
    <w:p w14:paraId="449B84CC" w14:textId="77777777" w:rsidR="0092389E" w:rsidRPr="003435A8" w:rsidRDefault="0092389E" w:rsidP="007D4ABF">
      <w:pPr>
        <w:spacing w:after="0" w:line="360" w:lineRule="auto"/>
        <w:ind w:firstLine="567"/>
        <w:jc w:val="both"/>
        <w:rPr>
          <w:rFonts w:ascii="Times New Roman" w:hAnsi="Times New Roman"/>
          <w:b/>
          <w:bCs/>
          <w:color w:val="FF0000"/>
          <w:sz w:val="28"/>
          <w:szCs w:val="28"/>
          <w:lang w:val="uk-UA"/>
        </w:rPr>
      </w:pPr>
    </w:p>
    <w:p w14:paraId="48359E5B" w14:textId="59C2C73C" w:rsidR="00110D51" w:rsidRPr="001B173A" w:rsidRDefault="00110D51" w:rsidP="007D4ABF">
      <w:pPr>
        <w:spacing w:after="0" w:line="360" w:lineRule="auto"/>
        <w:ind w:firstLine="567"/>
        <w:jc w:val="both"/>
        <w:rPr>
          <w:rFonts w:ascii="Times New Roman" w:hAnsi="Times New Roman"/>
          <w:b/>
          <w:bCs/>
          <w:sz w:val="28"/>
          <w:szCs w:val="28"/>
          <w:lang w:val="uk-UA"/>
        </w:rPr>
      </w:pPr>
      <w:r w:rsidRPr="001B173A">
        <w:rPr>
          <w:rFonts w:ascii="Times New Roman" w:hAnsi="Times New Roman"/>
          <w:b/>
          <w:bCs/>
          <w:sz w:val="28"/>
          <w:szCs w:val="28"/>
          <w:lang w:val="uk-UA"/>
        </w:rPr>
        <w:t>Висновки до другого розділу</w:t>
      </w:r>
    </w:p>
    <w:p w14:paraId="20622363" w14:textId="6FF45797" w:rsidR="003F3EA6" w:rsidRPr="001B173A" w:rsidRDefault="003F3EA6" w:rsidP="007D4ABF">
      <w:pPr>
        <w:spacing w:after="0" w:line="360" w:lineRule="auto"/>
        <w:ind w:firstLine="567"/>
        <w:jc w:val="both"/>
        <w:rPr>
          <w:rFonts w:ascii="Times New Roman" w:hAnsi="Times New Roman"/>
          <w:b/>
          <w:bCs/>
          <w:sz w:val="28"/>
          <w:szCs w:val="28"/>
          <w:lang w:val="uk-UA"/>
        </w:rPr>
      </w:pPr>
    </w:p>
    <w:p w14:paraId="16B538F1" w14:textId="00D7AFDF" w:rsidR="003435A8" w:rsidRPr="001B173A" w:rsidRDefault="001B0681" w:rsidP="001B0681">
      <w:pPr>
        <w:spacing w:after="0" w:line="360" w:lineRule="auto"/>
        <w:ind w:firstLine="567"/>
        <w:jc w:val="both"/>
        <w:rPr>
          <w:rFonts w:ascii="Times New Roman" w:eastAsia="HiddenHorzOCR" w:hAnsi="Times New Roman"/>
          <w:bCs/>
          <w:sz w:val="28"/>
          <w:szCs w:val="28"/>
          <w:lang w:val="uk-UA"/>
        </w:rPr>
      </w:pPr>
      <w:r w:rsidRPr="001B173A">
        <w:rPr>
          <w:rFonts w:ascii="Times New Roman" w:hAnsi="Times New Roman"/>
          <w:sz w:val="28"/>
          <w:szCs w:val="28"/>
          <w:lang w:val="uk-UA"/>
        </w:rPr>
        <w:t>У другому розділі</w:t>
      </w:r>
      <w:r w:rsidR="003F3EA6" w:rsidRPr="001B173A">
        <w:rPr>
          <w:rFonts w:ascii="Times New Roman" w:hAnsi="Times New Roman"/>
          <w:sz w:val="28"/>
          <w:szCs w:val="28"/>
          <w:lang w:val="uk-UA"/>
        </w:rPr>
        <w:t>, з метою реалізації</w:t>
      </w:r>
      <w:r w:rsidRPr="001B173A">
        <w:rPr>
          <w:rFonts w:ascii="Times New Roman" w:hAnsi="Times New Roman"/>
          <w:sz w:val="28"/>
          <w:szCs w:val="28"/>
          <w:lang w:val="uk-UA"/>
        </w:rPr>
        <w:t xml:space="preserve"> цілі та завдань теоретико-емпіричного дослідження визначено та описано  </w:t>
      </w:r>
      <w:r w:rsidR="003F3EA6" w:rsidRPr="001B173A">
        <w:rPr>
          <w:rFonts w:ascii="Times New Roman" w:eastAsia="HiddenHorzOCR" w:hAnsi="Times New Roman"/>
          <w:bCs/>
          <w:sz w:val="28"/>
          <w:szCs w:val="28"/>
          <w:lang w:val="uk-UA"/>
        </w:rPr>
        <w:t>програму дослідження</w:t>
      </w:r>
      <w:r w:rsidRPr="001B173A">
        <w:rPr>
          <w:rFonts w:ascii="Times New Roman" w:eastAsia="HiddenHorzOCR" w:hAnsi="Times New Roman"/>
          <w:bCs/>
          <w:sz w:val="28"/>
          <w:szCs w:val="28"/>
          <w:lang w:val="uk-UA"/>
        </w:rPr>
        <w:t xml:space="preserve">, а саме п’ять етапів </w:t>
      </w:r>
      <w:r w:rsidR="003435A8" w:rsidRPr="001B173A">
        <w:rPr>
          <w:rFonts w:ascii="Times New Roman" w:eastAsia="HiddenHorzOCR" w:hAnsi="Times New Roman"/>
          <w:bCs/>
          <w:sz w:val="28"/>
          <w:szCs w:val="28"/>
          <w:lang w:val="uk-UA"/>
        </w:rPr>
        <w:t xml:space="preserve">проведення </w:t>
      </w:r>
      <w:r w:rsidRPr="001B173A">
        <w:rPr>
          <w:rFonts w:ascii="Times New Roman" w:eastAsia="HiddenHorzOCR" w:hAnsi="Times New Roman"/>
          <w:bCs/>
          <w:sz w:val="28"/>
          <w:szCs w:val="28"/>
          <w:lang w:val="uk-UA"/>
        </w:rPr>
        <w:t>дослідження</w:t>
      </w:r>
      <w:r w:rsidR="003435A8" w:rsidRPr="001B173A">
        <w:rPr>
          <w:rFonts w:ascii="Times New Roman" w:eastAsia="HiddenHorzOCR" w:hAnsi="Times New Roman"/>
          <w:bCs/>
          <w:sz w:val="28"/>
          <w:szCs w:val="28"/>
          <w:lang w:val="uk-UA"/>
        </w:rPr>
        <w:t>:</w:t>
      </w:r>
    </w:p>
    <w:p w14:paraId="753C18A1" w14:textId="7CDBAEA4" w:rsidR="003435A8" w:rsidRPr="001B173A" w:rsidRDefault="003435A8" w:rsidP="003435A8">
      <w:pPr>
        <w:pStyle w:val="a9"/>
        <w:numPr>
          <w:ilvl w:val="0"/>
          <w:numId w:val="3"/>
        </w:numPr>
        <w:shd w:val="clear" w:color="auto" w:fill="FFFFFF"/>
        <w:spacing w:before="0" w:beforeAutospacing="0" w:after="0" w:afterAutospacing="0" w:line="360" w:lineRule="auto"/>
        <w:ind w:left="0" w:firstLine="567"/>
        <w:jc w:val="both"/>
        <w:rPr>
          <w:sz w:val="28"/>
          <w:szCs w:val="28"/>
          <w:lang w:val="uk-UA"/>
        </w:rPr>
      </w:pPr>
      <w:r w:rsidRPr="001B173A">
        <w:rPr>
          <w:sz w:val="28"/>
          <w:szCs w:val="28"/>
          <w:lang w:val="uk-UA"/>
        </w:rPr>
        <w:lastRenderedPageBreak/>
        <w:t>перший етап - вивчення стану досліджуваної проблеми впливу життєстійкості на лідерські якості особистості на теоретичному рівні в науковій психологічній літературі;</w:t>
      </w:r>
    </w:p>
    <w:p w14:paraId="03D04AA1" w14:textId="566D539B" w:rsidR="004E4D35" w:rsidRPr="001B173A" w:rsidRDefault="003435A8" w:rsidP="004E4D35">
      <w:pPr>
        <w:pStyle w:val="a9"/>
        <w:numPr>
          <w:ilvl w:val="0"/>
          <w:numId w:val="3"/>
        </w:numPr>
        <w:shd w:val="clear" w:color="auto" w:fill="FFFFFF"/>
        <w:spacing w:before="0" w:beforeAutospacing="0" w:after="0" w:afterAutospacing="0" w:line="360" w:lineRule="auto"/>
        <w:ind w:left="0" w:firstLine="567"/>
        <w:jc w:val="both"/>
        <w:rPr>
          <w:sz w:val="28"/>
          <w:szCs w:val="28"/>
          <w:lang w:val="uk-UA"/>
        </w:rPr>
      </w:pPr>
      <w:r w:rsidRPr="001B173A">
        <w:rPr>
          <w:sz w:val="28"/>
          <w:szCs w:val="28"/>
          <w:lang w:val="uk-UA"/>
        </w:rPr>
        <w:t>другий етап - пілотажне (пробне) дослідження</w:t>
      </w:r>
      <w:r w:rsidR="004E4D35" w:rsidRPr="001B173A">
        <w:rPr>
          <w:sz w:val="28"/>
          <w:szCs w:val="28"/>
          <w:lang w:val="uk-UA"/>
        </w:rPr>
        <w:t xml:space="preserve"> - встановлення необхідного обсягу репрезентативної вибірки, уточнення змісту та числа питань для індивідуальних бесід та опитувань респондентів; </w:t>
      </w:r>
    </w:p>
    <w:p w14:paraId="69DB1402" w14:textId="2D8D94EA" w:rsidR="004E4D35" w:rsidRPr="001B173A" w:rsidRDefault="003435A8" w:rsidP="004E4D35">
      <w:pPr>
        <w:pStyle w:val="a9"/>
        <w:numPr>
          <w:ilvl w:val="0"/>
          <w:numId w:val="3"/>
        </w:numPr>
        <w:shd w:val="clear" w:color="auto" w:fill="FFFFFF"/>
        <w:spacing w:before="0" w:beforeAutospacing="0" w:after="0" w:afterAutospacing="0" w:line="360" w:lineRule="auto"/>
        <w:ind w:left="0" w:firstLine="567"/>
        <w:jc w:val="both"/>
        <w:rPr>
          <w:sz w:val="28"/>
          <w:szCs w:val="28"/>
          <w:lang w:val="uk-UA"/>
        </w:rPr>
      </w:pPr>
      <w:r w:rsidRPr="001B173A">
        <w:rPr>
          <w:sz w:val="28"/>
          <w:szCs w:val="28"/>
          <w:lang w:val="uk-UA"/>
        </w:rPr>
        <w:t xml:space="preserve"> </w:t>
      </w:r>
      <w:r w:rsidR="002B4026" w:rsidRPr="001B173A">
        <w:rPr>
          <w:sz w:val="28"/>
          <w:szCs w:val="28"/>
          <w:lang w:val="uk-UA"/>
        </w:rPr>
        <w:t>третій етап</w:t>
      </w:r>
      <w:r w:rsidR="004E4D35" w:rsidRPr="001B173A">
        <w:rPr>
          <w:sz w:val="28"/>
          <w:szCs w:val="28"/>
          <w:lang w:val="uk-UA"/>
        </w:rPr>
        <w:t xml:space="preserve"> - визначення бази дослідження та репрезентативної вибірки;</w:t>
      </w:r>
    </w:p>
    <w:p w14:paraId="6F47249F" w14:textId="1B33AC2D" w:rsidR="005A0C0B" w:rsidRPr="001B173A" w:rsidRDefault="005A0C0B" w:rsidP="005A0C0B">
      <w:pPr>
        <w:pStyle w:val="a9"/>
        <w:numPr>
          <w:ilvl w:val="0"/>
          <w:numId w:val="3"/>
        </w:numPr>
        <w:shd w:val="clear" w:color="auto" w:fill="FFFFFF"/>
        <w:spacing w:before="0" w:beforeAutospacing="0" w:after="0" w:afterAutospacing="0" w:line="360" w:lineRule="auto"/>
        <w:ind w:left="0" w:firstLine="567"/>
        <w:jc w:val="both"/>
        <w:rPr>
          <w:sz w:val="28"/>
          <w:szCs w:val="28"/>
          <w:lang w:val="uk-UA"/>
        </w:rPr>
      </w:pPr>
      <w:r w:rsidRPr="001B173A">
        <w:rPr>
          <w:sz w:val="28"/>
          <w:szCs w:val="28"/>
          <w:lang w:val="uk-UA"/>
        </w:rPr>
        <w:t xml:space="preserve"> </w:t>
      </w:r>
      <w:r w:rsidR="002B4026" w:rsidRPr="001B173A">
        <w:rPr>
          <w:sz w:val="28"/>
          <w:szCs w:val="28"/>
          <w:lang w:val="uk-UA"/>
        </w:rPr>
        <w:t>четвертий етап</w:t>
      </w:r>
      <w:r w:rsidR="004E4D35" w:rsidRPr="001B173A">
        <w:rPr>
          <w:sz w:val="28"/>
          <w:szCs w:val="28"/>
          <w:lang w:val="uk-UA"/>
        </w:rPr>
        <w:t xml:space="preserve"> - проведення емпіричного дослідження</w:t>
      </w:r>
      <w:r w:rsidRPr="001B173A">
        <w:rPr>
          <w:sz w:val="28"/>
          <w:szCs w:val="28"/>
          <w:lang w:val="uk-UA"/>
        </w:rPr>
        <w:t>, спрямованого на виявлення психологічних особливостей лідерських якостей, життєстійкості та сенсожиттєвих орієнтацій особистості двох груп досліджених: менеджерів і спеціалістів бізнес-організацій;</w:t>
      </w:r>
    </w:p>
    <w:p w14:paraId="74E79877" w14:textId="3AFC6227" w:rsidR="004E4D35" w:rsidRPr="001B173A" w:rsidRDefault="002B4026" w:rsidP="005A0C0B">
      <w:pPr>
        <w:pStyle w:val="a9"/>
        <w:numPr>
          <w:ilvl w:val="0"/>
          <w:numId w:val="3"/>
        </w:numPr>
        <w:shd w:val="clear" w:color="auto" w:fill="FFFFFF"/>
        <w:spacing w:before="0" w:beforeAutospacing="0" w:after="0" w:afterAutospacing="0" w:line="360" w:lineRule="auto"/>
        <w:ind w:left="0" w:firstLine="567"/>
        <w:jc w:val="both"/>
        <w:rPr>
          <w:sz w:val="28"/>
          <w:szCs w:val="28"/>
          <w:lang w:val="uk-UA"/>
        </w:rPr>
      </w:pPr>
      <w:r w:rsidRPr="001B173A">
        <w:rPr>
          <w:sz w:val="28"/>
          <w:szCs w:val="28"/>
          <w:lang w:val="uk-UA"/>
        </w:rPr>
        <w:t>п’ятий етап</w:t>
      </w:r>
      <w:r w:rsidR="005A0C0B" w:rsidRPr="001B173A">
        <w:rPr>
          <w:sz w:val="28"/>
          <w:szCs w:val="28"/>
          <w:lang w:val="uk-UA"/>
        </w:rPr>
        <w:t xml:space="preserve"> - </w:t>
      </w:r>
      <w:r w:rsidR="004E4D35" w:rsidRPr="001B173A">
        <w:rPr>
          <w:sz w:val="28"/>
          <w:szCs w:val="28"/>
          <w:lang w:val="uk-UA"/>
        </w:rPr>
        <w:t>обробк</w:t>
      </w:r>
      <w:r w:rsidR="005A0C0B" w:rsidRPr="001B173A">
        <w:rPr>
          <w:sz w:val="28"/>
          <w:szCs w:val="28"/>
          <w:lang w:val="uk-UA"/>
        </w:rPr>
        <w:t>а</w:t>
      </w:r>
      <w:r w:rsidR="004E4D35" w:rsidRPr="001B173A">
        <w:rPr>
          <w:sz w:val="28"/>
          <w:szCs w:val="28"/>
          <w:lang w:val="uk-UA"/>
        </w:rPr>
        <w:t>, аналіз, систематизаці</w:t>
      </w:r>
      <w:r w:rsidR="00932AEC" w:rsidRPr="001B173A">
        <w:rPr>
          <w:sz w:val="28"/>
          <w:szCs w:val="28"/>
          <w:lang w:val="uk-UA"/>
        </w:rPr>
        <w:t>я</w:t>
      </w:r>
      <w:r w:rsidR="004E4D35" w:rsidRPr="001B173A">
        <w:rPr>
          <w:sz w:val="28"/>
          <w:szCs w:val="28"/>
          <w:lang w:val="uk-UA"/>
        </w:rPr>
        <w:t xml:space="preserve"> та узагальнення, опис та оформлення результатів теоретико-емпіричного дослідження.              </w:t>
      </w:r>
    </w:p>
    <w:p w14:paraId="50E8A994" w14:textId="4A01206C" w:rsidR="001B0681" w:rsidRPr="001B173A" w:rsidRDefault="00932AEC" w:rsidP="00932AEC">
      <w:pPr>
        <w:spacing w:after="0" w:line="360" w:lineRule="auto"/>
        <w:ind w:firstLine="567"/>
        <w:jc w:val="both"/>
        <w:rPr>
          <w:rFonts w:ascii="Times New Roman" w:hAnsi="Times New Roman"/>
          <w:sz w:val="28"/>
          <w:szCs w:val="28"/>
          <w:lang w:val="uk-UA"/>
        </w:rPr>
      </w:pPr>
      <w:r w:rsidRPr="001B173A">
        <w:rPr>
          <w:rFonts w:ascii="Times New Roman" w:hAnsi="Times New Roman"/>
          <w:sz w:val="28"/>
          <w:szCs w:val="28"/>
          <w:lang w:val="uk-UA"/>
        </w:rPr>
        <w:t>В</w:t>
      </w:r>
      <w:r w:rsidR="001B0681" w:rsidRPr="001B173A">
        <w:rPr>
          <w:rFonts w:ascii="Times New Roman" w:hAnsi="Times New Roman"/>
          <w:sz w:val="28"/>
          <w:szCs w:val="28"/>
          <w:lang w:val="uk-UA"/>
        </w:rPr>
        <w:t>изначен</w:t>
      </w:r>
      <w:r w:rsidRPr="001B173A">
        <w:rPr>
          <w:rFonts w:ascii="Times New Roman" w:hAnsi="Times New Roman"/>
          <w:sz w:val="28"/>
          <w:szCs w:val="28"/>
          <w:lang w:val="uk-UA"/>
        </w:rPr>
        <w:t>о</w:t>
      </w:r>
      <w:r w:rsidR="001B0681" w:rsidRPr="001B173A">
        <w:rPr>
          <w:rFonts w:ascii="Times New Roman" w:hAnsi="Times New Roman"/>
          <w:sz w:val="28"/>
          <w:szCs w:val="28"/>
          <w:lang w:val="uk-UA"/>
        </w:rPr>
        <w:t xml:space="preserve"> та достатньо докладно описан</w:t>
      </w:r>
      <w:r w:rsidRPr="001B173A">
        <w:rPr>
          <w:rFonts w:ascii="Times New Roman" w:hAnsi="Times New Roman"/>
          <w:sz w:val="28"/>
          <w:szCs w:val="28"/>
          <w:lang w:val="uk-UA"/>
        </w:rPr>
        <w:t>о комплекс</w:t>
      </w:r>
      <w:r w:rsidR="001B0681" w:rsidRPr="001B173A">
        <w:rPr>
          <w:rFonts w:ascii="Times New Roman" w:hAnsi="Times New Roman"/>
          <w:sz w:val="28"/>
          <w:szCs w:val="28"/>
          <w:lang w:val="uk-UA"/>
        </w:rPr>
        <w:t xml:space="preserve"> </w:t>
      </w:r>
      <w:r w:rsidRPr="001B173A">
        <w:rPr>
          <w:rFonts w:ascii="Times New Roman" w:hAnsi="Times New Roman"/>
          <w:sz w:val="28"/>
          <w:szCs w:val="28"/>
          <w:lang w:val="uk-UA"/>
        </w:rPr>
        <w:t>методів емпіричного дослідження</w:t>
      </w:r>
      <w:r w:rsidR="00A614CA" w:rsidRPr="001B173A">
        <w:rPr>
          <w:rFonts w:ascii="Times New Roman" w:hAnsi="Times New Roman"/>
          <w:sz w:val="28"/>
          <w:szCs w:val="28"/>
          <w:lang w:val="uk-UA"/>
        </w:rPr>
        <w:t>, серед яких можна привести такі, як:</w:t>
      </w:r>
      <w:r w:rsidR="008B423E" w:rsidRPr="001B173A">
        <w:rPr>
          <w:rFonts w:ascii="Times New Roman" w:hAnsi="Times New Roman"/>
          <w:sz w:val="28"/>
          <w:szCs w:val="28"/>
          <w:lang w:val="uk-UA"/>
        </w:rPr>
        <w:t xml:space="preserve"> метод теоретичного аналізу та узагальнення наукових психологічних джерел; метод наукового спостереження; методи математико-статистичної обробки отриманих результатів.</w:t>
      </w:r>
    </w:p>
    <w:p w14:paraId="02D712A7" w14:textId="77777777" w:rsidR="001B173A" w:rsidRDefault="008B423E" w:rsidP="008B423E">
      <w:pPr>
        <w:spacing w:after="0" w:line="360" w:lineRule="auto"/>
        <w:ind w:firstLine="567"/>
        <w:jc w:val="both"/>
        <w:rPr>
          <w:rFonts w:ascii="Times New Roman" w:hAnsi="Times New Roman"/>
          <w:sz w:val="28"/>
          <w:szCs w:val="28"/>
          <w:shd w:val="clear" w:color="auto" w:fill="FFFFFF"/>
          <w:lang w:val="uk-UA"/>
        </w:rPr>
      </w:pPr>
      <w:r w:rsidRPr="001B173A">
        <w:rPr>
          <w:rFonts w:ascii="Times New Roman" w:hAnsi="Times New Roman"/>
          <w:sz w:val="28"/>
          <w:szCs w:val="28"/>
          <w:lang w:val="uk-UA"/>
        </w:rPr>
        <w:t>Визначено та описано психолого-діагностичний інструментарій, що включає чотири методики: методика д</w:t>
      </w:r>
      <w:r w:rsidRPr="001B173A">
        <w:rPr>
          <w:rFonts w:ascii="Times New Roman" w:hAnsi="Times New Roman"/>
          <w:sz w:val="28"/>
          <w:szCs w:val="28"/>
          <w:shd w:val="clear" w:color="auto" w:fill="FFFFFF"/>
          <w:lang w:val="uk-UA"/>
        </w:rPr>
        <w:t xml:space="preserve">іагностики лідерських здібностей»                       (Є. Жариков, Є. </w:t>
      </w:r>
      <w:r w:rsidRPr="008D12DC">
        <w:rPr>
          <w:rFonts w:ascii="Times New Roman" w:hAnsi="Times New Roman"/>
          <w:sz w:val="28"/>
          <w:szCs w:val="28"/>
          <w:shd w:val="clear" w:color="auto" w:fill="FFFFFF"/>
          <w:lang w:val="uk-UA"/>
        </w:rPr>
        <w:t xml:space="preserve">Крушельницький); багатофакторний опитувальник лідерства </w:t>
      </w:r>
      <w:r w:rsidRPr="008D12DC">
        <w:rPr>
          <w:rFonts w:ascii="Times New Roman" w:hAnsi="Times New Roman"/>
          <w:sz w:val="28"/>
          <w:szCs w:val="28"/>
          <w:lang w:val="uk-UA"/>
        </w:rPr>
        <w:t>(</w:t>
      </w:r>
      <w:r w:rsidRPr="008D12DC">
        <w:rPr>
          <w:rFonts w:ascii="Times New Roman" w:hAnsi="Times New Roman"/>
          <w:sz w:val="28"/>
          <w:szCs w:val="28"/>
          <w:lang w:val="en-US"/>
        </w:rPr>
        <w:t>Multifactor</w:t>
      </w:r>
      <w:r w:rsidRPr="008D12DC">
        <w:rPr>
          <w:rFonts w:ascii="Times New Roman" w:hAnsi="Times New Roman"/>
          <w:sz w:val="28"/>
          <w:szCs w:val="28"/>
          <w:lang w:val="uk-UA"/>
        </w:rPr>
        <w:t xml:space="preserve"> </w:t>
      </w:r>
      <w:r w:rsidRPr="008D12DC">
        <w:rPr>
          <w:rFonts w:ascii="Times New Roman" w:hAnsi="Times New Roman"/>
          <w:sz w:val="28"/>
          <w:szCs w:val="28"/>
          <w:lang w:val="en-US"/>
        </w:rPr>
        <w:t>leadership</w:t>
      </w:r>
      <w:r w:rsidRPr="008D12DC">
        <w:rPr>
          <w:rFonts w:ascii="Times New Roman" w:hAnsi="Times New Roman"/>
          <w:sz w:val="28"/>
          <w:szCs w:val="28"/>
          <w:lang w:val="uk-UA"/>
        </w:rPr>
        <w:t xml:space="preserve"> </w:t>
      </w:r>
      <w:r w:rsidRPr="008D12DC">
        <w:rPr>
          <w:rFonts w:ascii="Times New Roman" w:hAnsi="Times New Roman"/>
          <w:sz w:val="28"/>
          <w:szCs w:val="28"/>
          <w:lang w:val="en-US"/>
        </w:rPr>
        <w:t>questionnaire</w:t>
      </w:r>
      <w:r w:rsidRPr="008D12DC">
        <w:rPr>
          <w:rFonts w:ascii="Times New Roman" w:hAnsi="Times New Roman"/>
          <w:sz w:val="28"/>
          <w:szCs w:val="28"/>
          <w:lang w:val="uk-UA"/>
        </w:rPr>
        <w:t>)</w:t>
      </w:r>
      <w:r w:rsidRPr="008D12DC">
        <w:rPr>
          <w:rFonts w:ascii="Times New Roman" w:hAnsi="Times New Roman"/>
          <w:sz w:val="28"/>
          <w:szCs w:val="28"/>
          <w:shd w:val="clear" w:color="auto" w:fill="FFFFFF"/>
          <w:lang w:val="uk-UA"/>
        </w:rPr>
        <w:t xml:space="preserve"> (</w:t>
      </w:r>
      <w:r w:rsidRPr="008D12DC">
        <w:rPr>
          <w:rFonts w:ascii="Times New Roman" w:hAnsi="Times New Roman"/>
          <w:sz w:val="28"/>
          <w:szCs w:val="28"/>
          <w:shd w:val="clear" w:color="auto" w:fill="FFFFFF"/>
          <w:lang w:val="en-US"/>
        </w:rPr>
        <w:t>B</w:t>
      </w:r>
      <w:r w:rsidRPr="008D12DC">
        <w:rPr>
          <w:rFonts w:ascii="Times New Roman" w:hAnsi="Times New Roman"/>
          <w:sz w:val="28"/>
          <w:szCs w:val="28"/>
          <w:shd w:val="clear" w:color="auto" w:fill="FFFFFF"/>
          <w:lang w:val="uk-UA"/>
        </w:rPr>
        <w:t xml:space="preserve">. </w:t>
      </w:r>
      <w:proofErr w:type="gramStart"/>
      <w:r w:rsidRPr="008D12DC">
        <w:rPr>
          <w:rFonts w:ascii="Times New Roman" w:hAnsi="Times New Roman"/>
          <w:sz w:val="28"/>
          <w:szCs w:val="28"/>
          <w:shd w:val="clear" w:color="auto" w:fill="FFFFFF"/>
          <w:lang w:val="en-US"/>
        </w:rPr>
        <w:t>Bass</w:t>
      </w:r>
      <w:r w:rsidRPr="008D12DC">
        <w:rPr>
          <w:rFonts w:ascii="Times New Roman" w:hAnsi="Times New Roman"/>
          <w:sz w:val="28"/>
          <w:szCs w:val="28"/>
          <w:shd w:val="clear" w:color="auto" w:fill="FFFFFF"/>
          <w:lang w:val="uk-UA"/>
        </w:rPr>
        <w:t xml:space="preserve">, </w:t>
      </w:r>
      <w:r w:rsidRPr="008D12DC">
        <w:rPr>
          <w:rFonts w:ascii="Times New Roman" w:hAnsi="Times New Roman"/>
          <w:sz w:val="28"/>
          <w:szCs w:val="28"/>
          <w:shd w:val="clear" w:color="auto" w:fill="FFFFFF"/>
          <w:lang w:val="en-US"/>
        </w:rPr>
        <w:t>B</w:t>
      </w:r>
      <w:r w:rsidRPr="008D12DC">
        <w:rPr>
          <w:rFonts w:ascii="Times New Roman" w:hAnsi="Times New Roman"/>
          <w:sz w:val="28"/>
          <w:szCs w:val="28"/>
          <w:shd w:val="clear" w:color="auto" w:fill="FFFFFF"/>
          <w:lang w:val="uk-UA"/>
        </w:rPr>
        <w:t xml:space="preserve">. </w:t>
      </w:r>
      <w:r w:rsidRPr="008D12DC">
        <w:rPr>
          <w:rFonts w:ascii="Times New Roman" w:hAnsi="Times New Roman"/>
          <w:sz w:val="28"/>
          <w:szCs w:val="28"/>
          <w:shd w:val="clear" w:color="auto" w:fill="FFFFFF"/>
          <w:lang w:val="en-US"/>
        </w:rPr>
        <w:t>Avolio</w:t>
      </w:r>
      <w:r w:rsidRPr="008D12DC">
        <w:rPr>
          <w:rFonts w:ascii="Times New Roman" w:hAnsi="Times New Roman"/>
          <w:sz w:val="28"/>
          <w:szCs w:val="28"/>
          <w:shd w:val="clear" w:color="auto" w:fill="FFFFFF"/>
          <w:lang w:val="uk-UA"/>
        </w:rPr>
        <w:t>, 1990)</w:t>
      </w:r>
      <w:r w:rsidRPr="008D12DC">
        <w:rPr>
          <w:rFonts w:ascii="Times New Roman" w:hAnsi="Times New Roman"/>
          <w:sz w:val="28"/>
          <w:szCs w:val="28"/>
          <w:lang w:val="uk-UA"/>
        </w:rPr>
        <w:t xml:space="preserve">; тест життєстійкості» </w:t>
      </w:r>
      <w:r w:rsidRPr="008D12DC">
        <w:rPr>
          <w:rFonts w:ascii="Times New Roman" w:hAnsi="Times New Roman"/>
          <w:sz w:val="28"/>
          <w:szCs w:val="28"/>
          <w:lang w:val="en-US"/>
        </w:rPr>
        <w:t>S</w:t>
      </w:r>
      <w:r w:rsidRPr="008D12DC">
        <w:rPr>
          <w:rFonts w:ascii="Times New Roman" w:hAnsi="Times New Roman"/>
          <w:sz w:val="28"/>
          <w:szCs w:val="28"/>
          <w:lang w:val="uk-UA"/>
        </w:rPr>
        <w:t xml:space="preserve">. </w:t>
      </w:r>
      <w:r w:rsidRPr="008D12DC">
        <w:rPr>
          <w:rFonts w:ascii="Times New Roman" w:hAnsi="Times New Roman"/>
          <w:sz w:val="28"/>
          <w:szCs w:val="28"/>
          <w:lang w:val="en-US"/>
        </w:rPr>
        <w:t>Maddi</w:t>
      </w:r>
      <w:r w:rsidRPr="008D12DC">
        <w:rPr>
          <w:rFonts w:ascii="Times New Roman" w:hAnsi="Times New Roman"/>
          <w:sz w:val="28"/>
          <w:szCs w:val="28"/>
          <w:lang w:val="uk-UA"/>
        </w:rPr>
        <w:t xml:space="preserve"> (адаптація Д. Леонтьєва, Є. Рассказової); тест</w:t>
      </w:r>
      <w:r w:rsidRPr="008D12DC">
        <w:rPr>
          <w:rFonts w:ascii="Times New Roman" w:hAnsi="Times New Roman"/>
          <w:sz w:val="28"/>
          <w:szCs w:val="28"/>
          <w:shd w:val="clear" w:color="auto" w:fill="FFFFFF"/>
          <w:lang w:val="uk-UA"/>
        </w:rPr>
        <w:t xml:space="preserve"> сенсожиттєвих орієнтацій (Д. Леонтьєв).</w:t>
      </w:r>
      <w:proofErr w:type="gramEnd"/>
      <w:r w:rsidR="001B173A">
        <w:rPr>
          <w:rFonts w:ascii="Times New Roman" w:hAnsi="Times New Roman"/>
          <w:sz w:val="28"/>
          <w:szCs w:val="28"/>
          <w:shd w:val="clear" w:color="auto" w:fill="FFFFFF"/>
          <w:lang w:val="uk-UA"/>
        </w:rPr>
        <w:t xml:space="preserve">           </w:t>
      </w:r>
    </w:p>
    <w:p w14:paraId="7F8A7483" w14:textId="16159006" w:rsidR="008B423E" w:rsidRPr="00A80EB6" w:rsidRDefault="001B173A" w:rsidP="008B423E">
      <w:pPr>
        <w:spacing w:after="0" w:line="360" w:lineRule="auto"/>
        <w:ind w:firstLine="567"/>
        <w:jc w:val="both"/>
        <w:rPr>
          <w:rStyle w:val="black"/>
          <w:rFonts w:ascii="Tahoma" w:hAnsi="Tahoma" w:cs="Tahoma"/>
          <w:b/>
          <w:bCs/>
          <w:color w:val="008200"/>
          <w:sz w:val="23"/>
          <w:szCs w:val="23"/>
          <w:shd w:val="clear" w:color="auto" w:fill="FFFFFF"/>
          <w:lang w:val="uk-UA"/>
        </w:rPr>
      </w:pPr>
      <w:r>
        <w:rPr>
          <w:rFonts w:ascii="Times New Roman" w:hAnsi="Times New Roman"/>
          <w:sz w:val="28"/>
          <w:szCs w:val="28"/>
          <w:shd w:val="clear" w:color="auto" w:fill="FFFFFF"/>
          <w:lang w:val="uk-UA"/>
        </w:rPr>
        <w:t xml:space="preserve">                                     </w:t>
      </w:r>
    </w:p>
    <w:p w14:paraId="5442FBCA" w14:textId="28C24468" w:rsidR="00D234C4" w:rsidRPr="00A80EB6" w:rsidRDefault="00D234C4" w:rsidP="008B423E">
      <w:pPr>
        <w:spacing w:after="0" w:line="360" w:lineRule="auto"/>
        <w:ind w:firstLine="567"/>
        <w:jc w:val="both"/>
        <w:rPr>
          <w:rStyle w:val="black"/>
          <w:rFonts w:ascii="Tahoma" w:hAnsi="Tahoma" w:cs="Tahoma"/>
          <w:b/>
          <w:bCs/>
          <w:color w:val="008200"/>
          <w:sz w:val="23"/>
          <w:szCs w:val="23"/>
          <w:shd w:val="clear" w:color="auto" w:fill="FFFFFF"/>
          <w:lang w:val="uk-UA"/>
        </w:rPr>
      </w:pPr>
    </w:p>
    <w:p w14:paraId="3FC72352" w14:textId="55A2DCF3" w:rsidR="00D234C4" w:rsidRPr="00A80EB6" w:rsidRDefault="00D234C4" w:rsidP="008B423E">
      <w:pPr>
        <w:spacing w:after="0" w:line="360" w:lineRule="auto"/>
        <w:ind w:firstLine="567"/>
        <w:jc w:val="both"/>
        <w:rPr>
          <w:rStyle w:val="black"/>
          <w:rFonts w:ascii="Tahoma" w:hAnsi="Tahoma" w:cs="Tahoma"/>
          <w:b/>
          <w:bCs/>
          <w:color w:val="008200"/>
          <w:sz w:val="23"/>
          <w:szCs w:val="23"/>
          <w:shd w:val="clear" w:color="auto" w:fill="FFFFFF"/>
          <w:lang w:val="uk-UA"/>
        </w:rPr>
      </w:pPr>
    </w:p>
    <w:p w14:paraId="64034026" w14:textId="6BC0E4E4" w:rsidR="00D234C4" w:rsidRPr="00A80EB6" w:rsidRDefault="00D234C4" w:rsidP="008B423E">
      <w:pPr>
        <w:spacing w:after="0" w:line="360" w:lineRule="auto"/>
        <w:ind w:firstLine="567"/>
        <w:jc w:val="both"/>
        <w:rPr>
          <w:rStyle w:val="black"/>
          <w:rFonts w:ascii="Tahoma" w:hAnsi="Tahoma" w:cs="Tahoma"/>
          <w:b/>
          <w:bCs/>
          <w:color w:val="008200"/>
          <w:sz w:val="23"/>
          <w:szCs w:val="23"/>
          <w:shd w:val="clear" w:color="auto" w:fill="FFFFFF"/>
          <w:lang w:val="uk-UA"/>
        </w:rPr>
      </w:pPr>
    </w:p>
    <w:p w14:paraId="6219FF07" w14:textId="1A59A7A8" w:rsidR="00D234C4" w:rsidRPr="00A80EB6" w:rsidRDefault="00D234C4" w:rsidP="008B423E">
      <w:pPr>
        <w:spacing w:after="0" w:line="360" w:lineRule="auto"/>
        <w:ind w:firstLine="567"/>
        <w:jc w:val="both"/>
        <w:rPr>
          <w:rStyle w:val="black"/>
          <w:rFonts w:ascii="Tahoma" w:hAnsi="Tahoma" w:cs="Tahoma"/>
          <w:b/>
          <w:bCs/>
          <w:color w:val="008200"/>
          <w:sz w:val="23"/>
          <w:szCs w:val="23"/>
          <w:shd w:val="clear" w:color="auto" w:fill="FFFFFF"/>
          <w:lang w:val="uk-UA"/>
        </w:rPr>
      </w:pPr>
    </w:p>
    <w:p w14:paraId="7C819206" w14:textId="77777777" w:rsidR="00D234C4" w:rsidRPr="001B173A" w:rsidRDefault="00D234C4" w:rsidP="008B423E">
      <w:pPr>
        <w:spacing w:after="0" w:line="360" w:lineRule="auto"/>
        <w:ind w:firstLine="567"/>
        <w:jc w:val="both"/>
        <w:rPr>
          <w:rFonts w:ascii="Times New Roman" w:hAnsi="Times New Roman"/>
          <w:sz w:val="28"/>
          <w:szCs w:val="28"/>
          <w:lang w:val="uk-UA"/>
        </w:rPr>
      </w:pPr>
    </w:p>
    <w:p w14:paraId="0A69C1BE" w14:textId="77777777" w:rsidR="00B40419" w:rsidRDefault="00B40419" w:rsidP="0092389E">
      <w:pPr>
        <w:spacing w:after="0" w:line="360" w:lineRule="auto"/>
        <w:jc w:val="center"/>
        <w:rPr>
          <w:rFonts w:ascii="Times New Roman" w:hAnsi="Times New Roman"/>
          <w:b/>
          <w:bCs/>
          <w:sz w:val="28"/>
          <w:szCs w:val="28"/>
          <w:lang w:val="uk-UA"/>
        </w:rPr>
      </w:pPr>
    </w:p>
    <w:p w14:paraId="553C6402" w14:textId="4E0AB5EA" w:rsidR="00B40419" w:rsidRDefault="00B40419" w:rsidP="0092389E">
      <w:pPr>
        <w:spacing w:after="0" w:line="360" w:lineRule="auto"/>
        <w:jc w:val="center"/>
        <w:rPr>
          <w:rFonts w:ascii="Times New Roman" w:hAnsi="Times New Roman"/>
          <w:b/>
          <w:bCs/>
          <w:sz w:val="28"/>
          <w:szCs w:val="28"/>
          <w:lang w:val="uk-UA"/>
        </w:rPr>
      </w:pPr>
    </w:p>
    <w:p w14:paraId="0BF1C3FA" w14:textId="7CB838C3" w:rsidR="007D4ABF" w:rsidRDefault="007D4ABF" w:rsidP="0092389E">
      <w:pPr>
        <w:spacing w:after="0" w:line="360" w:lineRule="auto"/>
        <w:jc w:val="center"/>
        <w:rPr>
          <w:rFonts w:ascii="Times New Roman" w:hAnsi="Times New Roman"/>
          <w:b/>
          <w:bCs/>
          <w:sz w:val="28"/>
          <w:szCs w:val="28"/>
          <w:lang w:val="uk-UA"/>
        </w:rPr>
      </w:pPr>
    </w:p>
    <w:p w14:paraId="42669085" w14:textId="73C30592" w:rsidR="006B4162" w:rsidRDefault="006B4162" w:rsidP="0092389E">
      <w:pPr>
        <w:spacing w:after="0" w:line="360" w:lineRule="auto"/>
        <w:jc w:val="center"/>
        <w:rPr>
          <w:rFonts w:ascii="Times New Roman" w:hAnsi="Times New Roman"/>
          <w:b/>
          <w:bCs/>
          <w:sz w:val="28"/>
          <w:szCs w:val="28"/>
          <w:lang w:val="uk-UA"/>
        </w:rPr>
      </w:pPr>
    </w:p>
    <w:p w14:paraId="1BB9A847" w14:textId="6B0F4F9F" w:rsidR="006B4162" w:rsidRDefault="006B4162" w:rsidP="0092389E">
      <w:pPr>
        <w:spacing w:after="0" w:line="360" w:lineRule="auto"/>
        <w:jc w:val="center"/>
        <w:rPr>
          <w:rFonts w:ascii="Times New Roman" w:hAnsi="Times New Roman"/>
          <w:b/>
          <w:bCs/>
          <w:sz w:val="28"/>
          <w:szCs w:val="28"/>
          <w:lang w:val="uk-UA"/>
        </w:rPr>
      </w:pPr>
    </w:p>
    <w:p w14:paraId="456E81A5" w14:textId="72319806" w:rsidR="006B4162" w:rsidRDefault="006B4162" w:rsidP="0092389E">
      <w:pPr>
        <w:spacing w:after="0" w:line="360" w:lineRule="auto"/>
        <w:jc w:val="center"/>
        <w:rPr>
          <w:rFonts w:ascii="Times New Roman" w:hAnsi="Times New Roman"/>
          <w:b/>
          <w:bCs/>
          <w:sz w:val="28"/>
          <w:szCs w:val="28"/>
          <w:lang w:val="uk-UA"/>
        </w:rPr>
      </w:pPr>
    </w:p>
    <w:p w14:paraId="73A22426" w14:textId="11CBE0A6" w:rsidR="006B4162" w:rsidRDefault="006B4162" w:rsidP="0092389E">
      <w:pPr>
        <w:spacing w:after="0" w:line="360" w:lineRule="auto"/>
        <w:jc w:val="center"/>
        <w:rPr>
          <w:rFonts w:ascii="Times New Roman" w:hAnsi="Times New Roman"/>
          <w:b/>
          <w:bCs/>
          <w:sz w:val="28"/>
          <w:szCs w:val="28"/>
          <w:lang w:val="uk-UA"/>
        </w:rPr>
      </w:pPr>
    </w:p>
    <w:p w14:paraId="55760C81" w14:textId="77777777" w:rsidR="00D234C4" w:rsidRDefault="00D234C4" w:rsidP="0092389E">
      <w:pPr>
        <w:spacing w:after="0" w:line="360" w:lineRule="auto"/>
        <w:jc w:val="center"/>
        <w:rPr>
          <w:rFonts w:ascii="Times New Roman" w:hAnsi="Times New Roman"/>
          <w:b/>
          <w:bCs/>
          <w:sz w:val="28"/>
          <w:szCs w:val="28"/>
          <w:lang w:val="uk-UA"/>
        </w:rPr>
      </w:pPr>
    </w:p>
    <w:p w14:paraId="5BCFBC02" w14:textId="1CBA2F6F" w:rsidR="006B4162" w:rsidRDefault="006B4162" w:rsidP="0092389E">
      <w:pPr>
        <w:spacing w:after="0" w:line="360" w:lineRule="auto"/>
        <w:jc w:val="center"/>
        <w:rPr>
          <w:rFonts w:ascii="Times New Roman" w:hAnsi="Times New Roman"/>
          <w:b/>
          <w:bCs/>
          <w:sz w:val="28"/>
          <w:szCs w:val="28"/>
          <w:lang w:val="uk-UA"/>
        </w:rPr>
      </w:pPr>
    </w:p>
    <w:p w14:paraId="0F6244A7" w14:textId="67905B60" w:rsidR="00C17D36" w:rsidRPr="00C17D36" w:rsidRDefault="00C17D36" w:rsidP="0092389E">
      <w:pPr>
        <w:spacing w:after="0" w:line="360" w:lineRule="auto"/>
        <w:jc w:val="center"/>
        <w:rPr>
          <w:rFonts w:ascii="Times New Roman" w:hAnsi="Times New Roman"/>
          <w:b/>
          <w:bCs/>
          <w:sz w:val="28"/>
          <w:szCs w:val="28"/>
          <w:lang w:val="uk-UA"/>
        </w:rPr>
      </w:pPr>
      <w:bookmarkStart w:id="55" w:name="_Hlk94636851"/>
      <w:r w:rsidRPr="00C17D36">
        <w:rPr>
          <w:rFonts w:ascii="Times New Roman" w:hAnsi="Times New Roman"/>
          <w:b/>
          <w:bCs/>
          <w:sz w:val="28"/>
          <w:szCs w:val="28"/>
          <w:lang w:val="uk-UA"/>
        </w:rPr>
        <w:t>РОЗДІЛ 3</w:t>
      </w:r>
    </w:p>
    <w:p w14:paraId="2ED9967F" w14:textId="19BDA412" w:rsidR="00C17D36" w:rsidRDefault="00C17D36" w:rsidP="0092389E">
      <w:pPr>
        <w:spacing w:after="0" w:line="360" w:lineRule="auto"/>
        <w:jc w:val="center"/>
        <w:rPr>
          <w:rFonts w:ascii="Times New Roman" w:hAnsi="Times New Roman"/>
          <w:bCs/>
          <w:sz w:val="28"/>
          <w:szCs w:val="28"/>
          <w:lang w:val="uk-UA"/>
        </w:rPr>
      </w:pPr>
      <w:r w:rsidRPr="00C17D36">
        <w:rPr>
          <w:rFonts w:ascii="Times New Roman" w:hAnsi="Times New Roman"/>
          <w:b/>
          <w:bCs/>
          <w:sz w:val="28"/>
          <w:szCs w:val="28"/>
          <w:lang w:val="uk-UA"/>
        </w:rPr>
        <w:t xml:space="preserve">ЕМПІРИЧНЕ ДОСЛІДЖЕННЯ ПСИХОЛОГІЧНИХ </w:t>
      </w:r>
      <w:r>
        <w:rPr>
          <w:rFonts w:ascii="Times New Roman" w:hAnsi="Times New Roman"/>
          <w:b/>
          <w:bCs/>
          <w:sz w:val="28"/>
          <w:szCs w:val="28"/>
          <w:lang w:val="uk-UA"/>
        </w:rPr>
        <w:t xml:space="preserve">                      </w:t>
      </w:r>
      <w:r w:rsidRPr="00C17D36">
        <w:rPr>
          <w:rFonts w:ascii="Times New Roman" w:hAnsi="Times New Roman"/>
          <w:b/>
          <w:bCs/>
          <w:sz w:val="28"/>
          <w:szCs w:val="28"/>
          <w:lang w:val="uk-UA"/>
        </w:rPr>
        <w:t xml:space="preserve">ОСОБЛИВОСТЕЙ ВПЛИВУ ЖИТТЄСТІЙКОСТІ </w:t>
      </w:r>
      <w:r>
        <w:rPr>
          <w:rFonts w:ascii="Times New Roman" w:hAnsi="Times New Roman"/>
          <w:b/>
          <w:bCs/>
          <w:sz w:val="28"/>
          <w:szCs w:val="28"/>
          <w:lang w:val="uk-UA"/>
        </w:rPr>
        <w:t xml:space="preserve">                                                         </w:t>
      </w:r>
      <w:r w:rsidRPr="00C17D36">
        <w:rPr>
          <w:rFonts w:ascii="Times New Roman" w:hAnsi="Times New Roman"/>
          <w:b/>
          <w:bCs/>
          <w:sz w:val="28"/>
          <w:szCs w:val="28"/>
          <w:lang w:val="uk-UA"/>
        </w:rPr>
        <w:t>НА ЛІДЕРСЬКІ</w:t>
      </w:r>
      <w:r>
        <w:rPr>
          <w:rFonts w:ascii="Times New Roman" w:hAnsi="Times New Roman"/>
          <w:b/>
          <w:bCs/>
          <w:sz w:val="28"/>
          <w:szCs w:val="28"/>
          <w:lang w:val="uk-UA"/>
        </w:rPr>
        <w:t xml:space="preserve"> </w:t>
      </w:r>
      <w:r w:rsidRPr="00C17D36">
        <w:rPr>
          <w:rFonts w:ascii="Times New Roman" w:hAnsi="Times New Roman"/>
          <w:b/>
          <w:bCs/>
          <w:sz w:val="28"/>
          <w:szCs w:val="28"/>
          <w:lang w:val="uk-UA"/>
        </w:rPr>
        <w:t>ЯКОСТІ МЕНЕДЖЕРІВ</w:t>
      </w:r>
      <w:r>
        <w:rPr>
          <w:rFonts w:ascii="Times New Roman" w:hAnsi="Times New Roman"/>
          <w:b/>
          <w:bCs/>
          <w:sz w:val="28"/>
          <w:szCs w:val="28"/>
          <w:lang w:val="uk-UA"/>
        </w:rPr>
        <w:t xml:space="preserve"> </w:t>
      </w:r>
    </w:p>
    <w:p w14:paraId="3E1EBC2E" w14:textId="77777777" w:rsidR="00C17D36" w:rsidRDefault="00C17D36" w:rsidP="0092389E">
      <w:pPr>
        <w:spacing w:after="0" w:line="360" w:lineRule="auto"/>
        <w:ind w:firstLine="567"/>
        <w:rPr>
          <w:rFonts w:ascii="Times New Roman" w:hAnsi="Times New Roman"/>
          <w:sz w:val="28"/>
          <w:szCs w:val="28"/>
          <w:lang w:val="uk-UA"/>
        </w:rPr>
      </w:pPr>
    </w:p>
    <w:p w14:paraId="5EC97BD4" w14:textId="2555145E" w:rsidR="00320BED" w:rsidRDefault="00692092" w:rsidP="00692092">
      <w:pPr>
        <w:spacing w:after="0" w:line="360" w:lineRule="auto"/>
        <w:ind w:firstLine="567"/>
        <w:jc w:val="both"/>
        <w:rPr>
          <w:rFonts w:ascii="Times New Roman" w:hAnsi="Times New Roman"/>
          <w:bCs/>
          <w:sz w:val="28"/>
          <w:szCs w:val="28"/>
          <w:lang w:val="uk-UA"/>
        </w:rPr>
      </w:pPr>
      <w:r w:rsidRPr="00BF079D">
        <w:rPr>
          <w:rFonts w:ascii="Times New Roman" w:hAnsi="Times New Roman"/>
          <w:bCs/>
          <w:sz w:val="28"/>
          <w:szCs w:val="28"/>
          <w:lang w:val="uk-UA"/>
        </w:rPr>
        <w:t xml:space="preserve">У третьому розділі нашої </w:t>
      </w:r>
      <w:r w:rsidR="00320BED">
        <w:rPr>
          <w:rFonts w:ascii="Times New Roman" w:hAnsi="Times New Roman"/>
          <w:bCs/>
          <w:sz w:val="28"/>
          <w:szCs w:val="28"/>
          <w:lang w:val="uk-UA"/>
        </w:rPr>
        <w:t xml:space="preserve">дослідницької </w:t>
      </w:r>
      <w:r w:rsidRPr="00BF079D">
        <w:rPr>
          <w:rFonts w:ascii="Times New Roman" w:hAnsi="Times New Roman"/>
          <w:bCs/>
          <w:sz w:val="28"/>
          <w:szCs w:val="28"/>
          <w:lang w:val="uk-UA"/>
        </w:rPr>
        <w:t xml:space="preserve">роботи представлено основні результати емпіричного дослідження психологічних особливостей </w:t>
      </w:r>
      <w:r w:rsidR="00320BED" w:rsidRPr="00320BED">
        <w:rPr>
          <w:rFonts w:ascii="Times New Roman" w:hAnsi="Times New Roman"/>
          <w:sz w:val="28"/>
          <w:szCs w:val="28"/>
          <w:lang w:val="uk-UA"/>
        </w:rPr>
        <w:t>лідерських якостей,</w:t>
      </w:r>
      <w:r w:rsidR="00320BED">
        <w:rPr>
          <w:rFonts w:ascii="Times New Roman" w:hAnsi="Times New Roman"/>
          <w:b/>
          <w:bCs/>
          <w:sz w:val="28"/>
          <w:szCs w:val="28"/>
          <w:lang w:val="uk-UA"/>
        </w:rPr>
        <w:t xml:space="preserve"> </w:t>
      </w:r>
      <w:r w:rsidR="00320BED">
        <w:rPr>
          <w:rFonts w:ascii="Times New Roman" w:hAnsi="Times New Roman"/>
          <w:sz w:val="28"/>
          <w:szCs w:val="28"/>
          <w:lang w:val="uk-UA"/>
        </w:rPr>
        <w:t>с</w:t>
      </w:r>
      <w:r w:rsidR="00320BED" w:rsidRPr="00320BED">
        <w:rPr>
          <w:rFonts w:ascii="Times New Roman" w:hAnsi="Times New Roman"/>
          <w:sz w:val="28"/>
          <w:szCs w:val="28"/>
          <w:lang w:val="uk-UA"/>
        </w:rPr>
        <w:t>пецифік</w:t>
      </w:r>
      <w:r w:rsidR="00320BED">
        <w:rPr>
          <w:rFonts w:ascii="Times New Roman" w:hAnsi="Times New Roman"/>
          <w:sz w:val="28"/>
          <w:szCs w:val="28"/>
          <w:lang w:val="uk-UA"/>
        </w:rPr>
        <w:t>и</w:t>
      </w:r>
      <w:r w:rsidR="00320BED" w:rsidRPr="00320BED">
        <w:rPr>
          <w:rFonts w:ascii="Times New Roman" w:hAnsi="Times New Roman"/>
          <w:sz w:val="28"/>
          <w:szCs w:val="28"/>
          <w:lang w:val="uk-UA"/>
        </w:rPr>
        <w:t xml:space="preserve"> проявів життєстійкості та сенсожиттєвих орієнтацій</w:t>
      </w:r>
      <w:r w:rsidR="00320BED">
        <w:rPr>
          <w:rFonts w:ascii="Times New Roman" w:hAnsi="Times New Roman"/>
          <w:sz w:val="28"/>
          <w:szCs w:val="28"/>
          <w:lang w:val="uk-UA"/>
        </w:rPr>
        <w:t xml:space="preserve"> </w:t>
      </w:r>
      <w:r w:rsidR="00320BED" w:rsidRPr="00320BED">
        <w:rPr>
          <w:rFonts w:ascii="Times New Roman" w:hAnsi="Times New Roman"/>
          <w:bCs/>
          <w:sz w:val="28"/>
          <w:szCs w:val="28"/>
          <w:lang w:val="uk-UA"/>
        </w:rPr>
        <w:t xml:space="preserve">двох груп досліджених: менеджерів </w:t>
      </w:r>
      <w:r w:rsidR="00320BED">
        <w:rPr>
          <w:rFonts w:ascii="Times New Roman" w:hAnsi="Times New Roman"/>
          <w:bCs/>
          <w:sz w:val="28"/>
          <w:szCs w:val="28"/>
          <w:lang w:val="uk-UA"/>
        </w:rPr>
        <w:t>та</w:t>
      </w:r>
      <w:r w:rsidR="00320BED" w:rsidRPr="00320BED">
        <w:rPr>
          <w:rFonts w:ascii="Times New Roman" w:hAnsi="Times New Roman"/>
          <w:bCs/>
          <w:sz w:val="28"/>
          <w:szCs w:val="28"/>
          <w:lang w:val="uk-UA"/>
        </w:rPr>
        <w:t xml:space="preserve"> </w:t>
      </w:r>
      <w:r w:rsidR="00320BED" w:rsidRPr="00320BED">
        <w:rPr>
          <w:rFonts w:ascii="Times New Roman" w:hAnsi="Times New Roman"/>
          <w:bCs/>
          <w:color w:val="202124"/>
          <w:sz w:val="28"/>
          <w:szCs w:val="28"/>
          <w:lang w:val="uk-UA"/>
        </w:rPr>
        <w:t>спеціалістів бізнес-організацій.</w:t>
      </w:r>
    </w:p>
    <w:p w14:paraId="67ACFE1A" w14:textId="0BB15C1F" w:rsidR="00692092" w:rsidRPr="00BF079D" w:rsidRDefault="00692092" w:rsidP="00692092">
      <w:pPr>
        <w:spacing w:after="0" w:line="360" w:lineRule="auto"/>
        <w:ind w:firstLine="567"/>
        <w:jc w:val="both"/>
        <w:rPr>
          <w:rFonts w:ascii="Times New Roman" w:hAnsi="Times New Roman"/>
          <w:bCs/>
          <w:sz w:val="28"/>
          <w:szCs w:val="28"/>
          <w:lang w:val="uk-UA"/>
        </w:rPr>
      </w:pPr>
      <w:r w:rsidRPr="00BF079D">
        <w:rPr>
          <w:rFonts w:ascii="Times New Roman" w:hAnsi="Times New Roman"/>
          <w:bCs/>
          <w:sz w:val="28"/>
          <w:szCs w:val="28"/>
          <w:lang w:val="uk-UA"/>
        </w:rPr>
        <w:t xml:space="preserve">Здійснено </w:t>
      </w:r>
      <w:r w:rsidR="002F3C03">
        <w:rPr>
          <w:rFonts w:ascii="Times New Roman" w:hAnsi="Times New Roman"/>
          <w:bCs/>
          <w:sz w:val="28"/>
          <w:szCs w:val="28"/>
          <w:lang w:val="uk-UA"/>
        </w:rPr>
        <w:t xml:space="preserve">порівняльний </w:t>
      </w:r>
      <w:r w:rsidRPr="00BF079D">
        <w:rPr>
          <w:rFonts w:ascii="Times New Roman" w:hAnsi="Times New Roman"/>
          <w:bCs/>
          <w:sz w:val="28"/>
          <w:szCs w:val="28"/>
          <w:lang w:val="uk-UA"/>
        </w:rPr>
        <w:t xml:space="preserve">аналіз та </w:t>
      </w:r>
      <w:r w:rsidRPr="00320BED">
        <w:rPr>
          <w:rFonts w:ascii="Times New Roman" w:hAnsi="Times New Roman"/>
          <w:bCs/>
          <w:sz w:val="28"/>
          <w:szCs w:val="28"/>
          <w:lang w:val="uk-UA"/>
        </w:rPr>
        <w:t xml:space="preserve">обґрунтування результатів діагностики. Визначено </w:t>
      </w:r>
      <w:r w:rsidR="00320BED" w:rsidRPr="00320BED">
        <w:rPr>
          <w:rFonts w:ascii="Times New Roman" w:hAnsi="Times New Roman"/>
          <w:sz w:val="28"/>
          <w:szCs w:val="28"/>
          <w:lang w:val="uk-UA"/>
        </w:rPr>
        <w:t>взаємозв’язки</w:t>
      </w:r>
      <w:r w:rsidRPr="00320BED">
        <w:rPr>
          <w:rFonts w:ascii="Times New Roman" w:hAnsi="Times New Roman"/>
          <w:sz w:val="28"/>
          <w:szCs w:val="28"/>
          <w:lang w:val="uk-UA"/>
        </w:rPr>
        <w:t xml:space="preserve"> між </w:t>
      </w:r>
      <w:r w:rsidR="00320BED" w:rsidRPr="00320BED">
        <w:rPr>
          <w:rFonts w:ascii="Times New Roman" w:hAnsi="Times New Roman"/>
          <w:kern w:val="28"/>
          <w:sz w:val="28"/>
          <w:szCs w:val="28"/>
          <w:lang w:val="uk-UA"/>
        </w:rPr>
        <w:t>показниками</w:t>
      </w:r>
      <w:r w:rsidR="00320BED" w:rsidRPr="00320BED">
        <w:rPr>
          <w:rFonts w:ascii="Times New Roman" w:hAnsi="Times New Roman"/>
          <w:sz w:val="28"/>
          <w:szCs w:val="28"/>
          <w:lang w:val="uk-UA"/>
        </w:rPr>
        <w:t xml:space="preserve"> лідерських якостей та життєстійкості досліджених </w:t>
      </w:r>
      <w:r w:rsidRPr="00320BED">
        <w:rPr>
          <w:rFonts w:ascii="Times New Roman" w:hAnsi="Times New Roman"/>
          <w:sz w:val="28"/>
          <w:szCs w:val="28"/>
          <w:lang w:val="uk-UA"/>
        </w:rPr>
        <w:t xml:space="preserve">та виявлено характерологічні та поведінкові особливості особистості досліджених </w:t>
      </w:r>
      <w:r w:rsidR="00320BED" w:rsidRPr="00320BED">
        <w:rPr>
          <w:rFonts w:ascii="Times New Roman" w:hAnsi="Times New Roman"/>
          <w:sz w:val="28"/>
          <w:szCs w:val="28"/>
          <w:lang w:val="uk-UA"/>
        </w:rPr>
        <w:t>менеджерів та спеціалістів бізнес-організацій.</w:t>
      </w:r>
      <w:r w:rsidRPr="00320BED">
        <w:rPr>
          <w:rFonts w:ascii="Times New Roman" w:hAnsi="Times New Roman"/>
          <w:bCs/>
          <w:sz w:val="28"/>
          <w:szCs w:val="28"/>
          <w:lang w:val="uk-UA"/>
        </w:rPr>
        <w:t xml:space="preserve">  </w:t>
      </w:r>
    </w:p>
    <w:p w14:paraId="73FCC204" w14:textId="77777777" w:rsidR="00692092" w:rsidRDefault="00692092" w:rsidP="0092389E">
      <w:pPr>
        <w:spacing w:after="0" w:line="360" w:lineRule="auto"/>
        <w:ind w:firstLine="567"/>
        <w:jc w:val="both"/>
        <w:rPr>
          <w:rFonts w:ascii="Times New Roman" w:hAnsi="Times New Roman"/>
          <w:b/>
          <w:bCs/>
          <w:sz w:val="28"/>
          <w:szCs w:val="28"/>
          <w:lang w:val="uk-UA"/>
        </w:rPr>
      </w:pPr>
    </w:p>
    <w:p w14:paraId="69BD4CF0" w14:textId="01785879" w:rsidR="00B40419" w:rsidRPr="00CD35E0" w:rsidRDefault="00B40419" w:rsidP="00B40419">
      <w:pPr>
        <w:spacing w:after="0" w:line="360" w:lineRule="auto"/>
        <w:ind w:firstLine="567"/>
        <w:jc w:val="both"/>
        <w:rPr>
          <w:rFonts w:ascii="Times New Roman" w:hAnsi="Times New Roman"/>
          <w:color w:val="202124"/>
          <w:sz w:val="28"/>
          <w:szCs w:val="28"/>
          <w:lang w:val="uk-UA"/>
        </w:rPr>
      </w:pPr>
      <w:r w:rsidRPr="00CD35E0">
        <w:rPr>
          <w:rFonts w:ascii="Times New Roman" w:hAnsi="Times New Roman"/>
          <w:b/>
          <w:bCs/>
          <w:sz w:val="28"/>
          <w:szCs w:val="28"/>
          <w:lang w:val="uk-UA"/>
        </w:rPr>
        <w:t xml:space="preserve">3.1. </w:t>
      </w:r>
      <w:bookmarkStart w:id="56" w:name="_Hlk94710825"/>
      <w:r w:rsidRPr="00CD35E0">
        <w:rPr>
          <w:rFonts w:ascii="Times New Roman" w:hAnsi="Times New Roman"/>
          <w:b/>
          <w:bCs/>
          <w:sz w:val="28"/>
          <w:szCs w:val="28"/>
          <w:lang w:val="uk-UA"/>
        </w:rPr>
        <w:t xml:space="preserve">Психологічні </w:t>
      </w:r>
      <w:r>
        <w:rPr>
          <w:rFonts w:ascii="Times New Roman" w:hAnsi="Times New Roman"/>
          <w:b/>
          <w:bCs/>
          <w:sz w:val="28"/>
          <w:szCs w:val="28"/>
          <w:lang w:val="uk-UA"/>
        </w:rPr>
        <w:t>особливості лідерських якостей</w:t>
      </w:r>
      <w:r w:rsidR="00626A82">
        <w:rPr>
          <w:rFonts w:ascii="Times New Roman" w:hAnsi="Times New Roman"/>
          <w:b/>
          <w:bCs/>
          <w:sz w:val="28"/>
          <w:szCs w:val="28"/>
          <w:lang w:val="uk-UA"/>
        </w:rPr>
        <w:t xml:space="preserve"> </w:t>
      </w:r>
      <w:r w:rsidRPr="00CD35E0">
        <w:rPr>
          <w:rFonts w:ascii="Times New Roman" w:hAnsi="Times New Roman"/>
          <w:b/>
          <w:bCs/>
          <w:sz w:val="28"/>
          <w:szCs w:val="28"/>
          <w:lang w:val="uk-UA"/>
        </w:rPr>
        <w:t xml:space="preserve">менеджерів </w:t>
      </w:r>
      <w:r w:rsidR="002F3C03">
        <w:rPr>
          <w:rFonts w:ascii="Times New Roman" w:hAnsi="Times New Roman"/>
          <w:b/>
          <w:bCs/>
          <w:sz w:val="28"/>
          <w:szCs w:val="28"/>
          <w:lang w:val="uk-UA"/>
        </w:rPr>
        <w:t xml:space="preserve">та </w:t>
      </w:r>
      <w:r w:rsidRPr="00CD35E0">
        <w:rPr>
          <w:rFonts w:ascii="Times New Roman" w:hAnsi="Times New Roman"/>
          <w:b/>
          <w:bCs/>
          <w:color w:val="202124"/>
          <w:sz w:val="28"/>
          <w:szCs w:val="28"/>
          <w:lang w:val="uk-UA"/>
        </w:rPr>
        <w:t>спеціалістів бізнес-організацій</w:t>
      </w:r>
      <w:bookmarkEnd w:id="56"/>
      <w:r w:rsidRPr="00CD35E0">
        <w:rPr>
          <w:rFonts w:ascii="Times New Roman" w:hAnsi="Times New Roman"/>
          <w:b/>
          <w:bCs/>
          <w:color w:val="202124"/>
          <w:sz w:val="28"/>
          <w:szCs w:val="28"/>
          <w:lang w:val="uk-UA"/>
        </w:rPr>
        <w:t xml:space="preserve">  </w:t>
      </w:r>
    </w:p>
    <w:bookmarkEnd w:id="55"/>
    <w:p w14:paraId="1E3D91BE" w14:textId="77777777" w:rsidR="00B40419" w:rsidRPr="00CD35E0" w:rsidRDefault="00B40419" w:rsidP="00B40419">
      <w:pPr>
        <w:spacing w:after="0" w:line="360" w:lineRule="auto"/>
        <w:jc w:val="both"/>
        <w:rPr>
          <w:rFonts w:ascii="Times New Roman" w:hAnsi="Times New Roman"/>
          <w:sz w:val="28"/>
          <w:szCs w:val="28"/>
          <w:lang w:val="uk-UA"/>
        </w:rPr>
      </w:pPr>
    </w:p>
    <w:p w14:paraId="3B0CF7D9" w14:textId="77777777" w:rsidR="00B40419" w:rsidRPr="00CD35E0" w:rsidRDefault="00B40419" w:rsidP="00B40419">
      <w:pPr>
        <w:spacing w:after="0" w:line="360" w:lineRule="auto"/>
        <w:ind w:firstLine="567"/>
        <w:jc w:val="both"/>
        <w:rPr>
          <w:rFonts w:ascii="Times New Roman" w:hAnsi="Times New Roman"/>
          <w:sz w:val="28"/>
          <w:szCs w:val="28"/>
          <w:lang w:val="uk-UA"/>
        </w:rPr>
      </w:pPr>
      <w:bookmarkStart w:id="57" w:name="_Hlk94717428"/>
      <w:r w:rsidRPr="00CD35E0">
        <w:rPr>
          <w:rFonts w:ascii="Times New Roman" w:hAnsi="Times New Roman"/>
          <w:sz w:val="28"/>
          <w:szCs w:val="28"/>
          <w:lang w:val="uk-UA"/>
        </w:rPr>
        <w:lastRenderedPageBreak/>
        <w:t>З метою виявлення психологічних особливостей лідерських якостей, життєстійкості та сенсожиттєвих орієнтацій двох груп: менеджерів і спеціалістів бізнес-організацій нами було опитано 60 респондентів (100 % вибірки) – представників бізнес-організацій у віці від 27 до 42 років. З них менеджерів різних ланок 28 осіб, які склали групу менеджерів (ГМ) та 32 спеціаліста, які склали групу спеціалістів (ГС). Середній вік нашої вибірки становить 34,1 рік, із них жінок 34 особи (що становить 56,66 % загальної вибірки), а чоловіків 26 осіб (що становить 43,33 % загальної вибірки).</w:t>
      </w:r>
    </w:p>
    <w:p w14:paraId="7B8D00CB" w14:textId="08598593" w:rsidR="00B40419" w:rsidRPr="00CD35E0" w:rsidRDefault="00B40419" w:rsidP="00B40419">
      <w:pPr>
        <w:spacing w:after="0" w:line="360" w:lineRule="auto"/>
        <w:ind w:firstLine="567"/>
        <w:jc w:val="both"/>
        <w:rPr>
          <w:rFonts w:ascii="Times New Roman" w:hAnsi="Times New Roman"/>
          <w:sz w:val="28"/>
          <w:szCs w:val="28"/>
          <w:shd w:val="clear" w:color="auto" w:fill="FFFFFF"/>
          <w:lang w:val="uk-UA"/>
        </w:rPr>
      </w:pPr>
      <w:bookmarkStart w:id="58" w:name="_Hlk94717475"/>
      <w:bookmarkEnd w:id="57"/>
      <w:r w:rsidRPr="00CD35E0">
        <w:rPr>
          <w:rFonts w:ascii="Times New Roman" w:hAnsi="Times New Roman"/>
          <w:sz w:val="28"/>
          <w:szCs w:val="28"/>
          <w:lang w:val="uk-UA"/>
        </w:rPr>
        <w:t xml:space="preserve">На </w:t>
      </w:r>
      <w:r w:rsidRPr="00634C2D">
        <w:rPr>
          <w:rFonts w:ascii="Times New Roman" w:hAnsi="Times New Roman"/>
          <w:sz w:val="28"/>
          <w:szCs w:val="28"/>
          <w:lang w:val="uk-UA"/>
        </w:rPr>
        <w:t>перш</w:t>
      </w:r>
      <w:r w:rsidR="002F3C03" w:rsidRPr="00634C2D">
        <w:rPr>
          <w:rFonts w:ascii="Times New Roman" w:hAnsi="Times New Roman"/>
          <w:sz w:val="28"/>
          <w:szCs w:val="28"/>
          <w:lang w:val="uk-UA"/>
        </w:rPr>
        <w:t>их</w:t>
      </w:r>
      <w:r w:rsidRPr="00634C2D">
        <w:rPr>
          <w:rFonts w:ascii="Times New Roman" w:hAnsi="Times New Roman"/>
          <w:sz w:val="28"/>
          <w:szCs w:val="28"/>
          <w:lang w:val="uk-UA"/>
        </w:rPr>
        <w:t xml:space="preserve"> етап</w:t>
      </w:r>
      <w:r w:rsidR="002F3C03" w:rsidRPr="00634C2D">
        <w:rPr>
          <w:rFonts w:ascii="Times New Roman" w:hAnsi="Times New Roman"/>
          <w:sz w:val="28"/>
          <w:szCs w:val="28"/>
          <w:lang w:val="uk-UA"/>
        </w:rPr>
        <w:t>ах</w:t>
      </w:r>
      <w:r w:rsidRPr="00634C2D">
        <w:rPr>
          <w:rFonts w:ascii="Times New Roman" w:hAnsi="Times New Roman"/>
          <w:sz w:val="28"/>
          <w:szCs w:val="28"/>
          <w:lang w:val="uk-UA"/>
        </w:rPr>
        <w:t xml:space="preserve"> </w:t>
      </w:r>
      <w:r w:rsidRPr="008D12DC">
        <w:rPr>
          <w:rFonts w:ascii="Times New Roman" w:hAnsi="Times New Roman"/>
          <w:sz w:val="28"/>
          <w:szCs w:val="28"/>
          <w:lang w:val="uk-UA"/>
        </w:rPr>
        <w:t xml:space="preserve">проведення емпіричного дослідження ми провели оцінювання </w:t>
      </w:r>
      <w:r w:rsidRPr="008D12DC">
        <w:rPr>
          <w:rFonts w:ascii="Times New Roman" w:hAnsi="Times New Roman"/>
          <w:sz w:val="28"/>
          <w:szCs w:val="28"/>
          <w:shd w:val="clear" w:color="auto" w:fill="FFFFFF"/>
          <w:lang w:val="uk-UA"/>
        </w:rPr>
        <w:t xml:space="preserve">здатності обраних нами респондентів бути лідерами за методикою </w:t>
      </w:r>
      <w:bookmarkStart w:id="59" w:name="_Hlk95234828"/>
      <w:r w:rsidRPr="008D12DC">
        <w:rPr>
          <w:rFonts w:ascii="Times New Roman" w:hAnsi="Times New Roman"/>
          <w:sz w:val="28"/>
          <w:szCs w:val="28"/>
          <w:shd w:val="clear" w:color="auto" w:fill="FFFFFF"/>
          <w:lang w:val="uk-UA"/>
        </w:rPr>
        <w:t>«Діагностика лідерських здібностей» (Є. Жариков, Є. Крушельницький)</w:t>
      </w:r>
      <w:r w:rsidR="00AD06C5" w:rsidRPr="008D12DC">
        <w:rPr>
          <w:rFonts w:ascii="Times New Roman" w:hAnsi="Times New Roman"/>
          <w:sz w:val="28"/>
          <w:szCs w:val="28"/>
          <w:shd w:val="clear" w:color="auto" w:fill="FFFFFF"/>
          <w:lang w:val="uk-UA"/>
        </w:rPr>
        <w:t xml:space="preserve"> [28, </w:t>
      </w:r>
      <w:r w:rsidR="00C92BB7">
        <w:rPr>
          <w:rFonts w:ascii="Times New Roman" w:hAnsi="Times New Roman"/>
          <w:sz w:val="28"/>
          <w:szCs w:val="28"/>
          <w:shd w:val="clear" w:color="auto" w:fill="FFFFFF"/>
          <w:lang w:val="uk-UA"/>
        </w:rPr>
        <w:t xml:space="preserve">    </w:t>
      </w:r>
      <w:r w:rsidR="00AD06C5" w:rsidRPr="008D12DC">
        <w:rPr>
          <w:rFonts w:ascii="Times New Roman" w:hAnsi="Times New Roman"/>
          <w:sz w:val="28"/>
          <w:szCs w:val="28"/>
          <w:shd w:val="clear" w:color="auto" w:fill="FFFFFF"/>
          <w:lang w:val="uk-UA"/>
        </w:rPr>
        <w:t xml:space="preserve">с. 18-24] </w:t>
      </w:r>
      <w:bookmarkEnd w:id="59"/>
      <w:r w:rsidRPr="008D12DC">
        <w:rPr>
          <w:rFonts w:ascii="Times New Roman" w:hAnsi="Times New Roman"/>
          <w:sz w:val="28"/>
          <w:szCs w:val="28"/>
          <w:shd w:val="clear" w:color="auto" w:fill="FFFFFF"/>
          <w:lang w:val="uk-UA"/>
        </w:rPr>
        <w:t>(результати надано у табл. 3</w:t>
      </w:r>
      <w:r w:rsidR="00597B89" w:rsidRPr="008D12DC">
        <w:rPr>
          <w:rFonts w:ascii="Times New Roman" w:hAnsi="Times New Roman"/>
          <w:sz w:val="28"/>
          <w:szCs w:val="28"/>
          <w:shd w:val="clear" w:color="auto" w:fill="FFFFFF"/>
          <w:lang w:val="uk-UA"/>
        </w:rPr>
        <w:t>.</w:t>
      </w:r>
      <w:r w:rsidRPr="008D12DC">
        <w:rPr>
          <w:rFonts w:ascii="Times New Roman" w:hAnsi="Times New Roman"/>
          <w:sz w:val="28"/>
          <w:szCs w:val="28"/>
          <w:shd w:val="clear" w:color="auto" w:fill="FFFFFF"/>
          <w:lang w:val="uk-UA"/>
        </w:rPr>
        <w:t>1 та рис. 3.1)</w:t>
      </w:r>
      <w:r w:rsidR="00AD06C5" w:rsidRPr="008D12DC">
        <w:rPr>
          <w:rFonts w:ascii="Times New Roman" w:hAnsi="Times New Roman"/>
          <w:sz w:val="28"/>
          <w:szCs w:val="28"/>
          <w:shd w:val="clear" w:color="auto" w:fill="FFFFFF"/>
          <w:lang w:val="uk-UA"/>
        </w:rPr>
        <w:t>.</w:t>
      </w:r>
      <w:r w:rsidR="00634C2D" w:rsidRPr="008D12DC">
        <w:rPr>
          <w:rFonts w:ascii="Times New Roman" w:hAnsi="Times New Roman"/>
          <w:sz w:val="28"/>
          <w:szCs w:val="28"/>
          <w:shd w:val="clear" w:color="auto" w:fill="FFFFFF"/>
          <w:lang w:val="uk-UA"/>
        </w:rPr>
        <w:t xml:space="preserve">     </w:t>
      </w:r>
    </w:p>
    <w:bookmarkEnd w:id="58"/>
    <w:p w14:paraId="6B645817" w14:textId="77777777" w:rsidR="00B40419" w:rsidRPr="001655F8" w:rsidRDefault="00B40419" w:rsidP="00B40419">
      <w:pPr>
        <w:spacing w:after="0" w:line="360" w:lineRule="auto"/>
        <w:ind w:firstLine="567"/>
        <w:jc w:val="right"/>
        <w:rPr>
          <w:rFonts w:ascii="Times New Roman" w:hAnsi="Times New Roman"/>
          <w:i/>
          <w:iCs/>
          <w:sz w:val="28"/>
          <w:szCs w:val="28"/>
          <w:lang w:val="uk-UA"/>
        </w:rPr>
      </w:pPr>
      <w:r w:rsidRPr="001655F8">
        <w:rPr>
          <w:rFonts w:ascii="Times New Roman" w:hAnsi="Times New Roman"/>
          <w:i/>
          <w:iCs/>
          <w:sz w:val="28"/>
          <w:szCs w:val="28"/>
          <w:lang w:val="uk-UA"/>
        </w:rPr>
        <w:t>Таблиця 3.1</w:t>
      </w:r>
    </w:p>
    <w:p w14:paraId="03945D60" w14:textId="68CFCA11" w:rsidR="00B40419" w:rsidRPr="00C62D72" w:rsidRDefault="00B40419" w:rsidP="00B40419">
      <w:pPr>
        <w:spacing w:after="0" w:line="360" w:lineRule="auto"/>
        <w:ind w:firstLine="567"/>
        <w:jc w:val="center"/>
        <w:rPr>
          <w:rFonts w:ascii="Times New Roman" w:hAnsi="Times New Roman"/>
          <w:b/>
          <w:bCs/>
          <w:sz w:val="28"/>
          <w:szCs w:val="28"/>
          <w:lang w:val="uk-UA"/>
        </w:rPr>
      </w:pPr>
      <w:r w:rsidRPr="00C62D72">
        <w:rPr>
          <w:rFonts w:ascii="Times New Roman" w:hAnsi="Times New Roman"/>
          <w:b/>
          <w:bCs/>
          <w:sz w:val="28"/>
          <w:szCs w:val="28"/>
          <w:lang w:val="uk-UA"/>
        </w:rPr>
        <w:t xml:space="preserve">Вираженість лідерських </w:t>
      </w:r>
      <w:r w:rsidR="00626A82" w:rsidRPr="00C62D72">
        <w:rPr>
          <w:rFonts w:ascii="Times New Roman" w:hAnsi="Times New Roman"/>
          <w:b/>
          <w:bCs/>
          <w:sz w:val="28"/>
          <w:szCs w:val="28"/>
          <w:lang w:val="uk-UA"/>
        </w:rPr>
        <w:t>якостей</w:t>
      </w:r>
      <w:r w:rsidRPr="00C62D72">
        <w:rPr>
          <w:rFonts w:ascii="Times New Roman" w:hAnsi="Times New Roman"/>
          <w:b/>
          <w:bCs/>
          <w:sz w:val="28"/>
          <w:szCs w:val="28"/>
          <w:lang w:val="uk-UA"/>
        </w:rPr>
        <w:t xml:space="preserve"> дослідж</w:t>
      </w:r>
      <w:r w:rsidR="00DC3367" w:rsidRPr="00C62D72">
        <w:rPr>
          <w:rFonts w:ascii="Times New Roman" w:hAnsi="Times New Roman"/>
          <w:b/>
          <w:bCs/>
          <w:sz w:val="28"/>
          <w:szCs w:val="28"/>
          <w:lang w:val="uk-UA"/>
        </w:rPr>
        <w:t>ених</w:t>
      </w:r>
      <w:r w:rsidR="00F844D3" w:rsidRPr="00C62D72">
        <w:rPr>
          <w:rFonts w:ascii="Times New Roman" w:hAnsi="Times New Roman"/>
          <w:b/>
          <w:bCs/>
          <w:sz w:val="28"/>
          <w:szCs w:val="28"/>
          <w:lang w:val="uk-UA"/>
        </w:rPr>
        <w:t xml:space="preserve">                             менеджерів та спеціалістів</w:t>
      </w:r>
    </w:p>
    <w:tbl>
      <w:tblPr>
        <w:tblW w:w="8930" w:type="dxa"/>
        <w:tblInd w:w="279" w:type="dxa"/>
        <w:tblLook w:val="04A0" w:firstRow="1" w:lastRow="0" w:firstColumn="1" w:lastColumn="0" w:noHBand="0" w:noVBand="1"/>
      </w:tblPr>
      <w:tblGrid>
        <w:gridCol w:w="3854"/>
        <w:gridCol w:w="1107"/>
        <w:gridCol w:w="1559"/>
        <w:gridCol w:w="1134"/>
        <w:gridCol w:w="1276"/>
      </w:tblGrid>
      <w:tr w:rsidR="00B40419" w:rsidRPr="003B211C" w14:paraId="397CD572" w14:textId="77777777" w:rsidTr="00597B89">
        <w:trPr>
          <w:trHeight w:val="375"/>
        </w:trPr>
        <w:tc>
          <w:tcPr>
            <w:tcW w:w="385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DCED874" w14:textId="77777777" w:rsidR="00B40419" w:rsidRPr="00F844D3" w:rsidRDefault="00B40419" w:rsidP="00F844D3">
            <w:pPr>
              <w:spacing w:after="0" w:line="240" w:lineRule="auto"/>
              <w:jc w:val="center"/>
              <w:rPr>
                <w:rFonts w:ascii="Times New Roman" w:eastAsia="Times New Roman" w:hAnsi="Times New Roman"/>
                <w:b/>
                <w:bCs/>
                <w:color w:val="000000"/>
                <w:sz w:val="28"/>
                <w:szCs w:val="28"/>
                <w:lang w:val="uk-UA" w:eastAsia="uk-UA"/>
              </w:rPr>
            </w:pPr>
            <w:r w:rsidRPr="00F844D3">
              <w:rPr>
                <w:rFonts w:ascii="Times New Roman" w:eastAsia="Times New Roman" w:hAnsi="Times New Roman"/>
                <w:b/>
                <w:bCs/>
                <w:color w:val="000000"/>
                <w:sz w:val="28"/>
                <w:szCs w:val="28"/>
                <w:lang w:val="uk-UA" w:eastAsia="uk-UA"/>
              </w:rPr>
              <w:t>Вираженість лідерських якостей</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352DD44"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 xml:space="preserve">ГМ (n=28)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FF4EC0"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 xml:space="preserve">ГС (n=32) </w:t>
            </w:r>
          </w:p>
        </w:tc>
      </w:tr>
      <w:tr w:rsidR="00B40419" w:rsidRPr="003B211C" w14:paraId="7A3EB1BA" w14:textId="77777777" w:rsidTr="00597B89">
        <w:trPr>
          <w:trHeight w:val="375"/>
        </w:trPr>
        <w:tc>
          <w:tcPr>
            <w:tcW w:w="3854" w:type="dxa"/>
            <w:vMerge/>
            <w:tcBorders>
              <w:top w:val="single" w:sz="4" w:space="0" w:color="auto"/>
              <w:left w:val="single" w:sz="4" w:space="0" w:color="auto"/>
              <w:bottom w:val="single" w:sz="4" w:space="0" w:color="000000"/>
              <w:right w:val="single" w:sz="4" w:space="0" w:color="auto"/>
            </w:tcBorders>
            <w:vAlign w:val="center"/>
            <w:hideMark/>
          </w:tcPr>
          <w:p w14:paraId="05154B03" w14:textId="77777777" w:rsidR="00B40419" w:rsidRPr="003B211C" w:rsidRDefault="00B40419" w:rsidP="00F844D3">
            <w:pPr>
              <w:spacing w:after="0" w:line="240" w:lineRule="auto"/>
              <w:rPr>
                <w:rFonts w:ascii="Times New Roman" w:eastAsia="Times New Roman" w:hAnsi="Times New Roman"/>
                <w:color w:val="000000"/>
                <w:sz w:val="28"/>
                <w:szCs w:val="28"/>
                <w:lang w:val="uk-UA" w:eastAsia="uk-UA"/>
              </w:rPr>
            </w:pPr>
          </w:p>
        </w:tc>
        <w:tc>
          <w:tcPr>
            <w:tcW w:w="1107" w:type="dxa"/>
            <w:tcBorders>
              <w:top w:val="nil"/>
              <w:left w:val="nil"/>
              <w:bottom w:val="single" w:sz="4" w:space="0" w:color="auto"/>
              <w:right w:val="single" w:sz="4" w:space="0" w:color="auto"/>
            </w:tcBorders>
            <w:shd w:val="clear" w:color="auto" w:fill="auto"/>
            <w:noWrap/>
            <w:vAlign w:val="bottom"/>
            <w:hideMark/>
          </w:tcPr>
          <w:p w14:paraId="1CEB6857" w14:textId="53B5D64F" w:rsidR="00B40419" w:rsidRPr="003B211C" w:rsidRDefault="00626A82"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N</w:t>
            </w:r>
          </w:p>
        </w:tc>
        <w:tc>
          <w:tcPr>
            <w:tcW w:w="1559" w:type="dxa"/>
            <w:tcBorders>
              <w:top w:val="nil"/>
              <w:left w:val="nil"/>
              <w:bottom w:val="single" w:sz="4" w:space="0" w:color="auto"/>
              <w:right w:val="single" w:sz="4" w:space="0" w:color="auto"/>
            </w:tcBorders>
            <w:shd w:val="clear" w:color="auto" w:fill="auto"/>
            <w:noWrap/>
            <w:vAlign w:val="bottom"/>
            <w:hideMark/>
          </w:tcPr>
          <w:p w14:paraId="0E0E9891"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w:t>
            </w:r>
          </w:p>
        </w:tc>
        <w:tc>
          <w:tcPr>
            <w:tcW w:w="1134" w:type="dxa"/>
            <w:tcBorders>
              <w:top w:val="nil"/>
              <w:left w:val="nil"/>
              <w:bottom w:val="single" w:sz="4" w:space="0" w:color="auto"/>
              <w:right w:val="single" w:sz="4" w:space="0" w:color="auto"/>
            </w:tcBorders>
            <w:shd w:val="clear" w:color="auto" w:fill="auto"/>
            <w:noWrap/>
            <w:vAlign w:val="bottom"/>
            <w:hideMark/>
          </w:tcPr>
          <w:p w14:paraId="60FFA6AD" w14:textId="6587FAF3" w:rsidR="00B40419" w:rsidRPr="003B211C" w:rsidRDefault="003C5020"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N</w:t>
            </w:r>
          </w:p>
        </w:tc>
        <w:tc>
          <w:tcPr>
            <w:tcW w:w="1276" w:type="dxa"/>
            <w:tcBorders>
              <w:top w:val="nil"/>
              <w:left w:val="nil"/>
              <w:bottom w:val="single" w:sz="4" w:space="0" w:color="auto"/>
              <w:right w:val="single" w:sz="4" w:space="0" w:color="auto"/>
            </w:tcBorders>
            <w:shd w:val="clear" w:color="auto" w:fill="auto"/>
            <w:noWrap/>
            <w:vAlign w:val="bottom"/>
            <w:hideMark/>
          </w:tcPr>
          <w:p w14:paraId="4AAA16EF"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w:t>
            </w:r>
          </w:p>
        </w:tc>
      </w:tr>
      <w:tr w:rsidR="00B40419" w:rsidRPr="003B211C" w14:paraId="50BD4AE8" w14:textId="77777777" w:rsidTr="00597B89">
        <w:trPr>
          <w:trHeight w:val="375"/>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523523C8" w14:textId="638E204A" w:rsidR="00B40419" w:rsidRPr="003B211C" w:rsidRDefault="00597B89" w:rsidP="00F844D3">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Н</w:t>
            </w:r>
            <w:r w:rsidR="00B40419" w:rsidRPr="003B211C">
              <w:rPr>
                <w:rFonts w:ascii="Times New Roman" w:eastAsia="Times New Roman" w:hAnsi="Times New Roman"/>
                <w:color w:val="000000"/>
                <w:sz w:val="28"/>
                <w:szCs w:val="28"/>
                <w:lang w:val="uk-UA" w:eastAsia="uk-UA"/>
              </w:rPr>
              <w:t>изький рівень</w:t>
            </w:r>
          </w:p>
        </w:tc>
        <w:tc>
          <w:tcPr>
            <w:tcW w:w="1107" w:type="dxa"/>
            <w:tcBorders>
              <w:top w:val="nil"/>
              <w:left w:val="nil"/>
              <w:bottom w:val="single" w:sz="4" w:space="0" w:color="auto"/>
              <w:right w:val="single" w:sz="4" w:space="0" w:color="auto"/>
            </w:tcBorders>
            <w:shd w:val="clear" w:color="auto" w:fill="auto"/>
            <w:noWrap/>
            <w:vAlign w:val="bottom"/>
            <w:hideMark/>
          </w:tcPr>
          <w:p w14:paraId="5BAA8932"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5</w:t>
            </w:r>
          </w:p>
        </w:tc>
        <w:tc>
          <w:tcPr>
            <w:tcW w:w="1559" w:type="dxa"/>
            <w:tcBorders>
              <w:top w:val="nil"/>
              <w:left w:val="nil"/>
              <w:bottom w:val="single" w:sz="4" w:space="0" w:color="auto"/>
              <w:right w:val="single" w:sz="4" w:space="0" w:color="auto"/>
            </w:tcBorders>
            <w:shd w:val="clear" w:color="auto" w:fill="auto"/>
            <w:noWrap/>
            <w:vAlign w:val="bottom"/>
            <w:hideMark/>
          </w:tcPr>
          <w:p w14:paraId="385E1F54"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17,86</w:t>
            </w:r>
          </w:p>
        </w:tc>
        <w:tc>
          <w:tcPr>
            <w:tcW w:w="1134" w:type="dxa"/>
            <w:tcBorders>
              <w:top w:val="nil"/>
              <w:left w:val="nil"/>
              <w:bottom w:val="single" w:sz="4" w:space="0" w:color="auto"/>
              <w:right w:val="single" w:sz="4" w:space="0" w:color="auto"/>
            </w:tcBorders>
            <w:shd w:val="clear" w:color="auto" w:fill="auto"/>
            <w:noWrap/>
            <w:vAlign w:val="bottom"/>
            <w:hideMark/>
          </w:tcPr>
          <w:p w14:paraId="0DE49D08"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7</w:t>
            </w:r>
          </w:p>
        </w:tc>
        <w:tc>
          <w:tcPr>
            <w:tcW w:w="1276" w:type="dxa"/>
            <w:tcBorders>
              <w:top w:val="nil"/>
              <w:left w:val="nil"/>
              <w:bottom w:val="single" w:sz="4" w:space="0" w:color="auto"/>
              <w:right w:val="single" w:sz="4" w:space="0" w:color="auto"/>
            </w:tcBorders>
            <w:shd w:val="clear" w:color="auto" w:fill="auto"/>
            <w:noWrap/>
            <w:vAlign w:val="bottom"/>
            <w:hideMark/>
          </w:tcPr>
          <w:p w14:paraId="1668E246"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21,88</w:t>
            </w:r>
          </w:p>
        </w:tc>
      </w:tr>
      <w:tr w:rsidR="00B40419" w:rsidRPr="003B211C" w14:paraId="25B3D8E7" w14:textId="77777777" w:rsidTr="00597B89">
        <w:trPr>
          <w:trHeight w:val="375"/>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08EF77F5" w14:textId="7BB15858" w:rsidR="00B40419" w:rsidRPr="003B211C" w:rsidRDefault="00597B89" w:rsidP="00F844D3">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С</w:t>
            </w:r>
            <w:r w:rsidR="00B40419" w:rsidRPr="003B211C">
              <w:rPr>
                <w:rFonts w:ascii="Times New Roman" w:eastAsia="Times New Roman" w:hAnsi="Times New Roman"/>
                <w:color w:val="000000"/>
                <w:sz w:val="28"/>
                <w:szCs w:val="28"/>
                <w:lang w:val="uk-UA" w:eastAsia="uk-UA"/>
              </w:rPr>
              <w:t>ередній рівень</w:t>
            </w:r>
          </w:p>
        </w:tc>
        <w:tc>
          <w:tcPr>
            <w:tcW w:w="1107" w:type="dxa"/>
            <w:tcBorders>
              <w:top w:val="nil"/>
              <w:left w:val="nil"/>
              <w:bottom w:val="single" w:sz="4" w:space="0" w:color="auto"/>
              <w:right w:val="single" w:sz="4" w:space="0" w:color="auto"/>
            </w:tcBorders>
            <w:shd w:val="clear" w:color="auto" w:fill="auto"/>
            <w:noWrap/>
            <w:vAlign w:val="bottom"/>
            <w:hideMark/>
          </w:tcPr>
          <w:p w14:paraId="65D9A507"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12</w:t>
            </w:r>
          </w:p>
        </w:tc>
        <w:tc>
          <w:tcPr>
            <w:tcW w:w="1559" w:type="dxa"/>
            <w:tcBorders>
              <w:top w:val="nil"/>
              <w:left w:val="nil"/>
              <w:bottom w:val="single" w:sz="4" w:space="0" w:color="auto"/>
              <w:right w:val="single" w:sz="4" w:space="0" w:color="auto"/>
            </w:tcBorders>
            <w:shd w:val="clear" w:color="auto" w:fill="auto"/>
            <w:noWrap/>
            <w:vAlign w:val="bottom"/>
            <w:hideMark/>
          </w:tcPr>
          <w:p w14:paraId="699CF221"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42,86</w:t>
            </w:r>
          </w:p>
        </w:tc>
        <w:tc>
          <w:tcPr>
            <w:tcW w:w="1134" w:type="dxa"/>
            <w:tcBorders>
              <w:top w:val="nil"/>
              <w:left w:val="nil"/>
              <w:bottom w:val="single" w:sz="4" w:space="0" w:color="auto"/>
              <w:right w:val="single" w:sz="4" w:space="0" w:color="auto"/>
            </w:tcBorders>
            <w:shd w:val="clear" w:color="auto" w:fill="auto"/>
            <w:noWrap/>
            <w:vAlign w:val="bottom"/>
            <w:hideMark/>
          </w:tcPr>
          <w:p w14:paraId="4501CE1B"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11</w:t>
            </w:r>
          </w:p>
        </w:tc>
        <w:tc>
          <w:tcPr>
            <w:tcW w:w="1276" w:type="dxa"/>
            <w:tcBorders>
              <w:top w:val="nil"/>
              <w:left w:val="nil"/>
              <w:bottom w:val="single" w:sz="4" w:space="0" w:color="auto"/>
              <w:right w:val="single" w:sz="4" w:space="0" w:color="auto"/>
            </w:tcBorders>
            <w:shd w:val="clear" w:color="auto" w:fill="auto"/>
            <w:noWrap/>
            <w:vAlign w:val="bottom"/>
            <w:hideMark/>
          </w:tcPr>
          <w:p w14:paraId="714CADC8"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34,38</w:t>
            </w:r>
          </w:p>
        </w:tc>
      </w:tr>
      <w:tr w:rsidR="00B40419" w:rsidRPr="003B211C" w14:paraId="463BD7F9" w14:textId="77777777" w:rsidTr="00597B89">
        <w:trPr>
          <w:trHeight w:val="375"/>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7F94EA82" w14:textId="0CB03D5B" w:rsidR="00B40419" w:rsidRPr="003B211C" w:rsidRDefault="00597B89" w:rsidP="00F844D3">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В</w:t>
            </w:r>
            <w:r w:rsidR="00B40419" w:rsidRPr="003B211C">
              <w:rPr>
                <w:rFonts w:ascii="Times New Roman" w:eastAsia="Times New Roman" w:hAnsi="Times New Roman"/>
                <w:color w:val="000000"/>
                <w:sz w:val="28"/>
                <w:szCs w:val="28"/>
                <w:lang w:val="uk-UA" w:eastAsia="uk-UA"/>
              </w:rPr>
              <w:t>исокий рівень</w:t>
            </w:r>
          </w:p>
        </w:tc>
        <w:tc>
          <w:tcPr>
            <w:tcW w:w="1107" w:type="dxa"/>
            <w:tcBorders>
              <w:top w:val="nil"/>
              <w:left w:val="nil"/>
              <w:bottom w:val="single" w:sz="4" w:space="0" w:color="auto"/>
              <w:right w:val="single" w:sz="4" w:space="0" w:color="auto"/>
            </w:tcBorders>
            <w:shd w:val="clear" w:color="auto" w:fill="auto"/>
            <w:noWrap/>
            <w:vAlign w:val="bottom"/>
            <w:hideMark/>
          </w:tcPr>
          <w:p w14:paraId="0EF58034"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8</w:t>
            </w:r>
          </w:p>
        </w:tc>
        <w:tc>
          <w:tcPr>
            <w:tcW w:w="1559" w:type="dxa"/>
            <w:tcBorders>
              <w:top w:val="nil"/>
              <w:left w:val="nil"/>
              <w:bottom w:val="single" w:sz="4" w:space="0" w:color="auto"/>
              <w:right w:val="single" w:sz="4" w:space="0" w:color="auto"/>
            </w:tcBorders>
            <w:shd w:val="clear" w:color="auto" w:fill="auto"/>
            <w:noWrap/>
            <w:vAlign w:val="bottom"/>
            <w:hideMark/>
          </w:tcPr>
          <w:p w14:paraId="7B4411D8"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28,57</w:t>
            </w:r>
          </w:p>
        </w:tc>
        <w:tc>
          <w:tcPr>
            <w:tcW w:w="1134" w:type="dxa"/>
            <w:tcBorders>
              <w:top w:val="nil"/>
              <w:left w:val="nil"/>
              <w:bottom w:val="single" w:sz="4" w:space="0" w:color="auto"/>
              <w:right w:val="single" w:sz="4" w:space="0" w:color="auto"/>
            </w:tcBorders>
            <w:shd w:val="clear" w:color="auto" w:fill="auto"/>
            <w:noWrap/>
            <w:vAlign w:val="bottom"/>
            <w:hideMark/>
          </w:tcPr>
          <w:p w14:paraId="7D6D8C31"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13</w:t>
            </w:r>
          </w:p>
        </w:tc>
        <w:tc>
          <w:tcPr>
            <w:tcW w:w="1276" w:type="dxa"/>
            <w:tcBorders>
              <w:top w:val="nil"/>
              <w:left w:val="nil"/>
              <w:bottom w:val="single" w:sz="4" w:space="0" w:color="auto"/>
              <w:right w:val="single" w:sz="4" w:space="0" w:color="auto"/>
            </w:tcBorders>
            <w:shd w:val="clear" w:color="auto" w:fill="auto"/>
            <w:noWrap/>
            <w:vAlign w:val="bottom"/>
            <w:hideMark/>
          </w:tcPr>
          <w:p w14:paraId="6EA83666"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40,63</w:t>
            </w:r>
          </w:p>
        </w:tc>
      </w:tr>
      <w:tr w:rsidR="00B40419" w:rsidRPr="003B211C" w14:paraId="43F1F64C" w14:textId="77777777" w:rsidTr="00597B89">
        <w:trPr>
          <w:trHeight w:val="375"/>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00D93B1C" w14:textId="7394944B" w:rsidR="00B40419" w:rsidRPr="003B211C" w:rsidRDefault="00597B89" w:rsidP="00F844D3">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Л</w:t>
            </w:r>
            <w:r w:rsidR="00B40419" w:rsidRPr="003B211C">
              <w:rPr>
                <w:rFonts w:ascii="Times New Roman" w:eastAsia="Times New Roman" w:hAnsi="Times New Roman"/>
                <w:color w:val="000000"/>
                <w:sz w:val="28"/>
                <w:szCs w:val="28"/>
                <w:lang w:val="uk-UA" w:eastAsia="uk-UA"/>
              </w:rPr>
              <w:t>ідер-диктатор</w:t>
            </w:r>
          </w:p>
        </w:tc>
        <w:tc>
          <w:tcPr>
            <w:tcW w:w="1107" w:type="dxa"/>
            <w:tcBorders>
              <w:top w:val="nil"/>
              <w:left w:val="nil"/>
              <w:bottom w:val="single" w:sz="4" w:space="0" w:color="auto"/>
              <w:right w:val="single" w:sz="4" w:space="0" w:color="auto"/>
            </w:tcBorders>
            <w:shd w:val="clear" w:color="auto" w:fill="auto"/>
            <w:noWrap/>
            <w:vAlign w:val="bottom"/>
            <w:hideMark/>
          </w:tcPr>
          <w:p w14:paraId="28BD57DF"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3</w:t>
            </w:r>
          </w:p>
        </w:tc>
        <w:tc>
          <w:tcPr>
            <w:tcW w:w="1559" w:type="dxa"/>
            <w:tcBorders>
              <w:top w:val="nil"/>
              <w:left w:val="nil"/>
              <w:bottom w:val="single" w:sz="4" w:space="0" w:color="auto"/>
              <w:right w:val="single" w:sz="4" w:space="0" w:color="auto"/>
            </w:tcBorders>
            <w:shd w:val="clear" w:color="auto" w:fill="auto"/>
            <w:noWrap/>
            <w:vAlign w:val="bottom"/>
            <w:hideMark/>
          </w:tcPr>
          <w:p w14:paraId="02E0D06C"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10,71</w:t>
            </w:r>
          </w:p>
        </w:tc>
        <w:tc>
          <w:tcPr>
            <w:tcW w:w="1134" w:type="dxa"/>
            <w:tcBorders>
              <w:top w:val="nil"/>
              <w:left w:val="nil"/>
              <w:bottom w:val="single" w:sz="4" w:space="0" w:color="auto"/>
              <w:right w:val="single" w:sz="4" w:space="0" w:color="auto"/>
            </w:tcBorders>
            <w:shd w:val="clear" w:color="auto" w:fill="auto"/>
            <w:noWrap/>
            <w:vAlign w:val="bottom"/>
            <w:hideMark/>
          </w:tcPr>
          <w:p w14:paraId="05A86603"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1</w:t>
            </w:r>
          </w:p>
        </w:tc>
        <w:tc>
          <w:tcPr>
            <w:tcW w:w="1276" w:type="dxa"/>
            <w:tcBorders>
              <w:top w:val="nil"/>
              <w:left w:val="nil"/>
              <w:bottom w:val="single" w:sz="4" w:space="0" w:color="auto"/>
              <w:right w:val="single" w:sz="4" w:space="0" w:color="auto"/>
            </w:tcBorders>
            <w:shd w:val="clear" w:color="auto" w:fill="auto"/>
            <w:noWrap/>
            <w:vAlign w:val="bottom"/>
            <w:hideMark/>
          </w:tcPr>
          <w:p w14:paraId="285E47B7" w14:textId="77777777" w:rsidR="00B40419" w:rsidRPr="003B211C" w:rsidRDefault="00B40419" w:rsidP="00F844D3">
            <w:pPr>
              <w:spacing w:after="0" w:line="240" w:lineRule="auto"/>
              <w:jc w:val="center"/>
              <w:rPr>
                <w:rFonts w:ascii="Times New Roman" w:eastAsia="Times New Roman" w:hAnsi="Times New Roman"/>
                <w:color w:val="000000"/>
                <w:sz w:val="28"/>
                <w:szCs w:val="28"/>
                <w:lang w:val="uk-UA" w:eastAsia="uk-UA"/>
              </w:rPr>
            </w:pPr>
            <w:r w:rsidRPr="003B211C">
              <w:rPr>
                <w:rFonts w:ascii="Times New Roman" w:eastAsia="Times New Roman" w:hAnsi="Times New Roman"/>
                <w:color w:val="000000"/>
                <w:sz w:val="28"/>
                <w:szCs w:val="28"/>
                <w:lang w:val="uk-UA" w:eastAsia="uk-UA"/>
              </w:rPr>
              <w:t>3,13</w:t>
            </w:r>
          </w:p>
        </w:tc>
      </w:tr>
    </w:tbl>
    <w:p w14:paraId="786AD91E" w14:textId="77777777" w:rsidR="00F844D3" w:rsidRPr="00F844D3" w:rsidRDefault="00F844D3" w:rsidP="00F844D3">
      <w:pPr>
        <w:spacing w:after="0" w:line="360" w:lineRule="auto"/>
        <w:ind w:firstLine="567"/>
        <w:jc w:val="both"/>
        <w:rPr>
          <w:rFonts w:ascii="Times New Roman" w:hAnsi="Times New Roman"/>
          <w:iCs/>
          <w:sz w:val="16"/>
          <w:szCs w:val="16"/>
          <w:lang w:val="uk-UA"/>
        </w:rPr>
      </w:pPr>
    </w:p>
    <w:p w14:paraId="6DF302DA" w14:textId="1EC14B1A" w:rsidR="00F844D3" w:rsidRPr="001655F8" w:rsidRDefault="00F844D3" w:rsidP="00F844D3">
      <w:pPr>
        <w:spacing w:after="0" w:line="360" w:lineRule="auto"/>
        <w:ind w:firstLine="567"/>
        <w:jc w:val="both"/>
        <w:rPr>
          <w:rFonts w:ascii="Times New Roman" w:hAnsi="Times New Roman"/>
          <w:sz w:val="24"/>
          <w:szCs w:val="24"/>
          <w:lang w:val="uk-UA"/>
        </w:rPr>
      </w:pPr>
      <w:r w:rsidRPr="001655F8">
        <w:rPr>
          <w:rFonts w:ascii="Times New Roman" w:hAnsi="Times New Roman"/>
          <w:i/>
          <w:sz w:val="24"/>
          <w:szCs w:val="24"/>
          <w:lang w:val="uk-UA"/>
        </w:rPr>
        <w:t>Примітка:</w:t>
      </w:r>
      <w:r w:rsidRPr="001655F8">
        <w:rPr>
          <w:rFonts w:ascii="Times New Roman" w:hAnsi="Times New Roman"/>
          <w:sz w:val="24"/>
          <w:szCs w:val="24"/>
          <w:lang w:val="uk-UA"/>
        </w:rPr>
        <w:t xml:space="preserve"> ГМ – </w:t>
      </w:r>
      <w:r w:rsidRPr="00C62D72">
        <w:rPr>
          <w:rFonts w:ascii="Times New Roman" w:hAnsi="Times New Roman"/>
          <w:sz w:val="24"/>
          <w:szCs w:val="24"/>
          <w:lang w:val="uk-UA"/>
        </w:rPr>
        <w:t>група менеджерів; ГС – група спеціалістів</w:t>
      </w:r>
    </w:p>
    <w:p w14:paraId="3482AB1C" w14:textId="77777777" w:rsidR="00B40419" w:rsidRPr="00CD35E0" w:rsidRDefault="00B40419" w:rsidP="00B40419">
      <w:pPr>
        <w:spacing w:after="0" w:line="360" w:lineRule="auto"/>
        <w:jc w:val="both"/>
        <w:rPr>
          <w:rFonts w:ascii="Times New Roman" w:hAnsi="Times New Roman"/>
          <w:sz w:val="28"/>
          <w:szCs w:val="28"/>
          <w:lang w:val="uk-UA"/>
        </w:rPr>
      </w:pPr>
    </w:p>
    <w:p w14:paraId="13EB216C" w14:textId="77777777" w:rsidR="00B40419" w:rsidRPr="00CD35E0" w:rsidRDefault="00B40419" w:rsidP="00B40419">
      <w:pPr>
        <w:spacing w:after="0" w:line="360" w:lineRule="auto"/>
        <w:ind w:firstLine="567"/>
        <w:jc w:val="both"/>
        <w:rPr>
          <w:rFonts w:ascii="Times New Roman" w:hAnsi="Times New Roman"/>
          <w:sz w:val="28"/>
          <w:szCs w:val="28"/>
          <w:lang w:val="uk-UA"/>
        </w:rPr>
      </w:pPr>
      <w:r w:rsidRPr="00CD35E0">
        <w:rPr>
          <w:rFonts w:ascii="Times New Roman" w:hAnsi="Times New Roman"/>
          <w:noProof/>
          <w:sz w:val="28"/>
          <w:szCs w:val="28"/>
          <w:lang w:eastAsia="ru-RU"/>
        </w:rPr>
        <w:lastRenderedPageBreak/>
        <w:drawing>
          <wp:inline distT="0" distB="0" distL="0" distR="0" wp14:anchorId="3AFC3016" wp14:editId="4CD667F4">
            <wp:extent cx="5209954" cy="3593805"/>
            <wp:effectExtent l="0" t="0" r="10160" b="69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6DF451" w14:textId="31ADA664" w:rsidR="00B40419" w:rsidRPr="00C62D72" w:rsidRDefault="00B40419" w:rsidP="00B40419">
      <w:pPr>
        <w:spacing w:after="0" w:line="360" w:lineRule="auto"/>
        <w:ind w:firstLine="567"/>
        <w:jc w:val="both"/>
        <w:rPr>
          <w:rFonts w:ascii="Times New Roman" w:hAnsi="Times New Roman"/>
          <w:sz w:val="24"/>
          <w:szCs w:val="24"/>
          <w:lang w:val="uk-UA"/>
        </w:rPr>
      </w:pPr>
      <w:r w:rsidRPr="001655F8">
        <w:rPr>
          <w:rFonts w:ascii="Times New Roman" w:hAnsi="Times New Roman"/>
          <w:i/>
          <w:sz w:val="24"/>
          <w:szCs w:val="24"/>
          <w:lang w:val="uk-UA"/>
        </w:rPr>
        <w:t>Примітка:</w:t>
      </w:r>
      <w:r w:rsidRPr="001655F8">
        <w:rPr>
          <w:rFonts w:ascii="Times New Roman" w:hAnsi="Times New Roman"/>
          <w:sz w:val="24"/>
          <w:szCs w:val="24"/>
          <w:lang w:val="uk-UA"/>
        </w:rPr>
        <w:t xml:space="preserve"> ГМ – група </w:t>
      </w:r>
      <w:r w:rsidRPr="00C62D72">
        <w:rPr>
          <w:rFonts w:ascii="Times New Roman" w:hAnsi="Times New Roman"/>
          <w:sz w:val="24"/>
          <w:szCs w:val="24"/>
          <w:lang w:val="uk-UA"/>
        </w:rPr>
        <w:t>менеджерів; ГС – група с</w:t>
      </w:r>
      <w:r w:rsidR="00A730E4" w:rsidRPr="00C62D72">
        <w:rPr>
          <w:rFonts w:ascii="Times New Roman" w:hAnsi="Times New Roman"/>
          <w:sz w:val="24"/>
          <w:szCs w:val="24"/>
          <w:lang w:val="uk-UA"/>
        </w:rPr>
        <w:t>пеціалістів</w:t>
      </w:r>
    </w:p>
    <w:p w14:paraId="1B42973A" w14:textId="77777777" w:rsidR="00B40419" w:rsidRPr="00AF75DF" w:rsidRDefault="00B40419" w:rsidP="00B40419">
      <w:pPr>
        <w:spacing w:after="0" w:line="360" w:lineRule="auto"/>
        <w:ind w:firstLine="567"/>
        <w:jc w:val="both"/>
        <w:rPr>
          <w:rFonts w:ascii="Times New Roman" w:hAnsi="Times New Roman"/>
          <w:sz w:val="24"/>
          <w:szCs w:val="24"/>
          <w:lang w:val="uk-UA"/>
        </w:rPr>
      </w:pPr>
    </w:p>
    <w:p w14:paraId="64B050B4" w14:textId="7BE6FFC5" w:rsidR="00B40419" w:rsidRPr="00C62D72" w:rsidRDefault="00B40419" w:rsidP="00B40419">
      <w:pPr>
        <w:spacing w:after="0" w:line="360" w:lineRule="auto"/>
        <w:ind w:firstLine="567"/>
        <w:jc w:val="both"/>
        <w:rPr>
          <w:rFonts w:ascii="Times New Roman" w:hAnsi="Times New Roman"/>
          <w:b/>
          <w:bCs/>
          <w:sz w:val="28"/>
          <w:szCs w:val="28"/>
          <w:lang w:val="uk-UA"/>
        </w:rPr>
      </w:pPr>
      <w:r w:rsidRPr="00C62D72">
        <w:rPr>
          <w:rFonts w:ascii="Times New Roman" w:hAnsi="Times New Roman"/>
          <w:b/>
          <w:bCs/>
          <w:sz w:val="28"/>
          <w:szCs w:val="28"/>
          <w:lang w:val="uk-UA"/>
        </w:rPr>
        <w:t>Рис. 3.1. Вираженість лідерських якостей у групах досліджених</w:t>
      </w:r>
      <w:r w:rsidR="00F844D3" w:rsidRPr="00C62D72">
        <w:rPr>
          <w:rFonts w:ascii="Times New Roman" w:hAnsi="Times New Roman"/>
          <w:b/>
          <w:bCs/>
          <w:sz w:val="28"/>
          <w:szCs w:val="28"/>
          <w:lang w:val="uk-UA"/>
        </w:rPr>
        <w:t xml:space="preserve"> менеджерів та спеціалістів бізнес-організацій</w:t>
      </w:r>
    </w:p>
    <w:p w14:paraId="5B14F1EA" w14:textId="77777777" w:rsidR="00B40419" w:rsidRPr="00AF75DF" w:rsidRDefault="00B40419" w:rsidP="00B40419">
      <w:pPr>
        <w:spacing w:after="0" w:line="360" w:lineRule="auto"/>
        <w:ind w:firstLine="567"/>
        <w:jc w:val="both"/>
        <w:rPr>
          <w:rFonts w:ascii="Times New Roman" w:hAnsi="Times New Roman"/>
          <w:sz w:val="24"/>
          <w:szCs w:val="24"/>
          <w:lang w:val="uk-UA"/>
        </w:rPr>
      </w:pPr>
    </w:p>
    <w:p w14:paraId="4D9186C2" w14:textId="314AA66D" w:rsidR="00B40419" w:rsidRPr="00C62D72" w:rsidRDefault="00B40419" w:rsidP="00B40419">
      <w:pPr>
        <w:spacing w:after="0" w:line="360" w:lineRule="auto"/>
        <w:ind w:firstLine="567"/>
        <w:jc w:val="both"/>
        <w:rPr>
          <w:rFonts w:ascii="Times New Roman" w:hAnsi="Times New Roman"/>
          <w:sz w:val="28"/>
          <w:szCs w:val="28"/>
          <w:lang w:val="uk-UA"/>
        </w:rPr>
      </w:pPr>
      <w:r w:rsidRPr="00CD35E0">
        <w:rPr>
          <w:rFonts w:ascii="Times New Roman" w:hAnsi="Times New Roman"/>
          <w:sz w:val="28"/>
          <w:szCs w:val="28"/>
          <w:lang w:val="uk-UA"/>
        </w:rPr>
        <w:t>За результатами отриманих даних можливо вказати, що серед менеджерів бізнес-</w:t>
      </w:r>
      <w:r w:rsidRPr="00C62D72">
        <w:rPr>
          <w:rFonts w:ascii="Times New Roman" w:hAnsi="Times New Roman"/>
          <w:sz w:val="28"/>
          <w:szCs w:val="28"/>
          <w:lang w:val="uk-UA"/>
        </w:rPr>
        <w:t xml:space="preserve">організацій низький рівень вираженості лідерських якостей мають 17,86 % респондентів, середній – 42,86 % респондентів, високий рівень прояву лідерських якостей виявлено у 28,57 % респондентів, 10,71 % респондентів схильні до </w:t>
      </w:r>
      <w:r w:rsidR="00F844D3" w:rsidRPr="00C62D72">
        <w:rPr>
          <w:rFonts w:ascii="Times New Roman" w:hAnsi="Times New Roman"/>
          <w:sz w:val="28"/>
          <w:szCs w:val="28"/>
          <w:lang w:val="uk-UA"/>
        </w:rPr>
        <w:t xml:space="preserve">лідерського </w:t>
      </w:r>
      <w:r w:rsidRPr="00C62D72">
        <w:rPr>
          <w:rFonts w:ascii="Times New Roman" w:hAnsi="Times New Roman"/>
          <w:sz w:val="28"/>
          <w:szCs w:val="28"/>
          <w:lang w:val="uk-UA"/>
        </w:rPr>
        <w:t>диктату.</w:t>
      </w:r>
    </w:p>
    <w:p w14:paraId="62EB97C4" w14:textId="5BF52F12" w:rsidR="00B40419" w:rsidRPr="00B7769F" w:rsidRDefault="00B40419" w:rsidP="00B40419">
      <w:pPr>
        <w:spacing w:after="0" w:line="360" w:lineRule="auto"/>
        <w:ind w:firstLine="567"/>
        <w:jc w:val="both"/>
        <w:rPr>
          <w:rFonts w:ascii="Times New Roman" w:hAnsi="Times New Roman"/>
          <w:sz w:val="28"/>
          <w:szCs w:val="28"/>
          <w:lang w:val="uk-UA"/>
        </w:rPr>
      </w:pPr>
      <w:r w:rsidRPr="00C62D72">
        <w:rPr>
          <w:rFonts w:ascii="Times New Roman" w:hAnsi="Times New Roman"/>
          <w:sz w:val="28"/>
          <w:szCs w:val="28"/>
          <w:lang w:val="uk-UA"/>
        </w:rPr>
        <w:t>Серед респондентів із групи с</w:t>
      </w:r>
      <w:r w:rsidR="00724803" w:rsidRPr="00C62D72">
        <w:rPr>
          <w:rFonts w:ascii="Times New Roman" w:hAnsi="Times New Roman"/>
          <w:sz w:val="28"/>
          <w:szCs w:val="28"/>
          <w:lang w:val="uk-UA"/>
        </w:rPr>
        <w:t>пеціалістів</w:t>
      </w:r>
      <w:r w:rsidRPr="00C62D72">
        <w:rPr>
          <w:rFonts w:ascii="Times New Roman" w:hAnsi="Times New Roman"/>
          <w:sz w:val="28"/>
          <w:szCs w:val="28"/>
          <w:lang w:val="uk-UA"/>
        </w:rPr>
        <w:t xml:space="preserve"> виявлено що низький рівень вираженості лідерських якостей мають 21,88% респондентів, якості лідера виражені помірно серед 34,38 % респондентів, сильно виражені лідерські якості у 40,63 % </w:t>
      </w:r>
      <w:r w:rsidRPr="00B7769F">
        <w:rPr>
          <w:rFonts w:ascii="Times New Roman" w:hAnsi="Times New Roman"/>
          <w:sz w:val="28"/>
          <w:szCs w:val="28"/>
          <w:lang w:val="uk-UA"/>
        </w:rPr>
        <w:t xml:space="preserve">респондентів, а схильні до </w:t>
      </w:r>
      <w:r w:rsidR="00ED0923" w:rsidRPr="00B7769F">
        <w:rPr>
          <w:rFonts w:ascii="Times New Roman" w:hAnsi="Times New Roman"/>
          <w:sz w:val="28"/>
          <w:szCs w:val="28"/>
          <w:lang w:val="uk-UA"/>
        </w:rPr>
        <w:t xml:space="preserve">лідерського </w:t>
      </w:r>
      <w:r w:rsidRPr="00B7769F">
        <w:rPr>
          <w:rFonts w:ascii="Times New Roman" w:hAnsi="Times New Roman"/>
          <w:sz w:val="28"/>
          <w:szCs w:val="28"/>
          <w:lang w:val="uk-UA"/>
        </w:rPr>
        <w:t>диктату лише 3,13 % респондентів.</w:t>
      </w:r>
    </w:p>
    <w:p w14:paraId="7E0BDDEA" w14:textId="77777777" w:rsidR="003C5020" w:rsidRPr="00B7769F" w:rsidRDefault="00B40419" w:rsidP="00B40419">
      <w:pPr>
        <w:spacing w:after="0" w:line="360" w:lineRule="auto"/>
        <w:ind w:firstLine="567"/>
        <w:jc w:val="both"/>
        <w:rPr>
          <w:rFonts w:ascii="Times New Roman" w:hAnsi="Times New Roman"/>
          <w:sz w:val="28"/>
          <w:szCs w:val="28"/>
          <w:lang w:val="uk-UA"/>
        </w:rPr>
      </w:pPr>
      <w:r w:rsidRPr="00B7769F">
        <w:rPr>
          <w:rFonts w:ascii="Times New Roman" w:hAnsi="Times New Roman"/>
          <w:sz w:val="28"/>
          <w:szCs w:val="28"/>
          <w:lang w:val="uk-UA"/>
        </w:rPr>
        <w:t>При аналізі отриманих результатів можливо відзначити, що серед с</w:t>
      </w:r>
      <w:r w:rsidR="00724803" w:rsidRPr="00B7769F">
        <w:rPr>
          <w:rFonts w:ascii="Times New Roman" w:hAnsi="Times New Roman"/>
          <w:sz w:val="28"/>
          <w:szCs w:val="28"/>
          <w:lang w:val="uk-UA"/>
        </w:rPr>
        <w:t>пеціалістів</w:t>
      </w:r>
      <w:r w:rsidRPr="00B7769F">
        <w:rPr>
          <w:rFonts w:ascii="Times New Roman" w:hAnsi="Times New Roman"/>
          <w:sz w:val="28"/>
          <w:szCs w:val="28"/>
          <w:lang w:val="uk-UA"/>
        </w:rPr>
        <w:t xml:space="preserve"> на 12,05 % більше ніж серед менеджерів, осіб які проявляють </w:t>
      </w:r>
      <w:r w:rsidRPr="00B7769F">
        <w:rPr>
          <w:rFonts w:ascii="Times New Roman" w:hAnsi="Times New Roman"/>
          <w:sz w:val="28"/>
          <w:szCs w:val="28"/>
          <w:lang w:val="uk-UA"/>
        </w:rPr>
        <w:lastRenderedPageBreak/>
        <w:t xml:space="preserve">виражені лідерські якості, що вказує на наявність потенційних лідерів серед </w:t>
      </w:r>
      <w:r w:rsidR="00724803" w:rsidRPr="00B7769F">
        <w:rPr>
          <w:rFonts w:ascii="Times New Roman" w:hAnsi="Times New Roman"/>
          <w:sz w:val="28"/>
          <w:szCs w:val="28"/>
          <w:lang w:val="uk-UA"/>
        </w:rPr>
        <w:t>персоналу спеціалістів бізнес-</w:t>
      </w:r>
      <w:r w:rsidRPr="00B7769F">
        <w:rPr>
          <w:rFonts w:ascii="Times New Roman" w:hAnsi="Times New Roman"/>
          <w:sz w:val="28"/>
          <w:szCs w:val="28"/>
          <w:lang w:val="uk-UA"/>
        </w:rPr>
        <w:t xml:space="preserve">організацій. </w:t>
      </w:r>
    </w:p>
    <w:p w14:paraId="032A2B80" w14:textId="44015C7B" w:rsidR="00B40419" w:rsidRPr="00C62D72" w:rsidRDefault="00B40419" w:rsidP="00B47C52">
      <w:pPr>
        <w:spacing w:after="0" w:line="360" w:lineRule="auto"/>
        <w:ind w:firstLine="567"/>
        <w:jc w:val="both"/>
        <w:rPr>
          <w:rFonts w:ascii="Times New Roman" w:hAnsi="Times New Roman"/>
          <w:sz w:val="28"/>
          <w:szCs w:val="28"/>
          <w:lang w:val="uk-UA"/>
        </w:rPr>
      </w:pPr>
      <w:r w:rsidRPr="00B7769F">
        <w:rPr>
          <w:rFonts w:ascii="Times New Roman" w:hAnsi="Times New Roman"/>
          <w:sz w:val="28"/>
          <w:szCs w:val="28"/>
          <w:lang w:val="uk-UA"/>
        </w:rPr>
        <w:t>Серед осіб які займають посади менеджерів</w:t>
      </w:r>
      <w:r w:rsidRPr="00C62D72">
        <w:rPr>
          <w:rFonts w:ascii="Times New Roman" w:hAnsi="Times New Roman"/>
          <w:sz w:val="28"/>
          <w:szCs w:val="28"/>
          <w:lang w:val="uk-UA"/>
        </w:rPr>
        <w:t xml:space="preserve"> </w:t>
      </w:r>
      <w:r w:rsidR="00B47C52" w:rsidRPr="00C62D72">
        <w:rPr>
          <w:rFonts w:ascii="Times New Roman" w:hAnsi="Times New Roman"/>
          <w:sz w:val="28"/>
          <w:szCs w:val="28"/>
          <w:lang w:val="uk-UA"/>
        </w:rPr>
        <w:t xml:space="preserve">дослідження виявило </w:t>
      </w:r>
      <w:r w:rsidRPr="00C62D72">
        <w:rPr>
          <w:rFonts w:ascii="Times New Roman" w:hAnsi="Times New Roman"/>
          <w:sz w:val="28"/>
          <w:szCs w:val="28"/>
          <w:lang w:val="uk-UA"/>
        </w:rPr>
        <w:t>досить значний відсоток осіб із середнім рівнем вираженості лідерських якостей</w:t>
      </w:r>
      <w:r w:rsidR="00B47C52" w:rsidRPr="00C62D72">
        <w:rPr>
          <w:rFonts w:ascii="Times New Roman" w:hAnsi="Times New Roman"/>
          <w:sz w:val="28"/>
          <w:szCs w:val="28"/>
          <w:lang w:val="uk-UA"/>
        </w:rPr>
        <w:t xml:space="preserve"> (</w:t>
      </w:r>
      <w:r w:rsidR="00B47C52" w:rsidRPr="00C62D72">
        <w:rPr>
          <w:rFonts w:ascii="Times New Roman" w:eastAsia="Times New Roman" w:hAnsi="Times New Roman"/>
          <w:sz w:val="28"/>
          <w:szCs w:val="28"/>
          <w:lang w:val="uk-UA" w:eastAsia="uk-UA"/>
        </w:rPr>
        <w:t>42,86%</w:t>
      </w:r>
      <w:r w:rsidR="00B47C52" w:rsidRPr="00C62D72">
        <w:rPr>
          <w:rFonts w:ascii="Times New Roman" w:hAnsi="Times New Roman"/>
          <w:sz w:val="28"/>
          <w:szCs w:val="28"/>
          <w:lang w:val="uk-UA"/>
        </w:rPr>
        <w:t>)</w:t>
      </w:r>
      <w:r w:rsidRPr="00C62D72">
        <w:rPr>
          <w:rFonts w:ascii="Times New Roman" w:hAnsi="Times New Roman"/>
          <w:sz w:val="28"/>
          <w:szCs w:val="28"/>
          <w:lang w:val="uk-UA"/>
        </w:rPr>
        <w:t>, що може свідчити про те, що серед осіб</w:t>
      </w:r>
      <w:r w:rsidR="00ED0923" w:rsidRPr="00C62D72">
        <w:rPr>
          <w:rFonts w:ascii="Times New Roman" w:hAnsi="Times New Roman"/>
          <w:sz w:val="28"/>
          <w:szCs w:val="28"/>
          <w:lang w:val="uk-UA"/>
        </w:rPr>
        <w:t>, що керують підрозділами бізнес-організацій</w:t>
      </w:r>
      <w:r w:rsidRPr="00C62D72">
        <w:rPr>
          <w:rFonts w:ascii="Times New Roman" w:hAnsi="Times New Roman"/>
          <w:sz w:val="28"/>
          <w:szCs w:val="28"/>
          <w:lang w:val="uk-UA"/>
        </w:rPr>
        <w:t xml:space="preserve"> є недостатньо </w:t>
      </w:r>
      <w:r w:rsidR="00ED0923" w:rsidRPr="00C62D72">
        <w:rPr>
          <w:rFonts w:ascii="Times New Roman" w:hAnsi="Times New Roman"/>
          <w:sz w:val="28"/>
          <w:szCs w:val="28"/>
          <w:lang w:val="uk-UA"/>
        </w:rPr>
        <w:t>в</w:t>
      </w:r>
      <w:r w:rsidRPr="00C62D72">
        <w:rPr>
          <w:rFonts w:ascii="Times New Roman" w:hAnsi="Times New Roman"/>
          <w:sz w:val="28"/>
          <w:szCs w:val="28"/>
          <w:lang w:val="uk-UA"/>
        </w:rPr>
        <w:t>мотивован</w:t>
      </w:r>
      <w:r w:rsidR="00ED0923" w:rsidRPr="00C62D72">
        <w:rPr>
          <w:rFonts w:ascii="Times New Roman" w:hAnsi="Times New Roman"/>
          <w:sz w:val="28"/>
          <w:szCs w:val="28"/>
          <w:lang w:val="uk-UA"/>
        </w:rPr>
        <w:t xml:space="preserve">их </w:t>
      </w:r>
      <w:r w:rsidRPr="00C62D72">
        <w:rPr>
          <w:rFonts w:ascii="Times New Roman" w:hAnsi="Times New Roman"/>
          <w:sz w:val="28"/>
          <w:szCs w:val="28"/>
          <w:lang w:val="uk-UA"/>
        </w:rPr>
        <w:t>ос</w:t>
      </w:r>
      <w:r w:rsidR="00ED0923" w:rsidRPr="00C62D72">
        <w:rPr>
          <w:rFonts w:ascii="Times New Roman" w:hAnsi="Times New Roman"/>
          <w:sz w:val="28"/>
          <w:szCs w:val="28"/>
          <w:lang w:val="uk-UA"/>
        </w:rPr>
        <w:t>іб</w:t>
      </w:r>
      <w:r w:rsidRPr="00C62D72">
        <w:rPr>
          <w:rFonts w:ascii="Times New Roman" w:hAnsi="Times New Roman"/>
          <w:sz w:val="28"/>
          <w:szCs w:val="28"/>
          <w:lang w:val="uk-UA"/>
        </w:rPr>
        <w:t>, які можуть</w:t>
      </w:r>
      <w:r w:rsidR="00B47C52" w:rsidRPr="00C62D72">
        <w:rPr>
          <w:rFonts w:ascii="Times New Roman" w:hAnsi="Times New Roman"/>
          <w:sz w:val="28"/>
          <w:szCs w:val="28"/>
          <w:lang w:val="uk-UA"/>
        </w:rPr>
        <w:t xml:space="preserve"> </w:t>
      </w:r>
      <w:r w:rsidRPr="00C62D72">
        <w:rPr>
          <w:rFonts w:ascii="Times New Roman" w:hAnsi="Times New Roman"/>
          <w:sz w:val="28"/>
          <w:szCs w:val="28"/>
          <w:lang w:val="uk-UA"/>
        </w:rPr>
        <w:t>негативно впливати на розвиток компані</w:t>
      </w:r>
      <w:r w:rsidR="00ED0923" w:rsidRPr="00C62D72">
        <w:rPr>
          <w:rFonts w:ascii="Times New Roman" w:hAnsi="Times New Roman"/>
          <w:sz w:val="28"/>
          <w:szCs w:val="28"/>
          <w:lang w:val="uk-UA"/>
        </w:rPr>
        <w:t>й</w:t>
      </w:r>
      <w:r w:rsidRPr="00C62D72">
        <w:rPr>
          <w:rFonts w:ascii="Times New Roman" w:hAnsi="Times New Roman"/>
          <w:sz w:val="28"/>
          <w:szCs w:val="28"/>
          <w:lang w:val="uk-UA"/>
        </w:rPr>
        <w:t xml:space="preserve">, оскільки </w:t>
      </w:r>
      <w:r w:rsidR="00ED0923" w:rsidRPr="00C62D72">
        <w:rPr>
          <w:rFonts w:ascii="Times New Roman" w:hAnsi="Times New Roman"/>
          <w:sz w:val="28"/>
          <w:szCs w:val="28"/>
          <w:lang w:val="uk-UA"/>
        </w:rPr>
        <w:t xml:space="preserve">вони </w:t>
      </w:r>
      <w:r w:rsidRPr="00C62D72">
        <w:rPr>
          <w:rFonts w:ascii="Times New Roman" w:hAnsi="Times New Roman"/>
          <w:sz w:val="28"/>
          <w:szCs w:val="28"/>
          <w:lang w:val="uk-UA"/>
        </w:rPr>
        <w:t>не</w:t>
      </w:r>
      <w:r w:rsidR="003C5020" w:rsidRPr="00C62D72">
        <w:rPr>
          <w:rFonts w:ascii="Times New Roman" w:hAnsi="Times New Roman"/>
          <w:sz w:val="28"/>
          <w:szCs w:val="28"/>
          <w:lang w:val="uk-UA"/>
        </w:rPr>
        <w:t xml:space="preserve"> </w:t>
      </w:r>
      <w:r w:rsidR="00A730E4" w:rsidRPr="00C62D72">
        <w:rPr>
          <w:rFonts w:ascii="Times New Roman" w:hAnsi="Times New Roman"/>
          <w:sz w:val="28"/>
          <w:szCs w:val="28"/>
          <w:lang w:val="uk-UA"/>
        </w:rPr>
        <w:t>вмотивовані</w:t>
      </w:r>
      <w:r w:rsidRPr="00C62D72">
        <w:rPr>
          <w:rFonts w:ascii="Times New Roman" w:hAnsi="Times New Roman"/>
          <w:sz w:val="28"/>
          <w:szCs w:val="28"/>
          <w:lang w:val="uk-UA"/>
        </w:rPr>
        <w:t xml:space="preserve"> на високі показники у виконанні своїх обов’язків</w:t>
      </w:r>
      <w:r w:rsidR="00ED0923" w:rsidRPr="00C62D72">
        <w:rPr>
          <w:rFonts w:ascii="Times New Roman" w:hAnsi="Times New Roman"/>
          <w:sz w:val="28"/>
          <w:szCs w:val="28"/>
          <w:lang w:val="uk-UA"/>
        </w:rPr>
        <w:t>, не</w:t>
      </w:r>
      <w:r w:rsidR="003C5020" w:rsidRPr="00C62D72">
        <w:rPr>
          <w:rFonts w:ascii="Times New Roman" w:hAnsi="Times New Roman"/>
          <w:sz w:val="28"/>
          <w:szCs w:val="28"/>
          <w:lang w:val="uk-UA"/>
        </w:rPr>
        <w:t xml:space="preserve"> </w:t>
      </w:r>
      <w:r w:rsidR="00ED0923" w:rsidRPr="00C62D72">
        <w:rPr>
          <w:rFonts w:ascii="Times New Roman" w:hAnsi="Times New Roman"/>
          <w:sz w:val="28"/>
          <w:szCs w:val="28"/>
          <w:lang w:val="uk-UA"/>
        </w:rPr>
        <w:t>спрямовані на досягнення загальних цілей організацій</w:t>
      </w:r>
      <w:r w:rsidR="00D2563D" w:rsidRPr="00C62D72">
        <w:rPr>
          <w:rFonts w:ascii="Times New Roman" w:hAnsi="Times New Roman"/>
          <w:sz w:val="28"/>
          <w:szCs w:val="28"/>
          <w:lang w:val="uk-UA"/>
        </w:rPr>
        <w:t xml:space="preserve">; у них може ще не складатися розуміння необхідності змін, вони </w:t>
      </w:r>
      <w:r w:rsidR="00E10B3D" w:rsidRPr="00C62D72">
        <w:rPr>
          <w:rFonts w:ascii="Times New Roman" w:hAnsi="Times New Roman"/>
          <w:sz w:val="28"/>
          <w:szCs w:val="28"/>
          <w:lang w:val="uk-UA"/>
        </w:rPr>
        <w:t>можуть блокувати трансформаційні</w:t>
      </w:r>
      <w:r w:rsidR="00D2563D" w:rsidRPr="00C62D72">
        <w:rPr>
          <w:rFonts w:ascii="Times New Roman" w:hAnsi="Times New Roman"/>
          <w:sz w:val="28"/>
          <w:szCs w:val="28"/>
          <w:lang w:val="uk-UA"/>
        </w:rPr>
        <w:t xml:space="preserve"> дії, </w:t>
      </w:r>
      <w:r w:rsidR="00E10B3D" w:rsidRPr="00C62D72">
        <w:rPr>
          <w:rFonts w:ascii="Times New Roman" w:hAnsi="Times New Roman"/>
          <w:sz w:val="28"/>
          <w:szCs w:val="28"/>
          <w:lang w:val="uk-UA"/>
        </w:rPr>
        <w:t>проявляти недостатню енергійність та ініціативність при інноваційній діяльності</w:t>
      </w:r>
      <w:r w:rsidR="0020376C" w:rsidRPr="00C62D72">
        <w:rPr>
          <w:rFonts w:ascii="Times New Roman" w:hAnsi="Times New Roman"/>
          <w:sz w:val="28"/>
          <w:szCs w:val="28"/>
          <w:lang w:val="uk-UA"/>
        </w:rPr>
        <w:t>; можуть недостатньо впливати на ефективну діяльність персоналу</w:t>
      </w:r>
      <w:r w:rsidRPr="00C62D72">
        <w:rPr>
          <w:rFonts w:ascii="Times New Roman" w:hAnsi="Times New Roman"/>
          <w:sz w:val="28"/>
          <w:szCs w:val="28"/>
          <w:lang w:val="uk-UA"/>
        </w:rPr>
        <w:t>.</w:t>
      </w:r>
    </w:p>
    <w:p w14:paraId="4C1ADE04" w14:textId="4D0B4E9F" w:rsidR="003C5020" w:rsidRPr="00B7769F" w:rsidRDefault="00B47C52" w:rsidP="00B40419">
      <w:pPr>
        <w:spacing w:after="0" w:line="360" w:lineRule="auto"/>
        <w:ind w:firstLine="567"/>
        <w:jc w:val="both"/>
        <w:rPr>
          <w:rFonts w:ascii="Times New Roman" w:hAnsi="Times New Roman"/>
          <w:sz w:val="28"/>
          <w:szCs w:val="28"/>
          <w:lang w:val="uk-UA"/>
        </w:rPr>
      </w:pPr>
      <w:r w:rsidRPr="00C62D72">
        <w:rPr>
          <w:rFonts w:ascii="Times New Roman" w:hAnsi="Times New Roman"/>
          <w:sz w:val="28"/>
          <w:szCs w:val="28"/>
          <w:lang w:val="uk-UA"/>
        </w:rPr>
        <w:t>Дані р</w:t>
      </w:r>
      <w:r w:rsidR="00B40419" w:rsidRPr="00C62D72">
        <w:rPr>
          <w:rFonts w:ascii="Times New Roman" w:hAnsi="Times New Roman"/>
          <w:sz w:val="28"/>
          <w:szCs w:val="28"/>
          <w:lang w:val="uk-UA"/>
        </w:rPr>
        <w:t>езультати</w:t>
      </w:r>
      <w:r w:rsidR="003C5020" w:rsidRPr="00C62D72">
        <w:rPr>
          <w:rFonts w:ascii="Times New Roman" w:hAnsi="Times New Roman"/>
          <w:sz w:val="28"/>
          <w:szCs w:val="28"/>
          <w:lang w:val="uk-UA"/>
        </w:rPr>
        <w:t xml:space="preserve">, що були </w:t>
      </w:r>
      <w:r w:rsidR="00D94DFF" w:rsidRPr="00C62D72">
        <w:rPr>
          <w:rFonts w:ascii="Times New Roman" w:hAnsi="Times New Roman"/>
          <w:sz w:val="28"/>
          <w:szCs w:val="28"/>
          <w:lang w:val="uk-UA"/>
        </w:rPr>
        <w:t>отримані при дослідженні</w:t>
      </w:r>
      <w:r w:rsidR="00B40419" w:rsidRPr="00C62D72">
        <w:rPr>
          <w:rFonts w:ascii="Times New Roman" w:hAnsi="Times New Roman"/>
          <w:sz w:val="28"/>
          <w:szCs w:val="28"/>
          <w:lang w:val="uk-UA"/>
        </w:rPr>
        <w:t xml:space="preserve"> за проявами лідерських якостей </w:t>
      </w:r>
      <w:r w:rsidR="00D94DFF" w:rsidRPr="00C62D72">
        <w:rPr>
          <w:rFonts w:ascii="Times New Roman" w:hAnsi="Times New Roman"/>
          <w:sz w:val="28"/>
          <w:szCs w:val="28"/>
          <w:lang w:val="uk-UA"/>
        </w:rPr>
        <w:t xml:space="preserve">менеджерів </w:t>
      </w:r>
      <w:r w:rsidR="00D94DFF">
        <w:rPr>
          <w:rFonts w:ascii="Times New Roman" w:hAnsi="Times New Roman"/>
          <w:sz w:val="28"/>
          <w:szCs w:val="28"/>
          <w:lang w:val="uk-UA"/>
        </w:rPr>
        <w:t xml:space="preserve">та спеціалістів </w:t>
      </w:r>
      <w:r w:rsidR="00D2563D">
        <w:rPr>
          <w:rFonts w:ascii="Times New Roman" w:hAnsi="Times New Roman"/>
          <w:sz w:val="28"/>
          <w:szCs w:val="28"/>
          <w:lang w:val="uk-UA"/>
        </w:rPr>
        <w:t xml:space="preserve">бізнес-організацій </w:t>
      </w:r>
      <w:r w:rsidR="00D94DFF">
        <w:rPr>
          <w:rFonts w:ascii="Times New Roman" w:hAnsi="Times New Roman"/>
          <w:sz w:val="28"/>
          <w:szCs w:val="28"/>
          <w:lang w:val="uk-UA"/>
        </w:rPr>
        <w:t xml:space="preserve">за </w:t>
      </w:r>
      <w:r w:rsidR="00D94DFF" w:rsidRPr="00B7769F">
        <w:rPr>
          <w:rFonts w:ascii="Times New Roman" w:hAnsi="Times New Roman"/>
          <w:sz w:val="28"/>
          <w:szCs w:val="28"/>
          <w:lang w:val="uk-UA"/>
        </w:rPr>
        <w:t>допомогою</w:t>
      </w:r>
      <w:r w:rsidR="00D94DFF" w:rsidRPr="00B7769F">
        <w:rPr>
          <w:rFonts w:ascii="Times New Roman" w:hAnsi="Times New Roman"/>
          <w:sz w:val="28"/>
          <w:szCs w:val="28"/>
          <w:shd w:val="clear" w:color="auto" w:fill="FFFFFF"/>
          <w:lang w:val="uk-UA"/>
        </w:rPr>
        <w:t xml:space="preserve"> методики «Діагностика лідерських здібностей», </w:t>
      </w:r>
      <w:r w:rsidR="00B40419" w:rsidRPr="00B7769F">
        <w:rPr>
          <w:rFonts w:ascii="Times New Roman" w:hAnsi="Times New Roman"/>
          <w:sz w:val="28"/>
          <w:szCs w:val="28"/>
          <w:lang w:val="uk-UA"/>
        </w:rPr>
        <w:t xml:space="preserve">поставили перед нами </w:t>
      </w:r>
      <w:bookmarkStart w:id="60" w:name="_Hlk94717710"/>
      <w:r w:rsidR="00B40419" w:rsidRPr="00B7769F">
        <w:rPr>
          <w:rFonts w:ascii="Times New Roman" w:hAnsi="Times New Roman"/>
          <w:sz w:val="28"/>
          <w:szCs w:val="28"/>
          <w:lang w:val="uk-UA"/>
        </w:rPr>
        <w:t xml:space="preserve">завдання більш детальніше дослідити </w:t>
      </w:r>
      <w:r w:rsidR="00D94DFF" w:rsidRPr="00B7769F">
        <w:rPr>
          <w:rFonts w:ascii="Times New Roman" w:hAnsi="Times New Roman"/>
          <w:sz w:val="28"/>
          <w:szCs w:val="28"/>
          <w:lang w:val="uk-UA"/>
        </w:rPr>
        <w:t xml:space="preserve">особливості </w:t>
      </w:r>
      <w:r w:rsidR="00B40419" w:rsidRPr="00B7769F">
        <w:rPr>
          <w:rFonts w:ascii="Times New Roman" w:hAnsi="Times New Roman"/>
          <w:sz w:val="28"/>
          <w:szCs w:val="28"/>
          <w:lang w:val="uk-UA"/>
        </w:rPr>
        <w:t>стилі</w:t>
      </w:r>
      <w:r w:rsidR="00D94DFF" w:rsidRPr="00B7769F">
        <w:rPr>
          <w:rFonts w:ascii="Times New Roman" w:hAnsi="Times New Roman"/>
          <w:sz w:val="28"/>
          <w:szCs w:val="28"/>
          <w:lang w:val="uk-UA"/>
        </w:rPr>
        <w:t>в</w:t>
      </w:r>
      <w:r w:rsidR="00B40419" w:rsidRPr="00B7769F">
        <w:rPr>
          <w:rFonts w:ascii="Times New Roman" w:hAnsi="Times New Roman"/>
          <w:sz w:val="28"/>
          <w:szCs w:val="28"/>
          <w:lang w:val="uk-UA"/>
        </w:rPr>
        <w:t xml:space="preserve"> лідерства </w:t>
      </w:r>
      <w:r w:rsidR="003C5020" w:rsidRPr="00B7769F">
        <w:rPr>
          <w:rFonts w:ascii="Times New Roman" w:hAnsi="Times New Roman"/>
          <w:sz w:val="28"/>
          <w:szCs w:val="28"/>
          <w:lang w:val="uk-UA"/>
        </w:rPr>
        <w:t>досліджуваних</w:t>
      </w:r>
      <w:r w:rsidR="00B40419" w:rsidRPr="00B7769F">
        <w:rPr>
          <w:rFonts w:ascii="Times New Roman" w:hAnsi="Times New Roman"/>
          <w:sz w:val="28"/>
          <w:szCs w:val="28"/>
          <w:lang w:val="uk-UA"/>
        </w:rPr>
        <w:t xml:space="preserve"> респондентів. </w:t>
      </w:r>
    </w:p>
    <w:bookmarkEnd w:id="60"/>
    <w:p w14:paraId="03D37331" w14:textId="04A1A754" w:rsidR="00B40419" w:rsidRDefault="00B40419" w:rsidP="00B40419">
      <w:pPr>
        <w:spacing w:after="0" w:line="360" w:lineRule="auto"/>
        <w:ind w:firstLine="567"/>
        <w:jc w:val="both"/>
        <w:rPr>
          <w:rFonts w:ascii="Times New Roman" w:hAnsi="Times New Roman"/>
          <w:sz w:val="28"/>
          <w:szCs w:val="28"/>
          <w:shd w:val="clear" w:color="auto" w:fill="FFFFFF"/>
          <w:lang w:val="uk-UA"/>
        </w:rPr>
      </w:pPr>
      <w:r w:rsidRPr="00B7769F">
        <w:rPr>
          <w:rFonts w:ascii="Times New Roman" w:hAnsi="Times New Roman"/>
          <w:sz w:val="28"/>
          <w:szCs w:val="28"/>
          <w:lang w:val="uk-UA"/>
        </w:rPr>
        <w:t xml:space="preserve">Для вирішення цього завдання ми провели психодіагностичне </w:t>
      </w:r>
      <w:r w:rsidR="00D94DFF" w:rsidRPr="00B7769F">
        <w:rPr>
          <w:rFonts w:ascii="Times New Roman" w:hAnsi="Times New Roman"/>
          <w:sz w:val="28"/>
          <w:szCs w:val="28"/>
          <w:lang w:val="uk-UA"/>
        </w:rPr>
        <w:t xml:space="preserve">емпіричне </w:t>
      </w:r>
      <w:r w:rsidRPr="00B7769F">
        <w:rPr>
          <w:rFonts w:ascii="Times New Roman" w:hAnsi="Times New Roman"/>
          <w:sz w:val="28"/>
          <w:szCs w:val="28"/>
          <w:lang w:val="uk-UA"/>
        </w:rPr>
        <w:t xml:space="preserve">дослідження із використанням </w:t>
      </w:r>
      <w:bookmarkStart w:id="61" w:name="_Hlk94717731"/>
      <w:r w:rsidRPr="00B7769F">
        <w:rPr>
          <w:rFonts w:ascii="Times New Roman" w:hAnsi="Times New Roman"/>
          <w:sz w:val="28"/>
          <w:szCs w:val="28"/>
          <w:shd w:val="clear" w:color="auto" w:fill="FFFFFF"/>
          <w:lang w:val="uk-UA"/>
        </w:rPr>
        <w:t xml:space="preserve">багатофакторного опитувальника лідерства </w:t>
      </w:r>
      <w:r w:rsidRPr="00B7769F">
        <w:rPr>
          <w:rFonts w:ascii="Times New Roman" w:hAnsi="Times New Roman"/>
          <w:sz w:val="28"/>
          <w:szCs w:val="28"/>
          <w:lang w:val="uk-UA"/>
        </w:rPr>
        <w:t>(</w:t>
      </w:r>
      <w:r w:rsidRPr="00B7769F">
        <w:rPr>
          <w:rFonts w:ascii="Times New Roman" w:hAnsi="Times New Roman"/>
          <w:sz w:val="28"/>
          <w:szCs w:val="28"/>
          <w:lang w:val="en-US"/>
        </w:rPr>
        <w:t>Multifactor</w:t>
      </w:r>
      <w:r w:rsidRPr="00B7769F">
        <w:rPr>
          <w:rFonts w:ascii="Times New Roman" w:hAnsi="Times New Roman"/>
          <w:sz w:val="28"/>
          <w:szCs w:val="28"/>
          <w:lang w:val="uk-UA"/>
        </w:rPr>
        <w:t xml:space="preserve"> </w:t>
      </w:r>
      <w:r w:rsidRPr="008D12DC">
        <w:rPr>
          <w:rFonts w:ascii="Times New Roman" w:hAnsi="Times New Roman"/>
          <w:sz w:val="28"/>
          <w:szCs w:val="28"/>
          <w:lang w:val="en-US"/>
        </w:rPr>
        <w:t>leadership</w:t>
      </w:r>
      <w:r w:rsidRPr="008D12DC">
        <w:rPr>
          <w:rFonts w:ascii="Times New Roman" w:hAnsi="Times New Roman"/>
          <w:sz w:val="28"/>
          <w:szCs w:val="28"/>
          <w:lang w:val="uk-UA"/>
        </w:rPr>
        <w:t xml:space="preserve"> </w:t>
      </w:r>
      <w:r w:rsidRPr="008D12DC">
        <w:rPr>
          <w:rFonts w:ascii="Times New Roman" w:hAnsi="Times New Roman"/>
          <w:sz w:val="28"/>
          <w:szCs w:val="28"/>
          <w:lang w:val="en-US"/>
        </w:rPr>
        <w:t>questionnaire</w:t>
      </w:r>
      <w:r w:rsidRPr="00354E83">
        <w:rPr>
          <w:rFonts w:ascii="Times New Roman" w:hAnsi="Times New Roman"/>
          <w:sz w:val="28"/>
          <w:szCs w:val="28"/>
          <w:lang w:val="uk-UA"/>
        </w:rPr>
        <w:t>)</w:t>
      </w:r>
      <w:r w:rsidRPr="008D12DC">
        <w:rPr>
          <w:rFonts w:ascii="Times New Roman" w:hAnsi="Times New Roman"/>
          <w:sz w:val="28"/>
          <w:szCs w:val="28"/>
          <w:shd w:val="clear" w:color="auto" w:fill="FFFFFF"/>
          <w:lang w:val="uk-UA"/>
        </w:rPr>
        <w:t xml:space="preserve"> (</w:t>
      </w:r>
      <w:r w:rsidRPr="008D12DC">
        <w:rPr>
          <w:rFonts w:ascii="Times New Roman" w:hAnsi="Times New Roman"/>
          <w:sz w:val="28"/>
          <w:szCs w:val="28"/>
          <w:shd w:val="clear" w:color="auto" w:fill="FFFFFF"/>
          <w:lang w:val="en-US"/>
        </w:rPr>
        <w:t>B</w:t>
      </w:r>
      <w:r w:rsidRPr="008D12DC">
        <w:rPr>
          <w:rFonts w:ascii="Times New Roman" w:hAnsi="Times New Roman"/>
          <w:sz w:val="28"/>
          <w:szCs w:val="28"/>
          <w:shd w:val="clear" w:color="auto" w:fill="FFFFFF"/>
          <w:lang w:val="uk-UA"/>
        </w:rPr>
        <w:t xml:space="preserve">. </w:t>
      </w:r>
      <w:proofErr w:type="gramStart"/>
      <w:r w:rsidRPr="008D12DC">
        <w:rPr>
          <w:rFonts w:ascii="Times New Roman" w:hAnsi="Times New Roman"/>
          <w:sz w:val="28"/>
          <w:szCs w:val="28"/>
          <w:shd w:val="clear" w:color="auto" w:fill="FFFFFF"/>
          <w:lang w:val="en-US"/>
        </w:rPr>
        <w:t>Bass</w:t>
      </w:r>
      <w:r w:rsidRPr="008D12DC">
        <w:rPr>
          <w:rFonts w:ascii="Times New Roman" w:hAnsi="Times New Roman"/>
          <w:sz w:val="28"/>
          <w:szCs w:val="28"/>
          <w:shd w:val="clear" w:color="auto" w:fill="FFFFFF"/>
          <w:lang w:val="uk-UA"/>
        </w:rPr>
        <w:t xml:space="preserve">, </w:t>
      </w:r>
      <w:r w:rsidRPr="008D12DC">
        <w:rPr>
          <w:rFonts w:ascii="Times New Roman" w:hAnsi="Times New Roman"/>
          <w:sz w:val="28"/>
          <w:szCs w:val="28"/>
          <w:shd w:val="clear" w:color="auto" w:fill="FFFFFF"/>
          <w:lang w:val="en-US"/>
        </w:rPr>
        <w:t>B</w:t>
      </w:r>
      <w:r w:rsidRPr="008D12DC">
        <w:rPr>
          <w:rFonts w:ascii="Times New Roman" w:hAnsi="Times New Roman"/>
          <w:sz w:val="28"/>
          <w:szCs w:val="28"/>
          <w:shd w:val="clear" w:color="auto" w:fill="FFFFFF"/>
          <w:lang w:val="uk-UA"/>
        </w:rPr>
        <w:t xml:space="preserve">. </w:t>
      </w:r>
      <w:r w:rsidRPr="008D12DC">
        <w:rPr>
          <w:rFonts w:ascii="Times New Roman" w:hAnsi="Times New Roman"/>
          <w:sz w:val="28"/>
          <w:szCs w:val="28"/>
          <w:shd w:val="clear" w:color="auto" w:fill="FFFFFF"/>
          <w:lang w:val="en-US"/>
        </w:rPr>
        <w:t>Avolio</w:t>
      </w:r>
      <w:r w:rsidRPr="008D12DC">
        <w:rPr>
          <w:rFonts w:ascii="Times New Roman" w:hAnsi="Times New Roman"/>
          <w:sz w:val="28"/>
          <w:szCs w:val="28"/>
          <w:shd w:val="clear" w:color="auto" w:fill="FFFFFF"/>
          <w:lang w:val="uk-UA"/>
        </w:rPr>
        <w:t xml:space="preserve">, 1990) </w:t>
      </w:r>
      <w:bookmarkEnd w:id="61"/>
      <w:r w:rsidRPr="008D12DC">
        <w:rPr>
          <w:rFonts w:ascii="Times New Roman" w:hAnsi="Times New Roman"/>
          <w:sz w:val="28"/>
          <w:szCs w:val="28"/>
          <w:shd w:val="clear" w:color="auto" w:fill="FFFFFF"/>
          <w:lang w:val="uk-UA"/>
        </w:rPr>
        <w:t>(результати надано у табл.</w:t>
      </w:r>
      <w:proofErr w:type="gramEnd"/>
      <w:r w:rsidRPr="008D12DC">
        <w:rPr>
          <w:rFonts w:ascii="Times New Roman" w:hAnsi="Times New Roman"/>
          <w:sz w:val="28"/>
          <w:szCs w:val="28"/>
          <w:shd w:val="clear" w:color="auto" w:fill="FFFFFF"/>
          <w:lang w:val="uk-UA"/>
        </w:rPr>
        <w:t xml:space="preserve"> 3.2. та 3.3)</w:t>
      </w:r>
      <w:r w:rsidR="00AD06C5" w:rsidRPr="008D12DC">
        <w:rPr>
          <w:rFonts w:ascii="Times New Roman" w:hAnsi="Times New Roman"/>
          <w:sz w:val="28"/>
          <w:szCs w:val="28"/>
          <w:shd w:val="clear" w:color="auto" w:fill="FFFFFF"/>
          <w:lang w:val="uk-UA"/>
        </w:rPr>
        <w:t xml:space="preserve"> </w:t>
      </w:r>
      <w:r w:rsidR="00AD06C5" w:rsidRPr="008D12DC">
        <w:rPr>
          <w:rFonts w:ascii="Times New Roman" w:hAnsi="Times New Roman"/>
          <w:sz w:val="28"/>
          <w:szCs w:val="28"/>
          <w:lang w:val="uk-UA"/>
        </w:rPr>
        <w:t>[52].</w:t>
      </w:r>
    </w:p>
    <w:p w14:paraId="61F6E04A" w14:textId="4DE7C18D" w:rsidR="00B40419" w:rsidRPr="007E7900" w:rsidRDefault="00B40419" w:rsidP="00B40419">
      <w:pPr>
        <w:spacing w:after="0" w:line="360" w:lineRule="auto"/>
        <w:ind w:firstLine="567"/>
        <w:jc w:val="right"/>
        <w:rPr>
          <w:rFonts w:ascii="Times New Roman" w:hAnsi="Times New Roman"/>
          <w:i/>
          <w:iCs/>
          <w:sz w:val="28"/>
          <w:szCs w:val="28"/>
          <w:shd w:val="clear" w:color="auto" w:fill="FFFFFF"/>
          <w:lang w:val="uk-UA"/>
        </w:rPr>
      </w:pPr>
      <w:r w:rsidRPr="007E7900">
        <w:rPr>
          <w:rFonts w:ascii="Times New Roman" w:hAnsi="Times New Roman"/>
          <w:i/>
          <w:iCs/>
          <w:sz w:val="28"/>
          <w:szCs w:val="28"/>
          <w:shd w:val="clear" w:color="auto" w:fill="FFFFFF"/>
          <w:lang w:val="uk-UA"/>
        </w:rPr>
        <w:t>Таблиця 3.2</w:t>
      </w:r>
    </w:p>
    <w:p w14:paraId="57075E46" w14:textId="77777777" w:rsidR="00B40419" w:rsidRPr="007E7900" w:rsidRDefault="00B40419" w:rsidP="00B40419">
      <w:pPr>
        <w:spacing w:after="0" w:line="360" w:lineRule="auto"/>
        <w:ind w:firstLine="567"/>
        <w:jc w:val="center"/>
        <w:rPr>
          <w:rFonts w:ascii="Times New Roman" w:hAnsi="Times New Roman"/>
          <w:b/>
          <w:bCs/>
          <w:sz w:val="28"/>
          <w:szCs w:val="28"/>
          <w:shd w:val="clear" w:color="auto" w:fill="FFFFFF"/>
          <w:lang w:val="uk-UA"/>
        </w:rPr>
      </w:pPr>
      <w:r w:rsidRPr="007E7900">
        <w:rPr>
          <w:rFonts w:ascii="Times New Roman" w:hAnsi="Times New Roman"/>
          <w:b/>
          <w:bCs/>
          <w:sz w:val="28"/>
          <w:szCs w:val="28"/>
          <w:shd w:val="clear" w:color="auto" w:fill="FFFFFF"/>
          <w:lang w:val="uk-UA"/>
        </w:rPr>
        <w:t>Стилі лідерства у групі менеджерів</w:t>
      </w:r>
    </w:p>
    <w:tbl>
      <w:tblPr>
        <w:tblW w:w="9248" w:type="dxa"/>
        <w:jc w:val="center"/>
        <w:tblLook w:val="04A0" w:firstRow="1" w:lastRow="0" w:firstColumn="1" w:lastColumn="0" w:noHBand="0" w:noVBand="1"/>
      </w:tblPr>
      <w:tblGrid>
        <w:gridCol w:w="1446"/>
        <w:gridCol w:w="1109"/>
        <w:gridCol w:w="1175"/>
        <w:gridCol w:w="1109"/>
        <w:gridCol w:w="1119"/>
        <w:gridCol w:w="1187"/>
        <w:gridCol w:w="1100"/>
        <w:gridCol w:w="1100"/>
      </w:tblGrid>
      <w:tr w:rsidR="00B40419" w:rsidRPr="0035310C" w14:paraId="351AD953" w14:textId="77777777" w:rsidTr="0020376C">
        <w:trPr>
          <w:trHeight w:val="300"/>
          <w:jc w:val="center"/>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8775" w14:textId="77777777" w:rsidR="00B40419" w:rsidRPr="0035310C" w:rsidRDefault="00B40419" w:rsidP="00746BE8">
            <w:pPr>
              <w:spacing w:after="0" w:line="360" w:lineRule="auto"/>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Рівень/ Фактор</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52318026" w14:textId="77777777" w:rsidR="00B40419" w:rsidRPr="0035310C" w:rsidRDefault="00B40419" w:rsidP="0020376C">
            <w:pPr>
              <w:spacing w:after="0" w:line="360" w:lineRule="auto"/>
              <w:ind w:right="-56" w:hanging="132"/>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Фактор 1</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500E1A2E"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Фактор 2</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80F3186"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Фактор 3</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09EBC138"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Фактор 4</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34602529"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Фактор 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77E68FD"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Фактор 6</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78E9C9B"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Фактор 7</w:t>
            </w:r>
          </w:p>
        </w:tc>
      </w:tr>
      <w:tr w:rsidR="00B40419" w:rsidRPr="0035310C" w14:paraId="57CCD08C" w14:textId="77777777" w:rsidTr="0020376C">
        <w:trPr>
          <w:trHeight w:val="300"/>
          <w:jc w:val="center"/>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14:paraId="62101819" w14:textId="77777777" w:rsidR="00B40419" w:rsidRPr="0035310C" w:rsidRDefault="00B40419" w:rsidP="00746BE8">
            <w:pPr>
              <w:spacing w:after="0" w:line="360" w:lineRule="auto"/>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Низький</w:t>
            </w:r>
          </w:p>
        </w:tc>
        <w:tc>
          <w:tcPr>
            <w:tcW w:w="1109" w:type="dxa"/>
            <w:tcBorders>
              <w:top w:val="nil"/>
              <w:left w:val="nil"/>
              <w:bottom w:val="single" w:sz="4" w:space="0" w:color="auto"/>
              <w:right w:val="single" w:sz="4" w:space="0" w:color="auto"/>
            </w:tcBorders>
            <w:shd w:val="clear" w:color="auto" w:fill="auto"/>
            <w:noWrap/>
            <w:vAlign w:val="bottom"/>
            <w:hideMark/>
          </w:tcPr>
          <w:p w14:paraId="1E7953D8"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21,43</w:t>
            </w:r>
          </w:p>
        </w:tc>
        <w:tc>
          <w:tcPr>
            <w:tcW w:w="1175" w:type="dxa"/>
            <w:tcBorders>
              <w:top w:val="nil"/>
              <w:left w:val="nil"/>
              <w:bottom w:val="single" w:sz="4" w:space="0" w:color="auto"/>
              <w:right w:val="single" w:sz="4" w:space="0" w:color="auto"/>
            </w:tcBorders>
            <w:shd w:val="clear" w:color="auto" w:fill="auto"/>
            <w:noWrap/>
            <w:vAlign w:val="bottom"/>
            <w:hideMark/>
          </w:tcPr>
          <w:p w14:paraId="2F925A5D"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35,71</w:t>
            </w:r>
          </w:p>
        </w:tc>
        <w:tc>
          <w:tcPr>
            <w:tcW w:w="1109" w:type="dxa"/>
            <w:tcBorders>
              <w:top w:val="nil"/>
              <w:left w:val="nil"/>
              <w:bottom w:val="single" w:sz="4" w:space="0" w:color="auto"/>
              <w:right w:val="single" w:sz="4" w:space="0" w:color="auto"/>
            </w:tcBorders>
            <w:shd w:val="clear" w:color="auto" w:fill="auto"/>
            <w:noWrap/>
            <w:vAlign w:val="bottom"/>
            <w:hideMark/>
          </w:tcPr>
          <w:p w14:paraId="1CA173E9"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32,14</w:t>
            </w:r>
          </w:p>
        </w:tc>
        <w:tc>
          <w:tcPr>
            <w:tcW w:w="1119" w:type="dxa"/>
            <w:tcBorders>
              <w:top w:val="nil"/>
              <w:left w:val="nil"/>
              <w:bottom w:val="single" w:sz="4" w:space="0" w:color="auto"/>
              <w:right w:val="single" w:sz="4" w:space="0" w:color="auto"/>
            </w:tcBorders>
            <w:shd w:val="clear" w:color="auto" w:fill="auto"/>
            <w:noWrap/>
            <w:vAlign w:val="bottom"/>
            <w:hideMark/>
          </w:tcPr>
          <w:p w14:paraId="78E8681D"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39,29</w:t>
            </w:r>
          </w:p>
        </w:tc>
        <w:tc>
          <w:tcPr>
            <w:tcW w:w="1187" w:type="dxa"/>
            <w:tcBorders>
              <w:top w:val="nil"/>
              <w:left w:val="nil"/>
              <w:bottom w:val="single" w:sz="4" w:space="0" w:color="auto"/>
              <w:right w:val="single" w:sz="4" w:space="0" w:color="auto"/>
            </w:tcBorders>
            <w:shd w:val="clear" w:color="auto" w:fill="auto"/>
            <w:noWrap/>
            <w:vAlign w:val="bottom"/>
            <w:hideMark/>
          </w:tcPr>
          <w:p w14:paraId="06EF22C4"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21,43</w:t>
            </w:r>
          </w:p>
        </w:tc>
        <w:tc>
          <w:tcPr>
            <w:tcW w:w="1100" w:type="dxa"/>
            <w:tcBorders>
              <w:top w:val="nil"/>
              <w:left w:val="nil"/>
              <w:bottom w:val="single" w:sz="4" w:space="0" w:color="auto"/>
              <w:right w:val="single" w:sz="4" w:space="0" w:color="auto"/>
            </w:tcBorders>
            <w:shd w:val="clear" w:color="auto" w:fill="auto"/>
            <w:noWrap/>
            <w:vAlign w:val="bottom"/>
            <w:hideMark/>
          </w:tcPr>
          <w:p w14:paraId="1F1560FE"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10,71</w:t>
            </w:r>
          </w:p>
        </w:tc>
        <w:tc>
          <w:tcPr>
            <w:tcW w:w="1003" w:type="dxa"/>
            <w:tcBorders>
              <w:top w:val="nil"/>
              <w:left w:val="nil"/>
              <w:bottom w:val="single" w:sz="4" w:space="0" w:color="auto"/>
              <w:right w:val="single" w:sz="4" w:space="0" w:color="auto"/>
            </w:tcBorders>
            <w:shd w:val="clear" w:color="auto" w:fill="auto"/>
            <w:noWrap/>
            <w:vAlign w:val="bottom"/>
            <w:hideMark/>
          </w:tcPr>
          <w:p w14:paraId="1236B510"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21,43</w:t>
            </w:r>
          </w:p>
        </w:tc>
      </w:tr>
      <w:tr w:rsidR="00B40419" w:rsidRPr="0035310C" w14:paraId="7A176EE5" w14:textId="77777777" w:rsidTr="0020376C">
        <w:trPr>
          <w:trHeight w:val="300"/>
          <w:jc w:val="center"/>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14:paraId="67696B5D" w14:textId="77777777" w:rsidR="00B40419" w:rsidRPr="0035310C" w:rsidRDefault="00B40419" w:rsidP="00746BE8">
            <w:pPr>
              <w:spacing w:after="0" w:line="360" w:lineRule="auto"/>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Помірний</w:t>
            </w:r>
          </w:p>
        </w:tc>
        <w:tc>
          <w:tcPr>
            <w:tcW w:w="1109" w:type="dxa"/>
            <w:tcBorders>
              <w:top w:val="nil"/>
              <w:left w:val="nil"/>
              <w:bottom w:val="single" w:sz="4" w:space="0" w:color="auto"/>
              <w:right w:val="single" w:sz="4" w:space="0" w:color="auto"/>
            </w:tcBorders>
            <w:shd w:val="clear" w:color="auto" w:fill="auto"/>
            <w:noWrap/>
            <w:vAlign w:val="bottom"/>
            <w:hideMark/>
          </w:tcPr>
          <w:p w14:paraId="5248CD30"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60,71</w:t>
            </w:r>
          </w:p>
        </w:tc>
        <w:tc>
          <w:tcPr>
            <w:tcW w:w="1175" w:type="dxa"/>
            <w:tcBorders>
              <w:top w:val="nil"/>
              <w:left w:val="nil"/>
              <w:bottom w:val="single" w:sz="4" w:space="0" w:color="auto"/>
              <w:right w:val="single" w:sz="4" w:space="0" w:color="auto"/>
            </w:tcBorders>
            <w:shd w:val="clear" w:color="auto" w:fill="auto"/>
            <w:noWrap/>
            <w:vAlign w:val="bottom"/>
            <w:hideMark/>
          </w:tcPr>
          <w:p w14:paraId="4DF494AF"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42,86</w:t>
            </w:r>
          </w:p>
        </w:tc>
        <w:tc>
          <w:tcPr>
            <w:tcW w:w="1109" w:type="dxa"/>
            <w:tcBorders>
              <w:top w:val="nil"/>
              <w:left w:val="nil"/>
              <w:bottom w:val="single" w:sz="4" w:space="0" w:color="auto"/>
              <w:right w:val="single" w:sz="4" w:space="0" w:color="auto"/>
            </w:tcBorders>
            <w:shd w:val="clear" w:color="auto" w:fill="auto"/>
            <w:noWrap/>
            <w:vAlign w:val="bottom"/>
            <w:hideMark/>
          </w:tcPr>
          <w:p w14:paraId="3AF8ED25"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53,57</w:t>
            </w:r>
          </w:p>
        </w:tc>
        <w:tc>
          <w:tcPr>
            <w:tcW w:w="1119" w:type="dxa"/>
            <w:tcBorders>
              <w:top w:val="nil"/>
              <w:left w:val="nil"/>
              <w:bottom w:val="single" w:sz="4" w:space="0" w:color="auto"/>
              <w:right w:val="single" w:sz="4" w:space="0" w:color="auto"/>
            </w:tcBorders>
            <w:shd w:val="clear" w:color="auto" w:fill="auto"/>
            <w:noWrap/>
            <w:vAlign w:val="bottom"/>
            <w:hideMark/>
          </w:tcPr>
          <w:p w14:paraId="7AAE69AC"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50,00</w:t>
            </w:r>
          </w:p>
        </w:tc>
        <w:tc>
          <w:tcPr>
            <w:tcW w:w="1187" w:type="dxa"/>
            <w:tcBorders>
              <w:top w:val="nil"/>
              <w:left w:val="nil"/>
              <w:bottom w:val="single" w:sz="4" w:space="0" w:color="auto"/>
              <w:right w:val="single" w:sz="4" w:space="0" w:color="auto"/>
            </w:tcBorders>
            <w:shd w:val="clear" w:color="auto" w:fill="auto"/>
            <w:noWrap/>
            <w:vAlign w:val="bottom"/>
            <w:hideMark/>
          </w:tcPr>
          <w:p w14:paraId="1018E565"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67,86</w:t>
            </w:r>
          </w:p>
        </w:tc>
        <w:tc>
          <w:tcPr>
            <w:tcW w:w="1100" w:type="dxa"/>
            <w:tcBorders>
              <w:top w:val="nil"/>
              <w:left w:val="nil"/>
              <w:bottom w:val="single" w:sz="4" w:space="0" w:color="auto"/>
              <w:right w:val="single" w:sz="4" w:space="0" w:color="auto"/>
            </w:tcBorders>
            <w:shd w:val="clear" w:color="auto" w:fill="auto"/>
            <w:noWrap/>
            <w:vAlign w:val="bottom"/>
            <w:hideMark/>
          </w:tcPr>
          <w:p w14:paraId="26251B8D"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71,43</w:t>
            </w:r>
          </w:p>
        </w:tc>
        <w:tc>
          <w:tcPr>
            <w:tcW w:w="1003" w:type="dxa"/>
            <w:tcBorders>
              <w:top w:val="nil"/>
              <w:left w:val="nil"/>
              <w:bottom w:val="single" w:sz="4" w:space="0" w:color="auto"/>
              <w:right w:val="single" w:sz="4" w:space="0" w:color="auto"/>
            </w:tcBorders>
            <w:shd w:val="clear" w:color="auto" w:fill="auto"/>
            <w:noWrap/>
            <w:vAlign w:val="bottom"/>
            <w:hideMark/>
          </w:tcPr>
          <w:p w14:paraId="789EAB1D"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67,86</w:t>
            </w:r>
          </w:p>
        </w:tc>
      </w:tr>
      <w:tr w:rsidR="00B40419" w:rsidRPr="0035310C" w14:paraId="19BC16BE" w14:textId="77777777" w:rsidTr="0020376C">
        <w:trPr>
          <w:trHeight w:val="300"/>
          <w:jc w:val="center"/>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14:paraId="70062EAA" w14:textId="77777777" w:rsidR="00B40419" w:rsidRPr="0035310C" w:rsidRDefault="00B40419" w:rsidP="00746BE8">
            <w:pPr>
              <w:spacing w:after="0" w:line="360" w:lineRule="auto"/>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Високий</w:t>
            </w:r>
          </w:p>
        </w:tc>
        <w:tc>
          <w:tcPr>
            <w:tcW w:w="1109" w:type="dxa"/>
            <w:tcBorders>
              <w:top w:val="nil"/>
              <w:left w:val="nil"/>
              <w:bottom w:val="single" w:sz="4" w:space="0" w:color="auto"/>
              <w:right w:val="single" w:sz="4" w:space="0" w:color="auto"/>
            </w:tcBorders>
            <w:shd w:val="clear" w:color="auto" w:fill="auto"/>
            <w:noWrap/>
            <w:vAlign w:val="bottom"/>
            <w:hideMark/>
          </w:tcPr>
          <w:p w14:paraId="38392A1E"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17,86</w:t>
            </w:r>
          </w:p>
        </w:tc>
        <w:tc>
          <w:tcPr>
            <w:tcW w:w="1175" w:type="dxa"/>
            <w:tcBorders>
              <w:top w:val="nil"/>
              <w:left w:val="nil"/>
              <w:bottom w:val="single" w:sz="4" w:space="0" w:color="auto"/>
              <w:right w:val="single" w:sz="4" w:space="0" w:color="auto"/>
            </w:tcBorders>
            <w:shd w:val="clear" w:color="auto" w:fill="auto"/>
            <w:noWrap/>
            <w:vAlign w:val="bottom"/>
            <w:hideMark/>
          </w:tcPr>
          <w:p w14:paraId="04118C35"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21,43</w:t>
            </w:r>
          </w:p>
        </w:tc>
        <w:tc>
          <w:tcPr>
            <w:tcW w:w="1109" w:type="dxa"/>
            <w:tcBorders>
              <w:top w:val="nil"/>
              <w:left w:val="nil"/>
              <w:bottom w:val="single" w:sz="4" w:space="0" w:color="auto"/>
              <w:right w:val="single" w:sz="4" w:space="0" w:color="auto"/>
            </w:tcBorders>
            <w:shd w:val="clear" w:color="auto" w:fill="auto"/>
            <w:noWrap/>
            <w:vAlign w:val="bottom"/>
            <w:hideMark/>
          </w:tcPr>
          <w:p w14:paraId="303C6F6C"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14,29</w:t>
            </w:r>
          </w:p>
        </w:tc>
        <w:tc>
          <w:tcPr>
            <w:tcW w:w="1119" w:type="dxa"/>
            <w:tcBorders>
              <w:top w:val="nil"/>
              <w:left w:val="nil"/>
              <w:bottom w:val="single" w:sz="4" w:space="0" w:color="auto"/>
              <w:right w:val="single" w:sz="4" w:space="0" w:color="auto"/>
            </w:tcBorders>
            <w:shd w:val="clear" w:color="auto" w:fill="auto"/>
            <w:noWrap/>
            <w:vAlign w:val="bottom"/>
            <w:hideMark/>
          </w:tcPr>
          <w:p w14:paraId="198B557B"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10,71</w:t>
            </w:r>
          </w:p>
        </w:tc>
        <w:tc>
          <w:tcPr>
            <w:tcW w:w="1187" w:type="dxa"/>
            <w:tcBorders>
              <w:top w:val="nil"/>
              <w:left w:val="nil"/>
              <w:bottom w:val="single" w:sz="4" w:space="0" w:color="auto"/>
              <w:right w:val="single" w:sz="4" w:space="0" w:color="auto"/>
            </w:tcBorders>
            <w:shd w:val="clear" w:color="auto" w:fill="auto"/>
            <w:noWrap/>
            <w:vAlign w:val="bottom"/>
            <w:hideMark/>
          </w:tcPr>
          <w:p w14:paraId="115B21F5"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10,71</w:t>
            </w:r>
          </w:p>
        </w:tc>
        <w:tc>
          <w:tcPr>
            <w:tcW w:w="1100" w:type="dxa"/>
            <w:tcBorders>
              <w:top w:val="nil"/>
              <w:left w:val="nil"/>
              <w:bottom w:val="single" w:sz="4" w:space="0" w:color="auto"/>
              <w:right w:val="single" w:sz="4" w:space="0" w:color="auto"/>
            </w:tcBorders>
            <w:shd w:val="clear" w:color="auto" w:fill="auto"/>
            <w:noWrap/>
            <w:vAlign w:val="bottom"/>
            <w:hideMark/>
          </w:tcPr>
          <w:p w14:paraId="70327869"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17,86</w:t>
            </w:r>
          </w:p>
        </w:tc>
        <w:tc>
          <w:tcPr>
            <w:tcW w:w="1003" w:type="dxa"/>
            <w:tcBorders>
              <w:top w:val="nil"/>
              <w:left w:val="nil"/>
              <w:bottom w:val="single" w:sz="4" w:space="0" w:color="auto"/>
              <w:right w:val="single" w:sz="4" w:space="0" w:color="auto"/>
            </w:tcBorders>
            <w:shd w:val="clear" w:color="auto" w:fill="auto"/>
            <w:noWrap/>
            <w:vAlign w:val="bottom"/>
            <w:hideMark/>
          </w:tcPr>
          <w:p w14:paraId="5B424E20" w14:textId="77777777" w:rsidR="00B40419" w:rsidRPr="0035310C" w:rsidRDefault="00B40419" w:rsidP="0020376C">
            <w:pPr>
              <w:spacing w:after="0" w:line="360" w:lineRule="auto"/>
              <w:jc w:val="center"/>
              <w:rPr>
                <w:rFonts w:ascii="Times New Roman" w:eastAsia="Times New Roman" w:hAnsi="Times New Roman"/>
                <w:color w:val="000000"/>
                <w:sz w:val="28"/>
                <w:szCs w:val="28"/>
                <w:lang w:val="uk-UA" w:eastAsia="uk-UA"/>
              </w:rPr>
            </w:pPr>
            <w:r w:rsidRPr="0035310C">
              <w:rPr>
                <w:rFonts w:ascii="Times New Roman" w:eastAsia="Times New Roman" w:hAnsi="Times New Roman"/>
                <w:color w:val="000000"/>
                <w:sz w:val="28"/>
                <w:szCs w:val="28"/>
                <w:lang w:val="uk-UA" w:eastAsia="uk-UA"/>
              </w:rPr>
              <w:t>10,71</w:t>
            </w:r>
          </w:p>
        </w:tc>
      </w:tr>
    </w:tbl>
    <w:p w14:paraId="3ED6F757" w14:textId="77777777" w:rsidR="007E7900" w:rsidRPr="007E7900" w:rsidRDefault="007E7900" w:rsidP="007E7900">
      <w:pPr>
        <w:pStyle w:val="a3"/>
        <w:spacing w:after="0" w:line="312" w:lineRule="auto"/>
        <w:ind w:left="0"/>
        <w:jc w:val="both"/>
        <w:rPr>
          <w:rFonts w:ascii="Times New Roman" w:hAnsi="Times New Roman"/>
          <w:iCs/>
          <w:sz w:val="20"/>
          <w:szCs w:val="20"/>
          <w:shd w:val="clear" w:color="auto" w:fill="FFFFFF"/>
          <w:lang w:val="uk-UA"/>
        </w:rPr>
      </w:pPr>
    </w:p>
    <w:p w14:paraId="0FFB6883" w14:textId="4E8FE5A7" w:rsidR="00B40419" w:rsidRPr="007E7900" w:rsidRDefault="00B40419" w:rsidP="00724803">
      <w:pPr>
        <w:pStyle w:val="a3"/>
        <w:spacing w:after="0" w:line="312" w:lineRule="auto"/>
        <w:ind w:left="0" w:firstLine="567"/>
        <w:jc w:val="both"/>
        <w:rPr>
          <w:rFonts w:ascii="Times New Roman" w:hAnsi="Times New Roman" w:cs="Times New Roman"/>
          <w:sz w:val="24"/>
          <w:szCs w:val="24"/>
          <w:shd w:val="clear" w:color="auto" w:fill="FFFFFF"/>
          <w:lang w:val="uk-UA"/>
        </w:rPr>
      </w:pPr>
      <w:r w:rsidRPr="007E7900">
        <w:rPr>
          <w:rFonts w:ascii="Times New Roman" w:hAnsi="Times New Roman"/>
          <w:i/>
          <w:sz w:val="24"/>
          <w:szCs w:val="24"/>
          <w:shd w:val="clear" w:color="auto" w:fill="FFFFFF"/>
          <w:lang w:val="uk-UA"/>
        </w:rPr>
        <w:lastRenderedPageBreak/>
        <w:t>Примітка</w:t>
      </w:r>
      <w:r w:rsidRPr="007E7900">
        <w:rPr>
          <w:rFonts w:ascii="Times New Roman" w:hAnsi="Times New Roman"/>
          <w:sz w:val="24"/>
          <w:szCs w:val="24"/>
          <w:shd w:val="clear" w:color="auto" w:fill="FFFFFF"/>
          <w:lang w:val="uk-UA"/>
        </w:rPr>
        <w:t>:</w:t>
      </w:r>
      <w:r w:rsidR="007E7900">
        <w:rPr>
          <w:rFonts w:ascii="Times New Roman" w:hAnsi="Times New Roman"/>
          <w:sz w:val="24"/>
          <w:szCs w:val="24"/>
          <w:shd w:val="clear" w:color="auto" w:fill="FFFFFF"/>
          <w:lang w:val="uk-UA"/>
        </w:rPr>
        <w:t xml:space="preserve"> </w:t>
      </w:r>
      <w:r w:rsidRPr="007E7900">
        <w:rPr>
          <w:rFonts w:ascii="Times New Roman" w:hAnsi="Times New Roman"/>
          <w:sz w:val="24"/>
          <w:szCs w:val="24"/>
          <w:shd w:val="clear" w:color="auto" w:fill="FFFFFF"/>
          <w:lang w:val="uk-UA"/>
        </w:rPr>
        <w:t>*</w:t>
      </w:r>
      <w:r w:rsidRPr="007E7900">
        <w:rPr>
          <w:rFonts w:ascii="Times New Roman" w:hAnsi="Times New Roman" w:cs="Times New Roman"/>
          <w:sz w:val="24"/>
          <w:szCs w:val="24"/>
          <w:shd w:val="clear" w:color="auto" w:fill="FFFFFF"/>
          <w:lang w:val="uk-UA"/>
        </w:rPr>
        <w:t>–</w:t>
      </w:r>
      <w:r w:rsidRPr="007E7900">
        <w:rPr>
          <w:rFonts w:ascii="Times New Roman" w:hAnsi="Times New Roman"/>
          <w:sz w:val="24"/>
          <w:szCs w:val="24"/>
          <w:shd w:val="clear" w:color="auto" w:fill="FFFFFF"/>
          <w:lang w:val="uk-UA"/>
        </w:rPr>
        <w:t xml:space="preserve"> результати наведені у таблиці у відсотках;</w:t>
      </w:r>
      <w:r w:rsidR="007E7900">
        <w:rPr>
          <w:rFonts w:ascii="Times New Roman" w:hAnsi="Times New Roman"/>
          <w:sz w:val="24"/>
          <w:szCs w:val="24"/>
          <w:shd w:val="clear" w:color="auto" w:fill="FFFFFF"/>
          <w:lang w:val="uk-UA"/>
        </w:rPr>
        <w:t xml:space="preserve"> </w:t>
      </w:r>
      <w:r w:rsidRPr="007E7900">
        <w:rPr>
          <w:rFonts w:ascii="Times New Roman" w:hAnsi="Times New Roman"/>
          <w:i/>
          <w:sz w:val="24"/>
          <w:szCs w:val="24"/>
          <w:shd w:val="clear" w:color="auto" w:fill="FFFFFF"/>
          <w:lang w:val="uk-UA"/>
        </w:rPr>
        <w:t xml:space="preserve">** </w:t>
      </w:r>
      <w:r w:rsidRPr="007E7900">
        <w:rPr>
          <w:rFonts w:ascii="Times New Roman" w:hAnsi="Times New Roman" w:cs="Times New Roman"/>
          <w:i/>
          <w:sz w:val="24"/>
          <w:szCs w:val="24"/>
          <w:shd w:val="clear" w:color="auto" w:fill="FFFFFF"/>
          <w:lang w:val="uk-UA"/>
        </w:rPr>
        <w:t>–</w:t>
      </w:r>
      <w:r w:rsidRPr="007E7900">
        <w:rPr>
          <w:rFonts w:ascii="Times New Roman" w:hAnsi="Times New Roman"/>
          <w:i/>
          <w:sz w:val="24"/>
          <w:szCs w:val="24"/>
          <w:shd w:val="clear" w:color="auto" w:fill="FFFFFF"/>
          <w:lang w:val="uk-UA"/>
        </w:rPr>
        <w:t xml:space="preserve"> </w:t>
      </w:r>
      <w:r w:rsidRPr="007E7900">
        <w:rPr>
          <w:rFonts w:ascii="Times New Roman" w:hAnsi="Times New Roman" w:cs="Times New Roman"/>
          <w:sz w:val="24"/>
          <w:szCs w:val="24"/>
          <w:shd w:val="clear" w:color="auto" w:fill="FFFFFF"/>
          <w:lang w:val="uk-UA"/>
        </w:rPr>
        <w:t>Фактор 1 – вплив; Фактор 2 – уміння надихати; Фактор 3 – інтелектуальна стимуляція; Фактор 4 – індивідуальний підхід; Фактор 5 – мотивація; Фактор 6 – управління; Фактор 7 – надання самостійності.</w:t>
      </w:r>
    </w:p>
    <w:p w14:paraId="3AE526BB" w14:textId="77777777" w:rsidR="00B40419" w:rsidRPr="00AF75DF" w:rsidRDefault="00B40419" w:rsidP="00B40419">
      <w:pPr>
        <w:spacing w:after="0" w:line="360" w:lineRule="auto"/>
        <w:ind w:firstLine="567"/>
        <w:jc w:val="both"/>
        <w:rPr>
          <w:rFonts w:ascii="Times New Roman" w:hAnsi="Times New Roman"/>
          <w:iCs/>
          <w:sz w:val="24"/>
          <w:szCs w:val="24"/>
          <w:shd w:val="clear" w:color="auto" w:fill="FFFFFF"/>
          <w:lang w:val="uk-UA"/>
        </w:rPr>
      </w:pPr>
    </w:p>
    <w:p w14:paraId="6D94A01F" w14:textId="77777777" w:rsidR="009E75C0" w:rsidRDefault="00B40419" w:rsidP="00B40419">
      <w:pPr>
        <w:spacing w:after="0" w:line="360" w:lineRule="auto"/>
        <w:ind w:firstLine="567"/>
        <w:jc w:val="both"/>
        <w:rPr>
          <w:rFonts w:ascii="Times New Roman" w:hAnsi="Times New Roman"/>
          <w:sz w:val="28"/>
          <w:szCs w:val="28"/>
          <w:shd w:val="clear" w:color="auto" w:fill="FFFFFF"/>
          <w:lang w:val="uk-UA"/>
        </w:rPr>
      </w:pPr>
      <w:r w:rsidRPr="00C62D72">
        <w:rPr>
          <w:rFonts w:ascii="Times New Roman" w:hAnsi="Times New Roman"/>
          <w:sz w:val="28"/>
          <w:szCs w:val="28"/>
          <w:shd w:val="clear" w:color="auto" w:fill="FFFFFF"/>
          <w:lang w:val="uk-UA"/>
        </w:rPr>
        <w:t xml:space="preserve">За результатами проведеного дослідження можна відзначити, що серед </w:t>
      </w:r>
      <w:r w:rsidR="0020376C" w:rsidRPr="00C62D72">
        <w:rPr>
          <w:rFonts w:ascii="Times New Roman" w:hAnsi="Times New Roman"/>
          <w:sz w:val="28"/>
          <w:szCs w:val="28"/>
          <w:shd w:val="clear" w:color="auto" w:fill="FFFFFF"/>
          <w:lang w:val="uk-UA"/>
        </w:rPr>
        <w:t xml:space="preserve">досліджуваних </w:t>
      </w:r>
      <w:r w:rsidRPr="00C62D72">
        <w:rPr>
          <w:rFonts w:ascii="Times New Roman" w:hAnsi="Times New Roman"/>
          <w:sz w:val="28"/>
          <w:szCs w:val="28"/>
          <w:shd w:val="clear" w:color="auto" w:fill="FFFFFF"/>
          <w:lang w:val="uk-UA"/>
        </w:rPr>
        <w:t xml:space="preserve">менеджерів переважають середні показники прояву усіх факторів за багатофакторним </w:t>
      </w:r>
      <w:r>
        <w:rPr>
          <w:rFonts w:ascii="Times New Roman" w:hAnsi="Times New Roman"/>
          <w:sz w:val="28"/>
          <w:szCs w:val="28"/>
          <w:shd w:val="clear" w:color="auto" w:fill="FFFFFF"/>
          <w:lang w:val="uk-UA"/>
        </w:rPr>
        <w:t xml:space="preserve">опитувальником. </w:t>
      </w:r>
    </w:p>
    <w:p w14:paraId="31D1A3AC" w14:textId="14D1B895" w:rsidR="009E75C0" w:rsidRDefault="00B40419" w:rsidP="00B40419">
      <w:pPr>
        <w:spacing w:after="0" w:line="36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Необхідно зауважити, що виявлено, що 21,43 % респондентів, мають низький рівень </w:t>
      </w:r>
      <w:r w:rsidR="002D1B9D">
        <w:rPr>
          <w:rFonts w:ascii="Times New Roman" w:hAnsi="Times New Roman"/>
          <w:sz w:val="28"/>
          <w:szCs w:val="28"/>
          <w:shd w:val="clear" w:color="auto" w:fill="FFFFFF"/>
          <w:lang w:val="uk-UA"/>
        </w:rPr>
        <w:t xml:space="preserve">управлінського </w:t>
      </w:r>
      <w:r>
        <w:rPr>
          <w:rFonts w:ascii="Times New Roman" w:hAnsi="Times New Roman"/>
          <w:sz w:val="28"/>
          <w:szCs w:val="28"/>
          <w:shd w:val="clear" w:color="auto" w:fill="FFFFFF"/>
          <w:lang w:val="uk-UA"/>
        </w:rPr>
        <w:t>впливу на підлеглих, 35,71 % респондентів, демонструють низький рівень вмінь щодо стимулювання роботи інших та долання перешкод.</w:t>
      </w:r>
    </w:p>
    <w:p w14:paraId="50E14129" w14:textId="77777777" w:rsidR="009E75C0" w:rsidRDefault="00B40419" w:rsidP="00B40419">
      <w:pPr>
        <w:spacing w:after="0" w:line="36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Низький рівень інтелектуальною стимуляції виявлено у 32,14 % менеджерів, а 39,29 %  менеджерів не мають індивідуального підходу до інших. </w:t>
      </w:r>
    </w:p>
    <w:p w14:paraId="040BB62B" w14:textId="32786C58" w:rsidR="00B40419" w:rsidRDefault="00B40419" w:rsidP="00B40419">
      <w:pPr>
        <w:spacing w:after="0" w:line="36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Всі ці виявлені характеристики серед представників менеджерів вказують на те, що не всі особи які займають посаду менеджера за своїми внутрішніми характеристиками та проявами лідерських якостей  й стиля керівництва відповідають займаним посадам. </w:t>
      </w:r>
    </w:p>
    <w:p w14:paraId="5058481E" w14:textId="77777777" w:rsidR="00B40419" w:rsidRDefault="00B40419" w:rsidP="00B40419">
      <w:pPr>
        <w:spacing w:after="0" w:line="36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Відзначимо, що серед менеджерів 17,86 % респондентів мають високий рівень прояву впливу на підлеглих, можуть сформувати у них довіру до себе та транслювати свої ідеї; 21,43 % респондентів досить на високому рівні можуть надихати  та за допомогою образів стимулювати роботу інших; 17,86 % респондентів на високому рівні контролюють та управляють процесом для досягнення мети і прагнуть зробити групову роботу максимально ефективною.</w:t>
      </w:r>
    </w:p>
    <w:p w14:paraId="65D37F16" w14:textId="5D0EDB52" w:rsidR="00B40419" w:rsidRDefault="00B40419" w:rsidP="00B40419">
      <w:pPr>
        <w:spacing w:after="0" w:line="36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Розглядаючи отримані результати від спеціалістів </w:t>
      </w:r>
      <w:r>
        <w:rPr>
          <w:rFonts w:ascii="Times New Roman" w:hAnsi="Times New Roman"/>
          <w:sz w:val="28"/>
          <w:szCs w:val="28"/>
          <w:lang w:val="uk-UA"/>
        </w:rPr>
        <w:t>бізнес-організацій необхідно відзначити, що такого помірного розподілу прояву лідерських якостей як серед лідерів у них не спостерігається (табл. 3.3)</w:t>
      </w:r>
      <w:r w:rsidR="00724803">
        <w:rPr>
          <w:rFonts w:ascii="Times New Roman" w:hAnsi="Times New Roman"/>
          <w:sz w:val="28"/>
          <w:szCs w:val="28"/>
          <w:lang w:val="uk-UA"/>
        </w:rPr>
        <w:t>.</w:t>
      </w:r>
    </w:p>
    <w:p w14:paraId="7DBF672C" w14:textId="1E00B927" w:rsidR="00B40419" w:rsidRPr="00724803" w:rsidRDefault="00B40419" w:rsidP="00B40419">
      <w:pPr>
        <w:spacing w:after="0" w:line="360" w:lineRule="auto"/>
        <w:ind w:firstLine="567"/>
        <w:jc w:val="right"/>
        <w:rPr>
          <w:rFonts w:ascii="Times New Roman" w:hAnsi="Times New Roman"/>
          <w:i/>
          <w:iCs/>
          <w:sz w:val="28"/>
          <w:szCs w:val="28"/>
          <w:shd w:val="clear" w:color="auto" w:fill="FFFFFF"/>
          <w:lang w:val="uk-UA"/>
        </w:rPr>
      </w:pPr>
      <w:r w:rsidRPr="00724803">
        <w:rPr>
          <w:rFonts w:ascii="Times New Roman" w:hAnsi="Times New Roman"/>
          <w:i/>
          <w:iCs/>
          <w:sz w:val="28"/>
          <w:szCs w:val="28"/>
          <w:shd w:val="clear" w:color="auto" w:fill="FFFFFF"/>
          <w:lang w:val="uk-UA"/>
        </w:rPr>
        <w:t>Таблиця 3.3</w:t>
      </w:r>
    </w:p>
    <w:p w14:paraId="32E610AD" w14:textId="77777777" w:rsidR="00B40419" w:rsidRPr="00724803" w:rsidRDefault="00B40419" w:rsidP="00B40419">
      <w:pPr>
        <w:spacing w:after="0" w:line="360" w:lineRule="auto"/>
        <w:ind w:firstLine="567"/>
        <w:jc w:val="center"/>
        <w:rPr>
          <w:rFonts w:ascii="Times New Roman" w:hAnsi="Times New Roman"/>
          <w:b/>
          <w:bCs/>
          <w:sz w:val="28"/>
          <w:szCs w:val="28"/>
          <w:shd w:val="clear" w:color="auto" w:fill="FFFFFF"/>
          <w:lang w:val="uk-UA"/>
        </w:rPr>
      </w:pPr>
      <w:r w:rsidRPr="00724803">
        <w:rPr>
          <w:rFonts w:ascii="Times New Roman" w:hAnsi="Times New Roman"/>
          <w:b/>
          <w:bCs/>
          <w:sz w:val="28"/>
          <w:szCs w:val="28"/>
          <w:shd w:val="clear" w:color="auto" w:fill="FFFFFF"/>
          <w:lang w:val="uk-UA"/>
        </w:rPr>
        <w:t>Стилі лідерства у групі спеціалістів</w:t>
      </w:r>
    </w:p>
    <w:tbl>
      <w:tblPr>
        <w:tblW w:w="9360" w:type="dxa"/>
        <w:tblInd w:w="93" w:type="dxa"/>
        <w:tblLook w:val="04A0" w:firstRow="1" w:lastRow="0" w:firstColumn="1" w:lastColumn="0" w:noHBand="0" w:noVBand="1"/>
      </w:tblPr>
      <w:tblGrid>
        <w:gridCol w:w="1660"/>
        <w:gridCol w:w="1100"/>
        <w:gridCol w:w="1100"/>
        <w:gridCol w:w="1100"/>
        <w:gridCol w:w="1100"/>
        <w:gridCol w:w="1100"/>
        <w:gridCol w:w="1100"/>
        <w:gridCol w:w="1100"/>
      </w:tblGrid>
      <w:tr w:rsidR="00B40419" w:rsidRPr="008365E7" w14:paraId="68B15164" w14:textId="77777777" w:rsidTr="00746BE8">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18A2F" w14:textId="77777777" w:rsidR="009E75C0" w:rsidRPr="009E75C0" w:rsidRDefault="009E75C0" w:rsidP="00746BE8">
            <w:pPr>
              <w:spacing w:after="0" w:line="360" w:lineRule="auto"/>
              <w:rPr>
                <w:rFonts w:ascii="Times New Roman" w:eastAsia="Times New Roman" w:hAnsi="Times New Roman"/>
                <w:color w:val="000000"/>
                <w:sz w:val="16"/>
                <w:szCs w:val="16"/>
                <w:lang w:val="uk-UA" w:eastAsia="uk-UA"/>
              </w:rPr>
            </w:pPr>
          </w:p>
          <w:p w14:paraId="3F1A82E8" w14:textId="6C8DAFE3" w:rsidR="00B40419" w:rsidRPr="008365E7" w:rsidRDefault="00B40419" w:rsidP="00746BE8">
            <w:pPr>
              <w:spacing w:after="0" w:line="360" w:lineRule="auto"/>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Рівень/ Фактор</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71CD1C0" w14:textId="77777777" w:rsidR="00B40419" w:rsidRPr="008365E7" w:rsidRDefault="00B40419" w:rsidP="00746BE8">
            <w:pPr>
              <w:spacing w:after="0" w:line="360" w:lineRule="auto"/>
              <w:jc w:val="center"/>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Фактор 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7A799EE" w14:textId="77777777" w:rsidR="00B40419" w:rsidRPr="008365E7" w:rsidRDefault="00B40419" w:rsidP="00746BE8">
            <w:pPr>
              <w:spacing w:after="0" w:line="360" w:lineRule="auto"/>
              <w:jc w:val="center"/>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Фактор 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3C8F795" w14:textId="77777777" w:rsidR="00B40419" w:rsidRPr="008365E7" w:rsidRDefault="00B40419" w:rsidP="00746BE8">
            <w:pPr>
              <w:spacing w:after="0" w:line="360" w:lineRule="auto"/>
              <w:jc w:val="center"/>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Фактор 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FCEEAD8" w14:textId="77777777" w:rsidR="00B40419" w:rsidRPr="008365E7" w:rsidRDefault="00B40419" w:rsidP="00746BE8">
            <w:pPr>
              <w:spacing w:after="0" w:line="360" w:lineRule="auto"/>
              <w:jc w:val="center"/>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Фактор 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0142089" w14:textId="77777777" w:rsidR="00B40419" w:rsidRPr="008365E7" w:rsidRDefault="00B40419" w:rsidP="00746BE8">
            <w:pPr>
              <w:spacing w:after="0" w:line="360" w:lineRule="auto"/>
              <w:jc w:val="center"/>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Фактор 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F30E6DD" w14:textId="77777777" w:rsidR="00B40419" w:rsidRPr="008365E7" w:rsidRDefault="00B40419" w:rsidP="00746BE8">
            <w:pPr>
              <w:spacing w:after="0" w:line="360" w:lineRule="auto"/>
              <w:jc w:val="center"/>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Фактор 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2155D83" w14:textId="77777777" w:rsidR="00B40419" w:rsidRPr="008365E7" w:rsidRDefault="00B40419" w:rsidP="00746BE8">
            <w:pPr>
              <w:spacing w:after="0" w:line="360" w:lineRule="auto"/>
              <w:jc w:val="center"/>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Фактор 7</w:t>
            </w:r>
          </w:p>
        </w:tc>
      </w:tr>
      <w:tr w:rsidR="00B40419" w:rsidRPr="008365E7" w14:paraId="03870D26" w14:textId="77777777" w:rsidTr="00746BE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8C4B42" w14:textId="77777777" w:rsidR="00B40419" w:rsidRPr="008365E7" w:rsidRDefault="00B40419" w:rsidP="009E75C0">
            <w:pPr>
              <w:spacing w:after="0" w:line="360" w:lineRule="auto"/>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Низький</w:t>
            </w:r>
          </w:p>
        </w:tc>
        <w:tc>
          <w:tcPr>
            <w:tcW w:w="1100" w:type="dxa"/>
            <w:tcBorders>
              <w:top w:val="nil"/>
              <w:left w:val="nil"/>
              <w:bottom w:val="single" w:sz="4" w:space="0" w:color="auto"/>
              <w:right w:val="single" w:sz="4" w:space="0" w:color="auto"/>
            </w:tcBorders>
            <w:shd w:val="clear" w:color="auto" w:fill="auto"/>
            <w:noWrap/>
            <w:vAlign w:val="bottom"/>
            <w:hideMark/>
          </w:tcPr>
          <w:p w14:paraId="22300C54"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15,63</w:t>
            </w:r>
          </w:p>
        </w:tc>
        <w:tc>
          <w:tcPr>
            <w:tcW w:w="1100" w:type="dxa"/>
            <w:tcBorders>
              <w:top w:val="nil"/>
              <w:left w:val="nil"/>
              <w:bottom w:val="single" w:sz="4" w:space="0" w:color="auto"/>
              <w:right w:val="single" w:sz="4" w:space="0" w:color="auto"/>
            </w:tcBorders>
            <w:shd w:val="clear" w:color="auto" w:fill="auto"/>
            <w:noWrap/>
            <w:vAlign w:val="bottom"/>
            <w:hideMark/>
          </w:tcPr>
          <w:p w14:paraId="2855B4FB"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18,75</w:t>
            </w:r>
          </w:p>
        </w:tc>
        <w:tc>
          <w:tcPr>
            <w:tcW w:w="1100" w:type="dxa"/>
            <w:tcBorders>
              <w:top w:val="nil"/>
              <w:left w:val="nil"/>
              <w:bottom w:val="single" w:sz="4" w:space="0" w:color="auto"/>
              <w:right w:val="single" w:sz="4" w:space="0" w:color="auto"/>
            </w:tcBorders>
            <w:shd w:val="clear" w:color="auto" w:fill="auto"/>
            <w:noWrap/>
            <w:vAlign w:val="bottom"/>
            <w:hideMark/>
          </w:tcPr>
          <w:p w14:paraId="7B0CB914"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25,00</w:t>
            </w:r>
          </w:p>
        </w:tc>
        <w:tc>
          <w:tcPr>
            <w:tcW w:w="1100" w:type="dxa"/>
            <w:tcBorders>
              <w:top w:val="nil"/>
              <w:left w:val="nil"/>
              <w:bottom w:val="single" w:sz="4" w:space="0" w:color="auto"/>
              <w:right w:val="single" w:sz="4" w:space="0" w:color="auto"/>
            </w:tcBorders>
            <w:shd w:val="clear" w:color="auto" w:fill="auto"/>
            <w:noWrap/>
            <w:vAlign w:val="bottom"/>
            <w:hideMark/>
          </w:tcPr>
          <w:p w14:paraId="32252170"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34,38</w:t>
            </w:r>
          </w:p>
        </w:tc>
        <w:tc>
          <w:tcPr>
            <w:tcW w:w="1100" w:type="dxa"/>
            <w:tcBorders>
              <w:top w:val="nil"/>
              <w:left w:val="nil"/>
              <w:bottom w:val="single" w:sz="4" w:space="0" w:color="auto"/>
              <w:right w:val="single" w:sz="4" w:space="0" w:color="auto"/>
            </w:tcBorders>
            <w:shd w:val="clear" w:color="auto" w:fill="auto"/>
            <w:noWrap/>
            <w:vAlign w:val="bottom"/>
            <w:hideMark/>
          </w:tcPr>
          <w:p w14:paraId="55809230"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18,75</w:t>
            </w:r>
          </w:p>
        </w:tc>
        <w:tc>
          <w:tcPr>
            <w:tcW w:w="1100" w:type="dxa"/>
            <w:tcBorders>
              <w:top w:val="nil"/>
              <w:left w:val="nil"/>
              <w:bottom w:val="single" w:sz="4" w:space="0" w:color="auto"/>
              <w:right w:val="single" w:sz="4" w:space="0" w:color="auto"/>
            </w:tcBorders>
            <w:shd w:val="clear" w:color="auto" w:fill="auto"/>
            <w:noWrap/>
            <w:vAlign w:val="bottom"/>
            <w:hideMark/>
          </w:tcPr>
          <w:p w14:paraId="407526BC"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12,50</w:t>
            </w:r>
          </w:p>
        </w:tc>
        <w:tc>
          <w:tcPr>
            <w:tcW w:w="1100" w:type="dxa"/>
            <w:tcBorders>
              <w:top w:val="nil"/>
              <w:left w:val="nil"/>
              <w:bottom w:val="single" w:sz="4" w:space="0" w:color="auto"/>
              <w:right w:val="single" w:sz="4" w:space="0" w:color="auto"/>
            </w:tcBorders>
            <w:shd w:val="clear" w:color="auto" w:fill="auto"/>
            <w:noWrap/>
            <w:vAlign w:val="bottom"/>
            <w:hideMark/>
          </w:tcPr>
          <w:p w14:paraId="695BD854"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18,75</w:t>
            </w:r>
          </w:p>
        </w:tc>
      </w:tr>
      <w:tr w:rsidR="00B40419" w:rsidRPr="008365E7" w14:paraId="4AB0DE7B" w14:textId="77777777" w:rsidTr="00746BE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101D3B" w14:textId="77777777" w:rsidR="00B40419" w:rsidRPr="008365E7" w:rsidRDefault="00B40419" w:rsidP="009E75C0">
            <w:pPr>
              <w:spacing w:after="0" w:line="360" w:lineRule="auto"/>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Помірний</w:t>
            </w:r>
          </w:p>
        </w:tc>
        <w:tc>
          <w:tcPr>
            <w:tcW w:w="1100" w:type="dxa"/>
            <w:tcBorders>
              <w:top w:val="nil"/>
              <w:left w:val="nil"/>
              <w:bottom w:val="single" w:sz="4" w:space="0" w:color="auto"/>
              <w:right w:val="single" w:sz="4" w:space="0" w:color="auto"/>
            </w:tcBorders>
            <w:shd w:val="clear" w:color="auto" w:fill="auto"/>
            <w:noWrap/>
            <w:vAlign w:val="bottom"/>
            <w:hideMark/>
          </w:tcPr>
          <w:p w14:paraId="583E43A3"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28,13</w:t>
            </w:r>
          </w:p>
        </w:tc>
        <w:tc>
          <w:tcPr>
            <w:tcW w:w="1100" w:type="dxa"/>
            <w:tcBorders>
              <w:top w:val="nil"/>
              <w:left w:val="nil"/>
              <w:bottom w:val="single" w:sz="4" w:space="0" w:color="auto"/>
              <w:right w:val="single" w:sz="4" w:space="0" w:color="auto"/>
            </w:tcBorders>
            <w:shd w:val="clear" w:color="auto" w:fill="auto"/>
            <w:noWrap/>
            <w:vAlign w:val="bottom"/>
            <w:hideMark/>
          </w:tcPr>
          <w:p w14:paraId="67B5B0EF"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37,50</w:t>
            </w:r>
          </w:p>
        </w:tc>
        <w:tc>
          <w:tcPr>
            <w:tcW w:w="1100" w:type="dxa"/>
            <w:tcBorders>
              <w:top w:val="nil"/>
              <w:left w:val="nil"/>
              <w:bottom w:val="single" w:sz="4" w:space="0" w:color="auto"/>
              <w:right w:val="single" w:sz="4" w:space="0" w:color="auto"/>
            </w:tcBorders>
            <w:shd w:val="clear" w:color="auto" w:fill="auto"/>
            <w:noWrap/>
            <w:vAlign w:val="bottom"/>
            <w:hideMark/>
          </w:tcPr>
          <w:p w14:paraId="4051B02B"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43,75</w:t>
            </w:r>
          </w:p>
        </w:tc>
        <w:tc>
          <w:tcPr>
            <w:tcW w:w="1100" w:type="dxa"/>
            <w:tcBorders>
              <w:top w:val="nil"/>
              <w:left w:val="nil"/>
              <w:bottom w:val="single" w:sz="4" w:space="0" w:color="auto"/>
              <w:right w:val="single" w:sz="4" w:space="0" w:color="auto"/>
            </w:tcBorders>
            <w:shd w:val="clear" w:color="auto" w:fill="auto"/>
            <w:noWrap/>
            <w:vAlign w:val="bottom"/>
            <w:hideMark/>
          </w:tcPr>
          <w:p w14:paraId="18E03851"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43,75</w:t>
            </w:r>
          </w:p>
        </w:tc>
        <w:tc>
          <w:tcPr>
            <w:tcW w:w="1100" w:type="dxa"/>
            <w:tcBorders>
              <w:top w:val="nil"/>
              <w:left w:val="nil"/>
              <w:bottom w:val="single" w:sz="4" w:space="0" w:color="auto"/>
              <w:right w:val="single" w:sz="4" w:space="0" w:color="auto"/>
            </w:tcBorders>
            <w:shd w:val="clear" w:color="auto" w:fill="auto"/>
            <w:noWrap/>
            <w:vAlign w:val="bottom"/>
            <w:hideMark/>
          </w:tcPr>
          <w:p w14:paraId="6CDD34F8"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53,13</w:t>
            </w:r>
          </w:p>
        </w:tc>
        <w:tc>
          <w:tcPr>
            <w:tcW w:w="1100" w:type="dxa"/>
            <w:tcBorders>
              <w:top w:val="nil"/>
              <w:left w:val="nil"/>
              <w:bottom w:val="single" w:sz="4" w:space="0" w:color="auto"/>
              <w:right w:val="single" w:sz="4" w:space="0" w:color="auto"/>
            </w:tcBorders>
            <w:shd w:val="clear" w:color="auto" w:fill="auto"/>
            <w:noWrap/>
            <w:vAlign w:val="bottom"/>
            <w:hideMark/>
          </w:tcPr>
          <w:p w14:paraId="7D45FB1C"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56,25</w:t>
            </w:r>
          </w:p>
        </w:tc>
        <w:tc>
          <w:tcPr>
            <w:tcW w:w="1100" w:type="dxa"/>
            <w:tcBorders>
              <w:top w:val="nil"/>
              <w:left w:val="nil"/>
              <w:bottom w:val="single" w:sz="4" w:space="0" w:color="auto"/>
              <w:right w:val="single" w:sz="4" w:space="0" w:color="auto"/>
            </w:tcBorders>
            <w:shd w:val="clear" w:color="auto" w:fill="auto"/>
            <w:noWrap/>
            <w:vAlign w:val="bottom"/>
            <w:hideMark/>
          </w:tcPr>
          <w:p w14:paraId="00BF6C78"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59,38</w:t>
            </w:r>
          </w:p>
        </w:tc>
      </w:tr>
      <w:tr w:rsidR="00B40419" w:rsidRPr="008365E7" w14:paraId="37F6E0B2" w14:textId="77777777" w:rsidTr="00746BE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E53F8EF" w14:textId="77777777" w:rsidR="00B40419" w:rsidRPr="008365E7" w:rsidRDefault="00B40419" w:rsidP="009E75C0">
            <w:pPr>
              <w:spacing w:after="0" w:line="360" w:lineRule="auto"/>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Високий</w:t>
            </w:r>
          </w:p>
        </w:tc>
        <w:tc>
          <w:tcPr>
            <w:tcW w:w="1100" w:type="dxa"/>
            <w:tcBorders>
              <w:top w:val="nil"/>
              <w:left w:val="nil"/>
              <w:bottom w:val="single" w:sz="4" w:space="0" w:color="auto"/>
              <w:right w:val="single" w:sz="4" w:space="0" w:color="auto"/>
            </w:tcBorders>
            <w:shd w:val="clear" w:color="auto" w:fill="auto"/>
            <w:noWrap/>
            <w:vAlign w:val="bottom"/>
            <w:hideMark/>
          </w:tcPr>
          <w:p w14:paraId="7681F5D6"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56,25</w:t>
            </w:r>
          </w:p>
        </w:tc>
        <w:tc>
          <w:tcPr>
            <w:tcW w:w="1100" w:type="dxa"/>
            <w:tcBorders>
              <w:top w:val="nil"/>
              <w:left w:val="nil"/>
              <w:bottom w:val="single" w:sz="4" w:space="0" w:color="auto"/>
              <w:right w:val="single" w:sz="4" w:space="0" w:color="auto"/>
            </w:tcBorders>
            <w:shd w:val="clear" w:color="auto" w:fill="auto"/>
            <w:noWrap/>
            <w:vAlign w:val="bottom"/>
            <w:hideMark/>
          </w:tcPr>
          <w:p w14:paraId="72C10D3F"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43,75</w:t>
            </w:r>
          </w:p>
        </w:tc>
        <w:tc>
          <w:tcPr>
            <w:tcW w:w="1100" w:type="dxa"/>
            <w:tcBorders>
              <w:top w:val="nil"/>
              <w:left w:val="nil"/>
              <w:bottom w:val="single" w:sz="4" w:space="0" w:color="auto"/>
              <w:right w:val="single" w:sz="4" w:space="0" w:color="auto"/>
            </w:tcBorders>
            <w:shd w:val="clear" w:color="auto" w:fill="auto"/>
            <w:noWrap/>
            <w:vAlign w:val="bottom"/>
            <w:hideMark/>
          </w:tcPr>
          <w:p w14:paraId="7326297D"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31,25</w:t>
            </w:r>
          </w:p>
        </w:tc>
        <w:tc>
          <w:tcPr>
            <w:tcW w:w="1100" w:type="dxa"/>
            <w:tcBorders>
              <w:top w:val="nil"/>
              <w:left w:val="nil"/>
              <w:bottom w:val="single" w:sz="4" w:space="0" w:color="auto"/>
              <w:right w:val="single" w:sz="4" w:space="0" w:color="auto"/>
            </w:tcBorders>
            <w:shd w:val="clear" w:color="auto" w:fill="auto"/>
            <w:noWrap/>
            <w:vAlign w:val="bottom"/>
            <w:hideMark/>
          </w:tcPr>
          <w:p w14:paraId="1A128724"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21,88</w:t>
            </w:r>
          </w:p>
        </w:tc>
        <w:tc>
          <w:tcPr>
            <w:tcW w:w="1100" w:type="dxa"/>
            <w:tcBorders>
              <w:top w:val="nil"/>
              <w:left w:val="nil"/>
              <w:bottom w:val="single" w:sz="4" w:space="0" w:color="auto"/>
              <w:right w:val="single" w:sz="4" w:space="0" w:color="auto"/>
            </w:tcBorders>
            <w:shd w:val="clear" w:color="auto" w:fill="auto"/>
            <w:noWrap/>
            <w:vAlign w:val="bottom"/>
            <w:hideMark/>
          </w:tcPr>
          <w:p w14:paraId="53D724C0"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28,13</w:t>
            </w:r>
          </w:p>
        </w:tc>
        <w:tc>
          <w:tcPr>
            <w:tcW w:w="1100" w:type="dxa"/>
            <w:tcBorders>
              <w:top w:val="nil"/>
              <w:left w:val="nil"/>
              <w:bottom w:val="single" w:sz="4" w:space="0" w:color="auto"/>
              <w:right w:val="single" w:sz="4" w:space="0" w:color="auto"/>
            </w:tcBorders>
            <w:shd w:val="clear" w:color="auto" w:fill="auto"/>
            <w:noWrap/>
            <w:vAlign w:val="bottom"/>
            <w:hideMark/>
          </w:tcPr>
          <w:p w14:paraId="7FA9CE2F"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31,25</w:t>
            </w:r>
          </w:p>
        </w:tc>
        <w:tc>
          <w:tcPr>
            <w:tcW w:w="1100" w:type="dxa"/>
            <w:tcBorders>
              <w:top w:val="nil"/>
              <w:left w:val="nil"/>
              <w:bottom w:val="single" w:sz="4" w:space="0" w:color="auto"/>
              <w:right w:val="single" w:sz="4" w:space="0" w:color="auto"/>
            </w:tcBorders>
            <w:shd w:val="clear" w:color="auto" w:fill="auto"/>
            <w:noWrap/>
            <w:vAlign w:val="bottom"/>
            <w:hideMark/>
          </w:tcPr>
          <w:p w14:paraId="3057EB9E" w14:textId="77777777" w:rsidR="00B40419" w:rsidRPr="008365E7" w:rsidRDefault="00B40419" w:rsidP="009E75C0">
            <w:pPr>
              <w:spacing w:after="0" w:line="360" w:lineRule="auto"/>
              <w:jc w:val="right"/>
              <w:rPr>
                <w:rFonts w:ascii="Times New Roman" w:eastAsia="Times New Roman" w:hAnsi="Times New Roman"/>
                <w:color w:val="000000"/>
                <w:sz w:val="28"/>
                <w:szCs w:val="28"/>
                <w:lang w:val="uk-UA" w:eastAsia="uk-UA"/>
              </w:rPr>
            </w:pPr>
            <w:r w:rsidRPr="008365E7">
              <w:rPr>
                <w:rFonts w:ascii="Times New Roman" w:eastAsia="Times New Roman" w:hAnsi="Times New Roman"/>
                <w:color w:val="000000"/>
                <w:sz w:val="28"/>
                <w:szCs w:val="28"/>
                <w:lang w:val="uk-UA" w:eastAsia="uk-UA"/>
              </w:rPr>
              <w:t>21,88</w:t>
            </w:r>
          </w:p>
        </w:tc>
      </w:tr>
    </w:tbl>
    <w:p w14:paraId="7A8E38A0" w14:textId="77777777" w:rsidR="003265AF" w:rsidRPr="003265AF" w:rsidRDefault="003265AF" w:rsidP="003265AF">
      <w:pPr>
        <w:pStyle w:val="a3"/>
        <w:spacing w:after="0" w:line="360" w:lineRule="auto"/>
        <w:ind w:left="0" w:firstLine="567"/>
        <w:jc w:val="both"/>
        <w:rPr>
          <w:rFonts w:ascii="Times New Roman" w:hAnsi="Times New Roman"/>
          <w:i/>
          <w:sz w:val="16"/>
          <w:szCs w:val="16"/>
          <w:shd w:val="clear" w:color="auto" w:fill="FFFFFF"/>
          <w:lang w:val="uk-UA"/>
        </w:rPr>
      </w:pPr>
    </w:p>
    <w:p w14:paraId="26D2BFDC" w14:textId="48BD2F0F" w:rsidR="00B40419" w:rsidRPr="003265AF" w:rsidRDefault="00B40419" w:rsidP="003265AF">
      <w:pPr>
        <w:pStyle w:val="a3"/>
        <w:spacing w:after="0" w:line="360" w:lineRule="auto"/>
        <w:ind w:left="0" w:firstLine="567"/>
        <w:jc w:val="both"/>
        <w:rPr>
          <w:rFonts w:ascii="Times New Roman" w:hAnsi="Times New Roman" w:cs="Times New Roman"/>
          <w:sz w:val="24"/>
          <w:szCs w:val="24"/>
          <w:shd w:val="clear" w:color="auto" w:fill="FFFFFF"/>
          <w:lang w:val="uk-UA"/>
        </w:rPr>
      </w:pPr>
      <w:r w:rsidRPr="003265AF">
        <w:rPr>
          <w:rFonts w:ascii="Times New Roman" w:hAnsi="Times New Roman"/>
          <w:i/>
          <w:sz w:val="24"/>
          <w:szCs w:val="24"/>
          <w:shd w:val="clear" w:color="auto" w:fill="FFFFFF"/>
          <w:lang w:val="uk-UA"/>
        </w:rPr>
        <w:t>Примітка</w:t>
      </w:r>
      <w:r w:rsidRPr="003265AF">
        <w:rPr>
          <w:rFonts w:ascii="Times New Roman" w:hAnsi="Times New Roman"/>
          <w:sz w:val="24"/>
          <w:szCs w:val="24"/>
          <w:shd w:val="clear" w:color="auto" w:fill="FFFFFF"/>
          <w:lang w:val="uk-UA"/>
        </w:rPr>
        <w:t>:*</w:t>
      </w:r>
      <w:r w:rsidRPr="003265AF">
        <w:rPr>
          <w:rFonts w:ascii="Times New Roman" w:hAnsi="Times New Roman" w:cs="Times New Roman"/>
          <w:sz w:val="24"/>
          <w:szCs w:val="24"/>
          <w:shd w:val="clear" w:color="auto" w:fill="FFFFFF"/>
          <w:lang w:val="uk-UA"/>
        </w:rPr>
        <w:t>–</w:t>
      </w:r>
      <w:r w:rsidRPr="003265AF">
        <w:rPr>
          <w:rFonts w:ascii="Times New Roman" w:hAnsi="Times New Roman"/>
          <w:sz w:val="24"/>
          <w:szCs w:val="24"/>
          <w:shd w:val="clear" w:color="auto" w:fill="FFFFFF"/>
          <w:lang w:val="uk-UA"/>
        </w:rPr>
        <w:t xml:space="preserve"> результати наведені у таблиці у відсотках;</w:t>
      </w:r>
      <w:r w:rsidR="003265AF">
        <w:rPr>
          <w:rFonts w:ascii="Times New Roman" w:hAnsi="Times New Roman"/>
          <w:sz w:val="24"/>
          <w:szCs w:val="24"/>
          <w:shd w:val="clear" w:color="auto" w:fill="FFFFFF"/>
          <w:lang w:val="uk-UA"/>
        </w:rPr>
        <w:t xml:space="preserve"> </w:t>
      </w:r>
      <w:r w:rsidRPr="003265AF">
        <w:rPr>
          <w:rFonts w:ascii="Times New Roman" w:hAnsi="Times New Roman"/>
          <w:i/>
          <w:sz w:val="24"/>
          <w:szCs w:val="24"/>
          <w:shd w:val="clear" w:color="auto" w:fill="FFFFFF"/>
          <w:lang w:val="uk-UA"/>
        </w:rPr>
        <w:t xml:space="preserve">** </w:t>
      </w:r>
      <w:r w:rsidRPr="003265AF">
        <w:rPr>
          <w:rFonts w:ascii="Times New Roman" w:hAnsi="Times New Roman" w:cs="Times New Roman"/>
          <w:i/>
          <w:sz w:val="24"/>
          <w:szCs w:val="24"/>
          <w:shd w:val="clear" w:color="auto" w:fill="FFFFFF"/>
          <w:lang w:val="uk-UA"/>
        </w:rPr>
        <w:t>–</w:t>
      </w:r>
      <w:r w:rsidRPr="003265AF">
        <w:rPr>
          <w:rFonts w:ascii="Times New Roman" w:hAnsi="Times New Roman"/>
          <w:i/>
          <w:sz w:val="24"/>
          <w:szCs w:val="24"/>
          <w:shd w:val="clear" w:color="auto" w:fill="FFFFFF"/>
          <w:lang w:val="uk-UA"/>
        </w:rPr>
        <w:t xml:space="preserve"> </w:t>
      </w:r>
      <w:r w:rsidRPr="003265AF">
        <w:rPr>
          <w:rFonts w:ascii="Times New Roman" w:hAnsi="Times New Roman" w:cs="Times New Roman"/>
          <w:sz w:val="24"/>
          <w:szCs w:val="24"/>
          <w:shd w:val="clear" w:color="auto" w:fill="FFFFFF"/>
          <w:lang w:val="uk-UA"/>
        </w:rPr>
        <w:t>Фактор 1 – вплив; Фактор 2 – уміння надихати; Фактор 3 – інтелектуальна стимуляція; Фактор 4 – індивідуальний підхід; Фактор 5 – мотивація; Фактор 6 – управління; Фактор 7 – надання самостійності.</w:t>
      </w:r>
    </w:p>
    <w:p w14:paraId="7E1733C9" w14:textId="77777777" w:rsidR="00B40419" w:rsidRPr="00AF75DF" w:rsidRDefault="00B40419" w:rsidP="00B40419">
      <w:pPr>
        <w:spacing w:after="0" w:line="360" w:lineRule="auto"/>
        <w:ind w:firstLine="567"/>
        <w:jc w:val="both"/>
        <w:rPr>
          <w:rFonts w:ascii="Times New Roman" w:hAnsi="Times New Roman"/>
          <w:sz w:val="24"/>
          <w:szCs w:val="24"/>
          <w:shd w:val="clear" w:color="auto" w:fill="FFFFFF"/>
          <w:lang w:val="uk-UA"/>
        </w:rPr>
      </w:pPr>
    </w:p>
    <w:p w14:paraId="7ECD5866" w14:textId="0579E0DC" w:rsidR="00DF5311" w:rsidRDefault="00B40419" w:rsidP="002D1B9D">
      <w:pPr>
        <w:spacing w:after="0" w:line="36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Проаналізувавши отримані дані </w:t>
      </w:r>
      <w:r w:rsidR="009E75C0">
        <w:rPr>
          <w:rFonts w:ascii="Times New Roman" w:hAnsi="Times New Roman"/>
          <w:sz w:val="28"/>
          <w:szCs w:val="28"/>
          <w:shd w:val="clear" w:color="auto" w:fill="FFFFFF"/>
          <w:lang w:val="uk-UA"/>
        </w:rPr>
        <w:t xml:space="preserve">за результатами дослідження </w:t>
      </w:r>
      <w:r w:rsidR="002D1B9D">
        <w:rPr>
          <w:rFonts w:ascii="Times New Roman" w:hAnsi="Times New Roman"/>
          <w:sz w:val="28"/>
          <w:szCs w:val="28"/>
          <w:shd w:val="clear" w:color="auto" w:fill="FFFFFF"/>
          <w:lang w:val="uk-UA"/>
        </w:rPr>
        <w:t>з допомогою багатофакторного опитувальника</w:t>
      </w:r>
      <w:r w:rsidR="002D1B9D" w:rsidRPr="00B82CF9">
        <w:rPr>
          <w:rFonts w:ascii="Times New Roman" w:hAnsi="Times New Roman"/>
          <w:sz w:val="28"/>
          <w:szCs w:val="28"/>
          <w:shd w:val="clear" w:color="auto" w:fill="FFFFFF"/>
          <w:lang w:val="uk-UA"/>
        </w:rPr>
        <w:t xml:space="preserve"> лідерства</w:t>
      </w:r>
      <w:r w:rsidR="002D1B9D">
        <w:rPr>
          <w:rFonts w:ascii="Times New Roman" w:hAnsi="Times New Roman"/>
          <w:sz w:val="28"/>
          <w:szCs w:val="28"/>
          <w:shd w:val="clear" w:color="auto" w:fill="FFFFFF"/>
          <w:lang w:val="uk-UA"/>
        </w:rPr>
        <w:t xml:space="preserve"> </w:t>
      </w:r>
      <w:r w:rsidR="002D1B9D" w:rsidRPr="00B82CF9">
        <w:rPr>
          <w:rFonts w:ascii="Times New Roman" w:hAnsi="Times New Roman"/>
          <w:sz w:val="28"/>
          <w:szCs w:val="28"/>
          <w:lang w:val="uk-UA"/>
        </w:rPr>
        <w:t>(</w:t>
      </w:r>
      <w:r w:rsidR="002D1B9D" w:rsidRPr="00B82CF9">
        <w:rPr>
          <w:rFonts w:ascii="Times New Roman" w:hAnsi="Times New Roman"/>
          <w:sz w:val="28"/>
          <w:szCs w:val="28"/>
          <w:lang w:val="en-US"/>
        </w:rPr>
        <w:t>Multifactor</w:t>
      </w:r>
      <w:r w:rsidR="002D1B9D" w:rsidRPr="00B82CF9">
        <w:rPr>
          <w:rFonts w:ascii="Times New Roman" w:hAnsi="Times New Roman"/>
          <w:sz w:val="28"/>
          <w:szCs w:val="28"/>
          <w:lang w:val="uk-UA"/>
        </w:rPr>
        <w:t xml:space="preserve"> </w:t>
      </w:r>
      <w:r w:rsidR="002D1B9D" w:rsidRPr="00B82CF9">
        <w:rPr>
          <w:rFonts w:ascii="Times New Roman" w:hAnsi="Times New Roman"/>
          <w:sz w:val="28"/>
          <w:szCs w:val="28"/>
          <w:lang w:val="en-US"/>
        </w:rPr>
        <w:t>leadership</w:t>
      </w:r>
      <w:r w:rsidR="002D1B9D" w:rsidRPr="00B82CF9">
        <w:rPr>
          <w:rFonts w:ascii="Times New Roman" w:hAnsi="Times New Roman"/>
          <w:sz w:val="28"/>
          <w:szCs w:val="28"/>
          <w:lang w:val="uk-UA"/>
        </w:rPr>
        <w:t xml:space="preserve"> </w:t>
      </w:r>
      <w:r w:rsidR="002D1B9D" w:rsidRPr="00B82CF9">
        <w:rPr>
          <w:rFonts w:ascii="Times New Roman" w:hAnsi="Times New Roman"/>
          <w:sz w:val="28"/>
          <w:szCs w:val="28"/>
          <w:lang w:val="en-US"/>
        </w:rPr>
        <w:t>questionnaire</w:t>
      </w:r>
      <w:r w:rsidR="002D1B9D" w:rsidRPr="00354E83">
        <w:rPr>
          <w:rFonts w:ascii="Times New Roman" w:hAnsi="Times New Roman"/>
          <w:sz w:val="28"/>
          <w:szCs w:val="28"/>
          <w:lang w:val="uk-UA"/>
        </w:rPr>
        <w:t>)</w:t>
      </w:r>
      <w:r w:rsidR="002D1B9D">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можливо відзначити, що 56,25 % </w:t>
      </w:r>
      <w:r w:rsidR="009E75C0">
        <w:rPr>
          <w:rFonts w:ascii="Times New Roman" w:hAnsi="Times New Roman"/>
          <w:sz w:val="28"/>
          <w:szCs w:val="28"/>
          <w:shd w:val="clear" w:color="auto" w:fill="FFFFFF"/>
          <w:lang w:val="uk-UA"/>
        </w:rPr>
        <w:t xml:space="preserve">досліджених </w:t>
      </w:r>
      <w:r>
        <w:rPr>
          <w:rFonts w:ascii="Times New Roman" w:hAnsi="Times New Roman"/>
          <w:sz w:val="28"/>
          <w:szCs w:val="28"/>
          <w:shd w:val="clear" w:color="auto" w:fill="FFFFFF"/>
          <w:lang w:val="uk-UA"/>
        </w:rPr>
        <w:t xml:space="preserve">респондентів </w:t>
      </w:r>
      <w:r w:rsidR="008D4982">
        <w:rPr>
          <w:rFonts w:ascii="Times New Roman" w:hAnsi="Times New Roman"/>
          <w:sz w:val="28"/>
          <w:szCs w:val="28"/>
          <w:shd w:val="clear" w:color="auto" w:fill="FFFFFF"/>
          <w:lang w:val="uk-UA"/>
        </w:rPr>
        <w:t xml:space="preserve">спеціалістів </w:t>
      </w:r>
      <w:r>
        <w:rPr>
          <w:rFonts w:ascii="Times New Roman" w:hAnsi="Times New Roman"/>
          <w:sz w:val="28"/>
          <w:szCs w:val="28"/>
          <w:shd w:val="clear" w:color="auto" w:fill="FFFFFF"/>
          <w:lang w:val="uk-UA"/>
        </w:rPr>
        <w:t xml:space="preserve">мають високий рівень прояву впливу на оточуючих осіб, можуть сформувати довіру та завоювати авторитет; 43,75 % респондентів демонструють високий рівень натхнення, а 31,25 % респондентів можуть на достатньо високому рівні використовувати інтелектуальну стимуляцію до виконання поставлених </w:t>
      </w:r>
      <w:r w:rsidR="009E75C0">
        <w:rPr>
          <w:rFonts w:ascii="Times New Roman" w:hAnsi="Times New Roman"/>
          <w:sz w:val="28"/>
          <w:szCs w:val="28"/>
          <w:shd w:val="clear" w:color="auto" w:fill="FFFFFF"/>
          <w:lang w:val="uk-UA"/>
        </w:rPr>
        <w:t xml:space="preserve">професійних </w:t>
      </w:r>
      <w:r>
        <w:rPr>
          <w:rFonts w:ascii="Times New Roman" w:hAnsi="Times New Roman"/>
          <w:sz w:val="28"/>
          <w:szCs w:val="28"/>
          <w:shd w:val="clear" w:color="auto" w:fill="FFFFFF"/>
          <w:lang w:val="uk-UA"/>
        </w:rPr>
        <w:t xml:space="preserve">завдань та прагнуть зробити групову роботу максимально ефективно, 28,13 % респондентів на високому рівні можуть мотивувати </w:t>
      </w:r>
      <w:r w:rsidR="009E75C0">
        <w:rPr>
          <w:rFonts w:ascii="Times New Roman" w:hAnsi="Times New Roman"/>
          <w:sz w:val="28"/>
          <w:szCs w:val="28"/>
          <w:shd w:val="clear" w:color="auto" w:fill="FFFFFF"/>
          <w:lang w:val="uk-UA"/>
        </w:rPr>
        <w:t xml:space="preserve">інших </w:t>
      </w:r>
      <w:r>
        <w:rPr>
          <w:rFonts w:ascii="Times New Roman" w:hAnsi="Times New Roman"/>
          <w:sz w:val="28"/>
          <w:szCs w:val="28"/>
          <w:shd w:val="clear" w:color="auto" w:fill="FFFFFF"/>
          <w:lang w:val="uk-UA"/>
        </w:rPr>
        <w:t>людей на досягнення</w:t>
      </w:r>
      <w:r w:rsidR="009E75C0">
        <w:rPr>
          <w:rFonts w:ascii="Times New Roman" w:hAnsi="Times New Roman"/>
          <w:sz w:val="28"/>
          <w:szCs w:val="28"/>
          <w:shd w:val="clear" w:color="auto" w:fill="FFFFFF"/>
          <w:lang w:val="uk-UA"/>
        </w:rPr>
        <w:t xml:space="preserve"> цілей бізнес-організацій</w:t>
      </w:r>
      <w:r>
        <w:rPr>
          <w:rFonts w:ascii="Times New Roman" w:hAnsi="Times New Roman"/>
          <w:sz w:val="28"/>
          <w:szCs w:val="28"/>
          <w:shd w:val="clear" w:color="auto" w:fill="FFFFFF"/>
          <w:lang w:val="uk-UA"/>
        </w:rPr>
        <w:t xml:space="preserve">. </w:t>
      </w:r>
    </w:p>
    <w:p w14:paraId="76A4E6E5" w14:textId="77777777" w:rsidR="00DF5311" w:rsidRDefault="00B40419" w:rsidP="00B40419">
      <w:pPr>
        <w:spacing w:after="0" w:line="36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Такі високі показники отримані від респондентів із групи спеціалістів, вказують на наявність потенційних лідерів в організації, які можуть з легкістю зайняти посади менеджера та спрямовувати підлеглих на виконання поставлених завдань на досить високому рівні. </w:t>
      </w:r>
    </w:p>
    <w:p w14:paraId="002E9C4D" w14:textId="77777777" w:rsidR="00DF5311" w:rsidRPr="00C62D72" w:rsidRDefault="00B40419" w:rsidP="00C62D72">
      <w:pPr>
        <w:spacing w:after="0" w:line="360" w:lineRule="auto"/>
        <w:ind w:firstLine="567"/>
        <w:jc w:val="both"/>
        <w:rPr>
          <w:rFonts w:ascii="Times New Roman" w:hAnsi="Times New Roman"/>
          <w:sz w:val="28"/>
          <w:szCs w:val="28"/>
          <w:shd w:val="clear" w:color="auto" w:fill="FFFFFF"/>
          <w:lang w:val="uk-UA"/>
        </w:rPr>
      </w:pPr>
      <w:r w:rsidRPr="00C62D72">
        <w:rPr>
          <w:rFonts w:ascii="Times New Roman" w:hAnsi="Times New Roman"/>
          <w:sz w:val="28"/>
          <w:szCs w:val="28"/>
          <w:shd w:val="clear" w:color="auto" w:fill="FFFFFF"/>
          <w:lang w:val="uk-UA"/>
        </w:rPr>
        <w:t xml:space="preserve">В групі менеджерів існує значний відсоток осіб, які мають низький рівень інтелектуальної стимуляції та індивідуального підходу (25,00 % та 34,38 % респондентів відповідно), це вказує на те що є спеціалісти яким складно налагодити контакт із співробітниками та не виказують бажання у самореалізації. </w:t>
      </w:r>
    </w:p>
    <w:p w14:paraId="7F9EBCDA" w14:textId="77777777" w:rsidR="00DF5311" w:rsidRPr="00C62D72" w:rsidRDefault="00B40419" w:rsidP="00C62D72">
      <w:pPr>
        <w:spacing w:after="0" w:line="360" w:lineRule="auto"/>
        <w:ind w:firstLine="567"/>
        <w:jc w:val="both"/>
        <w:rPr>
          <w:rFonts w:ascii="Times New Roman" w:hAnsi="Times New Roman"/>
          <w:sz w:val="28"/>
          <w:szCs w:val="28"/>
          <w:shd w:val="clear" w:color="auto" w:fill="FFFFFF"/>
          <w:lang w:val="uk-UA"/>
        </w:rPr>
      </w:pPr>
      <w:r w:rsidRPr="00C62D72">
        <w:rPr>
          <w:rFonts w:ascii="Times New Roman" w:hAnsi="Times New Roman"/>
          <w:sz w:val="28"/>
          <w:szCs w:val="28"/>
          <w:shd w:val="clear" w:color="auto" w:fill="FFFFFF"/>
          <w:lang w:val="uk-UA"/>
        </w:rPr>
        <w:lastRenderedPageBreak/>
        <w:t xml:space="preserve">Слід також зауважити, що понад 50 % опитаних у групі спеціалістів демонструють середній рівень розвитку мотивації, управління та самостійності. </w:t>
      </w:r>
    </w:p>
    <w:p w14:paraId="5B2A9031" w14:textId="172EF5F7" w:rsidR="00B40419" w:rsidRPr="00C62D72" w:rsidRDefault="00B40419" w:rsidP="00C62D72">
      <w:pPr>
        <w:spacing w:after="0" w:line="360" w:lineRule="auto"/>
        <w:ind w:firstLine="567"/>
        <w:jc w:val="both"/>
        <w:rPr>
          <w:rFonts w:ascii="Times New Roman" w:hAnsi="Times New Roman"/>
          <w:sz w:val="28"/>
          <w:szCs w:val="28"/>
          <w:shd w:val="clear" w:color="auto" w:fill="FFFFFF"/>
          <w:lang w:val="uk-UA"/>
        </w:rPr>
      </w:pPr>
      <w:r w:rsidRPr="00C62D72">
        <w:rPr>
          <w:rFonts w:ascii="Times New Roman" w:hAnsi="Times New Roman"/>
          <w:sz w:val="28"/>
          <w:szCs w:val="28"/>
          <w:shd w:val="clear" w:color="auto" w:fill="FFFFFF"/>
          <w:lang w:val="uk-UA"/>
        </w:rPr>
        <w:t>Отже, значна кількість спеціалістів самостійно можуть надихнути себе до виконання поставлених завдань, залучити при необхідності співробітників щоб виконати завдання на високому рівні при цьому не заді</w:t>
      </w:r>
      <w:r w:rsidR="00DF5311" w:rsidRPr="00C62D72">
        <w:rPr>
          <w:rFonts w:ascii="Times New Roman" w:hAnsi="Times New Roman"/>
          <w:sz w:val="28"/>
          <w:szCs w:val="28"/>
          <w:shd w:val="clear" w:color="auto" w:fill="FFFFFF"/>
          <w:lang w:val="uk-UA"/>
        </w:rPr>
        <w:t>яти</w:t>
      </w:r>
      <w:r w:rsidRPr="00C62D72">
        <w:rPr>
          <w:rFonts w:ascii="Times New Roman" w:hAnsi="Times New Roman"/>
          <w:sz w:val="28"/>
          <w:szCs w:val="28"/>
          <w:shd w:val="clear" w:color="auto" w:fill="FFFFFF"/>
          <w:lang w:val="uk-UA"/>
        </w:rPr>
        <w:t xml:space="preserve"> контроль та керівництво вищої ланки.</w:t>
      </w:r>
    </w:p>
    <w:p w14:paraId="0AEA907B" w14:textId="3562CF6A" w:rsidR="00B40419" w:rsidRPr="00C62D72" w:rsidRDefault="00B40419" w:rsidP="00C62D72">
      <w:pPr>
        <w:spacing w:after="0" w:line="360" w:lineRule="auto"/>
        <w:ind w:firstLine="567"/>
        <w:jc w:val="both"/>
        <w:rPr>
          <w:rFonts w:ascii="Times New Roman" w:hAnsi="Times New Roman"/>
          <w:sz w:val="28"/>
          <w:szCs w:val="28"/>
          <w:shd w:val="clear" w:color="auto" w:fill="FFFFFF"/>
          <w:lang w:val="uk-UA"/>
        </w:rPr>
      </w:pPr>
      <w:r w:rsidRPr="00C62D72">
        <w:rPr>
          <w:rFonts w:ascii="Times New Roman" w:hAnsi="Times New Roman"/>
          <w:sz w:val="28"/>
          <w:szCs w:val="28"/>
          <w:shd w:val="clear" w:color="auto" w:fill="FFFFFF"/>
          <w:lang w:val="uk-UA"/>
        </w:rPr>
        <w:t>Проаналізувавши отримані результати в кожній із груп досліджен</w:t>
      </w:r>
      <w:r w:rsidR="00DC3367" w:rsidRPr="00C62D72">
        <w:rPr>
          <w:rFonts w:ascii="Times New Roman" w:hAnsi="Times New Roman"/>
          <w:sz w:val="28"/>
          <w:szCs w:val="28"/>
          <w:shd w:val="clear" w:color="auto" w:fill="FFFFFF"/>
          <w:lang w:val="uk-UA"/>
        </w:rPr>
        <w:t>их</w:t>
      </w:r>
      <w:r w:rsidRPr="00C62D72">
        <w:rPr>
          <w:rFonts w:ascii="Times New Roman" w:hAnsi="Times New Roman"/>
          <w:sz w:val="28"/>
          <w:szCs w:val="28"/>
          <w:shd w:val="clear" w:color="auto" w:fill="FFFFFF"/>
          <w:lang w:val="uk-UA"/>
        </w:rPr>
        <w:t>, розглянемо відмінності  прояву стилів лідерства по групам</w:t>
      </w:r>
      <w:r w:rsidR="002C4388" w:rsidRPr="00C62D72">
        <w:rPr>
          <w:rFonts w:ascii="Times New Roman" w:hAnsi="Times New Roman"/>
          <w:sz w:val="28"/>
          <w:szCs w:val="28"/>
          <w:shd w:val="clear" w:color="auto" w:fill="FFFFFF"/>
          <w:lang w:val="uk-UA"/>
        </w:rPr>
        <w:t xml:space="preserve"> менеджерів </w:t>
      </w:r>
      <w:r w:rsidR="00D803A2" w:rsidRPr="00C62D72">
        <w:rPr>
          <w:rFonts w:ascii="Times New Roman" w:hAnsi="Times New Roman"/>
          <w:sz w:val="28"/>
          <w:szCs w:val="28"/>
          <w:shd w:val="clear" w:color="auto" w:fill="FFFFFF"/>
          <w:lang w:val="uk-UA"/>
        </w:rPr>
        <w:t>(рис. 3.2)</w:t>
      </w:r>
      <w:r w:rsidR="00D803A2">
        <w:rPr>
          <w:rFonts w:ascii="Times New Roman" w:hAnsi="Times New Roman"/>
          <w:sz w:val="28"/>
          <w:szCs w:val="28"/>
          <w:shd w:val="clear" w:color="auto" w:fill="FFFFFF"/>
          <w:lang w:val="uk-UA"/>
        </w:rPr>
        <w:t xml:space="preserve"> </w:t>
      </w:r>
      <w:r w:rsidR="002C4388" w:rsidRPr="00C62D72">
        <w:rPr>
          <w:rFonts w:ascii="Times New Roman" w:hAnsi="Times New Roman"/>
          <w:sz w:val="28"/>
          <w:szCs w:val="28"/>
          <w:shd w:val="clear" w:color="auto" w:fill="FFFFFF"/>
          <w:lang w:val="uk-UA"/>
        </w:rPr>
        <w:t>та спеціалістів бізнес-організацій</w:t>
      </w:r>
      <w:r w:rsidRPr="00C62D72">
        <w:rPr>
          <w:rFonts w:ascii="Times New Roman" w:hAnsi="Times New Roman"/>
          <w:sz w:val="28"/>
          <w:szCs w:val="28"/>
          <w:shd w:val="clear" w:color="auto" w:fill="FFFFFF"/>
          <w:lang w:val="uk-UA"/>
        </w:rPr>
        <w:t xml:space="preserve"> (рис. 3.</w:t>
      </w:r>
      <w:r w:rsidR="00D803A2">
        <w:rPr>
          <w:rFonts w:ascii="Times New Roman" w:hAnsi="Times New Roman"/>
          <w:sz w:val="28"/>
          <w:szCs w:val="28"/>
          <w:shd w:val="clear" w:color="auto" w:fill="FFFFFF"/>
          <w:lang w:val="uk-UA"/>
        </w:rPr>
        <w:t>3</w:t>
      </w:r>
      <w:r w:rsidRPr="00C62D72">
        <w:rPr>
          <w:rFonts w:ascii="Times New Roman" w:hAnsi="Times New Roman"/>
          <w:sz w:val="28"/>
          <w:szCs w:val="28"/>
          <w:shd w:val="clear" w:color="auto" w:fill="FFFFFF"/>
          <w:lang w:val="uk-UA"/>
        </w:rPr>
        <w:t>)</w:t>
      </w:r>
      <w:r w:rsidR="003265AF" w:rsidRPr="00C62D72">
        <w:rPr>
          <w:rFonts w:ascii="Times New Roman" w:hAnsi="Times New Roman"/>
          <w:sz w:val="28"/>
          <w:szCs w:val="28"/>
          <w:shd w:val="clear" w:color="auto" w:fill="FFFFFF"/>
          <w:lang w:val="uk-UA"/>
        </w:rPr>
        <w:t>.</w:t>
      </w:r>
    </w:p>
    <w:p w14:paraId="593BEBF3" w14:textId="77777777" w:rsidR="00B40419" w:rsidRDefault="00B40419" w:rsidP="00B40419">
      <w:pPr>
        <w:spacing w:after="0" w:line="360" w:lineRule="auto"/>
        <w:jc w:val="both"/>
        <w:rPr>
          <w:rFonts w:ascii="Times New Roman" w:hAnsi="Times New Roman"/>
          <w:sz w:val="28"/>
          <w:szCs w:val="28"/>
          <w:lang w:val="uk-UA"/>
        </w:rPr>
      </w:pPr>
      <w:r>
        <w:rPr>
          <w:noProof/>
          <w:lang w:eastAsia="ru-RU"/>
        </w:rPr>
        <w:drawing>
          <wp:inline distT="0" distB="0" distL="0" distR="0" wp14:anchorId="230B744C" wp14:editId="535D3860">
            <wp:extent cx="5859780" cy="2552700"/>
            <wp:effectExtent l="0" t="0" r="762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187264" w14:textId="77777777" w:rsidR="00AF75DF" w:rsidRPr="002D1B9D" w:rsidRDefault="00AF75DF" w:rsidP="00AF75DF">
      <w:pPr>
        <w:pStyle w:val="a3"/>
        <w:spacing w:after="0" w:line="360" w:lineRule="auto"/>
        <w:ind w:left="0" w:firstLine="567"/>
        <w:jc w:val="both"/>
        <w:rPr>
          <w:rFonts w:ascii="Times New Roman" w:hAnsi="Times New Roman" w:cs="Times New Roman"/>
          <w:sz w:val="24"/>
          <w:szCs w:val="24"/>
          <w:shd w:val="clear" w:color="auto" w:fill="FFFFFF"/>
          <w:lang w:val="uk-UA"/>
        </w:rPr>
      </w:pPr>
      <w:r w:rsidRPr="002D1B9D">
        <w:rPr>
          <w:rFonts w:ascii="Times New Roman" w:hAnsi="Times New Roman"/>
          <w:i/>
          <w:sz w:val="24"/>
          <w:szCs w:val="24"/>
          <w:shd w:val="clear" w:color="auto" w:fill="FFFFFF"/>
          <w:lang w:val="uk-UA"/>
        </w:rPr>
        <w:t>Примітка</w:t>
      </w:r>
      <w:r w:rsidRPr="002D1B9D">
        <w:rPr>
          <w:rFonts w:ascii="Times New Roman" w:hAnsi="Times New Roman"/>
          <w:sz w:val="24"/>
          <w:szCs w:val="24"/>
          <w:shd w:val="clear" w:color="auto" w:fill="FFFFFF"/>
          <w:lang w:val="uk-UA"/>
        </w:rPr>
        <w:t xml:space="preserve">: </w:t>
      </w:r>
      <w:r w:rsidRPr="002D1B9D">
        <w:rPr>
          <w:rFonts w:ascii="Times New Roman" w:hAnsi="Times New Roman" w:cs="Times New Roman"/>
          <w:sz w:val="24"/>
          <w:szCs w:val="24"/>
          <w:shd w:val="clear" w:color="auto" w:fill="FFFFFF"/>
          <w:lang w:val="uk-UA"/>
        </w:rPr>
        <w:t>Фактор 1 – вплив; Фактор 2 – уміння надихати; Фактор 3 – інтелектуальна стимуляція; Фактор 4 – індивідуальний підхід; Фактор 5 – мотивація; Фактор 6 – управління; Фактор 7 – надання самостійності.</w:t>
      </w:r>
    </w:p>
    <w:p w14:paraId="185BB0D2" w14:textId="77777777" w:rsidR="00AF75DF" w:rsidRPr="00AF75DF" w:rsidRDefault="00AF75DF" w:rsidP="00D803A2">
      <w:pPr>
        <w:spacing w:after="0" w:line="360" w:lineRule="auto"/>
        <w:ind w:firstLine="567"/>
        <w:jc w:val="both"/>
        <w:rPr>
          <w:rFonts w:ascii="Times New Roman" w:hAnsi="Times New Roman"/>
          <w:sz w:val="24"/>
          <w:szCs w:val="24"/>
          <w:lang w:val="uk-UA"/>
        </w:rPr>
      </w:pPr>
    </w:p>
    <w:p w14:paraId="50D15AE5" w14:textId="71E925CA" w:rsidR="00D803A2" w:rsidRPr="002D1B9D" w:rsidRDefault="00D803A2" w:rsidP="00D803A2">
      <w:pPr>
        <w:spacing w:after="0" w:line="360" w:lineRule="auto"/>
        <w:ind w:firstLine="567"/>
        <w:jc w:val="both"/>
        <w:rPr>
          <w:rFonts w:ascii="Times New Roman" w:hAnsi="Times New Roman"/>
          <w:b/>
          <w:bCs/>
          <w:sz w:val="28"/>
          <w:szCs w:val="28"/>
          <w:lang w:val="uk-UA"/>
        </w:rPr>
      </w:pPr>
      <w:r w:rsidRPr="002D1B9D">
        <w:rPr>
          <w:rFonts w:ascii="Times New Roman" w:hAnsi="Times New Roman"/>
          <w:b/>
          <w:bCs/>
          <w:sz w:val="28"/>
          <w:szCs w:val="28"/>
          <w:lang w:val="uk-UA"/>
        </w:rPr>
        <w:t xml:space="preserve">Рис. 3.2. Порівняльний аналіз стилів лідерства менеджерів </w:t>
      </w:r>
    </w:p>
    <w:p w14:paraId="0A98EBCB" w14:textId="77777777" w:rsidR="00D803A2" w:rsidRPr="002D1B9D" w:rsidRDefault="00D803A2" w:rsidP="00D803A2">
      <w:pPr>
        <w:spacing w:after="0" w:line="360" w:lineRule="auto"/>
        <w:ind w:firstLine="567"/>
        <w:jc w:val="both"/>
        <w:rPr>
          <w:rFonts w:ascii="Times New Roman" w:hAnsi="Times New Roman"/>
          <w:sz w:val="6"/>
          <w:szCs w:val="6"/>
          <w:lang w:val="uk-UA"/>
        </w:rPr>
      </w:pPr>
    </w:p>
    <w:p w14:paraId="2D0AF333" w14:textId="0167C827" w:rsidR="000E20E0" w:rsidRPr="00CF097A" w:rsidRDefault="000E20E0" w:rsidP="00B40419">
      <w:pPr>
        <w:spacing w:after="0" w:line="360" w:lineRule="auto"/>
        <w:jc w:val="both"/>
        <w:rPr>
          <w:rFonts w:ascii="Times New Roman" w:hAnsi="Times New Roman"/>
          <w:sz w:val="28"/>
          <w:szCs w:val="28"/>
          <w:lang w:val="uk-UA"/>
        </w:rPr>
      </w:pPr>
      <w:r>
        <w:rPr>
          <w:noProof/>
          <w:lang w:eastAsia="ru-RU"/>
        </w:rPr>
        <w:lastRenderedPageBreak/>
        <w:drawing>
          <wp:inline distT="0" distB="0" distL="0" distR="0" wp14:anchorId="057630F3" wp14:editId="5BE60960">
            <wp:extent cx="5843905" cy="2825750"/>
            <wp:effectExtent l="0" t="0" r="4445"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CBEE80" w14:textId="444C1924" w:rsidR="00DF5311" w:rsidRPr="00AF75DF" w:rsidRDefault="00DF5311" w:rsidP="003265AF">
      <w:pPr>
        <w:spacing w:after="0" w:line="360" w:lineRule="auto"/>
        <w:ind w:firstLine="567"/>
        <w:jc w:val="both"/>
        <w:rPr>
          <w:rFonts w:ascii="Times New Roman" w:hAnsi="Times New Roman"/>
          <w:sz w:val="8"/>
          <w:szCs w:val="8"/>
          <w:lang w:val="uk-UA"/>
        </w:rPr>
      </w:pPr>
    </w:p>
    <w:p w14:paraId="79DC8B5C" w14:textId="77777777" w:rsidR="00AF75DF" w:rsidRPr="002D1B9D" w:rsidRDefault="00AF75DF" w:rsidP="00AF75DF">
      <w:pPr>
        <w:pStyle w:val="a3"/>
        <w:spacing w:after="0" w:line="360" w:lineRule="auto"/>
        <w:ind w:left="0" w:firstLine="567"/>
        <w:jc w:val="both"/>
        <w:rPr>
          <w:rFonts w:ascii="Times New Roman" w:hAnsi="Times New Roman" w:cs="Times New Roman"/>
          <w:sz w:val="24"/>
          <w:szCs w:val="24"/>
          <w:shd w:val="clear" w:color="auto" w:fill="FFFFFF"/>
          <w:lang w:val="uk-UA"/>
        </w:rPr>
      </w:pPr>
      <w:r w:rsidRPr="002D1B9D">
        <w:rPr>
          <w:rFonts w:ascii="Times New Roman" w:hAnsi="Times New Roman"/>
          <w:i/>
          <w:sz w:val="24"/>
          <w:szCs w:val="24"/>
          <w:shd w:val="clear" w:color="auto" w:fill="FFFFFF"/>
          <w:lang w:val="uk-UA"/>
        </w:rPr>
        <w:t>Примітка</w:t>
      </w:r>
      <w:r w:rsidRPr="002D1B9D">
        <w:rPr>
          <w:rFonts w:ascii="Times New Roman" w:hAnsi="Times New Roman"/>
          <w:sz w:val="24"/>
          <w:szCs w:val="24"/>
          <w:shd w:val="clear" w:color="auto" w:fill="FFFFFF"/>
          <w:lang w:val="uk-UA"/>
        </w:rPr>
        <w:t xml:space="preserve">: </w:t>
      </w:r>
      <w:r w:rsidRPr="002D1B9D">
        <w:rPr>
          <w:rFonts w:ascii="Times New Roman" w:hAnsi="Times New Roman" w:cs="Times New Roman"/>
          <w:sz w:val="24"/>
          <w:szCs w:val="24"/>
          <w:shd w:val="clear" w:color="auto" w:fill="FFFFFF"/>
          <w:lang w:val="uk-UA"/>
        </w:rPr>
        <w:t>Фактор 1 – вплив; Фактор 2 – уміння надихати; Фактор 3 – інтелектуальна стимуляція; Фактор 4 – індивідуальний підхід; Фактор 5 – мотивація; Фактор 6 – управління; Фактор 7 – надання самостійності.</w:t>
      </w:r>
    </w:p>
    <w:p w14:paraId="24444AE0" w14:textId="77777777" w:rsidR="00AF75DF" w:rsidRPr="00AF75DF" w:rsidRDefault="00AF75DF" w:rsidP="003265AF">
      <w:pPr>
        <w:spacing w:after="0" w:line="360" w:lineRule="auto"/>
        <w:ind w:firstLine="567"/>
        <w:jc w:val="both"/>
        <w:rPr>
          <w:rFonts w:ascii="Times New Roman" w:hAnsi="Times New Roman"/>
          <w:sz w:val="24"/>
          <w:szCs w:val="24"/>
          <w:lang w:val="uk-UA"/>
        </w:rPr>
      </w:pPr>
    </w:p>
    <w:p w14:paraId="414E2AB5" w14:textId="1CDB4DCC" w:rsidR="00B40419" w:rsidRPr="002D1B9D" w:rsidRDefault="00B40419" w:rsidP="003265AF">
      <w:pPr>
        <w:spacing w:after="0" w:line="360" w:lineRule="auto"/>
        <w:ind w:firstLine="567"/>
        <w:jc w:val="both"/>
        <w:rPr>
          <w:rFonts w:ascii="Times New Roman" w:hAnsi="Times New Roman"/>
          <w:b/>
          <w:bCs/>
          <w:sz w:val="28"/>
          <w:szCs w:val="28"/>
          <w:lang w:val="uk-UA"/>
        </w:rPr>
      </w:pPr>
      <w:r w:rsidRPr="002D1B9D">
        <w:rPr>
          <w:rFonts w:ascii="Times New Roman" w:hAnsi="Times New Roman"/>
          <w:b/>
          <w:bCs/>
          <w:sz w:val="28"/>
          <w:szCs w:val="28"/>
          <w:lang w:val="uk-UA"/>
        </w:rPr>
        <w:t>Рис. 3.</w:t>
      </w:r>
      <w:r w:rsidR="00D803A2">
        <w:rPr>
          <w:rFonts w:ascii="Times New Roman" w:hAnsi="Times New Roman"/>
          <w:b/>
          <w:bCs/>
          <w:sz w:val="28"/>
          <w:szCs w:val="28"/>
          <w:lang w:val="uk-UA"/>
        </w:rPr>
        <w:t>3</w:t>
      </w:r>
      <w:r w:rsidR="002C4388" w:rsidRPr="002D1B9D">
        <w:rPr>
          <w:rFonts w:ascii="Times New Roman" w:hAnsi="Times New Roman"/>
          <w:b/>
          <w:bCs/>
          <w:sz w:val="28"/>
          <w:szCs w:val="28"/>
          <w:lang w:val="uk-UA"/>
        </w:rPr>
        <w:t>. Порівняльний аналіз с</w:t>
      </w:r>
      <w:r w:rsidRPr="002D1B9D">
        <w:rPr>
          <w:rFonts w:ascii="Times New Roman" w:hAnsi="Times New Roman"/>
          <w:b/>
          <w:bCs/>
          <w:sz w:val="28"/>
          <w:szCs w:val="28"/>
          <w:lang w:val="uk-UA"/>
        </w:rPr>
        <w:t>тилі</w:t>
      </w:r>
      <w:r w:rsidR="002C4388" w:rsidRPr="002D1B9D">
        <w:rPr>
          <w:rFonts w:ascii="Times New Roman" w:hAnsi="Times New Roman"/>
          <w:b/>
          <w:bCs/>
          <w:sz w:val="28"/>
          <w:szCs w:val="28"/>
          <w:lang w:val="uk-UA"/>
        </w:rPr>
        <w:t>в</w:t>
      </w:r>
      <w:r w:rsidRPr="002D1B9D">
        <w:rPr>
          <w:rFonts w:ascii="Times New Roman" w:hAnsi="Times New Roman"/>
          <w:b/>
          <w:bCs/>
          <w:sz w:val="28"/>
          <w:szCs w:val="28"/>
          <w:lang w:val="uk-UA"/>
        </w:rPr>
        <w:t xml:space="preserve"> лідерства </w:t>
      </w:r>
      <w:r w:rsidR="002C4388" w:rsidRPr="002D1B9D">
        <w:rPr>
          <w:rFonts w:ascii="Times New Roman" w:hAnsi="Times New Roman"/>
          <w:b/>
          <w:bCs/>
          <w:sz w:val="28"/>
          <w:szCs w:val="28"/>
          <w:lang w:val="uk-UA"/>
        </w:rPr>
        <w:t>спеціалістів</w:t>
      </w:r>
      <w:r w:rsidR="0039427B" w:rsidRPr="002D1B9D">
        <w:rPr>
          <w:rFonts w:ascii="Times New Roman" w:hAnsi="Times New Roman"/>
          <w:b/>
          <w:bCs/>
          <w:sz w:val="28"/>
          <w:szCs w:val="28"/>
          <w:lang w:val="uk-UA"/>
        </w:rPr>
        <w:t xml:space="preserve"> </w:t>
      </w:r>
    </w:p>
    <w:p w14:paraId="19D44EB1" w14:textId="77777777" w:rsidR="002C4388" w:rsidRPr="002D1B9D" w:rsidRDefault="002C4388" w:rsidP="003265AF">
      <w:pPr>
        <w:spacing w:after="0" w:line="360" w:lineRule="auto"/>
        <w:ind w:firstLine="567"/>
        <w:jc w:val="both"/>
        <w:rPr>
          <w:rFonts w:ascii="Times New Roman" w:hAnsi="Times New Roman"/>
          <w:sz w:val="6"/>
          <w:szCs w:val="6"/>
          <w:lang w:val="uk-UA"/>
        </w:rPr>
      </w:pPr>
    </w:p>
    <w:p w14:paraId="6EC94868" w14:textId="77777777" w:rsidR="00B40419" w:rsidRPr="00133054" w:rsidRDefault="00B40419" w:rsidP="00B40419">
      <w:pPr>
        <w:spacing w:after="0" w:line="360" w:lineRule="auto"/>
        <w:ind w:firstLine="567"/>
        <w:jc w:val="both"/>
        <w:rPr>
          <w:sz w:val="16"/>
          <w:szCs w:val="16"/>
          <w:lang w:val="uk-UA"/>
        </w:rPr>
      </w:pPr>
    </w:p>
    <w:p w14:paraId="4F9B810F" w14:textId="720973CC" w:rsidR="00900A4E" w:rsidRDefault="00900A4E" w:rsidP="00900A4E">
      <w:pPr>
        <w:spacing w:after="0" w:line="360" w:lineRule="auto"/>
        <w:ind w:firstLine="567"/>
        <w:jc w:val="both"/>
        <w:rPr>
          <w:rFonts w:ascii="Times New Roman" w:hAnsi="Times New Roman"/>
          <w:sz w:val="28"/>
          <w:szCs w:val="28"/>
          <w:lang w:val="uk-UA"/>
        </w:rPr>
      </w:pPr>
      <w:r w:rsidRPr="00C62D72">
        <w:rPr>
          <w:rFonts w:ascii="Times New Roman" w:hAnsi="Times New Roman"/>
          <w:sz w:val="28"/>
          <w:szCs w:val="28"/>
          <w:lang w:val="uk-UA"/>
        </w:rPr>
        <w:t xml:space="preserve">При порівнянні профілів обох груп досліджених менеджерів </w:t>
      </w:r>
      <w:r>
        <w:rPr>
          <w:rFonts w:ascii="Times New Roman" w:hAnsi="Times New Roman"/>
          <w:sz w:val="28"/>
          <w:szCs w:val="28"/>
          <w:lang w:val="uk-UA"/>
        </w:rPr>
        <w:t xml:space="preserve">середньої ланки </w:t>
      </w:r>
      <w:r w:rsidRPr="00C62D72">
        <w:rPr>
          <w:rFonts w:ascii="Times New Roman" w:hAnsi="Times New Roman"/>
          <w:sz w:val="28"/>
          <w:szCs w:val="28"/>
          <w:lang w:val="uk-UA"/>
        </w:rPr>
        <w:t xml:space="preserve">та спеціалістів бізнес-організацій, слід зауважити, що серед респондентів групи спеціалістів на 38,39 % респондентів більше </w:t>
      </w:r>
      <w:r>
        <w:rPr>
          <w:rFonts w:ascii="Times New Roman" w:hAnsi="Times New Roman"/>
          <w:sz w:val="28"/>
          <w:szCs w:val="28"/>
          <w:lang w:val="uk-UA"/>
        </w:rPr>
        <w:t>ніж у групі менеджерів, які проявлять високий рівень впливу; на 22,32 % респондентів більше ніж у групі лідерів осіб</w:t>
      </w:r>
      <w:r w:rsidR="00C87E02">
        <w:rPr>
          <w:rFonts w:ascii="Times New Roman" w:hAnsi="Times New Roman"/>
          <w:sz w:val="28"/>
          <w:szCs w:val="28"/>
          <w:lang w:val="uk-UA"/>
        </w:rPr>
        <w:t>,</w:t>
      </w:r>
      <w:r>
        <w:rPr>
          <w:rFonts w:ascii="Times New Roman" w:hAnsi="Times New Roman"/>
          <w:sz w:val="28"/>
          <w:szCs w:val="28"/>
          <w:lang w:val="uk-UA"/>
        </w:rPr>
        <w:t xml:space="preserve"> які проявляють високий рівень натхнення; на 16,96 % більше ніж у групі менеджерів осіб із високим рівнем інтелектуальної стимуляції; на 11,17 % більше ніж у групі менеджерів осіб із високим рівнем індивідуального підходу до людей  та надання самостійності у професійній діяльності; на 17,42 % респондентів більше ніж у групі менеджерів осіб із високим рівнем мотивування на досягнення та на 13,39 % респондентів більше ніж у групі менеджерів осіб із високим рівнем розвиненості управлінських якостей, що забезпечує успішність та ефективність управління.</w:t>
      </w:r>
    </w:p>
    <w:p w14:paraId="7DB6C2D1" w14:textId="32A01350" w:rsidR="00B40419" w:rsidRPr="008D12DC" w:rsidRDefault="00B40419" w:rsidP="00B40419">
      <w:pPr>
        <w:spacing w:after="0" w:line="360" w:lineRule="auto"/>
        <w:ind w:firstLine="567"/>
        <w:jc w:val="both"/>
        <w:rPr>
          <w:rFonts w:ascii="Times New Roman" w:hAnsi="Times New Roman"/>
          <w:sz w:val="28"/>
          <w:szCs w:val="28"/>
          <w:lang w:val="uk-UA"/>
        </w:rPr>
      </w:pPr>
      <w:r w:rsidRPr="002D1B9D">
        <w:rPr>
          <w:rFonts w:ascii="Times New Roman" w:hAnsi="Times New Roman"/>
          <w:sz w:val="28"/>
          <w:szCs w:val="28"/>
          <w:lang w:val="uk-UA"/>
        </w:rPr>
        <w:t xml:space="preserve">Порівнюючи профілі </w:t>
      </w:r>
      <w:r w:rsidR="0039427B" w:rsidRPr="002D1B9D">
        <w:rPr>
          <w:rFonts w:ascii="Times New Roman" w:hAnsi="Times New Roman"/>
          <w:sz w:val="28"/>
          <w:szCs w:val="28"/>
          <w:lang w:val="uk-UA"/>
        </w:rPr>
        <w:t xml:space="preserve">досліджуваних </w:t>
      </w:r>
      <w:r w:rsidRPr="002D1B9D">
        <w:rPr>
          <w:rFonts w:ascii="Times New Roman" w:hAnsi="Times New Roman"/>
          <w:sz w:val="28"/>
          <w:szCs w:val="28"/>
          <w:lang w:val="uk-UA"/>
        </w:rPr>
        <w:t xml:space="preserve">обох груп за середніми рівнями прояву лідерських якостей необхідно </w:t>
      </w:r>
      <w:r>
        <w:rPr>
          <w:rFonts w:ascii="Times New Roman" w:hAnsi="Times New Roman"/>
          <w:sz w:val="28"/>
          <w:szCs w:val="28"/>
          <w:lang w:val="uk-UA"/>
        </w:rPr>
        <w:t xml:space="preserve">відзначити, що все ж таки у групі </w:t>
      </w:r>
      <w:r>
        <w:rPr>
          <w:rFonts w:ascii="Times New Roman" w:hAnsi="Times New Roman"/>
          <w:sz w:val="28"/>
          <w:szCs w:val="28"/>
          <w:lang w:val="uk-UA"/>
        </w:rPr>
        <w:lastRenderedPageBreak/>
        <w:t xml:space="preserve">менеджерів данні більш стабільні та рівномірні ніж у групі спеціалістів. Розглядаючи показники низького рівня прояву лідерських якостей серед групи менеджерів, лише за шкалами уміння надихати, інтелектуальної стимуляції та індивідуального підходу показники перевищують 30 %. Все це може вказувати на те, що </w:t>
      </w:r>
      <w:r w:rsidRPr="008D12DC">
        <w:rPr>
          <w:rFonts w:ascii="Times New Roman" w:hAnsi="Times New Roman"/>
          <w:sz w:val="28"/>
          <w:szCs w:val="28"/>
          <w:lang w:val="uk-UA"/>
        </w:rPr>
        <w:t>керівникам бізнес-організацій можливо переглянути склад менеджерів і можливо із групи спеціалістів сформувати новий склад.</w:t>
      </w:r>
    </w:p>
    <w:p w14:paraId="675CB4AC" w14:textId="28B80D2C" w:rsidR="00B40419" w:rsidRDefault="00003BBB" w:rsidP="00B40419">
      <w:pPr>
        <w:spacing w:after="0" w:line="360" w:lineRule="auto"/>
        <w:ind w:firstLine="567"/>
        <w:jc w:val="both"/>
        <w:rPr>
          <w:rFonts w:ascii="Times New Roman" w:hAnsi="Times New Roman"/>
          <w:sz w:val="28"/>
          <w:szCs w:val="28"/>
          <w:lang w:val="uk-UA"/>
        </w:rPr>
      </w:pPr>
      <w:r w:rsidRPr="008D12DC">
        <w:rPr>
          <w:rFonts w:ascii="Times New Roman" w:hAnsi="Times New Roman"/>
          <w:sz w:val="28"/>
          <w:szCs w:val="28"/>
          <w:lang w:val="uk-UA"/>
        </w:rPr>
        <w:t>Таким чином, п</w:t>
      </w:r>
      <w:r w:rsidR="00B40419" w:rsidRPr="008D12DC">
        <w:rPr>
          <w:rFonts w:ascii="Times New Roman" w:hAnsi="Times New Roman"/>
          <w:sz w:val="28"/>
          <w:szCs w:val="28"/>
          <w:lang w:val="uk-UA"/>
        </w:rPr>
        <w:t xml:space="preserve">ідсумовуючи аналіз отриманих результатів за обома групами досліджених можна констатувати, що </w:t>
      </w:r>
      <w:r w:rsidR="00707111" w:rsidRPr="008D12DC">
        <w:rPr>
          <w:rFonts w:ascii="Times New Roman" w:hAnsi="Times New Roman"/>
          <w:sz w:val="28"/>
          <w:szCs w:val="28"/>
          <w:lang w:val="uk-UA"/>
        </w:rPr>
        <w:t>серед досліджених респондентів менеджерів (28,57%)</w:t>
      </w:r>
      <w:r w:rsidR="00707111">
        <w:rPr>
          <w:rFonts w:ascii="Times New Roman" w:hAnsi="Times New Roman"/>
          <w:sz w:val="28"/>
          <w:szCs w:val="28"/>
          <w:lang w:val="uk-UA"/>
        </w:rPr>
        <w:t xml:space="preserve"> та серед спеціалістів (40,63%) проявили високий рівень вираженості лідерських якостей</w:t>
      </w:r>
      <w:r w:rsidR="00B40419">
        <w:rPr>
          <w:rFonts w:ascii="Times New Roman" w:hAnsi="Times New Roman"/>
          <w:sz w:val="28"/>
          <w:szCs w:val="28"/>
          <w:lang w:val="uk-UA"/>
        </w:rPr>
        <w:t>,</w:t>
      </w:r>
      <w:r w:rsidR="00707111">
        <w:rPr>
          <w:rFonts w:ascii="Times New Roman" w:hAnsi="Times New Roman"/>
          <w:sz w:val="28"/>
          <w:szCs w:val="28"/>
          <w:lang w:val="uk-UA"/>
        </w:rPr>
        <w:t xml:space="preserve"> тобто вони </w:t>
      </w:r>
      <w:r w:rsidR="00B40419">
        <w:rPr>
          <w:rFonts w:ascii="Times New Roman" w:hAnsi="Times New Roman"/>
          <w:sz w:val="28"/>
          <w:szCs w:val="28"/>
          <w:lang w:val="uk-UA"/>
        </w:rPr>
        <w:t xml:space="preserve"> характеризуються: цілеспрямованістю, оптимістичністю, наполегливістю, надійністю, відповідальністю, терпимістю, рішучістю, адаптивністю, витривалістю, самокритичністю, стресостійкістю</w:t>
      </w:r>
      <w:r w:rsidR="00B40419" w:rsidRPr="001216D3">
        <w:rPr>
          <w:rFonts w:ascii="Times New Roman" w:hAnsi="Times New Roman"/>
          <w:sz w:val="28"/>
          <w:szCs w:val="28"/>
          <w:lang w:val="uk-UA"/>
        </w:rPr>
        <w:t>, вибагливістю, як до себе так і до осіб яким було надано доручення, сприятливі до нового, схильні вирішувати нетрадиційні задачі оригінальними методами, при цьому тверезо оцінює не тільки свої успіхи, але й невдачі та не дають захопити себе нереальними пропозиціями.</w:t>
      </w:r>
    </w:p>
    <w:p w14:paraId="6A8C2849" w14:textId="4EDCC440" w:rsidR="00B40419" w:rsidRPr="002D1B9D" w:rsidRDefault="00B40419" w:rsidP="00B40419">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Окрім п</w:t>
      </w:r>
      <w:r w:rsidR="00AC087F">
        <w:rPr>
          <w:rFonts w:ascii="Times New Roman" w:hAnsi="Times New Roman"/>
          <w:bCs/>
          <w:sz w:val="28"/>
          <w:szCs w:val="28"/>
          <w:lang w:val="uk-UA"/>
        </w:rPr>
        <w:t>р</w:t>
      </w:r>
      <w:r>
        <w:rPr>
          <w:rFonts w:ascii="Times New Roman" w:hAnsi="Times New Roman"/>
          <w:bCs/>
          <w:sz w:val="28"/>
          <w:szCs w:val="28"/>
          <w:lang w:val="uk-UA"/>
        </w:rPr>
        <w:t xml:space="preserve">ояву лідерських якостей для належного виконання професійних обов’язків для менеджерів дуже важливим є вміння </w:t>
      </w:r>
      <w:r w:rsidR="00003BBB">
        <w:rPr>
          <w:rFonts w:ascii="Times New Roman" w:hAnsi="Times New Roman"/>
          <w:bCs/>
          <w:sz w:val="28"/>
          <w:szCs w:val="28"/>
          <w:lang w:val="uk-UA"/>
        </w:rPr>
        <w:t>стійко</w:t>
      </w:r>
      <w:r>
        <w:rPr>
          <w:rFonts w:ascii="Times New Roman" w:hAnsi="Times New Roman"/>
          <w:bCs/>
          <w:sz w:val="28"/>
          <w:szCs w:val="28"/>
          <w:lang w:val="uk-UA"/>
        </w:rPr>
        <w:t xml:space="preserve"> виносити стресові ситуації, правильно й чітко примати рішення у складних ситуаціях, легко адаптуватись до </w:t>
      </w:r>
      <w:r w:rsidRPr="002D1B9D">
        <w:rPr>
          <w:rFonts w:ascii="Times New Roman" w:hAnsi="Times New Roman"/>
          <w:bCs/>
          <w:sz w:val="28"/>
          <w:szCs w:val="28"/>
          <w:lang w:val="uk-UA"/>
        </w:rPr>
        <w:t>нових умов тобто мати досить високий рівень життєстійкості, що й стало подальшою метою нашого дослідження.</w:t>
      </w:r>
    </w:p>
    <w:p w14:paraId="1DF277C0" w14:textId="77777777" w:rsidR="00B40419" w:rsidRPr="00AF75DF" w:rsidRDefault="00B40419" w:rsidP="00B40419">
      <w:pPr>
        <w:spacing w:after="0" w:line="360" w:lineRule="auto"/>
        <w:ind w:firstLine="567"/>
        <w:jc w:val="both"/>
        <w:rPr>
          <w:rFonts w:ascii="Times New Roman" w:hAnsi="Times New Roman"/>
          <w:bCs/>
          <w:sz w:val="24"/>
          <w:szCs w:val="24"/>
          <w:lang w:val="uk-UA"/>
        </w:rPr>
      </w:pPr>
    </w:p>
    <w:p w14:paraId="71C98A8C" w14:textId="667F80C8" w:rsidR="00B40419" w:rsidRPr="002D1B9D" w:rsidRDefault="00B40419" w:rsidP="00B40419">
      <w:pPr>
        <w:spacing w:after="0" w:line="360" w:lineRule="auto"/>
        <w:ind w:firstLine="567"/>
        <w:jc w:val="both"/>
        <w:rPr>
          <w:rFonts w:ascii="Times New Roman" w:hAnsi="Times New Roman"/>
          <w:sz w:val="28"/>
          <w:szCs w:val="28"/>
          <w:lang w:val="uk-UA"/>
        </w:rPr>
      </w:pPr>
      <w:bookmarkStart w:id="62" w:name="_Hlk94639894"/>
      <w:bookmarkStart w:id="63" w:name="_Hlk94735668"/>
      <w:r w:rsidRPr="002D1B9D">
        <w:rPr>
          <w:rFonts w:ascii="Times New Roman" w:hAnsi="Times New Roman"/>
          <w:b/>
          <w:bCs/>
          <w:sz w:val="28"/>
          <w:szCs w:val="28"/>
          <w:lang w:val="uk-UA"/>
        </w:rPr>
        <w:t xml:space="preserve">3.2. </w:t>
      </w:r>
      <w:r w:rsidR="00D16593" w:rsidRPr="002D1B9D">
        <w:rPr>
          <w:rFonts w:ascii="Times New Roman" w:hAnsi="Times New Roman"/>
          <w:b/>
          <w:bCs/>
          <w:sz w:val="28"/>
          <w:szCs w:val="28"/>
          <w:lang w:val="uk-UA"/>
        </w:rPr>
        <w:t>Специфіка</w:t>
      </w:r>
      <w:r w:rsidRPr="002D1B9D">
        <w:rPr>
          <w:rFonts w:ascii="Times New Roman" w:hAnsi="Times New Roman"/>
          <w:b/>
          <w:bCs/>
          <w:sz w:val="28"/>
          <w:szCs w:val="28"/>
          <w:lang w:val="uk-UA"/>
        </w:rPr>
        <w:t xml:space="preserve"> прояв</w:t>
      </w:r>
      <w:r w:rsidR="00D16593" w:rsidRPr="002D1B9D">
        <w:rPr>
          <w:rFonts w:ascii="Times New Roman" w:hAnsi="Times New Roman"/>
          <w:b/>
          <w:bCs/>
          <w:sz w:val="28"/>
          <w:szCs w:val="28"/>
          <w:lang w:val="uk-UA"/>
        </w:rPr>
        <w:t>ів</w:t>
      </w:r>
      <w:r w:rsidRPr="002D1B9D">
        <w:rPr>
          <w:rFonts w:ascii="Times New Roman" w:hAnsi="Times New Roman"/>
          <w:b/>
          <w:bCs/>
          <w:sz w:val="28"/>
          <w:szCs w:val="28"/>
          <w:lang w:val="uk-UA"/>
        </w:rPr>
        <w:t xml:space="preserve"> життєстійкості та </w:t>
      </w:r>
      <w:r w:rsidRPr="002D1B9D">
        <w:rPr>
          <w:rFonts w:ascii="Times New Roman" w:hAnsi="Times New Roman"/>
          <w:b/>
          <w:sz w:val="28"/>
          <w:szCs w:val="28"/>
          <w:lang w:val="uk-UA"/>
        </w:rPr>
        <w:t>сенсожиттєвих орієнтацій серед дослідж</w:t>
      </w:r>
      <w:r w:rsidR="00AC087F" w:rsidRPr="002D1B9D">
        <w:rPr>
          <w:rFonts w:ascii="Times New Roman" w:hAnsi="Times New Roman"/>
          <w:b/>
          <w:sz w:val="28"/>
          <w:szCs w:val="28"/>
          <w:lang w:val="uk-UA"/>
        </w:rPr>
        <w:t>ених</w:t>
      </w:r>
      <w:r w:rsidRPr="002D1B9D">
        <w:rPr>
          <w:rFonts w:ascii="Times New Roman" w:hAnsi="Times New Roman"/>
          <w:b/>
          <w:sz w:val="28"/>
          <w:szCs w:val="28"/>
          <w:lang w:val="uk-UA"/>
        </w:rPr>
        <w:t xml:space="preserve"> груп</w:t>
      </w:r>
      <w:r w:rsidR="003265AF" w:rsidRPr="002D1B9D">
        <w:rPr>
          <w:rFonts w:ascii="Times New Roman" w:hAnsi="Times New Roman"/>
          <w:b/>
          <w:sz w:val="28"/>
          <w:szCs w:val="28"/>
          <w:lang w:val="uk-UA"/>
        </w:rPr>
        <w:t xml:space="preserve"> менеджерів т</w:t>
      </w:r>
      <w:r w:rsidR="00626A82" w:rsidRPr="002D1B9D">
        <w:rPr>
          <w:rFonts w:ascii="Times New Roman" w:hAnsi="Times New Roman"/>
          <w:b/>
          <w:sz w:val="28"/>
          <w:szCs w:val="28"/>
          <w:lang w:val="uk-UA"/>
        </w:rPr>
        <w:t>а</w:t>
      </w:r>
      <w:r w:rsidR="003265AF" w:rsidRPr="002D1B9D">
        <w:rPr>
          <w:rFonts w:ascii="Times New Roman" w:hAnsi="Times New Roman"/>
          <w:b/>
          <w:sz w:val="28"/>
          <w:szCs w:val="28"/>
          <w:lang w:val="uk-UA"/>
        </w:rPr>
        <w:t xml:space="preserve"> спеціалістів</w:t>
      </w:r>
    </w:p>
    <w:bookmarkEnd w:id="62"/>
    <w:p w14:paraId="5BD50C93" w14:textId="77777777" w:rsidR="00B40419" w:rsidRPr="002D1B9D" w:rsidRDefault="00B40419" w:rsidP="00B40419">
      <w:pPr>
        <w:spacing w:after="0" w:line="360" w:lineRule="auto"/>
        <w:ind w:firstLine="567"/>
        <w:jc w:val="both"/>
        <w:rPr>
          <w:rFonts w:ascii="Times New Roman" w:hAnsi="Times New Roman"/>
          <w:b/>
          <w:bCs/>
          <w:sz w:val="28"/>
          <w:szCs w:val="28"/>
          <w:lang w:val="uk-UA"/>
        </w:rPr>
      </w:pPr>
    </w:p>
    <w:p w14:paraId="17505D04" w14:textId="71716A75" w:rsidR="00B40419" w:rsidRPr="00CD35E0" w:rsidRDefault="00B40419" w:rsidP="00B40419">
      <w:pPr>
        <w:spacing w:after="0" w:line="360" w:lineRule="auto"/>
        <w:ind w:firstLine="567"/>
        <w:jc w:val="both"/>
        <w:rPr>
          <w:rFonts w:ascii="Times New Roman" w:hAnsi="Times New Roman"/>
          <w:bCs/>
          <w:sz w:val="28"/>
          <w:szCs w:val="28"/>
          <w:lang w:val="uk-UA"/>
        </w:rPr>
      </w:pPr>
      <w:r w:rsidRPr="002D1B9D">
        <w:rPr>
          <w:rFonts w:ascii="Times New Roman" w:hAnsi="Times New Roman"/>
          <w:bCs/>
          <w:sz w:val="28"/>
          <w:szCs w:val="28"/>
          <w:lang w:val="uk-UA"/>
        </w:rPr>
        <w:t xml:space="preserve">Прискорений ритм життя, інформаційне </w:t>
      </w:r>
      <w:r w:rsidRPr="00CD35E0">
        <w:rPr>
          <w:rFonts w:ascii="Times New Roman" w:hAnsi="Times New Roman"/>
          <w:bCs/>
          <w:sz w:val="28"/>
          <w:szCs w:val="28"/>
          <w:lang w:val="uk-UA"/>
        </w:rPr>
        <w:t xml:space="preserve">насичення життєдіяльності потребує від нового покоління нових навичок протистояння стресовим ситуаціям розвитку життєстійкості. У загальному розумінні життєстійкість </w:t>
      </w:r>
      <w:r w:rsidRPr="00CD35E0">
        <w:rPr>
          <w:rFonts w:ascii="Times New Roman" w:hAnsi="Times New Roman"/>
          <w:bCs/>
          <w:sz w:val="28"/>
          <w:szCs w:val="28"/>
          <w:lang w:val="uk-UA"/>
        </w:rPr>
        <w:lastRenderedPageBreak/>
        <w:t xml:space="preserve">характеризує ступінь сформованості здатності особистості витримувати ситуацію гострого чи хронічного стресу, зберігати внутрішню збалансованість, не знижуючи своєї успішності в діяльності. Слід зазначити, що життєстійкість розглядається як особистісний потенціал людини, як зв’язок між стресовими життєвими ситуаціями, хворобою та адаптацією до умов. Відповідно до цього підходу, життєстійкість – </w:t>
      </w:r>
      <w:r w:rsidR="00D16593">
        <w:rPr>
          <w:rFonts w:ascii="Times New Roman" w:hAnsi="Times New Roman"/>
          <w:bCs/>
          <w:sz w:val="28"/>
          <w:szCs w:val="28"/>
          <w:lang w:val="uk-UA"/>
        </w:rPr>
        <w:t xml:space="preserve">це </w:t>
      </w:r>
      <w:r w:rsidRPr="00CD35E0">
        <w:rPr>
          <w:rFonts w:ascii="Times New Roman" w:hAnsi="Times New Roman"/>
          <w:bCs/>
          <w:sz w:val="28"/>
          <w:szCs w:val="28"/>
          <w:lang w:val="uk-UA"/>
        </w:rPr>
        <w:t>психологічний аналог життєвого стрижня людини, який відображає ступінь подолання та адаптації нею заданих обставин, самого себе, а також ступінь докладених зусиль по роботі над собою та над обставинами свого життя. При успішному протистоянні особи стресовим ситуаціям в умовах діяльності ключову роль грає життєстійкість особистості.</w:t>
      </w:r>
    </w:p>
    <w:p w14:paraId="010D0E5E" w14:textId="77777777" w:rsidR="00B40419" w:rsidRPr="002D1B9D" w:rsidRDefault="00B40419" w:rsidP="00B40419">
      <w:pPr>
        <w:spacing w:after="0" w:line="360" w:lineRule="auto"/>
        <w:ind w:firstLine="567"/>
        <w:jc w:val="both"/>
        <w:rPr>
          <w:rFonts w:ascii="Times New Roman" w:hAnsi="Times New Roman"/>
          <w:bCs/>
          <w:sz w:val="28"/>
          <w:szCs w:val="28"/>
          <w:lang w:val="uk-UA"/>
        </w:rPr>
      </w:pPr>
      <w:r w:rsidRPr="004E13B2">
        <w:rPr>
          <w:rFonts w:ascii="Times New Roman" w:hAnsi="Times New Roman"/>
          <w:bCs/>
          <w:sz w:val="28"/>
          <w:szCs w:val="28"/>
          <w:lang w:val="uk-UA"/>
        </w:rPr>
        <w:t xml:space="preserve">Життєстійкість характеризує ступінь сформованості здатності особистості витримувати ситуацію гострого чи хронічного стресу, зберігати внутрішню збалансованість, не знижуючи успішності у своїй діяльності. Життєстійкість є одним із ключових параметрів індивідуальної здатності людини до </w:t>
      </w:r>
      <w:r w:rsidRPr="002D1B9D">
        <w:rPr>
          <w:rFonts w:ascii="Times New Roman" w:hAnsi="Times New Roman"/>
          <w:bCs/>
          <w:sz w:val="28"/>
          <w:szCs w:val="28"/>
          <w:lang w:val="uk-UA"/>
        </w:rPr>
        <w:t>зрілих форм саморегуляції, фундаментом її особистісних рис.</w:t>
      </w:r>
    </w:p>
    <w:p w14:paraId="31756D93" w14:textId="79F44D04" w:rsidR="00B40419" w:rsidRPr="008D12DC" w:rsidRDefault="00B40419" w:rsidP="00B40419">
      <w:pPr>
        <w:spacing w:after="0" w:line="360" w:lineRule="auto"/>
        <w:ind w:firstLine="567"/>
        <w:jc w:val="both"/>
        <w:rPr>
          <w:rFonts w:ascii="Times New Roman" w:hAnsi="Times New Roman"/>
          <w:sz w:val="28"/>
          <w:szCs w:val="28"/>
          <w:lang w:val="uk-UA"/>
        </w:rPr>
      </w:pPr>
      <w:bookmarkStart w:id="64" w:name="_Hlk94718864"/>
      <w:r w:rsidRPr="002D1B9D">
        <w:rPr>
          <w:rFonts w:ascii="Times New Roman" w:hAnsi="Times New Roman"/>
          <w:bCs/>
          <w:sz w:val="28"/>
          <w:szCs w:val="28"/>
          <w:lang w:val="uk-UA"/>
        </w:rPr>
        <w:t xml:space="preserve">З метою виявлення </w:t>
      </w:r>
      <w:r w:rsidRPr="008D12DC">
        <w:rPr>
          <w:rFonts w:ascii="Times New Roman" w:hAnsi="Times New Roman"/>
          <w:bCs/>
          <w:sz w:val="28"/>
          <w:szCs w:val="28"/>
          <w:lang w:val="uk-UA"/>
        </w:rPr>
        <w:t xml:space="preserve">особливостей життєстійкості серед </w:t>
      </w:r>
      <w:r w:rsidR="00A05A01" w:rsidRPr="008D12DC">
        <w:rPr>
          <w:rFonts w:ascii="Times New Roman" w:hAnsi="Times New Roman"/>
          <w:bCs/>
          <w:sz w:val="28"/>
          <w:szCs w:val="28"/>
          <w:lang w:val="uk-UA"/>
        </w:rPr>
        <w:t>дослідж</w:t>
      </w:r>
      <w:r w:rsidR="00D16593" w:rsidRPr="008D12DC">
        <w:rPr>
          <w:rFonts w:ascii="Times New Roman" w:hAnsi="Times New Roman"/>
          <w:bCs/>
          <w:sz w:val="28"/>
          <w:szCs w:val="28"/>
          <w:lang w:val="uk-UA"/>
        </w:rPr>
        <w:t>ених</w:t>
      </w:r>
      <w:r w:rsidR="00A05A01" w:rsidRPr="008D12DC">
        <w:rPr>
          <w:rFonts w:ascii="Times New Roman" w:hAnsi="Times New Roman"/>
          <w:bCs/>
          <w:sz w:val="28"/>
          <w:szCs w:val="28"/>
          <w:lang w:val="uk-UA"/>
        </w:rPr>
        <w:t xml:space="preserve"> менеджерів та спеціалістів бізнес-організацій</w:t>
      </w:r>
      <w:r w:rsidRPr="008D12DC">
        <w:rPr>
          <w:rFonts w:ascii="Times New Roman" w:hAnsi="Times New Roman"/>
          <w:bCs/>
          <w:sz w:val="28"/>
          <w:szCs w:val="28"/>
          <w:lang w:val="uk-UA"/>
        </w:rPr>
        <w:t xml:space="preserve"> ми провели психодіагностичне опитування за методикою </w:t>
      </w:r>
      <w:r w:rsidRPr="008D12DC">
        <w:rPr>
          <w:rFonts w:ascii="Times New Roman" w:hAnsi="Times New Roman"/>
          <w:sz w:val="28"/>
          <w:szCs w:val="28"/>
          <w:lang w:val="uk-UA"/>
        </w:rPr>
        <w:t xml:space="preserve">«Тест життєстійкості» (адаптація Д. Леонтьєва, </w:t>
      </w:r>
      <w:r w:rsidR="00A05A01" w:rsidRPr="008D12DC">
        <w:rPr>
          <w:rFonts w:ascii="Times New Roman" w:hAnsi="Times New Roman"/>
          <w:sz w:val="28"/>
          <w:szCs w:val="28"/>
          <w:lang w:val="uk-UA"/>
        </w:rPr>
        <w:t xml:space="preserve">                     </w:t>
      </w:r>
      <w:r w:rsidRPr="008D12DC">
        <w:rPr>
          <w:rFonts w:ascii="Times New Roman" w:hAnsi="Times New Roman"/>
          <w:sz w:val="28"/>
          <w:szCs w:val="28"/>
          <w:lang w:val="uk-UA"/>
        </w:rPr>
        <w:t>Є. Рассказової) (табл. 3.4)</w:t>
      </w:r>
      <w:r w:rsidR="00AD06C5" w:rsidRPr="008D12DC">
        <w:rPr>
          <w:rFonts w:ascii="Times New Roman" w:hAnsi="Times New Roman"/>
          <w:sz w:val="28"/>
          <w:szCs w:val="28"/>
          <w:lang w:val="uk-UA"/>
        </w:rPr>
        <w:t xml:space="preserve"> [34].</w:t>
      </w:r>
    </w:p>
    <w:bookmarkEnd w:id="64"/>
    <w:p w14:paraId="00F96860" w14:textId="77777777" w:rsidR="00B40419" w:rsidRPr="008D12DC" w:rsidRDefault="00B40419" w:rsidP="00B40419">
      <w:pPr>
        <w:spacing w:after="0" w:line="360" w:lineRule="auto"/>
        <w:ind w:firstLine="567"/>
        <w:jc w:val="right"/>
        <w:rPr>
          <w:rFonts w:ascii="Times New Roman" w:hAnsi="Times New Roman"/>
          <w:i/>
          <w:iCs/>
          <w:sz w:val="28"/>
          <w:szCs w:val="28"/>
          <w:lang w:val="uk-UA"/>
        </w:rPr>
      </w:pPr>
      <w:r w:rsidRPr="008D12DC">
        <w:rPr>
          <w:rFonts w:ascii="Times New Roman" w:hAnsi="Times New Roman"/>
          <w:i/>
          <w:iCs/>
          <w:sz w:val="28"/>
          <w:szCs w:val="28"/>
          <w:lang w:val="uk-UA"/>
        </w:rPr>
        <w:t>Таблиця 3.4</w:t>
      </w:r>
    </w:p>
    <w:p w14:paraId="7B25DD09" w14:textId="1FB82D8F" w:rsidR="00B40419" w:rsidRPr="008D12DC" w:rsidRDefault="00B40419" w:rsidP="00900A4E">
      <w:pPr>
        <w:spacing w:after="0" w:line="312" w:lineRule="auto"/>
        <w:ind w:firstLine="567"/>
        <w:jc w:val="center"/>
        <w:rPr>
          <w:rFonts w:ascii="Times New Roman" w:hAnsi="Times New Roman"/>
          <w:b/>
          <w:bCs/>
          <w:sz w:val="28"/>
          <w:szCs w:val="28"/>
          <w:lang w:val="uk-UA"/>
        </w:rPr>
      </w:pPr>
      <w:r w:rsidRPr="008D12DC">
        <w:rPr>
          <w:rFonts w:ascii="Times New Roman" w:hAnsi="Times New Roman"/>
          <w:b/>
          <w:bCs/>
          <w:sz w:val="28"/>
          <w:szCs w:val="28"/>
          <w:lang w:val="uk-UA"/>
        </w:rPr>
        <w:t>Специфіка компонентів життєстійкості досліджених груп</w:t>
      </w:r>
      <w:r w:rsidR="00A05A01" w:rsidRPr="008D12DC">
        <w:rPr>
          <w:rFonts w:ascii="Times New Roman" w:hAnsi="Times New Roman"/>
          <w:b/>
          <w:bCs/>
          <w:sz w:val="28"/>
          <w:szCs w:val="28"/>
          <w:lang w:val="uk-UA"/>
        </w:rPr>
        <w:t xml:space="preserve"> менеджерів та спеціалістів</w:t>
      </w:r>
    </w:p>
    <w:tbl>
      <w:tblPr>
        <w:tblStyle w:val="ac"/>
        <w:tblW w:w="0" w:type="auto"/>
        <w:jc w:val="center"/>
        <w:tblLook w:val="04A0" w:firstRow="1" w:lastRow="0" w:firstColumn="1" w:lastColumn="0" w:noHBand="0" w:noVBand="1"/>
      </w:tblPr>
      <w:tblGrid>
        <w:gridCol w:w="2582"/>
        <w:gridCol w:w="1821"/>
        <w:gridCol w:w="1586"/>
        <w:gridCol w:w="1684"/>
        <w:gridCol w:w="1672"/>
      </w:tblGrid>
      <w:tr w:rsidR="00B40419" w:rsidRPr="008D12DC" w14:paraId="490BB403" w14:textId="77777777" w:rsidTr="00900A4E">
        <w:trPr>
          <w:trHeight w:val="197"/>
          <w:jc w:val="center"/>
        </w:trPr>
        <w:tc>
          <w:tcPr>
            <w:tcW w:w="2582" w:type="dxa"/>
            <w:vMerge w:val="restart"/>
          </w:tcPr>
          <w:p w14:paraId="190E61F5" w14:textId="77B88776" w:rsidR="00B40419" w:rsidRPr="008D12DC" w:rsidRDefault="00B40419" w:rsidP="00900A4E">
            <w:pPr>
              <w:spacing w:after="0" w:line="240" w:lineRule="auto"/>
              <w:jc w:val="center"/>
              <w:rPr>
                <w:rFonts w:ascii="Times New Roman" w:hAnsi="Times New Roman"/>
                <w:b/>
                <w:bCs/>
                <w:sz w:val="28"/>
                <w:szCs w:val="28"/>
              </w:rPr>
            </w:pPr>
            <w:r w:rsidRPr="008D12DC">
              <w:rPr>
                <w:rFonts w:ascii="Times New Roman" w:hAnsi="Times New Roman"/>
                <w:b/>
                <w:bCs/>
                <w:sz w:val="28"/>
                <w:szCs w:val="28"/>
              </w:rPr>
              <w:t>Компоненти життєстійкості</w:t>
            </w:r>
          </w:p>
        </w:tc>
        <w:tc>
          <w:tcPr>
            <w:tcW w:w="3407" w:type="dxa"/>
            <w:gridSpan w:val="2"/>
          </w:tcPr>
          <w:p w14:paraId="57D0A408" w14:textId="1D8FB9CD"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Група менеджерів</w:t>
            </w:r>
            <w:r w:rsidR="00B96E9E" w:rsidRPr="008D12DC">
              <w:rPr>
                <w:rFonts w:ascii="Times New Roman" w:hAnsi="Times New Roman"/>
                <w:sz w:val="28"/>
                <w:szCs w:val="28"/>
              </w:rPr>
              <w:t xml:space="preserve"> (ГМ)</w:t>
            </w:r>
          </w:p>
          <w:p w14:paraId="7A31B14D" w14:textId="6DC3AFBB"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w:t>
            </w:r>
            <w:r w:rsidRPr="008D12DC">
              <w:rPr>
                <w:rFonts w:ascii="Times New Roman" w:hAnsi="Times New Roman"/>
                <w:sz w:val="28"/>
                <w:szCs w:val="28"/>
                <w:lang w:val="en-US"/>
              </w:rPr>
              <w:t>n</w:t>
            </w:r>
            <w:r w:rsidRPr="008D12DC">
              <w:rPr>
                <w:rFonts w:ascii="Times New Roman" w:hAnsi="Times New Roman"/>
                <w:sz w:val="28"/>
                <w:szCs w:val="28"/>
              </w:rPr>
              <w:t>=28)</w:t>
            </w:r>
          </w:p>
        </w:tc>
        <w:tc>
          <w:tcPr>
            <w:tcW w:w="3356" w:type="dxa"/>
            <w:gridSpan w:val="2"/>
          </w:tcPr>
          <w:p w14:paraId="5F6BD47A" w14:textId="5DEAEAA6"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Група спеціалістів</w:t>
            </w:r>
            <w:r w:rsidR="00B96E9E" w:rsidRPr="008D12DC">
              <w:rPr>
                <w:rFonts w:ascii="Times New Roman" w:hAnsi="Times New Roman"/>
                <w:sz w:val="28"/>
                <w:szCs w:val="28"/>
              </w:rPr>
              <w:t xml:space="preserve"> (ГС)</w:t>
            </w:r>
          </w:p>
          <w:p w14:paraId="46C32FC0" w14:textId="6D31BC1E"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w:t>
            </w:r>
            <w:r w:rsidRPr="008D12DC">
              <w:rPr>
                <w:rFonts w:ascii="Times New Roman" w:hAnsi="Times New Roman"/>
                <w:sz w:val="28"/>
                <w:szCs w:val="28"/>
                <w:lang w:val="en-US"/>
              </w:rPr>
              <w:t>n</w:t>
            </w:r>
            <w:r w:rsidRPr="008D12DC">
              <w:rPr>
                <w:rFonts w:ascii="Times New Roman" w:hAnsi="Times New Roman"/>
                <w:sz w:val="28"/>
                <w:szCs w:val="28"/>
              </w:rPr>
              <w:t>=32)</w:t>
            </w:r>
          </w:p>
        </w:tc>
      </w:tr>
      <w:tr w:rsidR="00B40419" w:rsidRPr="008D12DC" w14:paraId="0E152BAC" w14:textId="77777777" w:rsidTr="00900A4E">
        <w:trPr>
          <w:trHeight w:val="60"/>
          <w:jc w:val="center"/>
        </w:trPr>
        <w:tc>
          <w:tcPr>
            <w:tcW w:w="2582" w:type="dxa"/>
            <w:vMerge/>
          </w:tcPr>
          <w:p w14:paraId="6105BA12" w14:textId="77777777" w:rsidR="00B40419" w:rsidRPr="008D12DC" w:rsidRDefault="00B40419" w:rsidP="00900A4E">
            <w:pPr>
              <w:spacing w:after="0" w:line="240" w:lineRule="auto"/>
              <w:jc w:val="center"/>
              <w:rPr>
                <w:rFonts w:ascii="Times New Roman" w:hAnsi="Times New Roman"/>
                <w:sz w:val="28"/>
                <w:szCs w:val="28"/>
              </w:rPr>
            </w:pPr>
          </w:p>
        </w:tc>
        <w:tc>
          <w:tcPr>
            <w:tcW w:w="1821" w:type="dxa"/>
          </w:tcPr>
          <w:p w14:paraId="33C01C5B" w14:textId="7BD768FC"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С</w:t>
            </w:r>
            <w:r w:rsidR="00900A4E">
              <w:rPr>
                <w:rFonts w:ascii="Times New Roman" w:hAnsi="Times New Roman"/>
                <w:sz w:val="28"/>
                <w:szCs w:val="28"/>
              </w:rPr>
              <w:t>З</w:t>
            </w:r>
          </w:p>
        </w:tc>
        <w:tc>
          <w:tcPr>
            <w:tcW w:w="1586" w:type="dxa"/>
          </w:tcPr>
          <w:p w14:paraId="6C0CA466" w14:textId="60ED4F94"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Ст. відх</w:t>
            </w:r>
            <w:r w:rsidR="00A05A01" w:rsidRPr="008D12DC">
              <w:rPr>
                <w:rFonts w:ascii="Times New Roman" w:hAnsi="Times New Roman"/>
                <w:sz w:val="28"/>
                <w:szCs w:val="28"/>
              </w:rPr>
              <w:t>.</w:t>
            </w:r>
          </w:p>
        </w:tc>
        <w:tc>
          <w:tcPr>
            <w:tcW w:w="1684" w:type="dxa"/>
          </w:tcPr>
          <w:p w14:paraId="3C0BD8FD" w14:textId="33A60CE5"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С</w:t>
            </w:r>
            <w:r w:rsidR="00900A4E">
              <w:rPr>
                <w:rFonts w:ascii="Times New Roman" w:hAnsi="Times New Roman"/>
                <w:sz w:val="28"/>
                <w:szCs w:val="28"/>
              </w:rPr>
              <w:t>З</w:t>
            </w:r>
          </w:p>
        </w:tc>
        <w:tc>
          <w:tcPr>
            <w:tcW w:w="1672" w:type="dxa"/>
          </w:tcPr>
          <w:p w14:paraId="2D90262C" w14:textId="0B12C2ED"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Ст. відх</w:t>
            </w:r>
            <w:r w:rsidR="00A05A01" w:rsidRPr="008D12DC">
              <w:rPr>
                <w:rFonts w:ascii="Times New Roman" w:hAnsi="Times New Roman"/>
                <w:sz w:val="28"/>
                <w:szCs w:val="28"/>
              </w:rPr>
              <w:t>.</w:t>
            </w:r>
          </w:p>
        </w:tc>
      </w:tr>
      <w:tr w:rsidR="00B40419" w:rsidRPr="008D12DC" w14:paraId="35D93432" w14:textId="77777777" w:rsidTr="00A05A01">
        <w:trPr>
          <w:jc w:val="center"/>
        </w:trPr>
        <w:tc>
          <w:tcPr>
            <w:tcW w:w="2582" w:type="dxa"/>
          </w:tcPr>
          <w:p w14:paraId="5D39161D" w14:textId="77777777" w:rsidR="00B40419" w:rsidRPr="008D12DC" w:rsidRDefault="00B40419" w:rsidP="00900A4E">
            <w:pPr>
              <w:tabs>
                <w:tab w:val="left" w:pos="292"/>
                <w:tab w:val="left" w:pos="851"/>
                <w:tab w:val="left" w:pos="1985"/>
              </w:tabs>
              <w:spacing w:after="0" w:line="240" w:lineRule="auto"/>
              <w:ind w:left="174"/>
              <w:rPr>
                <w:rFonts w:ascii="Times New Roman" w:hAnsi="Times New Roman"/>
                <w:bCs/>
                <w:sz w:val="28"/>
                <w:szCs w:val="28"/>
              </w:rPr>
            </w:pPr>
            <w:r w:rsidRPr="008D12DC">
              <w:rPr>
                <w:rFonts w:ascii="Times New Roman" w:hAnsi="Times New Roman"/>
                <w:bCs/>
                <w:sz w:val="28"/>
                <w:szCs w:val="28"/>
              </w:rPr>
              <w:t>Залученість</w:t>
            </w:r>
          </w:p>
        </w:tc>
        <w:tc>
          <w:tcPr>
            <w:tcW w:w="1821" w:type="dxa"/>
          </w:tcPr>
          <w:p w14:paraId="72122BF3"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36,46</w:t>
            </w:r>
          </w:p>
        </w:tc>
        <w:tc>
          <w:tcPr>
            <w:tcW w:w="1586" w:type="dxa"/>
          </w:tcPr>
          <w:p w14:paraId="3E2D0C2D"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4,766</w:t>
            </w:r>
          </w:p>
        </w:tc>
        <w:tc>
          <w:tcPr>
            <w:tcW w:w="1684" w:type="dxa"/>
          </w:tcPr>
          <w:p w14:paraId="613900C6"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40,22</w:t>
            </w:r>
          </w:p>
        </w:tc>
        <w:tc>
          <w:tcPr>
            <w:tcW w:w="1672" w:type="dxa"/>
          </w:tcPr>
          <w:p w14:paraId="62DF9161"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4,126</w:t>
            </w:r>
          </w:p>
        </w:tc>
      </w:tr>
      <w:tr w:rsidR="00B40419" w:rsidRPr="008D12DC" w14:paraId="528BA4A5" w14:textId="77777777" w:rsidTr="00A05A01">
        <w:trPr>
          <w:jc w:val="center"/>
        </w:trPr>
        <w:tc>
          <w:tcPr>
            <w:tcW w:w="2582" w:type="dxa"/>
          </w:tcPr>
          <w:p w14:paraId="68B4229A" w14:textId="77777777" w:rsidR="00B40419" w:rsidRPr="008D12DC" w:rsidRDefault="00B40419" w:rsidP="00900A4E">
            <w:pPr>
              <w:tabs>
                <w:tab w:val="left" w:pos="292"/>
                <w:tab w:val="left" w:pos="851"/>
                <w:tab w:val="left" w:pos="1985"/>
              </w:tabs>
              <w:spacing w:after="0" w:line="240" w:lineRule="auto"/>
              <w:ind w:left="174"/>
              <w:rPr>
                <w:rFonts w:ascii="Times New Roman" w:hAnsi="Times New Roman"/>
                <w:bCs/>
                <w:sz w:val="28"/>
                <w:szCs w:val="28"/>
              </w:rPr>
            </w:pPr>
            <w:r w:rsidRPr="008D12DC">
              <w:rPr>
                <w:rFonts w:ascii="Times New Roman" w:hAnsi="Times New Roman"/>
                <w:bCs/>
                <w:sz w:val="28"/>
                <w:szCs w:val="28"/>
              </w:rPr>
              <w:t>Контроль</w:t>
            </w:r>
          </w:p>
        </w:tc>
        <w:tc>
          <w:tcPr>
            <w:tcW w:w="1821" w:type="dxa"/>
          </w:tcPr>
          <w:p w14:paraId="61A04FE0"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38,33</w:t>
            </w:r>
          </w:p>
        </w:tc>
        <w:tc>
          <w:tcPr>
            <w:tcW w:w="1586" w:type="dxa"/>
          </w:tcPr>
          <w:p w14:paraId="5E252DB9"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4,658</w:t>
            </w:r>
          </w:p>
        </w:tc>
        <w:tc>
          <w:tcPr>
            <w:tcW w:w="1684" w:type="dxa"/>
          </w:tcPr>
          <w:p w14:paraId="5357FAE2"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36,28</w:t>
            </w:r>
          </w:p>
        </w:tc>
        <w:tc>
          <w:tcPr>
            <w:tcW w:w="1672" w:type="dxa"/>
          </w:tcPr>
          <w:p w14:paraId="7140806C"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4,543</w:t>
            </w:r>
          </w:p>
        </w:tc>
      </w:tr>
      <w:tr w:rsidR="00B40419" w:rsidRPr="008D12DC" w14:paraId="2BEC625A" w14:textId="77777777" w:rsidTr="00A05A01">
        <w:trPr>
          <w:jc w:val="center"/>
        </w:trPr>
        <w:tc>
          <w:tcPr>
            <w:tcW w:w="2582" w:type="dxa"/>
          </w:tcPr>
          <w:p w14:paraId="5238400E" w14:textId="77777777" w:rsidR="00B40419" w:rsidRPr="008D12DC" w:rsidRDefault="00B40419" w:rsidP="00900A4E">
            <w:pPr>
              <w:tabs>
                <w:tab w:val="left" w:pos="292"/>
                <w:tab w:val="left" w:pos="851"/>
                <w:tab w:val="left" w:pos="1985"/>
              </w:tabs>
              <w:spacing w:after="0" w:line="240" w:lineRule="auto"/>
              <w:ind w:left="174"/>
              <w:rPr>
                <w:rFonts w:ascii="Times New Roman" w:hAnsi="Times New Roman"/>
                <w:bCs/>
                <w:sz w:val="28"/>
                <w:szCs w:val="28"/>
              </w:rPr>
            </w:pPr>
            <w:r w:rsidRPr="008D12DC">
              <w:rPr>
                <w:rFonts w:ascii="Times New Roman" w:hAnsi="Times New Roman"/>
                <w:bCs/>
                <w:sz w:val="28"/>
                <w:szCs w:val="28"/>
              </w:rPr>
              <w:t>Прийняття ризику</w:t>
            </w:r>
          </w:p>
        </w:tc>
        <w:tc>
          <w:tcPr>
            <w:tcW w:w="1821" w:type="dxa"/>
          </w:tcPr>
          <w:p w14:paraId="52FE4B6D"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18,56</w:t>
            </w:r>
          </w:p>
        </w:tc>
        <w:tc>
          <w:tcPr>
            <w:tcW w:w="1586" w:type="dxa"/>
          </w:tcPr>
          <w:p w14:paraId="00A0757C"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3,543</w:t>
            </w:r>
          </w:p>
        </w:tc>
        <w:tc>
          <w:tcPr>
            <w:tcW w:w="1684" w:type="dxa"/>
          </w:tcPr>
          <w:p w14:paraId="26C7C434"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20,63</w:t>
            </w:r>
          </w:p>
        </w:tc>
        <w:tc>
          <w:tcPr>
            <w:tcW w:w="1672" w:type="dxa"/>
          </w:tcPr>
          <w:p w14:paraId="58BED489"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2,984</w:t>
            </w:r>
          </w:p>
        </w:tc>
      </w:tr>
      <w:tr w:rsidR="00B40419" w:rsidRPr="008D12DC" w14:paraId="70D6C016" w14:textId="77777777" w:rsidTr="00A05A01">
        <w:trPr>
          <w:jc w:val="center"/>
        </w:trPr>
        <w:tc>
          <w:tcPr>
            <w:tcW w:w="2582" w:type="dxa"/>
          </w:tcPr>
          <w:p w14:paraId="2685D8EF" w14:textId="28E97A2F" w:rsidR="00B96E9E" w:rsidRPr="008D12DC" w:rsidRDefault="00B40419" w:rsidP="00900A4E">
            <w:pPr>
              <w:spacing w:after="0" w:line="240" w:lineRule="auto"/>
              <w:ind w:left="174"/>
              <w:jc w:val="both"/>
              <w:rPr>
                <w:rFonts w:ascii="Times New Roman" w:hAnsi="Times New Roman"/>
                <w:sz w:val="16"/>
                <w:szCs w:val="16"/>
              </w:rPr>
            </w:pPr>
            <w:r w:rsidRPr="008D12DC">
              <w:rPr>
                <w:rFonts w:ascii="Times New Roman" w:hAnsi="Times New Roman"/>
                <w:sz w:val="28"/>
                <w:szCs w:val="28"/>
              </w:rPr>
              <w:t>З</w:t>
            </w:r>
            <w:r w:rsidR="00900A4E">
              <w:rPr>
                <w:rFonts w:ascii="Times New Roman" w:hAnsi="Times New Roman"/>
                <w:sz w:val="28"/>
                <w:szCs w:val="28"/>
              </w:rPr>
              <w:t>Ж</w:t>
            </w:r>
          </w:p>
        </w:tc>
        <w:tc>
          <w:tcPr>
            <w:tcW w:w="1821" w:type="dxa"/>
          </w:tcPr>
          <w:p w14:paraId="77E0122D"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83,33</w:t>
            </w:r>
          </w:p>
        </w:tc>
        <w:tc>
          <w:tcPr>
            <w:tcW w:w="1586" w:type="dxa"/>
          </w:tcPr>
          <w:p w14:paraId="6A2641E1"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12,933</w:t>
            </w:r>
          </w:p>
        </w:tc>
        <w:tc>
          <w:tcPr>
            <w:tcW w:w="1684" w:type="dxa"/>
          </w:tcPr>
          <w:p w14:paraId="58BA468E"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82,26</w:t>
            </w:r>
          </w:p>
        </w:tc>
        <w:tc>
          <w:tcPr>
            <w:tcW w:w="1672" w:type="dxa"/>
          </w:tcPr>
          <w:p w14:paraId="7D318C0D" w14:textId="77777777" w:rsidR="00B40419" w:rsidRPr="008D12DC" w:rsidRDefault="00B40419" w:rsidP="00900A4E">
            <w:pPr>
              <w:spacing w:after="0" w:line="240" w:lineRule="auto"/>
              <w:jc w:val="center"/>
              <w:rPr>
                <w:rFonts w:ascii="Times New Roman" w:hAnsi="Times New Roman"/>
                <w:sz w:val="28"/>
                <w:szCs w:val="28"/>
              </w:rPr>
            </w:pPr>
            <w:r w:rsidRPr="008D12DC">
              <w:rPr>
                <w:rFonts w:ascii="Times New Roman" w:hAnsi="Times New Roman"/>
                <w:sz w:val="28"/>
                <w:szCs w:val="28"/>
              </w:rPr>
              <w:t>12,653</w:t>
            </w:r>
          </w:p>
        </w:tc>
      </w:tr>
    </w:tbl>
    <w:p w14:paraId="42FC3799" w14:textId="77777777" w:rsidR="00C87E02" w:rsidRPr="00C87E02" w:rsidRDefault="00C87E02" w:rsidP="00A05A01">
      <w:pPr>
        <w:pStyle w:val="a3"/>
        <w:spacing w:after="0" w:line="360" w:lineRule="auto"/>
        <w:ind w:left="0" w:firstLine="567"/>
        <w:jc w:val="both"/>
        <w:rPr>
          <w:rFonts w:ascii="Times New Roman" w:hAnsi="Times New Roman"/>
          <w:iCs/>
          <w:sz w:val="24"/>
          <w:szCs w:val="24"/>
          <w:shd w:val="clear" w:color="auto" w:fill="FFFFFF"/>
          <w:lang w:val="uk-UA"/>
        </w:rPr>
      </w:pPr>
    </w:p>
    <w:p w14:paraId="33EE1B66" w14:textId="6FAC606D" w:rsidR="00A05A01" w:rsidRPr="008D12DC" w:rsidRDefault="00A05A01" w:rsidP="00A05A01">
      <w:pPr>
        <w:pStyle w:val="a3"/>
        <w:spacing w:after="0" w:line="360" w:lineRule="auto"/>
        <w:ind w:left="0" w:firstLine="567"/>
        <w:jc w:val="both"/>
        <w:rPr>
          <w:rFonts w:ascii="Times New Roman" w:hAnsi="Times New Roman" w:cs="Times New Roman"/>
          <w:sz w:val="24"/>
          <w:szCs w:val="24"/>
          <w:shd w:val="clear" w:color="auto" w:fill="FFFFFF"/>
          <w:lang w:val="uk-UA"/>
        </w:rPr>
      </w:pPr>
      <w:r w:rsidRPr="008D12DC">
        <w:rPr>
          <w:rFonts w:ascii="Times New Roman" w:hAnsi="Times New Roman"/>
          <w:i/>
          <w:sz w:val="24"/>
          <w:szCs w:val="24"/>
          <w:shd w:val="clear" w:color="auto" w:fill="FFFFFF"/>
          <w:lang w:val="uk-UA"/>
        </w:rPr>
        <w:t>Примітка</w:t>
      </w:r>
      <w:r w:rsidRPr="008D12DC">
        <w:rPr>
          <w:rFonts w:ascii="Times New Roman" w:hAnsi="Times New Roman"/>
          <w:sz w:val="24"/>
          <w:szCs w:val="24"/>
          <w:shd w:val="clear" w:color="auto" w:fill="FFFFFF"/>
          <w:lang w:val="uk-UA"/>
        </w:rPr>
        <w:t>: Ст. відх. – статистичне відхилення</w:t>
      </w:r>
      <w:r w:rsidR="00900A4E">
        <w:rPr>
          <w:rFonts w:ascii="Times New Roman" w:hAnsi="Times New Roman"/>
          <w:sz w:val="24"/>
          <w:szCs w:val="24"/>
          <w:shd w:val="clear" w:color="auto" w:fill="FFFFFF"/>
          <w:lang w:val="uk-UA"/>
        </w:rPr>
        <w:t>; СЗ – середнє значення; ЗЖ – загальна життєстійкість.</w:t>
      </w:r>
    </w:p>
    <w:bookmarkEnd w:id="63"/>
    <w:p w14:paraId="54A75ED6" w14:textId="77777777" w:rsidR="00A05A01" w:rsidRPr="008D12DC" w:rsidRDefault="00A05A01" w:rsidP="00B40419">
      <w:pPr>
        <w:spacing w:after="0" w:line="360" w:lineRule="auto"/>
        <w:jc w:val="both"/>
        <w:rPr>
          <w:rFonts w:ascii="Times New Roman" w:hAnsi="Times New Roman"/>
          <w:bCs/>
          <w:sz w:val="28"/>
          <w:szCs w:val="28"/>
          <w:lang w:val="uk-UA"/>
        </w:rPr>
      </w:pPr>
    </w:p>
    <w:p w14:paraId="2AE06FDE" w14:textId="49DBA027" w:rsidR="00455A0E" w:rsidRPr="008D12DC" w:rsidRDefault="00B40419" w:rsidP="00B40419">
      <w:pPr>
        <w:tabs>
          <w:tab w:val="left" w:pos="292"/>
          <w:tab w:val="left" w:pos="851"/>
          <w:tab w:val="left" w:pos="1985"/>
        </w:tabs>
        <w:spacing w:after="0" w:line="312" w:lineRule="auto"/>
        <w:ind w:firstLine="567"/>
        <w:jc w:val="both"/>
        <w:rPr>
          <w:rFonts w:ascii="Times New Roman" w:hAnsi="Times New Roman"/>
          <w:sz w:val="28"/>
          <w:szCs w:val="28"/>
          <w:lang w:val="uk-UA"/>
        </w:rPr>
      </w:pPr>
      <w:r w:rsidRPr="008D12DC">
        <w:rPr>
          <w:rFonts w:ascii="Times New Roman" w:hAnsi="Times New Roman"/>
          <w:bCs/>
          <w:sz w:val="28"/>
          <w:szCs w:val="28"/>
          <w:lang w:val="uk-UA"/>
        </w:rPr>
        <w:t>За результатами проведеного е</w:t>
      </w:r>
      <w:r w:rsidR="00B96E9E" w:rsidRPr="008D12DC">
        <w:rPr>
          <w:rFonts w:ascii="Times New Roman" w:hAnsi="Times New Roman"/>
          <w:bCs/>
          <w:sz w:val="28"/>
          <w:szCs w:val="28"/>
          <w:lang w:val="uk-UA"/>
        </w:rPr>
        <w:t>мпіричного</w:t>
      </w:r>
      <w:r w:rsidRPr="008D12DC">
        <w:rPr>
          <w:rFonts w:ascii="Times New Roman" w:hAnsi="Times New Roman"/>
          <w:bCs/>
          <w:sz w:val="28"/>
          <w:szCs w:val="28"/>
          <w:lang w:val="uk-UA"/>
        </w:rPr>
        <w:t xml:space="preserve"> дослідження встановлено що у групі спеціалістів </w:t>
      </w:r>
      <w:r w:rsidR="00D23B08" w:rsidRPr="008D12DC">
        <w:rPr>
          <w:rFonts w:ascii="Times New Roman" w:hAnsi="Times New Roman"/>
          <w:bCs/>
          <w:sz w:val="28"/>
          <w:szCs w:val="28"/>
          <w:lang w:val="uk-UA"/>
        </w:rPr>
        <w:t xml:space="preserve">серед компонентів життєстійкості </w:t>
      </w:r>
      <w:r w:rsidRPr="008D12DC">
        <w:rPr>
          <w:rFonts w:ascii="Times New Roman" w:hAnsi="Times New Roman"/>
          <w:bCs/>
          <w:sz w:val="28"/>
          <w:szCs w:val="28"/>
          <w:lang w:val="uk-UA"/>
        </w:rPr>
        <w:t>переважає залученість</w:t>
      </w:r>
      <w:r w:rsidR="00B96E9E" w:rsidRPr="008D12DC">
        <w:rPr>
          <w:rFonts w:ascii="Times New Roman" w:hAnsi="Times New Roman"/>
          <w:bCs/>
          <w:sz w:val="28"/>
          <w:szCs w:val="28"/>
          <w:lang w:val="uk-UA"/>
        </w:rPr>
        <w:t xml:space="preserve"> (</w:t>
      </w:r>
      <w:r w:rsidR="00B96E9E" w:rsidRPr="008D12DC">
        <w:rPr>
          <w:rFonts w:ascii="Times New Roman" w:hAnsi="Times New Roman"/>
          <w:sz w:val="28"/>
          <w:szCs w:val="28"/>
          <w:lang w:val="uk-UA"/>
        </w:rPr>
        <w:t>40,22</w:t>
      </w:r>
      <w:r w:rsidR="00B96E9E" w:rsidRPr="008D12DC">
        <w:rPr>
          <w:rFonts w:ascii="Times New Roman" w:hAnsi="Times New Roman"/>
          <w:bCs/>
          <w:sz w:val="28"/>
          <w:szCs w:val="28"/>
          <w:lang w:val="uk-UA"/>
        </w:rPr>
        <w:t>)</w:t>
      </w:r>
      <w:r w:rsidRPr="008D12DC">
        <w:rPr>
          <w:rFonts w:ascii="Times New Roman" w:hAnsi="Times New Roman"/>
          <w:bCs/>
          <w:sz w:val="28"/>
          <w:szCs w:val="28"/>
          <w:lang w:val="uk-UA"/>
        </w:rPr>
        <w:t>, це може вказувати</w:t>
      </w:r>
      <w:r w:rsidRPr="002D1B9D">
        <w:rPr>
          <w:rFonts w:ascii="Times New Roman" w:hAnsi="Times New Roman"/>
          <w:bCs/>
          <w:sz w:val="28"/>
          <w:szCs w:val="28"/>
          <w:lang w:val="uk-UA"/>
        </w:rPr>
        <w:t xml:space="preserve"> на те що</w:t>
      </w:r>
      <w:r w:rsidRPr="002D1B9D">
        <w:rPr>
          <w:rFonts w:ascii="Times New Roman" w:hAnsi="Times New Roman"/>
          <w:sz w:val="28"/>
          <w:szCs w:val="28"/>
          <w:lang w:val="uk-UA"/>
        </w:rPr>
        <w:t xml:space="preserve"> залученість надає максимальний шанс знайти щось цікаве в житті, є джерелом сили та мотивації до реалізації, здорового способу думок і поведінки. У різноманітних життєвих ситуаціях спеціалісти намагаються отримати задоволення від власної </w:t>
      </w:r>
      <w:r w:rsidR="00B96E9E" w:rsidRPr="002D1B9D">
        <w:rPr>
          <w:rFonts w:ascii="Times New Roman" w:hAnsi="Times New Roman"/>
          <w:sz w:val="28"/>
          <w:szCs w:val="28"/>
          <w:lang w:val="uk-UA"/>
        </w:rPr>
        <w:t xml:space="preserve">професійної </w:t>
      </w:r>
      <w:r w:rsidRPr="002D1B9D">
        <w:rPr>
          <w:rFonts w:ascii="Times New Roman" w:hAnsi="Times New Roman"/>
          <w:sz w:val="28"/>
          <w:szCs w:val="28"/>
          <w:lang w:val="uk-UA"/>
        </w:rPr>
        <w:t>діяльності та її результатів, а також намагаються відчувати себе значущими і досить цінним</w:t>
      </w:r>
      <w:r w:rsidR="00B96E9E" w:rsidRPr="002D1B9D">
        <w:rPr>
          <w:rFonts w:ascii="Times New Roman" w:hAnsi="Times New Roman"/>
          <w:sz w:val="28"/>
          <w:szCs w:val="28"/>
          <w:lang w:val="uk-UA"/>
        </w:rPr>
        <w:t>и</w:t>
      </w:r>
      <w:r w:rsidRPr="002D1B9D">
        <w:rPr>
          <w:rFonts w:ascii="Times New Roman" w:hAnsi="Times New Roman"/>
          <w:sz w:val="28"/>
          <w:szCs w:val="28"/>
          <w:lang w:val="uk-UA"/>
        </w:rPr>
        <w:t>, щоб повністю включатися у вирішення життєвих завдань</w:t>
      </w:r>
      <w:r w:rsidR="00455A0E" w:rsidRPr="002D1B9D">
        <w:rPr>
          <w:rFonts w:ascii="Times New Roman" w:hAnsi="Times New Roman"/>
          <w:sz w:val="28"/>
          <w:szCs w:val="28"/>
          <w:lang w:val="uk-UA"/>
        </w:rPr>
        <w:t xml:space="preserve"> організацій</w:t>
      </w:r>
      <w:r w:rsidRPr="002D1B9D">
        <w:rPr>
          <w:rFonts w:ascii="Times New Roman" w:hAnsi="Times New Roman"/>
          <w:sz w:val="28"/>
          <w:szCs w:val="28"/>
          <w:lang w:val="uk-UA"/>
        </w:rPr>
        <w:t xml:space="preserve">, навіть </w:t>
      </w:r>
      <w:r w:rsidR="00455A0E" w:rsidRPr="002D1B9D">
        <w:rPr>
          <w:rFonts w:ascii="Times New Roman" w:hAnsi="Times New Roman"/>
          <w:sz w:val="28"/>
          <w:szCs w:val="28"/>
          <w:lang w:val="uk-UA"/>
        </w:rPr>
        <w:t xml:space="preserve">незважаючи </w:t>
      </w:r>
      <w:r w:rsidR="00455A0E" w:rsidRPr="008D12DC">
        <w:rPr>
          <w:rFonts w:ascii="Times New Roman" w:hAnsi="Times New Roman"/>
          <w:sz w:val="28"/>
          <w:szCs w:val="28"/>
          <w:lang w:val="uk-UA"/>
        </w:rPr>
        <w:t xml:space="preserve">на </w:t>
      </w:r>
      <w:r w:rsidRPr="008D12DC">
        <w:rPr>
          <w:rFonts w:ascii="Times New Roman" w:hAnsi="Times New Roman"/>
          <w:sz w:val="28"/>
          <w:szCs w:val="28"/>
          <w:lang w:val="uk-UA"/>
        </w:rPr>
        <w:t xml:space="preserve">наявність негативних чинників </w:t>
      </w:r>
      <w:r w:rsidR="00455A0E" w:rsidRPr="008D12DC">
        <w:rPr>
          <w:rFonts w:ascii="Times New Roman" w:hAnsi="Times New Roman"/>
          <w:sz w:val="28"/>
          <w:szCs w:val="28"/>
          <w:lang w:val="uk-UA"/>
        </w:rPr>
        <w:t>та високих швидкостей</w:t>
      </w:r>
      <w:r w:rsidRPr="008D12DC">
        <w:rPr>
          <w:rFonts w:ascii="Times New Roman" w:hAnsi="Times New Roman"/>
          <w:sz w:val="28"/>
          <w:szCs w:val="28"/>
          <w:lang w:val="uk-UA"/>
        </w:rPr>
        <w:t xml:space="preserve"> змін.</w:t>
      </w:r>
      <w:r w:rsidR="00455A0E" w:rsidRPr="008D12DC">
        <w:rPr>
          <w:rFonts w:ascii="Times New Roman" w:hAnsi="Times New Roman"/>
          <w:sz w:val="28"/>
          <w:szCs w:val="28"/>
          <w:lang w:val="uk-UA"/>
        </w:rPr>
        <w:t xml:space="preserve"> </w:t>
      </w:r>
    </w:p>
    <w:p w14:paraId="3EA1F78D" w14:textId="7EC47143" w:rsidR="00B40419" w:rsidRPr="008D12DC" w:rsidRDefault="00B40419" w:rsidP="00B40419">
      <w:pPr>
        <w:tabs>
          <w:tab w:val="left" w:pos="292"/>
          <w:tab w:val="left" w:pos="851"/>
          <w:tab w:val="left" w:pos="1985"/>
        </w:tabs>
        <w:spacing w:after="0" w:line="312" w:lineRule="auto"/>
        <w:ind w:firstLine="567"/>
        <w:jc w:val="both"/>
        <w:rPr>
          <w:rFonts w:ascii="Times New Roman" w:hAnsi="Times New Roman"/>
          <w:sz w:val="28"/>
          <w:szCs w:val="28"/>
          <w:lang w:val="uk-UA"/>
        </w:rPr>
      </w:pPr>
      <w:bookmarkStart w:id="65" w:name="_Hlk94721363"/>
      <w:r w:rsidRPr="008D12DC">
        <w:rPr>
          <w:rFonts w:ascii="Times New Roman" w:hAnsi="Times New Roman"/>
          <w:sz w:val="28"/>
          <w:szCs w:val="28"/>
          <w:lang w:val="uk-UA"/>
        </w:rPr>
        <w:t>Спеціалістам</w:t>
      </w:r>
      <w:r w:rsidR="00052F9E" w:rsidRPr="008D12DC">
        <w:rPr>
          <w:rFonts w:ascii="Times New Roman" w:hAnsi="Times New Roman"/>
          <w:sz w:val="28"/>
          <w:szCs w:val="28"/>
          <w:lang w:val="uk-UA"/>
        </w:rPr>
        <w:t xml:space="preserve"> менш</w:t>
      </w:r>
      <w:r w:rsidRPr="008D12DC">
        <w:rPr>
          <w:rFonts w:ascii="Times New Roman" w:hAnsi="Times New Roman"/>
          <w:sz w:val="28"/>
          <w:szCs w:val="28"/>
          <w:lang w:val="uk-UA"/>
        </w:rPr>
        <w:t xml:space="preserve"> притаманне прийняття ризику</w:t>
      </w:r>
      <w:r w:rsidR="00455A0E" w:rsidRPr="008D12DC">
        <w:rPr>
          <w:rFonts w:ascii="Times New Roman" w:hAnsi="Times New Roman"/>
          <w:sz w:val="28"/>
          <w:szCs w:val="28"/>
          <w:lang w:val="uk-UA"/>
        </w:rPr>
        <w:t xml:space="preserve"> (</w:t>
      </w:r>
      <w:r w:rsidR="00D23B08" w:rsidRPr="008D12DC">
        <w:rPr>
          <w:rFonts w:ascii="Times New Roman" w:hAnsi="Times New Roman"/>
          <w:sz w:val="28"/>
          <w:szCs w:val="28"/>
          <w:lang w:val="uk-UA"/>
        </w:rPr>
        <w:t>20,63</w:t>
      </w:r>
      <w:r w:rsidR="00455A0E" w:rsidRPr="008D12DC">
        <w:rPr>
          <w:rFonts w:ascii="Times New Roman" w:hAnsi="Times New Roman"/>
          <w:sz w:val="28"/>
          <w:szCs w:val="28"/>
          <w:lang w:val="uk-UA"/>
        </w:rPr>
        <w:t>)</w:t>
      </w:r>
      <w:r w:rsidR="00052F9E" w:rsidRPr="008D12DC">
        <w:rPr>
          <w:rFonts w:ascii="Times New Roman" w:hAnsi="Times New Roman"/>
          <w:sz w:val="28"/>
          <w:szCs w:val="28"/>
          <w:lang w:val="uk-UA"/>
        </w:rPr>
        <w:t xml:space="preserve"> у</w:t>
      </w:r>
      <w:r w:rsidRPr="008D12DC">
        <w:rPr>
          <w:rFonts w:ascii="Times New Roman" w:hAnsi="Times New Roman"/>
          <w:sz w:val="28"/>
          <w:szCs w:val="28"/>
          <w:lang w:val="uk-UA"/>
        </w:rPr>
        <w:t xml:space="preserve"> ситуаці</w:t>
      </w:r>
      <w:r w:rsidR="00052F9E" w:rsidRPr="008D12DC">
        <w:rPr>
          <w:rFonts w:ascii="Times New Roman" w:hAnsi="Times New Roman"/>
          <w:sz w:val="28"/>
          <w:szCs w:val="28"/>
          <w:lang w:val="uk-UA"/>
        </w:rPr>
        <w:t>ях</w:t>
      </w:r>
      <w:r w:rsidRPr="008D12DC">
        <w:rPr>
          <w:rFonts w:ascii="Times New Roman" w:hAnsi="Times New Roman"/>
          <w:sz w:val="28"/>
          <w:szCs w:val="28"/>
          <w:lang w:val="uk-UA"/>
        </w:rPr>
        <w:t>, які трапляються у їх житті</w:t>
      </w:r>
      <w:r w:rsidR="00052F9E" w:rsidRPr="008D12DC">
        <w:rPr>
          <w:rFonts w:ascii="Times New Roman" w:hAnsi="Times New Roman"/>
          <w:sz w:val="28"/>
          <w:szCs w:val="28"/>
          <w:lang w:val="uk-UA"/>
        </w:rPr>
        <w:t>,</w:t>
      </w:r>
      <w:r w:rsidRPr="008D12DC">
        <w:rPr>
          <w:rFonts w:ascii="Times New Roman" w:hAnsi="Times New Roman"/>
          <w:sz w:val="28"/>
          <w:szCs w:val="28"/>
          <w:lang w:val="uk-UA"/>
        </w:rPr>
        <w:t xml:space="preserve"> </w:t>
      </w:r>
      <w:r w:rsidR="00052F9E" w:rsidRPr="008D12DC">
        <w:rPr>
          <w:rFonts w:ascii="Times New Roman" w:hAnsi="Times New Roman"/>
          <w:sz w:val="28"/>
          <w:szCs w:val="28"/>
          <w:lang w:val="uk-UA"/>
        </w:rPr>
        <w:t xml:space="preserve">хоч </w:t>
      </w:r>
      <w:r w:rsidRPr="008D12DC">
        <w:rPr>
          <w:rFonts w:ascii="Times New Roman" w:hAnsi="Times New Roman"/>
          <w:sz w:val="28"/>
          <w:szCs w:val="28"/>
          <w:lang w:val="uk-UA"/>
        </w:rPr>
        <w:t xml:space="preserve">вони </w:t>
      </w:r>
      <w:r w:rsidR="00052F9E" w:rsidRPr="008D12DC">
        <w:rPr>
          <w:rFonts w:ascii="Times New Roman" w:hAnsi="Times New Roman"/>
          <w:sz w:val="28"/>
          <w:szCs w:val="28"/>
          <w:lang w:val="uk-UA"/>
        </w:rPr>
        <w:t xml:space="preserve">і </w:t>
      </w:r>
      <w:r w:rsidRPr="008D12DC">
        <w:rPr>
          <w:rFonts w:ascii="Times New Roman" w:hAnsi="Times New Roman"/>
          <w:sz w:val="28"/>
          <w:szCs w:val="28"/>
          <w:lang w:val="uk-UA"/>
        </w:rPr>
        <w:t xml:space="preserve">розглядають як можливість набуття досвіду та свого розвитку, </w:t>
      </w:r>
      <w:r w:rsidR="00052F9E" w:rsidRPr="008D12DC">
        <w:rPr>
          <w:rFonts w:ascii="Times New Roman" w:hAnsi="Times New Roman"/>
          <w:sz w:val="28"/>
          <w:szCs w:val="28"/>
          <w:lang w:val="uk-UA"/>
        </w:rPr>
        <w:t xml:space="preserve">але вони менш </w:t>
      </w:r>
      <w:r w:rsidRPr="008D12DC">
        <w:rPr>
          <w:rFonts w:ascii="Times New Roman" w:hAnsi="Times New Roman"/>
          <w:sz w:val="28"/>
          <w:szCs w:val="28"/>
          <w:lang w:val="uk-UA"/>
        </w:rPr>
        <w:t xml:space="preserve">схильні до </w:t>
      </w:r>
      <w:r w:rsidR="00660F47" w:rsidRPr="008D12DC">
        <w:rPr>
          <w:rFonts w:ascii="Times New Roman" w:hAnsi="Times New Roman"/>
          <w:sz w:val="28"/>
          <w:szCs w:val="28"/>
          <w:lang w:val="uk-UA"/>
        </w:rPr>
        <w:t xml:space="preserve">реальних </w:t>
      </w:r>
      <w:r w:rsidRPr="008D12DC">
        <w:rPr>
          <w:rFonts w:ascii="Times New Roman" w:hAnsi="Times New Roman"/>
          <w:sz w:val="28"/>
          <w:szCs w:val="28"/>
          <w:lang w:val="uk-UA"/>
        </w:rPr>
        <w:t xml:space="preserve">дій  як при відсутності прогнозів на успіх так і при негативних прогнозах, </w:t>
      </w:r>
      <w:r w:rsidR="00660F47" w:rsidRPr="008D12DC">
        <w:rPr>
          <w:rFonts w:ascii="Times New Roman" w:hAnsi="Times New Roman"/>
          <w:sz w:val="28"/>
          <w:szCs w:val="28"/>
          <w:lang w:val="uk-UA"/>
        </w:rPr>
        <w:t xml:space="preserve">частіше </w:t>
      </w:r>
      <w:r w:rsidRPr="008D12DC">
        <w:rPr>
          <w:rFonts w:ascii="Times New Roman" w:hAnsi="Times New Roman"/>
          <w:sz w:val="28"/>
          <w:szCs w:val="28"/>
          <w:lang w:val="uk-UA"/>
        </w:rPr>
        <w:t>сподівають</w:t>
      </w:r>
      <w:r w:rsidR="00660F47" w:rsidRPr="008D12DC">
        <w:rPr>
          <w:rFonts w:ascii="Times New Roman" w:hAnsi="Times New Roman"/>
          <w:sz w:val="28"/>
          <w:szCs w:val="28"/>
          <w:lang w:val="uk-UA"/>
        </w:rPr>
        <w:t>ся</w:t>
      </w:r>
      <w:r w:rsidRPr="008D12DC">
        <w:rPr>
          <w:rFonts w:ascii="Times New Roman" w:hAnsi="Times New Roman"/>
          <w:sz w:val="28"/>
          <w:szCs w:val="28"/>
          <w:lang w:val="uk-UA"/>
        </w:rPr>
        <w:t xml:space="preserve"> на позитивне вирішення проблем. </w:t>
      </w:r>
    </w:p>
    <w:bookmarkEnd w:id="65"/>
    <w:p w14:paraId="66A2AFEA" w14:textId="7F9BA9FD" w:rsidR="00B40419" w:rsidRPr="002D1B9D" w:rsidRDefault="00B40419" w:rsidP="00B40419">
      <w:pPr>
        <w:spacing w:after="0" w:line="360" w:lineRule="auto"/>
        <w:ind w:firstLine="567"/>
        <w:jc w:val="both"/>
        <w:rPr>
          <w:rFonts w:ascii="Times New Roman" w:hAnsi="Times New Roman"/>
          <w:sz w:val="28"/>
          <w:szCs w:val="28"/>
          <w:lang w:val="uk-UA"/>
        </w:rPr>
      </w:pPr>
      <w:r w:rsidRPr="008D12DC">
        <w:rPr>
          <w:rFonts w:ascii="Times New Roman" w:hAnsi="Times New Roman"/>
          <w:sz w:val="28"/>
          <w:szCs w:val="28"/>
          <w:lang w:val="uk-UA"/>
        </w:rPr>
        <w:t xml:space="preserve">У групі менеджерів </w:t>
      </w:r>
      <w:r w:rsidR="00D23B08" w:rsidRPr="008D12DC">
        <w:rPr>
          <w:rFonts w:ascii="Times New Roman" w:hAnsi="Times New Roman"/>
          <w:bCs/>
          <w:sz w:val="28"/>
          <w:szCs w:val="28"/>
          <w:lang w:val="uk-UA"/>
        </w:rPr>
        <w:t xml:space="preserve">серед компонентів життєстійкості </w:t>
      </w:r>
      <w:r w:rsidRPr="008D12DC">
        <w:rPr>
          <w:rFonts w:ascii="Times New Roman" w:hAnsi="Times New Roman"/>
          <w:sz w:val="28"/>
          <w:szCs w:val="28"/>
          <w:lang w:val="uk-UA"/>
        </w:rPr>
        <w:t>переважає такий компонент, як контроль</w:t>
      </w:r>
      <w:r w:rsidR="00D23B08" w:rsidRPr="008D12DC">
        <w:rPr>
          <w:rFonts w:ascii="Times New Roman" w:hAnsi="Times New Roman"/>
          <w:sz w:val="28"/>
          <w:szCs w:val="28"/>
          <w:lang w:val="uk-UA"/>
        </w:rPr>
        <w:t xml:space="preserve"> (38,33)</w:t>
      </w:r>
      <w:r w:rsidRPr="008D12DC">
        <w:rPr>
          <w:rFonts w:ascii="Times New Roman" w:hAnsi="Times New Roman"/>
          <w:sz w:val="28"/>
          <w:szCs w:val="28"/>
          <w:lang w:val="uk-UA"/>
        </w:rPr>
        <w:t>, що свідчить про те, що в них більш розвинен</w:t>
      </w:r>
      <w:r w:rsidR="00D16593" w:rsidRPr="008D12DC">
        <w:rPr>
          <w:rFonts w:ascii="Times New Roman" w:hAnsi="Times New Roman"/>
          <w:sz w:val="28"/>
          <w:szCs w:val="28"/>
          <w:lang w:val="uk-UA"/>
        </w:rPr>
        <w:t>і</w:t>
      </w:r>
      <w:r w:rsidRPr="008D12DC">
        <w:rPr>
          <w:rFonts w:ascii="Times New Roman" w:hAnsi="Times New Roman"/>
          <w:sz w:val="28"/>
          <w:szCs w:val="28"/>
          <w:lang w:val="uk-UA"/>
        </w:rPr>
        <w:t xml:space="preserve"> вміння обмірковувати способи своєї діяльності й поведінки для досягнення поставленої мети, вміння  прогнозувати наслідки</w:t>
      </w:r>
      <w:r w:rsidRPr="002D1B9D">
        <w:rPr>
          <w:rFonts w:ascii="Times New Roman" w:hAnsi="Times New Roman"/>
          <w:sz w:val="28"/>
          <w:szCs w:val="28"/>
          <w:lang w:val="uk-UA"/>
        </w:rPr>
        <w:t xml:space="preserve"> та деталізувати план дій і гнучко змінювати їх у нових непередбачуваних обставинах, зберігаючи стійкість у ситуації перешкод, у разі невідповідності отриманих результатів цілям коригувати свої дії та вчинки до отримання прийнятного результату.</w:t>
      </w:r>
    </w:p>
    <w:p w14:paraId="29AAC70B" w14:textId="641B6DD6" w:rsidR="00660F47" w:rsidRPr="002D1B9D" w:rsidRDefault="00710653" w:rsidP="00B40419">
      <w:pPr>
        <w:spacing w:after="0" w:line="360" w:lineRule="auto"/>
        <w:ind w:firstLine="567"/>
        <w:jc w:val="both"/>
        <w:rPr>
          <w:rFonts w:ascii="Times New Roman" w:hAnsi="Times New Roman"/>
          <w:bCs/>
          <w:sz w:val="28"/>
          <w:szCs w:val="28"/>
          <w:lang w:val="uk-UA"/>
        </w:rPr>
      </w:pPr>
      <w:r w:rsidRPr="002D1B9D">
        <w:rPr>
          <w:rFonts w:ascii="Times New Roman" w:hAnsi="Times New Roman"/>
          <w:sz w:val="28"/>
          <w:szCs w:val="28"/>
          <w:lang w:val="uk-UA"/>
        </w:rPr>
        <w:t xml:space="preserve">Найменш представлений </w:t>
      </w:r>
      <w:r w:rsidRPr="002D1B9D">
        <w:rPr>
          <w:rFonts w:ascii="Times New Roman" w:hAnsi="Times New Roman"/>
          <w:bCs/>
          <w:sz w:val="28"/>
          <w:szCs w:val="28"/>
          <w:lang w:val="uk-UA"/>
        </w:rPr>
        <w:t>серед компонентів життєстійкості в групі менеджерів компонент прийняття ризику (</w:t>
      </w:r>
      <w:r w:rsidRPr="002D1B9D">
        <w:rPr>
          <w:rFonts w:ascii="Times New Roman" w:hAnsi="Times New Roman"/>
          <w:sz w:val="28"/>
          <w:szCs w:val="28"/>
          <w:lang w:val="uk-UA"/>
        </w:rPr>
        <w:t>18,56</w:t>
      </w:r>
      <w:r w:rsidRPr="002D1B9D">
        <w:rPr>
          <w:rFonts w:ascii="Times New Roman" w:hAnsi="Times New Roman"/>
          <w:bCs/>
          <w:sz w:val="28"/>
          <w:szCs w:val="28"/>
          <w:lang w:val="uk-UA"/>
        </w:rPr>
        <w:t xml:space="preserve">), який виявляється ще </w:t>
      </w:r>
      <w:r w:rsidR="004F065C" w:rsidRPr="002D1B9D">
        <w:rPr>
          <w:rFonts w:ascii="Times New Roman" w:hAnsi="Times New Roman"/>
          <w:bCs/>
          <w:sz w:val="28"/>
          <w:szCs w:val="28"/>
          <w:lang w:val="uk-UA"/>
        </w:rPr>
        <w:t>меншим</w:t>
      </w:r>
      <w:r w:rsidRPr="002D1B9D">
        <w:rPr>
          <w:rFonts w:ascii="Times New Roman" w:hAnsi="Times New Roman"/>
          <w:bCs/>
          <w:sz w:val="28"/>
          <w:szCs w:val="28"/>
          <w:lang w:val="uk-UA"/>
        </w:rPr>
        <w:t>,</w:t>
      </w:r>
      <w:r w:rsidR="004F065C" w:rsidRPr="002D1B9D">
        <w:rPr>
          <w:rFonts w:ascii="Times New Roman" w:hAnsi="Times New Roman"/>
          <w:bCs/>
          <w:sz w:val="28"/>
          <w:szCs w:val="28"/>
          <w:lang w:val="uk-UA"/>
        </w:rPr>
        <w:t xml:space="preserve"> ніж показник того ж компонента у спеціалістів, що свідчить про те, що готовність до ризику у двох груп досліджених є невисокою та у менеджерів цей компонент життєстійкості ще менший ніж у спеціалістів. </w:t>
      </w:r>
    </w:p>
    <w:p w14:paraId="0A43A018" w14:textId="56238294" w:rsidR="00B40419" w:rsidRPr="002D1B9D" w:rsidRDefault="00B40419" w:rsidP="00B40419">
      <w:pPr>
        <w:tabs>
          <w:tab w:val="left" w:pos="292"/>
          <w:tab w:val="left" w:pos="851"/>
          <w:tab w:val="left" w:pos="1985"/>
        </w:tabs>
        <w:spacing w:after="0" w:line="312" w:lineRule="auto"/>
        <w:ind w:firstLine="567"/>
        <w:jc w:val="both"/>
        <w:rPr>
          <w:rFonts w:ascii="Times New Roman" w:hAnsi="Times New Roman"/>
          <w:sz w:val="28"/>
          <w:szCs w:val="28"/>
          <w:lang w:val="uk-UA"/>
        </w:rPr>
      </w:pPr>
      <w:r w:rsidRPr="002D1B9D">
        <w:rPr>
          <w:rFonts w:ascii="Times New Roman" w:hAnsi="Times New Roman"/>
          <w:bCs/>
          <w:sz w:val="28"/>
          <w:szCs w:val="28"/>
          <w:lang w:val="uk-UA"/>
        </w:rPr>
        <w:t xml:space="preserve">Загальна життєстійкість у двох групах досліджених має середнє значення, що вказує на вміння контролювати </w:t>
      </w:r>
      <w:r w:rsidRPr="002D1B9D">
        <w:rPr>
          <w:rFonts w:ascii="Times New Roman" w:hAnsi="Times New Roman"/>
          <w:sz w:val="28"/>
          <w:szCs w:val="28"/>
          <w:lang w:val="uk-UA"/>
        </w:rPr>
        <w:t>внутрішню напругу при стресових ситуаціях за допомогою напрацьованих стійких копінг</w:t>
      </w:r>
      <w:r w:rsidR="004F065C" w:rsidRPr="002D1B9D">
        <w:rPr>
          <w:rFonts w:ascii="Times New Roman" w:hAnsi="Times New Roman"/>
          <w:sz w:val="28"/>
          <w:szCs w:val="28"/>
          <w:lang w:val="uk-UA"/>
        </w:rPr>
        <w:t>-</w:t>
      </w:r>
      <w:r w:rsidRPr="002D1B9D">
        <w:rPr>
          <w:rFonts w:ascii="Times New Roman" w:hAnsi="Times New Roman"/>
          <w:sz w:val="28"/>
          <w:szCs w:val="28"/>
          <w:lang w:val="uk-UA"/>
        </w:rPr>
        <w:t xml:space="preserve">стратегій, </w:t>
      </w:r>
      <w:r w:rsidRPr="002D1B9D">
        <w:rPr>
          <w:rFonts w:ascii="Times New Roman" w:hAnsi="Times New Roman"/>
          <w:sz w:val="28"/>
          <w:szCs w:val="28"/>
          <w:lang w:val="uk-UA"/>
        </w:rPr>
        <w:lastRenderedPageBreak/>
        <w:t xml:space="preserve">які дозволяють долати стресори та надають можливість сприйняття їх як менш значимих. </w:t>
      </w:r>
    </w:p>
    <w:p w14:paraId="5F616466" w14:textId="77777777" w:rsidR="00B40419" w:rsidRPr="008D12DC" w:rsidRDefault="00B40419" w:rsidP="00B40419">
      <w:pPr>
        <w:tabs>
          <w:tab w:val="left" w:pos="292"/>
          <w:tab w:val="left" w:pos="851"/>
          <w:tab w:val="left" w:pos="1985"/>
        </w:tabs>
        <w:spacing w:after="0" w:line="312" w:lineRule="auto"/>
        <w:ind w:firstLine="567"/>
        <w:jc w:val="both"/>
        <w:rPr>
          <w:rFonts w:ascii="Times New Roman" w:hAnsi="Times New Roman"/>
          <w:sz w:val="28"/>
          <w:szCs w:val="28"/>
          <w:lang w:val="uk-UA"/>
        </w:rPr>
      </w:pPr>
      <w:r w:rsidRPr="00CD35E0">
        <w:rPr>
          <w:rFonts w:ascii="Times New Roman" w:hAnsi="Times New Roman"/>
          <w:sz w:val="28"/>
          <w:szCs w:val="28"/>
          <w:lang w:val="uk-UA"/>
        </w:rPr>
        <w:t xml:space="preserve">Загалом отримані результати за визначенням рівня життєстійкості наших досліджених вказують на достатньо стабільний стан та готовність вдало справлятись із стресовими </w:t>
      </w:r>
      <w:r w:rsidRPr="002D1B9D">
        <w:rPr>
          <w:rFonts w:ascii="Times New Roman" w:hAnsi="Times New Roman"/>
          <w:sz w:val="28"/>
          <w:szCs w:val="28"/>
          <w:lang w:val="uk-UA"/>
        </w:rPr>
        <w:t xml:space="preserve">умовами та адаптуватись до нових обставин не наносячи шкоди своєму </w:t>
      </w:r>
      <w:r w:rsidRPr="008D12DC">
        <w:rPr>
          <w:rFonts w:ascii="Times New Roman" w:hAnsi="Times New Roman"/>
          <w:sz w:val="28"/>
          <w:szCs w:val="28"/>
          <w:lang w:val="uk-UA"/>
        </w:rPr>
        <w:t>психологічному стану.</w:t>
      </w:r>
    </w:p>
    <w:p w14:paraId="36559949" w14:textId="3D9621F4" w:rsidR="00B40419" w:rsidRPr="005C5EE9" w:rsidRDefault="00B40419" w:rsidP="00B40419">
      <w:pPr>
        <w:tabs>
          <w:tab w:val="left" w:pos="292"/>
          <w:tab w:val="left" w:pos="851"/>
          <w:tab w:val="left" w:pos="1985"/>
        </w:tabs>
        <w:spacing w:after="0" w:line="312" w:lineRule="auto"/>
        <w:ind w:firstLine="567"/>
        <w:jc w:val="both"/>
        <w:rPr>
          <w:rFonts w:ascii="Times New Roman" w:hAnsi="Times New Roman"/>
          <w:bCs/>
          <w:sz w:val="28"/>
          <w:szCs w:val="28"/>
          <w:lang w:val="uk-UA"/>
        </w:rPr>
      </w:pPr>
      <w:r w:rsidRPr="008D12DC">
        <w:rPr>
          <w:rFonts w:ascii="Times New Roman" w:hAnsi="Times New Roman"/>
          <w:bCs/>
          <w:sz w:val="28"/>
          <w:szCs w:val="28"/>
          <w:lang w:val="uk-UA"/>
        </w:rPr>
        <w:t xml:space="preserve">Надалі </w:t>
      </w:r>
      <w:bookmarkStart w:id="66" w:name="_Hlk94719012"/>
      <w:r w:rsidRPr="008D12DC">
        <w:rPr>
          <w:rFonts w:ascii="Times New Roman" w:hAnsi="Times New Roman"/>
          <w:bCs/>
          <w:sz w:val="28"/>
          <w:szCs w:val="28"/>
          <w:lang w:val="uk-UA"/>
        </w:rPr>
        <w:t xml:space="preserve">розглянемо </w:t>
      </w:r>
      <w:r w:rsidR="00D23B08" w:rsidRPr="008D12DC">
        <w:rPr>
          <w:rFonts w:ascii="Times New Roman" w:hAnsi="Times New Roman"/>
          <w:bCs/>
          <w:sz w:val="28"/>
          <w:szCs w:val="28"/>
          <w:lang w:val="uk-UA"/>
        </w:rPr>
        <w:t xml:space="preserve">психологічні </w:t>
      </w:r>
      <w:r w:rsidRPr="008D12DC">
        <w:rPr>
          <w:rFonts w:ascii="Times New Roman" w:hAnsi="Times New Roman"/>
          <w:bCs/>
          <w:sz w:val="28"/>
          <w:szCs w:val="28"/>
          <w:lang w:val="uk-UA"/>
        </w:rPr>
        <w:t xml:space="preserve">особливості </w:t>
      </w:r>
      <w:r w:rsidRPr="008D12DC">
        <w:rPr>
          <w:rFonts w:ascii="Times New Roman" w:hAnsi="Times New Roman"/>
          <w:sz w:val="28"/>
          <w:szCs w:val="28"/>
          <w:shd w:val="clear" w:color="auto" w:fill="FFFFFF"/>
          <w:lang w:val="uk-UA"/>
        </w:rPr>
        <w:t xml:space="preserve">життєвих орієнтацій особистості </w:t>
      </w:r>
      <w:r w:rsidRPr="008D12DC">
        <w:rPr>
          <w:rFonts w:ascii="Times New Roman" w:hAnsi="Times New Roman"/>
          <w:kern w:val="28"/>
          <w:sz w:val="28"/>
          <w:szCs w:val="28"/>
          <w:lang w:val="uk-UA"/>
        </w:rPr>
        <w:t xml:space="preserve">менеджерів і </w:t>
      </w:r>
      <w:r w:rsidRPr="008D12DC">
        <w:rPr>
          <w:rFonts w:ascii="Times New Roman" w:hAnsi="Times New Roman"/>
          <w:sz w:val="28"/>
          <w:szCs w:val="28"/>
          <w:lang w:val="uk-UA"/>
        </w:rPr>
        <w:t xml:space="preserve">спеціалістів бізнес-організацій за методикою </w:t>
      </w:r>
      <w:r w:rsidRPr="008D12DC">
        <w:rPr>
          <w:rFonts w:ascii="Times New Roman" w:hAnsi="Times New Roman"/>
          <w:sz w:val="28"/>
          <w:szCs w:val="28"/>
          <w:shd w:val="clear" w:color="auto" w:fill="FFFFFF"/>
          <w:lang w:val="uk-UA"/>
        </w:rPr>
        <w:t>сенсожиттєвих орієнтацій (Д. Леонтьєва</w:t>
      </w:r>
      <w:bookmarkEnd w:id="66"/>
      <w:r w:rsidRPr="008D12DC">
        <w:rPr>
          <w:rFonts w:ascii="Times New Roman" w:hAnsi="Times New Roman"/>
          <w:sz w:val="28"/>
          <w:szCs w:val="28"/>
          <w:shd w:val="clear" w:color="auto" w:fill="FFFFFF"/>
          <w:lang w:val="uk-UA"/>
        </w:rPr>
        <w:t>) (рис. 3.</w:t>
      </w:r>
      <w:r w:rsidR="00133054">
        <w:rPr>
          <w:rFonts w:ascii="Times New Roman" w:hAnsi="Times New Roman"/>
          <w:sz w:val="28"/>
          <w:szCs w:val="28"/>
          <w:shd w:val="clear" w:color="auto" w:fill="FFFFFF"/>
          <w:lang w:val="uk-UA"/>
        </w:rPr>
        <w:t>4</w:t>
      </w:r>
      <w:r w:rsidRPr="008D12DC">
        <w:rPr>
          <w:rFonts w:ascii="Times New Roman" w:hAnsi="Times New Roman"/>
          <w:sz w:val="28"/>
          <w:szCs w:val="28"/>
          <w:shd w:val="clear" w:color="auto" w:fill="FFFFFF"/>
          <w:lang w:val="uk-UA"/>
        </w:rPr>
        <w:t xml:space="preserve"> та 3.</w:t>
      </w:r>
      <w:r w:rsidR="00133054">
        <w:rPr>
          <w:rFonts w:ascii="Times New Roman" w:hAnsi="Times New Roman"/>
          <w:sz w:val="28"/>
          <w:szCs w:val="28"/>
          <w:shd w:val="clear" w:color="auto" w:fill="FFFFFF"/>
          <w:lang w:val="uk-UA"/>
        </w:rPr>
        <w:t>5</w:t>
      </w:r>
      <w:r w:rsidRPr="008D12DC">
        <w:rPr>
          <w:rFonts w:ascii="Times New Roman" w:hAnsi="Times New Roman"/>
          <w:sz w:val="28"/>
          <w:szCs w:val="28"/>
          <w:shd w:val="clear" w:color="auto" w:fill="FFFFFF"/>
          <w:lang w:val="uk-UA"/>
        </w:rPr>
        <w:t>)</w:t>
      </w:r>
      <w:r w:rsidR="00AD06C5" w:rsidRPr="008D12DC">
        <w:rPr>
          <w:rFonts w:ascii="Times New Roman" w:hAnsi="Times New Roman"/>
          <w:sz w:val="28"/>
          <w:szCs w:val="28"/>
          <w:shd w:val="clear" w:color="auto" w:fill="FFFFFF"/>
          <w:lang w:val="uk-UA"/>
        </w:rPr>
        <w:t xml:space="preserve"> </w:t>
      </w:r>
      <w:r w:rsidR="00AD06C5" w:rsidRPr="008D12DC">
        <w:rPr>
          <w:rFonts w:ascii="Times New Roman" w:hAnsi="Times New Roman"/>
          <w:color w:val="333333"/>
          <w:sz w:val="28"/>
          <w:szCs w:val="28"/>
          <w:shd w:val="clear" w:color="auto" w:fill="FFFFFF"/>
          <w:lang w:val="uk-UA"/>
        </w:rPr>
        <w:t>[35].</w:t>
      </w:r>
    </w:p>
    <w:p w14:paraId="0CE66582" w14:textId="77777777" w:rsidR="00B40419" w:rsidRDefault="00B40419" w:rsidP="00B40419">
      <w:pPr>
        <w:spacing w:after="0" w:line="360" w:lineRule="auto"/>
        <w:jc w:val="both"/>
        <w:rPr>
          <w:rFonts w:ascii="Times New Roman" w:hAnsi="Times New Roman"/>
          <w:bCs/>
          <w:sz w:val="28"/>
          <w:szCs w:val="28"/>
          <w:lang w:val="uk-UA"/>
        </w:rPr>
      </w:pPr>
    </w:p>
    <w:p w14:paraId="7DD0D37C" w14:textId="77777777" w:rsidR="00B40419" w:rsidRDefault="00B40419" w:rsidP="00B40419">
      <w:pPr>
        <w:spacing w:after="0" w:line="360" w:lineRule="auto"/>
        <w:jc w:val="both"/>
        <w:rPr>
          <w:rFonts w:ascii="Times New Roman" w:hAnsi="Times New Roman"/>
          <w:bCs/>
          <w:sz w:val="28"/>
          <w:szCs w:val="28"/>
          <w:lang w:val="uk-UA"/>
        </w:rPr>
      </w:pPr>
      <w:r>
        <w:rPr>
          <w:noProof/>
          <w:lang w:eastAsia="ru-RU"/>
        </w:rPr>
        <w:drawing>
          <wp:inline distT="0" distB="0" distL="0" distR="0" wp14:anchorId="0E61C3B2" wp14:editId="579D4E37">
            <wp:extent cx="5930900" cy="2971800"/>
            <wp:effectExtent l="0" t="0" r="1270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720118" w14:textId="77777777" w:rsidR="004F065C" w:rsidRPr="004F065C" w:rsidRDefault="004F065C" w:rsidP="00D23B08">
      <w:pPr>
        <w:spacing w:after="0" w:line="360" w:lineRule="auto"/>
        <w:ind w:right="141" w:firstLine="567"/>
        <w:jc w:val="both"/>
        <w:rPr>
          <w:rFonts w:ascii="Times New Roman" w:hAnsi="Times New Roman"/>
          <w:bCs/>
          <w:sz w:val="20"/>
          <w:szCs w:val="20"/>
          <w:lang w:val="uk-UA"/>
        </w:rPr>
      </w:pPr>
    </w:p>
    <w:p w14:paraId="4F4E4324" w14:textId="1F7F28B7" w:rsidR="00B40419" w:rsidRPr="002D1B9D" w:rsidRDefault="00B40419" w:rsidP="00D23B08">
      <w:pPr>
        <w:spacing w:after="0" w:line="360" w:lineRule="auto"/>
        <w:ind w:right="141" w:firstLine="567"/>
        <w:jc w:val="both"/>
        <w:rPr>
          <w:rFonts w:ascii="Times New Roman" w:hAnsi="Times New Roman"/>
          <w:b/>
          <w:sz w:val="28"/>
          <w:szCs w:val="28"/>
          <w:lang w:val="uk-UA"/>
        </w:rPr>
      </w:pPr>
      <w:r w:rsidRPr="00D23B08">
        <w:rPr>
          <w:rFonts w:ascii="Times New Roman" w:hAnsi="Times New Roman"/>
          <w:b/>
          <w:sz w:val="28"/>
          <w:szCs w:val="28"/>
          <w:lang w:val="uk-UA"/>
        </w:rPr>
        <w:t>Рис. 3.</w:t>
      </w:r>
      <w:r w:rsidR="00133054">
        <w:rPr>
          <w:rFonts w:ascii="Times New Roman" w:hAnsi="Times New Roman"/>
          <w:b/>
          <w:sz w:val="28"/>
          <w:szCs w:val="28"/>
          <w:lang w:val="uk-UA"/>
        </w:rPr>
        <w:t>4</w:t>
      </w:r>
      <w:r w:rsidR="00D23B08" w:rsidRPr="00D23B08">
        <w:rPr>
          <w:rFonts w:ascii="Times New Roman" w:hAnsi="Times New Roman"/>
          <w:b/>
          <w:sz w:val="28"/>
          <w:szCs w:val="28"/>
          <w:lang w:val="uk-UA"/>
        </w:rPr>
        <w:t>.</w:t>
      </w:r>
      <w:r w:rsidRPr="00D23B08">
        <w:rPr>
          <w:rFonts w:ascii="Times New Roman" w:hAnsi="Times New Roman"/>
          <w:b/>
          <w:sz w:val="28"/>
          <w:szCs w:val="28"/>
          <w:lang w:val="uk-UA"/>
        </w:rPr>
        <w:t xml:space="preserve"> </w:t>
      </w:r>
      <w:r w:rsidRPr="002D1B9D">
        <w:rPr>
          <w:rFonts w:ascii="Times New Roman" w:hAnsi="Times New Roman"/>
          <w:b/>
          <w:sz w:val="28"/>
          <w:szCs w:val="28"/>
          <w:lang w:val="uk-UA"/>
        </w:rPr>
        <w:t xml:space="preserve">Діаграма середніх значень сенсожиттєвих орієнтацій </w:t>
      </w:r>
      <w:r w:rsidR="00D23B08" w:rsidRPr="002D1B9D">
        <w:rPr>
          <w:rFonts w:ascii="Times New Roman" w:hAnsi="Times New Roman"/>
          <w:b/>
          <w:sz w:val="28"/>
          <w:szCs w:val="28"/>
          <w:lang w:val="uk-UA"/>
        </w:rPr>
        <w:t xml:space="preserve">                                </w:t>
      </w:r>
      <w:r w:rsidRPr="002D1B9D">
        <w:rPr>
          <w:rFonts w:ascii="Times New Roman" w:hAnsi="Times New Roman"/>
          <w:b/>
          <w:sz w:val="28"/>
          <w:szCs w:val="28"/>
          <w:lang w:val="uk-UA"/>
        </w:rPr>
        <w:t>в групі менеджерів</w:t>
      </w:r>
      <w:r w:rsidR="0024584B" w:rsidRPr="002D1B9D">
        <w:rPr>
          <w:rFonts w:ascii="Times New Roman" w:hAnsi="Times New Roman"/>
          <w:b/>
          <w:sz w:val="28"/>
          <w:szCs w:val="28"/>
          <w:lang w:val="uk-UA"/>
        </w:rPr>
        <w:t xml:space="preserve"> бізнес-організацій</w:t>
      </w:r>
    </w:p>
    <w:p w14:paraId="5AA647A6" w14:textId="77777777" w:rsidR="00D23B08" w:rsidRPr="002D1B9D" w:rsidRDefault="00D23B08" w:rsidP="00B40419">
      <w:pPr>
        <w:spacing w:after="0" w:line="360" w:lineRule="auto"/>
        <w:ind w:firstLine="567"/>
        <w:jc w:val="both"/>
        <w:rPr>
          <w:rFonts w:ascii="Times New Roman" w:hAnsi="Times New Roman"/>
          <w:b/>
          <w:sz w:val="28"/>
          <w:szCs w:val="28"/>
          <w:lang w:val="uk-UA"/>
        </w:rPr>
      </w:pPr>
    </w:p>
    <w:p w14:paraId="0DE4E79A" w14:textId="2261F2A3" w:rsidR="0024584B" w:rsidRPr="008D12DC" w:rsidRDefault="00B40419" w:rsidP="00B40419">
      <w:pPr>
        <w:spacing w:after="0" w:line="360" w:lineRule="auto"/>
        <w:ind w:firstLine="567"/>
        <w:jc w:val="both"/>
        <w:rPr>
          <w:rFonts w:ascii="Times New Roman" w:hAnsi="Times New Roman"/>
          <w:bCs/>
          <w:sz w:val="28"/>
          <w:szCs w:val="28"/>
          <w:lang w:val="uk-UA"/>
        </w:rPr>
      </w:pPr>
      <w:r w:rsidRPr="002D1B9D">
        <w:rPr>
          <w:rFonts w:ascii="Times New Roman" w:hAnsi="Times New Roman"/>
          <w:bCs/>
          <w:sz w:val="28"/>
          <w:szCs w:val="28"/>
          <w:lang w:val="uk-UA"/>
        </w:rPr>
        <w:t xml:space="preserve">Аналіз середніх значень отриманих </w:t>
      </w:r>
      <w:r>
        <w:rPr>
          <w:rFonts w:ascii="Times New Roman" w:hAnsi="Times New Roman"/>
          <w:bCs/>
          <w:sz w:val="28"/>
          <w:szCs w:val="28"/>
          <w:lang w:val="uk-UA"/>
        </w:rPr>
        <w:t xml:space="preserve">від осіб із </w:t>
      </w:r>
      <w:r w:rsidRPr="002A326D">
        <w:rPr>
          <w:rFonts w:ascii="Times New Roman" w:hAnsi="Times New Roman"/>
          <w:bCs/>
          <w:sz w:val="28"/>
          <w:szCs w:val="28"/>
          <w:lang w:val="uk-UA"/>
        </w:rPr>
        <w:t xml:space="preserve">групи </w:t>
      </w:r>
      <w:r>
        <w:rPr>
          <w:rFonts w:ascii="Times New Roman" w:hAnsi="Times New Roman"/>
          <w:bCs/>
          <w:sz w:val="28"/>
          <w:szCs w:val="28"/>
          <w:lang w:val="uk-UA"/>
        </w:rPr>
        <w:t xml:space="preserve">менеджерів </w:t>
      </w:r>
      <w:r w:rsidRPr="002A326D">
        <w:rPr>
          <w:rFonts w:ascii="Times New Roman" w:hAnsi="Times New Roman"/>
          <w:bCs/>
          <w:sz w:val="28"/>
          <w:szCs w:val="28"/>
          <w:lang w:val="uk-UA"/>
        </w:rPr>
        <w:t xml:space="preserve">показує, що ця група </w:t>
      </w:r>
      <w:r>
        <w:rPr>
          <w:rFonts w:ascii="Times New Roman" w:hAnsi="Times New Roman"/>
          <w:bCs/>
          <w:sz w:val="28"/>
          <w:szCs w:val="28"/>
          <w:lang w:val="uk-UA"/>
        </w:rPr>
        <w:t xml:space="preserve">респондентів </w:t>
      </w:r>
      <w:r w:rsidRPr="002A326D">
        <w:rPr>
          <w:rFonts w:ascii="Times New Roman" w:hAnsi="Times New Roman"/>
          <w:bCs/>
          <w:sz w:val="28"/>
          <w:szCs w:val="28"/>
          <w:lang w:val="uk-UA"/>
        </w:rPr>
        <w:t xml:space="preserve">має високі показники свідомості </w:t>
      </w:r>
      <w:r w:rsidRPr="008D12DC">
        <w:rPr>
          <w:rFonts w:ascii="Times New Roman" w:hAnsi="Times New Roman"/>
          <w:bCs/>
          <w:sz w:val="28"/>
          <w:szCs w:val="28"/>
          <w:lang w:val="uk-UA"/>
        </w:rPr>
        <w:t>життя майже за всіма субшкалами (вище середнього), окрім «</w:t>
      </w:r>
      <w:r w:rsidR="006D7BD8" w:rsidRPr="008D12DC">
        <w:rPr>
          <w:rFonts w:ascii="Times New Roman" w:hAnsi="Times New Roman"/>
          <w:bCs/>
          <w:sz w:val="28"/>
          <w:szCs w:val="28"/>
          <w:lang w:val="uk-UA"/>
        </w:rPr>
        <w:t>Результативність</w:t>
      </w:r>
      <w:r w:rsidRPr="008D12DC">
        <w:rPr>
          <w:rFonts w:ascii="Times New Roman" w:hAnsi="Times New Roman"/>
          <w:bCs/>
          <w:sz w:val="28"/>
          <w:szCs w:val="28"/>
          <w:lang w:val="uk-UA"/>
        </w:rPr>
        <w:t xml:space="preserve"> життя» </w:t>
      </w:r>
      <w:bookmarkStart w:id="67" w:name="_Hlk94721448"/>
      <w:r w:rsidR="0024584B" w:rsidRPr="008D12DC">
        <w:rPr>
          <w:rFonts w:ascii="Times New Roman" w:hAnsi="Times New Roman"/>
          <w:bCs/>
          <w:sz w:val="28"/>
          <w:szCs w:val="28"/>
          <w:lang w:val="uk-UA"/>
        </w:rPr>
        <w:t>(</w:t>
      </w:r>
      <w:r w:rsidR="000D7389" w:rsidRPr="008D12DC">
        <w:rPr>
          <w:rFonts w:ascii="Times New Roman" w:hAnsi="Times New Roman"/>
          <w:bCs/>
          <w:sz w:val="28"/>
          <w:szCs w:val="28"/>
          <w:lang w:val="uk-UA"/>
        </w:rPr>
        <w:t>24,46</w:t>
      </w:r>
      <w:r w:rsidR="0024584B" w:rsidRPr="008D12DC">
        <w:rPr>
          <w:rFonts w:ascii="Times New Roman" w:hAnsi="Times New Roman"/>
          <w:bCs/>
          <w:sz w:val="28"/>
          <w:szCs w:val="28"/>
          <w:lang w:val="uk-UA"/>
        </w:rPr>
        <w:t>)</w:t>
      </w:r>
      <w:bookmarkEnd w:id="67"/>
      <w:r w:rsidR="006D7BD8" w:rsidRPr="008D12DC">
        <w:rPr>
          <w:rFonts w:ascii="Times New Roman" w:hAnsi="Times New Roman"/>
          <w:bCs/>
          <w:sz w:val="28"/>
          <w:szCs w:val="28"/>
          <w:lang w:val="uk-UA"/>
        </w:rPr>
        <w:t xml:space="preserve"> та «Локус контролю - Я» (23,04), </w:t>
      </w:r>
      <w:r w:rsidRPr="008D12DC">
        <w:rPr>
          <w:rFonts w:ascii="Times New Roman" w:hAnsi="Times New Roman"/>
          <w:bCs/>
          <w:sz w:val="28"/>
          <w:szCs w:val="28"/>
          <w:lang w:val="uk-UA"/>
        </w:rPr>
        <w:t xml:space="preserve"> це вказує на те що менеджери не зовсім задоволені </w:t>
      </w:r>
      <w:r w:rsidR="006D7BD8" w:rsidRPr="008D12DC">
        <w:rPr>
          <w:rFonts w:ascii="Times New Roman" w:hAnsi="Times New Roman"/>
          <w:bCs/>
          <w:sz w:val="28"/>
          <w:szCs w:val="28"/>
          <w:lang w:val="uk-UA"/>
        </w:rPr>
        <w:t xml:space="preserve">собою і </w:t>
      </w:r>
      <w:r w:rsidRPr="008D12DC">
        <w:rPr>
          <w:rFonts w:ascii="Times New Roman" w:hAnsi="Times New Roman"/>
          <w:bCs/>
          <w:sz w:val="28"/>
          <w:szCs w:val="28"/>
          <w:lang w:val="uk-UA"/>
        </w:rPr>
        <w:t xml:space="preserve">своїм життям та вважають що не завжди контролюють своє життя. Хоча при цьому демонструють достатньо високі показники за </w:t>
      </w:r>
      <w:r w:rsidRPr="008D12DC">
        <w:rPr>
          <w:rFonts w:ascii="Times New Roman" w:hAnsi="Times New Roman"/>
          <w:bCs/>
          <w:sz w:val="28"/>
          <w:szCs w:val="28"/>
          <w:lang w:val="uk-UA"/>
        </w:rPr>
        <w:lastRenderedPageBreak/>
        <w:t xml:space="preserve">субшкалою «Цілі в житті» </w:t>
      </w:r>
      <w:r w:rsidR="0024584B" w:rsidRPr="008D12DC">
        <w:rPr>
          <w:rFonts w:ascii="Times New Roman" w:hAnsi="Times New Roman"/>
          <w:bCs/>
          <w:sz w:val="28"/>
          <w:szCs w:val="28"/>
          <w:lang w:val="uk-UA"/>
        </w:rPr>
        <w:t>(</w:t>
      </w:r>
      <w:r w:rsidR="006D7BD8" w:rsidRPr="008D12DC">
        <w:rPr>
          <w:rFonts w:ascii="Times New Roman" w:hAnsi="Times New Roman"/>
          <w:bCs/>
          <w:sz w:val="28"/>
          <w:szCs w:val="28"/>
          <w:lang w:val="uk-UA"/>
        </w:rPr>
        <w:t>34,23</w:t>
      </w:r>
      <w:r w:rsidR="0024584B" w:rsidRPr="008D12DC">
        <w:rPr>
          <w:rFonts w:ascii="Times New Roman" w:hAnsi="Times New Roman"/>
          <w:bCs/>
          <w:sz w:val="28"/>
          <w:szCs w:val="28"/>
          <w:lang w:val="uk-UA"/>
        </w:rPr>
        <w:t xml:space="preserve">), </w:t>
      </w:r>
      <w:r w:rsidRPr="008D12DC">
        <w:rPr>
          <w:rFonts w:ascii="Times New Roman" w:hAnsi="Times New Roman"/>
          <w:bCs/>
          <w:sz w:val="28"/>
          <w:szCs w:val="28"/>
          <w:lang w:val="uk-UA"/>
        </w:rPr>
        <w:t>що вказує на те</w:t>
      </w:r>
      <w:r w:rsidR="0024584B" w:rsidRPr="008D12DC">
        <w:rPr>
          <w:rFonts w:ascii="Times New Roman" w:hAnsi="Times New Roman"/>
          <w:bCs/>
          <w:sz w:val="28"/>
          <w:szCs w:val="28"/>
          <w:lang w:val="uk-UA"/>
        </w:rPr>
        <w:t>,</w:t>
      </w:r>
      <w:r w:rsidRPr="008D12DC">
        <w:rPr>
          <w:rFonts w:ascii="Times New Roman" w:hAnsi="Times New Roman"/>
          <w:bCs/>
          <w:sz w:val="28"/>
          <w:szCs w:val="28"/>
          <w:lang w:val="uk-UA"/>
        </w:rPr>
        <w:t xml:space="preserve"> що респонденти здатні ставити перед собою цілі та досягати високих результатів</w:t>
      </w:r>
      <w:r w:rsidR="0024584B" w:rsidRPr="008D12DC">
        <w:rPr>
          <w:rFonts w:ascii="Times New Roman" w:hAnsi="Times New Roman"/>
          <w:bCs/>
          <w:sz w:val="28"/>
          <w:szCs w:val="28"/>
          <w:lang w:val="uk-UA"/>
        </w:rPr>
        <w:t xml:space="preserve"> діяльності</w:t>
      </w:r>
      <w:r w:rsidRPr="008D12DC">
        <w:rPr>
          <w:rFonts w:ascii="Times New Roman" w:hAnsi="Times New Roman"/>
          <w:bCs/>
          <w:sz w:val="28"/>
          <w:szCs w:val="28"/>
          <w:lang w:val="uk-UA"/>
        </w:rPr>
        <w:t xml:space="preserve">. </w:t>
      </w:r>
    </w:p>
    <w:p w14:paraId="7A13AE82" w14:textId="173E8670" w:rsidR="00633953" w:rsidRPr="00633953" w:rsidRDefault="00B40419" w:rsidP="00633953">
      <w:pPr>
        <w:spacing w:after="0" w:line="360" w:lineRule="auto"/>
        <w:ind w:firstLine="567"/>
        <w:jc w:val="both"/>
        <w:rPr>
          <w:rFonts w:ascii="Times New Roman" w:hAnsi="Times New Roman"/>
          <w:sz w:val="28"/>
          <w:szCs w:val="28"/>
          <w:shd w:val="clear" w:color="auto" w:fill="FFFFFF"/>
          <w:lang w:val="uk-UA"/>
        </w:rPr>
      </w:pPr>
      <w:r w:rsidRPr="008D12DC">
        <w:rPr>
          <w:rFonts w:ascii="Times New Roman" w:hAnsi="Times New Roman"/>
          <w:bCs/>
          <w:sz w:val="28"/>
          <w:szCs w:val="28"/>
          <w:lang w:val="uk-UA"/>
        </w:rPr>
        <w:t>Високі бали за іншими субшкалами</w:t>
      </w:r>
      <w:r w:rsidR="006D7BD8" w:rsidRPr="008D12DC">
        <w:rPr>
          <w:rFonts w:ascii="Times New Roman" w:hAnsi="Times New Roman"/>
          <w:bCs/>
          <w:sz w:val="28"/>
          <w:szCs w:val="28"/>
          <w:lang w:val="uk-UA"/>
        </w:rPr>
        <w:t xml:space="preserve">: «Процес життя» (32,46), «Локус контролю життя» </w:t>
      </w:r>
      <w:r w:rsidR="0024584B" w:rsidRPr="008D12DC">
        <w:rPr>
          <w:rFonts w:ascii="Times New Roman" w:hAnsi="Times New Roman"/>
          <w:bCs/>
          <w:sz w:val="28"/>
          <w:szCs w:val="28"/>
          <w:lang w:val="uk-UA"/>
        </w:rPr>
        <w:t>(</w:t>
      </w:r>
      <w:r w:rsidR="006D7BD8" w:rsidRPr="008D12DC">
        <w:rPr>
          <w:rFonts w:ascii="Times New Roman" w:hAnsi="Times New Roman"/>
          <w:bCs/>
          <w:sz w:val="28"/>
          <w:szCs w:val="28"/>
          <w:lang w:val="uk-UA"/>
        </w:rPr>
        <w:t>33,56</w:t>
      </w:r>
      <w:r w:rsidR="0024584B" w:rsidRPr="008D12DC">
        <w:rPr>
          <w:rFonts w:ascii="Times New Roman" w:hAnsi="Times New Roman"/>
          <w:bCs/>
          <w:sz w:val="28"/>
          <w:szCs w:val="28"/>
          <w:lang w:val="uk-UA"/>
        </w:rPr>
        <w:t>)</w:t>
      </w:r>
      <w:r w:rsidR="00313E8D" w:rsidRPr="008D12DC">
        <w:rPr>
          <w:rFonts w:ascii="Times New Roman" w:hAnsi="Times New Roman"/>
          <w:bCs/>
          <w:sz w:val="28"/>
          <w:szCs w:val="28"/>
          <w:lang w:val="uk-UA"/>
        </w:rPr>
        <w:t>, «Загальний показник життя» (106,12)</w:t>
      </w:r>
      <w:r w:rsidR="0024584B" w:rsidRPr="008D12DC">
        <w:rPr>
          <w:rFonts w:ascii="Times New Roman" w:hAnsi="Times New Roman"/>
          <w:bCs/>
          <w:sz w:val="28"/>
          <w:szCs w:val="28"/>
          <w:lang w:val="uk-UA"/>
        </w:rPr>
        <w:t xml:space="preserve"> </w:t>
      </w:r>
      <w:r w:rsidRPr="008D12DC">
        <w:rPr>
          <w:rFonts w:ascii="Times New Roman" w:hAnsi="Times New Roman"/>
          <w:bCs/>
          <w:sz w:val="28"/>
          <w:szCs w:val="28"/>
          <w:lang w:val="uk-UA"/>
        </w:rPr>
        <w:t xml:space="preserve">свідчать про те, що респонденти цієї групи мають життєві цілі, спрямовані на майбутнє, відрізок пройденого життєвого шляху оцінюють як продуктивний. Вважають себе достатньо сильною особистістю, при цьому показники за субшкалою «Локус – Я» </w:t>
      </w:r>
      <w:r w:rsidR="0024584B" w:rsidRPr="008D12DC">
        <w:rPr>
          <w:rFonts w:ascii="Times New Roman" w:hAnsi="Times New Roman"/>
          <w:bCs/>
          <w:sz w:val="28"/>
          <w:szCs w:val="28"/>
          <w:lang w:val="uk-UA"/>
        </w:rPr>
        <w:t>(</w:t>
      </w:r>
      <w:r w:rsidR="000D7389" w:rsidRPr="008D12DC">
        <w:rPr>
          <w:rFonts w:ascii="Times New Roman" w:hAnsi="Times New Roman"/>
          <w:bCs/>
          <w:sz w:val="28"/>
          <w:szCs w:val="28"/>
          <w:lang w:val="uk-UA"/>
        </w:rPr>
        <w:t>23,04</w:t>
      </w:r>
      <w:r w:rsidR="0024584B" w:rsidRPr="008D12DC">
        <w:rPr>
          <w:rFonts w:ascii="Times New Roman" w:hAnsi="Times New Roman"/>
          <w:bCs/>
          <w:sz w:val="28"/>
          <w:szCs w:val="28"/>
          <w:lang w:val="uk-UA"/>
        </w:rPr>
        <w:t xml:space="preserve">) </w:t>
      </w:r>
      <w:r w:rsidRPr="008D12DC">
        <w:rPr>
          <w:rFonts w:ascii="Times New Roman" w:hAnsi="Times New Roman"/>
          <w:bCs/>
          <w:sz w:val="28"/>
          <w:szCs w:val="28"/>
          <w:lang w:val="uk-UA"/>
        </w:rPr>
        <w:t>не перевищують норму</w:t>
      </w:r>
      <w:r w:rsidR="0024584B" w:rsidRPr="008D12DC">
        <w:rPr>
          <w:rFonts w:ascii="Times New Roman" w:hAnsi="Times New Roman"/>
          <w:bCs/>
          <w:sz w:val="28"/>
          <w:szCs w:val="28"/>
          <w:lang w:val="uk-UA"/>
        </w:rPr>
        <w:t xml:space="preserve">, що свідчить про те, що </w:t>
      </w:r>
      <w:r w:rsidR="00313E8D" w:rsidRPr="008D12DC">
        <w:rPr>
          <w:rFonts w:ascii="Times New Roman" w:hAnsi="Times New Roman"/>
          <w:sz w:val="28"/>
          <w:szCs w:val="28"/>
          <w:shd w:val="clear" w:color="auto" w:fill="FFFFFF"/>
          <w:lang w:val="uk-UA"/>
        </w:rPr>
        <w:t>модальності ставлення до себе</w:t>
      </w:r>
      <w:r w:rsidR="00BE214E" w:rsidRPr="008D12DC">
        <w:rPr>
          <w:rFonts w:ascii="Times New Roman" w:hAnsi="Times New Roman"/>
          <w:sz w:val="28"/>
          <w:szCs w:val="28"/>
          <w:shd w:val="clear" w:color="auto" w:fill="FFFFFF"/>
          <w:lang w:val="uk-UA"/>
        </w:rPr>
        <w:t xml:space="preserve"> проявляється як усвідомлення що власне життя людини </w:t>
      </w:r>
      <w:r w:rsidR="00633953" w:rsidRPr="008D12DC">
        <w:rPr>
          <w:rFonts w:ascii="Times New Roman" w:hAnsi="Times New Roman"/>
          <w:sz w:val="28"/>
          <w:szCs w:val="28"/>
          <w:shd w:val="clear" w:color="auto" w:fill="FFFFFF"/>
          <w:lang w:val="uk-UA"/>
        </w:rPr>
        <w:t xml:space="preserve">не </w:t>
      </w:r>
      <w:r w:rsidR="00BE214E" w:rsidRPr="008D12DC">
        <w:rPr>
          <w:rFonts w:ascii="Times New Roman" w:hAnsi="Times New Roman"/>
          <w:sz w:val="28"/>
          <w:szCs w:val="28"/>
          <w:shd w:val="clear" w:color="auto" w:fill="FFFFFF"/>
          <w:lang w:val="uk-UA"/>
        </w:rPr>
        <w:t xml:space="preserve">підвладне свідомому контролю, що вона </w:t>
      </w:r>
      <w:r w:rsidR="00633953" w:rsidRPr="008D12DC">
        <w:rPr>
          <w:rFonts w:ascii="Times New Roman" w:hAnsi="Times New Roman"/>
          <w:sz w:val="28"/>
          <w:szCs w:val="28"/>
          <w:shd w:val="clear" w:color="auto" w:fill="FFFFFF"/>
          <w:lang w:val="uk-UA"/>
        </w:rPr>
        <w:t xml:space="preserve">не </w:t>
      </w:r>
      <w:r w:rsidR="00BE214E" w:rsidRPr="008D12DC">
        <w:rPr>
          <w:rFonts w:ascii="Times New Roman" w:hAnsi="Times New Roman"/>
          <w:sz w:val="28"/>
          <w:szCs w:val="28"/>
          <w:shd w:val="clear" w:color="auto" w:fill="FFFFFF"/>
          <w:lang w:val="uk-UA"/>
        </w:rPr>
        <w:t>може сама приймати рішення і втілювати їх у життя.</w:t>
      </w:r>
    </w:p>
    <w:p w14:paraId="4839A565" w14:textId="618302EA" w:rsidR="00B40419" w:rsidRDefault="00BE214E" w:rsidP="00633953">
      <w:pPr>
        <w:spacing w:after="0" w:line="360" w:lineRule="auto"/>
        <w:ind w:firstLine="567"/>
        <w:jc w:val="both"/>
        <w:rPr>
          <w:rFonts w:ascii="Times New Roman" w:hAnsi="Times New Roman"/>
          <w:bCs/>
          <w:sz w:val="28"/>
          <w:szCs w:val="28"/>
          <w:lang w:val="uk-UA"/>
        </w:rPr>
      </w:pPr>
      <w:r w:rsidRPr="00633953">
        <w:rPr>
          <w:rFonts w:ascii="Times New Roman" w:hAnsi="Times New Roman"/>
          <w:color w:val="4D5156"/>
          <w:sz w:val="16"/>
          <w:szCs w:val="16"/>
          <w:shd w:val="clear" w:color="auto" w:fill="FFFFFF"/>
          <w:lang w:val="uk-UA"/>
        </w:rPr>
        <w:t xml:space="preserve">  </w:t>
      </w:r>
      <w:r w:rsidR="00B40419">
        <w:rPr>
          <w:noProof/>
          <w:lang w:eastAsia="ru-RU"/>
        </w:rPr>
        <w:drawing>
          <wp:inline distT="0" distB="0" distL="0" distR="0" wp14:anchorId="48CE89EB" wp14:editId="368DD277">
            <wp:extent cx="5854700" cy="2616200"/>
            <wp:effectExtent l="0" t="0" r="12700"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CA0A9E" w14:textId="77777777" w:rsidR="00E74048" w:rsidRDefault="00E74048" w:rsidP="00B40419">
      <w:pPr>
        <w:spacing w:after="0" w:line="360" w:lineRule="auto"/>
        <w:ind w:firstLine="567"/>
        <w:jc w:val="both"/>
        <w:rPr>
          <w:rFonts w:ascii="Times New Roman" w:hAnsi="Times New Roman"/>
          <w:b/>
          <w:sz w:val="28"/>
          <w:szCs w:val="28"/>
          <w:lang w:val="uk-UA"/>
        </w:rPr>
      </w:pPr>
    </w:p>
    <w:p w14:paraId="668AF519" w14:textId="62E23AF9" w:rsidR="00B40419" w:rsidRPr="002D1B9D" w:rsidRDefault="00B40419" w:rsidP="00B40419">
      <w:pPr>
        <w:spacing w:after="0" w:line="360" w:lineRule="auto"/>
        <w:ind w:firstLine="567"/>
        <w:jc w:val="both"/>
        <w:rPr>
          <w:rFonts w:ascii="Times New Roman" w:hAnsi="Times New Roman"/>
          <w:b/>
          <w:sz w:val="28"/>
          <w:szCs w:val="28"/>
          <w:lang w:val="uk-UA"/>
        </w:rPr>
      </w:pPr>
      <w:r w:rsidRPr="00E74048">
        <w:rPr>
          <w:rFonts w:ascii="Times New Roman" w:hAnsi="Times New Roman"/>
          <w:b/>
          <w:sz w:val="28"/>
          <w:szCs w:val="28"/>
          <w:lang w:val="uk-UA"/>
        </w:rPr>
        <w:t>Рис. 3.</w:t>
      </w:r>
      <w:r w:rsidR="00133054">
        <w:rPr>
          <w:rFonts w:ascii="Times New Roman" w:hAnsi="Times New Roman"/>
          <w:b/>
          <w:sz w:val="28"/>
          <w:szCs w:val="28"/>
          <w:lang w:val="uk-UA"/>
        </w:rPr>
        <w:t>5</w:t>
      </w:r>
      <w:r w:rsidR="00E74048" w:rsidRPr="00E74048">
        <w:rPr>
          <w:rFonts w:ascii="Times New Roman" w:hAnsi="Times New Roman"/>
          <w:b/>
          <w:sz w:val="28"/>
          <w:szCs w:val="28"/>
          <w:lang w:val="uk-UA"/>
        </w:rPr>
        <w:t>.</w:t>
      </w:r>
      <w:r w:rsidRPr="00E74048">
        <w:rPr>
          <w:rFonts w:ascii="Times New Roman" w:hAnsi="Times New Roman"/>
          <w:b/>
          <w:sz w:val="28"/>
          <w:szCs w:val="28"/>
          <w:lang w:val="uk-UA"/>
        </w:rPr>
        <w:t xml:space="preserve"> </w:t>
      </w:r>
      <w:r w:rsidRPr="002D1B9D">
        <w:rPr>
          <w:rFonts w:ascii="Times New Roman" w:hAnsi="Times New Roman"/>
          <w:b/>
          <w:sz w:val="28"/>
          <w:szCs w:val="28"/>
          <w:lang w:val="uk-UA"/>
        </w:rPr>
        <w:t>Діаграма середніх значень сенсожиттєвих орієнтацій в групі спеціалістів</w:t>
      </w:r>
      <w:r w:rsidR="00E74048" w:rsidRPr="002D1B9D">
        <w:rPr>
          <w:rFonts w:ascii="Times New Roman" w:hAnsi="Times New Roman"/>
          <w:b/>
          <w:sz w:val="28"/>
          <w:szCs w:val="28"/>
          <w:lang w:val="uk-UA"/>
        </w:rPr>
        <w:t xml:space="preserve"> бізнес-організацій</w:t>
      </w:r>
    </w:p>
    <w:p w14:paraId="7BE99F03" w14:textId="77777777" w:rsidR="00B40419" w:rsidRPr="002D1B9D" w:rsidRDefault="00B40419" w:rsidP="00B40419">
      <w:pPr>
        <w:spacing w:after="0" w:line="360" w:lineRule="auto"/>
        <w:ind w:firstLine="567"/>
        <w:jc w:val="both"/>
        <w:rPr>
          <w:rFonts w:ascii="Times New Roman" w:hAnsi="Times New Roman"/>
          <w:bCs/>
          <w:sz w:val="28"/>
          <w:szCs w:val="28"/>
          <w:lang w:val="uk-UA"/>
        </w:rPr>
      </w:pPr>
    </w:p>
    <w:p w14:paraId="693BD9E5" w14:textId="77777777" w:rsidR="00A029F6" w:rsidRDefault="00A029F6" w:rsidP="00A029F6">
      <w:pPr>
        <w:spacing w:after="0" w:line="360" w:lineRule="auto"/>
        <w:ind w:firstLine="567"/>
        <w:jc w:val="both"/>
        <w:rPr>
          <w:rFonts w:ascii="Times New Roman" w:hAnsi="Times New Roman"/>
          <w:bCs/>
          <w:sz w:val="28"/>
          <w:szCs w:val="28"/>
          <w:lang w:val="uk-UA"/>
        </w:rPr>
      </w:pPr>
      <w:r w:rsidRPr="002D1B9D">
        <w:rPr>
          <w:rFonts w:ascii="Times New Roman" w:hAnsi="Times New Roman"/>
          <w:bCs/>
          <w:sz w:val="28"/>
          <w:szCs w:val="28"/>
          <w:lang w:val="uk-UA"/>
        </w:rPr>
        <w:t>Розглядаючи отримані дані від респондентів із групи спеціалістів                   бізнес-організацій можемо зазначити, що за усіма шкалами тесту вони мають показники вище за середні</w:t>
      </w:r>
      <w:r>
        <w:rPr>
          <w:rFonts w:ascii="Times New Roman" w:hAnsi="Times New Roman"/>
          <w:bCs/>
          <w:sz w:val="28"/>
          <w:szCs w:val="28"/>
          <w:lang w:val="uk-UA"/>
        </w:rPr>
        <w:t xml:space="preserve"> та декілька вищі за показники досліджених менеджерів</w:t>
      </w:r>
      <w:r w:rsidRPr="002D1B9D">
        <w:rPr>
          <w:rFonts w:ascii="Times New Roman" w:hAnsi="Times New Roman"/>
          <w:bCs/>
          <w:sz w:val="28"/>
          <w:szCs w:val="28"/>
          <w:lang w:val="uk-UA"/>
        </w:rPr>
        <w:t xml:space="preserve">. Високі показники за субшкалами, вказують не лише про достатню емоційну насиченість і наповненість сенсом життя </w:t>
      </w:r>
      <w:r w:rsidRPr="00A3345C">
        <w:rPr>
          <w:rFonts w:ascii="Times New Roman" w:hAnsi="Times New Roman"/>
          <w:bCs/>
          <w:sz w:val="28"/>
          <w:szCs w:val="28"/>
          <w:lang w:val="uk-UA"/>
        </w:rPr>
        <w:t>в сучасному</w:t>
      </w:r>
      <w:r>
        <w:rPr>
          <w:rFonts w:ascii="Times New Roman" w:hAnsi="Times New Roman"/>
          <w:bCs/>
          <w:sz w:val="28"/>
          <w:szCs w:val="28"/>
          <w:lang w:val="uk-UA"/>
        </w:rPr>
        <w:t xml:space="preserve"> </w:t>
      </w:r>
      <w:r>
        <w:rPr>
          <w:rFonts w:ascii="Times New Roman" w:hAnsi="Times New Roman"/>
          <w:bCs/>
          <w:sz w:val="28"/>
          <w:szCs w:val="28"/>
          <w:lang w:val="uk-UA"/>
        </w:rPr>
        <w:lastRenderedPageBreak/>
        <w:t>часі</w:t>
      </w:r>
      <w:r w:rsidRPr="00A3345C">
        <w:rPr>
          <w:rFonts w:ascii="Times New Roman" w:hAnsi="Times New Roman"/>
          <w:bCs/>
          <w:sz w:val="28"/>
          <w:szCs w:val="28"/>
          <w:lang w:val="uk-UA"/>
        </w:rPr>
        <w:t>, але й наявність цілей у майбутньому</w:t>
      </w:r>
      <w:r>
        <w:rPr>
          <w:rFonts w:ascii="Times New Roman" w:hAnsi="Times New Roman"/>
          <w:bCs/>
          <w:sz w:val="28"/>
          <w:szCs w:val="28"/>
          <w:lang w:val="uk-UA"/>
        </w:rPr>
        <w:t>.</w:t>
      </w:r>
      <w:r w:rsidRPr="00BE18DE">
        <w:rPr>
          <w:rFonts w:ascii="Times New Roman" w:hAnsi="Times New Roman"/>
          <w:bCs/>
          <w:sz w:val="28"/>
          <w:szCs w:val="28"/>
          <w:lang w:val="uk-UA"/>
        </w:rPr>
        <w:t xml:space="preserve"> </w:t>
      </w:r>
      <w:r w:rsidRPr="002A326D">
        <w:rPr>
          <w:rFonts w:ascii="Times New Roman" w:hAnsi="Times New Roman"/>
          <w:bCs/>
          <w:sz w:val="28"/>
          <w:szCs w:val="28"/>
          <w:lang w:val="uk-UA"/>
        </w:rPr>
        <w:t>Життя сприймають як цікавий, сповнений змістом процес.</w:t>
      </w:r>
      <w:r w:rsidRPr="00FD79EC">
        <w:rPr>
          <w:rFonts w:ascii="Times New Roman" w:hAnsi="Times New Roman"/>
          <w:bCs/>
          <w:sz w:val="28"/>
          <w:szCs w:val="28"/>
          <w:lang w:val="uk-UA"/>
        </w:rPr>
        <w:t xml:space="preserve"> </w:t>
      </w:r>
      <w:r>
        <w:rPr>
          <w:rFonts w:ascii="Times New Roman" w:hAnsi="Times New Roman"/>
          <w:bCs/>
          <w:sz w:val="28"/>
          <w:szCs w:val="28"/>
          <w:lang w:val="uk-UA"/>
        </w:rPr>
        <w:t xml:space="preserve">Респонденти </w:t>
      </w:r>
      <w:r w:rsidRPr="002A326D">
        <w:rPr>
          <w:rFonts w:ascii="Times New Roman" w:hAnsi="Times New Roman"/>
          <w:bCs/>
          <w:sz w:val="28"/>
          <w:szCs w:val="28"/>
          <w:lang w:val="uk-UA"/>
        </w:rPr>
        <w:t>цієї групи переконані, що вони можуть не лише контролювати своє життя, а й втілювати свої рішення</w:t>
      </w:r>
      <w:r>
        <w:rPr>
          <w:rFonts w:ascii="Times New Roman" w:hAnsi="Times New Roman"/>
          <w:bCs/>
          <w:sz w:val="28"/>
          <w:szCs w:val="28"/>
          <w:lang w:val="uk-UA"/>
        </w:rPr>
        <w:t xml:space="preserve"> у власне життя та професійну діяльність</w:t>
      </w:r>
      <w:r w:rsidRPr="002A326D">
        <w:rPr>
          <w:rFonts w:ascii="Times New Roman" w:hAnsi="Times New Roman"/>
          <w:bCs/>
          <w:sz w:val="28"/>
          <w:szCs w:val="28"/>
          <w:lang w:val="uk-UA"/>
        </w:rPr>
        <w:t>.</w:t>
      </w:r>
    </w:p>
    <w:p w14:paraId="54A9C3E2" w14:textId="77777777" w:rsidR="00B40419" w:rsidRDefault="00B40419" w:rsidP="0043171E">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 </w:t>
      </w:r>
      <w:r w:rsidRPr="00A3345C">
        <w:rPr>
          <w:rFonts w:ascii="Times New Roman" w:hAnsi="Times New Roman"/>
          <w:bCs/>
          <w:sz w:val="28"/>
          <w:szCs w:val="28"/>
          <w:lang w:val="uk-UA"/>
        </w:rPr>
        <w:t xml:space="preserve">Високі значення за субшкалами характеризують здатність </w:t>
      </w:r>
      <w:r>
        <w:rPr>
          <w:rFonts w:ascii="Times New Roman" w:hAnsi="Times New Roman"/>
          <w:bCs/>
          <w:sz w:val="28"/>
          <w:szCs w:val="28"/>
          <w:lang w:val="uk-UA"/>
        </w:rPr>
        <w:t xml:space="preserve">респондентів </w:t>
      </w:r>
      <w:r w:rsidRPr="00A3345C">
        <w:rPr>
          <w:rFonts w:ascii="Times New Roman" w:hAnsi="Times New Roman"/>
          <w:bCs/>
          <w:sz w:val="28"/>
          <w:szCs w:val="28"/>
          <w:lang w:val="uk-UA"/>
        </w:rPr>
        <w:t>цієї групи будувати своє життя са</w:t>
      </w:r>
      <w:r>
        <w:rPr>
          <w:rFonts w:ascii="Times New Roman" w:hAnsi="Times New Roman"/>
          <w:bCs/>
          <w:sz w:val="28"/>
          <w:szCs w:val="28"/>
          <w:lang w:val="uk-UA"/>
        </w:rPr>
        <w:t>мостійно та контролювати його й</w:t>
      </w:r>
      <w:r w:rsidRPr="00A3345C">
        <w:rPr>
          <w:rFonts w:ascii="Times New Roman" w:hAnsi="Times New Roman"/>
          <w:bCs/>
          <w:sz w:val="28"/>
          <w:szCs w:val="28"/>
          <w:lang w:val="uk-UA"/>
        </w:rPr>
        <w:t xml:space="preserve"> отримувати задоволення від життя в цілому</w:t>
      </w:r>
      <w:r>
        <w:rPr>
          <w:rFonts w:ascii="Times New Roman" w:hAnsi="Times New Roman"/>
          <w:bCs/>
          <w:sz w:val="28"/>
          <w:szCs w:val="28"/>
          <w:lang w:val="uk-UA"/>
        </w:rPr>
        <w:t>.</w:t>
      </w:r>
    </w:p>
    <w:p w14:paraId="0FCCAABE" w14:textId="5FB6A1FC" w:rsidR="00B40419" w:rsidRDefault="00B40419" w:rsidP="00B40419">
      <w:pPr>
        <w:spacing w:after="0" w:line="360" w:lineRule="auto"/>
        <w:ind w:firstLine="709"/>
        <w:jc w:val="both"/>
        <w:rPr>
          <w:rFonts w:ascii="Times New Roman" w:hAnsi="Times New Roman"/>
          <w:bCs/>
          <w:sz w:val="28"/>
          <w:szCs w:val="28"/>
          <w:lang w:val="uk-UA"/>
        </w:rPr>
      </w:pPr>
      <w:r w:rsidRPr="00430025">
        <w:rPr>
          <w:rFonts w:ascii="Times New Roman" w:hAnsi="Times New Roman"/>
          <w:bCs/>
          <w:sz w:val="28"/>
          <w:szCs w:val="28"/>
          <w:lang w:val="uk-UA"/>
        </w:rPr>
        <w:t>Порівняльний аналіз середніх показників за тестом «Сенс</w:t>
      </w:r>
      <w:r>
        <w:rPr>
          <w:rFonts w:ascii="Times New Roman" w:hAnsi="Times New Roman"/>
          <w:bCs/>
          <w:sz w:val="28"/>
          <w:szCs w:val="28"/>
          <w:lang w:val="uk-UA"/>
        </w:rPr>
        <w:t>о</w:t>
      </w:r>
      <w:r w:rsidRPr="00430025">
        <w:rPr>
          <w:rFonts w:ascii="Times New Roman" w:hAnsi="Times New Roman"/>
          <w:bCs/>
          <w:sz w:val="28"/>
          <w:szCs w:val="28"/>
          <w:lang w:val="uk-UA"/>
        </w:rPr>
        <w:t>життєві орієнтації» для</w:t>
      </w:r>
      <w:r>
        <w:rPr>
          <w:rFonts w:ascii="Times New Roman" w:hAnsi="Times New Roman"/>
          <w:bCs/>
          <w:sz w:val="28"/>
          <w:szCs w:val="28"/>
          <w:lang w:val="uk-UA"/>
        </w:rPr>
        <w:t xml:space="preserve"> обох груп досліджених </w:t>
      </w:r>
      <w:r w:rsidR="0043171E">
        <w:rPr>
          <w:rFonts w:ascii="Times New Roman" w:hAnsi="Times New Roman"/>
          <w:bCs/>
          <w:sz w:val="28"/>
          <w:szCs w:val="28"/>
          <w:lang w:val="uk-UA"/>
        </w:rPr>
        <w:t xml:space="preserve">менеджерів та спеціалістів бізнес-організацій </w:t>
      </w:r>
      <w:r>
        <w:rPr>
          <w:rFonts w:ascii="Times New Roman" w:hAnsi="Times New Roman"/>
          <w:bCs/>
          <w:sz w:val="28"/>
          <w:szCs w:val="28"/>
          <w:lang w:val="uk-UA"/>
        </w:rPr>
        <w:t>представлено на рис. 3.</w:t>
      </w:r>
      <w:r w:rsidR="00133054">
        <w:rPr>
          <w:rFonts w:ascii="Times New Roman" w:hAnsi="Times New Roman"/>
          <w:bCs/>
          <w:sz w:val="28"/>
          <w:szCs w:val="28"/>
          <w:lang w:val="uk-UA"/>
        </w:rPr>
        <w:t>6</w:t>
      </w:r>
      <w:r w:rsidR="00E74048">
        <w:rPr>
          <w:rFonts w:ascii="Times New Roman" w:hAnsi="Times New Roman"/>
          <w:bCs/>
          <w:sz w:val="28"/>
          <w:szCs w:val="28"/>
          <w:lang w:val="uk-UA"/>
        </w:rPr>
        <w:t>.</w:t>
      </w:r>
    </w:p>
    <w:p w14:paraId="39BEF53E" w14:textId="77777777" w:rsidR="00B40419" w:rsidRPr="005C5EE9" w:rsidRDefault="00B40419" w:rsidP="00B40419">
      <w:pPr>
        <w:spacing w:after="0" w:line="360" w:lineRule="auto"/>
        <w:ind w:firstLine="709"/>
        <w:jc w:val="both"/>
        <w:rPr>
          <w:rFonts w:ascii="Times New Roman" w:hAnsi="Times New Roman"/>
          <w:bCs/>
          <w:sz w:val="28"/>
          <w:szCs w:val="28"/>
          <w:lang w:val="uk-UA"/>
        </w:rPr>
      </w:pPr>
    </w:p>
    <w:p w14:paraId="6DD32A88" w14:textId="77777777" w:rsidR="00B40419" w:rsidRDefault="00B40419" w:rsidP="00B40419">
      <w:pPr>
        <w:spacing w:after="0" w:line="360" w:lineRule="auto"/>
        <w:jc w:val="both"/>
        <w:rPr>
          <w:rFonts w:ascii="Times New Roman" w:hAnsi="Times New Roman"/>
          <w:bCs/>
          <w:sz w:val="28"/>
          <w:szCs w:val="28"/>
          <w:lang w:val="uk-UA"/>
        </w:rPr>
      </w:pPr>
      <w:r>
        <w:rPr>
          <w:noProof/>
          <w:lang w:eastAsia="ru-RU"/>
        </w:rPr>
        <w:drawing>
          <wp:inline distT="0" distB="0" distL="0" distR="0" wp14:anchorId="79CFEDC1" wp14:editId="38E0ECBD">
            <wp:extent cx="6121400" cy="3136900"/>
            <wp:effectExtent l="0" t="0" r="12700" b="2540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1245A7" w14:textId="77777777" w:rsidR="00E74048" w:rsidRDefault="00E74048" w:rsidP="00B40419">
      <w:pPr>
        <w:spacing w:after="0" w:line="360" w:lineRule="auto"/>
        <w:ind w:firstLine="567"/>
        <w:jc w:val="both"/>
        <w:rPr>
          <w:rFonts w:ascii="Times New Roman" w:hAnsi="Times New Roman"/>
          <w:b/>
          <w:sz w:val="28"/>
          <w:szCs w:val="28"/>
          <w:lang w:val="uk-UA"/>
        </w:rPr>
      </w:pPr>
    </w:p>
    <w:p w14:paraId="59138988" w14:textId="1A029A28" w:rsidR="00B40419" w:rsidRPr="002D1B9D" w:rsidRDefault="00B40419" w:rsidP="00B40419">
      <w:pPr>
        <w:spacing w:after="0" w:line="360" w:lineRule="auto"/>
        <w:ind w:firstLine="567"/>
        <w:jc w:val="both"/>
        <w:rPr>
          <w:rFonts w:ascii="Times New Roman" w:hAnsi="Times New Roman"/>
          <w:b/>
          <w:sz w:val="28"/>
          <w:szCs w:val="28"/>
          <w:lang w:val="uk-UA"/>
        </w:rPr>
      </w:pPr>
      <w:r w:rsidRPr="00E74048">
        <w:rPr>
          <w:rFonts w:ascii="Times New Roman" w:hAnsi="Times New Roman"/>
          <w:b/>
          <w:sz w:val="28"/>
          <w:szCs w:val="28"/>
          <w:lang w:val="uk-UA"/>
        </w:rPr>
        <w:t>Рис. 3.</w:t>
      </w:r>
      <w:r w:rsidR="00133054">
        <w:rPr>
          <w:rFonts w:ascii="Times New Roman" w:hAnsi="Times New Roman"/>
          <w:b/>
          <w:sz w:val="28"/>
          <w:szCs w:val="28"/>
          <w:lang w:val="uk-UA"/>
        </w:rPr>
        <w:t>6</w:t>
      </w:r>
      <w:r w:rsidR="00E74048" w:rsidRPr="00E74048">
        <w:rPr>
          <w:rFonts w:ascii="Times New Roman" w:hAnsi="Times New Roman"/>
          <w:b/>
          <w:sz w:val="28"/>
          <w:szCs w:val="28"/>
          <w:lang w:val="uk-UA"/>
        </w:rPr>
        <w:t>.</w:t>
      </w:r>
      <w:r w:rsidRPr="00E74048">
        <w:rPr>
          <w:rFonts w:ascii="Times New Roman" w:hAnsi="Times New Roman"/>
          <w:b/>
          <w:sz w:val="28"/>
          <w:szCs w:val="28"/>
          <w:lang w:val="uk-UA"/>
        </w:rPr>
        <w:t xml:space="preserve"> </w:t>
      </w:r>
      <w:r w:rsidRPr="002D1B9D">
        <w:rPr>
          <w:rFonts w:ascii="Times New Roman" w:hAnsi="Times New Roman"/>
          <w:b/>
          <w:sz w:val="28"/>
          <w:szCs w:val="28"/>
          <w:lang w:val="uk-UA"/>
        </w:rPr>
        <w:t>Середні значення сенсожиттєвих орієнтацій двох груп респондентів</w:t>
      </w:r>
      <w:r w:rsidR="00E74048" w:rsidRPr="002D1B9D">
        <w:rPr>
          <w:rFonts w:ascii="Times New Roman" w:hAnsi="Times New Roman"/>
          <w:b/>
          <w:sz w:val="28"/>
          <w:szCs w:val="28"/>
          <w:lang w:val="uk-UA"/>
        </w:rPr>
        <w:t xml:space="preserve"> менеджерів та спеціалістів</w:t>
      </w:r>
    </w:p>
    <w:p w14:paraId="5D90166C" w14:textId="77777777" w:rsidR="00B40419" w:rsidRPr="002D1B9D" w:rsidRDefault="00B40419" w:rsidP="00B40419">
      <w:pPr>
        <w:spacing w:after="0" w:line="360" w:lineRule="auto"/>
        <w:ind w:firstLine="567"/>
        <w:jc w:val="both"/>
        <w:rPr>
          <w:rFonts w:ascii="Times New Roman" w:hAnsi="Times New Roman"/>
          <w:bCs/>
          <w:sz w:val="28"/>
          <w:szCs w:val="28"/>
          <w:lang w:val="uk-UA"/>
        </w:rPr>
      </w:pPr>
    </w:p>
    <w:p w14:paraId="385A27BA" w14:textId="64C394DF" w:rsidR="0043171E" w:rsidRDefault="00B40419" w:rsidP="00B40419">
      <w:pPr>
        <w:spacing w:after="0" w:line="360" w:lineRule="auto"/>
        <w:ind w:firstLine="567"/>
        <w:jc w:val="both"/>
        <w:rPr>
          <w:rFonts w:ascii="Times New Roman" w:hAnsi="Times New Roman"/>
          <w:bCs/>
          <w:sz w:val="28"/>
          <w:szCs w:val="28"/>
          <w:lang w:val="uk-UA"/>
        </w:rPr>
      </w:pPr>
      <w:r w:rsidRPr="00430025">
        <w:rPr>
          <w:rFonts w:ascii="Times New Roman" w:hAnsi="Times New Roman"/>
          <w:bCs/>
          <w:sz w:val="28"/>
          <w:szCs w:val="28"/>
          <w:lang w:val="uk-UA"/>
        </w:rPr>
        <w:t xml:space="preserve">Порівняльний аналіз середніх значень </w:t>
      </w:r>
      <w:r w:rsidR="0043171E">
        <w:rPr>
          <w:rFonts w:ascii="Times New Roman" w:hAnsi="Times New Roman"/>
          <w:bCs/>
          <w:sz w:val="28"/>
          <w:szCs w:val="28"/>
          <w:lang w:val="uk-UA"/>
        </w:rPr>
        <w:t>результатів дослідження за</w:t>
      </w:r>
      <w:r w:rsidRPr="00430025">
        <w:rPr>
          <w:rFonts w:ascii="Times New Roman" w:hAnsi="Times New Roman"/>
          <w:bCs/>
          <w:sz w:val="28"/>
          <w:szCs w:val="28"/>
          <w:lang w:val="uk-UA"/>
        </w:rPr>
        <w:t xml:space="preserve"> тест</w:t>
      </w:r>
      <w:r w:rsidR="0043171E">
        <w:rPr>
          <w:rFonts w:ascii="Times New Roman" w:hAnsi="Times New Roman"/>
          <w:bCs/>
          <w:sz w:val="28"/>
          <w:szCs w:val="28"/>
          <w:lang w:val="uk-UA"/>
        </w:rPr>
        <w:t>ом</w:t>
      </w:r>
      <w:r w:rsidRPr="00430025">
        <w:rPr>
          <w:rFonts w:ascii="Times New Roman" w:hAnsi="Times New Roman"/>
          <w:bCs/>
          <w:sz w:val="28"/>
          <w:szCs w:val="28"/>
          <w:lang w:val="uk-UA"/>
        </w:rPr>
        <w:t xml:space="preserve"> «Сенсожиттєві орієнтації» дозволяє зробити </w:t>
      </w:r>
      <w:r w:rsidR="00DE0F64">
        <w:rPr>
          <w:rFonts w:ascii="Times New Roman" w:hAnsi="Times New Roman"/>
          <w:bCs/>
          <w:sz w:val="28"/>
          <w:szCs w:val="28"/>
          <w:lang w:val="uk-UA"/>
        </w:rPr>
        <w:t xml:space="preserve">наступний </w:t>
      </w:r>
      <w:r w:rsidRPr="00430025">
        <w:rPr>
          <w:rFonts w:ascii="Times New Roman" w:hAnsi="Times New Roman"/>
          <w:bCs/>
          <w:sz w:val="28"/>
          <w:szCs w:val="28"/>
          <w:lang w:val="uk-UA"/>
        </w:rPr>
        <w:t xml:space="preserve">висновок, що </w:t>
      </w:r>
      <w:r w:rsidR="00DE0F64">
        <w:rPr>
          <w:rFonts w:ascii="Times New Roman" w:hAnsi="Times New Roman"/>
          <w:bCs/>
          <w:sz w:val="28"/>
          <w:szCs w:val="28"/>
          <w:lang w:val="uk-UA"/>
        </w:rPr>
        <w:t>група спеціалістів</w:t>
      </w:r>
      <w:r w:rsidR="00DE0F64" w:rsidRPr="00430025">
        <w:rPr>
          <w:rFonts w:ascii="Times New Roman" w:hAnsi="Times New Roman"/>
          <w:bCs/>
          <w:sz w:val="28"/>
          <w:szCs w:val="28"/>
          <w:lang w:val="uk-UA"/>
        </w:rPr>
        <w:t xml:space="preserve"> </w:t>
      </w:r>
      <w:r w:rsidR="00DE0F64">
        <w:rPr>
          <w:rFonts w:ascii="Times New Roman" w:hAnsi="Times New Roman"/>
          <w:bCs/>
          <w:sz w:val="28"/>
          <w:szCs w:val="28"/>
          <w:lang w:val="uk-UA"/>
        </w:rPr>
        <w:t xml:space="preserve">має дещо вищі показники </w:t>
      </w:r>
      <w:r w:rsidRPr="00430025">
        <w:rPr>
          <w:rFonts w:ascii="Times New Roman" w:hAnsi="Times New Roman"/>
          <w:bCs/>
          <w:sz w:val="28"/>
          <w:szCs w:val="28"/>
          <w:lang w:val="uk-UA"/>
        </w:rPr>
        <w:t>свідомості життя по всіх субшкалах (вище середнього)</w:t>
      </w:r>
      <w:r>
        <w:rPr>
          <w:rFonts w:ascii="Times New Roman" w:hAnsi="Times New Roman"/>
          <w:bCs/>
          <w:sz w:val="28"/>
          <w:szCs w:val="28"/>
          <w:lang w:val="uk-UA"/>
        </w:rPr>
        <w:t>.</w:t>
      </w:r>
    </w:p>
    <w:p w14:paraId="077EB0FB" w14:textId="2E584C6D" w:rsidR="00B40419" w:rsidRDefault="00B40419" w:rsidP="00B40419">
      <w:pPr>
        <w:spacing w:after="0" w:line="360" w:lineRule="auto"/>
        <w:ind w:firstLine="567"/>
        <w:jc w:val="both"/>
        <w:rPr>
          <w:rFonts w:ascii="Times New Roman" w:hAnsi="Times New Roman"/>
          <w:bCs/>
          <w:sz w:val="28"/>
          <w:szCs w:val="28"/>
          <w:lang w:val="uk-UA"/>
        </w:rPr>
      </w:pPr>
      <w:r w:rsidRPr="00430025">
        <w:rPr>
          <w:rFonts w:ascii="Times New Roman" w:hAnsi="Times New Roman"/>
          <w:bCs/>
          <w:sz w:val="28"/>
          <w:szCs w:val="28"/>
          <w:lang w:val="uk-UA"/>
        </w:rPr>
        <w:lastRenderedPageBreak/>
        <w:t xml:space="preserve">Високі показники за </w:t>
      </w:r>
      <w:r>
        <w:rPr>
          <w:rFonts w:ascii="Times New Roman" w:hAnsi="Times New Roman"/>
          <w:bCs/>
          <w:sz w:val="28"/>
          <w:szCs w:val="28"/>
          <w:lang w:val="uk-UA"/>
        </w:rPr>
        <w:t xml:space="preserve">збігаючимися </w:t>
      </w:r>
      <w:r w:rsidRPr="00430025">
        <w:rPr>
          <w:rFonts w:ascii="Times New Roman" w:hAnsi="Times New Roman"/>
          <w:bCs/>
          <w:sz w:val="28"/>
          <w:szCs w:val="28"/>
          <w:lang w:val="uk-UA"/>
        </w:rPr>
        <w:t xml:space="preserve">субшкалами для двох груп </w:t>
      </w:r>
      <w:r w:rsidRPr="00947BC1">
        <w:rPr>
          <w:rFonts w:ascii="Times New Roman" w:hAnsi="Times New Roman"/>
          <w:bCs/>
          <w:sz w:val="28"/>
          <w:szCs w:val="28"/>
          <w:lang w:val="uk-UA"/>
        </w:rPr>
        <w:t xml:space="preserve">респондентів показують, що ці </w:t>
      </w:r>
      <w:r w:rsidR="003B11DC">
        <w:rPr>
          <w:rFonts w:ascii="Times New Roman" w:hAnsi="Times New Roman"/>
          <w:bCs/>
          <w:sz w:val="28"/>
          <w:szCs w:val="28"/>
          <w:lang w:val="uk-UA"/>
        </w:rPr>
        <w:t>респонденти</w:t>
      </w:r>
      <w:r w:rsidR="004F7523">
        <w:rPr>
          <w:rFonts w:ascii="Times New Roman" w:hAnsi="Times New Roman"/>
          <w:bCs/>
          <w:sz w:val="28"/>
          <w:szCs w:val="28"/>
          <w:lang w:val="uk-UA"/>
        </w:rPr>
        <w:t xml:space="preserve"> </w:t>
      </w:r>
      <w:r w:rsidRPr="00947BC1">
        <w:rPr>
          <w:rFonts w:ascii="Times New Roman" w:hAnsi="Times New Roman"/>
          <w:bCs/>
          <w:sz w:val="28"/>
          <w:szCs w:val="28"/>
          <w:lang w:val="uk-UA"/>
        </w:rPr>
        <w:t xml:space="preserve">мають мету в житті, </w:t>
      </w:r>
      <w:r w:rsidRPr="00947BC1">
        <w:rPr>
          <w:rFonts w:ascii="Times New Roman" w:hAnsi="Times New Roman"/>
          <w:sz w:val="28"/>
          <w:szCs w:val="28"/>
          <w:lang w:val="uk-UA"/>
        </w:rPr>
        <w:t>яка надає життю осмисленості, спрямованості та тимчасової перспективи,</w:t>
      </w:r>
      <w:r w:rsidRPr="00947BC1">
        <w:rPr>
          <w:rFonts w:ascii="Times New Roman" w:hAnsi="Times New Roman"/>
          <w:bCs/>
          <w:sz w:val="28"/>
          <w:szCs w:val="28"/>
          <w:lang w:val="uk-UA"/>
        </w:rPr>
        <w:t xml:space="preserve"> люблять життя і сприймають його з інтересом, відрізок пройденого життєвого шляху оцінюють як продуктивний.</w:t>
      </w:r>
    </w:p>
    <w:p w14:paraId="225830ED" w14:textId="5DD0F329" w:rsidR="00B40419" w:rsidRDefault="00B40419" w:rsidP="00B40419">
      <w:pPr>
        <w:spacing w:after="0" w:line="360" w:lineRule="auto"/>
        <w:ind w:firstLine="567"/>
        <w:jc w:val="both"/>
        <w:rPr>
          <w:rFonts w:ascii="Times New Roman" w:hAnsi="Times New Roman"/>
          <w:bCs/>
          <w:sz w:val="28"/>
          <w:szCs w:val="28"/>
          <w:lang w:val="uk-UA"/>
        </w:rPr>
      </w:pPr>
      <w:bookmarkStart w:id="68" w:name="_Hlk94721512"/>
      <w:bookmarkStart w:id="69" w:name="_Hlk95300392"/>
      <w:r>
        <w:rPr>
          <w:rFonts w:ascii="Times New Roman" w:hAnsi="Times New Roman"/>
          <w:bCs/>
          <w:sz w:val="28"/>
          <w:szCs w:val="28"/>
          <w:lang w:val="uk-UA"/>
        </w:rPr>
        <w:t xml:space="preserve">Хоча за деякими шкалами </w:t>
      </w:r>
      <w:r w:rsidR="003B11DC">
        <w:rPr>
          <w:rFonts w:ascii="Times New Roman" w:hAnsi="Times New Roman"/>
          <w:bCs/>
          <w:sz w:val="28"/>
          <w:szCs w:val="28"/>
          <w:lang w:val="uk-UA"/>
        </w:rPr>
        <w:t>(Локус контролю – Я, Локус контролю - життя)</w:t>
      </w:r>
      <w:r w:rsidR="004F7523">
        <w:rPr>
          <w:rFonts w:ascii="Times New Roman" w:hAnsi="Times New Roman"/>
          <w:bCs/>
          <w:sz w:val="28"/>
          <w:szCs w:val="28"/>
          <w:lang w:val="uk-UA"/>
        </w:rPr>
        <w:t xml:space="preserve"> </w:t>
      </w:r>
      <w:bookmarkEnd w:id="68"/>
      <w:r>
        <w:rPr>
          <w:rFonts w:ascii="Times New Roman" w:hAnsi="Times New Roman"/>
          <w:bCs/>
          <w:sz w:val="28"/>
          <w:szCs w:val="28"/>
          <w:lang w:val="uk-UA"/>
        </w:rPr>
        <w:t xml:space="preserve">спостерігається </w:t>
      </w:r>
      <w:bookmarkEnd w:id="69"/>
      <w:r>
        <w:rPr>
          <w:rFonts w:ascii="Times New Roman" w:hAnsi="Times New Roman"/>
          <w:bCs/>
          <w:sz w:val="28"/>
          <w:szCs w:val="28"/>
          <w:lang w:val="uk-UA"/>
        </w:rPr>
        <w:t>розбіжності, однак вони лише свідчать про те, що респонденти із групи менеджерів мають дещо меншу цілеспрямованість,</w:t>
      </w:r>
      <w:r w:rsidRPr="00430025">
        <w:rPr>
          <w:rFonts w:ascii="Times New Roman" w:hAnsi="Times New Roman"/>
          <w:bCs/>
          <w:sz w:val="28"/>
          <w:szCs w:val="28"/>
          <w:lang w:val="uk-UA"/>
        </w:rPr>
        <w:t xml:space="preserve"> частіше не задоволений своєю самореалізацією та життям у теперішньому, менше вірить у свої сили, свободу вибору та можливість контролювати своє власне життя.</w:t>
      </w:r>
      <w:r>
        <w:rPr>
          <w:rFonts w:ascii="Times New Roman" w:hAnsi="Times New Roman"/>
          <w:bCs/>
          <w:sz w:val="28"/>
          <w:szCs w:val="28"/>
          <w:lang w:val="uk-UA"/>
        </w:rPr>
        <w:t xml:space="preserve"> Однак, такі показники можуть бути пов’язані із психологічним навантаженням та реалізацією своїх лідерських якостей, оскільки вони займають керівну посаду на відміну від спеціалістів, і в рамках виконання своїх професійних обов’язків, вже реально оцінюють свої можливості та можливості свої підлеглих.</w:t>
      </w:r>
    </w:p>
    <w:p w14:paraId="593D985B" w14:textId="59F1716C" w:rsidR="004F7523" w:rsidRDefault="00B40419" w:rsidP="00B40419">
      <w:pPr>
        <w:spacing w:after="0" w:line="360" w:lineRule="auto"/>
        <w:ind w:firstLine="567"/>
        <w:jc w:val="both"/>
        <w:rPr>
          <w:rFonts w:ascii="Times New Roman" w:hAnsi="Times New Roman"/>
          <w:sz w:val="28"/>
          <w:szCs w:val="28"/>
          <w:lang w:val="uk-UA"/>
        </w:rPr>
      </w:pPr>
      <w:r w:rsidRPr="008D12DC">
        <w:rPr>
          <w:rFonts w:ascii="Times New Roman" w:hAnsi="Times New Roman"/>
          <w:bCs/>
          <w:sz w:val="28"/>
          <w:szCs w:val="28"/>
          <w:lang w:val="uk-UA"/>
        </w:rPr>
        <w:t xml:space="preserve">Таким чином, розглянувши результати отримані від наших груп досліджених </w:t>
      </w:r>
      <w:r w:rsidR="004F7523" w:rsidRPr="008D12DC">
        <w:rPr>
          <w:rFonts w:ascii="Times New Roman" w:hAnsi="Times New Roman"/>
          <w:bCs/>
          <w:sz w:val="28"/>
          <w:szCs w:val="28"/>
          <w:lang w:val="uk-UA"/>
        </w:rPr>
        <w:t xml:space="preserve">менеджерів та спеціалістів бізнес-організацій </w:t>
      </w:r>
      <w:r w:rsidRPr="008D12DC">
        <w:rPr>
          <w:rFonts w:ascii="Times New Roman" w:hAnsi="Times New Roman"/>
          <w:bCs/>
          <w:sz w:val="28"/>
          <w:szCs w:val="28"/>
          <w:lang w:val="uk-UA"/>
        </w:rPr>
        <w:t>можливо відзначити, що всі респонденти мають достатньо високий рівень життєстійкості, можуть</w:t>
      </w:r>
      <w:r>
        <w:rPr>
          <w:rFonts w:ascii="Times New Roman" w:hAnsi="Times New Roman"/>
          <w:bCs/>
          <w:sz w:val="28"/>
          <w:szCs w:val="28"/>
          <w:lang w:val="uk-UA"/>
        </w:rPr>
        <w:t xml:space="preserve"> достатньо швидко адаптуватись до нових </w:t>
      </w:r>
      <w:r w:rsidR="005D5F61">
        <w:rPr>
          <w:rFonts w:ascii="Times New Roman" w:hAnsi="Times New Roman"/>
          <w:bCs/>
          <w:sz w:val="28"/>
          <w:szCs w:val="28"/>
          <w:lang w:val="uk-UA"/>
        </w:rPr>
        <w:t xml:space="preserve">досить складних </w:t>
      </w:r>
      <w:r>
        <w:rPr>
          <w:rFonts w:ascii="Times New Roman" w:hAnsi="Times New Roman"/>
          <w:bCs/>
          <w:sz w:val="28"/>
          <w:szCs w:val="28"/>
          <w:lang w:val="uk-UA"/>
        </w:rPr>
        <w:t>умов</w:t>
      </w:r>
      <w:r w:rsidR="004F7523">
        <w:rPr>
          <w:rFonts w:ascii="Times New Roman" w:hAnsi="Times New Roman"/>
          <w:bCs/>
          <w:sz w:val="28"/>
          <w:szCs w:val="28"/>
          <w:lang w:val="uk-UA"/>
        </w:rPr>
        <w:t>;</w:t>
      </w:r>
      <w:r>
        <w:rPr>
          <w:rFonts w:ascii="Times New Roman" w:hAnsi="Times New Roman"/>
          <w:bCs/>
          <w:sz w:val="28"/>
          <w:szCs w:val="28"/>
          <w:lang w:val="uk-UA"/>
        </w:rPr>
        <w:t xml:space="preserve"> мають достатній рівень стресостійкості, можуть </w:t>
      </w:r>
      <w:r w:rsidRPr="00CD35E0">
        <w:rPr>
          <w:rFonts w:ascii="Times New Roman" w:hAnsi="Times New Roman"/>
          <w:bCs/>
          <w:sz w:val="28"/>
          <w:szCs w:val="28"/>
          <w:lang w:val="uk-UA"/>
        </w:rPr>
        <w:t xml:space="preserve">контролювати </w:t>
      </w:r>
      <w:r w:rsidRPr="00CD35E0">
        <w:rPr>
          <w:rFonts w:ascii="Times New Roman" w:hAnsi="Times New Roman"/>
          <w:sz w:val="28"/>
          <w:szCs w:val="28"/>
          <w:lang w:val="uk-UA"/>
        </w:rPr>
        <w:t>внутрішню напругу</w:t>
      </w:r>
      <w:r>
        <w:rPr>
          <w:rFonts w:ascii="Times New Roman" w:hAnsi="Times New Roman"/>
          <w:sz w:val="28"/>
          <w:szCs w:val="28"/>
          <w:lang w:val="uk-UA"/>
        </w:rPr>
        <w:t>.</w:t>
      </w:r>
    </w:p>
    <w:p w14:paraId="3918E909" w14:textId="77777777" w:rsidR="004F7523" w:rsidRPr="002D1B9D" w:rsidRDefault="00B40419" w:rsidP="00B4041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Однак, на відміну від респондентів із групи менеджерів, спеціалісти демонструють більш </w:t>
      </w:r>
      <w:r w:rsidRPr="002D1B9D">
        <w:rPr>
          <w:rFonts w:ascii="Times New Roman" w:hAnsi="Times New Roman"/>
          <w:sz w:val="28"/>
          <w:szCs w:val="28"/>
          <w:lang w:val="uk-UA"/>
        </w:rPr>
        <w:t xml:space="preserve">високі показники щодо здатності обмірковувати та прогнозувати різноманітні способи реалізації мети, більш лабільні у прийняті рішень </w:t>
      </w:r>
      <w:r w:rsidR="004F7523" w:rsidRPr="002D1B9D">
        <w:rPr>
          <w:rFonts w:ascii="Times New Roman" w:hAnsi="Times New Roman"/>
          <w:sz w:val="28"/>
          <w:szCs w:val="28"/>
          <w:lang w:val="uk-UA"/>
        </w:rPr>
        <w:t>в умовах невизначеності</w:t>
      </w:r>
      <w:r w:rsidRPr="002D1B9D">
        <w:rPr>
          <w:rFonts w:ascii="Times New Roman" w:hAnsi="Times New Roman"/>
          <w:sz w:val="28"/>
          <w:szCs w:val="28"/>
          <w:lang w:val="uk-UA"/>
        </w:rPr>
        <w:t xml:space="preserve"> і демонструють більший рівень стабільності й стійкості при непередбач</w:t>
      </w:r>
      <w:r w:rsidR="004F7523" w:rsidRPr="002D1B9D">
        <w:rPr>
          <w:rFonts w:ascii="Times New Roman" w:hAnsi="Times New Roman"/>
          <w:sz w:val="28"/>
          <w:szCs w:val="28"/>
          <w:lang w:val="uk-UA"/>
        </w:rPr>
        <w:t>ених</w:t>
      </w:r>
      <w:r w:rsidRPr="002D1B9D">
        <w:rPr>
          <w:rFonts w:ascii="Times New Roman" w:hAnsi="Times New Roman"/>
          <w:sz w:val="28"/>
          <w:szCs w:val="28"/>
          <w:lang w:val="uk-UA"/>
        </w:rPr>
        <w:t xml:space="preserve"> обставинах. </w:t>
      </w:r>
    </w:p>
    <w:p w14:paraId="710D46F8" w14:textId="77777777" w:rsidR="004433E9" w:rsidRDefault="00B40419" w:rsidP="00B40419">
      <w:pPr>
        <w:spacing w:after="0" w:line="360" w:lineRule="auto"/>
        <w:ind w:firstLine="567"/>
        <w:jc w:val="both"/>
        <w:rPr>
          <w:rFonts w:ascii="Times New Roman" w:hAnsi="Times New Roman"/>
          <w:sz w:val="28"/>
          <w:szCs w:val="28"/>
          <w:lang w:val="uk-UA"/>
        </w:rPr>
      </w:pPr>
      <w:r w:rsidRPr="002D1B9D">
        <w:rPr>
          <w:rFonts w:ascii="Times New Roman" w:hAnsi="Times New Roman"/>
          <w:sz w:val="28"/>
          <w:szCs w:val="28"/>
          <w:lang w:val="uk-UA"/>
        </w:rPr>
        <w:t xml:space="preserve">При порівнянні результатів </w:t>
      </w:r>
      <w:r w:rsidR="004F7523" w:rsidRPr="002D1B9D">
        <w:rPr>
          <w:rFonts w:ascii="Times New Roman" w:hAnsi="Times New Roman"/>
          <w:sz w:val="28"/>
          <w:szCs w:val="28"/>
          <w:lang w:val="uk-UA"/>
        </w:rPr>
        <w:t xml:space="preserve">дослідження </w:t>
      </w:r>
      <w:r>
        <w:rPr>
          <w:rFonts w:ascii="Times New Roman" w:hAnsi="Times New Roman"/>
          <w:sz w:val="28"/>
          <w:szCs w:val="28"/>
          <w:lang w:val="uk-UA"/>
        </w:rPr>
        <w:t xml:space="preserve">за методикою визначення сенсожиттєвих орієнтацій можна відзначити, що респонденти із групи менеджерів, на відміну від спеціалістів мають меншу віру у свої сили та свободу вибору, в них дещо знижена цілеспрямованість та понижена віра у </w:t>
      </w:r>
      <w:r>
        <w:rPr>
          <w:rFonts w:ascii="Times New Roman" w:hAnsi="Times New Roman"/>
          <w:sz w:val="28"/>
          <w:szCs w:val="28"/>
          <w:lang w:val="uk-UA"/>
        </w:rPr>
        <w:lastRenderedPageBreak/>
        <w:t>себе й свої сили</w:t>
      </w:r>
      <w:r w:rsidR="004F7523">
        <w:rPr>
          <w:rFonts w:ascii="Times New Roman" w:hAnsi="Times New Roman"/>
          <w:sz w:val="28"/>
          <w:szCs w:val="28"/>
          <w:lang w:val="uk-UA"/>
        </w:rPr>
        <w:t xml:space="preserve"> справлятися зі складними ситуаціями</w:t>
      </w:r>
      <w:r>
        <w:rPr>
          <w:rFonts w:ascii="Times New Roman" w:hAnsi="Times New Roman"/>
          <w:sz w:val="28"/>
          <w:szCs w:val="28"/>
          <w:lang w:val="uk-UA"/>
        </w:rPr>
        <w:t xml:space="preserve">. </w:t>
      </w:r>
      <w:r w:rsidRPr="00BA6158">
        <w:rPr>
          <w:rFonts w:ascii="Times New Roman" w:hAnsi="Times New Roman"/>
          <w:sz w:val="28"/>
          <w:szCs w:val="28"/>
          <w:lang w:val="uk-UA"/>
        </w:rPr>
        <w:t>При цьому усі респонденти сприймають процес свого життя як цікавий, емоційно насичений і наповнений змістом і те що прожита його частина  була продуктивною та осмисленою</w:t>
      </w:r>
      <w:r>
        <w:rPr>
          <w:rFonts w:ascii="Times New Roman" w:hAnsi="Times New Roman"/>
          <w:sz w:val="28"/>
          <w:szCs w:val="28"/>
          <w:lang w:val="uk-UA"/>
        </w:rPr>
        <w:t xml:space="preserve">. </w:t>
      </w:r>
    </w:p>
    <w:p w14:paraId="2C59C03A" w14:textId="1CBA64DE" w:rsidR="00B40419" w:rsidRPr="002D1B9D" w:rsidRDefault="00B40419" w:rsidP="00B4041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За загальним рівнем сенсожиттєвих орієнтацій респонденти обох груп </w:t>
      </w:r>
      <w:r w:rsidR="004433E9">
        <w:rPr>
          <w:rFonts w:ascii="Times New Roman" w:hAnsi="Times New Roman"/>
          <w:sz w:val="28"/>
          <w:szCs w:val="28"/>
          <w:lang w:val="uk-UA"/>
        </w:rPr>
        <w:t xml:space="preserve">менеджерів та </w:t>
      </w:r>
      <w:r w:rsidR="004433E9" w:rsidRPr="002D1B9D">
        <w:rPr>
          <w:rFonts w:ascii="Times New Roman" w:hAnsi="Times New Roman"/>
          <w:sz w:val="28"/>
          <w:szCs w:val="28"/>
          <w:lang w:val="uk-UA"/>
        </w:rPr>
        <w:t xml:space="preserve">спеціалістів бізнес-організацій </w:t>
      </w:r>
      <w:r w:rsidRPr="002D1B9D">
        <w:rPr>
          <w:rFonts w:ascii="Times New Roman" w:hAnsi="Times New Roman"/>
          <w:sz w:val="28"/>
          <w:szCs w:val="28"/>
          <w:lang w:val="uk-UA"/>
        </w:rPr>
        <w:t>мають показники вище за норму, що свідчить про загальну задоволеність своїм життям та досягненими у ньому статусами та цілями.</w:t>
      </w:r>
    </w:p>
    <w:p w14:paraId="341974BC" w14:textId="77777777" w:rsidR="00E74048" w:rsidRPr="002D1B9D" w:rsidRDefault="00E74048" w:rsidP="00B40419">
      <w:pPr>
        <w:spacing w:after="0" w:line="360" w:lineRule="auto"/>
        <w:ind w:firstLine="567"/>
        <w:jc w:val="both"/>
        <w:rPr>
          <w:rFonts w:ascii="Times New Roman" w:hAnsi="Times New Roman"/>
          <w:sz w:val="28"/>
          <w:szCs w:val="28"/>
          <w:lang w:val="uk-UA"/>
        </w:rPr>
      </w:pPr>
    </w:p>
    <w:p w14:paraId="0A303988" w14:textId="0AB0F54B" w:rsidR="00B40419" w:rsidRPr="002D1B9D" w:rsidRDefault="00B40419" w:rsidP="00B40419">
      <w:pPr>
        <w:spacing w:after="0" w:line="360" w:lineRule="auto"/>
        <w:ind w:firstLine="567"/>
        <w:jc w:val="both"/>
        <w:rPr>
          <w:rFonts w:ascii="Times New Roman" w:hAnsi="Times New Roman"/>
          <w:b/>
          <w:sz w:val="28"/>
          <w:szCs w:val="28"/>
          <w:lang w:val="uk-UA"/>
        </w:rPr>
      </w:pPr>
      <w:bookmarkStart w:id="70" w:name="_Hlk94714699"/>
      <w:r w:rsidRPr="002D1B9D">
        <w:rPr>
          <w:rFonts w:ascii="Times New Roman" w:hAnsi="Times New Roman"/>
          <w:b/>
          <w:sz w:val="28"/>
          <w:szCs w:val="28"/>
          <w:lang w:val="uk-UA"/>
        </w:rPr>
        <w:t>3.3. Взаємозв’яз</w:t>
      </w:r>
      <w:r w:rsidR="004433E9" w:rsidRPr="002D1B9D">
        <w:rPr>
          <w:rFonts w:ascii="Times New Roman" w:hAnsi="Times New Roman"/>
          <w:b/>
          <w:sz w:val="28"/>
          <w:szCs w:val="28"/>
          <w:lang w:val="uk-UA"/>
        </w:rPr>
        <w:t>ки</w:t>
      </w:r>
      <w:r w:rsidRPr="002D1B9D">
        <w:rPr>
          <w:rFonts w:ascii="Times New Roman" w:hAnsi="Times New Roman"/>
          <w:b/>
          <w:sz w:val="28"/>
          <w:szCs w:val="28"/>
          <w:lang w:val="uk-UA"/>
        </w:rPr>
        <w:t xml:space="preserve"> </w:t>
      </w:r>
      <w:r w:rsidR="00A406F5" w:rsidRPr="002D1B9D">
        <w:rPr>
          <w:rFonts w:ascii="Times New Roman" w:hAnsi="Times New Roman"/>
          <w:b/>
          <w:bCs/>
          <w:sz w:val="28"/>
          <w:szCs w:val="28"/>
          <w:lang w:val="uk-UA"/>
        </w:rPr>
        <w:t xml:space="preserve">між </w:t>
      </w:r>
      <w:r w:rsidR="00A406F5" w:rsidRPr="002D1B9D">
        <w:rPr>
          <w:rFonts w:ascii="Times New Roman" w:hAnsi="Times New Roman"/>
          <w:b/>
          <w:bCs/>
          <w:kern w:val="28"/>
          <w:sz w:val="28"/>
          <w:szCs w:val="28"/>
          <w:lang w:val="uk-UA"/>
        </w:rPr>
        <w:t>показниками</w:t>
      </w:r>
      <w:r w:rsidR="00A406F5" w:rsidRPr="002D1B9D">
        <w:rPr>
          <w:rFonts w:ascii="Times New Roman" w:hAnsi="Times New Roman"/>
          <w:b/>
          <w:sz w:val="28"/>
          <w:szCs w:val="28"/>
          <w:lang w:val="uk-UA"/>
        </w:rPr>
        <w:t xml:space="preserve"> </w:t>
      </w:r>
      <w:r w:rsidRPr="002D1B9D">
        <w:rPr>
          <w:rFonts w:ascii="Times New Roman" w:hAnsi="Times New Roman"/>
          <w:b/>
          <w:sz w:val="28"/>
          <w:szCs w:val="28"/>
          <w:lang w:val="uk-UA"/>
        </w:rPr>
        <w:t>лідерських якостей та життєстійкості</w:t>
      </w:r>
    </w:p>
    <w:bookmarkEnd w:id="70"/>
    <w:p w14:paraId="1E4332A4" w14:textId="77777777" w:rsidR="00A406F5" w:rsidRPr="002D1B9D" w:rsidRDefault="00A406F5" w:rsidP="00B40419">
      <w:pPr>
        <w:spacing w:after="0" w:line="360" w:lineRule="auto"/>
        <w:ind w:firstLine="567"/>
        <w:jc w:val="both"/>
        <w:rPr>
          <w:rFonts w:ascii="Times New Roman" w:hAnsi="Times New Roman"/>
          <w:b/>
          <w:sz w:val="28"/>
          <w:szCs w:val="28"/>
          <w:lang w:val="uk-UA"/>
        </w:rPr>
      </w:pPr>
    </w:p>
    <w:p w14:paraId="192371E8" w14:textId="77777777" w:rsidR="00B65032" w:rsidRPr="002D1B9D" w:rsidRDefault="00B40419" w:rsidP="00B40419">
      <w:pPr>
        <w:spacing w:after="0" w:line="360" w:lineRule="auto"/>
        <w:ind w:firstLine="567"/>
        <w:jc w:val="both"/>
        <w:rPr>
          <w:rFonts w:ascii="Times New Roman" w:hAnsi="Times New Roman"/>
          <w:sz w:val="28"/>
          <w:szCs w:val="28"/>
          <w:lang w:val="uk-UA"/>
        </w:rPr>
      </w:pPr>
      <w:r w:rsidRPr="002D1B9D">
        <w:rPr>
          <w:rFonts w:ascii="Times New Roman" w:hAnsi="Times New Roman"/>
          <w:sz w:val="28"/>
          <w:szCs w:val="28"/>
          <w:lang w:val="uk-UA"/>
        </w:rPr>
        <w:t xml:space="preserve">Проаналізувавши отримані данні від </w:t>
      </w:r>
      <w:r w:rsidR="004433E9" w:rsidRPr="002D1B9D">
        <w:rPr>
          <w:rFonts w:ascii="Times New Roman" w:hAnsi="Times New Roman"/>
          <w:sz w:val="28"/>
          <w:szCs w:val="28"/>
          <w:lang w:val="uk-UA"/>
        </w:rPr>
        <w:t xml:space="preserve">дослідження особливостей </w:t>
      </w:r>
      <w:r w:rsidR="00B65032" w:rsidRPr="002D1B9D">
        <w:rPr>
          <w:rFonts w:ascii="Times New Roman" w:hAnsi="Times New Roman"/>
          <w:kern w:val="28"/>
          <w:sz w:val="28"/>
          <w:szCs w:val="28"/>
          <w:lang w:val="uk-UA"/>
        </w:rPr>
        <w:t xml:space="preserve">життєстійкості та лідерських якостей </w:t>
      </w:r>
      <w:r w:rsidRPr="002D1B9D">
        <w:rPr>
          <w:rFonts w:ascii="Times New Roman" w:hAnsi="Times New Roman"/>
          <w:sz w:val="28"/>
          <w:szCs w:val="28"/>
          <w:lang w:val="uk-UA"/>
        </w:rPr>
        <w:t xml:space="preserve">наших респондентів, та з’ясувавши, що за визначенням рівня життєстійкості отримані данні вказують на достатньо стабільний стан та готовність вдало справлятись із стресовими умовами та адаптуватись до нових обставин не наносячи шкоди своєму психологічному стану. </w:t>
      </w:r>
    </w:p>
    <w:p w14:paraId="3CA65FE9" w14:textId="77777777" w:rsidR="00B65032" w:rsidRDefault="00B40419" w:rsidP="00B4041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Визначено, що серед обох груп існує майже 20 % респондентів які мають низький рівень прояву лідерських якостей, серед респондентів із групи менеджерів виявлено 42,86 % осіб із середнім рівнем прояву лідерських якостей, а серед респондентів із групи менеджерів виявлено 34,38 % осіб із середнім рівнем прояву лідерських якостей. </w:t>
      </w:r>
    </w:p>
    <w:p w14:paraId="70870B2E" w14:textId="7FD58042" w:rsidR="00B40419" w:rsidRDefault="00B40419" w:rsidP="00B4041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Високий рівень прояву лідерських якостей виявлено у 28,57 % осіб із групи менеджерів, а серед службовців цей рівень прояву лідерських якостей виявлено у 40,63 % осіб. Було також встановлено, 10,71 % осіб серед менеджерів та 3,13 % осіб серед службовців які проявлять дуже високий рівень лідерських якостей, який притаманний для диктаторів.</w:t>
      </w:r>
    </w:p>
    <w:p w14:paraId="07C4E843" w14:textId="77777777" w:rsidR="00B40419" w:rsidRDefault="00B40419" w:rsidP="00B4041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Визначившись із основними особливостями прояву лідерських якостей та життєстійкості ми провели кореляційний аналіз між отриманими даними </w:t>
      </w:r>
      <w:r>
        <w:rPr>
          <w:rFonts w:ascii="Times New Roman" w:hAnsi="Times New Roman"/>
          <w:sz w:val="28"/>
          <w:szCs w:val="28"/>
          <w:lang w:val="uk-UA"/>
        </w:rPr>
        <w:lastRenderedPageBreak/>
        <w:t>за допомогою</w:t>
      </w:r>
      <w:r w:rsidRPr="00781FC4">
        <w:rPr>
          <w:rFonts w:ascii="Times New Roman" w:hAnsi="Times New Roman"/>
          <w:sz w:val="28"/>
          <w:szCs w:val="28"/>
          <w:lang w:val="uk-UA"/>
        </w:rPr>
        <w:t xml:space="preserve"> пакета статистичного аналізу SPSS 26.0 для Windows ХР, «</w:t>
      </w:r>
      <w:r w:rsidRPr="002D1B9D">
        <w:rPr>
          <w:rFonts w:ascii="Times New Roman" w:hAnsi="Times New Roman"/>
          <w:sz w:val="28"/>
          <w:szCs w:val="28"/>
          <w:lang w:val="en-US"/>
        </w:rPr>
        <w:t>Statistic</w:t>
      </w:r>
      <w:r w:rsidRPr="00D70F74">
        <w:rPr>
          <w:rFonts w:ascii="Times New Roman" w:hAnsi="Times New Roman"/>
          <w:sz w:val="28"/>
          <w:szCs w:val="28"/>
          <w:lang w:val="uk-UA"/>
        </w:rPr>
        <w:t xml:space="preserve"> </w:t>
      </w:r>
      <w:r w:rsidRPr="002D1B9D">
        <w:rPr>
          <w:rFonts w:ascii="Times New Roman" w:hAnsi="Times New Roman"/>
          <w:sz w:val="28"/>
          <w:szCs w:val="28"/>
          <w:lang w:val="en-US"/>
        </w:rPr>
        <w:t>for</w:t>
      </w:r>
      <w:r w:rsidRPr="00D70F74">
        <w:rPr>
          <w:rFonts w:ascii="Times New Roman" w:hAnsi="Times New Roman"/>
          <w:sz w:val="28"/>
          <w:szCs w:val="28"/>
          <w:lang w:val="uk-UA"/>
        </w:rPr>
        <w:t xml:space="preserve"> </w:t>
      </w:r>
      <w:r w:rsidRPr="002D1B9D">
        <w:rPr>
          <w:rFonts w:ascii="Times New Roman" w:hAnsi="Times New Roman"/>
          <w:sz w:val="28"/>
          <w:szCs w:val="28"/>
          <w:lang w:val="en-US"/>
        </w:rPr>
        <w:t>Windows</w:t>
      </w:r>
      <w:r w:rsidRPr="00781FC4">
        <w:rPr>
          <w:rFonts w:ascii="Times New Roman" w:hAnsi="Times New Roman"/>
          <w:sz w:val="28"/>
          <w:szCs w:val="28"/>
          <w:lang w:val="uk-UA"/>
        </w:rPr>
        <w:t xml:space="preserve"> ХР»</w:t>
      </w:r>
      <w:r>
        <w:rPr>
          <w:rFonts w:ascii="Times New Roman" w:hAnsi="Times New Roman"/>
          <w:sz w:val="28"/>
          <w:szCs w:val="28"/>
          <w:lang w:val="uk-UA"/>
        </w:rPr>
        <w:t xml:space="preserve"> (табл. 3.5)</w:t>
      </w:r>
    </w:p>
    <w:p w14:paraId="653C1F21" w14:textId="77777777" w:rsidR="00B40419" w:rsidRPr="00A406F5" w:rsidRDefault="00B40419" w:rsidP="00B40419">
      <w:pPr>
        <w:spacing w:after="0" w:line="360" w:lineRule="auto"/>
        <w:ind w:firstLine="567"/>
        <w:jc w:val="right"/>
        <w:rPr>
          <w:rFonts w:ascii="Times New Roman" w:hAnsi="Times New Roman"/>
          <w:i/>
          <w:iCs/>
          <w:sz w:val="28"/>
          <w:szCs w:val="28"/>
          <w:lang w:val="uk-UA"/>
        </w:rPr>
      </w:pPr>
      <w:r w:rsidRPr="00A406F5">
        <w:rPr>
          <w:rFonts w:ascii="Times New Roman" w:hAnsi="Times New Roman"/>
          <w:i/>
          <w:iCs/>
          <w:sz w:val="28"/>
          <w:szCs w:val="28"/>
          <w:lang w:val="uk-UA"/>
        </w:rPr>
        <w:t>Таблиця 3.5</w:t>
      </w:r>
    </w:p>
    <w:p w14:paraId="4E8314D2" w14:textId="487BAAEC" w:rsidR="00B40419" w:rsidRPr="00A406F5" w:rsidRDefault="00B40419" w:rsidP="00A406F5">
      <w:pPr>
        <w:spacing w:after="0" w:line="360" w:lineRule="auto"/>
        <w:jc w:val="center"/>
        <w:rPr>
          <w:rFonts w:ascii="Times New Roman" w:hAnsi="Times New Roman"/>
          <w:b/>
          <w:bCs/>
          <w:sz w:val="28"/>
          <w:szCs w:val="28"/>
          <w:lang w:val="uk-UA"/>
        </w:rPr>
      </w:pPr>
      <w:r w:rsidRPr="00A406F5">
        <w:rPr>
          <w:rFonts w:ascii="Times New Roman" w:hAnsi="Times New Roman"/>
          <w:b/>
          <w:bCs/>
          <w:sz w:val="28"/>
          <w:szCs w:val="28"/>
          <w:lang w:val="uk-UA"/>
        </w:rPr>
        <w:t xml:space="preserve">Матриця кореляційних </w:t>
      </w:r>
      <w:r w:rsidRPr="002D1B9D">
        <w:rPr>
          <w:rFonts w:ascii="Times New Roman" w:hAnsi="Times New Roman"/>
          <w:b/>
          <w:bCs/>
          <w:sz w:val="28"/>
          <w:szCs w:val="28"/>
          <w:lang w:val="uk-UA"/>
        </w:rPr>
        <w:t xml:space="preserve">зв’язків </w:t>
      </w:r>
      <w:r w:rsidR="00A406F5" w:rsidRPr="002D1B9D">
        <w:rPr>
          <w:rFonts w:ascii="Times New Roman" w:hAnsi="Times New Roman"/>
          <w:b/>
          <w:bCs/>
          <w:sz w:val="28"/>
          <w:szCs w:val="28"/>
          <w:lang w:val="uk-UA"/>
        </w:rPr>
        <w:t xml:space="preserve">між </w:t>
      </w:r>
      <w:r w:rsidR="00A406F5" w:rsidRPr="002D1B9D">
        <w:rPr>
          <w:rFonts w:ascii="Times New Roman" w:hAnsi="Times New Roman"/>
          <w:b/>
          <w:bCs/>
          <w:kern w:val="28"/>
          <w:sz w:val="28"/>
          <w:szCs w:val="28"/>
          <w:lang w:val="uk-UA"/>
        </w:rPr>
        <w:t>показниками</w:t>
      </w:r>
      <w:r w:rsidR="00A406F5" w:rsidRPr="002D1B9D">
        <w:rPr>
          <w:rFonts w:ascii="Times New Roman" w:hAnsi="Times New Roman"/>
          <w:b/>
          <w:bCs/>
          <w:sz w:val="28"/>
          <w:szCs w:val="28"/>
          <w:lang w:val="uk-UA"/>
        </w:rPr>
        <w:t xml:space="preserve">                          </w:t>
      </w:r>
      <w:r w:rsidRPr="002D1B9D">
        <w:rPr>
          <w:rFonts w:ascii="Times New Roman" w:hAnsi="Times New Roman"/>
          <w:b/>
          <w:bCs/>
          <w:sz w:val="28"/>
          <w:szCs w:val="28"/>
          <w:lang w:val="uk-UA"/>
        </w:rPr>
        <w:t>життєстійкості та прояву лідерських якостей</w:t>
      </w:r>
    </w:p>
    <w:tbl>
      <w:tblPr>
        <w:tblW w:w="9155" w:type="dxa"/>
        <w:tblInd w:w="93" w:type="dxa"/>
        <w:tblLook w:val="04A0" w:firstRow="1" w:lastRow="0" w:firstColumn="1" w:lastColumn="0" w:noHBand="0" w:noVBand="1"/>
      </w:tblPr>
      <w:tblGrid>
        <w:gridCol w:w="2021"/>
        <w:gridCol w:w="756"/>
        <w:gridCol w:w="807"/>
        <w:gridCol w:w="882"/>
        <w:gridCol w:w="952"/>
        <w:gridCol w:w="876"/>
        <w:gridCol w:w="943"/>
        <w:gridCol w:w="840"/>
        <w:gridCol w:w="1078"/>
      </w:tblGrid>
      <w:tr w:rsidR="00B40419" w:rsidRPr="00344990" w14:paraId="6D4EA72C" w14:textId="77777777" w:rsidTr="00361412">
        <w:trPr>
          <w:trHeight w:val="375"/>
        </w:trPr>
        <w:tc>
          <w:tcPr>
            <w:tcW w:w="2021" w:type="dxa"/>
            <w:vMerge w:val="restart"/>
            <w:tcBorders>
              <w:top w:val="single" w:sz="4" w:space="0" w:color="auto"/>
              <w:left w:val="single" w:sz="4" w:space="0" w:color="auto"/>
              <w:right w:val="single" w:sz="4" w:space="0" w:color="auto"/>
            </w:tcBorders>
            <w:shd w:val="clear" w:color="auto" w:fill="auto"/>
            <w:noWrap/>
            <w:vAlign w:val="bottom"/>
            <w:hideMark/>
          </w:tcPr>
          <w:p w14:paraId="27544905" w14:textId="753F9D93" w:rsidR="00B40419" w:rsidRDefault="00B40419" w:rsidP="00361412">
            <w:pPr>
              <w:spacing w:after="0" w:line="240" w:lineRule="auto"/>
              <w:ind w:left="-98" w:right="-102" w:hanging="28"/>
              <w:jc w:val="center"/>
              <w:rPr>
                <w:rFonts w:ascii="Times New Roman" w:hAnsi="Times New Roman"/>
                <w:b/>
                <w:bCs/>
                <w:sz w:val="28"/>
                <w:szCs w:val="28"/>
                <w:lang w:val="uk-UA"/>
              </w:rPr>
            </w:pPr>
            <w:r w:rsidRPr="00344990">
              <w:rPr>
                <w:rFonts w:ascii="Times New Roman" w:eastAsia="Times New Roman" w:hAnsi="Times New Roman"/>
                <w:color w:val="000000"/>
                <w:sz w:val="28"/>
                <w:szCs w:val="28"/>
                <w:lang w:val="uk-UA" w:eastAsia="uk-UA"/>
              </w:rPr>
              <w:t> </w:t>
            </w:r>
            <w:r w:rsidRPr="00A406F5">
              <w:rPr>
                <w:rFonts w:ascii="Times New Roman" w:hAnsi="Times New Roman"/>
                <w:b/>
                <w:bCs/>
                <w:sz w:val="28"/>
                <w:szCs w:val="28"/>
                <w:lang w:val="uk-UA"/>
              </w:rPr>
              <w:t>Компоненти життєстійкості</w:t>
            </w:r>
          </w:p>
          <w:p w14:paraId="248CFE1A" w14:textId="77777777" w:rsidR="00A406F5" w:rsidRPr="00A406F5" w:rsidRDefault="00A406F5" w:rsidP="00A406F5">
            <w:pPr>
              <w:spacing w:after="0" w:line="240" w:lineRule="auto"/>
              <w:jc w:val="center"/>
              <w:rPr>
                <w:rFonts w:ascii="Times New Roman" w:hAnsi="Times New Roman"/>
                <w:sz w:val="24"/>
                <w:szCs w:val="24"/>
                <w:lang w:val="uk-UA"/>
              </w:rPr>
            </w:pPr>
          </w:p>
          <w:p w14:paraId="15C2A258" w14:textId="3B82E33C" w:rsidR="00A406F5" w:rsidRPr="00A406F5" w:rsidRDefault="00A406F5" w:rsidP="00A406F5">
            <w:pPr>
              <w:spacing w:after="0" w:line="240" w:lineRule="auto"/>
              <w:jc w:val="center"/>
              <w:rPr>
                <w:rFonts w:ascii="Times New Roman" w:eastAsia="Times New Roman" w:hAnsi="Times New Roman"/>
                <w:color w:val="000000"/>
                <w:sz w:val="24"/>
                <w:szCs w:val="24"/>
                <w:lang w:val="uk-UA" w:eastAsia="uk-UA"/>
              </w:rPr>
            </w:pP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76E9E3" w14:textId="23511688" w:rsidR="00B40419" w:rsidRDefault="00B40419" w:rsidP="00A406F5">
            <w:pPr>
              <w:spacing w:after="0" w:line="240" w:lineRule="auto"/>
              <w:jc w:val="center"/>
              <w:rPr>
                <w:rFonts w:ascii="Times New Roman" w:eastAsia="Times New Roman" w:hAnsi="Times New Roman"/>
                <w:color w:val="000000"/>
                <w:sz w:val="28"/>
                <w:szCs w:val="28"/>
                <w:lang w:val="uk-UA" w:eastAsia="uk-UA"/>
              </w:rPr>
            </w:pPr>
            <w:r w:rsidRPr="00344990">
              <w:rPr>
                <w:rFonts w:ascii="Times New Roman" w:eastAsia="Times New Roman" w:hAnsi="Times New Roman"/>
                <w:color w:val="000000"/>
                <w:sz w:val="28"/>
                <w:szCs w:val="28"/>
                <w:lang w:val="uk-UA" w:eastAsia="uk-UA"/>
              </w:rPr>
              <w:t xml:space="preserve">Низький </w:t>
            </w:r>
          </w:p>
          <w:p w14:paraId="78DA3592" w14:textId="77777777" w:rsidR="00E14A17" w:rsidRPr="00E14A17" w:rsidRDefault="00E14A17" w:rsidP="00A406F5">
            <w:pPr>
              <w:spacing w:after="0" w:line="240" w:lineRule="auto"/>
              <w:jc w:val="center"/>
              <w:rPr>
                <w:rFonts w:ascii="Times New Roman" w:eastAsia="Times New Roman" w:hAnsi="Times New Roman"/>
                <w:color w:val="000000"/>
                <w:sz w:val="16"/>
                <w:szCs w:val="16"/>
                <w:lang w:val="uk-UA" w:eastAsia="uk-UA"/>
              </w:rPr>
            </w:pPr>
          </w:p>
          <w:p w14:paraId="66DACC94" w14:textId="4BEED53A" w:rsidR="00A406F5" w:rsidRPr="00A406F5" w:rsidRDefault="00A406F5" w:rsidP="00A406F5">
            <w:pPr>
              <w:spacing w:after="0" w:line="240" w:lineRule="auto"/>
              <w:jc w:val="center"/>
              <w:rPr>
                <w:rFonts w:ascii="Times New Roman" w:eastAsia="Times New Roman" w:hAnsi="Times New Roman"/>
                <w:color w:val="000000"/>
                <w:sz w:val="16"/>
                <w:szCs w:val="16"/>
                <w:lang w:val="uk-UA" w:eastAsia="uk-UA"/>
              </w:rPr>
            </w:pPr>
          </w:p>
        </w:tc>
        <w:tc>
          <w:tcPr>
            <w:tcW w:w="18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C8A0C5" w14:textId="307E17C4" w:rsidR="00B40419" w:rsidRDefault="00B40419" w:rsidP="00A406F5">
            <w:pPr>
              <w:spacing w:after="0" w:line="240" w:lineRule="auto"/>
              <w:jc w:val="center"/>
              <w:rPr>
                <w:rFonts w:ascii="Times New Roman" w:eastAsia="Times New Roman" w:hAnsi="Times New Roman"/>
                <w:color w:val="000000"/>
                <w:sz w:val="28"/>
                <w:szCs w:val="28"/>
                <w:lang w:val="uk-UA" w:eastAsia="uk-UA"/>
              </w:rPr>
            </w:pPr>
            <w:r w:rsidRPr="00344990">
              <w:rPr>
                <w:rFonts w:ascii="Times New Roman" w:eastAsia="Times New Roman" w:hAnsi="Times New Roman"/>
                <w:color w:val="000000"/>
                <w:sz w:val="28"/>
                <w:szCs w:val="28"/>
                <w:lang w:val="uk-UA" w:eastAsia="uk-UA"/>
              </w:rPr>
              <w:t>Середній</w:t>
            </w:r>
          </w:p>
          <w:p w14:paraId="706294F0" w14:textId="77777777" w:rsidR="00E14A17" w:rsidRPr="00E14A17" w:rsidRDefault="00E14A17" w:rsidP="00A406F5">
            <w:pPr>
              <w:spacing w:after="0" w:line="240" w:lineRule="auto"/>
              <w:jc w:val="center"/>
              <w:rPr>
                <w:rFonts w:ascii="Times New Roman" w:eastAsia="Times New Roman" w:hAnsi="Times New Roman"/>
                <w:color w:val="000000"/>
                <w:sz w:val="16"/>
                <w:szCs w:val="16"/>
                <w:lang w:val="uk-UA" w:eastAsia="uk-UA"/>
              </w:rPr>
            </w:pPr>
          </w:p>
          <w:p w14:paraId="72E735F6" w14:textId="00F77ED0" w:rsidR="00A406F5" w:rsidRPr="00A406F5" w:rsidRDefault="00A406F5" w:rsidP="00A406F5">
            <w:pPr>
              <w:spacing w:after="0" w:line="240" w:lineRule="auto"/>
              <w:jc w:val="center"/>
              <w:rPr>
                <w:rFonts w:ascii="Times New Roman" w:eastAsia="Times New Roman" w:hAnsi="Times New Roman"/>
                <w:color w:val="000000"/>
                <w:sz w:val="16"/>
                <w:szCs w:val="16"/>
                <w:lang w:val="uk-UA" w:eastAsia="uk-UA"/>
              </w:rPr>
            </w:pPr>
          </w:p>
        </w:tc>
        <w:tc>
          <w:tcPr>
            <w:tcW w:w="18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FEFB75" w14:textId="3C6D39FD" w:rsidR="00B40419" w:rsidRDefault="00B40419" w:rsidP="00A406F5">
            <w:pPr>
              <w:spacing w:after="0" w:line="240" w:lineRule="auto"/>
              <w:jc w:val="center"/>
              <w:rPr>
                <w:rFonts w:ascii="Times New Roman" w:eastAsia="Times New Roman" w:hAnsi="Times New Roman"/>
                <w:color w:val="000000"/>
                <w:sz w:val="28"/>
                <w:szCs w:val="28"/>
                <w:lang w:val="uk-UA" w:eastAsia="uk-UA"/>
              </w:rPr>
            </w:pPr>
            <w:r w:rsidRPr="00344990">
              <w:rPr>
                <w:rFonts w:ascii="Times New Roman" w:eastAsia="Times New Roman" w:hAnsi="Times New Roman"/>
                <w:color w:val="000000"/>
                <w:sz w:val="28"/>
                <w:szCs w:val="28"/>
                <w:lang w:val="uk-UA" w:eastAsia="uk-UA"/>
              </w:rPr>
              <w:t>Високий</w:t>
            </w:r>
          </w:p>
          <w:p w14:paraId="455684E3" w14:textId="77777777" w:rsidR="00E14A17" w:rsidRPr="00E14A17" w:rsidRDefault="00E14A17" w:rsidP="00A406F5">
            <w:pPr>
              <w:spacing w:after="0" w:line="240" w:lineRule="auto"/>
              <w:jc w:val="center"/>
              <w:rPr>
                <w:rFonts w:ascii="Times New Roman" w:eastAsia="Times New Roman" w:hAnsi="Times New Roman"/>
                <w:color w:val="000000"/>
                <w:sz w:val="16"/>
                <w:szCs w:val="16"/>
                <w:lang w:val="uk-UA" w:eastAsia="uk-UA"/>
              </w:rPr>
            </w:pPr>
          </w:p>
          <w:p w14:paraId="2B0E034C" w14:textId="78CC69AD" w:rsidR="00A406F5" w:rsidRPr="00A406F5" w:rsidRDefault="00A406F5" w:rsidP="00A406F5">
            <w:pPr>
              <w:spacing w:after="0" w:line="240" w:lineRule="auto"/>
              <w:jc w:val="center"/>
              <w:rPr>
                <w:rFonts w:ascii="Times New Roman" w:eastAsia="Times New Roman" w:hAnsi="Times New Roman"/>
                <w:color w:val="000000"/>
                <w:sz w:val="16"/>
                <w:szCs w:val="16"/>
                <w:lang w:val="uk-UA" w:eastAsia="uk-UA"/>
              </w:rPr>
            </w:pPr>
          </w:p>
        </w:tc>
        <w:tc>
          <w:tcPr>
            <w:tcW w:w="19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A147DC" w14:textId="77777777" w:rsidR="00B40419" w:rsidRPr="00344990" w:rsidRDefault="00B40419" w:rsidP="00A406F5">
            <w:pPr>
              <w:spacing w:after="0" w:line="240" w:lineRule="auto"/>
              <w:jc w:val="center"/>
              <w:rPr>
                <w:rFonts w:ascii="Times New Roman" w:eastAsia="Times New Roman" w:hAnsi="Times New Roman"/>
                <w:color w:val="000000"/>
                <w:sz w:val="28"/>
                <w:szCs w:val="28"/>
                <w:lang w:val="uk-UA" w:eastAsia="uk-UA"/>
              </w:rPr>
            </w:pPr>
            <w:r w:rsidRPr="00344990">
              <w:rPr>
                <w:rFonts w:ascii="Times New Roman" w:eastAsia="Times New Roman" w:hAnsi="Times New Roman"/>
                <w:color w:val="000000"/>
                <w:sz w:val="28"/>
                <w:szCs w:val="28"/>
                <w:lang w:val="uk-UA" w:eastAsia="uk-UA"/>
              </w:rPr>
              <w:t>Лідер-диктатор </w:t>
            </w:r>
          </w:p>
        </w:tc>
      </w:tr>
      <w:tr w:rsidR="00361412" w:rsidRPr="00344990" w14:paraId="640B0048" w14:textId="77777777" w:rsidTr="00361412">
        <w:trPr>
          <w:trHeight w:val="375"/>
        </w:trPr>
        <w:tc>
          <w:tcPr>
            <w:tcW w:w="2021" w:type="dxa"/>
            <w:vMerge/>
            <w:tcBorders>
              <w:left w:val="single" w:sz="4" w:space="0" w:color="auto"/>
              <w:bottom w:val="single" w:sz="4" w:space="0" w:color="auto"/>
              <w:right w:val="single" w:sz="4" w:space="0" w:color="auto"/>
            </w:tcBorders>
            <w:shd w:val="clear" w:color="auto" w:fill="auto"/>
            <w:noWrap/>
            <w:vAlign w:val="bottom"/>
            <w:hideMark/>
          </w:tcPr>
          <w:p w14:paraId="7D704488" w14:textId="77777777" w:rsidR="00B40419" w:rsidRPr="00344990" w:rsidRDefault="00B40419" w:rsidP="00A406F5">
            <w:pPr>
              <w:spacing w:after="0" w:line="240" w:lineRule="auto"/>
              <w:jc w:val="center"/>
              <w:rPr>
                <w:rFonts w:ascii="Times New Roman" w:eastAsia="Times New Roman" w:hAnsi="Times New Roman"/>
                <w:color w:val="000000"/>
                <w:sz w:val="28"/>
                <w:szCs w:val="28"/>
                <w:lang w:val="uk-UA" w:eastAsia="uk-UA"/>
              </w:rPr>
            </w:pPr>
          </w:p>
        </w:tc>
        <w:tc>
          <w:tcPr>
            <w:tcW w:w="756" w:type="dxa"/>
            <w:tcBorders>
              <w:top w:val="nil"/>
              <w:left w:val="nil"/>
              <w:bottom w:val="single" w:sz="4" w:space="0" w:color="auto"/>
              <w:right w:val="single" w:sz="4" w:space="0" w:color="auto"/>
            </w:tcBorders>
            <w:shd w:val="clear" w:color="auto" w:fill="auto"/>
            <w:vAlign w:val="center"/>
            <w:hideMark/>
          </w:tcPr>
          <w:p w14:paraId="570217DB"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ГМ</w:t>
            </w:r>
          </w:p>
        </w:tc>
        <w:tc>
          <w:tcPr>
            <w:tcW w:w="807" w:type="dxa"/>
            <w:tcBorders>
              <w:top w:val="nil"/>
              <w:left w:val="nil"/>
              <w:bottom w:val="single" w:sz="4" w:space="0" w:color="auto"/>
              <w:right w:val="single" w:sz="4" w:space="0" w:color="auto"/>
            </w:tcBorders>
            <w:shd w:val="clear" w:color="auto" w:fill="auto"/>
            <w:vAlign w:val="center"/>
            <w:hideMark/>
          </w:tcPr>
          <w:p w14:paraId="065A0F8B"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ГС</w:t>
            </w:r>
          </w:p>
        </w:tc>
        <w:tc>
          <w:tcPr>
            <w:tcW w:w="882" w:type="dxa"/>
            <w:tcBorders>
              <w:top w:val="nil"/>
              <w:left w:val="nil"/>
              <w:bottom w:val="single" w:sz="4" w:space="0" w:color="auto"/>
              <w:right w:val="single" w:sz="4" w:space="0" w:color="auto"/>
            </w:tcBorders>
            <w:shd w:val="clear" w:color="auto" w:fill="auto"/>
            <w:vAlign w:val="center"/>
            <w:hideMark/>
          </w:tcPr>
          <w:p w14:paraId="4812F8F3"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ГМ</w:t>
            </w:r>
          </w:p>
        </w:tc>
        <w:tc>
          <w:tcPr>
            <w:tcW w:w="952" w:type="dxa"/>
            <w:tcBorders>
              <w:top w:val="nil"/>
              <w:left w:val="nil"/>
              <w:bottom w:val="single" w:sz="4" w:space="0" w:color="auto"/>
              <w:right w:val="single" w:sz="4" w:space="0" w:color="auto"/>
            </w:tcBorders>
            <w:shd w:val="clear" w:color="auto" w:fill="auto"/>
            <w:vAlign w:val="center"/>
            <w:hideMark/>
          </w:tcPr>
          <w:p w14:paraId="1AE557A0"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ГС</w:t>
            </w:r>
          </w:p>
        </w:tc>
        <w:tc>
          <w:tcPr>
            <w:tcW w:w="876" w:type="dxa"/>
            <w:tcBorders>
              <w:top w:val="nil"/>
              <w:left w:val="nil"/>
              <w:bottom w:val="single" w:sz="4" w:space="0" w:color="auto"/>
              <w:right w:val="single" w:sz="4" w:space="0" w:color="auto"/>
            </w:tcBorders>
            <w:shd w:val="clear" w:color="auto" w:fill="auto"/>
            <w:vAlign w:val="center"/>
            <w:hideMark/>
          </w:tcPr>
          <w:p w14:paraId="6B5F4454"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ГМ</w:t>
            </w:r>
          </w:p>
        </w:tc>
        <w:tc>
          <w:tcPr>
            <w:tcW w:w="943" w:type="dxa"/>
            <w:tcBorders>
              <w:top w:val="nil"/>
              <w:left w:val="nil"/>
              <w:bottom w:val="single" w:sz="4" w:space="0" w:color="auto"/>
              <w:right w:val="single" w:sz="4" w:space="0" w:color="auto"/>
            </w:tcBorders>
            <w:shd w:val="clear" w:color="auto" w:fill="auto"/>
            <w:vAlign w:val="center"/>
            <w:hideMark/>
          </w:tcPr>
          <w:p w14:paraId="40CD34FD"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ГС</w:t>
            </w:r>
          </w:p>
        </w:tc>
        <w:tc>
          <w:tcPr>
            <w:tcW w:w="840" w:type="dxa"/>
            <w:tcBorders>
              <w:top w:val="nil"/>
              <w:left w:val="nil"/>
              <w:bottom w:val="single" w:sz="4" w:space="0" w:color="auto"/>
              <w:right w:val="single" w:sz="4" w:space="0" w:color="auto"/>
            </w:tcBorders>
            <w:shd w:val="clear" w:color="auto" w:fill="auto"/>
            <w:vAlign w:val="center"/>
            <w:hideMark/>
          </w:tcPr>
          <w:p w14:paraId="1B76AC19"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ГМ</w:t>
            </w:r>
          </w:p>
        </w:tc>
        <w:tc>
          <w:tcPr>
            <w:tcW w:w="1078" w:type="dxa"/>
            <w:tcBorders>
              <w:top w:val="nil"/>
              <w:left w:val="nil"/>
              <w:bottom w:val="single" w:sz="4" w:space="0" w:color="auto"/>
              <w:right w:val="single" w:sz="4" w:space="0" w:color="auto"/>
            </w:tcBorders>
            <w:shd w:val="clear" w:color="auto" w:fill="auto"/>
            <w:vAlign w:val="center"/>
            <w:hideMark/>
          </w:tcPr>
          <w:p w14:paraId="32B4FAEC"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ГС</w:t>
            </w:r>
          </w:p>
        </w:tc>
      </w:tr>
      <w:tr w:rsidR="00361412" w:rsidRPr="00344990" w14:paraId="26AC8451" w14:textId="77777777" w:rsidTr="00361412">
        <w:trPr>
          <w:trHeight w:val="375"/>
        </w:trPr>
        <w:tc>
          <w:tcPr>
            <w:tcW w:w="2021" w:type="dxa"/>
            <w:tcBorders>
              <w:top w:val="nil"/>
              <w:left w:val="single" w:sz="4" w:space="0" w:color="auto"/>
              <w:bottom w:val="single" w:sz="4" w:space="0" w:color="auto"/>
              <w:right w:val="single" w:sz="4" w:space="0" w:color="auto"/>
            </w:tcBorders>
            <w:shd w:val="clear" w:color="auto" w:fill="auto"/>
            <w:vAlign w:val="center"/>
            <w:hideMark/>
          </w:tcPr>
          <w:p w14:paraId="1516AE1D" w14:textId="77777777" w:rsidR="00B40419" w:rsidRPr="00344990" w:rsidRDefault="00B40419" w:rsidP="00A406F5">
            <w:pPr>
              <w:spacing w:after="0" w:line="240" w:lineRule="auto"/>
              <w:jc w:val="center"/>
              <w:rPr>
                <w:rFonts w:ascii="Times New Roman" w:eastAsia="Times New Roman" w:hAnsi="Times New Roman"/>
                <w:color w:val="000000"/>
                <w:sz w:val="28"/>
                <w:szCs w:val="28"/>
                <w:lang w:val="uk-UA" w:eastAsia="uk-UA"/>
              </w:rPr>
            </w:pPr>
            <w:r w:rsidRPr="00344990">
              <w:rPr>
                <w:rFonts w:ascii="Times New Roman" w:eastAsia="Times New Roman" w:hAnsi="Times New Roman"/>
                <w:color w:val="000000"/>
                <w:sz w:val="28"/>
                <w:szCs w:val="28"/>
                <w:lang w:val="uk-UA" w:eastAsia="uk-UA"/>
              </w:rPr>
              <w:t>Залученість</w:t>
            </w:r>
          </w:p>
        </w:tc>
        <w:tc>
          <w:tcPr>
            <w:tcW w:w="756" w:type="dxa"/>
            <w:tcBorders>
              <w:top w:val="nil"/>
              <w:left w:val="nil"/>
              <w:bottom w:val="single" w:sz="4" w:space="0" w:color="auto"/>
              <w:right w:val="single" w:sz="4" w:space="0" w:color="auto"/>
            </w:tcBorders>
            <w:shd w:val="clear" w:color="auto" w:fill="auto"/>
            <w:noWrap/>
            <w:vAlign w:val="bottom"/>
            <w:hideMark/>
          </w:tcPr>
          <w:p w14:paraId="22224DDA"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0,012</w:t>
            </w:r>
          </w:p>
        </w:tc>
        <w:tc>
          <w:tcPr>
            <w:tcW w:w="807" w:type="dxa"/>
            <w:tcBorders>
              <w:top w:val="nil"/>
              <w:left w:val="nil"/>
              <w:bottom w:val="single" w:sz="4" w:space="0" w:color="auto"/>
              <w:right w:val="single" w:sz="4" w:space="0" w:color="auto"/>
            </w:tcBorders>
            <w:shd w:val="clear" w:color="auto" w:fill="auto"/>
            <w:noWrap/>
            <w:vAlign w:val="bottom"/>
            <w:hideMark/>
          </w:tcPr>
          <w:p w14:paraId="19116A55"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0,024</w:t>
            </w:r>
          </w:p>
        </w:tc>
        <w:tc>
          <w:tcPr>
            <w:tcW w:w="882" w:type="dxa"/>
            <w:tcBorders>
              <w:top w:val="nil"/>
              <w:left w:val="nil"/>
              <w:bottom w:val="single" w:sz="4" w:space="0" w:color="auto"/>
              <w:right w:val="single" w:sz="4" w:space="0" w:color="auto"/>
            </w:tcBorders>
            <w:shd w:val="clear" w:color="auto" w:fill="auto"/>
            <w:noWrap/>
            <w:vAlign w:val="bottom"/>
            <w:hideMark/>
          </w:tcPr>
          <w:p w14:paraId="4C28F2F4"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0,582*</w:t>
            </w:r>
          </w:p>
        </w:tc>
        <w:tc>
          <w:tcPr>
            <w:tcW w:w="952" w:type="dxa"/>
            <w:tcBorders>
              <w:top w:val="nil"/>
              <w:left w:val="nil"/>
              <w:bottom w:val="single" w:sz="4" w:space="0" w:color="auto"/>
              <w:right w:val="single" w:sz="4" w:space="0" w:color="auto"/>
            </w:tcBorders>
            <w:shd w:val="clear" w:color="auto" w:fill="auto"/>
            <w:noWrap/>
            <w:vAlign w:val="bottom"/>
            <w:hideMark/>
          </w:tcPr>
          <w:p w14:paraId="59FD5DB2"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0,600*</w:t>
            </w:r>
          </w:p>
        </w:tc>
        <w:tc>
          <w:tcPr>
            <w:tcW w:w="876" w:type="dxa"/>
            <w:tcBorders>
              <w:top w:val="nil"/>
              <w:left w:val="nil"/>
              <w:bottom w:val="single" w:sz="4" w:space="0" w:color="auto"/>
              <w:right w:val="single" w:sz="4" w:space="0" w:color="auto"/>
            </w:tcBorders>
            <w:shd w:val="clear" w:color="auto" w:fill="auto"/>
            <w:noWrap/>
            <w:vAlign w:val="bottom"/>
            <w:hideMark/>
          </w:tcPr>
          <w:p w14:paraId="68005472"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0,510*</w:t>
            </w:r>
          </w:p>
        </w:tc>
        <w:tc>
          <w:tcPr>
            <w:tcW w:w="943" w:type="dxa"/>
            <w:tcBorders>
              <w:top w:val="nil"/>
              <w:left w:val="nil"/>
              <w:bottom w:val="single" w:sz="4" w:space="0" w:color="auto"/>
              <w:right w:val="single" w:sz="4" w:space="0" w:color="auto"/>
            </w:tcBorders>
            <w:shd w:val="clear" w:color="auto" w:fill="auto"/>
            <w:noWrap/>
            <w:vAlign w:val="bottom"/>
            <w:hideMark/>
          </w:tcPr>
          <w:p w14:paraId="6FB490FF"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0,053*</w:t>
            </w:r>
          </w:p>
        </w:tc>
        <w:tc>
          <w:tcPr>
            <w:tcW w:w="840" w:type="dxa"/>
            <w:tcBorders>
              <w:top w:val="nil"/>
              <w:left w:val="nil"/>
              <w:bottom w:val="single" w:sz="4" w:space="0" w:color="auto"/>
              <w:right w:val="single" w:sz="4" w:space="0" w:color="auto"/>
            </w:tcBorders>
            <w:shd w:val="clear" w:color="auto" w:fill="auto"/>
            <w:noWrap/>
            <w:vAlign w:val="bottom"/>
            <w:hideMark/>
          </w:tcPr>
          <w:p w14:paraId="7D2B82F0"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0,000</w:t>
            </w:r>
          </w:p>
        </w:tc>
        <w:tc>
          <w:tcPr>
            <w:tcW w:w="1078" w:type="dxa"/>
            <w:tcBorders>
              <w:top w:val="nil"/>
              <w:left w:val="nil"/>
              <w:bottom w:val="single" w:sz="4" w:space="0" w:color="auto"/>
              <w:right w:val="single" w:sz="4" w:space="0" w:color="auto"/>
            </w:tcBorders>
            <w:shd w:val="clear" w:color="auto" w:fill="auto"/>
            <w:noWrap/>
            <w:vAlign w:val="bottom"/>
            <w:hideMark/>
          </w:tcPr>
          <w:p w14:paraId="094B3E95"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0,000</w:t>
            </w:r>
          </w:p>
        </w:tc>
      </w:tr>
      <w:tr w:rsidR="00361412" w:rsidRPr="00344990" w14:paraId="788A6296" w14:textId="77777777" w:rsidTr="00361412">
        <w:trPr>
          <w:trHeight w:val="375"/>
        </w:trPr>
        <w:tc>
          <w:tcPr>
            <w:tcW w:w="2021" w:type="dxa"/>
            <w:tcBorders>
              <w:top w:val="nil"/>
              <w:left w:val="single" w:sz="4" w:space="0" w:color="auto"/>
              <w:bottom w:val="single" w:sz="4" w:space="0" w:color="auto"/>
              <w:right w:val="single" w:sz="4" w:space="0" w:color="auto"/>
            </w:tcBorders>
            <w:shd w:val="clear" w:color="auto" w:fill="auto"/>
            <w:vAlign w:val="center"/>
            <w:hideMark/>
          </w:tcPr>
          <w:p w14:paraId="435CD504" w14:textId="77777777" w:rsidR="00B40419" w:rsidRPr="00344990" w:rsidRDefault="00B40419" w:rsidP="00A406F5">
            <w:pPr>
              <w:spacing w:after="0" w:line="240" w:lineRule="auto"/>
              <w:jc w:val="center"/>
              <w:rPr>
                <w:rFonts w:ascii="Times New Roman" w:eastAsia="Times New Roman" w:hAnsi="Times New Roman"/>
                <w:color w:val="000000"/>
                <w:sz w:val="28"/>
                <w:szCs w:val="28"/>
                <w:lang w:val="uk-UA" w:eastAsia="uk-UA"/>
              </w:rPr>
            </w:pPr>
            <w:r w:rsidRPr="00344990">
              <w:rPr>
                <w:rFonts w:ascii="Times New Roman" w:eastAsia="Times New Roman" w:hAnsi="Times New Roman"/>
                <w:color w:val="000000"/>
                <w:sz w:val="28"/>
                <w:szCs w:val="28"/>
                <w:lang w:val="uk-UA" w:eastAsia="uk-UA"/>
              </w:rPr>
              <w:t>Контроль</w:t>
            </w:r>
          </w:p>
        </w:tc>
        <w:tc>
          <w:tcPr>
            <w:tcW w:w="756" w:type="dxa"/>
            <w:tcBorders>
              <w:top w:val="nil"/>
              <w:left w:val="nil"/>
              <w:bottom w:val="single" w:sz="4" w:space="0" w:color="auto"/>
              <w:right w:val="single" w:sz="4" w:space="0" w:color="auto"/>
            </w:tcBorders>
            <w:shd w:val="clear" w:color="auto" w:fill="auto"/>
            <w:noWrap/>
            <w:vAlign w:val="bottom"/>
            <w:hideMark/>
          </w:tcPr>
          <w:p w14:paraId="5B64E021"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0,023</w:t>
            </w:r>
          </w:p>
        </w:tc>
        <w:tc>
          <w:tcPr>
            <w:tcW w:w="807" w:type="dxa"/>
            <w:tcBorders>
              <w:top w:val="nil"/>
              <w:left w:val="nil"/>
              <w:bottom w:val="single" w:sz="4" w:space="0" w:color="auto"/>
              <w:right w:val="single" w:sz="4" w:space="0" w:color="auto"/>
            </w:tcBorders>
            <w:shd w:val="clear" w:color="auto" w:fill="auto"/>
            <w:noWrap/>
            <w:vAlign w:val="bottom"/>
            <w:hideMark/>
          </w:tcPr>
          <w:p w14:paraId="47F73E7C"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0,004</w:t>
            </w:r>
          </w:p>
        </w:tc>
        <w:tc>
          <w:tcPr>
            <w:tcW w:w="882" w:type="dxa"/>
            <w:tcBorders>
              <w:top w:val="nil"/>
              <w:left w:val="nil"/>
              <w:bottom w:val="single" w:sz="4" w:space="0" w:color="auto"/>
              <w:right w:val="single" w:sz="4" w:space="0" w:color="auto"/>
            </w:tcBorders>
            <w:shd w:val="clear" w:color="auto" w:fill="auto"/>
            <w:noWrap/>
            <w:vAlign w:val="bottom"/>
            <w:hideMark/>
          </w:tcPr>
          <w:p w14:paraId="7324F57C"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0,600*</w:t>
            </w:r>
          </w:p>
        </w:tc>
        <w:tc>
          <w:tcPr>
            <w:tcW w:w="952" w:type="dxa"/>
            <w:tcBorders>
              <w:top w:val="nil"/>
              <w:left w:val="nil"/>
              <w:bottom w:val="single" w:sz="4" w:space="0" w:color="auto"/>
              <w:right w:val="single" w:sz="4" w:space="0" w:color="auto"/>
            </w:tcBorders>
            <w:shd w:val="clear" w:color="auto" w:fill="auto"/>
            <w:noWrap/>
            <w:vAlign w:val="bottom"/>
            <w:hideMark/>
          </w:tcPr>
          <w:p w14:paraId="6BEA791A"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0,480*</w:t>
            </w:r>
          </w:p>
        </w:tc>
        <w:tc>
          <w:tcPr>
            <w:tcW w:w="876" w:type="dxa"/>
            <w:tcBorders>
              <w:top w:val="nil"/>
              <w:left w:val="nil"/>
              <w:bottom w:val="single" w:sz="4" w:space="0" w:color="auto"/>
              <w:right w:val="single" w:sz="4" w:space="0" w:color="auto"/>
            </w:tcBorders>
            <w:shd w:val="clear" w:color="auto" w:fill="auto"/>
            <w:noWrap/>
            <w:vAlign w:val="bottom"/>
            <w:hideMark/>
          </w:tcPr>
          <w:p w14:paraId="1D34B962"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0,430*</w:t>
            </w:r>
          </w:p>
        </w:tc>
        <w:tc>
          <w:tcPr>
            <w:tcW w:w="943" w:type="dxa"/>
            <w:tcBorders>
              <w:top w:val="nil"/>
              <w:left w:val="nil"/>
              <w:bottom w:val="single" w:sz="4" w:space="0" w:color="auto"/>
              <w:right w:val="single" w:sz="4" w:space="0" w:color="auto"/>
            </w:tcBorders>
            <w:shd w:val="clear" w:color="auto" w:fill="auto"/>
            <w:noWrap/>
            <w:vAlign w:val="bottom"/>
            <w:hideMark/>
          </w:tcPr>
          <w:p w14:paraId="0AB89D7A"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0,440*</w:t>
            </w:r>
          </w:p>
        </w:tc>
        <w:tc>
          <w:tcPr>
            <w:tcW w:w="840" w:type="dxa"/>
            <w:tcBorders>
              <w:top w:val="nil"/>
              <w:left w:val="nil"/>
              <w:bottom w:val="single" w:sz="4" w:space="0" w:color="auto"/>
              <w:right w:val="single" w:sz="4" w:space="0" w:color="auto"/>
            </w:tcBorders>
            <w:shd w:val="clear" w:color="auto" w:fill="auto"/>
            <w:noWrap/>
            <w:vAlign w:val="bottom"/>
            <w:hideMark/>
          </w:tcPr>
          <w:p w14:paraId="677DFFA0"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0,000</w:t>
            </w:r>
          </w:p>
        </w:tc>
        <w:tc>
          <w:tcPr>
            <w:tcW w:w="1078" w:type="dxa"/>
            <w:tcBorders>
              <w:top w:val="nil"/>
              <w:left w:val="nil"/>
              <w:bottom w:val="single" w:sz="4" w:space="0" w:color="auto"/>
              <w:right w:val="single" w:sz="4" w:space="0" w:color="auto"/>
            </w:tcBorders>
            <w:shd w:val="clear" w:color="auto" w:fill="auto"/>
            <w:noWrap/>
            <w:vAlign w:val="bottom"/>
            <w:hideMark/>
          </w:tcPr>
          <w:p w14:paraId="67C480B4"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0,000</w:t>
            </w:r>
          </w:p>
        </w:tc>
      </w:tr>
      <w:tr w:rsidR="00361412" w:rsidRPr="00344990" w14:paraId="3F051BD2" w14:textId="77777777" w:rsidTr="00361412">
        <w:trPr>
          <w:trHeight w:val="375"/>
        </w:trPr>
        <w:tc>
          <w:tcPr>
            <w:tcW w:w="2021" w:type="dxa"/>
            <w:tcBorders>
              <w:top w:val="nil"/>
              <w:left w:val="single" w:sz="4" w:space="0" w:color="auto"/>
              <w:bottom w:val="single" w:sz="4" w:space="0" w:color="auto"/>
              <w:right w:val="single" w:sz="4" w:space="0" w:color="auto"/>
            </w:tcBorders>
            <w:shd w:val="clear" w:color="auto" w:fill="auto"/>
            <w:vAlign w:val="center"/>
            <w:hideMark/>
          </w:tcPr>
          <w:p w14:paraId="6FF51597" w14:textId="77777777" w:rsidR="00B40419" w:rsidRPr="00344990" w:rsidRDefault="00B40419" w:rsidP="00A406F5">
            <w:pPr>
              <w:spacing w:after="0" w:line="240" w:lineRule="auto"/>
              <w:jc w:val="center"/>
              <w:rPr>
                <w:rFonts w:ascii="Times New Roman" w:eastAsia="Times New Roman" w:hAnsi="Times New Roman"/>
                <w:color w:val="000000"/>
                <w:sz w:val="28"/>
                <w:szCs w:val="28"/>
                <w:lang w:val="uk-UA" w:eastAsia="uk-UA"/>
              </w:rPr>
            </w:pPr>
            <w:r w:rsidRPr="00344990">
              <w:rPr>
                <w:rFonts w:ascii="Times New Roman" w:eastAsia="Times New Roman" w:hAnsi="Times New Roman"/>
                <w:color w:val="000000"/>
                <w:sz w:val="28"/>
                <w:szCs w:val="28"/>
                <w:lang w:val="uk-UA" w:eastAsia="uk-UA"/>
              </w:rPr>
              <w:t>Прийняття ризику</w:t>
            </w:r>
          </w:p>
        </w:tc>
        <w:tc>
          <w:tcPr>
            <w:tcW w:w="756" w:type="dxa"/>
            <w:tcBorders>
              <w:top w:val="nil"/>
              <w:left w:val="nil"/>
              <w:bottom w:val="single" w:sz="4" w:space="0" w:color="auto"/>
              <w:right w:val="single" w:sz="4" w:space="0" w:color="auto"/>
            </w:tcBorders>
            <w:shd w:val="clear" w:color="auto" w:fill="auto"/>
            <w:noWrap/>
            <w:vAlign w:val="bottom"/>
            <w:hideMark/>
          </w:tcPr>
          <w:p w14:paraId="284A40DC"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0,009</w:t>
            </w:r>
          </w:p>
        </w:tc>
        <w:tc>
          <w:tcPr>
            <w:tcW w:w="807" w:type="dxa"/>
            <w:tcBorders>
              <w:top w:val="nil"/>
              <w:left w:val="nil"/>
              <w:bottom w:val="single" w:sz="4" w:space="0" w:color="auto"/>
              <w:right w:val="single" w:sz="4" w:space="0" w:color="auto"/>
            </w:tcBorders>
            <w:shd w:val="clear" w:color="auto" w:fill="auto"/>
            <w:noWrap/>
            <w:vAlign w:val="bottom"/>
            <w:hideMark/>
          </w:tcPr>
          <w:p w14:paraId="43A70D44"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0,008</w:t>
            </w:r>
          </w:p>
        </w:tc>
        <w:tc>
          <w:tcPr>
            <w:tcW w:w="882" w:type="dxa"/>
            <w:tcBorders>
              <w:top w:val="nil"/>
              <w:left w:val="nil"/>
              <w:bottom w:val="single" w:sz="4" w:space="0" w:color="auto"/>
              <w:right w:val="single" w:sz="4" w:space="0" w:color="auto"/>
            </w:tcBorders>
            <w:shd w:val="clear" w:color="auto" w:fill="auto"/>
            <w:noWrap/>
            <w:vAlign w:val="bottom"/>
            <w:hideMark/>
          </w:tcPr>
          <w:p w14:paraId="7AB4BF45"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0,540*</w:t>
            </w:r>
          </w:p>
        </w:tc>
        <w:tc>
          <w:tcPr>
            <w:tcW w:w="952" w:type="dxa"/>
            <w:tcBorders>
              <w:top w:val="nil"/>
              <w:left w:val="nil"/>
              <w:bottom w:val="single" w:sz="4" w:space="0" w:color="auto"/>
              <w:right w:val="single" w:sz="4" w:space="0" w:color="auto"/>
            </w:tcBorders>
            <w:shd w:val="clear" w:color="auto" w:fill="auto"/>
            <w:noWrap/>
            <w:vAlign w:val="bottom"/>
            <w:hideMark/>
          </w:tcPr>
          <w:p w14:paraId="031AA48B"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0,555*</w:t>
            </w:r>
          </w:p>
        </w:tc>
        <w:tc>
          <w:tcPr>
            <w:tcW w:w="876" w:type="dxa"/>
            <w:tcBorders>
              <w:top w:val="nil"/>
              <w:left w:val="nil"/>
              <w:bottom w:val="single" w:sz="4" w:space="0" w:color="auto"/>
              <w:right w:val="single" w:sz="4" w:space="0" w:color="auto"/>
            </w:tcBorders>
            <w:shd w:val="clear" w:color="auto" w:fill="auto"/>
            <w:noWrap/>
            <w:vAlign w:val="bottom"/>
            <w:hideMark/>
          </w:tcPr>
          <w:p w14:paraId="30272052"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0,710*</w:t>
            </w:r>
          </w:p>
        </w:tc>
        <w:tc>
          <w:tcPr>
            <w:tcW w:w="943" w:type="dxa"/>
            <w:tcBorders>
              <w:top w:val="nil"/>
              <w:left w:val="nil"/>
              <w:bottom w:val="single" w:sz="4" w:space="0" w:color="auto"/>
              <w:right w:val="single" w:sz="4" w:space="0" w:color="auto"/>
            </w:tcBorders>
            <w:shd w:val="clear" w:color="auto" w:fill="auto"/>
            <w:noWrap/>
            <w:vAlign w:val="bottom"/>
            <w:hideMark/>
          </w:tcPr>
          <w:p w14:paraId="680FA9A1"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0,555*</w:t>
            </w:r>
          </w:p>
        </w:tc>
        <w:tc>
          <w:tcPr>
            <w:tcW w:w="840" w:type="dxa"/>
            <w:tcBorders>
              <w:top w:val="nil"/>
              <w:left w:val="nil"/>
              <w:bottom w:val="single" w:sz="4" w:space="0" w:color="auto"/>
              <w:right w:val="single" w:sz="4" w:space="0" w:color="auto"/>
            </w:tcBorders>
            <w:shd w:val="clear" w:color="auto" w:fill="auto"/>
            <w:noWrap/>
            <w:vAlign w:val="bottom"/>
            <w:hideMark/>
          </w:tcPr>
          <w:p w14:paraId="3BEB6D0A"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0,000</w:t>
            </w:r>
          </w:p>
        </w:tc>
        <w:tc>
          <w:tcPr>
            <w:tcW w:w="1078" w:type="dxa"/>
            <w:tcBorders>
              <w:top w:val="nil"/>
              <w:left w:val="nil"/>
              <w:bottom w:val="single" w:sz="4" w:space="0" w:color="auto"/>
              <w:right w:val="single" w:sz="4" w:space="0" w:color="auto"/>
            </w:tcBorders>
            <w:shd w:val="clear" w:color="auto" w:fill="auto"/>
            <w:noWrap/>
            <w:vAlign w:val="bottom"/>
            <w:hideMark/>
          </w:tcPr>
          <w:p w14:paraId="51C2F385"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0,000</w:t>
            </w:r>
          </w:p>
        </w:tc>
      </w:tr>
      <w:tr w:rsidR="00361412" w:rsidRPr="00344990" w14:paraId="76D3FC6F" w14:textId="77777777" w:rsidTr="00361412">
        <w:trPr>
          <w:trHeight w:val="375"/>
        </w:trPr>
        <w:tc>
          <w:tcPr>
            <w:tcW w:w="2021" w:type="dxa"/>
            <w:tcBorders>
              <w:top w:val="nil"/>
              <w:left w:val="single" w:sz="4" w:space="0" w:color="auto"/>
              <w:bottom w:val="single" w:sz="4" w:space="0" w:color="auto"/>
              <w:right w:val="single" w:sz="4" w:space="0" w:color="auto"/>
            </w:tcBorders>
            <w:shd w:val="clear" w:color="auto" w:fill="auto"/>
            <w:vAlign w:val="center"/>
            <w:hideMark/>
          </w:tcPr>
          <w:p w14:paraId="42090D59" w14:textId="77777777" w:rsidR="00B40419" w:rsidRPr="00344990" w:rsidRDefault="00B40419" w:rsidP="00A406F5">
            <w:pPr>
              <w:spacing w:after="0" w:line="240" w:lineRule="auto"/>
              <w:jc w:val="center"/>
              <w:rPr>
                <w:rFonts w:ascii="Times New Roman" w:eastAsia="Times New Roman" w:hAnsi="Times New Roman"/>
                <w:color w:val="000000"/>
                <w:sz w:val="28"/>
                <w:szCs w:val="28"/>
                <w:lang w:val="uk-UA" w:eastAsia="uk-UA"/>
              </w:rPr>
            </w:pPr>
            <w:r w:rsidRPr="00344990">
              <w:rPr>
                <w:rFonts w:ascii="Times New Roman" w:eastAsia="Times New Roman" w:hAnsi="Times New Roman"/>
                <w:color w:val="000000"/>
                <w:sz w:val="28"/>
                <w:szCs w:val="28"/>
                <w:lang w:val="uk-UA" w:eastAsia="uk-UA"/>
              </w:rPr>
              <w:t>Загальна життєстійкість</w:t>
            </w:r>
          </w:p>
        </w:tc>
        <w:tc>
          <w:tcPr>
            <w:tcW w:w="756" w:type="dxa"/>
            <w:tcBorders>
              <w:top w:val="nil"/>
              <w:left w:val="nil"/>
              <w:bottom w:val="single" w:sz="4" w:space="0" w:color="auto"/>
              <w:right w:val="single" w:sz="4" w:space="0" w:color="auto"/>
            </w:tcBorders>
            <w:shd w:val="clear" w:color="auto" w:fill="auto"/>
            <w:noWrap/>
            <w:vAlign w:val="bottom"/>
            <w:hideMark/>
          </w:tcPr>
          <w:p w14:paraId="7051E2CD"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0,013</w:t>
            </w:r>
          </w:p>
        </w:tc>
        <w:tc>
          <w:tcPr>
            <w:tcW w:w="807" w:type="dxa"/>
            <w:tcBorders>
              <w:top w:val="nil"/>
              <w:left w:val="nil"/>
              <w:bottom w:val="single" w:sz="4" w:space="0" w:color="auto"/>
              <w:right w:val="single" w:sz="4" w:space="0" w:color="auto"/>
            </w:tcBorders>
            <w:shd w:val="clear" w:color="auto" w:fill="auto"/>
            <w:noWrap/>
            <w:vAlign w:val="bottom"/>
            <w:hideMark/>
          </w:tcPr>
          <w:p w14:paraId="1076B9A7"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0,014</w:t>
            </w:r>
          </w:p>
        </w:tc>
        <w:tc>
          <w:tcPr>
            <w:tcW w:w="882" w:type="dxa"/>
            <w:tcBorders>
              <w:top w:val="nil"/>
              <w:left w:val="nil"/>
              <w:bottom w:val="single" w:sz="4" w:space="0" w:color="auto"/>
              <w:right w:val="single" w:sz="4" w:space="0" w:color="auto"/>
            </w:tcBorders>
            <w:shd w:val="clear" w:color="auto" w:fill="auto"/>
            <w:noWrap/>
            <w:vAlign w:val="bottom"/>
            <w:hideMark/>
          </w:tcPr>
          <w:p w14:paraId="35BCF3CA"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0,480*</w:t>
            </w:r>
          </w:p>
        </w:tc>
        <w:tc>
          <w:tcPr>
            <w:tcW w:w="952" w:type="dxa"/>
            <w:tcBorders>
              <w:top w:val="nil"/>
              <w:left w:val="nil"/>
              <w:bottom w:val="single" w:sz="4" w:space="0" w:color="auto"/>
              <w:right w:val="single" w:sz="4" w:space="0" w:color="auto"/>
            </w:tcBorders>
            <w:shd w:val="clear" w:color="auto" w:fill="auto"/>
            <w:noWrap/>
            <w:vAlign w:val="bottom"/>
            <w:hideMark/>
          </w:tcPr>
          <w:p w14:paraId="2CE16819"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0,450*</w:t>
            </w:r>
          </w:p>
        </w:tc>
        <w:tc>
          <w:tcPr>
            <w:tcW w:w="876" w:type="dxa"/>
            <w:tcBorders>
              <w:top w:val="nil"/>
              <w:left w:val="nil"/>
              <w:bottom w:val="single" w:sz="4" w:space="0" w:color="auto"/>
              <w:right w:val="single" w:sz="4" w:space="0" w:color="auto"/>
            </w:tcBorders>
            <w:shd w:val="clear" w:color="auto" w:fill="auto"/>
            <w:noWrap/>
            <w:vAlign w:val="bottom"/>
            <w:hideMark/>
          </w:tcPr>
          <w:p w14:paraId="5E634725"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0,480*</w:t>
            </w:r>
          </w:p>
        </w:tc>
        <w:tc>
          <w:tcPr>
            <w:tcW w:w="943" w:type="dxa"/>
            <w:tcBorders>
              <w:top w:val="nil"/>
              <w:left w:val="nil"/>
              <w:bottom w:val="single" w:sz="4" w:space="0" w:color="auto"/>
              <w:right w:val="single" w:sz="4" w:space="0" w:color="auto"/>
            </w:tcBorders>
            <w:shd w:val="clear" w:color="auto" w:fill="auto"/>
            <w:noWrap/>
            <w:vAlign w:val="bottom"/>
            <w:hideMark/>
          </w:tcPr>
          <w:p w14:paraId="21AD3BE6"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sidRPr="00344990">
              <w:rPr>
                <w:rFonts w:ascii="Times New Roman" w:eastAsia="Times New Roman" w:hAnsi="Times New Roman"/>
                <w:color w:val="000000"/>
                <w:sz w:val="24"/>
                <w:szCs w:val="28"/>
                <w:lang w:val="uk-UA" w:eastAsia="uk-UA"/>
              </w:rPr>
              <w:t>0,450*</w:t>
            </w:r>
          </w:p>
        </w:tc>
        <w:tc>
          <w:tcPr>
            <w:tcW w:w="840" w:type="dxa"/>
            <w:tcBorders>
              <w:top w:val="nil"/>
              <w:left w:val="nil"/>
              <w:bottom w:val="single" w:sz="4" w:space="0" w:color="auto"/>
              <w:right w:val="single" w:sz="4" w:space="0" w:color="auto"/>
            </w:tcBorders>
            <w:shd w:val="clear" w:color="auto" w:fill="auto"/>
            <w:noWrap/>
            <w:vAlign w:val="bottom"/>
            <w:hideMark/>
          </w:tcPr>
          <w:p w14:paraId="0DDF97C9"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Pr>
                <w:rFonts w:ascii="Times New Roman" w:eastAsia="Times New Roman" w:hAnsi="Times New Roman"/>
                <w:color w:val="000000"/>
                <w:sz w:val="24"/>
                <w:szCs w:val="28"/>
                <w:lang w:val="uk-UA" w:eastAsia="uk-UA"/>
              </w:rPr>
              <w:t>0,024</w:t>
            </w:r>
          </w:p>
        </w:tc>
        <w:tc>
          <w:tcPr>
            <w:tcW w:w="1078" w:type="dxa"/>
            <w:tcBorders>
              <w:top w:val="nil"/>
              <w:left w:val="nil"/>
              <w:bottom w:val="single" w:sz="4" w:space="0" w:color="auto"/>
              <w:right w:val="single" w:sz="4" w:space="0" w:color="auto"/>
            </w:tcBorders>
            <w:shd w:val="clear" w:color="auto" w:fill="auto"/>
            <w:noWrap/>
            <w:vAlign w:val="bottom"/>
            <w:hideMark/>
          </w:tcPr>
          <w:p w14:paraId="55CEBA75" w14:textId="77777777" w:rsidR="00B40419" w:rsidRPr="00344990" w:rsidRDefault="00B40419" w:rsidP="00746BE8">
            <w:pPr>
              <w:spacing w:after="0" w:line="360" w:lineRule="auto"/>
              <w:jc w:val="center"/>
              <w:rPr>
                <w:rFonts w:ascii="Times New Roman" w:eastAsia="Times New Roman" w:hAnsi="Times New Roman"/>
                <w:color w:val="000000"/>
                <w:sz w:val="24"/>
                <w:szCs w:val="28"/>
                <w:lang w:val="uk-UA" w:eastAsia="uk-UA"/>
              </w:rPr>
            </w:pPr>
            <w:r>
              <w:rPr>
                <w:rFonts w:ascii="Times New Roman" w:eastAsia="Times New Roman" w:hAnsi="Times New Roman"/>
                <w:color w:val="000000"/>
                <w:sz w:val="24"/>
                <w:szCs w:val="28"/>
                <w:lang w:val="uk-UA" w:eastAsia="uk-UA"/>
              </w:rPr>
              <w:t>0,032</w:t>
            </w:r>
          </w:p>
        </w:tc>
      </w:tr>
    </w:tbl>
    <w:p w14:paraId="46FF2B6F" w14:textId="77777777" w:rsidR="00A406F5" w:rsidRDefault="00A406F5" w:rsidP="00B40419">
      <w:pPr>
        <w:pStyle w:val="BodyTextIndent31"/>
        <w:spacing w:line="240" w:lineRule="auto"/>
        <w:ind w:firstLine="709"/>
        <w:rPr>
          <w:rFonts w:ascii="Times New Roman" w:hAnsi="Times New Roman"/>
          <w:sz w:val="28"/>
          <w:szCs w:val="24"/>
          <w:lang w:val="uk-UA"/>
        </w:rPr>
      </w:pPr>
    </w:p>
    <w:p w14:paraId="3D8817AD" w14:textId="03589A6D" w:rsidR="00B40419" w:rsidRPr="00A406F5" w:rsidRDefault="00B40419" w:rsidP="00B40419">
      <w:pPr>
        <w:pStyle w:val="BodyTextIndent31"/>
        <w:spacing w:line="240" w:lineRule="auto"/>
        <w:ind w:firstLine="709"/>
        <w:rPr>
          <w:rFonts w:ascii="Times New Roman" w:hAnsi="Times New Roman"/>
          <w:i w:val="0"/>
          <w:sz w:val="24"/>
          <w:szCs w:val="24"/>
          <w:lang w:val="uk-UA"/>
        </w:rPr>
      </w:pPr>
      <w:r w:rsidRPr="00A406F5">
        <w:rPr>
          <w:rFonts w:ascii="Times New Roman" w:hAnsi="Times New Roman"/>
          <w:sz w:val="24"/>
          <w:szCs w:val="24"/>
          <w:lang w:val="uk-UA"/>
        </w:rPr>
        <w:t>Примітка:</w:t>
      </w:r>
      <w:r w:rsidRPr="00A406F5">
        <w:rPr>
          <w:rFonts w:ascii="Times New Roman" w:hAnsi="Times New Roman"/>
          <w:i w:val="0"/>
          <w:sz w:val="24"/>
          <w:szCs w:val="24"/>
          <w:lang w:val="uk-UA"/>
        </w:rPr>
        <w:t xml:space="preserve"> *  – </w:t>
      </w:r>
      <w:r w:rsidRPr="00A406F5">
        <w:rPr>
          <w:rFonts w:ascii="Times New Roman" w:hAnsi="Times New Roman"/>
          <w:i w:val="0"/>
          <w:sz w:val="24"/>
          <w:szCs w:val="24"/>
        </w:rPr>
        <w:t>p </w:t>
      </w:r>
      <w:r w:rsidRPr="00361412">
        <w:rPr>
          <w:rFonts w:ascii="Times New Roman" w:hAnsi="Times New Roman"/>
          <w:i w:val="0"/>
          <w:sz w:val="24"/>
          <w:szCs w:val="24"/>
          <w:lang w:val="uk-UA"/>
        </w:rPr>
        <w:t>≤</w:t>
      </w:r>
      <w:r w:rsidRPr="00A406F5">
        <w:rPr>
          <w:rFonts w:ascii="Times New Roman" w:hAnsi="Times New Roman"/>
          <w:i w:val="0"/>
          <w:sz w:val="24"/>
          <w:szCs w:val="24"/>
        </w:rPr>
        <w:t> </w:t>
      </w:r>
      <w:r w:rsidRPr="00A406F5">
        <w:rPr>
          <w:rFonts w:ascii="Times New Roman" w:hAnsi="Times New Roman"/>
          <w:i w:val="0"/>
          <w:sz w:val="24"/>
          <w:szCs w:val="24"/>
          <w:lang w:val="uk-UA"/>
        </w:rPr>
        <w:t xml:space="preserve">0,05; **– </w:t>
      </w:r>
      <w:r w:rsidRPr="00A406F5">
        <w:rPr>
          <w:rFonts w:ascii="Times New Roman" w:hAnsi="Times New Roman"/>
          <w:i w:val="0"/>
          <w:sz w:val="24"/>
          <w:szCs w:val="24"/>
        </w:rPr>
        <w:t>p </w:t>
      </w:r>
      <w:r w:rsidRPr="00361412">
        <w:rPr>
          <w:rFonts w:ascii="Times New Roman" w:hAnsi="Times New Roman"/>
          <w:i w:val="0"/>
          <w:sz w:val="24"/>
          <w:szCs w:val="24"/>
          <w:lang w:val="uk-UA"/>
        </w:rPr>
        <w:t>≤</w:t>
      </w:r>
      <w:r w:rsidRPr="00A406F5">
        <w:rPr>
          <w:rFonts w:ascii="Times New Roman" w:hAnsi="Times New Roman"/>
          <w:i w:val="0"/>
          <w:sz w:val="24"/>
          <w:szCs w:val="24"/>
        </w:rPr>
        <w:t> </w:t>
      </w:r>
      <w:r w:rsidRPr="00A406F5">
        <w:rPr>
          <w:rFonts w:ascii="Times New Roman" w:hAnsi="Times New Roman"/>
          <w:i w:val="0"/>
          <w:sz w:val="24"/>
          <w:szCs w:val="24"/>
          <w:lang w:val="uk-UA"/>
        </w:rPr>
        <w:t>0,01</w:t>
      </w:r>
      <w:r w:rsidR="00361412">
        <w:rPr>
          <w:rFonts w:ascii="Times New Roman" w:hAnsi="Times New Roman"/>
          <w:i w:val="0"/>
          <w:sz w:val="24"/>
          <w:szCs w:val="24"/>
          <w:lang w:val="uk-UA"/>
        </w:rPr>
        <w:t>; ГМ – група менеджерів, ГС – група спеціалістів.</w:t>
      </w:r>
    </w:p>
    <w:p w14:paraId="29010A50" w14:textId="77777777" w:rsidR="00B40419" w:rsidRDefault="00B40419" w:rsidP="00B40419">
      <w:pPr>
        <w:spacing w:after="0" w:line="360" w:lineRule="auto"/>
        <w:ind w:firstLine="567"/>
        <w:jc w:val="both"/>
        <w:rPr>
          <w:rFonts w:ascii="Times New Roman" w:hAnsi="Times New Roman"/>
          <w:sz w:val="28"/>
          <w:szCs w:val="28"/>
          <w:lang w:val="uk-UA"/>
        </w:rPr>
      </w:pPr>
    </w:p>
    <w:p w14:paraId="700C92D9" w14:textId="77777777" w:rsidR="00E32AE7" w:rsidRDefault="00B40419" w:rsidP="00B40419">
      <w:pPr>
        <w:spacing w:after="0" w:line="360" w:lineRule="auto"/>
        <w:ind w:firstLine="567"/>
        <w:jc w:val="both"/>
        <w:rPr>
          <w:rFonts w:ascii="Times New Roman" w:hAnsi="Times New Roman"/>
          <w:sz w:val="28"/>
          <w:szCs w:val="28"/>
          <w:lang w:val="uk-UA"/>
        </w:rPr>
      </w:pPr>
      <w:r w:rsidRPr="0005196C">
        <w:rPr>
          <w:rFonts w:ascii="Times New Roman" w:hAnsi="Times New Roman"/>
          <w:sz w:val="28"/>
          <w:szCs w:val="28"/>
          <w:lang w:val="uk-UA"/>
        </w:rPr>
        <w:t xml:space="preserve">За результатами </w:t>
      </w:r>
      <w:bookmarkStart w:id="71" w:name="_Hlk94715174"/>
      <w:r w:rsidRPr="0005196C">
        <w:rPr>
          <w:rFonts w:ascii="Times New Roman" w:hAnsi="Times New Roman"/>
          <w:sz w:val="28"/>
          <w:szCs w:val="28"/>
          <w:lang w:val="uk-UA"/>
        </w:rPr>
        <w:t>лінійного кореляційного аналізу К.</w:t>
      </w:r>
      <w:r w:rsidRPr="00702582">
        <w:rPr>
          <w:rFonts w:ascii="Times New Roman" w:hAnsi="Times New Roman"/>
          <w:sz w:val="28"/>
          <w:szCs w:val="28"/>
        </w:rPr>
        <w:t> </w:t>
      </w:r>
      <w:r w:rsidRPr="0005196C">
        <w:rPr>
          <w:rFonts w:ascii="Times New Roman" w:hAnsi="Times New Roman"/>
          <w:sz w:val="28"/>
          <w:szCs w:val="28"/>
          <w:lang w:val="uk-UA"/>
        </w:rPr>
        <w:t xml:space="preserve">Пірсона </w:t>
      </w:r>
      <w:bookmarkEnd w:id="71"/>
      <w:r w:rsidRPr="0005196C">
        <w:rPr>
          <w:rFonts w:ascii="Times New Roman" w:hAnsi="Times New Roman"/>
          <w:sz w:val="28"/>
          <w:szCs w:val="28"/>
          <w:lang w:val="uk-UA"/>
        </w:rPr>
        <w:t xml:space="preserve">констатуємо, що величина коефіцієнтів </w:t>
      </w:r>
      <w:r w:rsidRPr="005D5F61">
        <w:rPr>
          <w:rFonts w:ascii="Times New Roman" w:hAnsi="Times New Roman"/>
          <w:sz w:val="28"/>
          <w:szCs w:val="28"/>
          <w:lang w:val="uk-UA"/>
        </w:rPr>
        <w:t xml:space="preserve">кореляції свідчить про наявність, як сильних, так і помірних та слабких взаємозв’язків між рівнем вираженості лідерських якостей та компонентами життєстійкості. </w:t>
      </w:r>
    </w:p>
    <w:p w14:paraId="27F556F6" w14:textId="0FC57C67" w:rsidR="00B40419" w:rsidRDefault="00B40419" w:rsidP="00B40419">
      <w:pPr>
        <w:spacing w:after="0" w:line="360" w:lineRule="auto"/>
        <w:ind w:firstLine="567"/>
        <w:jc w:val="both"/>
        <w:rPr>
          <w:rFonts w:ascii="Times New Roman" w:hAnsi="Times New Roman"/>
          <w:sz w:val="28"/>
          <w:szCs w:val="28"/>
          <w:lang w:val="uk-UA"/>
        </w:rPr>
      </w:pPr>
      <w:r w:rsidRPr="005D5F61">
        <w:rPr>
          <w:rFonts w:ascii="Times New Roman" w:hAnsi="Times New Roman"/>
          <w:sz w:val="28"/>
          <w:szCs w:val="28"/>
          <w:lang w:val="uk-UA"/>
        </w:rPr>
        <w:t xml:space="preserve">Необхідно відзначити, що помірні кореляційні зв’язки виявлено між </w:t>
      </w:r>
      <w:r w:rsidR="0074130D" w:rsidRPr="005D5F61">
        <w:rPr>
          <w:rFonts w:ascii="Times New Roman" w:hAnsi="Times New Roman"/>
          <w:sz w:val="28"/>
          <w:szCs w:val="28"/>
          <w:lang w:val="uk-UA"/>
        </w:rPr>
        <w:t>компонентом «</w:t>
      </w:r>
      <w:r w:rsidR="00FD6E44" w:rsidRPr="005D5F61">
        <w:rPr>
          <w:rFonts w:ascii="Times New Roman" w:hAnsi="Times New Roman"/>
          <w:sz w:val="28"/>
          <w:szCs w:val="28"/>
          <w:lang w:val="uk-UA"/>
        </w:rPr>
        <w:t>з</w:t>
      </w:r>
      <w:r w:rsidRPr="005D5F61">
        <w:rPr>
          <w:rFonts w:ascii="Times New Roman" w:hAnsi="Times New Roman"/>
          <w:sz w:val="28"/>
          <w:szCs w:val="28"/>
          <w:lang w:val="uk-UA"/>
        </w:rPr>
        <w:t>агальн</w:t>
      </w:r>
      <w:r w:rsidR="0074130D" w:rsidRPr="005D5F61">
        <w:rPr>
          <w:rFonts w:ascii="Times New Roman" w:hAnsi="Times New Roman"/>
          <w:sz w:val="28"/>
          <w:szCs w:val="28"/>
          <w:lang w:val="uk-UA"/>
        </w:rPr>
        <w:t>а</w:t>
      </w:r>
      <w:r w:rsidRPr="005D5F61">
        <w:rPr>
          <w:rFonts w:ascii="Times New Roman" w:hAnsi="Times New Roman"/>
          <w:sz w:val="28"/>
          <w:szCs w:val="28"/>
          <w:lang w:val="uk-UA"/>
        </w:rPr>
        <w:t xml:space="preserve"> життєстійк</w:t>
      </w:r>
      <w:r w:rsidR="0074130D" w:rsidRPr="005D5F61">
        <w:rPr>
          <w:rFonts w:ascii="Times New Roman" w:hAnsi="Times New Roman"/>
          <w:sz w:val="28"/>
          <w:szCs w:val="28"/>
          <w:lang w:val="uk-UA"/>
        </w:rPr>
        <w:t>ість»</w:t>
      </w:r>
      <w:r w:rsidRPr="005D5F61">
        <w:rPr>
          <w:rFonts w:ascii="Times New Roman" w:hAnsi="Times New Roman"/>
          <w:sz w:val="28"/>
          <w:szCs w:val="28"/>
          <w:lang w:val="uk-UA"/>
        </w:rPr>
        <w:t xml:space="preserve"> та середнім й високим рівнем прояву лідерських якостей. Встановлено помірний зв'язок між </w:t>
      </w:r>
      <w:r w:rsidR="0074130D" w:rsidRPr="005D5F61">
        <w:rPr>
          <w:rFonts w:ascii="Times New Roman" w:hAnsi="Times New Roman"/>
          <w:sz w:val="28"/>
          <w:szCs w:val="28"/>
          <w:lang w:val="uk-UA"/>
        </w:rPr>
        <w:t>компонентом «</w:t>
      </w:r>
      <w:r w:rsidR="00FD6E44" w:rsidRPr="005D5F61">
        <w:rPr>
          <w:rFonts w:ascii="Times New Roman" w:hAnsi="Times New Roman"/>
          <w:sz w:val="28"/>
          <w:szCs w:val="28"/>
          <w:lang w:val="uk-UA"/>
        </w:rPr>
        <w:t>з</w:t>
      </w:r>
      <w:r w:rsidRPr="005D5F61">
        <w:rPr>
          <w:rFonts w:ascii="Times New Roman" w:hAnsi="Times New Roman"/>
          <w:sz w:val="28"/>
          <w:szCs w:val="28"/>
          <w:lang w:val="uk-UA"/>
        </w:rPr>
        <w:t>алученіст</w:t>
      </w:r>
      <w:r w:rsidR="0074130D" w:rsidRPr="005D5F61">
        <w:rPr>
          <w:rFonts w:ascii="Times New Roman" w:hAnsi="Times New Roman"/>
          <w:sz w:val="28"/>
          <w:szCs w:val="28"/>
          <w:lang w:val="uk-UA"/>
        </w:rPr>
        <w:t>ь»</w:t>
      </w:r>
      <w:r w:rsidRPr="005D5F61">
        <w:rPr>
          <w:rFonts w:ascii="Times New Roman" w:hAnsi="Times New Roman"/>
          <w:sz w:val="28"/>
          <w:szCs w:val="28"/>
          <w:lang w:val="uk-UA"/>
        </w:rPr>
        <w:t xml:space="preserve"> та середнім </w:t>
      </w:r>
      <w:r>
        <w:rPr>
          <w:rFonts w:ascii="Times New Roman" w:hAnsi="Times New Roman"/>
          <w:sz w:val="28"/>
          <w:szCs w:val="28"/>
          <w:lang w:val="uk-UA"/>
        </w:rPr>
        <w:t>й високим рівнем прояву лідерських якостей</w:t>
      </w:r>
      <w:r w:rsidR="00B65032">
        <w:rPr>
          <w:rFonts w:ascii="Times New Roman" w:hAnsi="Times New Roman"/>
          <w:sz w:val="28"/>
          <w:szCs w:val="28"/>
          <w:lang w:val="uk-UA"/>
        </w:rPr>
        <w:t xml:space="preserve"> досліджених </w:t>
      </w:r>
      <w:r>
        <w:rPr>
          <w:rFonts w:ascii="Times New Roman" w:hAnsi="Times New Roman"/>
          <w:sz w:val="28"/>
          <w:szCs w:val="28"/>
          <w:lang w:val="uk-UA"/>
        </w:rPr>
        <w:t xml:space="preserve">( ГМ </w:t>
      </w:r>
      <w:r w:rsidRPr="00702582">
        <w:rPr>
          <w:rFonts w:ascii="Times New Roman" w:hAnsi="Times New Roman"/>
          <w:sz w:val="28"/>
          <w:szCs w:val="28"/>
        </w:rPr>
        <w:t>r </w:t>
      </w:r>
      <w:r>
        <w:rPr>
          <w:rFonts w:ascii="Times New Roman" w:hAnsi="Times New Roman"/>
          <w:sz w:val="28"/>
          <w:szCs w:val="28"/>
          <w:lang w:val="uk-UA"/>
        </w:rPr>
        <w:t>=</w:t>
      </w:r>
      <w:r w:rsidRPr="00702582">
        <w:rPr>
          <w:rFonts w:ascii="Times New Roman" w:hAnsi="Times New Roman"/>
          <w:sz w:val="28"/>
          <w:szCs w:val="28"/>
        </w:rPr>
        <w:t> </w:t>
      </w:r>
      <w:r>
        <w:rPr>
          <w:rFonts w:ascii="Times New Roman" w:hAnsi="Times New Roman"/>
          <w:sz w:val="28"/>
          <w:szCs w:val="28"/>
          <w:lang w:val="uk-UA"/>
        </w:rPr>
        <w:t xml:space="preserve">0,582 та ГМ </w:t>
      </w:r>
      <w:r w:rsidRPr="00702582">
        <w:rPr>
          <w:rFonts w:ascii="Times New Roman" w:hAnsi="Times New Roman"/>
          <w:sz w:val="28"/>
          <w:szCs w:val="28"/>
        </w:rPr>
        <w:t>r </w:t>
      </w:r>
      <w:r>
        <w:rPr>
          <w:rFonts w:ascii="Times New Roman" w:hAnsi="Times New Roman"/>
          <w:sz w:val="28"/>
          <w:szCs w:val="28"/>
          <w:lang w:val="uk-UA"/>
        </w:rPr>
        <w:t>=</w:t>
      </w:r>
      <w:r w:rsidRPr="00702582">
        <w:rPr>
          <w:rFonts w:ascii="Times New Roman" w:hAnsi="Times New Roman"/>
          <w:sz w:val="28"/>
          <w:szCs w:val="28"/>
        </w:rPr>
        <w:t> </w:t>
      </w:r>
      <w:r>
        <w:rPr>
          <w:rFonts w:ascii="Times New Roman" w:hAnsi="Times New Roman"/>
          <w:sz w:val="28"/>
          <w:szCs w:val="28"/>
          <w:lang w:val="uk-UA"/>
        </w:rPr>
        <w:t>0,510 відповідно,</w:t>
      </w:r>
      <w:r w:rsidR="00E32AE7">
        <w:rPr>
          <w:rFonts w:ascii="Times New Roman" w:hAnsi="Times New Roman"/>
          <w:sz w:val="28"/>
          <w:szCs w:val="28"/>
          <w:lang w:val="uk-UA"/>
        </w:rPr>
        <w:t xml:space="preserve"> </w:t>
      </w:r>
      <w:r>
        <w:rPr>
          <w:rFonts w:ascii="Times New Roman" w:hAnsi="Times New Roman"/>
          <w:sz w:val="28"/>
          <w:szCs w:val="28"/>
          <w:lang w:val="uk-UA"/>
        </w:rPr>
        <w:t xml:space="preserve">ГС </w:t>
      </w:r>
      <w:r w:rsidRPr="00702582">
        <w:rPr>
          <w:rFonts w:ascii="Times New Roman" w:hAnsi="Times New Roman"/>
          <w:sz w:val="28"/>
          <w:szCs w:val="28"/>
        </w:rPr>
        <w:t>r </w:t>
      </w:r>
      <w:r>
        <w:rPr>
          <w:rFonts w:ascii="Times New Roman" w:hAnsi="Times New Roman"/>
          <w:sz w:val="28"/>
          <w:szCs w:val="28"/>
          <w:lang w:val="uk-UA"/>
        </w:rPr>
        <w:t>=</w:t>
      </w:r>
      <w:r w:rsidRPr="00702582">
        <w:rPr>
          <w:rFonts w:ascii="Times New Roman" w:hAnsi="Times New Roman"/>
          <w:sz w:val="28"/>
          <w:szCs w:val="28"/>
        </w:rPr>
        <w:t> </w:t>
      </w:r>
      <w:r>
        <w:rPr>
          <w:rFonts w:ascii="Times New Roman" w:hAnsi="Times New Roman"/>
          <w:sz w:val="28"/>
          <w:szCs w:val="28"/>
          <w:lang w:val="uk-UA"/>
        </w:rPr>
        <w:t xml:space="preserve">0,600 та </w:t>
      </w:r>
      <w:r w:rsidR="00E32AE7">
        <w:rPr>
          <w:rFonts w:ascii="Times New Roman" w:hAnsi="Times New Roman"/>
          <w:sz w:val="28"/>
          <w:szCs w:val="28"/>
          <w:lang w:val="uk-UA"/>
        </w:rPr>
        <w:t xml:space="preserve">                           </w:t>
      </w:r>
      <w:r>
        <w:rPr>
          <w:rFonts w:ascii="Times New Roman" w:hAnsi="Times New Roman"/>
          <w:sz w:val="28"/>
          <w:szCs w:val="28"/>
          <w:lang w:val="uk-UA"/>
        </w:rPr>
        <w:t xml:space="preserve">ГМ </w:t>
      </w:r>
      <w:r w:rsidRPr="00702582">
        <w:rPr>
          <w:rFonts w:ascii="Times New Roman" w:hAnsi="Times New Roman"/>
          <w:sz w:val="28"/>
          <w:szCs w:val="28"/>
        </w:rPr>
        <w:t>r </w:t>
      </w:r>
      <w:r>
        <w:rPr>
          <w:rFonts w:ascii="Times New Roman" w:hAnsi="Times New Roman"/>
          <w:sz w:val="28"/>
          <w:szCs w:val="28"/>
          <w:lang w:val="uk-UA"/>
        </w:rPr>
        <w:t>=</w:t>
      </w:r>
      <w:r w:rsidRPr="00702582">
        <w:rPr>
          <w:rFonts w:ascii="Times New Roman" w:hAnsi="Times New Roman"/>
          <w:sz w:val="28"/>
          <w:szCs w:val="28"/>
        </w:rPr>
        <w:t> </w:t>
      </w:r>
      <w:r>
        <w:rPr>
          <w:rFonts w:ascii="Times New Roman" w:hAnsi="Times New Roman"/>
          <w:sz w:val="28"/>
          <w:szCs w:val="28"/>
          <w:lang w:val="uk-UA"/>
        </w:rPr>
        <w:t>0,530 відповідно (</w:t>
      </w:r>
      <w:r w:rsidRPr="00702582">
        <w:rPr>
          <w:rFonts w:ascii="Times New Roman" w:hAnsi="Times New Roman"/>
          <w:sz w:val="28"/>
          <w:szCs w:val="24"/>
        </w:rPr>
        <w:t>p </w:t>
      </w:r>
      <w:r w:rsidRPr="006C1A98">
        <w:rPr>
          <w:rFonts w:ascii="Times New Roman" w:hAnsi="Times New Roman"/>
          <w:sz w:val="28"/>
          <w:szCs w:val="24"/>
          <w:lang w:val="uk-UA"/>
        </w:rPr>
        <w:t>≤</w:t>
      </w:r>
      <w:r w:rsidRPr="00702582">
        <w:rPr>
          <w:rFonts w:ascii="Times New Roman" w:hAnsi="Times New Roman"/>
          <w:sz w:val="28"/>
          <w:szCs w:val="24"/>
        </w:rPr>
        <w:t> </w:t>
      </w:r>
      <w:r w:rsidRPr="00702582">
        <w:rPr>
          <w:rFonts w:ascii="Times New Roman" w:hAnsi="Times New Roman"/>
          <w:sz w:val="28"/>
          <w:szCs w:val="24"/>
          <w:lang w:val="uk-UA"/>
        </w:rPr>
        <w:t>0,05</w:t>
      </w:r>
      <w:r>
        <w:rPr>
          <w:rFonts w:ascii="Times New Roman" w:hAnsi="Times New Roman"/>
          <w:sz w:val="28"/>
          <w:szCs w:val="24"/>
          <w:lang w:val="uk-UA"/>
        </w:rPr>
        <w:t>)</w:t>
      </w:r>
      <w:r>
        <w:rPr>
          <w:rFonts w:ascii="Times New Roman" w:hAnsi="Times New Roman"/>
          <w:sz w:val="28"/>
          <w:szCs w:val="28"/>
          <w:lang w:val="uk-UA"/>
        </w:rPr>
        <w:t>).</w:t>
      </w:r>
    </w:p>
    <w:p w14:paraId="0A15E22E" w14:textId="028A6132" w:rsidR="00B40419" w:rsidRPr="005D5F61" w:rsidRDefault="0074130D" w:rsidP="00B40419">
      <w:pPr>
        <w:spacing w:after="0" w:line="360" w:lineRule="auto"/>
        <w:ind w:firstLine="567"/>
        <w:jc w:val="both"/>
        <w:rPr>
          <w:rFonts w:ascii="Times New Roman" w:hAnsi="Times New Roman"/>
          <w:sz w:val="28"/>
          <w:szCs w:val="28"/>
          <w:lang w:val="uk-UA"/>
        </w:rPr>
      </w:pPr>
      <w:r w:rsidRPr="005D5F61">
        <w:rPr>
          <w:rFonts w:ascii="Times New Roman" w:hAnsi="Times New Roman"/>
          <w:sz w:val="28"/>
          <w:szCs w:val="28"/>
          <w:lang w:val="uk-UA"/>
        </w:rPr>
        <w:t>Компонент життєстійкості «</w:t>
      </w:r>
      <w:r w:rsidR="00FD6E44" w:rsidRPr="005D5F61">
        <w:rPr>
          <w:rFonts w:ascii="Times New Roman" w:hAnsi="Times New Roman"/>
          <w:sz w:val="28"/>
          <w:szCs w:val="28"/>
          <w:lang w:val="uk-UA"/>
        </w:rPr>
        <w:t>к</w:t>
      </w:r>
      <w:r w:rsidR="00B40419" w:rsidRPr="005D5F61">
        <w:rPr>
          <w:rFonts w:ascii="Times New Roman" w:hAnsi="Times New Roman"/>
          <w:sz w:val="28"/>
          <w:szCs w:val="28"/>
          <w:lang w:val="uk-UA"/>
        </w:rPr>
        <w:t>онтроль</w:t>
      </w:r>
      <w:r w:rsidRPr="005D5F61">
        <w:rPr>
          <w:rFonts w:ascii="Times New Roman" w:hAnsi="Times New Roman"/>
          <w:sz w:val="28"/>
          <w:szCs w:val="28"/>
          <w:lang w:val="uk-UA"/>
        </w:rPr>
        <w:t>»</w:t>
      </w:r>
      <w:r w:rsidR="00B40419" w:rsidRPr="005D5F61">
        <w:rPr>
          <w:rFonts w:ascii="Times New Roman" w:hAnsi="Times New Roman"/>
          <w:sz w:val="28"/>
          <w:szCs w:val="28"/>
          <w:lang w:val="uk-UA"/>
        </w:rPr>
        <w:t xml:space="preserve"> має прямі помірні зв’язки із середнім та високим рівнем прояву лідерських якостей </w:t>
      </w:r>
      <w:r w:rsidR="009A301B">
        <w:rPr>
          <w:rFonts w:ascii="Times New Roman" w:hAnsi="Times New Roman"/>
          <w:sz w:val="28"/>
          <w:szCs w:val="28"/>
          <w:lang w:val="uk-UA"/>
        </w:rPr>
        <w:t xml:space="preserve">особистості                                     </w:t>
      </w:r>
      <w:r w:rsidR="00B40419" w:rsidRPr="005D5F61">
        <w:rPr>
          <w:rFonts w:ascii="Times New Roman" w:hAnsi="Times New Roman"/>
          <w:sz w:val="28"/>
          <w:szCs w:val="28"/>
          <w:lang w:val="uk-UA"/>
        </w:rPr>
        <w:t xml:space="preserve">(ГМ </w:t>
      </w:r>
      <w:r w:rsidR="00B40419" w:rsidRPr="005D5F61">
        <w:rPr>
          <w:rFonts w:ascii="Times New Roman" w:hAnsi="Times New Roman"/>
          <w:sz w:val="28"/>
          <w:szCs w:val="28"/>
        </w:rPr>
        <w:t>r </w:t>
      </w:r>
      <w:r w:rsidR="00B40419" w:rsidRPr="005D5F61">
        <w:rPr>
          <w:rFonts w:ascii="Times New Roman" w:hAnsi="Times New Roman"/>
          <w:sz w:val="28"/>
          <w:szCs w:val="28"/>
          <w:lang w:val="uk-UA"/>
        </w:rPr>
        <w:t>=</w:t>
      </w:r>
      <w:r w:rsidR="00B40419" w:rsidRPr="005D5F61">
        <w:rPr>
          <w:rFonts w:ascii="Times New Roman" w:hAnsi="Times New Roman"/>
          <w:sz w:val="28"/>
          <w:szCs w:val="28"/>
        </w:rPr>
        <w:t> </w:t>
      </w:r>
      <w:r w:rsidR="00B40419" w:rsidRPr="005D5F61">
        <w:rPr>
          <w:rFonts w:ascii="Times New Roman" w:hAnsi="Times New Roman"/>
          <w:sz w:val="28"/>
          <w:szCs w:val="28"/>
          <w:lang w:val="uk-UA"/>
        </w:rPr>
        <w:t xml:space="preserve">0,600 та ГМ </w:t>
      </w:r>
      <w:r w:rsidR="00B40419" w:rsidRPr="005D5F61">
        <w:rPr>
          <w:rFonts w:ascii="Times New Roman" w:hAnsi="Times New Roman"/>
          <w:sz w:val="28"/>
          <w:szCs w:val="28"/>
        </w:rPr>
        <w:t>r </w:t>
      </w:r>
      <w:r w:rsidR="00B40419" w:rsidRPr="005D5F61">
        <w:rPr>
          <w:rFonts w:ascii="Times New Roman" w:hAnsi="Times New Roman"/>
          <w:sz w:val="28"/>
          <w:szCs w:val="28"/>
          <w:lang w:val="uk-UA"/>
        </w:rPr>
        <w:t>=</w:t>
      </w:r>
      <w:r w:rsidR="00B40419" w:rsidRPr="005D5F61">
        <w:rPr>
          <w:rFonts w:ascii="Times New Roman" w:hAnsi="Times New Roman"/>
          <w:sz w:val="28"/>
          <w:szCs w:val="28"/>
        </w:rPr>
        <w:t> </w:t>
      </w:r>
      <w:r w:rsidR="00B40419" w:rsidRPr="005D5F61">
        <w:rPr>
          <w:rFonts w:ascii="Times New Roman" w:hAnsi="Times New Roman"/>
          <w:sz w:val="28"/>
          <w:szCs w:val="28"/>
          <w:lang w:val="uk-UA"/>
        </w:rPr>
        <w:t xml:space="preserve">0,480 відповідно, ГС </w:t>
      </w:r>
      <w:r w:rsidR="00B40419" w:rsidRPr="005D5F61">
        <w:rPr>
          <w:rFonts w:ascii="Times New Roman" w:hAnsi="Times New Roman"/>
          <w:sz w:val="28"/>
          <w:szCs w:val="28"/>
        </w:rPr>
        <w:t>r </w:t>
      </w:r>
      <w:r w:rsidR="00B40419" w:rsidRPr="005D5F61">
        <w:rPr>
          <w:rFonts w:ascii="Times New Roman" w:hAnsi="Times New Roman"/>
          <w:sz w:val="28"/>
          <w:szCs w:val="28"/>
          <w:lang w:val="uk-UA"/>
        </w:rPr>
        <w:t>=</w:t>
      </w:r>
      <w:r w:rsidR="00B40419" w:rsidRPr="005D5F61">
        <w:rPr>
          <w:rFonts w:ascii="Times New Roman" w:hAnsi="Times New Roman"/>
          <w:sz w:val="28"/>
          <w:szCs w:val="28"/>
        </w:rPr>
        <w:t> </w:t>
      </w:r>
      <w:r w:rsidR="00B40419" w:rsidRPr="005D5F61">
        <w:rPr>
          <w:rFonts w:ascii="Times New Roman" w:hAnsi="Times New Roman"/>
          <w:sz w:val="28"/>
          <w:szCs w:val="28"/>
          <w:lang w:val="uk-UA"/>
        </w:rPr>
        <w:t xml:space="preserve">0,430 та ГМ </w:t>
      </w:r>
      <w:r w:rsidR="00B40419" w:rsidRPr="005D5F61">
        <w:rPr>
          <w:rFonts w:ascii="Times New Roman" w:hAnsi="Times New Roman"/>
          <w:sz w:val="28"/>
          <w:szCs w:val="28"/>
        </w:rPr>
        <w:t>r </w:t>
      </w:r>
      <w:r w:rsidR="00B40419" w:rsidRPr="005D5F61">
        <w:rPr>
          <w:rFonts w:ascii="Times New Roman" w:hAnsi="Times New Roman"/>
          <w:sz w:val="28"/>
          <w:szCs w:val="28"/>
          <w:lang w:val="uk-UA"/>
        </w:rPr>
        <w:t>=</w:t>
      </w:r>
      <w:r w:rsidR="00B40419" w:rsidRPr="005D5F61">
        <w:rPr>
          <w:rFonts w:ascii="Times New Roman" w:hAnsi="Times New Roman"/>
          <w:sz w:val="28"/>
          <w:szCs w:val="28"/>
        </w:rPr>
        <w:t> </w:t>
      </w:r>
      <w:r w:rsidR="00B40419" w:rsidRPr="005D5F61">
        <w:rPr>
          <w:rFonts w:ascii="Times New Roman" w:hAnsi="Times New Roman"/>
          <w:sz w:val="28"/>
          <w:szCs w:val="28"/>
          <w:lang w:val="uk-UA"/>
        </w:rPr>
        <w:t>0,440 відповідно (</w:t>
      </w:r>
      <w:r w:rsidR="00B40419" w:rsidRPr="005D5F61">
        <w:rPr>
          <w:rFonts w:ascii="Times New Roman" w:hAnsi="Times New Roman"/>
          <w:sz w:val="28"/>
          <w:szCs w:val="24"/>
        </w:rPr>
        <w:t>p </w:t>
      </w:r>
      <w:r w:rsidR="00B40419" w:rsidRPr="005D5F61">
        <w:rPr>
          <w:rFonts w:ascii="Times New Roman" w:hAnsi="Times New Roman"/>
          <w:sz w:val="28"/>
          <w:szCs w:val="24"/>
          <w:lang w:val="uk-UA"/>
        </w:rPr>
        <w:t>≤</w:t>
      </w:r>
      <w:r w:rsidR="00B40419" w:rsidRPr="005D5F61">
        <w:rPr>
          <w:rFonts w:ascii="Times New Roman" w:hAnsi="Times New Roman"/>
          <w:sz w:val="28"/>
          <w:szCs w:val="24"/>
        </w:rPr>
        <w:t> </w:t>
      </w:r>
      <w:r w:rsidR="00B40419" w:rsidRPr="005D5F61">
        <w:rPr>
          <w:rFonts w:ascii="Times New Roman" w:hAnsi="Times New Roman"/>
          <w:sz w:val="28"/>
          <w:szCs w:val="24"/>
          <w:lang w:val="uk-UA"/>
        </w:rPr>
        <w:t>0,05)</w:t>
      </w:r>
      <w:r w:rsidR="00B40419" w:rsidRPr="005D5F61">
        <w:rPr>
          <w:rFonts w:ascii="Times New Roman" w:hAnsi="Times New Roman"/>
          <w:sz w:val="28"/>
          <w:szCs w:val="28"/>
          <w:lang w:val="uk-UA"/>
        </w:rPr>
        <w:t>).</w:t>
      </w:r>
    </w:p>
    <w:p w14:paraId="0492A4C7" w14:textId="3D88CA2E" w:rsidR="00B40419" w:rsidRDefault="0074130D" w:rsidP="00B40419">
      <w:pPr>
        <w:spacing w:after="0" w:line="360" w:lineRule="auto"/>
        <w:ind w:firstLine="567"/>
        <w:jc w:val="both"/>
        <w:rPr>
          <w:rFonts w:ascii="Times New Roman" w:hAnsi="Times New Roman"/>
          <w:sz w:val="28"/>
          <w:szCs w:val="28"/>
          <w:lang w:val="uk-UA"/>
        </w:rPr>
      </w:pPr>
      <w:r w:rsidRPr="005D5F61">
        <w:rPr>
          <w:rFonts w:ascii="Times New Roman" w:hAnsi="Times New Roman"/>
          <w:sz w:val="28"/>
          <w:szCs w:val="28"/>
          <w:lang w:val="uk-UA"/>
        </w:rPr>
        <w:lastRenderedPageBreak/>
        <w:t>«</w:t>
      </w:r>
      <w:r w:rsidR="00B40419" w:rsidRPr="005D5F61">
        <w:rPr>
          <w:rFonts w:ascii="Times New Roman" w:hAnsi="Times New Roman"/>
          <w:sz w:val="28"/>
          <w:szCs w:val="28"/>
          <w:lang w:val="uk-UA"/>
        </w:rPr>
        <w:t>Прийняття ризику</w:t>
      </w:r>
      <w:r w:rsidRPr="005D5F61">
        <w:rPr>
          <w:rFonts w:ascii="Times New Roman" w:hAnsi="Times New Roman"/>
          <w:sz w:val="28"/>
          <w:szCs w:val="28"/>
          <w:lang w:val="uk-UA"/>
        </w:rPr>
        <w:t>»</w:t>
      </w:r>
      <w:r w:rsidR="00B40419" w:rsidRPr="005D5F61">
        <w:rPr>
          <w:rFonts w:ascii="Times New Roman" w:hAnsi="Times New Roman"/>
          <w:sz w:val="28"/>
          <w:szCs w:val="28"/>
          <w:lang w:val="uk-UA"/>
        </w:rPr>
        <w:t xml:space="preserve"> також корелює із  середнім та високим </w:t>
      </w:r>
      <w:r w:rsidR="00B40419">
        <w:rPr>
          <w:rFonts w:ascii="Times New Roman" w:hAnsi="Times New Roman"/>
          <w:sz w:val="28"/>
          <w:szCs w:val="28"/>
          <w:lang w:val="uk-UA"/>
        </w:rPr>
        <w:t xml:space="preserve">рівнем прояву лідерських якостей </w:t>
      </w:r>
      <w:r w:rsidR="009A301B">
        <w:rPr>
          <w:rFonts w:ascii="Times New Roman" w:hAnsi="Times New Roman"/>
          <w:sz w:val="28"/>
          <w:szCs w:val="28"/>
          <w:lang w:val="uk-UA"/>
        </w:rPr>
        <w:t xml:space="preserve">особистості </w:t>
      </w:r>
      <w:r w:rsidR="00B40419">
        <w:rPr>
          <w:rFonts w:ascii="Times New Roman" w:hAnsi="Times New Roman"/>
          <w:sz w:val="28"/>
          <w:szCs w:val="28"/>
          <w:lang w:val="uk-UA"/>
        </w:rPr>
        <w:t>на рівні прямого помірн</w:t>
      </w:r>
      <w:r w:rsidR="009A301B">
        <w:rPr>
          <w:rFonts w:ascii="Times New Roman" w:hAnsi="Times New Roman"/>
          <w:sz w:val="28"/>
          <w:szCs w:val="28"/>
          <w:lang w:val="uk-UA"/>
        </w:rPr>
        <w:t>ого</w:t>
      </w:r>
      <w:r w:rsidR="00B40419">
        <w:rPr>
          <w:rFonts w:ascii="Times New Roman" w:hAnsi="Times New Roman"/>
          <w:sz w:val="28"/>
          <w:szCs w:val="28"/>
          <w:lang w:val="uk-UA"/>
        </w:rPr>
        <w:t xml:space="preserve"> зв’язку </w:t>
      </w:r>
      <w:r w:rsidR="009A301B">
        <w:rPr>
          <w:rFonts w:ascii="Times New Roman" w:hAnsi="Times New Roman"/>
          <w:sz w:val="28"/>
          <w:szCs w:val="28"/>
          <w:lang w:val="uk-UA"/>
        </w:rPr>
        <w:t xml:space="preserve">                                   </w:t>
      </w:r>
      <w:r w:rsidR="00B40419">
        <w:rPr>
          <w:rFonts w:ascii="Times New Roman" w:hAnsi="Times New Roman"/>
          <w:sz w:val="28"/>
          <w:szCs w:val="28"/>
          <w:lang w:val="uk-UA"/>
        </w:rPr>
        <w:t xml:space="preserve">(ГМ </w:t>
      </w:r>
      <w:r w:rsidR="00B40419" w:rsidRPr="00702582">
        <w:rPr>
          <w:rFonts w:ascii="Times New Roman" w:hAnsi="Times New Roman"/>
          <w:sz w:val="28"/>
          <w:szCs w:val="28"/>
        </w:rPr>
        <w:t>r </w:t>
      </w:r>
      <w:r w:rsidR="00B40419">
        <w:rPr>
          <w:rFonts w:ascii="Times New Roman" w:hAnsi="Times New Roman"/>
          <w:sz w:val="28"/>
          <w:szCs w:val="28"/>
          <w:lang w:val="uk-UA"/>
        </w:rPr>
        <w:t>=</w:t>
      </w:r>
      <w:r w:rsidR="00B40419" w:rsidRPr="00702582">
        <w:rPr>
          <w:rFonts w:ascii="Times New Roman" w:hAnsi="Times New Roman"/>
          <w:sz w:val="28"/>
          <w:szCs w:val="28"/>
        </w:rPr>
        <w:t> </w:t>
      </w:r>
      <w:r w:rsidR="00B40419">
        <w:rPr>
          <w:rFonts w:ascii="Times New Roman" w:hAnsi="Times New Roman"/>
          <w:sz w:val="28"/>
          <w:szCs w:val="28"/>
          <w:lang w:val="uk-UA"/>
        </w:rPr>
        <w:t xml:space="preserve">0,540 та ГМ </w:t>
      </w:r>
      <w:r w:rsidR="00B40419" w:rsidRPr="00702582">
        <w:rPr>
          <w:rFonts w:ascii="Times New Roman" w:hAnsi="Times New Roman"/>
          <w:sz w:val="28"/>
          <w:szCs w:val="28"/>
        </w:rPr>
        <w:t>r </w:t>
      </w:r>
      <w:r w:rsidR="00B40419">
        <w:rPr>
          <w:rFonts w:ascii="Times New Roman" w:hAnsi="Times New Roman"/>
          <w:sz w:val="28"/>
          <w:szCs w:val="28"/>
          <w:lang w:val="uk-UA"/>
        </w:rPr>
        <w:t>=</w:t>
      </w:r>
      <w:r w:rsidR="00B40419" w:rsidRPr="00702582">
        <w:rPr>
          <w:rFonts w:ascii="Times New Roman" w:hAnsi="Times New Roman"/>
          <w:sz w:val="28"/>
          <w:szCs w:val="28"/>
        </w:rPr>
        <w:t> </w:t>
      </w:r>
      <w:r w:rsidR="00B40419">
        <w:rPr>
          <w:rFonts w:ascii="Times New Roman" w:hAnsi="Times New Roman"/>
          <w:sz w:val="28"/>
          <w:szCs w:val="28"/>
          <w:lang w:val="uk-UA"/>
        </w:rPr>
        <w:t xml:space="preserve">0,555 відповідно, ГС </w:t>
      </w:r>
      <w:r w:rsidR="00B40419" w:rsidRPr="00702582">
        <w:rPr>
          <w:rFonts w:ascii="Times New Roman" w:hAnsi="Times New Roman"/>
          <w:sz w:val="28"/>
          <w:szCs w:val="28"/>
        </w:rPr>
        <w:t>r </w:t>
      </w:r>
      <w:r w:rsidR="00B40419">
        <w:rPr>
          <w:rFonts w:ascii="Times New Roman" w:hAnsi="Times New Roman"/>
          <w:sz w:val="28"/>
          <w:szCs w:val="28"/>
          <w:lang w:val="uk-UA"/>
        </w:rPr>
        <w:t>=</w:t>
      </w:r>
      <w:r w:rsidR="00B40419" w:rsidRPr="00702582">
        <w:rPr>
          <w:rFonts w:ascii="Times New Roman" w:hAnsi="Times New Roman"/>
          <w:sz w:val="28"/>
          <w:szCs w:val="28"/>
        </w:rPr>
        <w:t> </w:t>
      </w:r>
      <w:r w:rsidR="00B40419">
        <w:rPr>
          <w:rFonts w:ascii="Times New Roman" w:hAnsi="Times New Roman"/>
          <w:sz w:val="28"/>
          <w:szCs w:val="28"/>
          <w:lang w:val="uk-UA"/>
        </w:rPr>
        <w:t xml:space="preserve">0,710 та ГМ </w:t>
      </w:r>
      <w:r w:rsidR="00B40419" w:rsidRPr="00702582">
        <w:rPr>
          <w:rFonts w:ascii="Times New Roman" w:hAnsi="Times New Roman"/>
          <w:sz w:val="28"/>
          <w:szCs w:val="28"/>
        </w:rPr>
        <w:t>r </w:t>
      </w:r>
      <w:r w:rsidR="00B40419">
        <w:rPr>
          <w:rFonts w:ascii="Times New Roman" w:hAnsi="Times New Roman"/>
          <w:sz w:val="28"/>
          <w:szCs w:val="28"/>
          <w:lang w:val="uk-UA"/>
        </w:rPr>
        <w:t>=</w:t>
      </w:r>
      <w:r w:rsidR="00B40419" w:rsidRPr="00702582">
        <w:rPr>
          <w:rFonts w:ascii="Times New Roman" w:hAnsi="Times New Roman"/>
          <w:sz w:val="28"/>
          <w:szCs w:val="28"/>
        </w:rPr>
        <w:t> </w:t>
      </w:r>
      <w:r w:rsidR="00B40419">
        <w:rPr>
          <w:rFonts w:ascii="Times New Roman" w:hAnsi="Times New Roman"/>
          <w:sz w:val="28"/>
          <w:szCs w:val="28"/>
          <w:lang w:val="uk-UA"/>
        </w:rPr>
        <w:t>0,555 відповідно (</w:t>
      </w:r>
      <w:r w:rsidR="00B40419" w:rsidRPr="00702582">
        <w:rPr>
          <w:rFonts w:ascii="Times New Roman" w:hAnsi="Times New Roman"/>
          <w:sz w:val="28"/>
          <w:szCs w:val="24"/>
        </w:rPr>
        <w:t>p </w:t>
      </w:r>
      <w:r w:rsidR="00B40419" w:rsidRPr="006C1A98">
        <w:rPr>
          <w:rFonts w:ascii="Times New Roman" w:hAnsi="Times New Roman"/>
          <w:sz w:val="28"/>
          <w:szCs w:val="24"/>
          <w:lang w:val="uk-UA"/>
        </w:rPr>
        <w:t>≤</w:t>
      </w:r>
      <w:r w:rsidR="00B40419" w:rsidRPr="00702582">
        <w:rPr>
          <w:rFonts w:ascii="Times New Roman" w:hAnsi="Times New Roman"/>
          <w:sz w:val="28"/>
          <w:szCs w:val="24"/>
        </w:rPr>
        <w:t> </w:t>
      </w:r>
      <w:r w:rsidR="00B40419" w:rsidRPr="00702582">
        <w:rPr>
          <w:rFonts w:ascii="Times New Roman" w:hAnsi="Times New Roman"/>
          <w:sz w:val="28"/>
          <w:szCs w:val="24"/>
          <w:lang w:val="uk-UA"/>
        </w:rPr>
        <w:t>0,05</w:t>
      </w:r>
      <w:r w:rsidR="00B40419">
        <w:rPr>
          <w:rFonts w:ascii="Times New Roman" w:hAnsi="Times New Roman"/>
          <w:sz w:val="28"/>
          <w:szCs w:val="24"/>
          <w:lang w:val="uk-UA"/>
        </w:rPr>
        <w:t>)</w:t>
      </w:r>
      <w:r w:rsidR="00B40419">
        <w:rPr>
          <w:rFonts w:ascii="Times New Roman" w:hAnsi="Times New Roman"/>
          <w:sz w:val="28"/>
          <w:szCs w:val="28"/>
          <w:lang w:val="uk-UA"/>
        </w:rPr>
        <w:t>).</w:t>
      </w:r>
    </w:p>
    <w:p w14:paraId="6FBB31C0" w14:textId="5E330FCF" w:rsidR="00486106" w:rsidRDefault="00B40419" w:rsidP="00B40419">
      <w:pPr>
        <w:spacing w:after="0" w:line="360" w:lineRule="auto"/>
        <w:ind w:firstLine="567"/>
        <w:jc w:val="both"/>
        <w:rPr>
          <w:rFonts w:ascii="Times New Roman" w:hAnsi="Times New Roman"/>
          <w:sz w:val="28"/>
          <w:lang w:val="uk-UA"/>
        </w:rPr>
      </w:pPr>
      <w:r>
        <w:rPr>
          <w:rFonts w:ascii="Times New Roman" w:hAnsi="Times New Roman"/>
          <w:sz w:val="28"/>
          <w:lang w:val="uk-UA"/>
        </w:rPr>
        <w:t xml:space="preserve">Аналізуючи  отримані результати </w:t>
      </w:r>
      <w:r w:rsidR="003F6119">
        <w:rPr>
          <w:rFonts w:ascii="Times New Roman" w:hAnsi="Times New Roman"/>
          <w:sz w:val="28"/>
          <w:lang w:val="uk-UA"/>
        </w:rPr>
        <w:t xml:space="preserve">емпіричного </w:t>
      </w:r>
      <w:r w:rsidR="0074130D">
        <w:rPr>
          <w:rFonts w:ascii="Times New Roman" w:hAnsi="Times New Roman"/>
          <w:sz w:val="28"/>
          <w:lang w:val="uk-UA"/>
        </w:rPr>
        <w:t xml:space="preserve">дослідження </w:t>
      </w:r>
      <w:r>
        <w:rPr>
          <w:rFonts w:ascii="Times New Roman" w:hAnsi="Times New Roman"/>
          <w:sz w:val="28"/>
          <w:lang w:val="uk-UA"/>
        </w:rPr>
        <w:t xml:space="preserve">можна констатувати, що особи які маяють прагнення зайняти лідерські позиції  </w:t>
      </w:r>
      <w:r w:rsidR="003F6119">
        <w:rPr>
          <w:rFonts w:ascii="Times New Roman" w:hAnsi="Times New Roman"/>
          <w:sz w:val="28"/>
          <w:lang w:val="uk-UA"/>
        </w:rPr>
        <w:t xml:space="preserve">в групі (колективі) </w:t>
      </w:r>
      <w:r>
        <w:rPr>
          <w:rFonts w:ascii="Times New Roman" w:hAnsi="Times New Roman"/>
          <w:sz w:val="28"/>
          <w:lang w:val="uk-UA"/>
        </w:rPr>
        <w:t xml:space="preserve">та демонструють достатній рівень прояву лідерських якостей не зважаючи на те, обіймають вони керівну посаду чи ні вони проявляють зацікавленість, захопленість справою через реалізацію якої вони появляють свої лідерські амбіції. </w:t>
      </w:r>
    </w:p>
    <w:p w14:paraId="08C82443" w14:textId="1D50EF2A" w:rsidR="00B40419" w:rsidRDefault="00B40419" w:rsidP="00B40419">
      <w:pPr>
        <w:spacing w:after="0" w:line="360" w:lineRule="auto"/>
        <w:ind w:firstLine="567"/>
        <w:jc w:val="both"/>
        <w:rPr>
          <w:rFonts w:ascii="Times New Roman" w:hAnsi="Times New Roman"/>
          <w:sz w:val="28"/>
          <w:szCs w:val="28"/>
          <w:lang w:val="uk-UA"/>
        </w:rPr>
      </w:pPr>
      <w:r>
        <w:rPr>
          <w:rFonts w:ascii="Times New Roman" w:hAnsi="Times New Roman"/>
          <w:sz w:val="28"/>
          <w:lang w:val="uk-UA"/>
        </w:rPr>
        <w:t>Прояв</w:t>
      </w:r>
      <w:r w:rsidR="002C7B6B">
        <w:rPr>
          <w:rFonts w:ascii="Times New Roman" w:hAnsi="Times New Roman"/>
          <w:sz w:val="28"/>
          <w:lang w:val="uk-UA"/>
        </w:rPr>
        <w:t>и</w:t>
      </w:r>
      <w:r>
        <w:rPr>
          <w:rFonts w:ascii="Times New Roman" w:hAnsi="Times New Roman"/>
          <w:sz w:val="28"/>
          <w:lang w:val="uk-UA"/>
        </w:rPr>
        <w:t xml:space="preserve"> лідерських якостей на середньому та високому рівні </w:t>
      </w:r>
      <w:r w:rsidRPr="00AE50F4">
        <w:rPr>
          <w:rFonts w:ascii="Times New Roman" w:hAnsi="Times New Roman"/>
          <w:sz w:val="28"/>
          <w:lang w:val="uk-UA"/>
        </w:rPr>
        <w:t xml:space="preserve">у поєднанні із </w:t>
      </w:r>
      <w:r w:rsidRPr="00AE50F4">
        <w:rPr>
          <w:rFonts w:ascii="Times New Roman" w:hAnsi="Times New Roman"/>
          <w:sz w:val="28"/>
          <w:szCs w:val="28"/>
          <w:lang w:val="uk-UA"/>
        </w:rPr>
        <w:t>розвиненим компонентом залученості надає змогу особистості отримувати насолоду від своєї діяльності, відчувати впевненість у позитивному вирішені поставлених завдань, відчувати успіх ще до його настання.</w:t>
      </w:r>
      <w:r>
        <w:rPr>
          <w:rFonts w:ascii="Times New Roman" w:hAnsi="Times New Roman"/>
          <w:sz w:val="28"/>
          <w:szCs w:val="28"/>
          <w:lang w:val="uk-UA"/>
        </w:rPr>
        <w:t xml:space="preserve"> Такі особи самостійно обирають способи та варіанти побудови й реалізації стратегій свого успіху.</w:t>
      </w:r>
      <w:r w:rsidRPr="00AE50F4">
        <w:rPr>
          <w:rFonts w:ascii="Times New Roman" w:hAnsi="Times New Roman"/>
          <w:color w:val="444444"/>
          <w:sz w:val="28"/>
          <w:szCs w:val="28"/>
          <w:lang w:val="uk-UA"/>
        </w:rPr>
        <w:t xml:space="preserve"> </w:t>
      </w:r>
      <w:r w:rsidRPr="00AE50F4">
        <w:rPr>
          <w:rFonts w:ascii="Times New Roman" w:hAnsi="Times New Roman"/>
          <w:sz w:val="28"/>
          <w:szCs w:val="28"/>
          <w:lang w:val="uk-UA"/>
        </w:rPr>
        <w:t>Активна боротьба дозволяє їм вплинути на результат того, що відбувається, нехай навіть цей вплив не абсолютний і успіх не гарантований</w:t>
      </w:r>
      <w:r>
        <w:rPr>
          <w:rFonts w:ascii="Times New Roman" w:hAnsi="Times New Roman"/>
          <w:sz w:val="28"/>
          <w:szCs w:val="28"/>
          <w:lang w:val="uk-UA"/>
        </w:rPr>
        <w:t>, однак вони прикладуть максимум як власних зусиль так і організують навколишніх задля реалізації своїх задумів. Такі лідери діють незважаючи на ризики провалу, вони вважають що будь-який досвід який вони отримують підчас процесу досягнення мети сприятиме їх розвитку, самореалізації, самоактуалізації, стане причиною їх успіху у майбутньому, оскільки навіть при негативному вирішенні питання вони отримають досвід. Такі лідери, які розглядають процес як один із способів набуття досвіду готови включатися у виконання роботи без усяких гарантій на успіх. Для них не ма</w:t>
      </w:r>
      <w:r w:rsidR="002C7B6B">
        <w:rPr>
          <w:rFonts w:ascii="Times New Roman" w:hAnsi="Times New Roman"/>
          <w:sz w:val="28"/>
          <w:szCs w:val="28"/>
          <w:lang w:val="uk-UA"/>
        </w:rPr>
        <w:t>є</w:t>
      </w:r>
      <w:r>
        <w:rPr>
          <w:rFonts w:ascii="Times New Roman" w:hAnsi="Times New Roman"/>
          <w:sz w:val="28"/>
          <w:szCs w:val="28"/>
          <w:lang w:val="uk-UA"/>
        </w:rPr>
        <w:t xml:space="preserve"> нічого більш поганого як простій, рутинність</w:t>
      </w:r>
      <w:r w:rsidR="00486106">
        <w:rPr>
          <w:rFonts w:ascii="Times New Roman" w:hAnsi="Times New Roman"/>
          <w:sz w:val="28"/>
          <w:szCs w:val="28"/>
          <w:lang w:val="uk-UA"/>
        </w:rPr>
        <w:t>,</w:t>
      </w:r>
      <w:r>
        <w:rPr>
          <w:rFonts w:ascii="Times New Roman" w:hAnsi="Times New Roman"/>
          <w:sz w:val="28"/>
          <w:szCs w:val="28"/>
          <w:lang w:val="uk-UA"/>
        </w:rPr>
        <w:t xml:space="preserve"> звикання до напрацьованих схем та алгоритмів, саме такі керівники постійно прагнуть до </w:t>
      </w:r>
      <w:r w:rsidR="00486106">
        <w:rPr>
          <w:rFonts w:ascii="Times New Roman" w:hAnsi="Times New Roman"/>
          <w:sz w:val="28"/>
          <w:szCs w:val="28"/>
          <w:lang w:val="uk-UA"/>
        </w:rPr>
        <w:t xml:space="preserve">саморозвитку та </w:t>
      </w:r>
      <w:r>
        <w:rPr>
          <w:rFonts w:ascii="Times New Roman" w:hAnsi="Times New Roman"/>
          <w:sz w:val="28"/>
          <w:szCs w:val="28"/>
          <w:lang w:val="uk-UA"/>
        </w:rPr>
        <w:t xml:space="preserve">вдосконалення та розвитку підприємства. В основі виправдання </w:t>
      </w:r>
      <w:r w:rsidR="00486106">
        <w:rPr>
          <w:rFonts w:ascii="Times New Roman" w:hAnsi="Times New Roman"/>
          <w:sz w:val="28"/>
          <w:szCs w:val="28"/>
          <w:lang w:val="uk-UA"/>
        </w:rPr>
        <w:t xml:space="preserve">до </w:t>
      </w:r>
      <w:r>
        <w:rPr>
          <w:rFonts w:ascii="Times New Roman" w:hAnsi="Times New Roman"/>
          <w:sz w:val="28"/>
          <w:szCs w:val="28"/>
          <w:lang w:val="uk-UA"/>
        </w:rPr>
        <w:t>ризику у таких лідерів лежить ідея розвитку через активне засвоєння знань із власного досвіду та подальше їх використання.</w:t>
      </w:r>
    </w:p>
    <w:p w14:paraId="44F3DA80" w14:textId="66793941" w:rsidR="00486106" w:rsidRDefault="00486106" w:rsidP="00B4041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Готовність до ризику у вищеописаних лідерів</w:t>
      </w:r>
      <w:r w:rsidR="009A301B">
        <w:rPr>
          <w:rFonts w:ascii="Times New Roman" w:hAnsi="Times New Roman"/>
          <w:sz w:val="28"/>
          <w:szCs w:val="28"/>
          <w:lang w:val="uk-UA"/>
        </w:rPr>
        <w:t xml:space="preserve">, що виявилися серед досліджених респондентів, </w:t>
      </w:r>
      <w:r>
        <w:rPr>
          <w:rFonts w:ascii="Times New Roman" w:hAnsi="Times New Roman"/>
          <w:sz w:val="28"/>
          <w:szCs w:val="28"/>
          <w:lang w:val="uk-UA"/>
        </w:rPr>
        <w:t xml:space="preserve">ще базується на тому, що в них мотивація досягнення </w:t>
      </w:r>
      <w:r w:rsidR="00A913E4">
        <w:rPr>
          <w:rFonts w:ascii="Times New Roman" w:hAnsi="Times New Roman"/>
          <w:sz w:val="28"/>
          <w:szCs w:val="28"/>
          <w:lang w:val="uk-UA"/>
        </w:rPr>
        <w:t xml:space="preserve">цілей та результатів у професійній діяльності </w:t>
      </w:r>
      <w:r>
        <w:rPr>
          <w:rFonts w:ascii="Times New Roman" w:hAnsi="Times New Roman"/>
          <w:sz w:val="28"/>
          <w:szCs w:val="28"/>
          <w:lang w:val="uk-UA"/>
        </w:rPr>
        <w:t>переважає мотивац</w:t>
      </w:r>
      <w:r w:rsidR="00A913E4">
        <w:rPr>
          <w:rFonts w:ascii="Times New Roman" w:hAnsi="Times New Roman"/>
          <w:sz w:val="28"/>
          <w:szCs w:val="28"/>
          <w:lang w:val="uk-UA"/>
        </w:rPr>
        <w:t>ію уникнення невдач або</w:t>
      </w:r>
      <w:r w:rsidR="003F6119">
        <w:rPr>
          <w:rFonts w:ascii="Times New Roman" w:hAnsi="Times New Roman"/>
          <w:sz w:val="28"/>
          <w:szCs w:val="28"/>
          <w:lang w:val="uk-UA"/>
        </w:rPr>
        <w:t xml:space="preserve"> просто не спрямованість на осягнення результатів.</w:t>
      </w:r>
      <w:r w:rsidR="00A913E4">
        <w:rPr>
          <w:rFonts w:ascii="Times New Roman" w:hAnsi="Times New Roman"/>
          <w:sz w:val="28"/>
          <w:szCs w:val="28"/>
          <w:lang w:val="uk-UA"/>
        </w:rPr>
        <w:t xml:space="preserve"> </w:t>
      </w:r>
      <w:r>
        <w:rPr>
          <w:rFonts w:ascii="Times New Roman" w:hAnsi="Times New Roman"/>
          <w:sz w:val="28"/>
          <w:szCs w:val="28"/>
          <w:lang w:val="uk-UA"/>
        </w:rPr>
        <w:t xml:space="preserve"> </w:t>
      </w:r>
    </w:p>
    <w:p w14:paraId="0123DA23" w14:textId="77777777" w:rsidR="00B40419" w:rsidRPr="00032739" w:rsidRDefault="00B40419" w:rsidP="00B40419">
      <w:pPr>
        <w:spacing w:after="0" w:line="360" w:lineRule="auto"/>
        <w:ind w:firstLine="567"/>
        <w:jc w:val="right"/>
        <w:rPr>
          <w:rFonts w:ascii="Times New Roman" w:hAnsi="Times New Roman"/>
          <w:i/>
          <w:iCs/>
          <w:sz w:val="28"/>
          <w:szCs w:val="28"/>
          <w:lang w:val="uk-UA"/>
        </w:rPr>
      </w:pPr>
      <w:r w:rsidRPr="00032739">
        <w:rPr>
          <w:rFonts w:ascii="Times New Roman" w:hAnsi="Times New Roman"/>
          <w:i/>
          <w:iCs/>
          <w:sz w:val="28"/>
          <w:szCs w:val="28"/>
          <w:lang w:val="uk-UA"/>
        </w:rPr>
        <w:t>Таблиця 3.6</w:t>
      </w:r>
    </w:p>
    <w:p w14:paraId="5774223E" w14:textId="0C32F61B" w:rsidR="00B40419" w:rsidRPr="005D5F61" w:rsidRDefault="00B40419" w:rsidP="00032739">
      <w:pPr>
        <w:spacing w:after="0" w:line="360" w:lineRule="auto"/>
        <w:jc w:val="center"/>
        <w:rPr>
          <w:rFonts w:ascii="Times New Roman" w:hAnsi="Times New Roman"/>
          <w:b/>
          <w:bCs/>
          <w:sz w:val="28"/>
          <w:szCs w:val="28"/>
          <w:lang w:val="uk-UA"/>
        </w:rPr>
      </w:pPr>
      <w:r w:rsidRPr="00032739">
        <w:rPr>
          <w:rFonts w:ascii="Times New Roman" w:hAnsi="Times New Roman"/>
          <w:b/>
          <w:bCs/>
          <w:sz w:val="28"/>
          <w:szCs w:val="28"/>
          <w:lang w:val="uk-UA"/>
        </w:rPr>
        <w:t xml:space="preserve">Матриця </w:t>
      </w:r>
      <w:r w:rsidRPr="005D5F61">
        <w:rPr>
          <w:rFonts w:ascii="Times New Roman" w:hAnsi="Times New Roman"/>
          <w:b/>
          <w:bCs/>
          <w:sz w:val="28"/>
          <w:szCs w:val="28"/>
          <w:lang w:val="uk-UA"/>
        </w:rPr>
        <w:t xml:space="preserve">кореляційних зв’язків </w:t>
      </w:r>
      <w:r w:rsidR="00032739" w:rsidRPr="005D5F61">
        <w:rPr>
          <w:rFonts w:ascii="Times New Roman" w:hAnsi="Times New Roman"/>
          <w:b/>
          <w:bCs/>
          <w:sz w:val="28"/>
          <w:szCs w:val="28"/>
          <w:lang w:val="uk-UA"/>
        </w:rPr>
        <w:t xml:space="preserve">між показниками                             </w:t>
      </w:r>
      <w:r w:rsidRPr="005D5F61">
        <w:rPr>
          <w:rFonts w:ascii="Times New Roman" w:hAnsi="Times New Roman"/>
          <w:b/>
          <w:bCs/>
          <w:sz w:val="28"/>
          <w:szCs w:val="28"/>
          <w:lang w:val="uk-UA"/>
        </w:rPr>
        <w:t>життєстійкості та фактор</w:t>
      </w:r>
      <w:r w:rsidR="002C7B6B" w:rsidRPr="005D5F61">
        <w:rPr>
          <w:rFonts w:ascii="Times New Roman" w:hAnsi="Times New Roman"/>
          <w:b/>
          <w:bCs/>
          <w:sz w:val="28"/>
          <w:szCs w:val="28"/>
          <w:lang w:val="uk-UA"/>
        </w:rPr>
        <w:t>ами</w:t>
      </w:r>
      <w:r w:rsidRPr="005D5F61">
        <w:rPr>
          <w:rFonts w:ascii="Times New Roman" w:hAnsi="Times New Roman"/>
          <w:b/>
          <w:bCs/>
          <w:sz w:val="28"/>
          <w:szCs w:val="28"/>
          <w:lang w:val="uk-UA"/>
        </w:rPr>
        <w:t xml:space="preserve"> лідерства</w:t>
      </w:r>
    </w:p>
    <w:tbl>
      <w:tblPr>
        <w:tblW w:w="9239" w:type="dxa"/>
        <w:tblInd w:w="149" w:type="dxa"/>
        <w:tblLayout w:type="fixed"/>
        <w:tblLook w:val="04A0" w:firstRow="1" w:lastRow="0" w:firstColumn="1" w:lastColumn="0" w:noHBand="0" w:noVBand="1"/>
      </w:tblPr>
      <w:tblGrid>
        <w:gridCol w:w="504"/>
        <w:gridCol w:w="630"/>
        <w:gridCol w:w="630"/>
        <w:gridCol w:w="602"/>
        <w:gridCol w:w="644"/>
        <w:gridCol w:w="602"/>
        <w:gridCol w:w="602"/>
        <w:gridCol w:w="644"/>
        <w:gridCol w:w="602"/>
        <w:gridCol w:w="629"/>
        <w:gridCol w:w="616"/>
        <w:gridCol w:w="658"/>
        <w:gridCol w:w="616"/>
        <w:gridCol w:w="630"/>
        <w:gridCol w:w="630"/>
      </w:tblGrid>
      <w:tr w:rsidR="00B40419" w:rsidRPr="009D3A22" w14:paraId="39B1E8E1" w14:textId="77777777" w:rsidTr="00F82ABD">
        <w:trPr>
          <w:trHeight w:val="300"/>
        </w:trPr>
        <w:tc>
          <w:tcPr>
            <w:tcW w:w="504" w:type="dxa"/>
            <w:vMerge w:val="restart"/>
            <w:tcBorders>
              <w:top w:val="single" w:sz="4" w:space="0" w:color="auto"/>
              <w:left w:val="single" w:sz="4" w:space="0" w:color="auto"/>
              <w:right w:val="single" w:sz="4" w:space="0" w:color="auto"/>
            </w:tcBorders>
            <w:shd w:val="clear" w:color="auto" w:fill="auto"/>
            <w:noWrap/>
            <w:vAlign w:val="bottom"/>
            <w:hideMark/>
          </w:tcPr>
          <w:p w14:paraId="1D5280D7" w14:textId="77777777" w:rsidR="00B40419" w:rsidRPr="00E21BA7" w:rsidRDefault="00B40419" w:rsidP="00746BE8">
            <w:pPr>
              <w:spacing w:after="0" w:line="240" w:lineRule="auto"/>
              <w:rPr>
                <w:rFonts w:ascii="Times New Roman" w:eastAsia="Times New Roman" w:hAnsi="Times New Roman"/>
                <w:lang w:val="uk-UA" w:eastAsia="uk-UA"/>
              </w:rPr>
            </w:pPr>
            <w:r w:rsidRPr="00E21BA7">
              <w:rPr>
                <w:rFonts w:ascii="Times New Roman" w:eastAsia="Times New Roman" w:hAnsi="Times New Roman"/>
                <w:lang w:val="uk-UA" w:eastAsia="uk-UA"/>
              </w:rPr>
              <w:t> </w:t>
            </w:r>
          </w:p>
          <w:p w14:paraId="01256EA8" w14:textId="77777777" w:rsidR="00B40419" w:rsidRPr="00E21BA7" w:rsidRDefault="00B40419" w:rsidP="00746BE8">
            <w:pPr>
              <w:spacing w:after="0" w:line="240" w:lineRule="auto"/>
              <w:rPr>
                <w:rFonts w:ascii="Times New Roman" w:eastAsia="Times New Roman" w:hAnsi="Times New Roman"/>
                <w:lang w:val="uk-UA" w:eastAsia="uk-UA"/>
              </w:rPr>
            </w:pPr>
            <w:r w:rsidRPr="00E21BA7">
              <w:rPr>
                <w:rFonts w:ascii="Times New Roman" w:eastAsia="Times New Roman" w:hAnsi="Times New Roman"/>
                <w:lang w:val="uk-UA" w:eastAsia="uk-UA"/>
              </w:rPr>
              <w:t>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12DF80"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Фактор 1</w:t>
            </w:r>
          </w:p>
        </w:tc>
        <w:tc>
          <w:tcPr>
            <w:tcW w:w="12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14FB62"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Фактор 2</w:t>
            </w:r>
          </w:p>
        </w:tc>
        <w:tc>
          <w:tcPr>
            <w:tcW w:w="12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FCA153"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Фактор 3</w:t>
            </w:r>
          </w:p>
        </w:tc>
        <w:tc>
          <w:tcPr>
            <w:tcW w:w="12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C5D09E"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Фактор 4</w:t>
            </w:r>
          </w:p>
        </w:tc>
        <w:tc>
          <w:tcPr>
            <w:tcW w:w="12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E12F4B"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Фактор 5</w:t>
            </w: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E00752"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Фактор 6</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859BAB"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Фактор 7</w:t>
            </w:r>
          </w:p>
        </w:tc>
      </w:tr>
      <w:tr w:rsidR="00F82ABD" w:rsidRPr="009D3A22" w14:paraId="147F3F59" w14:textId="77777777" w:rsidTr="00F82ABD">
        <w:trPr>
          <w:trHeight w:val="300"/>
        </w:trPr>
        <w:tc>
          <w:tcPr>
            <w:tcW w:w="504" w:type="dxa"/>
            <w:vMerge/>
            <w:tcBorders>
              <w:left w:val="single" w:sz="4" w:space="0" w:color="auto"/>
              <w:bottom w:val="single" w:sz="4" w:space="0" w:color="auto"/>
              <w:right w:val="single" w:sz="4" w:space="0" w:color="auto"/>
            </w:tcBorders>
            <w:shd w:val="clear" w:color="auto" w:fill="auto"/>
            <w:noWrap/>
            <w:vAlign w:val="bottom"/>
            <w:hideMark/>
          </w:tcPr>
          <w:p w14:paraId="793FE005" w14:textId="77777777" w:rsidR="00B40419" w:rsidRPr="009D3A22" w:rsidRDefault="00B40419" w:rsidP="00746BE8">
            <w:pPr>
              <w:spacing w:after="0" w:line="240" w:lineRule="auto"/>
              <w:rPr>
                <w:rFonts w:ascii="Times New Roman" w:eastAsia="Times New Roman" w:hAnsi="Times New Roman"/>
                <w:lang w:val="uk-UA" w:eastAsia="uk-UA"/>
              </w:rPr>
            </w:pPr>
          </w:p>
        </w:tc>
        <w:tc>
          <w:tcPr>
            <w:tcW w:w="630" w:type="dxa"/>
            <w:tcBorders>
              <w:top w:val="nil"/>
              <w:left w:val="nil"/>
              <w:bottom w:val="single" w:sz="4" w:space="0" w:color="auto"/>
              <w:right w:val="single" w:sz="4" w:space="0" w:color="auto"/>
            </w:tcBorders>
            <w:shd w:val="clear" w:color="auto" w:fill="auto"/>
            <w:noWrap/>
            <w:vAlign w:val="bottom"/>
            <w:hideMark/>
          </w:tcPr>
          <w:p w14:paraId="22820951"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ГМ</w:t>
            </w:r>
          </w:p>
        </w:tc>
        <w:tc>
          <w:tcPr>
            <w:tcW w:w="630" w:type="dxa"/>
            <w:tcBorders>
              <w:top w:val="nil"/>
              <w:left w:val="nil"/>
              <w:bottom w:val="single" w:sz="4" w:space="0" w:color="auto"/>
              <w:right w:val="single" w:sz="4" w:space="0" w:color="auto"/>
            </w:tcBorders>
            <w:shd w:val="clear" w:color="auto" w:fill="auto"/>
            <w:noWrap/>
            <w:vAlign w:val="bottom"/>
            <w:hideMark/>
          </w:tcPr>
          <w:p w14:paraId="71AC38AC"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ГС</w:t>
            </w:r>
          </w:p>
        </w:tc>
        <w:tc>
          <w:tcPr>
            <w:tcW w:w="602" w:type="dxa"/>
            <w:tcBorders>
              <w:top w:val="nil"/>
              <w:left w:val="nil"/>
              <w:bottom w:val="single" w:sz="4" w:space="0" w:color="auto"/>
              <w:right w:val="single" w:sz="4" w:space="0" w:color="auto"/>
            </w:tcBorders>
            <w:shd w:val="clear" w:color="auto" w:fill="auto"/>
            <w:noWrap/>
            <w:vAlign w:val="bottom"/>
            <w:hideMark/>
          </w:tcPr>
          <w:p w14:paraId="77070CED"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ГМ</w:t>
            </w:r>
          </w:p>
        </w:tc>
        <w:tc>
          <w:tcPr>
            <w:tcW w:w="644" w:type="dxa"/>
            <w:tcBorders>
              <w:top w:val="nil"/>
              <w:left w:val="nil"/>
              <w:bottom w:val="single" w:sz="4" w:space="0" w:color="auto"/>
              <w:right w:val="single" w:sz="4" w:space="0" w:color="auto"/>
            </w:tcBorders>
            <w:shd w:val="clear" w:color="auto" w:fill="auto"/>
            <w:noWrap/>
            <w:vAlign w:val="bottom"/>
            <w:hideMark/>
          </w:tcPr>
          <w:p w14:paraId="6487D668"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ГС</w:t>
            </w:r>
          </w:p>
        </w:tc>
        <w:tc>
          <w:tcPr>
            <w:tcW w:w="602" w:type="dxa"/>
            <w:tcBorders>
              <w:top w:val="nil"/>
              <w:left w:val="nil"/>
              <w:bottom w:val="single" w:sz="4" w:space="0" w:color="auto"/>
              <w:right w:val="single" w:sz="4" w:space="0" w:color="auto"/>
            </w:tcBorders>
            <w:shd w:val="clear" w:color="auto" w:fill="auto"/>
            <w:noWrap/>
            <w:vAlign w:val="bottom"/>
            <w:hideMark/>
          </w:tcPr>
          <w:p w14:paraId="4A394CCA"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ГМ</w:t>
            </w:r>
          </w:p>
        </w:tc>
        <w:tc>
          <w:tcPr>
            <w:tcW w:w="602" w:type="dxa"/>
            <w:tcBorders>
              <w:top w:val="nil"/>
              <w:left w:val="nil"/>
              <w:bottom w:val="single" w:sz="4" w:space="0" w:color="auto"/>
              <w:right w:val="single" w:sz="4" w:space="0" w:color="auto"/>
            </w:tcBorders>
            <w:shd w:val="clear" w:color="auto" w:fill="auto"/>
            <w:noWrap/>
            <w:vAlign w:val="bottom"/>
            <w:hideMark/>
          </w:tcPr>
          <w:p w14:paraId="1343C8A3"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ГС</w:t>
            </w:r>
          </w:p>
        </w:tc>
        <w:tc>
          <w:tcPr>
            <w:tcW w:w="644" w:type="dxa"/>
            <w:tcBorders>
              <w:top w:val="nil"/>
              <w:left w:val="nil"/>
              <w:bottom w:val="single" w:sz="4" w:space="0" w:color="auto"/>
              <w:right w:val="single" w:sz="4" w:space="0" w:color="auto"/>
            </w:tcBorders>
            <w:shd w:val="clear" w:color="auto" w:fill="auto"/>
            <w:noWrap/>
            <w:vAlign w:val="bottom"/>
            <w:hideMark/>
          </w:tcPr>
          <w:p w14:paraId="2A74D43B"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ГМ</w:t>
            </w:r>
          </w:p>
        </w:tc>
        <w:tc>
          <w:tcPr>
            <w:tcW w:w="602" w:type="dxa"/>
            <w:tcBorders>
              <w:top w:val="nil"/>
              <w:left w:val="nil"/>
              <w:bottom w:val="single" w:sz="4" w:space="0" w:color="auto"/>
              <w:right w:val="single" w:sz="4" w:space="0" w:color="auto"/>
            </w:tcBorders>
            <w:shd w:val="clear" w:color="auto" w:fill="auto"/>
            <w:noWrap/>
            <w:vAlign w:val="bottom"/>
            <w:hideMark/>
          </w:tcPr>
          <w:p w14:paraId="5EFEAC0E"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ГС</w:t>
            </w:r>
          </w:p>
        </w:tc>
        <w:tc>
          <w:tcPr>
            <w:tcW w:w="629" w:type="dxa"/>
            <w:tcBorders>
              <w:top w:val="nil"/>
              <w:left w:val="nil"/>
              <w:bottom w:val="single" w:sz="4" w:space="0" w:color="auto"/>
              <w:right w:val="single" w:sz="4" w:space="0" w:color="auto"/>
            </w:tcBorders>
            <w:shd w:val="clear" w:color="auto" w:fill="auto"/>
            <w:noWrap/>
            <w:vAlign w:val="bottom"/>
            <w:hideMark/>
          </w:tcPr>
          <w:p w14:paraId="6B1B8002"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ГМ</w:t>
            </w:r>
          </w:p>
        </w:tc>
        <w:tc>
          <w:tcPr>
            <w:tcW w:w="616" w:type="dxa"/>
            <w:tcBorders>
              <w:top w:val="nil"/>
              <w:left w:val="nil"/>
              <w:bottom w:val="single" w:sz="4" w:space="0" w:color="auto"/>
              <w:right w:val="single" w:sz="4" w:space="0" w:color="auto"/>
            </w:tcBorders>
            <w:shd w:val="clear" w:color="auto" w:fill="auto"/>
            <w:noWrap/>
            <w:vAlign w:val="bottom"/>
            <w:hideMark/>
          </w:tcPr>
          <w:p w14:paraId="190AAE49"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ГС</w:t>
            </w:r>
          </w:p>
        </w:tc>
        <w:tc>
          <w:tcPr>
            <w:tcW w:w="658" w:type="dxa"/>
            <w:tcBorders>
              <w:top w:val="nil"/>
              <w:left w:val="nil"/>
              <w:bottom w:val="single" w:sz="4" w:space="0" w:color="auto"/>
              <w:right w:val="single" w:sz="4" w:space="0" w:color="auto"/>
            </w:tcBorders>
            <w:shd w:val="clear" w:color="auto" w:fill="auto"/>
            <w:noWrap/>
            <w:vAlign w:val="bottom"/>
            <w:hideMark/>
          </w:tcPr>
          <w:p w14:paraId="49CCED2D"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ГМ</w:t>
            </w:r>
          </w:p>
        </w:tc>
        <w:tc>
          <w:tcPr>
            <w:tcW w:w="616" w:type="dxa"/>
            <w:tcBorders>
              <w:top w:val="nil"/>
              <w:left w:val="nil"/>
              <w:bottom w:val="single" w:sz="4" w:space="0" w:color="auto"/>
              <w:right w:val="single" w:sz="4" w:space="0" w:color="auto"/>
            </w:tcBorders>
            <w:shd w:val="clear" w:color="auto" w:fill="auto"/>
            <w:noWrap/>
            <w:vAlign w:val="bottom"/>
            <w:hideMark/>
          </w:tcPr>
          <w:p w14:paraId="55B3BC33"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ГС</w:t>
            </w:r>
          </w:p>
        </w:tc>
        <w:tc>
          <w:tcPr>
            <w:tcW w:w="630" w:type="dxa"/>
            <w:tcBorders>
              <w:top w:val="nil"/>
              <w:left w:val="nil"/>
              <w:bottom w:val="single" w:sz="4" w:space="0" w:color="auto"/>
              <w:right w:val="single" w:sz="4" w:space="0" w:color="auto"/>
            </w:tcBorders>
            <w:shd w:val="clear" w:color="auto" w:fill="auto"/>
            <w:noWrap/>
            <w:vAlign w:val="bottom"/>
            <w:hideMark/>
          </w:tcPr>
          <w:p w14:paraId="6B47DD19"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ГМ</w:t>
            </w:r>
          </w:p>
        </w:tc>
        <w:tc>
          <w:tcPr>
            <w:tcW w:w="630" w:type="dxa"/>
            <w:tcBorders>
              <w:top w:val="nil"/>
              <w:left w:val="nil"/>
              <w:bottom w:val="single" w:sz="4" w:space="0" w:color="auto"/>
              <w:right w:val="single" w:sz="4" w:space="0" w:color="auto"/>
            </w:tcBorders>
            <w:shd w:val="clear" w:color="auto" w:fill="auto"/>
            <w:noWrap/>
            <w:vAlign w:val="bottom"/>
            <w:hideMark/>
          </w:tcPr>
          <w:p w14:paraId="3EF9E97D" w14:textId="77777777" w:rsidR="00B40419" w:rsidRPr="009D3A22" w:rsidRDefault="00B40419" w:rsidP="00E12E31">
            <w:pPr>
              <w:spacing w:after="0" w:line="360" w:lineRule="auto"/>
              <w:rPr>
                <w:rFonts w:ascii="Times New Roman" w:eastAsia="Times New Roman" w:hAnsi="Times New Roman"/>
                <w:lang w:val="uk-UA" w:eastAsia="uk-UA"/>
              </w:rPr>
            </w:pPr>
            <w:r w:rsidRPr="009D3A22">
              <w:rPr>
                <w:rFonts w:ascii="Times New Roman" w:eastAsia="Times New Roman" w:hAnsi="Times New Roman"/>
                <w:lang w:val="uk-UA" w:eastAsia="uk-UA"/>
              </w:rPr>
              <w:t>ГС</w:t>
            </w:r>
          </w:p>
        </w:tc>
      </w:tr>
      <w:tr w:rsidR="00F82ABD" w:rsidRPr="009D3A22" w14:paraId="5040D3B2" w14:textId="77777777" w:rsidTr="00F82ABD">
        <w:trPr>
          <w:trHeight w:val="375"/>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70ADF220" w14:textId="3C86B575" w:rsidR="00B40419" w:rsidRPr="009D3A22" w:rsidRDefault="00605411" w:rsidP="00746BE8">
            <w:pPr>
              <w:spacing w:after="0" w:line="240" w:lineRule="auto"/>
              <w:jc w:val="center"/>
              <w:rPr>
                <w:rFonts w:ascii="Times New Roman" w:eastAsia="Times New Roman" w:hAnsi="Times New Roman"/>
                <w:lang w:val="uk-UA" w:eastAsia="uk-UA"/>
              </w:rPr>
            </w:pPr>
            <w:r>
              <w:rPr>
                <w:rFonts w:ascii="Times New Roman" w:eastAsia="Times New Roman" w:hAnsi="Times New Roman"/>
                <w:lang w:val="uk-UA" w:eastAsia="uk-UA"/>
              </w:rPr>
              <w:t>З</w:t>
            </w:r>
          </w:p>
        </w:tc>
        <w:tc>
          <w:tcPr>
            <w:tcW w:w="630" w:type="dxa"/>
            <w:tcBorders>
              <w:top w:val="nil"/>
              <w:left w:val="nil"/>
              <w:bottom w:val="single" w:sz="4" w:space="0" w:color="auto"/>
              <w:right w:val="single" w:sz="4" w:space="0" w:color="auto"/>
            </w:tcBorders>
            <w:shd w:val="clear" w:color="auto" w:fill="auto"/>
            <w:noWrap/>
            <w:hideMark/>
          </w:tcPr>
          <w:p w14:paraId="5C2EA9B0"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,539</w:t>
            </w:r>
          </w:p>
        </w:tc>
        <w:tc>
          <w:tcPr>
            <w:tcW w:w="630" w:type="dxa"/>
            <w:tcBorders>
              <w:top w:val="nil"/>
              <w:left w:val="nil"/>
              <w:bottom w:val="single" w:sz="4" w:space="0" w:color="auto"/>
              <w:right w:val="single" w:sz="4" w:space="0" w:color="auto"/>
            </w:tcBorders>
            <w:shd w:val="clear" w:color="auto" w:fill="auto"/>
            <w:noWrap/>
            <w:hideMark/>
          </w:tcPr>
          <w:p w14:paraId="0530ACB8"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,586</w:t>
            </w:r>
          </w:p>
        </w:tc>
        <w:tc>
          <w:tcPr>
            <w:tcW w:w="602" w:type="dxa"/>
            <w:tcBorders>
              <w:top w:val="nil"/>
              <w:left w:val="nil"/>
              <w:bottom w:val="single" w:sz="4" w:space="0" w:color="auto"/>
              <w:right w:val="single" w:sz="4" w:space="0" w:color="auto"/>
            </w:tcBorders>
            <w:shd w:val="clear" w:color="auto" w:fill="auto"/>
            <w:noWrap/>
            <w:hideMark/>
          </w:tcPr>
          <w:p w14:paraId="375EB1E9"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,693</w:t>
            </w:r>
          </w:p>
        </w:tc>
        <w:tc>
          <w:tcPr>
            <w:tcW w:w="644" w:type="dxa"/>
            <w:tcBorders>
              <w:top w:val="nil"/>
              <w:left w:val="nil"/>
              <w:bottom w:val="single" w:sz="4" w:space="0" w:color="auto"/>
              <w:right w:val="single" w:sz="4" w:space="0" w:color="auto"/>
            </w:tcBorders>
            <w:shd w:val="clear" w:color="auto" w:fill="auto"/>
            <w:noWrap/>
            <w:hideMark/>
          </w:tcPr>
          <w:p w14:paraId="46DC11C8"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,625</w:t>
            </w:r>
          </w:p>
        </w:tc>
        <w:tc>
          <w:tcPr>
            <w:tcW w:w="602" w:type="dxa"/>
            <w:tcBorders>
              <w:top w:val="nil"/>
              <w:left w:val="nil"/>
              <w:bottom w:val="single" w:sz="4" w:space="0" w:color="auto"/>
              <w:right w:val="single" w:sz="4" w:space="0" w:color="auto"/>
            </w:tcBorders>
            <w:shd w:val="clear" w:color="auto" w:fill="auto"/>
            <w:noWrap/>
            <w:hideMark/>
          </w:tcPr>
          <w:p w14:paraId="03A31335"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,525</w:t>
            </w:r>
          </w:p>
        </w:tc>
        <w:tc>
          <w:tcPr>
            <w:tcW w:w="602" w:type="dxa"/>
            <w:tcBorders>
              <w:top w:val="nil"/>
              <w:left w:val="nil"/>
              <w:bottom w:val="single" w:sz="4" w:space="0" w:color="auto"/>
              <w:right w:val="single" w:sz="4" w:space="0" w:color="auto"/>
            </w:tcBorders>
            <w:shd w:val="clear" w:color="auto" w:fill="auto"/>
            <w:noWrap/>
            <w:hideMark/>
          </w:tcPr>
          <w:p w14:paraId="22247ACC"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,602</w:t>
            </w:r>
          </w:p>
        </w:tc>
        <w:tc>
          <w:tcPr>
            <w:tcW w:w="644" w:type="dxa"/>
            <w:tcBorders>
              <w:top w:val="nil"/>
              <w:left w:val="nil"/>
              <w:bottom w:val="single" w:sz="4" w:space="0" w:color="auto"/>
              <w:right w:val="single" w:sz="4" w:space="0" w:color="auto"/>
            </w:tcBorders>
            <w:shd w:val="clear" w:color="auto" w:fill="auto"/>
            <w:noWrap/>
            <w:hideMark/>
          </w:tcPr>
          <w:p w14:paraId="6C87B3D5"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,602</w:t>
            </w:r>
          </w:p>
        </w:tc>
        <w:tc>
          <w:tcPr>
            <w:tcW w:w="602" w:type="dxa"/>
            <w:tcBorders>
              <w:top w:val="nil"/>
              <w:left w:val="nil"/>
              <w:bottom w:val="single" w:sz="4" w:space="0" w:color="auto"/>
              <w:right w:val="single" w:sz="4" w:space="0" w:color="auto"/>
            </w:tcBorders>
            <w:shd w:val="clear" w:color="auto" w:fill="auto"/>
            <w:noWrap/>
            <w:hideMark/>
          </w:tcPr>
          <w:p w14:paraId="2D0AD669"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,537</w:t>
            </w:r>
          </w:p>
        </w:tc>
        <w:tc>
          <w:tcPr>
            <w:tcW w:w="629" w:type="dxa"/>
            <w:tcBorders>
              <w:top w:val="nil"/>
              <w:left w:val="nil"/>
              <w:bottom w:val="single" w:sz="4" w:space="0" w:color="auto"/>
              <w:right w:val="single" w:sz="4" w:space="0" w:color="auto"/>
            </w:tcBorders>
            <w:shd w:val="clear" w:color="auto" w:fill="auto"/>
            <w:noWrap/>
            <w:hideMark/>
          </w:tcPr>
          <w:p w14:paraId="13D04081"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,546</w:t>
            </w:r>
          </w:p>
        </w:tc>
        <w:tc>
          <w:tcPr>
            <w:tcW w:w="616" w:type="dxa"/>
            <w:tcBorders>
              <w:top w:val="nil"/>
              <w:left w:val="nil"/>
              <w:bottom w:val="single" w:sz="4" w:space="0" w:color="auto"/>
              <w:right w:val="single" w:sz="4" w:space="0" w:color="auto"/>
            </w:tcBorders>
            <w:shd w:val="clear" w:color="auto" w:fill="auto"/>
            <w:noWrap/>
            <w:hideMark/>
          </w:tcPr>
          <w:p w14:paraId="37475DD8"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,602</w:t>
            </w:r>
          </w:p>
        </w:tc>
        <w:tc>
          <w:tcPr>
            <w:tcW w:w="658" w:type="dxa"/>
            <w:tcBorders>
              <w:top w:val="nil"/>
              <w:left w:val="nil"/>
              <w:bottom w:val="single" w:sz="4" w:space="0" w:color="auto"/>
              <w:right w:val="single" w:sz="4" w:space="0" w:color="auto"/>
            </w:tcBorders>
            <w:shd w:val="clear" w:color="auto" w:fill="auto"/>
            <w:noWrap/>
            <w:hideMark/>
          </w:tcPr>
          <w:p w14:paraId="47E7FE29"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,386</w:t>
            </w:r>
          </w:p>
        </w:tc>
        <w:tc>
          <w:tcPr>
            <w:tcW w:w="616" w:type="dxa"/>
            <w:tcBorders>
              <w:top w:val="nil"/>
              <w:left w:val="nil"/>
              <w:bottom w:val="single" w:sz="4" w:space="0" w:color="auto"/>
              <w:right w:val="single" w:sz="4" w:space="0" w:color="auto"/>
            </w:tcBorders>
            <w:shd w:val="clear" w:color="auto" w:fill="auto"/>
            <w:noWrap/>
            <w:hideMark/>
          </w:tcPr>
          <w:p w14:paraId="2A0E4ACE"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,386</w:t>
            </w:r>
          </w:p>
        </w:tc>
        <w:tc>
          <w:tcPr>
            <w:tcW w:w="630" w:type="dxa"/>
            <w:tcBorders>
              <w:top w:val="nil"/>
              <w:left w:val="nil"/>
              <w:bottom w:val="single" w:sz="4" w:space="0" w:color="auto"/>
              <w:right w:val="single" w:sz="4" w:space="0" w:color="auto"/>
            </w:tcBorders>
            <w:shd w:val="clear" w:color="auto" w:fill="auto"/>
            <w:noWrap/>
            <w:hideMark/>
          </w:tcPr>
          <w:p w14:paraId="0158877F"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,237</w:t>
            </w:r>
          </w:p>
        </w:tc>
        <w:tc>
          <w:tcPr>
            <w:tcW w:w="630" w:type="dxa"/>
            <w:tcBorders>
              <w:top w:val="nil"/>
              <w:left w:val="nil"/>
              <w:bottom w:val="single" w:sz="4" w:space="0" w:color="auto"/>
              <w:right w:val="single" w:sz="4" w:space="0" w:color="auto"/>
            </w:tcBorders>
            <w:shd w:val="clear" w:color="auto" w:fill="auto"/>
            <w:noWrap/>
            <w:hideMark/>
          </w:tcPr>
          <w:p w14:paraId="3C52D1A1"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,246</w:t>
            </w:r>
          </w:p>
        </w:tc>
      </w:tr>
      <w:tr w:rsidR="00F82ABD" w:rsidRPr="009D3A22" w14:paraId="40B78802" w14:textId="77777777" w:rsidTr="00F82ABD">
        <w:trPr>
          <w:trHeight w:val="375"/>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62064088" w14:textId="7CCCB05C" w:rsidR="00B40419" w:rsidRPr="009D3A22" w:rsidRDefault="00605411" w:rsidP="00746BE8">
            <w:pPr>
              <w:spacing w:after="0" w:line="240" w:lineRule="auto"/>
              <w:jc w:val="center"/>
              <w:rPr>
                <w:rFonts w:ascii="Times New Roman" w:eastAsia="Times New Roman" w:hAnsi="Times New Roman"/>
                <w:lang w:val="uk-UA" w:eastAsia="uk-UA"/>
              </w:rPr>
            </w:pPr>
            <w:r>
              <w:rPr>
                <w:rFonts w:ascii="Times New Roman" w:eastAsia="Times New Roman" w:hAnsi="Times New Roman"/>
                <w:lang w:val="uk-UA" w:eastAsia="uk-UA"/>
              </w:rPr>
              <w:t>К</w:t>
            </w:r>
          </w:p>
        </w:tc>
        <w:tc>
          <w:tcPr>
            <w:tcW w:w="630" w:type="dxa"/>
            <w:tcBorders>
              <w:top w:val="nil"/>
              <w:left w:val="nil"/>
              <w:bottom w:val="single" w:sz="4" w:space="0" w:color="auto"/>
              <w:right w:val="single" w:sz="4" w:space="0" w:color="auto"/>
            </w:tcBorders>
            <w:shd w:val="clear" w:color="auto" w:fill="auto"/>
            <w:noWrap/>
            <w:hideMark/>
          </w:tcPr>
          <w:p w14:paraId="24E69EB0"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,553</w:t>
            </w:r>
          </w:p>
        </w:tc>
        <w:tc>
          <w:tcPr>
            <w:tcW w:w="630" w:type="dxa"/>
            <w:tcBorders>
              <w:top w:val="nil"/>
              <w:left w:val="nil"/>
              <w:bottom w:val="single" w:sz="4" w:space="0" w:color="auto"/>
              <w:right w:val="single" w:sz="4" w:space="0" w:color="auto"/>
            </w:tcBorders>
            <w:shd w:val="clear" w:color="auto" w:fill="auto"/>
            <w:noWrap/>
            <w:hideMark/>
          </w:tcPr>
          <w:p w14:paraId="3E629463"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,300</w:t>
            </w:r>
          </w:p>
        </w:tc>
        <w:tc>
          <w:tcPr>
            <w:tcW w:w="602" w:type="dxa"/>
            <w:tcBorders>
              <w:top w:val="nil"/>
              <w:left w:val="nil"/>
              <w:bottom w:val="single" w:sz="4" w:space="0" w:color="auto"/>
              <w:right w:val="single" w:sz="4" w:space="0" w:color="auto"/>
            </w:tcBorders>
            <w:shd w:val="clear" w:color="auto" w:fill="auto"/>
            <w:noWrap/>
            <w:hideMark/>
          </w:tcPr>
          <w:p w14:paraId="66E37A9F"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,415</w:t>
            </w:r>
          </w:p>
        </w:tc>
        <w:tc>
          <w:tcPr>
            <w:tcW w:w="644" w:type="dxa"/>
            <w:tcBorders>
              <w:top w:val="nil"/>
              <w:left w:val="nil"/>
              <w:bottom w:val="single" w:sz="4" w:space="0" w:color="auto"/>
              <w:right w:val="single" w:sz="4" w:space="0" w:color="auto"/>
            </w:tcBorders>
            <w:shd w:val="clear" w:color="auto" w:fill="auto"/>
            <w:noWrap/>
            <w:hideMark/>
          </w:tcPr>
          <w:p w14:paraId="3FE40BBD"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,546</w:t>
            </w:r>
          </w:p>
        </w:tc>
        <w:tc>
          <w:tcPr>
            <w:tcW w:w="602" w:type="dxa"/>
            <w:tcBorders>
              <w:top w:val="nil"/>
              <w:left w:val="nil"/>
              <w:bottom w:val="single" w:sz="4" w:space="0" w:color="auto"/>
              <w:right w:val="single" w:sz="4" w:space="0" w:color="auto"/>
            </w:tcBorders>
            <w:shd w:val="clear" w:color="auto" w:fill="auto"/>
            <w:noWrap/>
            <w:hideMark/>
          </w:tcPr>
          <w:p w14:paraId="2AA333AB"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,467</w:t>
            </w:r>
          </w:p>
        </w:tc>
        <w:tc>
          <w:tcPr>
            <w:tcW w:w="602" w:type="dxa"/>
            <w:tcBorders>
              <w:top w:val="nil"/>
              <w:left w:val="nil"/>
              <w:bottom w:val="single" w:sz="4" w:space="0" w:color="auto"/>
              <w:right w:val="single" w:sz="4" w:space="0" w:color="auto"/>
            </w:tcBorders>
            <w:shd w:val="clear" w:color="auto" w:fill="auto"/>
            <w:noWrap/>
            <w:hideMark/>
          </w:tcPr>
          <w:p w14:paraId="5201F113"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,430</w:t>
            </w:r>
          </w:p>
        </w:tc>
        <w:tc>
          <w:tcPr>
            <w:tcW w:w="644" w:type="dxa"/>
            <w:tcBorders>
              <w:top w:val="nil"/>
              <w:left w:val="nil"/>
              <w:bottom w:val="single" w:sz="4" w:space="0" w:color="auto"/>
              <w:right w:val="single" w:sz="4" w:space="0" w:color="auto"/>
            </w:tcBorders>
            <w:shd w:val="clear" w:color="auto" w:fill="auto"/>
            <w:noWrap/>
            <w:hideMark/>
          </w:tcPr>
          <w:p w14:paraId="2F8A4A75"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,546</w:t>
            </w:r>
          </w:p>
        </w:tc>
        <w:tc>
          <w:tcPr>
            <w:tcW w:w="602" w:type="dxa"/>
            <w:tcBorders>
              <w:top w:val="nil"/>
              <w:left w:val="nil"/>
              <w:bottom w:val="single" w:sz="4" w:space="0" w:color="auto"/>
              <w:right w:val="single" w:sz="4" w:space="0" w:color="auto"/>
            </w:tcBorders>
            <w:shd w:val="clear" w:color="auto" w:fill="auto"/>
            <w:noWrap/>
            <w:hideMark/>
          </w:tcPr>
          <w:p w14:paraId="67573B33"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,430</w:t>
            </w:r>
          </w:p>
        </w:tc>
        <w:tc>
          <w:tcPr>
            <w:tcW w:w="629" w:type="dxa"/>
            <w:tcBorders>
              <w:top w:val="nil"/>
              <w:left w:val="nil"/>
              <w:bottom w:val="single" w:sz="4" w:space="0" w:color="auto"/>
              <w:right w:val="single" w:sz="4" w:space="0" w:color="auto"/>
            </w:tcBorders>
            <w:shd w:val="clear" w:color="auto" w:fill="auto"/>
            <w:noWrap/>
            <w:hideMark/>
          </w:tcPr>
          <w:p w14:paraId="1887056C"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,495</w:t>
            </w:r>
          </w:p>
        </w:tc>
        <w:tc>
          <w:tcPr>
            <w:tcW w:w="616" w:type="dxa"/>
            <w:tcBorders>
              <w:top w:val="nil"/>
              <w:left w:val="nil"/>
              <w:bottom w:val="single" w:sz="4" w:space="0" w:color="auto"/>
              <w:right w:val="single" w:sz="4" w:space="0" w:color="auto"/>
            </w:tcBorders>
            <w:shd w:val="clear" w:color="auto" w:fill="auto"/>
            <w:noWrap/>
            <w:hideMark/>
          </w:tcPr>
          <w:p w14:paraId="0EE7B74F"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,525</w:t>
            </w:r>
          </w:p>
        </w:tc>
        <w:tc>
          <w:tcPr>
            <w:tcW w:w="658" w:type="dxa"/>
            <w:tcBorders>
              <w:top w:val="nil"/>
              <w:left w:val="nil"/>
              <w:bottom w:val="single" w:sz="4" w:space="0" w:color="auto"/>
              <w:right w:val="single" w:sz="4" w:space="0" w:color="auto"/>
            </w:tcBorders>
            <w:shd w:val="clear" w:color="auto" w:fill="auto"/>
            <w:noWrap/>
            <w:hideMark/>
          </w:tcPr>
          <w:p w14:paraId="6A701894"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,602</w:t>
            </w:r>
          </w:p>
        </w:tc>
        <w:tc>
          <w:tcPr>
            <w:tcW w:w="616" w:type="dxa"/>
            <w:tcBorders>
              <w:top w:val="nil"/>
              <w:left w:val="nil"/>
              <w:bottom w:val="single" w:sz="4" w:space="0" w:color="auto"/>
              <w:right w:val="single" w:sz="4" w:space="0" w:color="auto"/>
            </w:tcBorders>
            <w:shd w:val="clear" w:color="auto" w:fill="auto"/>
            <w:noWrap/>
            <w:hideMark/>
          </w:tcPr>
          <w:p w14:paraId="696BDF86"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,546</w:t>
            </w:r>
          </w:p>
        </w:tc>
        <w:tc>
          <w:tcPr>
            <w:tcW w:w="630" w:type="dxa"/>
            <w:tcBorders>
              <w:top w:val="nil"/>
              <w:left w:val="nil"/>
              <w:bottom w:val="single" w:sz="4" w:space="0" w:color="auto"/>
              <w:right w:val="single" w:sz="4" w:space="0" w:color="auto"/>
            </w:tcBorders>
            <w:shd w:val="clear" w:color="auto" w:fill="auto"/>
            <w:noWrap/>
            <w:hideMark/>
          </w:tcPr>
          <w:p w14:paraId="6A6AF7E3"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,546</w:t>
            </w:r>
          </w:p>
        </w:tc>
        <w:tc>
          <w:tcPr>
            <w:tcW w:w="630" w:type="dxa"/>
            <w:tcBorders>
              <w:top w:val="nil"/>
              <w:left w:val="nil"/>
              <w:bottom w:val="single" w:sz="4" w:space="0" w:color="auto"/>
              <w:right w:val="single" w:sz="4" w:space="0" w:color="auto"/>
            </w:tcBorders>
            <w:shd w:val="clear" w:color="auto" w:fill="auto"/>
            <w:noWrap/>
            <w:hideMark/>
          </w:tcPr>
          <w:p w14:paraId="24B4A1FF"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,495</w:t>
            </w:r>
          </w:p>
        </w:tc>
      </w:tr>
      <w:tr w:rsidR="00F82ABD" w:rsidRPr="009D3A22" w14:paraId="527D46BC" w14:textId="77777777" w:rsidTr="00F82ABD">
        <w:trPr>
          <w:trHeight w:val="375"/>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5BE97C6E" w14:textId="588E4907" w:rsidR="00B40419" w:rsidRPr="009D3A22" w:rsidRDefault="00605411" w:rsidP="00746BE8">
            <w:pPr>
              <w:spacing w:after="0" w:line="240" w:lineRule="auto"/>
              <w:jc w:val="center"/>
              <w:rPr>
                <w:rFonts w:ascii="Times New Roman" w:eastAsia="Times New Roman" w:hAnsi="Times New Roman"/>
                <w:lang w:val="uk-UA" w:eastAsia="uk-UA"/>
              </w:rPr>
            </w:pPr>
            <w:r>
              <w:rPr>
                <w:rFonts w:ascii="Times New Roman" w:eastAsia="Times New Roman" w:hAnsi="Times New Roman"/>
                <w:lang w:val="uk-UA" w:eastAsia="uk-UA"/>
              </w:rPr>
              <w:t>ПР</w:t>
            </w:r>
          </w:p>
        </w:tc>
        <w:tc>
          <w:tcPr>
            <w:tcW w:w="630" w:type="dxa"/>
            <w:tcBorders>
              <w:top w:val="nil"/>
              <w:left w:val="nil"/>
              <w:bottom w:val="single" w:sz="4" w:space="0" w:color="auto"/>
              <w:right w:val="single" w:sz="4" w:space="0" w:color="auto"/>
            </w:tcBorders>
            <w:shd w:val="clear" w:color="auto" w:fill="auto"/>
            <w:noWrap/>
            <w:hideMark/>
          </w:tcPr>
          <w:p w14:paraId="275781A5"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,467</w:t>
            </w:r>
          </w:p>
        </w:tc>
        <w:tc>
          <w:tcPr>
            <w:tcW w:w="630" w:type="dxa"/>
            <w:tcBorders>
              <w:top w:val="nil"/>
              <w:left w:val="nil"/>
              <w:bottom w:val="single" w:sz="4" w:space="0" w:color="auto"/>
              <w:right w:val="single" w:sz="4" w:space="0" w:color="auto"/>
            </w:tcBorders>
            <w:shd w:val="clear" w:color="auto" w:fill="auto"/>
            <w:noWrap/>
            <w:hideMark/>
          </w:tcPr>
          <w:p w14:paraId="6315702E"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,067</w:t>
            </w:r>
          </w:p>
        </w:tc>
        <w:tc>
          <w:tcPr>
            <w:tcW w:w="602" w:type="dxa"/>
            <w:tcBorders>
              <w:top w:val="nil"/>
              <w:left w:val="nil"/>
              <w:bottom w:val="single" w:sz="4" w:space="0" w:color="auto"/>
              <w:right w:val="single" w:sz="4" w:space="0" w:color="auto"/>
            </w:tcBorders>
            <w:shd w:val="clear" w:color="auto" w:fill="auto"/>
            <w:noWrap/>
            <w:hideMark/>
          </w:tcPr>
          <w:p w14:paraId="487D7B5D"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,257</w:t>
            </w:r>
          </w:p>
        </w:tc>
        <w:tc>
          <w:tcPr>
            <w:tcW w:w="644" w:type="dxa"/>
            <w:tcBorders>
              <w:top w:val="nil"/>
              <w:left w:val="nil"/>
              <w:bottom w:val="single" w:sz="4" w:space="0" w:color="auto"/>
              <w:right w:val="single" w:sz="4" w:space="0" w:color="auto"/>
            </w:tcBorders>
            <w:shd w:val="clear" w:color="auto" w:fill="auto"/>
            <w:noWrap/>
            <w:hideMark/>
          </w:tcPr>
          <w:p w14:paraId="10F272C8" w14:textId="77777777" w:rsidR="00B40419" w:rsidRPr="009D3A22" w:rsidRDefault="00B40419" w:rsidP="00E12E31">
            <w:pPr>
              <w:spacing w:after="0" w:line="360" w:lineRule="auto"/>
              <w:jc w:val="center"/>
              <w:rPr>
                <w:rFonts w:ascii="Times New Roman" w:eastAsia="Times New Roman" w:hAnsi="Times New Roman"/>
                <w:lang w:val="uk-UA" w:eastAsia="uk-UA"/>
              </w:rPr>
            </w:pPr>
            <w:r w:rsidRPr="009D3A22">
              <w:rPr>
                <w:rFonts w:ascii="Times New Roman" w:eastAsia="Times New Roman" w:hAnsi="Times New Roman"/>
                <w:lang w:val="uk-UA" w:eastAsia="uk-UA"/>
              </w:rPr>
              <w:t>,267</w:t>
            </w:r>
          </w:p>
        </w:tc>
        <w:tc>
          <w:tcPr>
            <w:tcW w:w="602" w:type="dxa"/>
            <w:tcBorders>
              <w:top w:val="nil"/>
              <w:left w:val="nil"/>
              <w:bottom w:val="single" w:sz="4" w:space="0" w:color="auto"/>
              <w:right w:val="single" w:sz="4" w:space="0" w:color="auto"/>
            </w:tcBorders>
            <w:shd w:val="clear" w:color="auto" w:fill="auto"/>
            <w:noWrap/>
            <w:hideMark/>
          </w:tcPr>
          <w:p w14:paraId="402A2DE2"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,430</w:t>
            </w:r>
          </w:p>
        </w:tc>
        <w:tc>
          <w:tcPr>
            <w:tcW w:w="602" w:type="dxa"/>
            <w:tcBorders>
              <w:top w:val="nil"/>
              <w:left w:val="nil"/>
              <w:bottom w:val="single" w:sz="4" w:space="0" w:color="auto"/>
              <w:right w:val="single" w:sz="4" w:space="0" w:color="auto"/>
            </w:tcBorders>
            <w:shd w:val="clear" w:color="auto" w:fill="auto"/>
            <w:noWrap/>
            <w:hideMark/>
          </w:tcPr>
          <w:p w14:paraId="2D2F1F07"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,525</w:t>
            </w:r>
          </w:p>
        </w:tc>
        <w:tc>
          <w:tcPr>
            <w:tcW w:w="644" w:type="dxa"/>
            <w:tcBorders>
              <w:top w:val="nil"/>
              <w:left w:val="nil"/>
              <w:bottom w:val="single" w:sz="4" w:space="0" w:color="auto"/>
              <w:right w:val="single" w:sz="4" w:space="0" w:color="auto"/>
            </w:tcBorders>
            <w:shd w:val="clear" w:color="auto" w:fill="auto"/>
            <w:noWrap/>
            <w:hideMark/>
          </w:tcPr>
          <w:p w14:paraId="03C626EA"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,525</w:t>
            </w:r>
          </w:p>
        </w:tc>
        <w:tc>
          <w:tcPr>
            <w:tcW w:w="602" w:type="dxa"/>
            <w:tcBorders>
              <w:top w:val="nil"/>
              <w:left w:val="nil"/>
              <w:bottom w:val="single" w:sz="4" w:space="0" w:color="auto"/>
              <w:right w:val="single" w:sz="4" w:space="0" w:color="auto"/>
            </w:tcBorders>
            <w:shd w:val="clear" w:color="auto" w:fill="auto"/>
            <w:noWrap/>
            <w:hideMark/>
          </w:tcPr>
          <w:p w14:paraId="63CF8A8A"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,602</w:t>
            </w:r>
          </w:p>
        </w:tc>
        <w:tc>
          <w:tcPr>
            <w:tcW w:w="629" w:type="dxa"/>
            <w:tcBorders>
              <w:top w:val="nil"/>
              <w:left w:val="nil"/>
              <w:bottom w:val="single" w:sz="4" w:space="0" w:color="auto"/>
              <w:right w:val="single" w:sz="4" w:space="0" w:color="auto"/>
            </w:tcBorders>
            <w:shd w:val="clear" w:color="auto" w:fill="auto"/>
            <w:noWrap/>
            <w:hideMark/>
          </w:tcPr>
          <w:p w14:paraId="2C02BE6E"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,467</w:t>
            </w:r>
          </w:p>
        </w:tc>
        <w:tc>
          <w:tcPr>
            <w:tcW w:w="616" w:type="dxa"/>
            <w:tcBorders>
              <w:top w:val="nil"/>
              <w:left w:val="nil"/>
              <w:bottom w:val="single" w:sz="4" w:space="0" w:color="auto"/>
              <w:right w:val="single" w:sz="4" w:space="0" w:color="auto"/>
            </w:tcBorders>
            <w:shd w:val="clear" w:color="auto" w:fill="auto"/>
            <w:noWrap/>
            <w:hideMark/>
          </w:tcPr>
          <w:p w14:paraId="005043D4"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,546</w:t>
            </w:r>
          </w:p>
        </w:tc>
        <w:tc>
          <w:tcPr>
            <w:tcW w:w="658" w:type="dxa"/>
            <w:tcBorders>
              <w:top w:val="nil"/>
              <w:left w:val="nil"/>
              <w:bottom w:val="single" w:sz="4" w:space="0" w:color="auto"/>
              <w:right w:val="single" w:sz="4" w:space="0" w:color="auto"/>
            </w:tcBorders>
            <w:shd w:val="clear" w:color="auto" w:fill="auto"/>
            <w:noWrap/>
            <w:hideMark/>
          </w:tcPr>
          <w:p w14:paraId="2246C288"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,430</w:t>
            </w:r>
          </w:p>
        </w:tc>
        <w:tc>
          <w:tcPr>
            <w:tcW w:w="616" w:type="dxa"/>
            <w:tcBorders>
              <w:top w:val="nil"/>
              <w:left w:val="nil"/>
              <w:bottom w:val="single" w:sz="4" w:space="0" w:color="auto"/>
              <w:right w:val="single" w:sz="4" w:space="0" w:color="auto"/>
            </w:tcBorders>
            <w:shd w:val="clear" w:color="auto" w:fill="auto"/>
            <w:noWrap/>
            <w:hideMark/>
          </w:tcPr>
          <w:p w14:paraId="0FA19CD3"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,430</w:t>
            </w:r>
          </w:p>
        </w:tc>
        <w:tc>
          <w:tcPr>
            <w:tcW w:w="630" w:type="dxa"/>
            <w:tcBorders>
              <w:top w:val="nil"/>
              <w:left w:val="nil"/>
              <w:bottom w:val="single" w:sz="4" w:space="0" w:color="auto"/>
              <w:right w:val="single" w:sz="4" w:space="0" w:color="auto"/>
            </w:tcBorders>
            <w:shd w:val="clear" w:color="auto" w:fill="auto"/>
            <w:noWrap/>
            <w:hideMark/>
          </w:tcPr>
          <w:p w14:paraId="4609FC1B"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,495</w:t>
            </w:r>
          </w:p>
        </w:tc>
        <w:tc>
          <w:tcPr>
            <w:tcW w:w="630" w:type="dxa"/>
            <w:tcBorders>
              <w:top w:val="nil"/>
              <w:left w:val="nil"/>
              <w:bottom w:val="single" w:sz="4" w:space="0" w:color="auto"/>
              <w:right w:val="single" w:sz="4" w:space="0" w:color="auto"/>
            </w:tcBorders>
            <w:shd w:val="clear" w:color="auto" w:fill="auto"/>
            <w:noWrap/>
            <w:hideMark/>
          </w:tcPr>
          <w:p w14:paraId="08196D28"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,546</w:t>
            </w:r>
          </w:p>
        </w:tc>
      </w:tr>
      <w:tr w:rsidR="00F82ABD" w:rsidRPr="00E21BA7" w14:paraId="37401780" w14:textId="77777777" w:rsidTr="00F82ABD">
        <w:trPr>
          <w:trHeight w:val="375"/>
        </w:trPr>
        <w:tc>
          <w:tcPr>
            <w:tcW w:w="504" w:type="dxa"/>
            <w:tcBorders>
              <w:top w:val="nil"/>
              <w:left w:val="single" w:sz="4" w:space="0" w:color="auto"/>
              <w:bottom w:val="single" w:sz="4" w:space="0" w:color="auto"/>
              <w:right w:val="single" w:sz="4" w:space="0" w:color="auto"/>
            </w:tcBorders>
            <w:shd w:val="clear" w:color="auto" w:fill="auto"/>
            <w:vAlign w:val="center"/>
            <w:hideMark/>
          </w:tcPr>
          <w:p w14:paraId="2B0F84C6" w14:textId="28C34E13" w:rsidR="00B40419" w:rsidRPr="009D3A22" w:rsidRDefault="00605411" w:rsidP="00746BE8">
            <w:pPr>
              <w:spacing w:after="0" w:line="240" w:lineRule="auto"/>
              <w:jc w:val="center"/>
              <w:rPr>
                <w:rFonts w:ascii="Times New Roman" w:eastAsia="Times New Roman" w:hAnsi="Times New Roman"/>
                <w:lang w:val="uk-UA" w:eastAsia="uk-UA"/>
              </w:rPr>
            </w:pPr>
            <w:r>
              <w:rPr>
                <w:rFonts w:ascii="Times New Roman" w:eastAsia="Times New Roman" w:hAnsi="Times New Roman"/>
                <w:lang w:val="uk-UA" w:eastAsia="uk-UA"/>
              </w:rPr>
              <w:t>ЗЖ</w:t>
            </w:r>
          </w:p>
        </w:tc>
        <w:tc>
          <w:tcPr>
            <w:tcW w:w="630" w:type="dxa"/>
            <w:tcBorders>
              <w:top w:val="nil"/>
              <w:left w:val="nil"/>
              <w:bottom w:val="single" w:sz="4" w:space="0" w:color="auto"/>
              <w:right w:val="single" w:sz="4" w:space="0" w:color="auto"/>
            </w:tcBorders>
            <w:shd w:val="clear" w:color="auto" w:fill="auto"/>
            <w:noWrap/>
            <w:hideMark/>
          </w:tcPr>
          <w:p w14:paraId="0D6557AE"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,466</w:t>
            </w:r>
          </w:p>
        </w:tc>
        <w:tc>
          <w:tcPr>
            <w:tcW w:w="630" w:type="dxa"/>
            <w:tcBorders>
              <w:top w:val="nil"/>
              <w:left w:val="nil"/>
              <w:bottom w:val="single" w:sz="4" w:space="0" w:color="auto"/>
              <w:right w:val="single" w:sz="4" w:space="0" w:color="auto"/>
            </w:tcBorders>
            <w:shd w:val="clear" w:color="auto" w:fill="auto"/>
            <w:noWrap/>
            <w:hideMark/>
          </w:tcPr>
          <w:p w14:paraId="03E16716"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,466</w:t>
            </w:r>
          </w:p>
        </w:tc>
        <w:tc>
          <w:tcPr>
            <w:tcW w:w="602" w:type="dxa"/>
            <w:tcBorders>
              <w:top w:val="nil"/>
              <w:left w:val="nil"/>
              <w:bottom w:val="single" w:sz="4" w:space="0" w:color="auto"/>
              <w:right w:val="single" w:sz="4" w:space="0" w:color="auto"/>
            </w:tcBorders>
            <w:shd w:val="clear" w:color="auto" w:fill="auto"/>
            <w:noWrap/>
            <w:hideMark/>
          </w:tcPr>
          <w:p w14:paraId="793C654B"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,467</w:t>
            </w:r>
          </w:p>
        </w:tc>
        <w:tc>
          <w:tcPr>
            <w:tcW w:w="644" w:type="dxa"/>
            <w:tcBorders>
              <w:top w:val="nil"/>
              <w:left w:val="nil"/>
              <w:bottom w:val="single" w:sz="4" w:space="0" w:color="auto"/>
              <w:right w:val="single" w:sz="4" w:space="0" w:color="auto"/>
            </w:tcBorders>
            <w:shd w:val="clear" w:color="auto" w:fill="auto"/>
            <w:noWrap/>
            <w:hideMark/>
          </w:tcPr>
          <w:p w14:paraId="1D06F831"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,495</w:t>
            </w:r>
          </w:p>
        </w:tc>
        <w:tc>
          <w:tcPr>
            <w:tcW w:w="602" w:type="dxa"/>
            <w:tcBorders>
              <w:top w:val="nil"/>
              <w:left w:val="nil"/>
              <w:bottom w:val="single" w:sz="4" w:space="0" w:color="auto"/>
              <w:right w:val="single" w:sz="4" w:space="0" w:color="auto"/>
            </w:tcBorders>
            <w:shd w:val="clear" w:color="auto" w:fill="auto"/>
            <w:noWrap/>
            <w:hideMark/>
          </w:tcPr>
          <w:p w14:paraId="2F6C32B7"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,525</w:t>
            </w:r>
          </w:p>
        </w:tc>
        <w:tc>
          <w:tcPr>
            <w:tcW w:w="602" w:type="dxa"/>
            <w:tcBorders>
              <w:top w:val="nil"/>
              <w:left w:val="nil"/>
              <w:bottom w:val="single" w:sz="4" w:space="0" w:color="auto"/>
              <w:right w:val="single" w:sz="4" w:space="0" w:color="auto"/>
            </w:tcBorders>
            <w:shd w:val="clear" w:color="auto" w:fill="auto"/>
            <w:noWrap/>
            <w:hideMark/>
          </w:tcPr>
          <w:p w14:paraId="64E251D2"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,602</w:t>
            </w:r>
          </w:p>
        </w:tc>
        <w:tc>
          <w:tcPr>
            <w:tcW w:w="644" w:type="dxa"/>
            <w:tcBorders>
              <w:top w:val="nil"/>
              <w:left w:val="nil"/>
              <w:bottom w:val="single" w:sz="4" w:space="0" w:color="auto"/>
              <w:right w:val="single" w:sz="4" w:space="0" w:color="auto"/>
            </w:tcBorders>
            <w:shd w:val="clear" w:color="auto" w:fill="auto"/>
            <w:noWrap/>
            <w:hideMark/>
          </w:tcPr>
          <w:p w14:paraId="5969E018"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,457</w:t>
            </w:r>
          </w:p>
        </w:tc>
        <w:tc>
          <w:tcPr>
            <w:tcW w:w="602" w:type="dxa"/>
            <w:tcBorders>
              <w:top w:val="nil"/>
              <w:left w:val="nil"/>
              <w:bottom w:val="single" w:sz="4" w:space="0" w:color="auto"/>
              <w:right w:val="single" w:sz="4" w:space="0" w:color="auto"/>
            </w:tcBorders>
            <w:shd w:val="clear" w:color="auto" w:fill="auto"/>
            <w:noWrap/>
            <w:hideMark/>
          </w:tcPr>
          <w:p w14:paraId="4DC6EDC2"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,495</w:t>
            </w:r>
          </w:p>
        </w:tc>
        <w:tc>
          <w:tcPr>
            <w:tcW w:w="629" w:type="dxa"/>
            <w:tcBorders>
              <w:top w:val="nil"/>
              <w:left w:val="nil"/>
              <w:bottom w:val="single" w:sz="4" w:space="0" w:color="auto"/>
              <w:right w:val="single" w:sz="4" w:space="0" w:color="auto"/>
            </w:tcBorders>
            <w:shd w:val="clear" w:color="auto" w:fill="auto"/>
            <w:noWrap/>
            <w:hideMark/>
          </w:tcPr>
          <w:p w14:paraId="639BFAAD"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,495</w:t>
            </w:r>
          </w:p>
        </w:tc>
        <w:tc>
          <w:tcPr>
            <w:tcW w:w="616" w:type="dxa"/>
            <w:tcBorders>
              <w:top w:val="nil"/>
              <w:left w:val="nil"/>
              <w:bottom w:val="single" w:sz="4" w:space="0" w:color="auto"/>
              <w:right w:val="single" w:sz="4" w:space="0" w:color="auto"/>
            </w:tcBorders>
            <w:shd w:val="clear" w:color="auto" w:fill="auto"/>
            <w:noWrap/>
            <w:hideMark/>
          </w:tcPr>
          <w:p w14:paraId="71EC9876"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,546</w:t>
            </w:r>
          </w:p>
        </w:tc>
        <w:tc>
          <w:tcPr>
            <w:tcW w:w="658" w:type="dxa"/>
            <w:tcBorders>
              <w:top w:val="nil"/>
              <w:left w:val="nil"/>
              <w:bottom w:val="single" w:sz="4" w:space="0" w:color="auto"/>
              <w:right w:val="single" w:sz="4" w:space="0" w:color="auto"/>
            </w:tcBorders>
            <w:shd w:val="clear" w:color="auto" w:fill="auto"/>
            <w:noWrap/>
            <w:hideMark/>
          </w:tcPr>
          <w:p w14:paraId="1CA1CA00"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,457</w:t>
            </w:r>
          </w:p>
        </w:tc>
        <w:tc>
          <w:tcPr>
            <w:tcW w:w="616" w:type="dxa"/>
            <w:tcBorders>
              <w:top w:val="nil"/>
              <w:left w:val="nil"/>
              <w:bottom w:val="single" w:sz="4" w:space="0" w:color="auto"/>
              <w:right w:val="single" w:sz="4" w:space="0" w:color="auto"/>
            </w:tcBorders>
            <w:shd w:val="clear" w:color="auto" w:fill="auto"/>
            <w:noWrap/>
            <w:hideMark/>
          </w:tcPr>
          <w:p w14:paraId="05CF2178"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,495</w:t>
            </w:r>
          </w:p>
        </w:tc>
        <w:tc>
          <w:tcPr>
            <w:tcW w:w="630" w:type="dxa"/>
            <w:tcBorders>
              <w:top w:val="nil"/>
              <w:left w:val="nil"/>
              <w:bottom w:val="single" w:sz="4" w:space="0" w:color="auto"/>
              <w:right w:val="single" w:sz="4" w:space="0" w:color="auto"/>
            </w:tcBorders>
            <w:shd w:val="clear" w:color="auto" w:fill="auto"/>
            <w:noWrap/>
            <w:hideMark/>
          </w:tcPr>
          <w:p w14:paraId="7643A64C" w14:textId="77777777" w:rsidR="00B40419" w:rsidRPr="009D3A22"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,525</w:t>
            </w:r>
          </w:p>
        </w:tc>
        <w:tc>
          <w:tcPr>
            <w:tcW w:w="630" w:type="dxa"/>
            <w:tcBorders>
              <w:top w:val="nil"/>
              <w:left w:val="nil"/>
              <w:bottom w:val="single" w:sz="4" w:space="0" w:color="auto"/>
              <w:right w:val="single" w:sz="4" w:space="0" w:color="auto"/>
            </w:tcBorders>
            <w:shd w:val="clear" w:color="auto" w:fill="auto"/>
            <w:noWrap/>
            <w:hideMark/>
          </w:tcPr>
          <w:p w14:paraId="1C4FAA2C" w14:textId="77777777" w:rsidR="00B40419" w:rsidRPr="00E21BA7" w:rsidRDefault="00B40419" w:rsidP="00E12E31">
            <w:pPr>
              <w:spacing w:after="0" w:line="360" w:lineRule="auto"/>
              <w:jc w:val="right"/>
              <w:rPr>
                <w:rFonts w:ascii="Times New Roman" w:eastAsia="Times New Roman" w:hAnsi="Times New Roman"/>
                <w:lang w:val="uk-UA" w:eastAsia="uk-UA"/>
              </w:rPr>
            </w:pPr>
            <w:r w:rsidRPr="009D3A22">
              <w:rPr>
                <w:rFonts w:ascii="Times New Roman" w:eastAsia="Times New Roman" w:hAnsi="Times New Roman"/>
                <w:lang w:val="uk-UA" w:eastAsia="uk-UA"/>
              </w:rPr>
              <w:t>,546</w:t>
            </w:r>
          </w:p>
        </w:tc>
      </w:tr>
    </w:tbl>
    <w:p w14:paraId="33FD8E78" w14:textId="77777777" w:rsidR="004C756B" w:rsidRDefault="004C756B" w:rsidP="004C756B">
      <w:pPr>
        <w:pStyle w:val="a3"/>
        <w:spacing w:after="0" w:line="312" w:lineRule="auto"/>
        <w:ind w:left="0" w:firstLine="567"/>
        <w:jc w:val="both"/>
        <w:rPr>
          <w:rFonts w:ascii="Times New Roman" w:hAnsi="Times New Roman"/>
          <w:i/>
          <w:sz w:val="24"/>
          <w:szCs w:val="24"/>
          <w:shd w:val="clear" w:color="auto" w:fill="FFFFFF"/>
          <w:lang w:val="uk-UA"/>
        </w:rPr>
      </w:pPr>
    </w:p>
    <w:p w14:paraId="12F4A9E0" w14:textId="16EA8E93" w:rsidR="00B40419" w:rsidRPr="004C756B" w:rsidRDefault="00B40419" w:rsidP="004C756B">
      <w:pPr>
        <w:pStyle w:val="a3"/>
        <w:spacing w:after="0" w:line="312" w:lineRule="auto"/>
        <w:ind w:left="0" w:firstLine="567"/>
        <w:jc w:val="both"/>
        <w:rPr>
          <w:rFonts w:ascii="Times New Roman" w:hAnsi="Times New Roman" w:cs="Times New Roman"/>
          <w:sz w:val="24"/>
          <w:szCs w:val="24"/>
          <w:shd w:val="clear" w:color="auto" w:fill="FFFFFF"/>
          <w:lang w:val="uk-UA"/>
        </w:rPr>
      </w:pPr>
      <w:r w:rsidRPr="004C756B">
        <w:rPr>
          <w:rFonts w:ascii="Times New Roman" w:hAnsi="Times New Roman"/>
          <w:i/>
          <w:sz w:val="24"/>
          <w:szCs w:val="24"/>
          <w:shd w:val="clear" w:color="auto" w:fill="FFFFFF"/>
          <w:lang w:val="uk-UA"/>
        </w:rPr>
        <w:t>Примітка</w:t>
      </w:r>
      <w:r w:rsidRPr="004C756B">
        <w:rPr>
          <w:rFonts w:ascii="Times New Roman" w:hAnsi="Times New Roman"/>
          <w:sz w:val="24"/>
          <w:szCs w:val="24"/>
          <w:shd w:val="clear" w:color="auto" w:fill="FFFFFF"/>
          <w:lang w:val="uk-UA"/>
        </w:rPr>
        <w:t>:</w:t>
      </w:r>
      <w:r w:rsidRPr="004C756B">
        <w:rPr>
          <w:rFonts w:ascii="Times New Roman" w:hAnsi="Times New Roman"/>
          <w:sz w:val="24"/>
          <w:szCs w:val="24"/>
          <w:lang w:val="uk-UA"/>
        </w:rPr>
        <w:t xml:space="preserve"> </w:t>
      </w:r>
      <w:r w:rsidR="00605411">
        <w:rPr>
          <w:rFonts w:ascii="Times New Roman" w:hAnsi="Times New Roman"/>
          <w:sz w:val="24"/>
          <w:szCs w:val="24"/>
          <w:lang w:val="uk-UA"/>
        </w:rPr>
        <w:t xml:space="preserve">З – залученість, К – контроль, ПР -прийняття ризику, ЗЖ – загальна життєстійкість. </w:t>
      </w:r>
      <w:r w:rsidRPr="004C756B">
        <w:rPr>
          <w:rFonts w:ascii="Times New Roman" w:hAnsi="Times New Roman"/>
          <w:sz w:val="24"/>
          <w:szCs w:val="24"/>
          <w:lang w:val="uk-UA"/>
        </w:rPr>
        <w:t xml:space="preserve">*  – </w:t>
      </w:r>
      <w:r w:rsidRPr="004C756B">
        <w:rPr>
          <w:rFonts w:ascii="Times New Roman" w:hAnsi="Times New Roman"/>
          <w:sz w:val="24"/>
          <w:szCs w:val="24"/>
        </w:rPr>
        <w:t>p </w:t>
      </w:r>
      <w:r w:rsidRPr="004C756B">
        <w:rPr>
          <w:rFonts w:ascii="Times New Roman" w:hAnsi="Times New Roman"/>
          <w:sz w:val="24"/>
          <w:szCs w:val="24"/>
          <w:lang w:val="uk-UA"/>
        </w:rPr>
        <w:t>≤</w:t>
      </w:r>
      <w:r w:rsidRPr="004C756B">
        <w:rPr>
          <w:rFonts w:ascii="Times New Roman" w:hAnsi="Times New Roman"/>
          <w:sz w:val="24"/>
          <w:szCs w:val="24"/>
        </w:rPr>
        <w:t> </w:t>
      </w:r>
      <w:r w:rsidRPr="004C756B">
        <w:rPr>
          <w:rFonts w:ascii="Times New Roman" w:hAnsi="Times New Roman"/>
          <w:sz w:val="24"/>
          <w:szCs w:val="24"/>
          <w:lang w:val="uk-UA"/>
        </w:rPr>
        <w:t xml:space="preserve">0,05; **– </w:t>
      </w:r>
      <w:r w:rsidRPr="004C756B">
        <w:rPr>
          <w:rFonts w:ascii="Times New Roman" w:hAnsi="Times New Roman"/>
          <w:sz w:val="24"/>
          <w:szCs w:val="24"/>
        </w:rPr>
        <w:t>p </w:t>
      </w:r>
      <w:r w:rsidRPr="004C756B">
        <w:rPr>
          <w:rFonts w:ascii="Times New Roman" w:hAnsi="Times New Roman"/>
          <w:sz w:val="24"/>
          <w:szCs w:val="24"/>
          <w:lang w:val="uk-UA"/>
        </w:rPr>
        <w:t>≤</w:t>
      </w:r>
      <w:r w:rsidRPr="004C756B">
        <w:rPr>
          <w:rFonts w:ascii="Times New Roman" w:hAnsi="Times New Roman"/>
          <w:sz w:val="24"/>
          <w:szCs w:val="24"/>
        </w:rPr>
        <w:t> </w:t>
      </w:r>
      <w:r w:rsidRPr="004C756B">
        <w:rPr>
          <w:rFonts w:ascii="Times New Roman" w:hAnsi="Times New Roman"/>
          <w:sz w:val="24"/>
          <w:szCs w:val="24"/>
          <w:lang w:val="uk-UA"/>
        </w:rPr>
        <w:t>0,01.</w:t>
      </w:r>
      <w:r w:rsidR="004C756B">
        <w:rPr>
          <w:rFonts w:ascii="Times New Roman" w:hAnsi="Times New Roman"/>
          <w:sz w:val="24"/>
          <w:szCs w:val="24"/>
          <w:lang w:val="uk-UA"/>
        </w:rPr>
        <w:t xml:space="preserve"> </w:t>
      </w:r>
      <w:r w:rsidRPr="004C756B">
        <w:rPr>
          <w:rFonts w:ascii="Times New Roman" w:hAnsi="Times New Roman"/>
          <w:i/>
          <w:sz w:val="24"/>
          <w:szCs w:val="24"/>
          <w:shd w:val="clear" w:color="auto" w:fill="FFFFFF"/>
          <w:lang w:val="uk-UA"/>
        </w:rPr>
        <w:t xml:space="preserve">** </w:t>
      </w:r>
      <w:r w:rsidRPr="004C756B">
        <w:rPr>
          <w:rFonts w:ascii="Times New Roman" w:hAnsi="Times New Roman" w:cs="Times New Roman"/>
          <w:i/>
          <w:sz w:val="24"/>
          <w:szCs w:val="24"/>
          <w:shd w:val="clear" w:color="auto" w:fill="FFFFFF"/>
          <w:lang w:val="uk-UA"/>
        </w:rPr>
        <w:t>–</w:t>
      </w:r>
      <w:r w:rsidRPr="004C756B">
        <w:rPr>
          <w:rFonts w:ascii="Times New Roman" w:hAnsi="Times New Roman"/>
          <w:i/>
          <w:sz w:val="24"/>
          <w:szCs w:val="24"/>
          <w:shd w:val="clear" w:color="auto" w:fill="FFFFFF"/>
          <w:lang w:val="uk-UA"/>
        </w:rPr>
        <w:t xml:space="preserve"> </w:t>
      </w:r>
      <w:r w:rsidRPr="004C756B">
        <w:rPr>
          <w:rFonts w:ascii="Times New Roman" w:hAnsi="Times New Roman" w:cs="Times New Roman"/>
          <w:sz w:val="24"/>
          <w:szCs w:val="24"/>
          <w:shd w:val="clear" w:color="auto" w:fill="FFFFFF"/>
          <w:lang w:val="uk-UA"/>
        </w:rPr>
        <w:t>Фактор 1 – вплив; Фактор 2 – уміння надихати; Фактор 3 – інтелектуальна стимуляція; Фактор 4 – індивідуальний підхід; Фактор 5 – мотивація; Фактор 6 – управління; Фактор 7 – надання самостійності.</w:t>
      </w:r>
    </w:p>
    <w:p w14:paraId="4F25AA13" w14:textId="77777777" w:rsidR="00B40419" w:rsidRDefault="00B40419" w:rsidP="00B40419">
      <w:pPr>
        <w:spacing w:after="0" w:line="360" w:lineRule="auto"/>
        <w:ind w:firstLine="567"/>
        <w:jc w:val="both"/>
        <w:rPr>
          <w:rFonts w:ascii="Times New Roman" w:hAnsi="Times New Roman"/>
          <w:sz w:val="28"/>
          <w:szCs w:val="28"/>
          <w:lang w:val="uk-UA"/>
        </w:rPr>
      </w:pPr>
    </w:p>
    <w:p w14:paraId="29453569" w14:textId="77777777" w:rsidR="002C7B6B" w:rsidRDefault="00B40419" w:rsidP="00B40419">
      <w:pPr>
        <w:pStyle w:val="a3"/>
        <w:spacing w:after="0" w:line="360" w:lineRule="auto"/>
        <w:ind w:left="0" w:firstLine="567"/>
        <w:jc w:val="both"/>
        <w:rPr>
          <w:rFonts w:ascii="Times New Roman" w:hAnsi="Times New Roman"/>
          <w:sz w:val="28"/>
          <w:szCs w:val="28"/>
          <w:lang w:val="uk-UA"/>
        </w:rPr>
      </w:pPr>
      <w:r w:rsidRPr="00483843">
        <w:rPr>
          <w:rFonts w:ascii="Times New Roman" w:hAnsi="Times New Roman" w:cs="Times New Roman"/>
          <w:bCs/>
          <w:sz w:val="28"/>
          <w:szCs w:val="28"/>
          <w:shd w:val="clear" w:color="auto" w:fill="FFFFFF"/>
          <w:lang w:val="uk-UA"/>
        </w:rPr>
        <w:t>При</w:t>
      </w:r>
      <w:r>
        <w:rPr>
          <w:rFonts w:ascii="Times New Roman" w:hAnsi="Times New Roman" w:cs="Times New Roman"/>
          <w:bCs/>
          <w:sz w:val="28"/>
          <w:szCs w:val="28"/>
          <w:shd w:val="clear" w:color="auto" w:fill="FFFFFF"/>
          <w:lang w:val="uk-UA"/>
        </w:rPr>
        <w:t xml:space="preserve"> аналізі отриманих результатів </w:t>
      </w:r>
      <w:r>
        <w:rPr>
          <w:rFonts w:ascii="Times New Roman" w:hAnsi="Times New Roman"/>
          <w:sz w:val="28"/>
          <w:szCs w:val="28"/>
          <w:lang w:val="uk-UA"/>
        </w:rPr>
        <w:t>за лінійн</w:t>
      </w:r>
      <w:r w:rsidRPr="0005196C">
        <w:rPr>
          <w:rFonts w:ascii="Times New Roman" w:hAnsi="Times New Roman"/>
          <w:sz w:val="28"/>
          <w:szCs w:val="28"/>
          <w:lang w:val="uk-UA"/>
        </w:rPr>
        <w:t>о</w:t>
      </w:r>
      <w:r>
        <w:rPr>
          <w:rFonts w:ascii="Times New Roman" w:hAnsi="Times New Roman"/>
          <w:sz w:val="28"/>
          <w:szCs w:val="28"/>
          <w:lang w:val="uk-UA"/>
        </w:rPr>
        <w:t>ю кореляцією</w:t>
      </w:r>
      <w:r w:rsidRPr="0005196C">
        <w:rPr>
          <w:rFonts w:ascii="Times New Roman" w:hAnsi="Times New Roman"/>
          <w:sz w:val="28"/>
          <w:szCs w:val="28"/>
          <w:lang w:val="uk-UA"/>
        </w:rPr>
        <w:t xml:space="preserve"> К.</w:t>
      </w:r>
      <w:r w:rsidRPr="00702582">
        <w:rPr>
          <w:rFonts w:ascii="Times New Roman" w:hAnsi="Times New Roman"/>
          <w:sz w:val="28"/>
          <w:szCs w:val="28"/>
        </w:rPr>
        <w:t> </w:t>
      </w:r>
      <w:r w:rsidRPr="0005196C">
        <w:rPr>
          <w:rFonts w:ascii="Times New Roman" w:hAnsi="Times New Roman"/>
          <w:sz w:val="28"/>
          <w:szCs w:val="28"/>
          <w:lang w:val="uk-UA"/>
        </w:rPr>
        <w:t>Пірсона констатуємо, що величина коефіцієнтів кореляції свідчить про наявність помірних та слабких взаємозв’язків між</w:t>
      </w:r>
      <w:r>
        <w:rPr>
          <w:rFonts w:ascii="Times New Roman" w:hAnsi="Times New Roman"/>
          <w:sz w:val="28"/>
          <w:szCs w:val="28"/>
          <w:lang w:val="uk-UA"/>
        </w:rPr>
        <w:t xml:space="preserve"> усіма лідерськими</w:t>
      </w:r>
      <w:r w:rsidRPr="0005196C">
        <w:rPr>
          <w:rFonts w:ascii="Times New Roman" w:hAnsi="Times New Roman"/>
          <w:sz w:val="28"/>
          <w:szCs w:val="28"/>
          <w:lang w:val="uk-UA"/>
        </w:rPr>
        <w:t xml:space="preserve"> </w:t>
      </w:r>
      <w:r>
        <w:rPr>
          <w:rFonts w:ascii="Times New Roman" w:hAnsi="Times New Roman"/>
          <w:sz w:val="28"/>
          <w:szCs w:val="28"/>
          <w:lang w:val="uk-UA"/>
        </w:rPr>
        <w:t xml:space="preserve">факторами та компонентами життєстійкості. </w:t>
      </w:r>
    </w:p>
    <w:p w14:paraId="0F4618B7" w14:textId="194F2896" w:rsidR="00B40419" w:rsidRDefault="00B40419" w:rsidP="00B40419">
      <w:pPr>
        <w:pStyle w:val="a3"/>
        <w:spacing w:after="0" w:line="360" w:lineRule="auto"/>
        <w:ind w:left="0" w:firstLine="567"/>
        <w:jc w:val="both"/>
        <w:rPr>
          <w:rFonts w:ascii="Times New Roman" w:hAnsi="Times New Roman" w:cs="Times New Roman"/>
          <w:bCs/>
          <w:sz w:val="28"/>
          <w:szCs w:val="28"/>
          <w:shd w:val="clear" w:color="auto" w:fill="FFFFFF"/>
          <w:lang w:val="uk-UA"/>
        </w:rPr>
      </w:pPr>
      <w:r>
        <w:rPr>
          <w:rFonts w:ascii="Times New Roman" w:hAnsi="Times New Roman"/>
          <w:sz w:val="28"/>
          <w:szCs w:val="28"/>
          <w:lang w:val="uk-UA"/>
        </w:rPr>
        <w:t>Зупинимось лише на слабких кореляційних зв’язках, які спостерігаються при прийняті ризику за фактором «</w:t>
      </w:r>
      <w:r w:rsidR="002C7B6B">
        <w:rPr>
          <w:rFonts w:ascii="Times New Roman" w:hAnsi="Times New Roman"/>
          <w:sz w:val="28"/>
          <w:szCs w:val="28"/>
          <w:lang w:val="uk-UA"/>
        </w:rPr>
        <w:t>н</w:t>
      </w:r>
      <w:r>
        <w:rPr>
          <w:rFonts w:ascii="Times New Roman" w:hAnsi="Times New Roman"/>
          <w:sz w:val="28"/>
          <w:szCs w:val="28"/>
          <w:lang w:val="uk-UA"/>
        </w:rPr>
        <w:t xml:space="preserve">атхнення», що вказує на те, що при захопленості лідера ідеєю він зневажає на ризики щодо невдачі зв’язку </w:t>
      </w:r>
      <w:r w:rsidR="00576C51">
        <w:rPr>
          <w:rFonts w:ascii="Times New Roman" w:hAnsi="Times New Roman"/>
          <w:sz w:val="28"/>
          <w:szCs w:val="28"/>
          <w:lang w:val="uk-UA"/>
        </w:rPr>
        <w:t xml:space="preserve">                         </w:t>
      </w:r>
      <w:r>
        <w:rPr>
          <w:rFonts w:ascii="Times New Roman" w:hAnsi="Times New Roman"/>
          <w:sz w:val="28"/>
          <w:szCs w:val="28"/>
          <w:lang w:val="uk-UA"/>
        </w:rPr>
        <w:t xml:space="preserve">(ГМ </w:t>
      </w:r>
      <w:r w:rsidRPr="00702582">
        <w:rPr>
          <w:rFonts w:ascii="Times New Roman" w:hAnsi="Times New Roman"/>
          <w:sz w:val="28"/>
          <w:szCs w:val="28"/>
        </w:rPr>
        <w:t>r </w:t>
      </w:r>
      <w:r>
        <w:rPr>
          <w:rFonts w:ascii="Times New Roman" w:hAnsi="Times New Roman"/>
          <w:sz w:val="28"/>
          <w:szCs w:val="28"/>
          <w:lang w:val="uk-UA"/>
        </w:rPr>
        <w:t>=</w:t>
      </w:r>
      <w:r w:rsidRPr="00702582">
        <w:rPr>
          <w:rFonts w:ascii="Times New Roman" w:hAnsi="Times New Roman"/>
          <w:sz w:val="28"/>
          <w:szCs w:val="28"/>
        </w:rPr>
        <w:t> </w:t>
      </w:r>
      <w:r>
        <w:rPr>
          <w:rFonts w:ascii="Times New Roman" w:hAnsi="Times New Roman"/>
          <w:sz w:val="28"/>
          <w:szCs w:val="28"/>
          <w:lang w:val="uk-UA"/>
        </w:rPr>
        <w:t xml:space="preserve">0,257 та ГС </w:t>
      </w:r>
      <w:r w:rsidRPr="00702582">
        <w:rPr>
          <w:rFonts w:ascii="Times New Roman" w:hAnsi="Times New Roman"/>
          <w:sz w:val="28"/>
          <w:szCs w:val="28"/>
        </w:rPr>
        <w:t>r </w:t>
      </w:r>
      <w:r>
        <w:rPr>
          <w:rFonts w:ascii="Times New Roman" w:hAnsi="Times New Roman"/>
          <w:sz w:val="28"/>
          <w:szCs w:val="28"/>
          <w:lang w:val="uk-UA"/>
        </w:rPr>
        <w:t>=</w:t>
      </w:r>
      <w:r w:rsidRPr="00702582">
        <w:rPr>
          <w:rFonts w:ascii="Times New Roman" w:hAnsi="Times New Roman"/>
          <w:sz w:val="28"/>
          <w:szCs w:val="28"/>
        </w:rPr>
        <w:t> </w:t>
      </w:r>
      <w:r>
        <w:rPr>
          <w:rFonts w:ascii="Times New Roman" w:hAnsi="Times New Roman"/>
          <w:sz w:val="28"/>
          <w:szCs w:val="28"/>
          <w:lang w:val="uk-UA"/>
        </w:rPr>
        <w:t xml:space="preserve">0,267). Слабкі зв’язки виявлено між залученістю та фактором «управління» (ГМ </w:t>
      </w:r>
      <w:r w:rsidRPr="00702582">
        <w:rPr>
          <w:rFonts w:ascii="Times New Roman" w:hAnsi="Times New Roman"/>
          <w:sz w:val="28"/>
          <w:szCs w:val="28"/>
        </w:rPr>
        <w:t>r </w:t>
      </w:r>
      <w:r>
        <w:rPr>
          <w:rFonts w:ascii="Times New Roman" w:hAnsi="Times New Roman"/>
          <w:sz w:val="28"/>
          <w:szCs w:val="28"/>
          <w:lang w:val="uk-UA"/>
        </w:rPr>
        <w:t>=</w:t>
      </w:r>
      <w:r w:rsidRPr="00702582">
        <w:rPr>
          <w:rFonts w:ascii="Times New Roman" w:hAnsi="Times New Roman"/>
          <w:sz w:val="28"/>
          <w:szCs w:val="28"/>
        </w:rPr>
        <w:t> </w:t>
      </w:r>
      <w:r>
        <w:rPr>
          <w:rFonts w:ascii="Times New Roman" w:hAnsi="Times New Roman"/>
          <w:sz w:val="28"/>
          <w:szCs w:val="28"/>
          <w:lang w:val="uk-UA"/>
        </w:rPr>
        <w:t xml:space="preserve">0,386 та ГС </w:t>
      </w:r>
      <w:r w:rsidRPr="00702582">
        <w:rPr>
          <w:rFonts w:ascii="Times New Roman" w:hAnsi="Times New Roman"/>
          <w:sz w:val="28"/>
          <w:szCs w:val="28"/>
        </w:rPr>
        <w:t>r </w:t>
      </w:r>
      <w:r>
        <w:rPr>
          <w:rFonts w:ascii="Times New Roman" w:hAnsi="Times New Roman"/>
          <w:sz w:val="28"/>
          <w:szCs w:val="28"/>
          <w:lang w:val="uk-UA"/>
        </w:rPr>
        <w:t>=</w:t>
      </w:r>
      <w:r w:rsidRPr="00702582">
        <w:rPr>
          <w:rFonts w:ascii="Times New Roman" w:hAnsi="Times New Roman"/>
          <w:sz w:val="28"/>
          <w:szCs w:val="28"/>
        </w:rPr>
        <w:t> </w:t>
      </w:r>
      <w:r>
        <w:rPr>
          <w:rFonts w:ascii="Times New Roman" w:hAnsi="Times New Roman"/>
          <w:sz w:val="28"/>
          <w:szCs w:val="28"/>
          <w:lang w:val="uk-UA"/>
        </w:rPr>
        <w:t>0,386), вказуючи на те що при захопленості та затьмареності лідера ідеєю страждає фактор чіткого, конструктивного управління та організацією процес</w:t>
      </w:r>
      <w:r w:rsidR="004C756B">
        <w:rPr>
          <w:rFonts w:ascii="Times New Roman" w:hAnsi="Times New Roman"/>
          <w:sz w:val="28"/>
          <w:szCs w:val="28"/>
          <w:lang w:val="uk-UA"/>
        </w:rPr>
        <w:t>у</w:t>
      </w:r>
      <w:r>
        <w:rPr>
          <w:rFonts w:ascii="Times New Roman" w:hAnsi="Times New Roman"/>
          <w:sz w:val="28"/>
          <w:szCs w:val="28"/>
          <w:lang w:val="uk-UA"/>
        </w:rPr>
        <w:t xml:space="preserve"> виконання завдання. Також при захопленості існує низький зв'язок із фактором «надання </w:t>
      </w:r>
      <w:r>
        <w:rPr>
          <w:rFonts w:ascii="Times New Roman" w:hAnsi="Times New Roman"/>
          <w:sz w:val="28"/>
          <w:szCs w:val="28"/>
          <w:lang w:val="uk-UA"/>
        </w:rPr>
        <w:lastRenderedPageBreak/>
        <w:t>самостійності», тобто втрачається адекватність та раціональність використання людського ресурсу при затьмареності ідеєю чи при емоційному втягненні в процес лідера проекту.</w:t>
      </w:r>
    </w:p>
    <w:p w14:paraId="7155148B" w14:textId="4101D663" w:rsidR="00B40419" w:rsidRPr="005D5F61" w:rsidRDefault="00003BBB" w:rsidP="003B4647">
      <w:pPr>
        <w:pStyle w:val="a3"/>
        <w:spacing w:after="0" w:line="360" w:lineRule="auto"/>
        <w:ind w:left="0" w:firstLine="567"/>
        <w:jc w:val="both"/>
        <w:rPr>
          <w:rFonts w:ascii="Times New Roman" w:hAnsi="Times New Roman"/>
          <w:b/>
          <w:bCs/>
          <w:sz w:val="28"/>
          <w:szCs w:val="28"/>
          <w:shd w:val="clear" w:color="auto" w:fill="FFFFFF"/>
          <w:lang w:val="uk-UA"/>
        </w:rPr>
      </w:pPr>
      <w:r w:rsidRPr="008D12DC">
        <w:rPr>
          <w:rFonts w:ascii="Times New Roman" w:hAnsi="Times New Roman" w:cs="Times New Roman"/>
          <w:bCs/>
          <w:sz w:val="28"/>
          <w:szCs w:val="28"/>
          <w:shd w:val="clear" w:color="auto" w:fill="FFFFFF"/>
          <w:lang w:val="uk-UA"/>
        </w:rPr>
        <w:t>Таким чином,</w:t>
      </w:r>
      <w:r w:rsidR="00B40419" w:rsidRPr="008D12DC">
        <w:rPr>
          <w:rFonts w:ascii="Times New Roman" w:hAnsi="Times New Roman" w:cs="Times New Roman"/>
          <w:bCs/>
          <w:sz w:val="28"/>
          <w:szCs w:val="28"/>
          <w:shd w:val="clear" w:color="auto" w:fill="FFFFFF"/>
          <w:lang w:val="uk-UA"/>
        </w:rPr>
        <w:t xml:space="preserve"> встановивши кореляційні зв’язки між проявами лідерських якостей наших респондентів дослідження та рівнем їх життєстійкості можна констатувати наявність прямих</w:t>
      </w:r>
      <w:r w:rsidR="00B40419" w:rsidRPr="009D3A22">
        <w:rPr>
          <w:rFonts w:ascii="Times New Roman" w:hAnsi="Times New Roman" w:cs="Times New Roman"/>
          <w:bCs/>
          <w:sz w:val="28"/>
          <w:szCs w:val="28"/>
          <w:shd w:val="clear" w:color="auto" w:fill="FFFFFF"/>
          <w:lang w:val="uk-UA"/>
        </w:rPr>
        <w:t xml:space="preserve"> сильних та помірни</w:t>
      </w:r>
      <w:r w:rsidR="00E367EA">
        <w:rPr>
          <w:rFonts w:ascii="Times New Roman" w:hAnsi="Times New Roman" w:cs="Times New Roman"/>
          <w:bCs/>
          <w:sz w:val="28"/>
          <w:szCs w:val="28"/>
          <w:shd w:val="clear" w:color="auto" w:fill="FFFFFF"/>
          <w:lang w:val="uk-UA"/>
        </w:rPr>
        <w:t>х</w:t>
      </w:r>
      <w:r w:rsidR="00B40419" w:rsidRPr="009D3A22">
        <w:rPr>
          <w:rFonts w:ascii="Times New Roman" w:hAnsi="Times New Roman" w:cs="Times New Roman"/>
          <w:bCs/>
          <w:sz w:val="28"/>
          <w:szCs w:val="28"/>
          <w:shd w:val="clear" w:color="auto" w:fill="FFFFFF"/>
          <w:lang w:val="uk-UA"/>
        </w:rPr>
        <w:t xml:space="preserve"> взаємозв’язків. </w:t>
      </w:r>
      <w:r w:rsidR="00B40419">
        <w:rPr>
          <w:rFonts w:ascii="Times New Roman" w:hAnsi="Times New Roman" w:cs="Times New Roman"/>
          <w:bCs/>
          <w:sz w:val="28"/>
          <w:szCs w:val="28"/>
          <w:shd w:val="clear" w:color="auto" w:fill="FFFFFF"/>
          <w:lang w:val="uk-UA"/>
        </w:rPr>
        <w:t>Особи із середнім та високим рівнем прояву лідерських якостей характеризуються захопленістю, втягненістю</w:t>
      </w:r>
      <w:r w:rsidR="002C7B6B">
        <w:rPr>
          <w:rFonts w:ascii="Times New Roman" w:hAnsi="Times New Roman" w:cs="Times New Roman"/>
          <w:bCs/>
          <w:sz w:val="28"/>
          <w:szCs w:val="28"/>
          <w:shd w:val="clear" w:color="auto" w:fill="FFFFFF"/>
          <w:lang w:val="uk-UA"/>
        </w:rPr>
        <w:t xml:space="preserve"> у стан потоку</w:t>
      </w:r>
      <w:r w:rsidR="00B40419">
        <w:rPr>
          <w:rFonts w:ascii="Times New Roman" w:hAnsi="Times New Roman" w:cs="Times New Roman"/>
          <w:bCs/>
          <w:sz w:val="28"/>
          <w:szCs w:val="28"/>
          <w:shd w:val="clear" w:color="auto" w:fill="FFFFFF"/>
          <w:lang w:val="uk-UA"/>
        </w:rPr>
        <w:t xml:space="preserve">, бажанням контролювати процес виконання </w:t>
      </w:r>
      <w:r w:rsidR="00B40419" w:rsidRPr="005D5F61">
        <w:rPr>
          <w:rFonts w:ascii="Times New Roman" w:hAnsi="Times New Roman" w:cs="Times New Roman"/>
          <w:bCs/>
          <w:sz w:val="28"/>
          <w:szCs w:val="28"/>
          <w:shd w:val="clear" w:color="auto" w:fill="FFFFFF"/>
          <w:lang w:val="uk-UA"/>
        </w:rPr>
        <w:t xml:space="preserve">завдання незважаючи на </w:t>
      </w:r>
      <w:r w:rsidR="002C7B6B" w:rsidRPr="005D5F61">
        <w:rPr>
          <w:rFonts w:ascii="Times New Roman" w:hAnsi="Times New Roman" w:cs="Times New Roman"/>
          <w:bCs/>
          <w:sz w:val="28"/>
          <w:szCs w:val="28"/>
          <w:shd w:val="clear" w:color="auto" w:fill="FFFFFF"/>
          <w:lang w:val="uk-UA"/>
        </w:rPr>
        <w:t xml:space="preserve">можливі </w:t>
      </w:r>
      <w:r w:rsidR="00B40419" w:rsidRPr="005D5F61">
        <w:rPr>
          <w:rFonts w:ascii="Times New Roman" w:hAnsi="Times New Roman" w:cs="Times New Roman"/>
          <w:bCs/>
          <w:sz w:val="28"/>
          <w:szCs w:val="28"/>
          <w:shd w:val="clear" w:color="auto" w:fill="FFFFFF"/>
          <w:lang w:val="uk-UA"/>
        </w:rPr>
        <w:t xml:space="preserve">ризики й невдачі. Залученість лідера </w:t>
      </w:r>
      <w:r w:rsidR="002C7B6B" w:rsidRPr="005D5F61">
        <w:rPr>
          <w:rFonts w:ascii="Times New Roman" w:hAnsi="Times New Roman" w:cs="Times New Roman"/>
          <w:bCs/>
          <w:sz w:val="28"/>
          <w:szCs w:val="28"/>
          <w:shd w:val="clear" w:color="auto" w:fill="FFFFFF"/>
          <w:lang w:val="uk-UA"/>
        </w:rPr>
        <w:t xml:space="preserve">може </w:t>
      </w:r>
      <w:r w:rsidR="00B40419" w:rsidRPr="005D5F61">
        <w:rPr>
          <w:rFonts w:ascii="Times New Roman" w:hAnsi="Times New Roman" w:cs="Times New Roman"/>
          <w:bCs/>
          <w:sz w:val="28"/>
          <w:szCs w:val="28"/>
          <w:shd w:val="clear" w:color="auto" w:fill="FFFFFF"/>
          <w:lang w:val="uk-UA"/>
        </w:rPr>
        <w:t xml:space="preserve">призводить до втрати пильності та ефективності використання людського ресурсу, страждає критичність мислення та раціоналізм. </w:t>
      </w:r>
    </w:p>
    <w:p w14:paraId="4A22C17C" w14:textId="77777777" w:rsidR="003B4647" w:rsidRPr="005D5F61" w:rsidRDefault="003B4647" w:rsidP="003B4647">
      <w:pPr>
        <w:pStyle w:val="a3"/>
        <w:spacing w:after="0" w:line="360" w:lineRule="auto"/>
        <w:ind w:left="0" w:firstLine="567"/>
        <w:jc w:val="both"/>
        <w:rPr>
          <w:rFonts w:ascii="Times New Roman" w:hAnsi="Times New Roman" w:cs="Times New Roman"/>
          <w:b/>
          <w:bCs/>
          <w:sz w:val="28"/>
          <w:szCs w:val="28"/>
          <w:shd w:val="clear" w:color="auto" w:fill="FFFFFF"/>
          <w:lang w:val="uk-UA"/>
        </w:rPr>
      </w:pPr>
    </w:p>
    <w:p w14:paraId="016495BE" w14:textId="77777777" w:rsidR="00CA5B0B" w:rsidRPr="005D5F61" w:rsidRDefault="00CA5B0B" w:rsidP="00CA5B0B">
      <w:pPr>
        <w:pStyle w:val="a3"/>
        <w:spacing w:after="0" w:line="360" w:lineRule="auto"/>
        <w:ind w:left="0" w:firstLine="567"/>
        <w:jc w:val="both"/>
        <w:rPr>
          <w:rFonts w:ascii="Times New Roman" w:hAnsi="Times New Roman" w:cs="Times New Roman"/>
          <w:b/>
          <w:bCs/>
          <w:sz w:val="28"/>
          <w:szCs w:val="28"/>
          <w:shd w:val="clear" w:color="auto" w:fill="FFFFFF"/>
          <w:lang w:val="uk-UA"/>
        </w:rPr>
      </w:pPr>
      <w:bookmarkStart w:id="72" w:name="_Hlk94721651"/>
      <w:r w:rsidRPr="005D5F61">
        <w:rPr>
          <w:rFonts w:ascii="Times New Roman" w:hAnsi="Times New Roman" w:cs="Times New Roman"/>
          <w:b/>
          <w:bCs/>
          <w:sz w:val="28"/>
          <w:szCs w:val="28"/>
          <w:shd w:val="clear" w:color="auto" w:fill="FFFFFF"/>
          <w:lang w:val="uk-UA"/>
        </w:rPr>
        <w:t>Висновки до третього розділу</w:t>
      </w:r>
    </w:p>
    <w:p w14:paraId="0AD1476F" w14:textId="77777777" w:rsidR="00CA5B0B" w:rsidRPr="005D5F61" w:rsidRDefault="00CA5B0B" w:rsidP="00CA5B0B">
      <w:pPr>
        <w:spacing w:after="0" w:line="360" w:lineRule="auto"/>
        <w:ind w:firstLine="567"/>
        <w:jc w:val="both"/>
        <w:rPr>
          <w:rFonts w:ascii="Times New Roman" w:hAnsi="Times New Roman"/>
          <w:sz w:val="28"/>
          <w:szCs w:val="28"/>
          <w:lang w:val="uk-UA"/>
        </w:rPr>
      </w:pPr>
    </w:p>
    <w:p w14:paraId="19AE23A7" w14:textId="77777777" w:rsidR="00CA5B0B" w:rsidRPr="00E46F17" w:rsidRDefault="00CA5B0B" w:rsidP="00CA5B0B">
      <w:pPr>
        <w:spacing w:after="0" w:line="360" w:lineRule="auto"/>
        <w:ind w:firstLine="567"/>
        <w:jc w:val="both"/>
        <w:rPr>
          <w:rFonts w:ascii="Times New Roman" w:hAnsi="Times New Roman"/>
          <w:sz w:val="28"/>
          <w:szCs w:val="28"/>
          <w:lang w:val="uk-UA"/>
        </w:rPr>
      </w:pPr>
      <w:r w:rsidRPr="00E46F17">
        <w:rPr>
          <w:rFonts w:ascii="Times New Roman" w:hAnsi="Times New Roman"/>
          <w:sz w:val="28"/>
          <w:szCs w:val="28"/>
          <w:lang w:val="uk-UA"/>
        </w:rPr>
        <w:t xml:space="preserve">Провівши </w:t>
      </w:r>
      <w:bookmarkStart w:id="73" w:name="_Hlk95233749"/>
      <w:r w:rsidRPr="00E46F17">
        <w:rPr>
          <w:rFonts w:ascii="Times New Roman" w:hAnsi="Times New Roman"/>
          <w:sz w:val="28"/>
          <w:szCs w:val="28"/>
          <w:lang w:val="uk-UA"/>
        </w:rPr>
        <w:t>емпіричне дослідження за обраною темою, приходимо до висновку, що 30-40 % досліджених осіб проявляють лідерські якості в тій чи іншій мірі.</w:t>
      </w:r>
    </w:p>
    <w:bookmarkEnd w:id="73"/>
    <w:p w14:paraId="28AFC6BD" w14:textId="77777777" w:rsidR="00512512" w:rsidRDefault="00CA5B0B" w:rsidP="00CA5B0B">
      <w:pPr>
        <w:spacing w:after="0" w:line="360" w:lineRule="auto"/>
        <w:ind w:firstLine="567"/>
        <w:jc w:val="both"/>
        <w:rPr>
          <w:rFonts w:ascii="Times New Roman" w:hAnsi="Times New Roman"/>
          <w:sz w:val="28"/>
          <w:szCs w:val="28"/>
          <w:lang w:val="uk-UA"/>
        </w:rPr>
      </w:pPr>
      <w:r w:rsidRPr="00E46F17">
        <w:rPr>
          <w:rFonts w:ascii="Times New Roman" w:hAnsi="Times New Roman"/>
          <w:sz w:val="28"/>
          <w:szCs w:val="28"/>
          <w:lang w:val="uk-UA"/>
        </w:rPr>
        <w:t xml:space="preserve">При аналізі отриманих результатів за допомогою методики </w:t>
      </w:r>
      <w:r w:rsidRPr="00E46F17">
        <w:rPr>
          <w:rFonts w:ascii="Times New Roman" w:hAnsi="Times New Roman"/>
          <w:sz w:val="28"/>
          <w:szCs w:val="28"/>
          <w:shd w:val="clear" w:color="auto" w:fill="FFFFFF"/>
          <w:lang w:val="uk-UA"/>
        </w:rPr>
        <w:t xml:space="preserve">«Діагностика лідерських здібностей» </w:t>
      </w:r>
      <w:r w:rsidRPr="00E46F17">
        <w:rPr>
          <w:rFonts w:ascii="Times New Roman" w:hAnsi="Times New Roman"/>
          <w:sz w:val="28"/>
          <w:szCs w:val="28"/>
          <w:lang w:val="uk-UA"/>
        </w:rPr>
        <w:t xml:space="preserve">можливо відзначити, що серед спеціалістів на 12,06 % більше ніж серед менеджерів, осіб які проявляють високо виражені лідерські якості, що вказує на більшу наявність потенційних лідерів серед персоналу спеціалістів бізнес-організацій ніж серед менеджерів. </w:t>
      </w:r>
    </w:p>
    <w:p w14:paraId="489A70BB" w14:textId="5E1D64C5" w:rsidR="00CA5B0B" w:rsidRPr="00E46F17" w:rsidRDefault="00CA5B0B" w:rsidP="00CA5B0B">
      <w:pPr>
        <w:spacing w:after="0" w:line="360" w:lineRule="auto"/>
        <w:ind w:firstLine="567"/>
        <w:jc w:val="both"/>
        <w:rPr>
          <w:rFonts w:ascii="Times New Roman" w:hAnsi="Times New Roman"/>
          <w:sz w:val="28"/>
          <w:szCs w:val="28"/>
          <w:lang w:val="uk-UA"/>
        </w:rPr>
      </w:pPr>
      <w:r w:rsidRPr="00E46F17">
        <w:rPr>
          <w:rFonts w:ascii="Times New Roman" w:hAnsi="Times New Roman"/>
          <w:sz w:val="28"/>
          <w:szCs w:val="28"/>
          <w:lang w:val="uk-UA"/>
        </w:rPr>
        <w:t>Серед осіб які займають посади менеджерів середньої ланки досить значний відсоток осіб (42,86%) із середнім рівнем вираженості лідерських якостей, що може свідчити про те, що серед керівних осіб є недостатньо мотивовані особи, які можуть негативно впливати на розвиток підприємства, оскільки вони недостатньо мотивовані на високі показники у виконанні своїх професійних управлінських обов’язків.</w:t>
      </w:r>
    </w:p>
    <w:p w14:paraId="67E39AD3" w14:textId="77777777" w:rsidR="00CA5B0B" w:rsidRPr="00E46F17" w:rsidRDefault="00CA5B0B" w:rsidP="00CA5B0B">
      <w:pPr>
        <w:spacing w:after="0" w:line="360" w:lineRule="auto"/>
        <w:ind w:firstLine="567"/>
        <w:jc w:val="both"/>
        <w:rPr>
          <w:rFonts w:ascii="Times New Roman" w:hAnsi="Times New Roman"/>
          <w:sz w:val="28"/>
          <w:szCs w:val="28"/>
          <w:lang w:val="uk-UA"/>
        </w:rPr>
      </w:pPr>
      <w:r w:rsidRPr="00E46F17">
        <w:rPr>
          <w:rFonts w:ascii="Times New Roman" w:hAnsi="Times New Roman"/>
          <w:sz w:val="28"/>
          <w:szCs w:val="28"/>
          <w:lang w:val="uk-UA"/>
        </w:rPr>
        <w:lastRenderedPageBreak/>
        <w:t>Серед досліджених менеджерів вираженість диктаторських лідерських якостей (10,71%) значно вища, ніж цей показник у спеціалістів (3,13%), що свідчить про більшу схильність менеджерів до диктаторського стилю управління, що виявляється у їхньому прагненні до влади будь якими засобами, що в свою чергу не сприяє необхідному проникненню в глиб вирішення проблеми та заважає творчому та надихаючому управлінню.</w:t>
      </w:r>
    </w:p>
    <w:p w14:paraId="3859EE45" w14:textId="06C58A5F" w:rsidR="00B40419" w:rsidRPr="00E46F17" w:rsidRDefault="00B40419" w:rsidP="00616759">
      <w:pPr>
        <w:pStyle w:val="a3"/>
        <w:spacing w:after="0" w:line="360" w:lineRule="auto"/>
        <w:ind w:left="0" w:firstLine="567"/>
        <w:jc w:val="both"/>
        <w:rPr>
          <w:rFonts w:ascii="Times New Roman" w:hAnsi="Times New Roman"/>
          <w:sz w:val="28"/>
          <w:szCs w:val="28"/>
          <w:lang w:val="uk-UA"/>
        </w:rPr>
      </w:pPr>
      <w:r w:rsidRPr="00E46F17">
        <w:rPr>
          <w:rFonts w:ascii="Times New Roman" w:hAnsi="Times New Roman"/>
          <w:sz w:val="28"/>
          <w:szCs w:val="28"/>
          <w:shd w:val="clear" w:color="auto" w:fill="FFFFFF"/>
          <w:lang w:val="uk-UA"/>
        </w:rPr>
        <w:t>За результатами</w:t>
      </w:r>
      <w:r w:rsidR="003B4647" w:rsidRPr="00E46F17">
        <w:rPr>
          <w:rFonts w:ascii="Times New Roman" w:hAnsi="Times New Roman"/>
          <w:sz w:val="28"/>
          <w:szCs w:val="28"/>
          <w:shd w:val="clear" w:color="auto" w:fill="FFFFFF"/>
          <w:lang w:val="uk-UA"/>
        </w:rPr>
        <w:t>,</w:t>
      </w:r>
      <w:r w:rsidR="00512512">
        <w:rPr>
          <w:rFonts w:ascii="Times New Roman" w:hAnsi="Times New Roman"/>
          <w:sz w:val="28"/>
          <w:szCs w:val="28"/>
          <w:shd w:val="clear" w:color="auto" w:fill="FFFFFF"/>
          <w:lang w:val="uk-UA"/>
        </w:rPr>
        <w:t xml:space="preserve"> </w:t>
      </w:r>
      <w:r w:rsidRPr="00E46F17">
        <w:rPr>
          <w:rFonts w:ascii="Times New Roman" w:hAnsi="Times New Roman"/>
          <w:sz w:val="28"/>
          <w:szCs w:val="28"/>
          <w:shd w:val="clear" w:color="auto" w:fill="FFFFFF"/>
          <w:lang w:val="uk-UA"/>
        </w:rPr>
        <w:t>отриманими за</w:t>
      </w:r>
      <w:r w:rsidR="003B4647" w:rsidRPr="00E46F17">
        <w:rPr>
          <w:rFonts w:ascii="Times New Roman" w:hAnsi="Times New Roman"/>
          <w:sz w:val="28"/>
          <w:szCs w:val="28"/>
          <w:shd w:val="clear" w:color="auto" w:fill="FFFFFF"/>
          <w:lang w:val="uk-UA"/>
        </w:rPr>
        <w:t xml:space="preserve"> допомогою </w:t>
      </w:r>
      <w:r w:rsidRPr="00E46F17">
        <w:rPr>
          <w:rFonts w:ascii="Times New Roman" w:hAnsi="Times New Roman"/>
          <w:sz w:val="28"/>
          <w:szCs w:val="28"/>
          <w:shd w:val="clear" w:color="auto" w:fill="FFFFFF"/>
          <w:lang w:val="uk-UA"/>
        </w:rPr>
        <w:t>багатофакторн</w:t>
      </w:r>
      <w:r w:rsidR="001B6ED7" w:rsidRPr="00E46F17">
        <w:rPr>
          <w:rFonts w:ascii="Times New Roman" w:hAnsi="Times New Roman"/>
          <w:sz w:val="28"/>
          <w:szCs w:val="28"/>
          <w:shd w:val="clear" w:color="auto" w:fill="FFFFFF"/>
          <w:lang w:val="uk-UA"/>
        </w:rPr>
        <w:t>ого</w:t>
      </w:r>
      <w:r w:rsidRPr="00E46F17">
        <w:rPr>
          <w:rFonts w:ascii="Times New Roman" w:hAnsi="Times New Roman"/>
          <w:sz w:val="28"/>
          <w:szCs w:val="28"/>
          <w:shd w:val="clear" w:color="auto" w:fill="FFFFFF"/>
          <w:lang w:val="uk-UA"/>
        </w:rPr>
        <w:t xml:space="preserve"> опитувальник</w:t>
      </w:r>
      <w:r w:rsidR="001B6ED7" w:rsidRPr="00E46F17">
        <w:rPr>
          <w:rFonts w:ascii="Times New Roman" w:hAnsi="Times New Roman"/>
          <w:sz w:val="28"/>
          <w:szCs w:val="28"/>
          <w:shd w:val="clear" w:color="auto" w:fill="FFFFFF"/>
          <w:lang w:val="uk-UA"/>
        </w:rPr>
        <w:t>а</w:t>
      </w:r>
      <w:r w:rsidR="003315FA" w:rsidRPr="00E46F17">
        <w:rPr>
          <w:rFonts w:ascii="Times New Roman" w:hAnsi="Times New Roman"/>
          <w:sz w:val="28"/>
          <w:szCs w:val="28"/>
          <w:shd w:val="clear" w:color="auto" w:fill="FFFFFF"/>
          <w:lang w:val="uk-UA"/>
        </w:rPr>
        <w:t xml:space="preserve"> лідерства </w:t>
      </w:r>
      <w:bookmarkEnd w:id="72"/>
      <w:r w:rsidR="003315FA" w:rsidRPr="00E46F17">
        <w:rPr>
          <w:rFonts w:ascii="Times New Roman" w:hAnsi="Times New Roman"/>
          <w:sz w:val="28"/>
          <w:szCs w:val="28"/>
          <w:shd w:val="clear" w:color="auto" w:fill="FFFFFF"/>
          <w:lang w:val="uk-UA"/>
        </w:rPr>
        <w:t>в</w:t>
      </w:r>
      <w:r w:rsidRPr="00E46F17">
        <w:rPr>
          <w:rFonts w:ascii="Times New Roman" w:hAnsi="Times New Roman"/>
          <w:sz w:val="28"/>
          <w:szCs w:val="28"/>
          <w:shd w:val="clear" w:color="auto" w:fill="FFFFFF"/>
          <w:lang w:val="uk-UA"/>
        </w:rPr>
        <w:t xml:space="preserve">становлено, що </w:t>
      </w:r>
      <w:bookmarkStart w:id="74" w:name="_Hlk94721671"/>
      <w:r w:rsidRPr="00E46F17">
        <w:rPr>
          <w:rFonts w:ascii="Times New Roman" w:hAnsi="Times New Roman"/>
          <w:sz w:val="28"/>
          <w:szCs w:val="28"/>
          <w:shd w:val="clear" w:color="auto" w:fill="FFFFFF"/>
          <w:lang w:val="uk-UA"/>
        </w:rPr>
        <w:t>серед менеджерів переважають середні показники прояву усіх факторів</w:t>
      </w:r>
      <w:r w:rsidR="003315FA" w:rsidRPr="00E46F17">
        <w:rPr>
          <w:rFonts w:ascii="Times New Roman" w:hAnsi="Times New Roman"/>
          <w:sz w:val="28"/>
          <w:szCs w:val="28"/>
          <w:shd w:val="clear" w:color="auto" w:fill="FFFFFF"/>
          <w:lang w:val="uk-UA"/>
        </w:rPr>
        <w:t xml:space="preserve"> (</w:t>
      </w:r>
      <w:r w:rsidR="003315FA" w:rsidRPr="00E46F17">
        <w:rPr>
          <w:rFonts w:ascii="Times New Roman" w:hAnsi="Times New Roman" w:cs="Times New Roman"/>
          <w:sz w:val="28"/>
          <w:szCs w:val="28"/>
          <w:shd w:val="clear" w:color="auto" w:fill="FFFFFF"/>
          <w:lang w:val="uk-UA"/>
        </w:rPr>
        <w:t>впливу, уміння надихати, інтелектуальн</w:t>
      </w:r>
      <w:r w:rsidR="00616759" w:rsidRPr="00E46F17">
        <w:rPr>
          <w:rFonts w:ascii="Times New Roman" w:hAnsi="Times New Roman" w:cs="Times New Roman"/>
          <w:sz w:val="28"/>
          <w:szCs w:val="28"/>
          <w:shd w:val="clear" w:color="auto" w:fill="FFFFFF"/>
          <w:lang w:val="uk-UA"/>
        </w:rPr>
        <w:t>ої</w:t>
      </w:r>
      <w:r w:rsidR="003315FA" w:rsidRPr="00E46F17">
        <w:rPr>
          <w:rFonts w:ascii="Times New Roman" w:hAnsi="Times New Roman" w:cs="Times New Roman"/>
          <w:sz w:val="28"/>
          <w:szCs w:val="28"/>
          <w:shd w:val="clear" w:color="auto" w:fill="FFFFFF"/>
          <w:lang w:val="uk-UA"/>
        </w:rPr>
        <w:t xml:space="preserve"> стимуляці</w:t>
      </w:r>
      <w:r w:rsidR="00616759" w:rsidRPr="00E46F17">
        <w:rPr>
          <w:rFonts w:ascii="Times New Roman" w:hAnsi="Times New Roman" w:cs="Times New Roman"/>
          <w:sz w:val="28"/>
          <w:szCs w:val="28"/>
          <w:shd w:val="clear" w:color="auto" w:fill="FFFFFF"/>
          <w:lang w:val="uk-UA"/>
        </w:rPr>
        <w:t xml:space="preserve">ї. </w:t>
      </w:r>
      <w:r w:rsidR="003315FA" w:rsidRPr="00E46F17">
        <w:rPr>
          <w:rFonts w:ascii="Times New Roman" w:hAnsi="Times New Roman" w:cs="Times New Roman"/>
          <w:sz w:val="28"/>
          <w:szCs w:val="28"/>
          <w:shd w:val="clear" w:color="auto" w:fill="FFFFFF"/>
          <w:lang w:val="uk-UA"/>
        </w:rPr>
        <w:t>індивідуальн</w:t>
      </w:r>
      <w:r w:rsidR="00616759" w:rsidRPr="00E46F17">
        <w:rPr>
          <w:rFonts w:ascii="Times New Roman" w:hAnsi="Times New Roman" w:cs="Times New Roman"/>
          <w:sz w:val="28"/>
          <w:szCs w:val="28"/>
          <w:shd w:val="clear" w:color="auto" w:fill="FFFFFF"/>
          <w:lang w:val="uk-UA"/>
        </w:rPr>
        <w:t>ого</w:t>
      </w:r>
      <w:r w:rsidR="003315FA" w:rsidRPr="00E46F17">
        <w:rPr>
          <w:rFonts w:ascii="Times New Roman" w:hAnsi="Times New Roman" w:cs="Times New Roman"/>
          <w:sz w:val="28"/>
          <w:szCs w:val="28"/>
          <w:shd w:val="clear" w:color="auto" w:fill="FFFFFF"/>
          <w:lang w:val="uk-UA"/>
        </w:rPr>
        <w:t xml:space="preserve"> підх</w:t>
      </w:r>
      <w:r w:rsidR="00616759" w:rsidRPr="00E46F17">
        <w:rPr>
          <w:rFonts w:ascii="Times New Roman" w:hAnsi="Times New Roman" w:cs="Times New Roman"/>
          <w:sz w:val="28"/>
          <w:szCs w:val="28"/>
          <w:shd w:val="clear" w:color="auto" w:fill="FFFFFF"/>
          <w:lang w:val="uk-UA"/>
        </w:rPr>
        <w:t xml:space="preserve">оду, </w:t>
      </w:r>
      <w:r w:rsidR="003315FA" w:rsidRPr="00E46F17">
        <w:rPr>
          <w:rFonts w:ascii="Times New Roman" w:hAnsi="Times New Roman" w:cs="Times New Roman"/>
          <w:sz w:val="28"/>
          <w:szCs w:val="28"/>
          <w:shd w:val="clear" w:color="auto" w:fill="FFFFFF"/>
          <w:lang w:val="uk-UA"/>
        </w:rPr>
        <w:t>мотиваці</w:t>
      </w:r>
      <w:r w:rsidR="00616759" w:rsidRPr="00E46F17">
        <w:rPr>
          <w:rFonts w:ascii="Times New Roman" w:hAnsi="Times New Roman" w:cs="Times New Roman"/>
          <w:sz w:val="28"/>
          <w:szCs w:val="28"/>
          <w:shd w:val="clear" w:color="auto" w:fill="FFFFFF"/>
          <w:lang w:val="uk-UA"/>
        </w:rPr>
        <w:t xml:space="preserve">ї, </w:t>
      </w:r>
      <w:r w:rsidR="003315FA" w:rsidRPr="00E46F17">
        <w:rPr>
          <w:rFonts w:ascii="Times New Roman" w:hAnsi="Times New Roman" w:cs="Times New Roman"/>
          <w:sz w:val="28"/>
          <w:szCs w:val="28"/>
          <w:shd w:val="clear" w:color="auto" w:fill="FFFFFF"/>
          <w:lang w:val="uk-UA"/>
        </w:rPr>
        <w:t>управління</w:t>
      </w:r>
      <w:r w:rsidR="00616759" w:rsidRPr="00E46F17">
        <w:rPr>
          <w:rFonts w:ascii="Times New Roman" w:hAnsi="Times New Roman" w:cs="Times New Roman"/>
          <w:sz w:val="28"/>
          <w:szCs w:val="28"/>
          <w:shd w:val="clear" w:color="auto" w:fill="FFFFFF"/>
          <w:lang w:val="uk-UA"/>
        </w:rPr>
        <w:t xml:space="preserve">, </w:t>
      </w:r>
      <w:r w:rsidR="003315FA" w:rsidRPr="00E46F17">
        <w:rPr>
          <w:rFonts w:ascii="Times New Roman" w:hAnsi="Times New Roman" w:cs="Times New Roman"/>
          <w:sz w:val="28"/>
          <w:szCs w:val="28"/>
          <w:shd w:val="clear" w:color="auto" w:fill="FFFFFF"/>
          <w:lang w:val="uk-UA"/>
        </w:rPr>
        <w:t>– надання самостійності</w:t>
      </w:r>
      <w:r w:rsidR="003315FA" w:rsidRPr="00E46F17">
        <w:rPr>
          <w:rFonts w:ascii="Times New Roman" w:hAnsi="Times New Roman"/>
          <w:sz w:val="28"/>
          <w:szCs w:val="28"/>
          <w:shd w:val="clear" w:color="auto" w:fill="FFFFFF"/>
          <w:lang w:val="uk-UA"/>
        </w:rPr>
        <w:t>)</w:t>
      </w:r>
      <w:bookmarkEnd w:id="74"/>
      <w:r w:rsidR="00616759" w:rsidRPr="00E46F17">
        <w:rPr>
          <w:rFonts w:ascii="Times New Roman" w:hAnsi="Times New Roman"/>
          <w:sz w:val="28"/>
          <w:szCs w:val="28"/>
          <w:shd w:val="clear" w:color="auto" w:fill="FFFFFF"/>
          <w:lang w:val="uk-UA"/>
        </w:rPr>
        <w:t>, а р</w:t>
      </w:r>
      <w:r w:rsidRPr="00E46F17">
        <w:rPr>
          <w:rFonts w:ascii="Times New Roman" w:hAnsi="Times New Roman"/>
          <w:sz w:val="28"/>
          <w:szCs w:val="28"/>
          <w:shd w:val="clear" w:color="auto" w:fill="FFFFFF"/>
          <w:lang w:val="uk-UA"/>
        </w:rPr>
        <w:t xml:space="preserve">озглядаючи отримані результати від </w:t>
      </w:r>
      <w:r w:rsidR="00616759" w:rsidRPr="00E46F17">
        <w:rPr>
          <w:rFonts w:ascii="Times New Roman" w:hAnsi="Times New Roman"/>
          <w:sz w:val="28"/>
          <w:szCs w:val="28"/>
          <w:shd w:val="clear" w:color="auto" w:fill="FFFFFF"/>
          <w:lang w:val="uk-UA"/>
        </w:rPr>
        <w:t xml:space="preserve">досліджених </w:t>
      </w:r>
      <w:r w:rsidRPr="00E46F17">
        <w:rPr>
          <w:rFonts w:ascii="Times New Roman" w:hAnsi="Times New Roman"/>
          <w:sz w:val="28"/>
          <w:szCs w:val="28"/>
          <w:shd w:val="clear" w:color="auto" w:fill="FFFFFF"/>
          <w:lang w:val="uk-UA"/>
        </w:rPr>
        <w:t xml:space="preserve">спеціалістів </w:t>
      </w:r>
      <w:r w:rsidRPr="00E46F17">
        <w:rPr>
          <w:rFonts w:ascii="Times New Roman" w:hAnsi="Times New Roman"/>
          <w:sz w:val="28"/>
          <w:szCs w:val="28"/>
          <w:lang w:val="uk-UA"/>
        </w:rPr>
        <w:t xml:space="preserve">бізнес-організацій відзначено, що такого помірного розподілу прояву лідерських якостей як серед </w:t>
      </w:r>
      <w:r w:rsidR="00616759" w:rsidRPr="00E46F17">
        <w:rPr>
          <w:rFonts w:ascii="Times New Roman" w:hAnsi="Times New Roman"/>
          <w:sz w:val="28"/>
          <w:szCs w:val="28"/>
          <w:lang w:val="uk-UA"/>
        </w:rPr>
        <w:t>менеджерів</w:t>
      </w:r>
      <w:r w:rsidRPr="00E46F17">
        <w:rPr>
          <w:rFonts w:ascii="Times New Roman" w:hAnsi="Times New Roman"/>
          <w:sz w:val="28"/>
          <w:szCs w:val="28"/>
          <w:lang w:val="uk-UA"/>
        </w:rPr>
        <w:t xml:space="preserve"> </w:t>
      </w:r>
      <w:r w:rsidR="00512512">
        <w:rPr>
          <w:rFonts w:ascii="Times New Roman" w:hAnsi="Times New Roman"/>
          <w:sz w:val="28"/>
          <w:szCs w:val="28"/>
          <w:lang w:val="uk-UA"/>
        </w:rPr>
        <w:t xml:space="preserve">середньої ланки </w:t>
      </w:r>
      <w:r w:rsidRPr="00E46F17">
        <w:rPr>
          <w:rFonts w:ascii="Times New Roman" w:hAnsi="Times New Roman"/>
          <w:sz w:val="28"/>
          <w:szCs w:val="28"/>
          <w:lang w:val="uk-UA"/>
        </w:rPr>
        <w:t>у них не спостерігається.</w:t>
      </w:r>
    </w:p>
    <w:p w14:paraId="6C8B2AF7" w14:textId="2FB410F2" w:rsidR="00883FEB" w:rsidRPr="00E46F17" w:rsidRDefault="00883FEB" w:rsidP="00883FEB">
      <w:pPr>
        <w:spacing w:after="0" w:line="360" w:lineRule="auto"/>
        <w:ind w:firstLine="567"/>
        <w:jc w:val="both"/>
        <w:rPr>
          <w:rFonts w:ascii="Times New Roman" w:hAnsi="Times New Roman"/>
          <w:sz w:val="28"/>
          <w:szCs w:val="28"/>
          <w:shd w:val="clear" w:color="auto" w:fill="FFFFFF"/>
          <w:lang w:val="uk-UA"/>
        </w:rPr>
      </w:pPr>
      <w:r w:rsidRPr="00E46F17">
        <w:rPr>
          <w:rFonts w:ascii="Times New Roman" w:hAnsi="Times New Roman"/>
          <w:sz w:val="28"/>
          <w:szCs w:val="28"/>
          <w:shd w:val="clear" w:color="auto" w:fill="FFFFFF"/>
          <w:lang w:val="uk-UA"/>
        </w:rPr>
        <w:t xml:space="preserve">39,29 %  менеджерів мають низький рівень індивідуального підходу до співробітників, що підтверджує </w:t>
      </w:r>
      <w:r w:rsidR="00671AB2" w:rsidRPr="00E46F17">
        <w:rPr>
          <w:rFonts w:ascii="Times New Roman" w:hAnsi="Times New Roman"/>
          <w:sz w:val="28"/>
          <w:szCs w:val="28"/>
          <w:shd w:val="clear" w:color="auto" w:fill="FFFFFF"/>
          <w:lang w:val="uk-UA"/>
        </w:rPr>
        <w:t>схильність достатньо</w:t>
      </w:r>
      <w:r w:rsidR="00D421C4" w:rsidRPr="00E46F17">
        <w:rPr>
          <w:rFonts w:ascii="Times New Roman" w:hAnsi="Times New Roman"/>
          <w:sz w:val="28"/>
          <w:szCs w:val="28"/>
          <w:shd w:val="clear" w:color="auto" w:fill="FFFFFF"/>
          <w:lang w:val="uk-UA"/>
        </w:rPr>
        <w:t>ї кількісті</w:t>
      </w:r>
      <w:r w:rsidR="00671AB2" w:rsidRPr="00E46F17">
        <w:rPr>
          <w:rFonts w:ascii="Times New Roman" w:hAnsi="Times New Roman"/>
          <w:sz w:val="28"/>
          <w:szCs w:val="28"/>
          <w:shd w:val="clear" w:color="auto" w:fill="FFFFFF"/>
          <w:lang w:val="uk-UA"/>
        </w:rPr>
        <w:t xml:space="preserve"> досліджених менеджерів до авторитарного стилю управління за якого підлеглі не отримають ні необхідного навчання, ні підтримки з боку своїх безпосередніх керівників.</w:t>
      </w:r>
      <w:r w:rsidRPr="00E46F17">
        <w:rPr>
          <w:rFonts w:ascii="Times New Roman" w:hAnsi="Times New Roman"/>
          <w:sz w:val="28"/>
          <w:szCs w:val="28"/>
          <w:shd w:val="clear" w:color="auto" w:fill="FFFFFF"/>
          <w:lang w:val="uk-UA"/>
        </w:rPr>
        <w:t xml:space="preserve">  </w:t>
      </w:r>
    </w:p>
    <w:p w14:paraId="4B770D44" w14:textId="61611A53" w:rsidR="009E4452" w:rsidRPr="00512512" w:rsidRDefault="008D4982" w:rsidP="008D4982">
      <w:pPr>
        <w:spacing w:after="0" w:line="360" w:lineRule="auto"/>
        <w:ind w:firstLine="567"/>
        <w:jc w:val="both"/>
        <w:rPr>
          <w:rFonts w:ascii="Times New Roman" w:hAnsi="Times New Roman"/>
          <w:sz w:val="28"/>
          <w:szCs w:val="28"/>
          <w:shd w:val="clear" w:color="auto" w:fill="FFFFFF"/>
          <w:lang w:val="uk-UA"/>
        </w:rPr>
      </w:pPr>
      <w:r w:rsidRPr="00E46F17">
        <w:rPr>
          <w:rFonts w:ascii="Times New Roman" w:hAnsi="Times New Roman"/>
          <w:sz w:val="28"/>
          <w:szCs w:val="28"/>
          <w:shd w:val="clear" w:color="auto" w:fill="FFFFFF"/>
          <w:lang w:val="uk-UA"/>
        </w:rPr>
        <w:t>56,25 % досліджених спеціалістів проявили високий рівень за фактором «вплив», що свідчить про їх здатність впливати на оточуючих</w:t>
      </w:r>
      <w:r w:rsidR="009E4452" w:rsidRPr="00E46F17">
        <w:rPr>
          <w:rFonts w:ascii="Times New Roman" w:hAnsi="Times New Roman"/>
          <w:sz w:val="28"/>
          <w:szCs w:val="28"/>
          <w:shd w:val="clear" w:color="auto" w:fill="FFFFFF"/>
          <w:lang w:val="uk-UA"/>
        </w:rPr>
        <w:t xml:space="preserve"> співробітників та мати авторитет серед </w:t>
      </w:r>
      <w:r w:rsidR="009E4452" w:rsidRPr="00512512">
        <w:rPr>
          <w:rFonts w:ascii="Times New Roman" w:hAnsi="Times New Roman"/>
          <w:sz w:val="28"/>
          <w:szCs w:val="28"/>
          <w:shd w:val="clear" w:color="auto" w:fill="FFFFFF"/>
          <w:lang w:val="uk-UA"/>
        </w:rPr>
        <w:t>них.</w:t>
      </w:r>
    </w:p>
    <w:p w14:paraId="0DF5573B" w14:textId="4411B1A0" w:rsidR="00F3382F" w:rsidRPr="00E46F17" w:rsidRDefault="00C4206A" w:rsidP="00F3382F">
      <w:pPr>
        <w:spacing w:after="0" w:line="360" w:lineRule="auto"/>
        <w:ind w:firstLine="567"/>
        <w:jc w:val="both"/>
        <w:rPr>
          <w:rFonts w:ascii="Times New Roman" w:hAnsi="Times New Roman"/>
          <w:bCs/>
          <w:sz w:val="28"/>
          <w:szCs w:val="28"/>
          <w:lang w:val="uk-UA"/>
        </w:rPr>
      </w:pPr>
      <w:r w:rsidRPr="00512512">
        <w:rPr>
          <w:rFonts w:ascii="Times New Roman" w:hAnsi="Times New Roman"/>
          <w:bCs/>
          <w:sz w:val="28"/>
          <w:szCs w:val="28"/>
          <w:lang w:val="uk-UA"/>
        </w:rPr>
        <w:t xml:space="preserve">Виявлення особливостей життєстійкості серед досліджених менеджерів та спеціалістів бізнес-організацій в цілому показало, що всі </w:t>
      </w:r>
      <w:r w:rsidR="00512512">
        <w:rPr>
          <w:rFonts w:ascii="Times New Roman" w:hAnsi="Times New Roman"/>
          <w:bCs/>
          <w:sz w:val="28"/>
          <w:szCs w:val="28"/>
          <w:lang w:val="uk-UA"/>
        </w:rPr>
        <w:t xml:space="preserve">досліджені </w:t>
      </w:r>
      <w:r w:rsidRPr="00512512">
        <w:rPr>
          <w:rFonts w:ascii="Times New Roman" w:hAnsi="Times New Roman"/>
          <w:bCs/>
          <w:sz w:val="28"/>
          <w:szCs w:val="28"/>
          <w:lang w:val="uk-UA"/>
        </w:rPr>
        <w:t xml:space="preserve">респонденти мають достатньо високий рівень життєстійкості, можуть </w:t>
      </w:r>
      <w:r w:rsidRPr="00E46F17">
        <w:rPr>
          <w:rFonts w:ascii="Times New Roman" w:hAnsi="Times New Roman"/>
          <w:bCs/>
          <w:sz w:val="28"/>
          <w:szCs w:val="28"/>
          <w:lang w:val="uk-UA"/>
        </w:rPr>
        <w:t xml:space="preserve">достатньо швидко адаптуватись до нових умов; мають достатній рівень стресостійкості, можуть контролювати </w:t>
      </w:r>
      <w:r w:rsidRPr="00E46F17">
        <w:rPr>
          <w:rFonts w:ascii="Times New Roman" w:hAnsi="Times New Roman"/>
          <w:sz w:val="28"/>
          <w:szCs w:val="28"/>
          <w:lang w:val="uk-UA"/>
        </w:rPr>
        <w:t>внутрішню напругу.</w:t>
      </w:r>
      <w:r w:rsidR="00F3382F" w:rsidRPr="00E46F17">
        <w:rPr>
          <w:rFonts w:ascii="Times New Roman" w:hAnsi="Times New Roman"/>
          <w:sz w:val="28"/>
          <w:szCs w:val="28"/>
          <w:lang w:val="uk-UA"/>
        </w:rPr>
        <w:t xml:space="preserve"> Виявлено </w:t>
      </w:r>
      <w:r w:rsidRPr="00E46F17">
        <w:rPr>
          <w:rFonts w:ascii="Times New Roman" w:hAnsi="Times New Roman"/>
          <w:bCs/>
          <w:sz w:val="28"/>
          <w:szCs w:val="28"/>
          <w:lang w:val="uk-UA"/>
        </w:rPr>
        <w:t xml:space="preserve">досить незначні відмінності серед показників </w:t>
      </w:r>
      <w:r w:rsidR="00F3382F" w:rsidRPr="00E46F17">
        <w:rPr>
          <w:rFonts w:ascii="Times New Roman" w:hAnsi="Times New Roman"/>
          <w:bCs/>
          <w:sz w:val="28"/>
          <w:szCs w:val="28"/>
          <w:lang w:val="uk-UA"/>
        </w:rPr>
        <w:t>життєстійкості</w:t>
      </w:r>
      <w:r w:rsidR="00836E68" w:rsidRPr="00E46F17">
        <w:rPr>
          <w:rFonts w:ascii="Times New Roman" w:hAnsi="Times New Roman"/>
          <w:bCs/>
          <w:sz w:val="28"/>
          <w:szCs w:val="28"/>
          <w:lang w:val="uk-UA"/>
        </w:rPr>
        <w:t xml:space="preserve"> менеджерів та спеціалістів</w:t>
      </w:r>
      <w:r w:rsidRPr="00E46F17">
        <w:rPr>
          <w:rFonts w:ascii="Times New Roman" w:hAnsi="Times New Roman"/>
          <w:bCs/>
          <w:sz w:val="28"/>
          <w:szCs w:val="28"/>
          <w:lang w:val="uk-UA"/>
        </w:rPr>
        <w:t xml:space="preserve">:  </w:t>
      </w:r>
    </w:p>
    <w:p w14:paraId="5D22B155" w14:textId="26E56BC2" w:rsidR="00C4206A" w:rsidRPr="00776502" w:rsidRDefault="00836E68" w:rsidP="00A9202E">
      <w:pPr>
        <w:pStyle w:val="a3"/>
        <w:numPr>
          <w:ilvl w:val="0"/>
          <w:numId w:val="3"/>
        </w:numPr>
        <w:spacing w:after="0" w:line="360" w:lineRule="auto"/>
        <w:ind w:left="0" w:firstLine="567"/>
        <w:jc w:val="both"/>
        <w:rPr>
          <w:rFonts w:ascii="Times New Roman" w:hAnsi="Times New Roman"/>
          <w:bCs/>
          <w:sz w:val="28"/>
          <w:szCs w:val="28"/>
          <w:lang w:val="uk-UA"/>
        </w:rPr>
      </w:pPr>
      <w:r w:rsidRPr="00E46F17">
        <w:rPr>
          <w:rFonts w:ascii="Times New Roman" w:hAnsi="Times New Roman"/>
          <w:sz w:val="28"/>
          <w:lang w:val="uk-UA"/>
        </w:rPr>
        <w:lastRenderedPageBreak/>
        <w:t>за показником «залученість» у спеціалістів дещо вищий результат (40,22), ніж у менеджерів (36,46)</w:t>
      </w:r>
      <w:r w:rsidR="007429DB" w:rsidRPr="00E46F17">
        <w:rPr>
          <w:rFonts w:ascii="Times New Roman" w:hAnsi="Times New Roman"/>
          <w:sz w:val="28"/>
          <w:lang w:val="uk-UA"/>
        </w:rPr>
        <w:t xml:space="preserve">, що свідчить про те, що спеціалісти більш </w:t>
      </w:r>
      <w:r w:rsidR="00F5233C" w:rsidRPr="00E46F17">
        <w:rPr>
          <w:rFonts w:ascii="Times New Roman" w:hAnsi="Times New Roman"/>
          <w:sz w:val="28"/>
          <w:lang w:val="uk-UA"/>
        </w:rPr>
        <w:t xml:space="preserve">зацікавленні </w:t>
      </w:r>
      <w:r w:rsidR="00F5233C" w:rsidRPr="00776502">
        <w:rPr>
          <w:rFonts w:ascii="Times New Roman" w:hAnsi="Times New Roman"/>
          <w:sz w:val="28"/>
          <w:lang w:val="uk-UA"/>
        </w:rPr>
        <w:t xml:space="preserve">життєвими подіями та більш </w:t>
      </w:r>
      <w:r w:rsidR="007429DB" w:rsidRPr="00776502">
        <w:rPr>
          <w:rFonts w:ascii="Times New Roman" w:hAnsi="Times New Roman"/>
          <w:sz w:val="28"/>
          <w:lang w:val="uk-UA"/>
        </w:rPr>
        <w:t xml:space="preserve">включені в процеси професійної діяльності і більш задоволені її результатами; </w:t>
      </w:r>
    </w:p>
    <w:p w14:paraId="2B9F92C4" w14:textId="13F5A355" w:rsidR="007D1113" w:rsidRPr="00776502" w:rsidRDefault="00836E68" w:rsidP="00836E68">
      <w:pPr>
        <w:pStyle w:val="a3"/>
        <w:numPr>
          <w:ilvl w:val="0"/>
          <w:numId w:val="3"/>
        </w:numPr>
        <w:tabs>
          <w:tab w:val="left" w:pos="812"/>
        </w:tabs>
        <w:spacing w:after="0" w:line="360" w:lineRule="auto"/>
        <w:ind w:left="0" w:firstLine="567"/>
        <w:jc w:val="both"/>
        <w:rPr>
          <w:rFonts w:ascii="Times New Roman" w:hAnsi="Times New Roman"/>
          <w:sz w:val="28"/>
          <w:lang w:val="uk-UA"/>
        </w:rPr>
      </w:pPr>
      <w:r w:rsidRPr="00776502">
        <w:rPr>
          <w:rFonts w:ascii="Times New Roman" w:hAnsi="Times New Roman"/>
          <w:sz w:val="28"/>
          <w:lang w:val="uk-UA"/>
        </w:rPr>
        <w:t>за показником «контроль» у менеджерів дещо вищий результат (38,33), ніж у спеціалістів (36,</w:t>
      </w:r>
      <w:r w:rsidR="000C0FFA" w:rsidRPr="00776502">
        <w:rPr>
          <w:rFonts w:ascii="Times New Roman" w:hAnsi="Times New Roman"/>
          <w:sz w:val="28"/>
          <w:lang w:val="uk-UA"/>
        </w:rPr>
        <w:t>28</w:t>
      </w:r>
      <w:r w:rsidRPr="00776502">
        <w:rPr>
          <w:rFonts w:ascii="Times New Roman" w:hAnsi="Times New Roman"/>
          <w:sz w:val="28"/>
          <w:lang w:val="uk-UA"/>
        </w:rPr>
        <w:t>)</w:t>
      </w:r>
      <w:r w:rsidR="007D1113" w:rsidRPr="00776502">
        <w:rPr>
          <w:rFonts w:ascii="Times New Roman" w:hAnsi="Times New Roman"/>
          <w:sz w:val="28"/>
          <w:lang w:val="uk-UA"/>
        </w:rPr>
        <w:t>, це показує, що менеджери більш саморегульовані та вони мають біль</w:t>
      </w:r>
      <w:r w:rsidR="004E0A33" w:rsidRPr="00776502">
        <w:rPr>
          <w:rFonts w:ascii="Times New Roman" w:hAnsi="Times New Roman"/>
          <w:sz w:val="28"/>
          <w:lang w:val="uk-UA"/>
        </w:rPr>
        <w:t>ш</w:t>
      </w:r>
      <w:r w:rsidR="007D1113" w:rsidRPr="00776502">
        <w:rPr>
          <w:rFonts w:ascii="Times New Roman" w:hAnsi="Times New Roman"/>
          <w:sz w:val="28"/>
          <w:lang w:val="uk-UA"/>
        </w:rPr>
        <w:t xml:space="preserve"> розвинені здібності </w:t>
      </w:r>
      <w:r w:rsidR="004E0A33" w:rsidRPr="00776502">
        <w:rPr>
          <w:rFonts w:ascii="Times New Roman" w:hAnsi="Times New Roman"/>
          <w:sz w:val="28"/>
          <w:szCs w:val="28"/>
          <w:lang w:val="uk-UA"/>
        </w:rPr>
        <w:t>зберігати</w:t>
      </w:r>
      <w:r w:rsidR="007D1113" w:rsidRPr="00776502">
        <w:rPr>
          <w:rFonts w:ascii="Times New Roman" w:hAnsi="Times New Roman"/>
          <w:sz w:val="28"/>
          <w:szCs w:val="28"/>
          <w:lang w:val="uk-UA"/>
        </w:rPr>
        <w:t xml:space="preserve"> стійкість у ситуаці</w:t>
      </w:r>
      <w:r w:rsidR="004E0A33" w:rsidRPr="00776502">
        <w:rPr>
          <w:rFonts w:ascii="Times New Roman" w:hAnsi="Times New Roman"/>
          <w:sz w:val="28"/>
          <w:szCs w:val="28"/>
          <w:lang w:val="uk-UA"/>
        </w:rPr>
        <w:t>ях непередбачених</w:t>
      </w:r>
      <w:r w:rsidR="007D1113" w:rsidRPr="00776502">
        <w:rPr>
          <w:rFonts w:ascii="Times New Roman" w:hAnsi="Times New Roman"/>
          <w:sz w:val="28"/>
          <w:szCs w:val="28"/>
          <w:lang w:val="uk-UA"/>
        </w:rPr>
        <w:t xml:space="preserve"> перешкод</w:t>
      </w:r>
      <w:r w:rsidR="004E0A33" w:rsidRPr="00776502">
        <w:rPr>
          <w:rFonts w:ascii="Times New Roman" w:hAnsi="Times New Roman"/>
          <w:sz w:val="28"/>
          <w:szCs w:val="28"/>
          <w:lang w:val="uk-UA"/>
        </w:rPr>
        <w:t>;</w:t>
      </w:r>
    </w:p>
    <w:p w14:paraId="0C67FF46" w14:textId="181B23C8" w:rsidR="004E0A33" w:rsidRPr="00776502" w:rsidRDefault="000C0FFA" w:rsidP="004E0A33">
      <w:pPr>
        <w:pStyle w:val="a3"/>
        <w:numPr>
          <w:ilvl w:val="0"/>
          <w:numId w:val="3"/>
        </w:numPr>
        <w:tabs>
          <w:tab w:val="left" w:pos="812"/>
        </w:tabs>
        <w:spacing w:after="0" w:line="360" w:lineRule="auto"/>
        <w:ind w:left="0" w:firstLine="567"/>
        <w:jc w:val="both"/>
        <w:rPr>
          <w:rFonts w:ascii="Times New Roman" w:hAnsi="Times New Roman" w:cs="Times New Roman"/>
          <w:sz w:val="28"/>
          <w:szCs w:val="28"/>
          <w:lang w:val="uk-UA"/>
        </w:rPr>
      </w:pPr>
      <w:r w:rsidRPr="00776502">
        <w:rPr>
          <w:rFonts w:ascii="Times New Roman" w:hAnsi="Times New Roman"/>
          <w:sz w:val="28"/>
          <w:lang w:val="uk-UA"/>
        </w:rPr>
        <w:t xml:space="preserve">за показником «прийняття ризику» </w:t>
      </w:r>
      <w:r w:rsidR="006B3244" w:rsidRPr="00776502">
        <w:rPr>
          <w:rFonts w:ascii="Times New Roman" w:hAnsi="Times New Roman"/>
          <w:sz w:val="28"/>
          <w:lang w:val="uk-UA"/>
        </w:rPr>
        <w:t>у спеціалістів дещо вищий результат (20,83), ніж у менеджерів (</w:t>
      </w:r>
      <w:r w:rsidR="006B3244" w:rsidRPr="00776502">
        <w:rPr>
          <w:rFonts w:ascii="Times New Roman" w:hAnsi="Times New Roman" w:cs="Times New Roman"/>
          <w:sz w:val="28"/>
          <w:szCs w:val="28"/>
          <w:lang w:val="uk-UA"/>
        </w:rPr>
        <w:t>18,56)</w:t>
      </w:r>
      <w:r w:rsidR="00F5233C" w:rsidRPr="00776502">
        <w:rPr>
          <w:rFonts w:ascii="Times New Roman" w:hAnsi="Times New Roman" w:cs="Times New Roman"/>
          <w:sz w:val="28"/>
          <w:szCs w:val="28"/>
          <w:lang w:val="uk-UA"/>
        </w:rPr>
        <w:t>, що свідчить про більшу готовність до ризику спеціалістів ніж менеджерів</w:t>
      </w:r>
      <w:r w:rsidR="004E0A33" w:rsidRPr="00776502">
        <w:rPr>
          <w:rFonts w:ascii="Times New Roman" w:hAnsi="Times New Roman" w:cs="Times New Roman"/>
          <w:sz w:val="28"/>
          <w:szCs w:val="28"/>
          <w:lang w:val="uk-UA"/>
        </w:rPr>
        <w:t xml:space="preserve"> </w:t>
      </w:r>
      <w:r w:rsidR="00045204" w:rsidRPr="00776502">
        <w:rPr>
          <w:rFonts w:ascii="Times New Roman" w:hAnsi="Times New Roman" w:cs="Times New Roman"/>
          <w:sz w:val="28"/>
          <w:szCs w:val="28"/>
          <w:shd w:val="clear" w:color="auto" w:fill="FFFFFF"/>
          <w:lang w:val="uk-UA"/>
        </w:rPr>
        <w:t xml:space="preserve">в обставинах невизначеності та у </w:t>
      </w:r>
      <w:r w:rsidR="004E0A33" w:rsidRPr="00776502">
        <w:rPr>
          <w:rFonts w:ascii="Times New Roman" w:hAnsi="Times New Roman" w:cs="Times New Roman"/>
          <w:sz w:val="28"/>
          <w:szCs w:val="28"/>
          <w:shd w:val="clear" w:color="auto" w:fill="FFFFFF"/>
          <w:lang w:val="uk-UA"/>
        </w:rPr>
        <w:t>нестандартних ситуаціях взаємодії;</w:t>
      </w:r>
    </w:p>
    <w:p w14:paraId="235241DC" w14:textId="64385DE3" w:rsidR="006B3244" w:rsidRPr="00776502" w:rsidRDefault="000C0FFA" w:rsidP="001A5A00">
      <w:pPr>
        <w:pStyle w:val="a3"/>
        <w:numPr>
          <w:ilvl w:val="0"/>
          <w:numId w:val="3"/>
        </w:numPr>
        <w:tabs>
          <w:tab w:val="left" w:pos="812"/>
        </w:tabs>
        <w:spacing w:after="0" w:line="360" w:lineRule="auto"/>
        <w:ind w:left="0" w:firstLine="567"/>
        <w:jc w:val="both"/>
        <w:rPr>
          <w:rFonts w:ascii="Times New Roman" w:hAnsi="Times New Roman"/>
          <w:sz w:val="28"/>
          <w:lang w:val="uk-UA"/>
        </w:rPr>
      </w:pPr>
      <w:r w:rsidRPr="00776502">
        <w:rPr>
          <w:rFonts w:ascii="Times New Roman" w:hAnsi="Times New Roman" w:cs="Times New Roman"/>
          <w:sz w:val="28"/>
          <w:szCs w:val="28"/>
          <w:lang w:val="uk-UA"/>
        </w:rPr>
        <w:t xml:space="preserve">за показником «загальна життєстійкість» у менеджерів </w:t>
      </w:r>
      <w:r w:rsidR="006B3244" w:rsidRPr="00776502">
        <w:rPr>
          <w:rFonts w:ascii="Times New Roman" w:hAnsi="Times New Roman" w:cs="Times New Roman"/>
          <w:sz w:val="28"/>
          <w:szCs w:val="28"/>
          <w:lang w:val="uk-UA"/>
        </w:rPr>
        <w:t>(83.33) і у спеціалістів (82,26) практично однакові</w:t>
      </w:r>
      <w:r w:rsidR="006B3244" w:rsidRPr="00776502">
        <w:rPr>
          <w:rFonts w:ascii="Times New Roman" w:hAnsi="Times New Roman"/>
          <w:sz w:val="28"/>
          <w:lang w:val="uk-UA"/>
        </w:rPr>
        <w:t xml:space="preserve"> результати</w:t>
      </w:r>
      <w:r w:rsidR="00045204" w:rsidRPr="00776502">
        <w:rPr>
          <w:rFonts w:ascii="Times New Roman" w:hAnsi="Times New Roman"/>
          <w:sz w:val="28"/>
          <w:lang w:val="uk-UA"/>
        </w:rPr>
        <w:t>.</w:t>
      </w:r>
    </w:p>
    <w:p w14:paraId="6385FC67" w14:textId="136F5410" w:rsidR="007D7670" w:rsidRPr="00776502" w:rsidRDefault="00B40419" w:rsidP="00B40419">
      <w:pPr>
        <w:pStyle w:val="a3"/>
        <w:spacing w:after="0" w:line="360" w:lineRule="auto"/>
        <w:ind w:left="0" w:firstLine="567"/>
        <w:jc w:val="both"/>
        <w:rPr>
          <w:rFonts w:ascii="Times New Roman" w:hAnsi="Times New Roman"/>
          <w:sz w:val="28"/>
          <w:lang w:val="uk-UA"/>
        </w:rPr>
      </w:pPr>
      <w:r w:rsidRPr="00062B42">
        <w:rPr>
          <w:rFonts w:ascii="Times New Roman" w:hAnsi="Times New Roman"/>
          <w:sz w:val="28"/>
          <w:lang w:val="uk-UA"/>
        </w:rPr>
        <w:t xml:space="preserve">Слід зазначити, що ціннісні орієнтації особистості характеризують її з точки зору суттєвих життєвих принципів, які вона використовує як орієнтири на своєму життєвому шляху. Більшість респондентів вважають, що повинні </w:t>
      </w:r>
      <w:r w:rsidRPr="00776502">
        <w:rPr>
          <w:rFonts w:ascii="Times New Roman" w:hAnsi="Times New Roman"/>
          <w:sz w:val="28"/>
          <w:lang w:val="uk-UA"/>
        </w:rPr>
        <w:t>керуватися в житті власними цінностями і проявляти внутрішню творчість та захопленість процесом.</w:t>
      </w:r>
    </w:p>
    <w:p w14:paraId="1F59274F" w14:textId="777B26EC" w:rsidR="00633953" w:rsidRPr="00776502" w:rsidRDefault="00F3382F" w:rsidP="00F3382F">
      <w:pPr>
        <w:spacing w:after="0" w:line="360" w:lineRule="auto"/>
        <w:ind w:firstLine="567"/>
        <w:jc w:val="both"/>
        <w:rPr>
          <w:rFonts w:ascii="Times New Roman" w:hAnsi="Times New Roman"/>
          <w:bCs/>
          <w:sz w:val="28"/>
          <w:szCs w:val="28"/>
          <w:lang w:val="uk-UA"/>
        </w:rPr>
      </w:pPr>
      <w:r w:rsidRPr="00776502">
        <w:rPr>
          <w:rFonts w:ascii="Times New Roman" w:hAnsi="Times New Roman"/>
          <w:sz w:val="28"/>
          <w:szCs w:val="28"/>
          <w:lang w:val="uk-UA"/>
        </w:rPr>
        <w:t xml:space="preserve">При порівнянні результатів дослідження за методикою визначення сенсожиттєвих орієнтацій можна відзначити, що </w:t>
      </w:r>
      <w:r w:rsidR="007D7670" w:rsidRPr="00776502">
        <w:rPr>
          <w:rFonts w:ascii="Times New Roman" w:hAnsi="Times New Roman"/>
          <w:bCs/>
          <w:sz w:val="28"/>
          <w:szCs w:val="28"/>
          <w:lang w:val="uk-UA"/>
        </w:rPr>
        <w:t>група менеджерів має дещо нижчі показники,  ніж група спеціалістів по всіх субшкалах (вище середнього)</w:t>
      </w:r>
      <w:r w:rsidR="006719C3" w:rsidRPr="00776502">
        <w:rPr>
          <w:rFonts w:ascii="Times New Roman" w:hAnsi="Times New Roman"/>
          <w:bCs/>
          <w:sz w:val="28"/>
          <w:szCs w:val="28"/>
          <w:lang w:val="uk-UA"/>
        </w:rPr>
        <w:t xml:space="preserve"> за цією методикою</w:t>
      </w:r>
      <w:r w:rsidR="007D7670" w:rsidRPr="00776502">
        <w:rPr>
          <w:rFonts w:ascii="Times New Roman" w:hAnsi="Times New Roman"/>
          <w:bCs/>
          <w:sz w:val="28"/>
          <w:szCs w:val="28"/>
          <w:lang w:val="uk-UA"/>
        </w:rPr>
        <w:t>.</w:t>
      </w:r>
      <w:r w:rsidR="006719C3" w:rsidRPr="00776502">
        <w:rPr>
          <w:rFonts w:ascii="Times New Roman" w:hAnsi="Times New Roman"/>
          <w:bCs/>
          <w:sz w:val="28"/>
          <w:szCs w:val="28"/>
          <w:lang w:val="uk-UA"/>
        </w:rPr>
        <w:t xml:space="preserve"> </w:t>
      </w:r>
      <w:r w:rsidR="006719C3" w:rsidRPr="00776502">
        <w:rPr>
          <w:rFonts w:ascii="Times New Roman" w:hAnsi="Times New Roman"/>
          <w:sz w:val="28"/>
          <w:szCs w:val="28"/>
          <w:lang w:val="uk-UA"/>
        </w:rPr>
        <w:t>Р</w:t>
      </w:r>
      <w:r w:rsidRPr="00776502">
        <w:rPr>
          <w:rFonts w:ascii="Times New Roman" w:hAnsi="Times New Roman"/>
          <w:sz w:val="28"/>
          <w:szCs w:val="28"/>
          <w:lang w:val="uk-UA"/>
        </w:rPr>
        <w:t xml:space="preserve">еспонденти із групи менеджерів, на відміну від спеціалістів мають меншу віру у свої сили та свободу вибору, в них дещо знижена цілеспрямованість та понижена віра у себе й свої сили справлятися зі складними ситуаціями. При цьому усі респонденти сприймають процес свого життя як цікавий, емоційно насичений і наповнений змістом і те що прожита його частина  була продуктивною та осмисленою. </w:t>
      </w:r>
    </w:p>
    <w:p w14:paraId="444C3D8D" w14:textId="010E0164" w:rsidR="00D62FE0" w:rsidRPr="002C4B53" w:rsidRDefault="00D62FE0" w:rsidP="002C4B53">
      <w:pPr>
        <w:tabs>
          <w:tab w:val="left" w:pos="924"/>
        </w:tabs>
        <w:spacing w:after="0" w:line="360" w:lineRule="auto"/>
        <w:ind w:firstLine="567"/>
        <w:jc w:val="both"/>
        <w:rPr>
          <w:rFonts w:ascii="Times New Roman" w:hAnsi="Times New Roman"/>
          <w:bCs/>
          <w:sz w:val="28"/>
          <w:szCs w:val="28"/>
          <w:lang w:val="uk-UA"/>
        </w:rPr>
      </w:pPr>
      <w:r>
        <w:rPr>
          <w:rFonts w:ascii="Times New Roman" w:hAnsi="Times New Roman"/>
          <w:bCs/>
          <w:sz w:val="28"/>
          <w:szCs w:val="28"/>
          <w:shd w:val="clear" w:color="auto" w:fill="FFFFFF"/>
          <w:lang w:val="uk-UA"/>
        </w:rPr>
        <w:t xml:space="preserve">Встановлення </w:t>
      </w:r>
      <w:r w:rsidRPr="009D3A22">
        <w:rPr>
          <w:rFonts w:ascii="Times New Roman" w:hAnsi="Times New Roman"/>
          <w:bCs/>
          <w:sz w:val="28"/>
          <w:szCs w:val="28"/>
          <w:shd w:val="clear" w:color="auto" w:fill="FFFFFF"/>
          <w:lang w:val="uk-UA"/>
        </w:rPr>
        <w:t>кореляційн</w:t>
      </w:r>
      <w:r>
        <w:rPr>
          <w:rFonts w:ascii="Times New Roman" w:hAnsi="Times New Roman"/>
          <w:bCs/>
          <w:sz w:val="28"/>
          <w:szCs w:val="28"/>
          <w:shd w:val="clear" w:color="auto" w:fill="FFFFFF"/>
          <w:lang w:val="uk-UA"/>
        </w:rPr>
        <w:t>их</w:t>
      </w:r>
      <w:r w:rsidRPr="009D3A22">
        <w:rPr>
          <w:rFonts w:ascii="Times New Roman" w:hAnsi="Times New Roman"/>
          <w:bCs/>
          <w:sz w:val="28"/>
          <w:szCs w:val="28"/>
          <w:shd w:val="clear" w:color="auto" w:fill="FFFFFF"/>
          <w:lang w:val="uk-UA"/>
        </w:rPr>
        <w:t xml:space="preserve"> зв’язк</w:t>
      </w:r>
      <w:r>
        <w:rPr>
          <w:rFonts w:ascii="Times New Roman" w:hAnsi="Times New Roman"/>
          <w:bCs/>
          <w:sz w:val="28"/>
          <w:szCs w:val="28"/>
          <w:shd w:val="clear" w:color="auto" w:fill="FFFFFF"/>
          <w:lang w:val="uk-UA"/>
        </w:rPr>
        <w:t>ів</w:t>
      </w:r>
      <w:r w:rsidRPr="009D3A22">
        <w:rPr>
          <w:rFonts w:ascii="Times New Roman" w:hAnsi="Times New Roman"/>
          <w:bCs/>
          <w:sz w:val="28"/>
          <w:szCs w:val="28"/>
          <w:shd w:val="clear" w:color="auto" w:fill="FFFFFF"/>
          <w:lang w:val="uk-UA"/>
        </w:rPr>
        <w:t xml:space="preserve"> між проявами лідерських якостей </w:t>
      </w:r>
      <w:r>
        <w:rPr>
          <w:rFonts w:ascii="Times New Roman" w:hAnsi="Times New Roman"/>
          <w:bCs/>
          <w:sz w:val="28"/>
          <w:szCs w:val="28"/>
          <w:shd w:val="clear" w:color="auto" w:fill="FFFFFF"/>
          <w:lang w:val="uk-UA"/>
        </w:rPr>
        <w:t>досліджених</w:t>
      </w:r>
      <w:r w:rsidRPr="009D3A22">
        <w:rPr>
          <w:rFonts w:ascii="Times New Roman" w:hAnsi="Times New Roman"/>
          <w:bCs/>
          <w:sz w:val="28"/>
          <w:szCs w:val="28"/>
          <w:shd w:val="clear" w:color="auto" w:fill="FFFFFF"/>
          <w:lang w:val="uk-UA"/>
        </w:rPr>
        <w:t xml:space="preserve"> респ</w:t>
      </w:r>
      <w:r>
        <w:rPr>
          <w:rFonts w:ascii="Times New Roman" w:hAnsi="Times New Roman"/>
          <w:bCs/>
          <w:sz w:val="28"/>
          <w:szCs w:val="28"/>
          <w:shd w:val="clear" w:color="auto" w:fill="FFFFFF"/>
          <w:lang w:val="uk-UA"/>
        </w:rPr>
        <w:t>ондентів (менеджерів, спеціалістів) та рівнями ї</w:t>
      </w:r>
      <w:r w:rsidRPr="009D3A22">
        <w:rPr>
          <w:rFonts w:ascii="Times New Roman" w:hAnsi="Times New Roman"/>
          <w:bCs/>
          <w:sz w:val="28"/>
          <w:szCs w:val="28"/>
          <w:shd w:val="clear" w:color="auto" w:fill="FFFFFF"/>
          <w:lang w:val="uk-UA"/>
        </w:rPr>
        <w:t xml:space="preserve">х </w:t>
      </w:r>
      <w:r w:rsidRPr="009D3A22">
        <w:rPr>
          <w:rFonts w:ascii="Times New Roman" w:hAnsi="Times New Roman"/>
          <w:bCs/>
          <w:sz w:val="28"/>
          <w:szCs w:val="28"/>
          <w:shd w:val="clear" w:color="auto" w:fill="FFFFFF"/>
          <w:lang w:val="uk-UA"/>
        </w:rPr>
        <w:lastRenderedPageBreak/>
        <w:t xml:space="preserve">життєстійкості </w:t>
      </w:r>
      <w:r>
        <w:rPr>
          <w:rFonts w:ascii="Times New Roman" w:hAnsi="Times New Roman"/>
          <w:bCs/>
          <w:sz w:val="28"/>
          <w:szCs w:val="28"/>
          <w:shd w:val="clear" w:color="auto" w:fill="FFFFFF"/>
          <w:lang w:val="uk-UA"/>
        </w:rPr>
        <w:t xml:space="preserve">дозволило </w:t>
      </w:r>
      <w:r w:rsidRPr="009D3A22">
        <w:rPr>
          <w:rFonts w:ascii="Times New Roman" w:hAnsi="Times New Roman"/>
          <w:bCs/>
          <w:sz w:val="28"/>
          <w:szCs w:val="28"/>
          <w:shd w:val="clear" w:color="auto" w:fill="FFFFFF"/>
          <w:lang w:val="uk-UA"/>
        </w:rPr>
        <w:t>констатувати</w:t>
      </w:r>
      <w:r>
        <w:rPr>
          <w:rFonts w:ascii="Times New Roman" w:hAnsi="Times New Roman"/>
          <w:bCs/>
          <w:sz w:val="28"/>
          <w:szCs w:val="28"/>
          <w:shd w:val="clear" w:color="auto" w:fill="FFFFFF"/>
          <w:lang w:val="uk-UA"/>
        </w:rPr>
        <w:t xml:space="preserve"> </w:t>
      </w:r>
      <w:r w:rsidRPr="009D3A22">
        <w:rPr>
          <w:rFonts w:ascii="Times New Roman" w:hAnsi="Times New Roman"/>
          <w:bCs/>
          <w:sz w:val="28"/>
          <w:szCs w:val="28"/>
          <w:shd w:val="clear" w:color="auto" w:fill="FFFFFF"/>
          <w:lang w:val="uk-UA"/>
        </w:rPr>
        <w:t>наявність прямих сильних та помірни</w:t>
      </w:r>
      <w:r>
        <w:rPr>
          <w:rFonts w:ascii="Times New Roman" w:hAnsi="Times New Roman"/>
          <w:bCs/>
          <w:sz w:val="28"/>
          <w:szCs w:val="28"/>
          <w:shd w:val="clear" w:color="auto" w:fill="FFFFFF"/>
          <w:lang w:val="uk-UA"/>
        </w:rPr>
        <w:t>х</w:t>
      </w:r>
      <w:r w:rsidRPr="009D3A22">
        <w:rPr>
          <w:rFonts w:ascii="Times New Roman" w:hAnsi="Times New Roman"/>
          <w:bCs/>
          <w:sz w:val="28"/>
          <w:szCs w:val="28"/>
          <w:shd w:val="clear" w:color="auto" w:fill="FFFFFF"/>
          <w:lang w:val="uk-UA"/>
        </w:rPr>
        <w:t xml:space="preserve"> взаємозв’язків. </w:t>
      </w:r>
      <w:r>
        <w:rPr>
          <w:rFonts w:ascii="Times New Roman" w:hAnsi="Times New Roman"/>
          <w:bCs/>
          <w:sz w:val="28"/>
          <w:szCs w:val="28"/>
          <w:shd w:val="clear" w:color="auto" w:fill="FFFFFF"/>
          <w:lang w:val="uk-UA"/>
        </w:rPr>
        <w:t xml:space="preserve">Особи із середнім та високим рівнем прояву лідерських якостей характеризуються </w:t>
      </w:r>
      <w:r w:rsidR="00E367EA">
        <w:rPr>
          <w:rFonts w:ascii="Times New Roman" w:hAnsi="Times New Roman"/>
          <w:bCs/>
          <w:sz w:val="28"/>
          <w:szCs w:val="28"/>
          <w:shd w:val="clear" w:color="auto" w:fill="FFFFFF"/>
          <w:lang w:val="uk-UA"/>
        </w:rPr>
        <w:t xml:space="preserve">залученістю, </w:t>
      </w:r>
      <w:r>
        <w:rPr>
          <w:rFonts w:ascii="Times New Roman" w:hAnsi="Times New Roman"/>
          <w:bCs/>
          <w:sz w:val="28"/>
          <w:szCs w:val="28"/>
          <w:shd w:val="clear" w:color="auto" w:fill="FFFFFF"/>
          <w:lang w:val="uk-UA"/>
        </w:rPr>
        <w:t xml:space="preserve">захопленістю, втягненістю у стан </w:t>
      </w:r>
      <w:r w:rsidR="00C90BDA">
        <w:rPr>
          <w:rFonts w:ascii="Times New Roman" w:hAnsi="Times New Roman"/>
          <w:bCs/>
          <w:sz w:val="28"/>
          <w:szCs w:val="28"/>
          <w:shd w:val="clear" w:color="auto" w:fill="FFFFFF"/>
          <w:lang w:val="uk-UA"/>
        </w:rPr>
        <w:t xml:space="preserve">життєвого </w:t>
      </w:r>
      <w:r>
        <w:rPr>
          <w:rFonts w:ascii="Times New Roman" w:hAnsi="Times New Roman"/>
          <w:bCs/>
          <w:sz w:val="28"/>
          <w:szCs w:val="28"/>
          <w:shd w:val="clear" w:color="auto" w:fill="FFFFFF"/>
          <w:lang w:val="uk-UA"/>
        </w:rPr>
        <w:t>потоку</w:t>
      </w:r>
      <w:r w:rsidR="00C90BDA">
        <w:rPr>
          <w:rFonts w:ascii="Times New Roman" w:hAnsi="Times New Roman"/>
          <w:bCs/>
          <w:sz w:val="28"/>
          <w:szCs w:val="28"/>
          <w:shd w:val="clear" w:color="auto" w:fill="FFFFFF"/>
          <w:lang w:val="uk-UA"/>
        </w:rPr>
        <w:t xml:space="preserve"> та професійних процесів</w:t>
      </w:r>
      <w:r>
        <w:rPr>
          <w:rFonts w:ascii="Times New Roman" w:hAnsi="Times New Roman"/>
          <w:bCs/>
          <w:sz w:val="28"/>
          <w:szCs w:val="28"/>
          <w:shd w:val="clear" w:color="auto" w:fill="FFFFFF"/>
          <w:lang w:val="uk-UA"/>
        </w:rPr>
        <w:t>, бажанням контролювати процес</w:t>
      </w:r>
      <w:r w:rsidR="00C90BDA">
        <w:rPr>
          <w:rFonts w:ascii="Times New Roman" w:hAnsi="Times New Roman"/>
          <w:bCs/>
          <w:sz w:val="28"/>
          <w:szCs w:val="28"/>
          <w:shd w:val="clear" w:color="auto" w:fill="FFFFFF"/>
          <w:lang w:val="uk-UA"/>
        </w:rPr>
        <w:t>и</w:t>
      </w:r>
      <w:r>
        <w:rPr>
          <w:rFonts w:ascii="Times New Roman" w:hAnsi="Times New Roman"/>
          <w:bCs/>
          <w:sz w:val="28"/>
          <w:szCs w:val="28"/>
          <w:shd w:val="clear" w:color="auto" w:fill="FFFFFF"/>
          <w:lang w:val="uk-UA"/>
        </w:rPr>
        <w:t xml:space="preserve"> виконання </w:t>
      </w:r>
      <w:r w:rsidRPr="005D5F61">
        <w:rPr>
          <w:rFonts w:ascii="Times New Roman" w:hAnsi="Times New Roman"/>
          <w:bCs/>
          <w:sz w:val="28"/>
          <w:szCs w:val="28"/>
          <w:shd w:val="clear" w:color="auto" w:fill="FFFFFF"/>
          <w:lang w:val="uk-UA"/>
        </w:rPr>
        <w:t>завдан</w:t>
      </w:r>
      <w:r w:rsidR="00C90BDA">
        <w:rPr>
          <w:rFonts w:ascii="Times New Roman" w:hAnsi="Times New Roman"/>
          <w:bCs/>
          <w:sz w:val="28"/>
          <w:szCs w:val="28"/>
          <w:shd w:val="clear" w:color="auto" w:fill="FFFFFF"/>
          <w:lang w:val="uk-UA"/>
        </w:rPr>
        <w:t>ь</w:t>
      </w:r>
      <w:r w:rsidRPr="005D5F61">
        <w:rPr>
          <w:rFonts w:ascii="Times New Roman" w:hAnsi="Times New Roman"/>
          <w:bCs/>
          <w:sz w:val="28"/>
          <w:szCs w:val="28"/>
          <w:shd w:val="clear" w:color="auto" w:fill="FFFFFF"/>
          <w:lang w:val="uk-UA"/>
        </w:rPr>
        <w:t xml:space="preserve"> незважаючи на можливі ризики й невдачі. </w:t>
      </w:r>
      <w:r w:rsidR="00C90BDA">
        <w:rPr>
          <w:rFonts w:ascii="Times New Roman" w:hAnsi="Times New Roman"/>
          <w:bCs/>
          <w:sz w:val="28"/>
          <w:szCs w:val="28"/>
          <w:shd w:val="clear" w:color="auto" w:fill="FFFFFF"/>
          <w:lang w:val="uk-UA"/>
        </w:rPr>
        <w:t>Глибока з</w:t>
      </w:r>
      <w:r w:rsidRPr="005D5F61">
        <w:rPr>
          <w:rFonts w:ascii="Times New Roman" w:hAnsi="Times New Roman"/>
          <w:bCs/>
          <w:sz w:val="28"/>
          <w:szCs w:val="28"/>
          <w:shd w:val="clear" w:color="auto" w:fill="FFFFFF"/>
          <w:lang w:val="uk-UA"/>
        </w:rPr>
        <w:t>алученість лідер</w:t>
      </w:r>
      <w:r w:rsidR="00C90BDA">
        <w:rPr>
          <w:rFonts w:ascii="Times New Roman" w:hAnsi="Times New Roman"/>
          <w:bCs/>
          <w:sz w:val="28"/>
          <w:szCs w:val="28"/>
          <w:shd w:val="clear" w:color="auto" w:fill="FFFFFF"/>
          <w:lang w:val="uk-UA"/>
        </w:rPr>
        <w:t>ів</w:t>
      </w:r>
      <w:r w:rsidRPr="005D5F61">
        <w:rPr>
          <w:rFonts w:ascii="Times New Roman" w:hAnsi="Times New Roman"/>
          <w:bCs/>
          <w:sz w:val="28"/>
          <w:szCs w:val="28"/>
          <w:shd w:val="clear" w:color="auto" w:fill="FFFFFF"/>
          <w:lang w:val="uk-UA"/>
        </w:rPr>
        <w:t xml:space="preserve"> може призводить до втрати </w:t>
      </w:r>
      <w:r w:rsidR="00C90BDA">
        <w:rPr>
          <w:rFonts w:ascii="Times New Roman" w:hAnsi="Times New Roman"/>
          <w:bCs/>
          <w:sz w:val="28"/>
          <w:szCs w:val="28"/>
          <w:shd w:val="clear" w:color="auto" w:fill="FFFFFF"/>
          <w:lang w:val="uk-UA"/>
        </w:rPr>
        <w:t xml:space="preserve">їх </w:t>
      </w:r>
      <w:r w:rsidRPr="005D5F61">
        <w:rPr>
          <w:rFonts w:ascii="Times New Roman" w:hAnsi="Times New Roman"/>
          <w:bCs/>
          <w:sz w:val="28"/>
          <w:szCs w:val="28"/>
          <w:shd w:val="clear" w:color="auto" w:fill="FFFFFF"/>
          <w:lang w:val="uk-UA"/>
        </w:rPr>
        <w:t>пильності</w:t>
      </w:r>
      <w:r w:rsidR="00C90BDA">
        <w:rPr>
          <w:rFonts w:ascii="Times New Roman" w:hAnsi="Times New Roman"/>
          <w:bCs/>
          <w:sz w:val="28"/>
          <w:szCs w:val="28"/>
          <w:shd w:val="clear" w:color="auto" w:fill="FFFFFF"/>
          <w:lang w:val="uk-UA"/>
        </w:rPr>
        <w:t xml:space="preserve"> в екстремальних ситуаціях </w:t>
      </w:r>
      <w:r w:rsidRPr="005D5F61">
        <w:rPr>
          <w:rFonts w:ascii="Times New Roman" w:hAnsi="Times New Roman"/>
          <w:bCs/>
          <w:sz w:val="28"/>
          <w:szCs w:val="28"/>
          <w:shd w:val="clear" w:color="auto" w:fill="FFFFFF"/>
          <w:lang w:val="uk-UA"/>
        </w:rPr>
        <w:t>та ефективності використання людського ресурсу, страждає критичність мислення та раціоналізм</w:t>
      </w:r>
      <w:r w:rsidR="00C90BDA">
        <w:rPr>
          <w:rFonts w:ascii="Times New Roman" w:hAnsi="Times New Roman"/>
          <w:bCs/>
          <w:sz w:val="28"/>
          <w:szCs w:val="28"/>
          <w:shd w:val="clear" w:color="auto" w:fill="FFFFFF"/>
          <w:lang w:val="uk-UA"/>
        </w:rPr>
        <w:t xml:space="preserve"> в діловому спілкуванні</w:t>
      </w:r>
      <w:r w:rsidRPr="005D5F61">
        <w:rPr>
          <w:rFonts w:ascii="Times New Roman" w:hAnsi="Times New Roman"/>
          <w:bCs/>
          <w:sz w:val="28"/>
          <w:szCs w:val="28"/>
          <w:shd w:val="clear" w:color="auto" w:fill="FFFFFF"/>
          <w:lang w:val="uk-UA"/>
        </w:rPr>
        <w:t>.</w:t>
      </w:r>
    </w:p>
    <w:p w14:paraId="4A9117A1" w14:textId="5B42C0A3" w:rsidR="006719C3" w:rsidRPr="006719C3" w:rsidRDefault="006719C3" w:rsidP="006719C3">
      <w:pPr>
        <w:pStyle w:val="a3"/>
        <w:spacing w:after="0" w:line="360" w:lineRule="auto"/>
        <w:jc w:val="both"/>
        <w:rPr>
          <w:rFonts w:ascii="Times New Roman" w:hAnsi="Times New Roman"/>
          <w:color w:val="FF0000"/>
          <w:sz w:val="28"/>
          <w:szCs w:val="28"/>
          <w:lang w:val="uk-UA"/>
        </w:rPr>
      </w:pPr>
    </w:p>
    <w:p w14:paraId="66AE5237" w14:textId="77777777" w:rsidR="00F3382F" w:rsidRPr="00062B42" w:rsidRDefault="00F3382F" w:rsidP="00B40419">
      <w:pPr>
        <w:pStyle w:val="a3"/>
        <w:spacing w:after="0" w:line="360" w:lineRule="auto"/>
        <w:ind w:left="0" w:firstLine="567"/>
        <w:jc w:val="both"/>
        <w:rPr>
          <w:rFonts w:ascii="Times New Roman" w:hAnsi="Times New Roman"/>
          <w:sz w:val="28"/>
          <w:lang w:val="uk-UA"/>
        </w:rPr>
      </w:pPr>
    </w:p>
    <w:p w14:paraId="46A527C3" w14:textId="7D3AD2EF" w:rsidR="00A9202E" w:rsidRDefault="00D13289" w:rsidP="00A9202E">
      <w:pPr>
        <w:tabs>
          <w:tab w:val="left" w:pos="504"/>
        </w:tabs>
        <w:spacing w:after="0" w:line="360" w:lineRule="auto"/>
        <w:outlineLvl w:val="0"/>
        <w:rPr>
          <w:rFonts w:ascii="Times New Roman" w:eastAsia="Times New Roman" w:hAnsi="Times New Roman"/>
          <w:b/>
          <w:bCs/>
          <w:kern w:val="36"/>
          <w:sz w:val="28"/>
          <w:szCs w:val="28"/>
          <w:lang w:val="uk-UA"/>
        </w:rPr>
      </w:pPr>
      <w:r>
        <w:rPr>
          <w:rFonts w:ascii="Times New Roman" w:eastAsia="Times New Roman" w:hAnsi="Times New Roman"/>
          <w:b/>
          <w:bCs/>
          <w:kern w:val="36"/>
          <w:sz w:val="28"/>
          <w:szCs w:val="28"/>
          <w:lang w:val="uk-UA"/>
        </w:rPr>
        <w:t xml:space="preserve">          </w:t>
      </w:r>
      <w:bookmarkStart w:id="75" w:name="_Hlk94719397"/>
      <w:bookmarkStart w:id="76" w:name="_Hlk94721687"/>
    </w:p>
    <w:p w14:paraId="54BB0931" w14:textId="13BDC220"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71CCFA26" w14:textId="6864CBF2"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7DF0EA16" w14:textId="1E5152C4"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30E0FDF3" w14:textId="427B1776"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073FEEF3" w14:textId="3ABE9507"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3C680296" w14:textId="7D38148C"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6B7939D0" w14:textId="24ABE39D"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7147CC08" w14:textId="6A6B527A"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32481106" w14:textId="11C1F2F1"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5891C045" w14:textId="135789F0"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205386BE" w14:textId="3F64F699"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1F5521AD" w14:textId="77777777"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4BCE84B7" w14:textId="1FF9B860"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4A22FC23" w14:textId="3B2FAC92"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2EFC3F6C" w14:textId="1E19D8AB"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6099E811" w14:textId="77777777"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6DE8B43D" w14:textId="70E0B430" w:rsidR="00C90BDA" w:rsidRDefault="00C90BDA"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776D9676" w14:textId="423224FA" w:rsidR="00133054" w:rsidRDefault="00133054"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18C16B41" w14:textId="75D827EF" w:rsidR="00133054" w:rsidRDefault="00133054"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0080E062" w14:textId="6B2CBA15" w:rsidR="00512512" w:rsidRDefault="00512512"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2DEBB776" w14:textId="46E9E43C" w:rsidR="00512512" w:rsidRDefault="00512512"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15E5BEBF" w14:textId="29D35CE9" w:rsidR="00512512" w:rsidRDefault="00512512"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2CA020FA" w14:textId="77777777" w:rsidR="00512512" w:rsidRDefault="00512512" w:rsidP="00A9202E">
      <w:pPr>
        <w:tabs>
          <w:tab w:val="left" w:pos="504"/>
        </w:tabs>
        <w:spacing w:after="0" w:line="360" w:lineRule="auto"/>
        <w:outlineLvl w:val="0"/>
        <w:rPr>
          <w:rFonts w:ascii="Times New Roman" w:eastAsia="Times New Roman" w:hAnsi="Times New Roman"/>
          <w:b/>
          <w:bCs/>
          <w:kern w:val="36"/>
          <w:sz w:val="28"/>
          <w:szCs w:val="28"/>
          <w:lang w:val="uk-UA"/>
        </w:rPr>
      </w:pPr>
    </w:p>
    <w:p w14:paraId="0988E9F4" w14:textId="48F34FBD" w:rsidR="00C17D36" w:rsidRDefault="00C17D36" w:rsidP="00A9202E">
      <w:pPr>
        <w:tabs>
          <w:tab w:val="left" w:pos="504"/>
        </w:tabs>
        <w:spacing w:after="0" w:line="360" w:lineRule="auto"/>
        <w:jc w:val="center"/>
        <w:outlineLvl w:val="0"/>
        <w:rPr>
          <w:rFonts w:ascii="Times New Roman" w:eastAsia="Times New Roman" w:hAnsi="Times New Roman"/>
          <w:kern w:val="36"/>
          <w:sz w:val="28"/>
          <w:szCs w:val="28"/>
          <w:lang w:val="uk-UA"/>
        </w:rPr>
      </w:pPr>
      <w:r w:rsidRPr="00C17D36">
        <w:rPr>
          <w:rFonts w:ascii="Times New Roman" w:eastAsia="Times New Roman" w:hAnsi="Times New Roman"/>
          <w:b/>
          <w:bCs/>
          <w:kern w:val="36"/>
          <w:sz w:val="28"/>
          <w:szCs w:val="28"/>
          <w:lang w:val="uk-UA"/>
        </w:rPr>
        <w:t>ВИСНОВКИ</w:t>
      </w:r>
      <w:bookmarkEnd w:id="75"/>
    </w:p>
    <w:bookmarkEnd w:id="76"/>
    <w:p w14:paraId="597D6AF4" w14:textId="77777777" w:rsidR="00CA0D5B" w:rsidRPr="00C17D36" w:rsidRDefault="00CA0D5B" w:rsidP="0092389E">
      <w:pPr>
        <w:tabs>
          <w:tab w:val="left" w:pos="504"/>
        </w:tabs>
        <w:spacing w:after="0" w:line="360" w:lineRule="auto"/>
        <w:jc w:val="center"/>
        <w:outlineLvl w:val="0"/>
        <w:rPr>
          <w:rFonts w:ascii="Times New Roman" w:eastAsia="Times New Roman" w:hAnsi="Times New Roman"/>
          <w:b/>
          <w:bCs/>
          <w:kern w:val="36"/>
          <w:sz w:val="28"/>
          <w:szCs w:val="28"/>
          <w:lang w:val="uk-UA"/>
        </w:rPr>
      </w:pPr>
    </w:p>
    <w:p w14:paraId="2EC27D15" w14:textId="16C96BF6" w:rsidR="00B642F9" w:rsidRPr="00862B4A" w:rsidRDefault="005676D0" w:rsidP="00500F29">
      <w:pPr>
        <w:spacing w:after="0" w:line="360" w:lineRule="auto"/>
        <w:ind w:firstLine="567"/>
        <w:jc w:val="both"/>
        <w:rPr>
          <w:rFonts w:ascii="Times New Roman" w:hAnsi="Times New Roman"/>
          <w:sz w:val="28"/>
          <w:szCs w:val="28"/>
          <w:lang w:val="uk-UA"/>
        </w:rPr>
      </w:pPr>
      <w:r w:rsidRPr="00862B4A">
        <w:rPr>
          <w:rFonts w:ascii="Times New Roman" w:hAnsi="Times New Roman"/>
          <w:sz w:val="28"/>
          <w:szCs w:val="28"/>
          <w:lang w:val="uk-UA"/>
        </w:rPr>
        <w:t>Теоретико-емпіричне дослідження проблеми</w:t>
      </w:r>
      <w:r w:rsidR="00064518" w:rsidRPr="00862B4A">
        <w:rPr>
          <w:rFonts w:ascii="Times New Roman" w:hAnsi="Times New Roman"/>
          <w:sz w:val="28"/>
          <w:szCs w:val="28"/>
          <w:lang w:val="uk-UA"/>
        </w:rPr>
        <w:t xml:space="preserve"> впливу життєстійкості на лідерські якості особистості в контексті організаційної діяльності менеджерів </w:t>
      </w:r>
      <w:r w:rsidR="00500F29" w:rsidRPr="00862B4A">
        <w:rPr>
          <w:rFonts w:ascii="Times New Roman" w:hAnsi="Times New Roman"/>
          <w:sz w:val="28"/>
          <w:szCs w:val="28"/>
          <w:lang w:val="uk-UA"/>
        </w:rPr>
        <w:t>дозволяє зробити наступні узагальнення та висновки.</w:t>
      </w:r>
    </w:p>
    <w:p w14:paraId="2AF5574C" w14:textId="1DF87E20" w:rsidR="00500F29" w:rsidRPr="00862B4A" w:rsidRDefault="00500F29" w:rsidP="002D0122">
      <w:pPr>
        <w:pStyle w:val="a3"/>
        <w:numPr>
          <w:ilvl w:val="0"/>
          <w:numId w:val="17"/>
        </w:numPr>
        <w:tabs>
          <w:tab w:val="left" w:pos="882"/>
        </w:tabs>
        <w:spacing w:after="0" w:line="360" w:lineRule="auto"/>
        <w:ind w:left="0" w:firstLine="567"/>
        <w:jc w:val="both"/>
        <w:rPr>
          <w:rFonts w:ascii="Times New Roman" w:hAnsi="Times New Roman"/>
          <w:sz w:val="28"/>
          <w:szCs w:val="28"/>
          <w:lang w:val="uk-UA"/>
        </w:rPr>
      </w:pPr>
      <w:r w:rsidRPr="00862B4A">
        <w:rPr>
          <w:rFonts w:ascii="Times New Roman" w:hAnsi="Times New Roman"/>
          <w:sz w:val="28"/>
          <w:szCs w:val="28"/>
          <w:lang w:val="uk-UA"/>
        </w:rPr>
        <w:t xml:space="preserve">Теоретичний аналіз </w:t>
      </w:r>
      <w:r w:rsidRPr="00862B4A">
        <w:rPr>
          <w:rFonts w:ascii="Times New Roman" w:hAnsi="Times New Roman" w:cs="Times New Roman"/>
          <w:sz w:val="28"/>
          <w:szCs w:val="28"/>
          <w:lang w:val="uk-UA"/>
        </w:rPr>
        <w:t xml:space="preserve">проблем </w:t>
      </w:r>
      <w:r w:rsidRPr="00862B4A">
        <w:rPr>
          <w:rFonts w:ascii="Times New Roman" w:hAnsi="Times New Roman" w:cs="Times New Roman"/>
          <w:bCs/>
          <w:sz w:val="28"/>
          <w:szCs w:val="28"/>
          <w:lang w:val="uk-UA"/>
        </w:rPr>
        <w:t xml:space="preserve">лідерства, лідерських якостей, життєстійкості особистості </w:t>
      </w:r>
      <w:r w:rsidRPr="00862B4A">
        <w:rPr>
          <w:rFonts w:ascii="Times New Roman" w:hAnsi="Times New Roman" w:cs="Times New Roman"/>
          <w:sz w:val="28"/>
          <w:szCs w:val="28"/>
          <w:lang w:val="uk-UA"/>
        </w:rPr>
        <w:t>в науковій психологічній літературі показ</w:t>
      </w:r>
      <w:r w:rsidR="00B71BD3" w:rsidRPr="00862B4A">
        <w:rPr>
          <w:rFonts w:ascii="Times New Roman" w:hAnsi="Times New Roman" w:cs="Times New Roman"/>
          <w:sz w:val="28"/>
          <w:szCs w:val="28"/>
          <w:lang w:val="uk-UA"/>
        </w:rPr>
        <w:t>ав</w:t>
      </w:r>
      <w:r w:rsidRPr="00862B4A">
        <w:rPr>
          <w:rFonts w:ascii="Times New Roman" w:hAnsi="Times New Roman" w:cs="Times New Roman"/>
          <w:sz w:val="28"/>
          <w:szCs w:val="28"/>
          <w:lang w:val="uk-UA"/>
        </w:rPr>
        <w:t>, що</w:t>
      </w:r>
      <w:r w:rsidR="00B71BD3" w:rsidRPr="00862B4A">
        <w:rPr>
          <w:rFonts w:ascii="Times New Roman" w:hAnsi="Times New Roman" w:cs="Times New Roman"/>
          <w:sz w:val="28"/>
          <w:szCs w:val="28"/>
          <w:lang w:val="uk-UA"/>
        </w:rPr>
        <w:t>:</w:t>
      </w:r>
    </w:p>
    <w:p w14:paraId="610B5AE7" w14:textId="1680F628" w:rsidR="00B71BD3" w:rsidRPr="00862B4A" w:rsidRDefault="00B71BD3" w:rsidP="00B71BD3">
      <w:pPr>
        <w:pStyle w:val="a3"/>
        <w:tabs>
          <w:tab w:val="left" w:pos="882"/>
        </w:tabs>
        <w:spacing w:after="0" w:line="360" w:lineRule="auto"/>
        <w:ind w:left="0" w:firstLine="567"/>
        <w:jc w:val="both"/>
        <w:rPr>
          <w:rFonts w:ascii="Times New Roman" w:hAnsi="Times New Roman" w:cs="Times New Roman"/>
          <w:bCs/>
          <w:sz w:val="28"/>
          <w:szCs w:val="28"/>
          <w:lang w:val="uk-UA"/>
        </w:rPr>
      </w:pPr>
      <w:r w:rsidRPr="00862B4A">
        <w:rPr>
          <w:rFonts w:ascii="Times New Roman" w:hAnsi="Times New Roman" w:cs="Times New Roman"/>
          <w:sz w:val="28"/>
          <w:szCs w:val="28"/>
          <w:lang w:val="uk-UA"/>
        </w:rPr>
        <w:t xml:space="preserve">а) концептуальні підходи до психологічних досліджень проблем </w:t>
      </w:r>
      <w:r w:rsidRPr="00862B4A">
        <w:rPr>
          <w:rFonts w:ascii="Times New Roman" w:hAnsi="Times New Roman" w:cs="Times New Roman"/>
          <w:bCs/>
          <w:sz w:val="28"/>
          <w:szCs w:val="28"/>
          <w:lang w:val="uk-UA"/>
        </w:rPr>
        <w:t>лідерства</w:t>
      </w:r>
      <w:r w:rsidR="00296E70" w:rsidRPr="00862B4A">
        <w:rPr>
          <w:rFonts w:ascii="Times New Roman" w:hAnsi="Times New Roman" w:cs="Times New Roman"/>
          <w:bCs/>
          <w:sz w:val="28"/>
          <w:szCs w:val="28"/>
          <w:lang w:val="uk-UA"/>
        </w:rPr>
        <w:t xml:space="preserve"> та </w:t>
      </w:r>
      <w:r w:rsidRPr="00862B4A">
        <w:rPr>
          <w:rFonts w:ascii="Times New Roman" w:hAnsi="Times New Roman" w:cs="Times New Roman"/>
          <w:bCs/>
          <w:sz w:val="28"/>
          <w:szCs w:val="28"/>
          <w:lang w:val="uk-UA"/>
        </w:rPr>
        <w:t xml:space="preserve">життєстійкості </w:t>
      </w:r>
      <w:r w:rsidR="00296E70" w:rsidRPr="00862B4A">
        <w:rPr>
          <w:rFonts w:ascii="Times New Roman" w:hAnsi="Times New Roman" w:cs="Times New Roman"/>
          <w:bCs/>
          <w:sz w:val="28"/>
          <w:szCs w:val="28"/>
          <w:lang w:val="uk-UA"/>
        </w:rPr>
        <w:t>достатньо відрізняються між собою щодо сутності психологічних особливостей лідерських якостей особистості;</w:t>
      </w:r>
    </w:p>
    <w:p w14:paraId="690C9598" w14:textId="77777777" w:rsidR="008F2C2D" w:rsidRPr="00862B4A" w:rsidRDefault="00296E70" w:rsidP="008F2C2D">
      <w:pPr>
        <w:pStyle w:val="a3"/>
        <w:tabs>
          <w:tab w:val="left" w:pos="882"/>
        </w:tabs>
        <w:spacing w:after="0" w:line="360" w:lineRule="auto"/>
        <w:ind w:left="0" w:firstLine="567"/>
        <w:jc w:val="both"/>
        <w:rPr>
          <w:rFonts w:ascii="Times New Roman" w:hAnsi="Times New Roman" w:cs="Times New Roman"/>
          <w:bCs/>
          <w:sz w:val="28"/>
          <w:szCs w:val="28"/>
          <w:lang w:val="uk-UA"/>
        </w:rPr>
      </w:pPr>
      <w:r w:rsidRPr="00862B4A">
        <w:rPr>
          <w:rFonts w:ascii="Times New Roman" w:hAnsi="Times New Roman" w:cs="Times New Roman"/>
          <w:bCs/>
          <w:sz w:val="28"/>
          <w:szCs w:val="28"/>
          <w:lang w:val="uk-UA"/>
        </w:rPr>
        <w:t>б) феномен лідерства</w:t>
      </w:r>
      <w:r w:rsidR="00BD1945" w:rsidRPr="00862B4A">
        <w:rPr>
          <w:rFonts w:ascii="Times New Roman" w:hAnsi="Times New Roman" w:cs="Times New Roman"/>
          <w:bCs/>
          <w:sz w:val="28"/>
          <w:szCs w:val="28"/>
          <w:lang w:val="uk-UA"/>
        </w:rPr>
        <w:t xml:space="preserve">, який ми вивчали, аналізуючи основні теорії </w:t>
      </w:r>
      <w:r w:rsidR="00BD1945" w:rsidRPr="00862B4A">
        <w:rPr>
          <w:rFonts w:ascii="Times New Roman" w:hAnsi="Times New Roman" w:cs="Times New Roman"/>
          <w:bCs/>
          <w:sz w:val="28"/>
          <w:szCs w:val="28"/>
          <w:lang w:val="uk-UA"/>
        </w:rPr>
        <w:br/>
        <w:t>(</w:t>
      </w:r>
      <w:r w:rsidR="00BD1945" w:rsidRPr="00862B4A">
        <w:rPr>
          <w:rFonts w:ascii="Times New Roman" w:hAnsi="Times New Roman"/>
          <w:sz w:val="28"/>
          <w:szCs w:val="28"/>
          <w:lang w:val="uk-UA"/>
        </w:rPr>
        <w:t>теорії «великої людини», теорії лідерських якостей, поведінковий підхід, ситуаційні теорії, гуманістичний підхід)</w:t>
      </w:r>
      <w:r w:rsidR="002C1DC8" w:rsidRPr="00862B4A">
        <w:rPr>
          <w:rFonts w:ascii="Times New Roman" w:hAnsi="Times New Roman"/>
          <w:sz w:val="28"/>
          <w:szCs w:val="28"/>
          <w:lang w:val="uk-UA"/>
        </w:rPr>
        <w:t xml:space="preserve">, </w:t>
      </w:r>
      <w:r w:rsidRPr="00862B4A">
        <w:rPr>
          <w:rFonts w:ascii="Times New Roman" w:hAnsi="Times New Roman" w:cs="Times New Roman"/>
          <w:bCs/>
          <w:sz w:val="28"/>
          <w:szCs w:val="28"/>
          <w:lang w:val="uk-UA"/>
        </w:rPr>
        <w:t>є складним, багатоаспектним утворенням, яке</w:t>
      </w:r>
      <w:r w:rsidR="008F2C2D" w:rsidRPr="00862B4A">
        <w:rPr>
          <w:rFonts w:ascii="Times New Roman" w:hAnsi="Times New Roman" w:cs="Times New Roman"/>
          <w:bCs/>
          <w:sz w:val="28"/>
          <w:szCs w:val="28"/>
          <w:lang w:val="uk-UA"/>
        </w:rPr>
        <w:t xml:space="preserve">: </w:t>
      </w:r>
    </w:p>
    <w:p w14:paraId="46B306ED" w14:textId="77777777" w:rsidR="008F2C2D" w:rsidRPr="00862B4A" w:rsidRDefault="008F2C2D" w:rsidP="008F2C2D">
      <w:pPr>
        <w:pStyle w:val="a3"/>
        <w:tabs>
          <w:tab w:val="left" w:pos="882"/>
        </w:tabs>
        <w:spacing w:after="0" w:line="360" w:lineRule="auto"/>
        <w:ind w:left="0" w:firstLine="567"/>
        <w:jc w:val="both"/>
        <w:rPr>
          <w:rFonts w:ascii="Times New Roman" w:hAnsi="Times New Roman"/>
          <w:sz w:val="28"/>
          <w:szCs w:val="28"/>
          <w:lang w:val="uk-UA"/>
        </w:rPr>
      </w:pPr>
      <w:r w:rsidRPr="00862B4A">
        <w:rPr>
          <w:rFonts w:ascii="Times New Roman" w:hAnsi="Times New Roman" w:cs="Times New Roman"/>
          <w:bCs/>
          <w:sz w:val="28"/>
          <w:szCs w:val="28"/>
          <w:lang w:val="uk-UA"/>
        </w:rPr>
        <w:t xml:space="preserve">- </w:t>
      </w:r>
      <w:r w:rsidR="00BD1945" w:rsidRPr="00862B4A">
        <w:rPr>
          <w:rFonts w:ascii="Times New Roman" w:hAnsi="Times New Roman"/>
          <w:sz w:val="28"/>
          <w:szCs w:val="28"/>
          <w:lang w:val="uk-UA"/>
        </w:rPr>
        <w:t>відноситься до групових динамічних процес</w:t>
      </w:r>
      <w:r w:rsidR="002C1DC8" w:rsidRPr="00862B4A">
        <w:rPr>
          <w:rFonts w:ascii="Times New Roman" w:hAnsi="Times New Roman"/>
          <w:sz w:val="28"/>
          <w:szCs w:val="28"/>
          <w:lang w:val="uk-UA"/>
        </w:rPr>
        <w:t xml:space="preserve">ів, </w:t>
      </w:r>
      <w:r w:rsidRPr="00862B4A">
        <w:rPr>
          <w:rFonts w:ascii="Times New Roman" w:hAnsi="Times New Roman"/>
          <w:sz w:val="28"/>
          <w:szCs w:val="28"/>
          <w:lang w:val="uk-UA"/>
        </w:rPr>
        <w:t xml:space="preserve">тобто </w:t>
      </w:r>
      <w:r w:rsidR="002C1DC8" w:rsidRPr="00862B4A">
        <w:rPr>
          <w:rFonts w:ascii="Times New Roman" w:hAnsi="Times New Roman" w:cs="Times New Roman"/>
          <w:bCs/>
          <w:sz w:val="28"/>
          <w:szCs w:val="28"/>
          <w:lang w:val="uk-UA"/>
        </w:rPr>
        <w:t xml:space="preserve">визначається як </w:t>
      </w:r>
      <w:r w:rsidR="002C1DC8" w:rsidRPr="00862B4A">
        <w:rPr>
          <w:rFonts w:ascii="Times New Roman" w:hAnsi="Times New Roman"/>
          <w:sz w:val="28"/>
          <w:szCs w:val="28"/>
          <w:lang w:val="uk-UA"/>
        </w:rPr>
        <w:t xml:space="preserve">здійснення та забезпечення повноважень влади та впливу всередині соціальної групи </w:t>
      </w:r>
      <w:r w:rsidR="00BD1945" w:rsidRPr="00862B4A">
        <w:rPr>
          <w:rFonts w:ascii="Times New Roman" w:hAnsi="Times New Roman"/>
          <w:sz w:val="28"/>
          <w:szCs w:val="28"/>
          <w:lang w:val="uk-UA"/>
        </w:rPr>
        <w:t>та характеризує відносини домінування та підпорядкування</w:t>
      </w:r>
      <w:r w:rsidRPr="00862B4A">
        <w:rPr>
          <w:rFonts w:ascii="Times New Roman" w:hAnsi="Times New Roman"/>
          <w:sz w:val="28"/>
          <w:szCs w:val="28"/>
          <w:lang w:val="uk-UA"/>
        </w:rPr>
        <w:t xml:space="preserve">; </w:t>
      </w:r>
    </w:p>
    <w:p w14:paraId="45560469" w14:textId="55E1EF2A" w:rsidR="007A6A7E" w:rsidRPr="00862B4A" w:rsidRDefault="007A6A7E" w:rsidP="007A6A7E">
      <w:pPr>
        <w:tabs>
          <w:tab w:val="left" w:pos="882"/>
        </w:tabs>
        <w:spacing w:after="0" w:line="360" w:lineRule="auto"/>
        <w:ind w:firstLine="567"/>
        <w:jc w:val="both"/>
        <w:rPr>
          <w:rFonts w:ascii="Times New Roman" w:hAnsi="Times New Roman"/>
          <w:sz w:val="28"/>
          <w:szCs w:val="28"/>
          <w:lang w:val="uk-UA"/>
        </w:rPr>
      </w:pPr>
      <w:r w:rsidRPr="00862B4A">
        <w:rPr>
          <w:rFonts w:ascii="Times New Roman" w:hAnsi="Times New Roman"/>
          <w:sz w:val="28"/>
          <w:szCs w:val="28"/>
          <w:lang w:val="uk-UA"/>
        </w:rPr>
        <w:t>в) лідерські якості визначаються як інтегровані моделі особистих характеристик, які відображають ряд індивідуальних відмінностей і сприяють послідовній успішності та ефективності лідера у різних групових і організаційних ситуаціях;</w:t>
      </w:r>
    </w:p>
    <w:p w14:paraId="24808F33" w14:textId="367E827A" w:rsidR="00C84991" w:rsidRPr="00862B4A" w:rsidRDefault="007A6A7E" w:rsidP="007A6A7E">
      <w:pPr>
        <w:pStyle w:val="a3"/>
        <w:tabs>
          <w:tab w:val="left" w:pos="882"/>
        </w:tabs>
        <w:spacing w:after="0" w:line="360" w:lineRule="auto"/>
        <w:ind w:left="0" w:firstLine="567"/>
        <w:jc w:val="both"/>
        <w:rPr>
          <w:rFonts w:ascii="Times New Roman" w:eastAsia="Times New Roman" w:hAnsi="Times New Roman"/>
          <w:sz w:val="28"/>
          <w:szCs w:val="28"/>
          <w:lang w:val="uk-UA"/>
        </w:rPr>
      </w:pPr>
      <w:r w:rsidRPr="00862B4A">
        <w:rPr>
          <w:rFonts w:ascii="Times New Roman" w:hAnsi="Times New Roman"/>
          <w:sz w:val="28"/>
          <w:szCs w:val="28"/>
          <w:lang w:val="uk-UA"/>
        </w:rPr>
        <w:t xml:space="preserve">- </w:t>
      </w:r>
      <w:r w:rsidR="008F2C2D" w:rsidRPr="00862B4A">
        <w:rPr>
          <w:rFonts w:ascii="Times New Roman" w:eastAsia="Times New Roman" w:hAnsi="Times New Roman"/>
          <w:sz w:val="28"/>
          <w:szCs w:val="28"/>
          <w:lang w:val="uk-UA"/>
        </w:rPr>
        <w:t>немає універсальних лідерських якостей  - в різних обставинах виявля</w:t>
      </w:r>
      <w:r w:rsidR="00C84991" w:rsidRPr="00862B4A">
        <w:rPr>
          <w:rFonts w:ascii="Times New Roman" w:eastAsia="Times New Roman" w:hAnsi="Times New Roman"/>
          <w:sz w:val="28"/>
          <w:szCs w:val="28"/>
          <w:lang w:val="uk-UA"/>
        </w:rPr>
        <w:t>ються</w:t>
      </w:r>
      <w:r w:rsidR="008F2C2D" w:rsidRPr="00862B4A">
        <w:rPr>
          <w:rFonts w:ascii="Times New Roman" w:eastAsia="Times New Roman" w:hAnsi="Times New Roman"/>
          <w:sz w:val="28"/>
          <w:szCs w:val="28"/>
          <w:lang w:val="uk-UA"/>
        </w:rPr>
        <w:t xml:space="preserve"> лідери, які часом володіють протилежними якостями, тому тільки наявність у людини набору особистісних рис не роблять її лідером серед інших людей</w:t>
      </w:r>
      <w:r w:rsidR="00FF196B" w:rsidRPr="00862B4A">
        <w:rPr>
          <w:rFonts w:ascii="Times New Roman" w:eastAsia="Times New Roman" w:hAnsi="Times New Roman"/>
          <w:sz w:val="28"/>
          <w:szCs w:val="28"/>
          <w:lang w:val="uk-UA"/>
        </w:rPr>
        <w:t xml:space="preserve"> (</w:t>
      </w:r>
      <w:r w:rsidR="00FF196B" w:rsidRPr="00862B4A">
        <w:rPr>
          <w:rFonts w:ascii="Times New Roman" w:eastAsia="Times New Roman" w:hAnsi="Times New Roman"/>
          <w:sz w:val="28"/>
          <w:szCs w:val="28"/>
          <w:lang w:val="en-US"/>
        </w:rPr>
        <w:t>R</w:t>
      </w:r>
      <w:r w:rsidR="00FF196B" w:rsidRPr="00862B4A">
        <w:rPr>
          <w:rFonts w:ascii="Times New Roman" w:eastAsia="Times New Roman" w:hAnsi="Times New Roman"/>
          <w:sz w:val="28"/>
          <w:szCs w:val="28"/>
          <w:lang w:val="uk-UA"/>
        </w:rPr>
        <w:t xml:space="preserve">. </w:t>
      </w:r>
      <w:r w:rsidR="00FF196B" w:rsidRPr="00862B4A">
        <w:rPr>
          <w:rFonts w:ascii="Times New Roman" w:eastAsia="Times New Roman" w:hAnsi="Times New Roman"/>
          <w:sz w:val="28"/>
          <w:szCs w:val="28"/>
          <w:lang w:val="en-US"/>
        </w:rPr>
        <w:t>Stogdill</w:t>
      </w:r>
      <w:r w:rsidR="00FF196B" w:rsidRPr="00862B4A">
        <w:rPr>
          <w:rFonts w:ascii="Times New Roman" w:eastAsia="Times New Roman" w:hAnsi="Times New Roman"/>
          <w:sz w:val="28"/>
          <w:szCs w:val="28"/>
          <w:lang w:val="uk-UA"/>
        </w:rPr>
        <w:t>)</w:t>
      </w:r>
      <w:r w:rsidR="00C84991" w:rsidRPr="00862B4A">
        <w:rPr>
          <w:rFonts w:ascii="Times New Roman" w:eastAsia="Times New Roman" w:hAnsi="Times New Roman"/>
          <w:sz w:val="28"/>
          <w:szCs w:val="28"/>
          <w:lang w:val="uk-UA"/>
        </w:rPr>
        <w:t>;</w:t>
      </w:r>
    </w:p>
    <w:p w14:paraId="52386602" w14:textId="77777777" w:rsidR="00FF196B" w:rsidRPr="00862B4A" w:rsidRDefault="007A6A7E" w:rsidP="007A6A7E">
      <w:pPr>
        <w:pStyle w:val="a3"/>
        <w:tabs>
          <w:tab w:val="left" w:pos="882"/>
        </w:tabs>
        <w:spacing w:after="0" w:line="360" w:lineRule="auto"/>
        <w:ind w:left="0" w:firstLine="567"/>
        <w:jc w:val="both"/>
        <w:rPr>
          <w:rFonts w:ascii="Times New Roman" w:hAnsi="Times New Roman"/>
          <w:sz w:val="28"/>
          <w:szCs w:val="28"/>
          <w:shd w:val="clear" w:color="auto" w:fill="FFFFFF"/>
          <w:lang w:val="uk-UA"/>
        </w:rPr>
      </w:pPr>
      <w:r w:rsidRPr="00862B4A">
        <w:rPr>
          <w:rFonts w:ascii="Times New Roman" w:eastAsia="Times New Roman" w:hAnsi="Times New Roman"/>
          <w:sz w:val="28"/>
          <w:szCs w:val="28"/>
          <w:lang w:val="uk-UA"/>
        </w:rPr>
        <w:lastRenderedPageBreak/>
        <w:t xml:space="preserve">- </w:t>
      </w:r>
      <w:r w:rsidRPr="00862B4A">
        <w:rPr>
          <w:rFonts w:ascii="Times New Roman" w:hAnsi="Times New Roman"/>
          <w:sz w:val="28"/>
          <w:szCs w:val="28"/>
          <w:shd w:val="clear" w:color="auto" w:fill="FFFFFF"/>
          <w:lang w:val="uk-UA"/>
        </w:rPr>
        <w:t xml:space="preserve">певна сукупність характеристик особистості ще не забезпечує людині успішність та ефективність в професійній управлінській діяльності; </w:t>
      </w:r>
    </w:p>
    <w:p w14:paraId="0BCA88B2" w14:textId="31708A54" w:rsidR="007A6A7E" w:rsidRPr="00862B4A" w:rsidRDefault="00FF196B" w:rsidP="00FC57CE">
      <w:pPr>
        <w:pStyle w:val="a3"/>
        <w:tabs>
          <w:tab w:val="left" w:pos="882"/>
        </w:tabs>
        <w:spacing w:after="0" w:line="360" w:lineRule="auto"/>
        <w:ind w:left="0" w:firstLine="567"/>
        <w:jc w:val="both"/>
        <w:rPr>
          <w:rFonts w:ascii="Times New Roman" w:hAnsi="Times New Roman"/>
          <w:sz w:val="28"/>
          <w:szCs w:val="28"/>
          <w:lang w:val="uk-UA"/>
        </w:rPr>
      </w:pPr>
      <w:r w:rsidRPr="00862B4A">
        <w:rPr>
          <w:rFonts w:ascii="Times New Roman" w:hAnsi="Times New Roman"/>
          <w:sz w:val="28"/>
          <w:szCs w:val="28"/>
          <w:shd w:val="clear" w:color="auto" w:fill="FFFFFF"/>
          <w:lang w:val="uk-UA"/>
        </w:rPr>
        <w:t xml:space="preserve">- </w:t>
      </w:r>
      <w:r w:rsidR="007A6A7E" w:rsidRPr="00862B4A">
        <w:rPr>
          <w:rFonts w:ascii="Times New Roman" w:hAnsi="Times New Roman"/>
          <w:sz w:val="28"/>
          <w:szCs w:val="28"/>
          <w:shd w:val="clear" w:color="auto" w:fill="FFFFFF"/>
          <w:lang w:val="uk-UA"/>
        </w:rPr>
        <w:t xml:space="preserve">структура професійно важливих особистісних якостей керівника повинна бути певним чином співвіднесена з особистісними якостями його безпосередніх підлеглих; </w:t>
      </w:r>
      <w:r w:rsidR="007A6A7E" w:rsidRPr="00862B4A">
        <w:rPr>
          <w:rFonts w:ascii="Times New Roman" w:hAnsi="Times New Roman"/>
          <w:sz w:val="28"/>
          <w:szCs w:val="28"/>
          <w:lang w:val="uk-UA"/>
        </w:rPr>
        <w:t xml:space="preserve"> </w:t>
      </w:r>
    </w:p>
    <w:p w14:paraId="7C58ED85" w14:textId="12984383" w:rsidR="003F0680" w:rsidRPr="00862B4A" w:rsidRDefault="007A6A7E" w:rsidP="00FC57CE">
      <w:pPr>
        <w:pStyle w:val="a9"/>
        <w:spacing w:before="0" w:beforeAutospacing="0" w:after="0" w:afterAutospacing="0" w:line="360" w:lineRule="auto"/>
        <w:ind w:firstLine="567"/>
        <w:jc w:val="both"/>
        <w:rPr>
          <w:sz w:val="28"/>
          <w:szCs w:val="28"/>
          <w:lang w:val="uk-UA"/>
        </w:rPr>
      </w:pPr>
      <w:r w:rsidRPr="00862B4A">
        <w:rPr>
          <w:sz w:val="28"/>
          <w:szCs w:val="28"/>
          <w:lang w:val="uk-UA"/>
        </w:rPr>
        <w:t xml:space="preserve">- </w:t>
      </w:r>
      <w:r w:rsidR="00C84991" w:rsidRPr="00862B4A">
        <w:rPr>
          <w:sz w:val="28"/>
          <w:szCs w:val="28"/>
          <w:lang w:val="uk-UA"/>
        </w:rPr>
        <w:t xml:space="preserve">серед найбільш згадуваних авторами лідерських якостей можна назвати такі, як: </w:t>
      </w:r>
      <w:r w:rsidR="003F0680" w:rsidRPr="00862B4A">
        <w:rPr>
          <w:sz w:val="28"/>
          <w:szCs w:val="28"/>
          <w:lang w:val="uk-UA"/>
        </w:rPr>
        <w:t>стратегічне та критичне мислення; інноваційність;</w:t>
      </w:r>
      <w:r w:rsidR="00C84991" w:rsidRPr="00862B4A">
        <w:rPr>
          <w:sz w:val="28"/>
          <w:szCs w:val="28"/>
          <w:lang w:val="uk-UA"/>
        </w:rPr>
        <w:t xml:space="preserve"> влад</w:t>
      </w:r>
      <w:r w:rsidR="003F0680" w:rsidRPr="00862B4A">
        <w:rPr>
          <w:sz w:val="28"/>
          <w:szCs w:val="28"/>
          <w:lang w:val="uk-UA"/>
        </w:rPr>
        <w:t>а</w:t>
      </w:r>
      <w:r w:rsidR="00C84991" w:rsidRPr="00862B4A">
        <w:rPr>
          <w:sz w:val="28"/>
          <w:szCs w:val="28"/>
          <w:lang w:val="uk-UA"/>
        </w:rPr>
        <w:t xml:space="preserve"> над іншими, впевненість у собі, активність та енергійність, компетентність у своїй справі</w:t>
      </w:r>
      <w:r w:rsidR="00FF196B" w:rsidRPr="00862B4A">
        <w:rPr>
          <w:sz w:val="28"/>
          <w:szCs w:val="28"/>
          <w:lang w:val="uk-UA"/>
        </w:rPr>
        <w:t>;</w:t>
      </w:r>
      <w:r w:rsidR="00327A32" w:rsidRPr="00862B4A">
        <w:rPr>
          <w:sz w:val="28"/>
          <w:szCs w:val="28"/>
          <w:lang w:val="uk-UA"/>
        </w:rPr>
        <w:t xml:space="preserve"> вміння надихати себе та інших людей, вести за собою окремих людей, групи чи колективи;</w:t>
      </w:r>
      <w:r w:rsidR="003F0680" w:rsidRPr="00862B4A">
        <w:rPr>
          <w:sz w:val="28"/>
          <w:szCs w:val="28"/>
          <w:lang w:val="uk-UA"/>
        </w:rPr>
        <w:t xml:space="preserve"> здатність постійно та енергійно діяти в складних ситуаціях невизначеності; ефективна комунікація (ясн</w:t>
      </w:r>
      <w:r w:rsidR="00FC57CE" w:rsidRPr="00862B4A">
        <w:rPr>
          <w:sz w:val="28"/>
          <w:szCs w:val="28"/>
          <w:lang w:val="uk-UA"/>
        </w:rPr>
        <w:t>ий</w:t>
      </w:r>
      <w:r w:rsidR="003F0680" w:rsidRPr="00862B4A">
        <w:rPr>
          <w:sz w:val="28"/>
          <w:szCs w:val="28"/>
          <w:lang w:val="uk-UA"/>
        </w:rPr>
        <w:t xml:space="preserve"> й переконлив</w:t>
      </w:r>
      <w:r w:rsidR="00FC57CE" w:rsidRPr="00862B4A">
        <w:rPr>
          <w:sz w:val="28"/>
          <w:szCs w:val="28"/>
          <w:lang w:val="uk-UA"/>
        </w:rPr>
        <w:t>ий</w:t>
      </w:r>
      <w:r w:rsidR="003F0680" w:rsidRPr="00862B4A">
        <w:rPr>
          <w:sz w:val="28"/>
          <w:szCs w:val="28"/>
          <w:lang w:val="uk-UA"/>
        </w:rPr>
        <w:t xml:space="preserve"> виклад думок, </w:t>
      </w:r>
      <w:r w:rsidR="00FC57CE" w:rsidRPr="00862B4A">
        <w:rPr>
          <w:sz w:val="28"/>
          <w:szCs w:val="28"/>
          <w:lang w:val="uk-UA"/>
        </w:rPr>
        <w:t>уміння</w:t>
      </w:r>
      <w:r w:rsidR="003F0680" w:rsidRPr="00862B4A">
        <w:rPr>
          <w:sz w:val="28"/>
          <w:szCs w:val="28"/>
          <w:lang w:val="uk-UA"/>
        </w:rPr>
        <w:t xml:space="preserve"> подати себе), спрямовуючи підлеглих згуртуватися у спільних зусиллях для досягнення цілей організації.</w:t>
      </w:r>
    </w:p>
    <w:p w14:paraId="1F062C3F" w14:textId="77777777" w:rsidR="00892301" w:rsidRPr="00862B4A" w:rsidRDefault="00FF196B" w:rsidP="00243682">
      <w:pPr>
        <w:pStyle w:val="a3"/>
        <w:tabs>
          <w:tab w:val="left" w:pos="882"/>
        </w:tabs>
        <w:spacing w:after="0" w:line="360" w:lineRule="auto"/>
        <w:ind w:left="0" w:firstLine="567"/>
        <w:jc w:val="both"/>
        <w:rPr>
          <w:rFonts w:ascii="Times New Roman" w:hAnsi="Times New Roman"/>
          <w:sz w:val="28"/>
          <w:szCs w:val="28"/>
          <w:lang w:val="uk-UA"/>
        </w:rPr>
      </w:pPr>
      <w:r w:rsidRPr="00862B4A">
        <w:rPr>
          <w:rFonts w:ascii="Times New Roman" w:eastAsia="Times New Roman" w:hAnsi="Times New Roman"/>
          <w:sz w:val="28"/>
          <w:szCs w:val="28"/>
          <w:lang w:val="uk-UA"/>
        </w:rPr>
        <w:t>г) п</w:t>
      </w:r>
      <w:r w:rsidR="00BD1945" w:rsidRPr="00862B4A">
        <w:rPr>
          <w:rFonts w:ascii="Times New Roman" w:hAnsi="Times New Roman"/>
          <w:sz w:val="28"/>
          <w:szCs w:val="28"/>
          <w:lang w:val="uk-UA"/>
        </w:rPr>
        <w:t xml:space="preserve">сихологічна сутність життєстійкості полягає </w:t>
      </w:r>
      <w:r w:rsidR="00F041BE" w:rsidRPr="00862B4A">
        <w:rPr>
          <w:rFonts w:ascii="Times New Roman" w:hAnsi="Times New Roman"/>
          <w:sz w:val="28"/>
          <w:szCs w:val="28"/>
          <w:lang w:val="uk-UA"/>
        </w:rPr>
        <w:t>в тому, що</w:t>
      </w:r>
      <w:r w:rsidR="00892301" w:rsidRPr="00862B4A">
        <w:rPr>
          <w:rFonts w:ascii="Times New Roman" w:hAnsi="Times New Roman"/>
          <w:sz w:val="28"/>
          <w:szCs w:val="28"/>
          <w:lang w:val="uk-UA"/>
        </w:rPr>
        <w:t>:</w:t>
      </w:r>
    </w:p>
    <w:p w14:paraId="73973E87" w14:textId="7E19902E" w:rsidR="00243682" w:rsidRPr="00862B4A" w:rsidRDefault="00892301" w:rsidP="00243682">
      <w:pPr>
        <w:pStyle w:val="a3"/>
        <w:tabs>
          <w:tab w:val="left" w:pos="882"/>
        </w:tabs>
        <w:spacing w:after="0" w:line="360" w:lineRule="auto"/>
        <w:ind w:left="0" w:firstLine="567"/>
        <w:jc w:val="both"/>
        <w:rPr>
          <w:rFonts w:ascii="Times New Roman" w:eastAsia="Times New Roman" w:hAnsi="Times New Roman"/>
          <w:sz w:val="28"/>
          <w:szCs w:val="28"/>
          <w:lang w:val="uk-UA"/>
        </w:rPr>
      </w:pPr>
      <w:r w:rsidRPr="00862B4A">
        <w:rPr>
          <w:rFonts w:ascii="Times New Roman" w:hAnsi="Times New Roman"/>
          <w:sz w:val="28"/>
          <w:szCs w:val="28"/>
          <w:lang w:val="uk-UA"/>
        </w:rPr>
        <w:t xml:space="preserve">- </w:t>
      </w:r>
      <w:r w:rsidR="00243682" w:rsidRPr="00862B4A">
        <w:rPr>
          <w:rFonts w:ascii="Times New Roman" w:hAnsi="Times New Roman"/>
          <w:sz w:val="28"/>
          <w:szCs w:val="28"/>
          <w:lang w:val="uk-UA"/>
        </w:rPr>
        <w:t>цей феномен</w:t>
      </w:r>
      <w:r w:rsidR="00243682" w:rsidRPr="00862B4A">
        <w:rPr>
          <w:rFonts w:ascii="Times New Roman" w:eastAsia="Times New Roman" w:hAnsi="Times New Roman"/>
          <w:sz w:val="28"/>
          <w:szCs w:val="28"/>
          <w:lang w:val="uk-UA"/>
        </w:rPr>
        <w:t xml:space="preserve"> грає важливу роль в успішному подоланні стресових обставин, опосередковує вплив стресогенних факторів на фізичне та психологічне здоров’я людини;</w:t>
      </w:r>
    </w:p>
    <w:p w14:paraId="0BDE9E3E" w14:textId="77777777" w:rsidR="00892301" w:rsidRPr="00862B4A" w:rsidRDefault="00892301" w:rsidP="00892301">
      <w:pPr>
        <w:spacing w:after="0" w:line="360" w:lineRule="auto"/>
        <w:ind w:firstLine="567"/>
        <w:jc w:val="both"/>
        <w:rPr>
          <w:rFonts w:ascii="Times New Roman" w:hAnsi="Times New Roman"/>
          <w:bCs/>
          <w:sz w:val="28"/>
          <w:szCs w:val="28"/>
          <w:lang w:val="uk-UA"/>
        </w:rPr>
      </w:pPr>
      <w:r w:rsidRPr="00862B4A">
        <w:rPr>
          <w:rFonts w:ascii="Times New Roman" w:hAnsi="Times New Roman"/>
          <w:sz w:val="28"/>
          <w:szCs w:val="28"/>
          <w:lang w:val="uk-UA"/>
        </w:rPr>
        <w:t xml:space="preserve">- життєстійкість є </w:t>
      </w:r>
      <w:r w:rsidRPr="00862B4A">
        <w:rPr>
          <w:rFonts w:ascii="Times New Roman" w:hAnsi="Times New Roman"/>
          <w:bCs/>
          <w:sz w:val="28"/>
          <w:szCs w:val="28"/>
          <w:lang w:val="uk-UA"/>
        </w:rPr>
        <w:t>захисним фактором у стресових ситуаціях, переважно за допомогою когнітивної оцінки та стресостійкої поведінки та діяльності особистості;</w:t>
      </w:r>
    </w:p>
    <w:p w14:paraId="727241A9" w14:textId="1E966CF4" w:rsidR="00FC57CE" w:rsidRPr="00862B4A" w:rsidRDefault="00FC57CE" w:rsidP="00892301">
      <w:pPr>
        <w:spacing w:after="0" w:line="360" w:lineRule="auto"/>
        <w:ind w:firstLine="567"/>
        <w:jc w:val="both"/>
        <w:rPr>
          <w:rFonts w:ascii="Times New Roman" w:hAnsi="Times New Roman"/>
          <w:bCs/>
          <w:sz w:val="28"/>
          <w:szCs w:val="28"/>
          <w:lang w:val="uk-UA"/>
        </w:rPr>
      </w:pPr>
      <w:r w:rsidRPr="00862B4A">
        <w:rPr>
          <w:rFonts w:ascii="Times New Roman" w:hAnsi="Times New Roman"/>
          <w:bCs/>
          <w:sz w:val="28"/>
          <w:szCs w:val="28"/>
          <w:lang w:val="uk-UA"/>
        </w:rPr>
        <w:t xml:space="preserve">- </w:t>
      </w:r>
      <w:r w:rsidRPr="00862B4A">
        <w:rPr>
          <w:rFonts w:ascii="Times New Roman" w:hAnsi="Times New Roman"/>
          <w:sz w:val="28"/>
          <w:szCs w:val="28"/>
          <w:lang w:val="uk-UA"/>
        </w:rPr>
        <w:t xml:space="preserve">життєстійкість як </w:t>
      </w:r>
      <w:r w:rsidRPr="00862B4A">
        <w:rPr>
          <w:rFonts w:ascii="Times New Roman" w:eastAsia="Times New Roman" w:hAnsi="Times New Roman"/>
          <w:sz w:val="28"/>
          <w:szCs w:val="28"/>
          <w:lang w:val="uk-UA"/>
        </w:rPr>
        <w:t>екзистенціальна мужність забезпечує можливість людині долати екзистенційну тривогу, яка виникає, коли людина воліє вибирати майбутнє замість минулого, свободу (автономію) замість неволі, залежності, а саме – вибирає самостійний прогресивний життєвий шлях;</w:t>
      </w:r>
    </w:p>
    <w:p w14:paraId="28349982" w14:textId="67812128" w:rsidR="00BD1945" w:rsidRPr="00862B4A" w:rsidRDefault="00F041BE" w:rsidP="00BD1945">
      <w:pPr>
        <w:pStyle w:val="a3"/>
        <w:tabs>
          <w:tab w:val="left" w:pos="882"/>
        </w:tabs>
        <w:spacing w:after="0" w:line="360" w:lineRule="auto"/>
        <w:ind w:left="0" w:firstLine="567"/>
        <w:jc w:val="both"/>
        <w:rPr>
          <w:rFonts w:ascii="Times New Roman" w:hAnsi="Times New Roman"/>
          <w:sz w:val="28"/>
          <w:szCs w:val="28"/>
          <w:lang w:val="uk-UA"/>
        </w:rPr>
      </w:pPr>
      <w:r w:rsidRPr="00862B4A">
        <w:rPr>
          <w:rFonts w:ascii="Times New Roman" w:hAnsi="Times New Roman"/>
          <w:bCs/>
          <w:sz w:val="28"/>
          <w:szCs w:val="28"/>
          <w:lang w:val="uk-UA"/>
        </w:rPr>
        <w:t>- люди з високою життєстійкістю підходять до життя активно і усвідомлюють, що можуть успішно впоратися з будь-якими завданнями, розглядати їх як змістовні, цікаві та корисні, що призводить до менш стресового досвіду;</w:t>
      </w:r>
    </w:p>
    <w:p w14:paraId="4B160E6F" w14:textId="4311927A" w:rsidR="00BD1945" w:rsidRPr="00862B4A" w:rsidRDefault="00FF196B" w:rsidP="00F041BE">
      <w:pPr>
        <w:pStyle w:val="a3"/>
        <w:tabs>
          <w:tab w:val="left" w:pos="882"/>
        </w:tabs>
        <w:spacing w:after="0" w:line="360" w:lineRule="auto"/>
        <w:ind w:left="0" w:firstLine="567"/>
        <w:jc w:val="both"/>
        <w:rPr>
          <w:rFonts w:ascii="Times New Roman" w:hAnsi="Times New Roman"/>
          <w:bCs/>
          <w:sz w:val="28"/>
          <w:szCs w:val="28"/>
          <w:lang w:val="uk-UA"/>
        </w:rPr>
      </w:pPr>
      <w:r w:rsidRPr="00862B4A">
        <w:rPr>
          <w:rFonts w:ascii="Times New Roman" w:hAnsi="Times New Roman"/>
          <w:sz w:val="28"/>
          <w:szCs w:val="28"/>
          <w:lang w:val="uk-UA"/>
        </w:rPr>
        <w:t xml:space="preserve">- </w:t>
      </w:r>
      <w:r w:rsidRPr="00862B4A">
        <w:rPr>
          <w:rFonts w:ascii="Times New Roman" w:hAnsi="Times New Roman"/>
          <w:bCs/>
          <w:sz w:val="28"/>
          <w:szCs w:val="28"/>
          <w:lang w:val="uk-UA"/>
        </w:rPr>
        <w:t>феномен життєстійкості складається з: компонентів: залученість, контроль та прийняття ризику (</w:t>
      </w:r>
      <w:r w:rsidRPr="00862B4A">
        <w:rPr>
          <w:rFonts w:ascii="Times New Roman" w:hAnsi="Times New Roman"/>
          <w:sz w:val="28"/>
          <w:szCs w:val="28"/>
          <w:lang w:val="en-US"/>
        </w:rPr>
        <w:t>S</w:t>
      </w:r>
      <w:r w:rsidRPr="00862B4A">
        <w:rPr>
          <w:rFonts w:ascii="Times New Roman" w:hAnsi="Times New Roman"/>
          <w:sz w:val="28"/>
          <w:szCs w:val="28"/>
          <w:lang w:val="uk-UA"/>
        </w:rPr>
        <w:t xml:space="preserve">. </w:t>
      </w:r>
      <w:r w:rsidRPr="00862B4A">
        <w:rPr>
          <w:rFonts w:ascii="Times New Roman" w:hAnsi="Times New Roman"/>
          <w:sz w:val="28"/>
          <w:szCs w:val="28"/>
          <w:lang w:val="en-US"/>
        </w:rPr>
        <w:t>Maddi</w:t>
      </w:r>
      <w:r w:rsidRPr="00862B4A">
        <w:rPr>
          <w:rFonts w:ascii="Times New Roman" w:hAnsi="Times New Roman"/>
          <w:sz w:val="28"/>
          <w:szCs w:val="28"/>
          <w:lang w:val="uk-UA"/>
        </w:rPr>
        <w:t xml:space="preserve">, </w:t>
      </w:r>
      <w:r w:rsidRPr="00862B4A">
        <w:rPr>
          <w:rFonts w:ascii="Times New Roman" w:hAnsi="Times New Roman"/>
          <w:sz w:val="28"/>
          <w:szCs w:val="28"/>
          <w:lang w:val="en-US"/>
        </w:rPr>
        <w:t>S</w:t>
      </w:r>
      <w:r w:rsidRPr="00862B4A">
        <w:rPr>
          <w:rFonts w:ascii="Times New Roman" w:hAnsi="Times New Roman"/>
          <w:sz w:val="28"/>
          <w:szCs w:val="28"/>
          <w:lang w:val="uk-UA"/>
        </w:rPr>
        <w:t xml:space="preserve">. </w:t>
      </w:r>
      <w:r w:rsidRPr="00862B4A">
        <w:rPr>
          <w:rFonts w:ascii="Times New Roman" w:hAnsi="Times New Roman"/>
          <w:sz w:val="28"/>
          <w:szCs w:val="28"/>
          <w:lang w:val="en-US"/>
        </w:rPr>
        <w:t>Kobasa</w:t>
      </w:r>
      <w:r w:rsidRPr="00862B4A">
        <w:rPr>
          <w:rFonts w:ascii="Times New Roman" w:hAnsi="Times New Roman"/>
          <w:bCs/>
          <w:sz w:val="28"/>
          <w:szCs w:val="28"/>
          <w:lang w:val="uk-UA"/>
        </w:rPr>
        <w:t xml:space="preserve">); </w:t>
      </w:r>
      <w:r w:rsidR="00F041BE" w:rsidRPr="00862B4A">
        <w:rPr>
          <w:rFonts w:ascii="Times New Roman" w:hAnsi="Times New Roman"/>
          <w:bCs/>
          <w:sz w:val="28"/>
          <w:szCs w:val="28"/>
          <w:lang w:val="uk-UA"/>
        </w:rPr>
        <w:t xml:space="preserve">базових цінностей - </w:t>
      </w:r>
      <w:r w:rsidR="00F041BE" w:rsidRPr="00862B4A">
        <w:rPr>
          <w:rFonts w:ascii="Times New Roman" w:hAnsi="Times New Roman"/>
          <w:bCs/>
          <w:sz w:val="28"/>
          <w:szCs w:val="28"/>
          <w:lang w:val="uk-UA"/>
        </w:rPr>
        <w:lastRenderedPageBreak/>
        <w:t>кооперація (співпраця), довіра</w:t>
      </w:r>
      <w:r w:rsidR="00BE688A" w:rsidRPr="00862B4A">
        <w:rPr>
          <w:rFonts w:ascii="Times New Roman" w:hAnsi="Times New Roman"/>
          <w:bCs/>
          <w:sz w:val="28"/>
          <w:szCs w:val="28"/>
          <w:lang w:val="uk-UA"/>
        </w:rPr>
        <w:t xml:space="preserve">; особистісних якостей: самоефективність, </w:t>
      </w:r>
      <w:r w:rsidR="00F041BE" w:rsidRPr="00862B4A">
        <w:rPr>
          <w:rFonts w:ascii="Times New Roman" w:hAnsi="Times New Roman"/>
          <w:bCs/>
          <w:sz w:val="28"/>
          <w:szCs w:val="28"/>
          <w:lang w:val="uk-UA"/>
        </w:rPr>
        <w:t>креативність</w:t>
      </w:r>
      <w:r w:rsidR="00892301" w:rsidRPr="00862B4A">
        <w:rPr>
          <w:rFonts w:ascii="Times New Roman" w:hAnsi="Times New Roman"/>
          <w:bCs/>
          <w:sz w:val="28"/>
          <w:szCs w:val="28"/>
          <w:lang w:val="uk-UA"/>
        </w:rPr>
        <w:t>.</w:t>
      </w:r>
      <w:r w:rsidR="00F041BE" w:rsidRPr="00862B4A">
        <w:rPr>
          <w:rFonts w:ascii="Times New Roman" w:hAnsi="Times New Roman"/>
          <w:bCs/>
          <w:sz w:val="28"/>
          <w:szCs w:val="28"/>
          <w:lang w:val="uk-UA"/>
        </w:rPr>
        <w:t xml:space="preserve"> </w:t>
      </w:r>
    </w:p>
    <w:p w14:paraId="218F366F" w14:textId="6E7E5C7E" w:rsidR="00172988" w:rsidRPr="00862B4A" w:rsidRDefault="00892301" w:rsidP="00172988">
      <w:pPr>
        <w:tabs>
          <w:tab w:val="left" w:pos="851"/>
        </w:tabs>
        <w:spacing w:after="0" w:line="360" w:lineRule="auto"/>
        <w:ind w:firstLine="567"/>
        <w:jc w:val="both"/>
        <w:rPr>
          <w:rFonts w:ascii="Times New Roman" w:hAnsi="Times New Roman"/>
          <w:b/>
          <w:bCs/>
          <w:sz w:val="28"/>
          <w:szCs w:val="28"/>
          <w:lang w:val="uk-UA"/>
        </w:rPr>
      </w:pPr>
      <w:r w:rsidRPr="00862B4A">
        <w:rPr>
          <w:rFonts w:ascii="Times New Roman" w:hAnsi="Times New Roman"/>
          <w:sz w:val="28"/>
          <w:szCs w:val="28"/>
          <w:lang w:val="uk-UA"/>
        </w:rPr>
        <w:t>Ж</w:t>
      </w:r>
      <w:r w:rsidR="00243682" w:rsidRPr="00862B4A">
        <w:rPr>
          <w:rFonts w:ascii="Times New Roman" w:eastAsia="Times New Roman" w:hAnsi="Times New Roman"/>
          <w:sz w:val="28"/>
          <w:szCs w:val="28"/>
          <w:lang w:val="uk-UA"/>
        </w:rPr>
        <w:t>иттєстійкість є важливим компонентом лідерського потенціалу менеджера</w:t>
      </w:r>
      <w:r w:rsidR="00172988" w:rsidRPr="00862B4A">
        <w:rPr>
          <w:rFonts w:ascii="Times New Roman" w:eastAsia="Times New Roman" w:hAnsi="Times New Roman"/>
          <w:sz w:val="28"/>
          <w:szCs w:val="28"/>
          <w:lang w:val="uk-UA"/>
        </w:rPr>
        <w:t xml:space="preserve"> – вона </w:t>
      </w:r>
      <w:r w:rsidR="00172988" w:rsidRPr="00862B4A">
        <w:rPr>
          <w:rFonts w:ascii="Times New Roman" w:hAnsi="Times New Roman"/>
          <w:sz w:val="28"/>
          <w:szCs w:val="28"/>
          <w:lang w:val="uk-UA"/>
        </w:rPr>
        <w:t>підвищує самомотивацію та самоефективність, що позитивно сприяє успішності та ефективності процесу прийняття рішень і проявляється в різних загальних здібностях включаючи адаптивні здібності, швидку здатність до навчання новим умінням і вміння шукати і знаходити нові економічні можливості</w:t>
      </w:r>
      <w:r w:rsidR="00AC109B" w:rsidRPr="00862B4A">
        <w:rPr>
          <w:rFonts w:ascii="Times New Roman" w:hAnsi="Times New Roman"/>
          <w:sz w:val="28"/>
          <w:szCs w:val="28"/>
          <w:lang w:val="uk-UA"/>
        </w:rPr>
        <w:t>.</w:t>
      </w:r>
      <w:r w:rsidR="00172988" w:rsidRPr="00862B4A">
        <w:rPr>
          <w:rStyle w:val="black"/>
          <w:rFonts w:ascii="Times New Roman" w:hAnsi="Times New Roman"/>
          <w:b/>
          <w:bCs/>
          <w:sz w:val="28"/>
          <w:szCs w:val="28"/>
          <w:shd w:val="clear" w:color="auto" w:fill="FFFFFF"/>
          <w:lang w:val="uk-UA"/>
        </w:rPr>
        <w:t xml:space="preserve">                                </w:t>
      </w:r>
    </w:p>
    <w:p w14:paraId="06B37D0F" w14:textId="6CB73583" w:rsidR="00D9739F" w:rsidRPr="00862B4A" w:rsidRDefault="00D9739F" w:rsidP="002D0122">
      <w:pPr>
        <w:pStyle w:val="a3"/>
        <w:numPr>
          <w:ilvl w:val="0"/>
          <w:numId w:val="17"/>
        </w:numPr>
        <w:tabs>
          <w:tab w:val="left" w:pos="854"/>
        </w:tabs>
        <w:spacing w:after="0" w:line="360" w:lineRule="auto"/>
        <w:ind w:left="0" w:firstLine="567"/>
        <w:jc w:val="both"/>
        <w:rPr>
          <w:rFonts w:ascii="Times New Roman" w:hAnsi="Times New Roman" w:cs="Times New Roman"/>
          <w:bCs/>
          <w:sz w:val="28"/>
          <w:szCs w:val="28"/>
          <w:lang w:val="uk-UA"/>
        </w:rPr>
      </w:pPr>
      <w:r w:rsidRPr="00862B4A">
        <w:rPr>
          <w:rFonts w:ascii="Times New Roman" w:hAnsi="Times New Roman"/>
          <w:sz w:val="28"/>
          <w:szCs w:val="28"/>
          <w:lang w:val="uk-UA"/>
        </w:rPr>
        <w:t xml:space="preserve">Емпіричне дослідження проблеми </w:t>
      </w:r>
      <w:r w:rsidR="00A83567" w:rsidRPr="00862B4A">
        <w:rPr>
          <w:rFonts w:ascii="Times New Roman" w:hAnsi="Times New Roman"/>
          <w:sz w:val="28"/>
          <w:szCs w:val="28"/>
          <w:lang w:val="uk-UA"/>
        </w:rPr>
        <w:t>впливу життєстійкості на лідерські якості особистості в контексті організаційної діяльності показало, що</w:t>
      </w:r>
      <w:r w:rsidRPr="00862B4A">
        <w:rPr>
          <w:rFonts w:ascii="Times New Roman" w:hAnsi="Times New Roman"/>
          <w:sz w:val="28"/>
          <w:szCs w:val="28"/>
          <w:lang w:val="uk-UA"/>
        </w:rPr>
        <w:t xml:space="preserve"> 30-40 % досліджених осіб </w:t>
      </w:r>
      <w:r w:rsidR="00A83567" w:rsidRPr="00862B4A">
        <w:rPr>
          <w:rFonts w:ascii="Times New Roman" w:hAnsi="Times New Roman"/>
          <w:sz w:val="28"/>
          <w:szCs w:val="28"/>
          <w:lang w:val="uk-UA"/>
        </w:rPr>
        <w:t xml:space="preserve">(менеджерів середньої ланки та спеціалістів бізнес-організацій) </w:t>
      </w:r>
      <w:r w:rsidRPr="00862B4A">
        <w:rPr>
          <w:rFonts w:ascii="Times New Roman" w:hAnsi="Times New Roman"/>
          <w:sz w:val="28"/>
          <w:szCs w:val="28"/>
          <w:lang w:val="uk-UA"/>
        </w:rPr>
        <w:t>проявля</w:t>
      </w:r>
      <w:r w:rsidR="00A83567" w:rsidRPr="00862B4A">
        <w:rPr>
          <w:rFonts w:ascii="Times New Roman" w:hAnsi="Times New Roman"/>
          <w:sz w:val="28"/>
          <w:szCs w:val="28"/>
          <w:lang w:val="uk-UA"/>
        </w:rPr>
        <w:t>ю</w:t>
      </w:r>
      <w:r w:rsidRPr="00862B4A">
        <w:rPr>
          <w:rFonts w:ascii="Times New Roman" w:hAnsi="Times New Roman"/>
          <w:sz w:val="28"/>
          <w:szCs w:val="28"/>
          <w:lang w:val="uk-UA"/>
        </w:rPr>
        <w:t>ть лідерські якості в тій чи іншій мірі.</w:t>
      </w:r>
    </w:p>
    <w:p w14:paraId="253F2DC4" w14:textId="7A92B189" w:rsidR="00846BB1" w:rsidRPr="00862B4A" w:rsidRDefault="00A83567" w:rsidP="006C6C4A">
      <w:pPr>
        <w:spacing w:after="0" w:line="360" w:lineRule="auto"/>
        <w:ind w:firstLine="567"/>
        <w:jc w:val="both"/>
        <w:rPr>
          <w:rFonts w:ascii="Times New Roman" w:hAnsi="Times New Roman"/>
          <w:sz w:val="28"/>
          <w:szCs w:val="28"/>
          <w:lang w:val="uk-UA"/>
        </w:rPr>
      </w:pPr>
      <w:r w:rsidRPr="00862B4A">
        <w:rPr>
          <w:rFonts w:ascii="Times New Roman" w:hAnsi="Times New Roman"/>
          <w:sz w:val="28"/>
          <w:szCs w:val="28"/>
          <w:lang w:val="uk-UA"/>
        </w:rPr>
        <w:t xml:space="preserve">Виявлено психологічні особливості </w:t>
      </w:r>
      <w:r w:rsidRPr="00862B4A">
        <w:rPr>
          <w:rFonts w:ascii="Times New Roman" w:hAnsi="Times New Roman"/>
          <w:kern w:val="28"/>
          <w:sz w:val="28"/>
          <w:szCs w:val="28"/>
          <w:lang w:val="uk-UA"/>
        </w:rPr>
        <w:t xml:space="preserve">лідерських якостей </w:t>
      </w:r>
      <w:r w:rsidR="00E6784C" w:rsidRPr="00862B4A">
        <w:rPr>
          <w:rFonts w:ascii="Times New Roman" w:hAnsi="Times New Roman"/>
          <w:sz w:val="28"/>
          <w:szCs w:val="28"/>
          <w:lang w:val="uk-UA"/>
        </w:rPr>
        <w:t xml:space="preserve">за допомогою методики </w:t>
      </w:r>
      <w:r w:rsidR="00E6784C" w:rsidRPr="00862B4A">
        <w:rPr>
          <w:rFonts w:ascii="Times New Roman" w:hAnsi="Times New Roman"/>
          <w:sz w:val="28"/>
          <w:szCs w:val="28"/>
          <w:shd w:val="clear" w:color="auto" w:fill="FFFFFF"/>
          <w:lang w:val="uk-UA"/>
        </w:rPr>
        <w:t xml:space="preserve">«Діагностика лідерських здібностей» (Є. Жариков, Є. Крушельницький), </w:t>
      </w:r>
      <w:r w:rsidR="00E6784C" w:rsidRPr="00862B4A">
        <w:rPr>
          <w:rFonts w:ascii="Times New Roman" w:hAnsi="Times New Roman"/>
          <w:sz w:val="28"/>
          <w:szCs w:val="28"/>
          <w:lang w:val="uk-UA"/>
        </w:rPr>
        <w:t>що серед спеціалістів на 12,06 % більше ніж серед менеджерів</w:t>
      </w:r>
      <w:r w:rsidR="009F345F" w:rsidRPr="00862B4A">
        <w:rPr>
          <w:rFonts w:ascii="Times New Roman" w:hAnsi="Times New Roman"/>
          <w:sz w:val="28"/>
          <w:szCs w:val="28"/>
          <w:lang w:val="uk-UA"/>
        </w:rPr>
        <w:t xml:space="preserve"> середньої ланки</w:t>
      </w:r>
      <w:r w:rsidR="00E6784C" w:rsidRPr="00862B4A">
        <w:rPr>
          <w:rFonts w:ascii="Times New Roman" w:hAnsi="Times New Roman"/>
          <w:sz w:val="28"/>
          <w:szCs w:val="28"/>
          <w:lang w:val="uk-UA"/>
        </w:rPr>
        <w:t>, осіб які проявляють висок</w:t>
      </w:r>
      <w:r w:rsidR="009F345F" w:rsidRPr="00862B4A">
        <w:rPr>
          <w:rFonts w:ascii="Times New Roman" w:hAnsi="Times New Roman"/>
          <w:sz w:val="28"/>
          <w:szCs w:val="28"/>
          <w:lang w:val="uk-UA"/>
        </w:rPr>
        <w:t xml:space="preserve">ий рівень </w:t>
      </w:r>
      <w:r w:rsidR="00E6784C" w:rsidRPr="00862B4A">
        <w:rPr>
          <w:rFonts w:ascii="Times New Roman" w:hAnsi="Times New Roman"/>
          <w:sz w:val="28"/>
          <w:szCs w:val="28"/>
          <w:lang w:val="uk-UA"/>
        </w:rPr>
        <w:t>виражен</w:t>
      </w:r>
      <w:r w:rsidR="009F345F" w:rsidRPr="00862B4A">
        <w:rPr>
          <w:rFonts w:ascii="Times New Roman" w:hAnsi="Times New Roman"/>
          <w:sz w:val="28"/>
          <w:szCs w:val="28"/>
          <w:lang w:val="uk-UA"/>
        </w:rPr>
        <w:t>ості</w:t>
      </w:r>
      <w:r w:rsidR="00E6784C" w:rsidRPr="00862B4A">
        <w:rPr>
          <w:rFonts w:ascii="Times New Roman" w:hAnsi="Times New Roman"/>
          <w:sz w:val="28"/>
          <w:szCs w:val="28"/>
          <w:lang w:val="uk-UA"/>
        </w:rPr>
        <w:t xml:space="preserve"> </w:t>
      </w:r>
      <w:r w:rsidR="009F345F" w:rsidRPr="00862B4A">
        <w:rPr>
          <w:rFonts w:ascii="Times New Roman" w:hAnsi="Times New Roman"/>
          <w:sz w:val="28"/>
          <w:szCs w:val="28"/>
          <w:lang w:val="uk-UA"/>
        </w:rPr>
        <w:t>лідерських</w:t>
      </w:r>
      <w:r w:rsidR="00E6784C" w:rsidRPr="00862B4A">
        <w:rPr>
          <w:rFonts w:ascii="Times New Roman" w:hAnsi="Times New Roman"/>
          <w:sz w:val="28"/>
          <w:szCs w:val="28"/>
          <w:lang w:val="uk-UA"/>
        </w:rPr>
        <w:t xml:space="preserve"> якост</w:t>
      </w:r>
      <w:r w:rsidR="009F345F" w:rsidRPr="00862B4A">
        <w:rPr>
          <w:rFonts w:ascii="Times New Roman" w:hAnsi="Times New Roman"/>
          <w:sz w:val="28"/>
          <w:szCs w:val="28"/>
          <w:lang w:val="uk-UA"/>
        </w:rPr>
        <w:t>ей</w:t>
      </w:r>
      <w:r w:rsidR="00E6784C" w:rsidRPr="00862B4A">
        <w:rPr>
          <w:rFonts w:ascii="Times New Roman" w:hAnsi="Times New Roman"/>
          <w:sz w:val="28"/>
          <w:szCs w:val="28"/>
          <w:lang w:val="uk-UA"/>
        </w:rPr>
        <w:t xml:space="preserve">, що </w:t>
      </w:r>
      <w:r w:rsidR="009F345F" w:rsidRPr="00862B4A">
        <w:rPr>
          <w:rFonts w:ascii="Times New Roman" w:hAnsi="Times New Roman"/>
          <w:sz w:val="28"/>
          <w:szCs w:val="28"/>
          <w:lang w:val="uk-UA"/>
        </w:rPr>
        <w:t xml:space="preserve">свідчить про </w:t>
      </w:r>
      <w:r w:rsidR="00E6784C" w:rsidRPr="00862B4A">
        <w:rPr>
          <w:rFonts w:ascii="Times New Roman" w:hAnsi="Times New Roman"/>
          <w:sz w:val="28"/>
          <w:szCs w:val="28"/>
          <w:lang w:val="uk-UA"/>
        </w:rPr>
        <w:t xml:space="preserve">більшу </w:t>
      </w:r>
      <w:r w:rsidR="009F345F" w:rsidRPr="00862B4A">
        <w:rPr>
          <w:rFonts w:ascii="Times New Roman" w:hAnsi="Times New Roman"/>
          <w:sz w:val="28"/>
          <w:szCs w:val="28"/>
          <w:lang w:val="uk-UA"/>
        </w:rPr>
        <w:t>чисельність</w:t>
      </w:r>
      <w:r w:rsidR="00E6784C" w:rsidRPr="00862B4A">
        <w:rPr>
          <w:rFonts w:ascii="Times New Roman" w:hAnsi="Times New Roman"/>
          <w:sz w:val="28"/>
          <w:szCs w:val="28"/>
          <w:lang w:val="uk-UA"/>
        </w:rPr>
        <w:t xml:space="preserve"> потенційних лідерів серед </w:t>
      </w:r>
      <w:r w:rsidR="009F345F" w:rsidRPr="00862B4A">
        <w:rPr>
          <w:rFonts w:ascii="Times New Roman" w:hAnsi="Times New Roman"/>
          <w:sz w:val="28"/>
          <w:szCs w:val="28"/>
          <w:lang w:val="uk-UA"/>
        </w:rPr>
        <w:t xml:space="preserve">досліджених </w:t>
      </w:r>
      <w:r w:rsidR="00E6784C" w:rsidRPr="00862B4A">
        <w:rPr>
          <w:rFonts w:ascii="Times New Roman" w:hAnsi="Times New Roman"/>
          <w:sz w:val="28"/>
          <w:szCs w:val="28"/>
          <w:lang w:val="uk-UA"/>
        </w:rPr>
        <w:t xml:space="preserve">спеціалістів бізнес-організацій ніж серед </w:t>
      </w:r>
      <w:r w:rsidR="009F345F" w:rsidRPr="00862B4A">
        <w:rPr>
          <w:rFonts w:ascii="Times New Roman" w:hAnsi="Times New Roman"/>
          <w:sz w:val="28"/>
          <w:szCs w:val="28"/>
          <w:lang w:val="uk-UA"/>
        </w:rPr>
        <w:t xml:space="preserve">їх </w:t>
      </w:r>
      <w:r w:rsidR="00E6784C" w:rsidRPr="00862B4A">
        <w:rPr>
          <w:rFonts w:ascii="Times New Roman" w:hAnsi="Times New Roman"/>
          <w:sz w:val="28"/>
          <w:szCs w:val="28"/>
          <w:lang w:val="uk-UA"/>
        </w:rPr>
        <w:t xml:space="preserve">менеджерів. Серед менеджерів середньої ланки </w:t>
      </w:r>
      <w:r w:rsidR="009F345F" w:rsidRPr="00862B4A">
        <w:rPr>
          <w:rFonts w:ascii="Times New Roman" w:hAnsi="Times New Roman"/>
          <w:sz w:val="28"/>
          <w:szCs w:val="28"/>
          <w:lang w:val="uk-UA"/>
        </w:rPr>
        <w:t xml:space="preserve">виявлено </w:t>
      </w:r>
      <w:r w:rsidR="00E6784C" w:rsidRPr="00862B4A">
        <w:rPr>
          <w:rFonts w:ascii="Times New Roman" w:hAnsi="Times New Roman"/>
          <w:sz w:val="28"/>
          <w:szCs w:val="28"/>
          <w:lang w:val="uk-UA"/>
        </w:rPr>
        <w:t xml:space="preserve">значний відсоток осіб (42,86%) із середнім рівнем вираженості лідерських якостей, що може </w:t>
      </w:r>
      <w:r w:rsidR="009F345F" w:rsidRPr="00862B4A">
        <w:rPr>
          <w:rFonts w:ascii="Times New Roman" w:hAnsi="Times New Roman"/>
          <w:sz w:val="28"/>
          <w:szCs w:val="28"/>
          <w:lang w:val="uk-UA"/>
        </w:rPr>
        <w:t>вказувати на те</w:t>
      </w:r>
      <w:r w:rsidR="00E6784C" w:rsidRPr="00862B4A">
        <w:rPr>
          <w:rFonts w:ascii="Times New Roman" w:hAnsi="Times New Roman"/>
          <w:sz w:val="28"/>
          <w:szCs w:val="28"/>
          <w:lang w:val="uk-UA"/>
        </w:rPr>
        <w:t xml:space="preserve">, що серед керівних осіб </w:t>
      </w:r>
      <w:r w:rsidR="009F345F" w:rsidRPr="00862B4A">
        <w:rPr>
          <w:rFonts w:ascii="Times New Roman" w:hAnsi="Times New Roman"/>
          <w:sz w:val="28"/>
          <w:szCs w:val="28"/>
          <w:lang w:val="uk-UA"/>
        </w:rPr>
        <w:t xml:space="preserve">бізнес-організацій, на яких було проведено дослідження,  </w:t>
      </w:r>
      <w:r w:rsidR="00E6784C" w:rsidRPr="00862B4A">
        <w:rPr>
          <w:rFonts w:ascii="Times New Roman" w:hAnsi="Times New Roman"/>
          <w:sz w:val="28"/>
          <w:szCs w:val="28"/>
          <w:lang w:val="uk-UA"/>
        </w:rPr>
        <w:t xml:space="preserve">недостатньо </w:t>
      </w:r>
      <w:r w:rsidR="006C6C4A" w:rsidRPr="00862B4A">
        <w:rPr>
          <w:rFonts w:ascii="Times New Roman" w:hAnsi="Times New Roman"/>
          <w:sz w:val="28"/>
          <w:szCs w:val="28"/>
          <w:lang w:val="uk-UA"/>
        </w:rPr>
        <w:t>менеджерів-лідерів</w:t>
      </w:r>
      <w:r w:rsidR="00E6784C" w:rsidRPr="00862B4A">
        <w:rPr>
          <w:rFonts w:ascii="Times New Roman" w:hAnsi="Times New Roman"/>
          <w:sz w:val="28"/>
          <w:szCs w:val="28"/>
          <w:lang w:val="uk-UA"/>
        </w:rPr>
        <w:t xml:space="preserve">, які можуть </w:t>
      </w:r>
      <w:r w:rsidR="006C6C4A" w:rsidRPr="00862B4A">
        <w:rPr>
          <w:rFonts w:ascii="Times New Roman" w:hAnsi="Times New Roman"/>
          <w:sz w:val="28"/>
          <w:szCs w:val="28"/>
          <w:lang w:val="uk-UA"/>
        </w:rPr>
        <w:t>чітко пояснити підлеглим своє бачення справи</w:t>
      </w:r>
      <w:r w:rsidR="00846BB1" w:rsidRPr="00862B4A">
        <w:rPr>
          <w:rFonts w:ascii="Times New Roman" w:hAnsi="Times New Roman"/>
          <w:sz w:val="28"/>
          <w:szCs w:val="28"/>
          <w:lang w:val="uk-UA"/>
        </w:rPr>
        <w:t>,</w:t>
      </w:r>
      <w:r w:rsidR="006C6C4A" w:rsidRPr="00862B4A">
        <w:rPr>
          <w:rFonts w:ascii="Times New Roman" w:hAnsi="Times New Roman"/>
          <w:sz w:val="28"/>
          <w:szCs w:val="28"/>
          <w:lang w:val="uk-UA"/>
        </w:rPr>
        <w:t xml:space="preserve"> і потім надихнути </w:t>
      </w:r>
      <w:r w:rsidR="00846BB1" w:rsidRPr="00862B4A">
        <w:rPr>
          <w:rFonts w:ascii="Times New Roman" w:hAnsi="Times New Roman"/>
          <w:sz w:val="28"/>
          <w:szCs w:val="28"/>
          <w:lang w:val="uk-UA"/>
        </w:rPr>
        <w:t xml:space="preserve">їх на ефективну працю на досягнення цілей організації. Останній факт свідчить і про те, що менеджери с середньо вираженими лідерськими якостями можуть займати пасивну позицію до впровадження необхідних змін, можуть гальмувати організаційні інноваційні перетворення.  </w:t>
      </w:r>
    </w:p>
    <w:p w14:paraId="0F95D92C" w14:textId="01457F0D" w:rsidR="006F2FEB" w:rsidRPr="00862B4A" w:rsidRDefault="006F2FEB" w:rsidP="00E6784C">
      <w:pPr>
        <w:spacing w:after="0" w:line="360" w:lineRule="auto"/>
        <w:ind w:firstLine="567"/>
        <w:jc w:val="both"/>
        <w:rPr>
          <w:rFonts w:ascii="Times New Roman" w:hAnsi="Times New Roman"/>
          <w:sz w:val="28"/>
          <w:szCs w:val="28"/>
          <w:lang w:val="uk-UA"/>
        </w:rPr>
      </w:pPr>
      <w:r w:rsidRPr="00862B4A">
        <w:rPr>
          <w:rFonts w:ascii="Times New Roman" w:hAnsi="Times New Roman"/>
          <w:sz w:val="28"/>
          <w:szCs w:val="28"/>
          <w:lang w:val="uk-UA"/>
        </w:rPr>
        <w:t>Визначено, що с</w:t>
      </w:r>
      <w:r w:rsidR="00E6784C" w:rsidRPr="00862B4A">
        <w:rPr>
          <w:rFonts w:ascii="Times New Roman" w:hAnsi="Times New Roman"/>
          <w:sz w:val="28"/>
          <w:szCs w:val="28"/>
          <w:lang w:val="uk-UA"/>
        </w:rPr>
        <w:t xml:space="preserve">еред досліджених менеджерів вираженість диктаторських лідерських якостей (10,71%) значно вища, </w:t>
      </w:r>
      <w:r w:rsidRPr="00862B4A">
        <w:rPr>
          <w:rFonts w:ascii="Times New Roman" w:hAnsi="Times New Roman"/>
          <w:sz w:val="28"/>
          <w:szCs w:val="28"/>
          <w:lang w:val="uk-UA"/>
        </w:rPr>
        <w:t xml:space="preserve">ніж </w:t>
      </w:r>
      <w:r w:rsidR="00E6784C" w:rsidRPr="00862B4A">
        <w:rPr>
          <w:rFonts w:ascii="Times New Roman" w:hAnsi="Times New Roman"/>
          <w:sz w:val="28"/>
          <w:szCs w:val="28"/>
          <w:lang w:val="uk-UA"/>
        </w:rPr>
        <w:t xml:space="preserve">у спеціалістів (3,13%), що свідчить про </w:t>
      </w:r>
      <w:r w:rsidRPr="00862B4A">
        <w:rPr>
          <w:rFonts w:ascii="Times New Roman" w:hAnsi="Times New Roman"/>
          <w:sz w:val="28"/>
          <w:szCs w:val="28"/>
          <w:lang w:val="uk-UA"/>
        </w:rPr>
        <w:t xml:space="preserve">більш виражений диктаторський стиль управління у </w:t>
      </w:r>
      <w:r w:rsidRPr="00862B4A">
        <w:rPr>
          <w:rFonts w:ascii="Times New Roman" w:hAnsi="Times New Roman"/>
          <w:sz w:val="28"/>
          <w:szCs w:val="28"/>
          <w:lang w:val="uk-UA"/>
        </w:rPr>
        <w:lastRenderedPageBreak/>
        <w:t xml:space="preserve">менеджерів, що в свою чергу вказує на </w:t>
      </w:r>
      <w:r w:rsidR="00431E81" w:rsidRPr="00862B4A">
        <w:rPr>
          <w:rFonts w:ascii="Times New Roman" w:hAnsi="Times New Roman"/>
          <w:sz w:val="28"/>
          <w:szCs w:val="28"/>
          <w:lang w:val="uk-UA"/>
        </w:rPr>
        <w:t>те, що їх управлінню характерно менш</w:t>
      </w:r>
      <w:r w:rsidR="0068080F" w:rsidRPr="00862B4A">
        <w:rPr>
          <w:rFonts w:ascii="Times New Roman" w:hAnsi="Times New Roman"/>
          <w:sz w:val="28"/>
          <w:szCs w:val="28"/>
          <w:lang w:val="uk-UA"/>
        </w:rPr>
        <w:t>е</w:t>
      </w:r>
      <w:r w:rsidR="00431E81" w:rsidRPr="00862B4A">
        <w:rPr>
          <w:rFonts w:ascii="Times New Roman" w:hAnsi="Times New Roman"/>
          <w:sz w:val="28"/>
          <w:szCs w:val="28"/>
          <w:lang w:val="uk-UA"/>
        </w:rPr>
        <w:t xml:space="preserve"> демократії (</w:t>
      </w:r>
      <w:r w:rsidR="00D1706F" w:rsidRPr="00862B4A">
        <w:rPr>
          <w:rFonts w:ascii="Times New Roman" w:hAnsi="Times New Roman"/>
          <w:sz w:val="28"/>
          <w:szCs w:val="28"/>
          <w:lang w:val="uk-UA"/>
        </w:rPr>
        <w:t>відсутність ставлення до робітника як до особистості, небажання</w:t>
      </w:r>
      <w:r w:rsidR="0068080F" w:rsidRPr="00862B4A">
        <w:rPr>
          <w:rFonts w:ascii="Times New Roman" w:hAnsi="Times New Roman"/>
          <w:sz w:val="28"/>
          <w:szCs w:val="28"/>
          <w:lang w:val="uk-UA"/>
        </w:rPr>
        <w:t xml:space="preserve"> створювати атмосферу довіри та</w:t>
      </w:r>
      <w:r w:rsidR="00D1706F" w:rsidRPr="00862B4A">
        <w:rPr>
          <w:rFonts w:ascii="Times New Roman" w:hAnsi="Times New Roman"/>
          <w:sz w:val="28"/>
          <w:szCs w:val="28"/>
          <w:lang w:val="uk-UA"/>
        </w:rPr>
        <w:t xml:space="preserve"> проникати у глибину вирішення проблем</w:t>
      </w:r>
      <w:r w:rsidR="0068080F" w:rsidRPr="00862B4A">
        <w:rPr>
          <w:rFonts w:ascii="Times New Roman" w:hAnsi="Times New Roman"/>
          <w:sz w:val="28"/>
          <w:szCs w:val="28"/>
          <w:lang w:val="uk-UA"/>
        </w:rPr>
        <w:t xml:space="preserve"> та ін.</w:t>
      </w:r>
      <w:r w:rsidR="00431E81" w:rsidRPr="00862B4A">
        <w:rPr>
          <w:rFonts w:ascii="Times New Roman" w:hAnsi="Times New Roman"/>
          <w:sz w:val="28"/>
          <w:szCs w:val="28"/>
          <w:lang w:val="uk-UA"/>
        </w:rPr>
        <w:t>), та більш</w:t>
      </w:r>
      <w:r w:rsidR="0068080F" w:rsidRPr="00862B4A">
        <w:rPr>
          <w:rFonts w:ascii="Times New Roman" w:hAnsi="Times New Roman"/>
          <w:sz w:val="28"/>
          <w:szCs w:val="28"/>
          <w:lang w:val="uk-UA"/>
        </w:rPr>
        <w:t>е</w:t>
      </w:r>
      <w:r w:rsidR="00431E81" w:rsidRPr="00862B4A">
        <w:rPr>
          <w:rFonts w:ascii="Times New Roman" w:hAnsi="Times New Roman"/>
          <w:sz w:val="28"/>
          <w:szCs w:val="28"/>
          <w:lang w:val="uk-UA"/>
        </w:rPr>
        <w:t xml:space="preserve"> диктатури (</w:t>
      </w:r>
      <w:r w:rsidR="0068080F" w:rsidRPr="00862B4A">
        <w:rPr>
          <w:rFonts w:ascii="Times New Roman" w:hAnsi="Times New Roman"/>
          <w:sz w:val="28"/>
          <w:szCs w:val="28"/>
          <w:lang w:val="uk-UA"/>
        </w:rPr>
        <w:t xml:space="preserve">прагнення </w:t>
      </w:r>
      <w:r w:rsidR="00431E81" w:rsidRPr="00862B4A">
        <w:rPr>
          <w:rFonts w:ascii="Times New Roman" w:hAnsi="Times New Roman"/>
          <w:sz w:val="28"/>
          <w:szCs w:val="28"/>
          <w:lang w:val="uk-UA"/>
        </w:rPr>
        <w:t xml:space="preserve">влади, </w:t>
      </w:r>
      <w:r w:rsidR="0068080F" w:rsidRPr="00862B4A">
        <w:rPr>
          <w:rFonts w:ascii="Times New Roman" w:hAnsi="Times New Roman"/>
          <w:sz w:val="28"/>
          <w:szCs w:val="28"/>
          <w:lang w:val="uk-UA"/>
        </w:rPr>
        <w:t xml:space="preserve">постійний </w:t>
      </w:r>
      <w:r w:rsidR="00431E81" w:rsidRPr="00862B4A">
        <w:rPr>
          <w:rFonts w:ascii="Times New Roman" w:hAnsi="Times New Roman"/>
          <w:sz w:val="28"/>
          <w:szCs w:val="28"/>
          <w:lang w:val="uk-UA"/>
        </w:rPr>
        <w:t>контрол</w:t>
      </w:r>
      <w:r w:rsidR="0068080F" w:rsidRPr="00862B4A">
        <w:rPr>
          <w:rFonts w:ascii="Times New Roman" w:hAnsi="Times New Roman"/>
          <w:sz w:val="28"/>
          <w:szCs w:val="28"/>
          <w:lang w:val="uk-UA"/>
        </w:rPr>
        <w:t>ь</w:t>
      </w:r>
      <w:r w:rsidR="00431E81" w:rsidRPr="00862B4A">
        <w:rPr>
          <w:rFonts w:ascii="Times New Roman" w:hAnsi="Times New Roman"/>
          <w:sz w:val="28"/>
          <w:szCs w:val="28"/>
          <w:lang w:val="uk-UA"/>
        </w:rPr>
        <w:t>)</w:t>
      </w:r>
      <w:r w:rsidR="0068080F" w:rsidRPr="00862B4A">
        <w:rPr>
          <w:rFonts w:ascii="Times New Roman" w:hAnsi="Times New Roman"/>
          <w:sz w:val="28"/>
          <w:szCs w:val="28"/>
          <w:lang w:val="uk-UA"/>
        </w:rPr>
        <w:t>.</w:t>
      </w:r>
      <w:r w:rsidRPr="00862B4A">
        <w:rPr>
          <w:rFonts w:ascii="Times New Roman" w:hAnsi="Times New Roman"/>
          <w:sz w:val="28"/>
          <w:szCs w:val="28"/>
          <w:lang w:val="uk-UA"/>
        </w:rPr>
        <w:t xml:space="preserve"> </w:t>
      </w:r>
    </w:p>
    <w:p w14:paraId="2CCE6AA6" w14:textId="3FC3F45B" w:rsidR="003315FA" w:rsidRPr="00776502" w:rsidRDefault="003315FA" w:rsidP="003315FA">
      <w:pPr>
        <w:pStyle w:val="a3"/>
        <w:spacing w:after="0" w:line="360" w:lineRule="auto"/>
        <w:ind w:left="0" w:firstLine="567"/>
        <w:jc w:val="both"/>
        <w:rPr>
          <w:rFonts w:ascii="Times New Roman" w:hAnsi="Times New Roman" w:cs="Times New Roman"/>
          <w:b/>
          <w:bCs/>
          <w:sz w:val="28"/>
          <w:szCs w:val="28"/>
          <w:shd w:val="clear" w:color="auto" w:fill="FFFFFF"/>
          <w:lang w:val="uk-UA"/>
        </w:rPr>
      </w:pPr>
      <w:r w:rsidRPr="00862B4A">
        <w:rPr>
          <w:rFonts w:ascii="Times New Roman" w:hAnsi="Times New Roman"/>
          <w:sz w:val="28"/>
          <w:szCs w:val="28"/>
          <w:shd w:val="clear" w:color="auto" w:fill="FFFFFF"/>
          <w:lang w:val="uk-UA"/>
        </w:rPr>
        <w:t xml:space="preserve">За результатами,  отриманими за допомогою багатофакторного опитувальника лідерства </w:t>
      </w:r>
      <w:r w:rsidRPr="00862B4A">
        <w:rPr>
          <w:rFonts w:ascii="Times New Roman" w:hAnsi="Times New Roman"/>
          <w:sz w:val="28"/>
          <w:szCs w:val="28"/>
          <w:lang w:val="uk-UA"/>
        </w:rPr>
        <w:t>(</w:t>
      </w:r>
      <w:r w:rsidRPr="00862B4A">
        <w:rPr>
          <w:rFonts w:ascii="Times New Roman" w:hAnsi="Times New Roman"/>
          <w:sz w:val="28"/>
          <w:szCs w:val="28"/>
          <w:lang w:val="en-US"/>
        </w:rPr>
        <w:t>Multifactor</w:t>
      </w:r>
      <w:r w:rsidRPr="00862B4A">
        <w:rPr>
          <w:rFonts w:ascii="Times New Roman" w:hAnsi="Times New Roman"/>
          <w:sz w:val="28"/>
          <w:szCs w:val="28"/>
          <w:lang w:val="uk-UA"/>
        </w:rPr>
        <w:t xml:space="preserve"> </w:t>
      </w:r>
      <w:r w:rsidRPr="00862B4A">
        <w:rPr>
          <w:rFonts w:ascii="Times New Roman" w:hAnsi="Times New Roman"/>
          <w:sz w:val="28"/>
          <w:szCs w:val="28"/>
          <w:lang w:val="en-US"/>
        </w:rPr>
        <w:t>leadership</w:t>
      </w:r>
      <w:r w:rsidRPr="00862B4A">
        <w:rPr>
          <w:rFonts w:ascii="Times New Roman" w:hAnsi="Times New Roman"/>
          <w:sz w:val="28"/>
          <w:szCs w:val="28"/>
          <w:lang w:val="uk-UA"/>
        </w:rPr>
        <w:t xml:space="preserve"> </w:t>
      </w:r>
      <w:r w:rsidRPr="00862B4A">
        <w:rPr>
          <w:rFonts w:ascii="Times New Roman" w:hAnsi="Times New Roman"/>
          <w:sz w:val="28"/>
          <w:szCs w:val="28"/>
          <w:lang w:val="en-US"/>
        </w:rPr>
        <w:t>questionnaire</w:t>
      </w:r>
      <w:r w:rsidRPr="00354E83">
        <w:rPr>
          <w:rFonts w:ascii="Times New Roman" w:hAnsi="Times New Roman"/>
          <w:sz w:val="28"/>
          <w:szCs w:val="28"/>
          <w:lang w:val="uk-UA"/>
        </w:rPr>
        <w:t>)</w:t>
      </w:r>
      <w:r w:rsidRPr="00862B4A">
        <w:rPr>
          <w:rFonts w:ascii="Times New Roman" w:hAnsi="Times New Roman"/>
          <w:sz w:val="28"/>
          <w:szCs w:val="28"/>
          <w:shd w:val="clear" w:color="auto" w:fill="FFFFFF"/>
          <w:lang w:val="uk-UA"/>
        </w:rPr>
        <w:t xml:space="preserve"> встановлено, що серед менеджерів переважають середні показники прояву усіх факторів </w:t>
      </w:r>
      <w:r w:rsidR="00C7237B" w:rsidRPr="00862B4A">
        <w:rPr>
          <w:rFonts w:ascii="Times New Roman" w:hAnsi="Times New Roman"/>
          <w:sz w:val="28"/>
          <w:szCs w:val="28"/>
          <w:shd w:val="clear" w:color="auto" w:fill="FFFFFF"/>
          <w:lang w:val="uk-UA"/>
        </w:rPr>
        <w:t>(</w:t>
      </w:r>
      <w:r w:rsidR="00C7237B" w:rsidRPr="00862B4A">
        <w:rPr>
          <w:rFonts w:ascii="Times New Roman" w:hAnsi="Times New Roman" w:cs="Times New Roman"/>
          <w:sz w:val="28"/>
          <w:szCs w:val="28"/>
          <w:shd w:val="clear" w:color="auto" w:fill="FFFFFF"/>
          <w:lang w:val="uk-UA"/>
        </w:rPr>
        <w:t>впливу, уміння надихати, інтелектуальної стимуляції. індивідуального підходу, мотивації, управління, – надання самостійності</w:t>
      </w:r>
      <w:r w:rsidR="00C7237B" w:rsidRPr="00862B4A">
        <w:rPr>
          <w:rFonts w:ascii="Times New Roman" w:hAnsi="Times New Roman"/>
          <w:sz w:val="28"/>
          <w:szCs w:val="28"/>
          <w:shd w:val="clear" w:color="auto" w:fill="FFFFFF"/>
          <w:lang w:val="uk-UA"/>
        </w:rPr>
        <w:t xml:space="preserve">), Що стосується досліджених </w:t>
      </w:r>
      <w:r w:rsidRPr="00862B4A">
        <w:rPr>
          <w:rFonts w:ascii="Times New Roman" w:hAnsi="Times New Roman"/>
          <w:sz w:val="28"/>
          <w:szCs w:val="28"/>
          <w:shd w:val="clear" w:color="auto" w:fill="FFFFFF"/>
          <w:lang w:val="uk-UA"/>
        </w:rPr>
        <w:t xml:space="preserve">спеціалістів </w:t>
      </w:r>
      <w:r w:rsidRPr="00862B4A">
        <w:rPr>
          <w:rFonts w:ascii="Times New Roman" w:hAnsi="Times New Roman"/>
          <w:sz w:val="28"/>
          <w:szCs w:val="28"/>
          <w:lang w:val="uk-UA"/>
        </w:rPr>
        <w:t>бізнес-організацій</w:t>
      </w:r>
      <w:r w:rsidR="00C7237B" w:rsidRPr="00862B4A">
        <w:rPr>
          <w:rFonts w:ascii="Times New Roman" w:hAnsi="Times New Roman"/>
          <w:sz w:val="28"/>
          <w:szCs w:val="28"/>
          <w:lang w:val="uk-UA"/>
        </w:rPr>
        <w:t>, можна</w:t>
      </w:r>
      <w:r w:rsidRPr="00862B4A">
        <w:rPr>
          <w:rFonts w:ascii="Times New Roman" w:hAnsi="Times New Roman"/>
          <w:sz w:val="28"/>
          <w:szCs w:val="28"/>
          <w:lang w:val="uk-UA"/>
        </w:rPr>
        <w:t xml:space="preserve"> відзнач</w:t>
      </w:r>
      <w:r w:rsidR="00C7237B" w:rsidRPr="00862B4A">
        <w:rPr>
          <w:rFonts w:ascii="Times New Roman" w:hAnsi="Times New Roman"/>
          <w:sz w:val="28"/>
          <w:szCs w:val="28"/>
          <w:lang w:val="uk-UA"/>
        </w:rPr>
        <w:t>ити</w:t>
      </w:r>
      <w:r w:rsidRPr="00862B4A">
        <w:rPr>
          <w:rFonts w:ascii="Times New Roman" w:hAnsi="Times New Roman"/>
          <w:sz w:val="28"/>
          <w:szCs w:val="28"/>
          <w:lang w:val="uk-UA"/>
        </w:rPr>
        <w:t xml:space="preserve">, що такого помірного розподілу прояву лідерських якостей як серед лідерів у них не </w:t>
      </w:r>
      <w:r w:rsidRPr="00776502">
        <w:rPr>
          <w:rFonts w:ascii="Times New Roman" w:hAnsi="Times New Roman"/>
          <w:sz w:val="28"/>
          <w:szCs w:val="28"/>
          <w:lang w:val="uk-UA"/>
        </w:rPr>
        <w:t>спостерігається.</w:t>
      </w:r>
    </w:p>
    <w:p w14:paraId="08EBC62B" w14:textId="4C40D481" w:rsidR="00D421C4" w:rsidRPr="00776502" w:rsidRDefault="00C7237B" w:rsidP="00C7237B">
      <w:pPr>
        <w:spacing w:after="0" w:line="360" w:lineRule="auto"/>
        <w:ind w:firstLine="567"/>
        <w:jc w:val="both"/>
        <w:rPr>
          <w:rFonts w:ascii="Times New Roman" w:hAnsi="Times New Roman"/>
          <w:sz w:val="28"/>
          <w:szCs w:val="28"/>
          <w:shd w:val="clear" w:color="auto" w:fill="FFFFFF"/>
          <w:lang w:val="uk-UA"/>
        </w:rPr>
      </w:pPr>
      <w:bookmarkStart w:id="77" w:name="_Hlk95343889"/>
      <w:r w:rsidRPr="00776502">
        <w:rPr>
          <w:rFonts w:ascii="Times New Roman" w:hAnsi="Times New Roman"/>
          <w:sz w:val="28"/>
          <w:szCs w:val="28"/>
          <w:shd w:val="clear" w:color="auto" w:fill="FFFFFF"/>
          <w:lang w:val="uk-UA"/>
        </w:rPr>
        <w:t>Серед менеджерів 39,29 %  мають низький рівень за фактором «індивідуального підходу до співробітників», що підтверджує той факт, що достатн</w:t>
      </w:r>
      <w:r w:rsidR="00D421C4" w:rsidRPr="00776502">
        <w:rPr>
          <w:rFonts w:ascii="Times New Roman" w:hAnsi="Times New Roman"/>
          <w:sz w:val="28"/>
          <w:szCs w:val="28"/>
          <w:shd w:val="clear" w:color="auto" w:fill="FFFFFF"/>
          <w:lang w:val="uk-UA"/>
        </w:rPr>
        <w:t>я кількість</w:t>
      </w:r>
      <w:r w:rsidRPr="00776502">
        <w:rPr>
          <w:rFonts w:ascii="Times New Roman" w:hAnsi="Times New Roman"/>
          <w:sz w:val="28"/>
          <w:szCs w:val="28"/>
          <w:shd w:val="clear" w:color="auto" w:fill="FFFFFF"/>
          <w:lang w:val="uk-UA"/>
        </w:rPr>
        <w:t xml:space="preserve"> досліджених менеджерів до </w:t>
      </w:r>
      <w:r w:rsidR="00D421C4" w:rsidRPr="00776502">
        <w:rPr>
          <w:rFonts w:ascii="Times New Roman" w:hAnsi="Times New Roman"/>
          <w:sz w:val="28"/>
          <w:szCs w:val="28"/>
          <w:shd w:val="clear" w:color="auto" w:fill="FFFFFF"/>
          <w:lang w:val="uk-UA"/>
        </w:rPr>
        <w:t>диктаторського</w:t>
      </w:r>
      <w:r w:rsidRPr="00776502">
        <w:rPr>
          <w:rFonts w:ascii="Times New Roman" w:hAnsi="Times New Roman"/>
          <w:sz w:val="28"/>
          <w:szCs w:val="28"/>
          <w:shd w:val="clear" w:color="auto" w:fill="FFFFFF"/>
          <w:lang w:val="uk-UA"/>
        </w:rPr>
        <w:t xml:space="preserve"> стилю управління</w:t>
      </w:r>
      <w:r w:rsidR="00D421C4" w:rsidRPr="00776502">
        <w:rPr>
          <w:rFonts w:ascii="Times New Roman" w:hAnsi="Times New Roman"/>
          <w:sz w:val="28"/>
          <w:szCs w:val="28"/>
          <w:shd w:val="clear" w:color="auto" w:fill="FFFFFF"/>
          <w:lang w:val="uk-UA"/>
        </w:rPr>
        <w:t>, у зв’язку з чим</w:t>
      </w:r>
      <w:r w:rsidRPr="00776502">
        <w:rPr>
          <w:rFonts w:ascii="Times New Roman" w:hAnsi="Times New Roman"/>
          <w:sz w:val="28"/>
          <w:szCs w:val="28"/>
          <w:shd w:val="clear" w:color="auto" w:fill="FFFFFF"/>
          <w:lang w:val="uk-UA"/>
        </w:rPr>
        <w:t xml:space="preserve"> </w:t>
      </w:r>
      <w:r w:rsidR="00D421C4" w:rsidRPr="00776502">
        <w:rPr>
          <w:rFonts w:ascii="Times New Roman" w:hAnsi="Times New Roman"/>
          <w:sz w:val="28"/>
          <w:szCs w:val="28"/>
          <w:shd w:val="clear" w:color="auto" w:fill="FFFFFF"/>
          <w:lang w:val="uk-UA"/>
        </w:rPr>
        <w:t>в організації може створюватися атмосфера</w:t>
      </w:r>
      <w:r w:rsidR="00952682" w:rsidRPr="00776502">
        <w:rPr>
          <w:rFonts w:ascii="Times New Roman" w:hAnsi="Times New Roman"/>
          <w:sz w:val="28"/>
          <w:szCs w:val="28"/>
          <w:shd w:val="clear" w:color="auto" w:fill="FFFFFF"/>
          <w:lang w:val="uk-UA"/>
        </w:rPr>
        <w:t>страху перед керівництвом, невіри у власні сили. А значить працівники перестають пропонувати рішення у проблемних ситуаціях та втрачають мотивацію досягнення.</w:t>
      </w:r>
      <w:r w:rsidR="00D421C4" w:rsidRPr="00776502">
        <w:rPr>
          <w:rFonts w:ascii="Times New Roman" w:hAnsi="Times New Roman"/>
          <w:sz w:val="28"/>
          <w:szCs w:val="28"/>
          <w:shd w:val="clear" w:color="auto" w:fill="FFFFFF"/>
          <w:lang w:val="uk-UA"/>
        </w:rPr>
        <w:t xml:space="preserve">  </w:t>
      </w:r>
    </w:p>
    <w:p w14:paraId="65EBE848" w14:textId="7145476A" w:rsidR="008E4510" w:rsidRPr="00D234C4" w:rsidRDefault="008E4510" w:rsidP="008E4510">
      <w:pPr>
        <w:spacing w:after="0" w:line="360" w:lineRule="auto"/>
        <w:ind w:firstLine="567"/>
        <w:jc w:val="both"/>
        <w:rPr>
          <w:rFonts w:ascii="Times New Roman" w:hAnsi="Times New Roman"/>
          <w:sz w:val="28"/>
          <w:szCs w:val="28"/>
          <w:shd w:val="clear" w:color="auto" w:fill="FFFFFF"/>
          <w:lang w:val="uk-UA"/>
        </w:rPr>
      </w:pPr>
      <w:r w:rsidRPr="00776502">
        <w:rPr>
          <w:rFonts w:ascii="Times New Roman" w:hAnsi="Times New Roman"/>
          <w:sz w:val="28"/>
          <w:szCs w:val="28"/>
          <w:shd w:val="clear" w:color="auto" w:fill="FFFFFF"/>
          <w:lang w:val="uk-UA"/>
        </w:rPr>
        <w:t xml:space="preserve">Серед </w:t>
      </w:r>
      <w:r w:rsidR="00B56EB6" w:rsidRPr="00776502">
        <w:rPr>
          <w:rFonts w:ascii="Times New Roman" w:hAnsi="Times New Roman"/>
          <w:sz w:val="28"/>
          <w:szCs w:val="28"/>
          <w:shd w:val="clear" w:color="auto" w:fill="FFFFFF"/>
          <w:lang w:val="uk-UA"/>
        </w:rPr>
        <w:t xml:space="preserve">досліджених </w:t>
      </w:r>
      <w:r w:rsidRPr="00776502">
        <w:rPr>
          <w:rFonts w:ascii="Times New Roman" w:hAnsi="Times New Roman"/>
          <w:sz w:val="28"/>
          <w:szCs w:val="28"/>
          <w:shd w:val="clear" w:color="auto" w:fill="FFFFFF"/>
          <w:lang w:val="uk-UA"/>
        </w:rPr>
        <w:t>спеціалістів 56,25 %</w:t>
      </w:r>
      <w:r w:rsidR="00B56EB6" w:rsidRPr="00776502">
        <w:rPr>
          <w:rFonts w:ascii="Times New Roman" w:hAnsi="Times New Roman"/>
          <w:sz w:val="28"/>
          <w:szCs w:val="28"/>
          <w:shd w:val="clear" w:color="auto" w:fill="FFFFFF"/>
          <w:lang w:val="uk-UA"/>
        </w:rPr>
        <w:t xml:space="preserve"> проявили високий рівень за фактором «вплив», тобто більше половини серед респондентів спеціалістів мають здатність впливати на оточуючих, що свідчить про </w:t>
      </w:r>
      <w:r w:rsidR="008D4982" w:rsidRPr="00776502">
        <w:rPr>
          <w:rFonts w:ascii="Times New Roman" w:hAnsi="Times New Roman"/>
          <w:sz w:val="28"/>
          <w:szCs w:val="28"/>
          <w:shd w:val="clear" w:color="auto" w:fill="FFFFFF"/>
          <w:lang w:val="uk-UA"/>
        </w:rPr>
        <w:t xml:space="preserve">те, що вони можуть визивати інтерес та довіру до своїх пропозицій та завойовувати авторитет у </w:t>
      </w:r>
      <w:r w:rsidR="008D4982" w:rsidRPr="00D234C4">
        <w:rPr>
          <w:rFonts w:ascii="Times New Roman" w:hAnsi="Times New Roman"/>
          <w:sz w:val="28"/>
          <w:szCs w:val="28"/>
          <w:shd w:val="clear" w:color="auto" w:fill="FFFFFF"/>
          <w:lang w:val="uk-UA"/>
        </w:rPr>
        <w:t xml:space="preserve">оточуючих. </w:t>
      </w:r>
      <w:r w:rsidR="00B56EB6" w:rsidRPr="00D234C4">
        <w:rPr>
          <w:rFonts w:ascii="Times New Roman" w:hAnsi="Times New Roman"/>
          <w:sz w:val="28"/>
          <w:szCs w:val="28"/>
          <w:shd w:val="clear" w:color="auto" w:fill="FFFFFF"/>
          <w:lang w:val="uk-UA"/>
        </w:rPr>
        <w:t xml:space="preserve">  </w:t>
      </w:r>
      <w:r w:rsidRPr="00D234C4">
        <w:rPr>
          <w:rFonts w:ascii="Times New Roman" w:hAnsi="Times New Roman"/>
          <w:sz w:val="28"/>
          <w:szCs w:val="28"/>
          <w:shd w:val="clear" w:color="auto" w:fill="FFFFFF"/>
          <w:lang w:val="uk-UA"/>
        </w:rPr>
        <w:t xml:space="preserve">  </w:t>
      </w:r>
    </w:p>
    <w:p w14:paraId="13991C13" w14:textId="42F82332" w:rsidR="003E3ECC" w:rsidRPr="00D234C4" w:rsidRDefault="00500F29" w:rsidP="002D0122">
      <w:pPr>
        <w:pStyle w:val="a3"/>
        <w:numPr>
          <w:ilvl w:val="0"/>
          <w:numId w:val="17"/>
        </w:numPr>
        <w:tabs>
          <w:tab w:val="left" w:pos="854"/>
        </w:tabs>
        <w:spacing w:after="0" w:line="360" w:lineRule="auto"/>
        <w:ind w:left="0" w:firstLine="567"/>
        <w:jc w:val="both"/>
        <w:rPr>
          <w:rFonts w:ascii="Times New Roman" w:hAnsi="Times New Roman" w:cs="Times New Roman"/>
          <w:bCs/>
          <w:sz w:val="28"/>
          <w:szCs w:val="28"/>
          <w:lang w:val="uk-UA"/>
        </w:rPr>
      </w:pPr>
      <w:r w:rsidRPr="00D234C4">
        <w:rPr>
          <w:rFonts w:ascii="Times New Roman" w:hAnsi="Times New Roman" w:cs="Times New Roman"/>
          <w:sz w:val="28"/>
          <w:szCs w:val="28"/>
          <w:lang w:val="uk-UA"/>
        </w:rPr>
        <w:t>Виявлено</w:t>
      </w:r>
      <w:r w:rsidRPr="00D234C4">
        <w:rPr>
          <w:rFonts w:ascii="Times New Roman" w:hAnsi="Times New Roman" w:cs="Times New Roman"/>
          <w:kern w:val="28"/>
          <w:sz w:val="28"/>
          <w:szCs w:val="28"/>
          <w:lang w:val="uk-UA"/>
        </w:rPr>
        <w:t xml:space="preserve"> специфіку проявів життєстійкості </w:t>
      </w:r>
      <w:r w:rsidRPr="00D234C4">
        <w:rPr>
          <w:rFonts w:ascii="Times New Roman" w:hAnsi="Times New Roman" w:cs="Times New Roman"/>
          <w:sz w:val="28"/>
          <w:szCs w:val="28"/>
          <w:lang w:val="uk-UA"/>
        </w:rPr>
        <w:t>серед двох груп досліджених</w:t>
      </w:r>
      <w:r w:rsidR="003E3ECC" w:rsidRPr="00D234C4">
        <w:rPr>
          <w:rFonts w:ascii="Times New Roman" w:hAnsi="Times New Roman" w:cs="Times New Roman"/>
          <w:sz w:val="28"/>
          <w:szCs w:val="28"/>
          <w:lang w:val="uk-UA"/>
        </w:rPr>
        <w:t xml:space="preserve"> </w:t>
      </w:r>
      <w:r w:rsidR="003E3ECC" w:rsidRPr="00D234C4">
        <w:rPr>
          <w:rFonts w:ascii="Times New Roman" w:hAnsi="Times New Roman"/>
          <w:bCs/>
          <w:sz w:val="28"/>
          <w:szCs w:val="28"/>
          <w:lang w:val="uk-UA"/>
        </w:rPr>
        <w:t xml:space="preserve">за методикою </w:t>
      </w:r>
      <w:r w:rsidR="003E3ECC" w:rsidRPr="00D234C4">
        <w:rPr>
          <w:rFonts w:ascii="Times New Roman" w:hAnsi="Times New Roman"/>
          <w:sz w:val="28"/>
          <w:szCs w:val="28"/>
          <w:lang w:val="uk-UA"/>
        </w:rPr>
        <w:t>«Тест життєстійкості» (адаптація Д. Леонтьєва,                     Є. Рассказової)</w:t>
      </w:r>
    </w:p>
    <w:p w14:paraId="300F559D" w14:textId="77777777" w:rsidR="003E3ECC" w:rsidRPr="002249DE" w:rsidRDefault="003E3ECC" w:rsidP="003E3ECC">
      <w:pPr>
        <w:spacing w:after="0" w:line="360" w:lineRule="auto"/>
        <w:ind w:firstLine="567"/>
        <w:jc w:val="both"/>
        <w:rPr>
          <w:rFonts w:ascii="Times New Roman" w:hAnsi="Times New Roman"/>
          <w:bCs/>
          <w:sz w:val="28"/>
          <w:szCs w:val="28"/>
          <w:lang w:val="uk-UA"/>
        </w:rPr>
      </w:pPr>
      <w:r w:rsidRPr="00D234C4">
        <w:rPr>
          <w:rFonts w:ascii="Times New Roman" w:hAnsi="Times New Roman"/>
          <w:bCs/>
          <w:sz w:val="28"/>
          <w:szCs w:val="28"/>
          <w:lang w:val="uk-UA"/>
        </w:rPr>
        <w:t xml:space="preserve">Виявлення особливостей життєстійкості серед досліджених менеджерів та спеціалістів бізнес-організацій в цілому показало, що всі респонденти мають </w:t>
      </w:r>
      <w:r w:rsidRPr="002249DE">
        <w:rPr>
          <w:rFonts w:ascii="Times New Roman" w:hAnsi="Times New Roman"/>
          <w:bCs/>
          <w:sz w:val="28"/>
          <w:szCs w:val="28"/>
          <w:lang w:val="uk-UA"/>
        </w:rPr>
        <w:t xml:space="preserve">достатньо високий рівень життєстійкості, можуть достатньо швидко </w:t>
      </w:r>
      <w:r w:rsidRPr="002249DE">
        <w:rPr>
          <w:rFonts w:ascii="Times New Roman" w:hAnsi="Times New Roman"/>
          <w:bCs/>
          <w:sz w:val="28"/>
          <w:szCs w:val="28"/>
          <w:lang w:val="uk-UA"/>
        </w:rPr>
        <w:lastRenderedPageBreak/>
        <w:t xml:space="preserve">адаптуватись до нових умов; мають достатній рівень стресостійкості, можуть контролювати </w:t>
      </w:r>
      <w:r w:rsidRPr="002249DE">
        <w:rPr>
          <w:rFonts w:ascii="Times New Roman" w:hAnsi="Times New Roman"/>
          <w:sz w:val="28"/>
          <w:szCs w:val="28"/>
          <w:lang w:val="uk-UA"/>
        </w:rPr>
        <w:t xml:space="preserve">внутрішню напругу. Виявлено </w:t>
      </w:r>
      <w:r w:rsidRPr="002249DE">
        <w:rPr>
          <w:rFonts w:ascii="Times New Roman" w:hAnsi="Times New Roman"/>
          <w:bCs/>
          <w:sz w:val="28"/>
          <w:szCs w:val="28"/>
          <w:lang w:val="uk-UA"/>
        </w:rPr>
        <w:t xml:space="preserve">досить незначні відмінності серед показників життєстійкості менеджерів та спеціалістів:  </w:t>
      </w:r>
    </w:p>
    <w:p w14:paraId="7922E88D" w14:textId="77777777" w:rsidR="00AA2FFC" w:rsidRPr="002249DE" w:rsidRDefault="003E3ECC" w:rsidP="00AA2FFC">
      <w:pPr>
        <w:pStyle w:val="a3"/>
        <w:numPr>
          <w:ilvl w:val="0"/>
          <w:numId w:val="3"/>
        </w:numPr>
        <w:spacing w:after="0" w:line="360" w:lineRule="auto"/>
        <w:ind w:left="0" w:firstLine="567"/>
        <w:jc w:val="both"/>
        <w:rPr>
          <w:rFonts w:ascii="Times New Roman" w:hAnsi="Times New Roman"/>
          <w:bCs/>
          <w:sz w:val="28"/>
          <w:szCs w:val="28"/>
          <w:lang w:val="uk-UA"/>
        </w:rPr>
      </w:pPr>
      <w:r w:rsidRPr="002249DE">
        <w:rPr>
          <w:rFonts w:ascii="Times New Roman" w:hAnsi="Times New Roman"/>
          <w:sz w:val="28"/>
          <w:lang w:val="uk-UA"/>
        </w:rPr>
        <w:t xml:space="preserve">за показником «залученість» у спеціалістів дещо вищий результат (40,22), ніж у менеджерів (36,46), що свідчить про те, що спеціалісти більш зацікавленні життєвими подіями </w:t>
      </w:r>
      <w:r w:rsidR="00AA2FFC" w:rsidRPr="002249DE">
        <w:rPr>
          <w:rFonts w:ascii="Times New Roman" w:hAnsi="Times New Roman"/>
          <w:sz w:val="28"/>
          <w:lang w:val="uk-UA"/>
        </w:rPr>
        <w:t xml:space="preserve">і </w:t>
      </w:r>
      <w:r w:rsidR="00AA2FFC" w:rsidRPr="002249DE">
        <w:rPr>
          <w:rFonts w:ascii="Times New Roman" w:hAnsi="Times New Roman"/>
          <w:sz w:val="28"/>
          <w:szCs w:val="28"/>
          <w:lang w:val="uk-UA"/>
        </w:rPr>
        <w:t xml:space="preserve">намагаються відчувати себе значущими і досить цінними </w:t>
      </w:r>
      <w:r w:rsidRPr="002249DE">
        <w:rPr>
          <w:rFonts w:ascii="Times New Roman" w:hAnsi="Times New Roman"/>
          <w:sz w:val="28"/>
          <w:lang w:val="uk-UA"/>
        </w:rPr>
        <w:t>та більш включені в процеси професійної діяльності і більш задоволені її результатами</w:t>
      </w:r>
      <w:r w:rsidR="00AA2FFC" w:rsidRPr="002249DE">
        <w:rPr>
          <w:rFonts w:ascii="Times New Roman" w:hAnsi="Times New Roman"/>
          <w:sz w:val="28"/>
          <w:lang w:val="uk-UA"/>
        </w:rPr>
        <w:t xml:space="preserve"> </w:t>
      </w:r>
      <w:r w:rsidR="00AA2FFC" w:rsidRPr="002249DE">
        <w:rPr>
          <w:rFonts w:ascii="Times New Roman" w:hAnsi="Times New Roman"/>
          <w:sz w:val="28"/>
          <w:szCs w:val="28"/>
          <w:lang w:val="uk-UA"/>
        </w:rPr>
        <w:t>навіть незважаючи на наявність негативних чинників та високих швидкостей змін;</w:t>
      </w:r>
    </w:p>
    <w:p w14:paraId="13D2D7C5" w14:textId="660B66D4" w:rsidR="003E3ECC" w:rsidRPr="002249DE" w:rsidRDefault="003E3ECC" w:rsidP="00AA2FFC">
      <w:pPr>
        <w:pStyle w:val="a3"/>
        <w:numPr>
          <w:ilvl w:val="0"/>
          <w:numId w:val="3"/>
        </w:numPr>
        <w:spacing w:after="0" w:line="360" w:lineRule="auto"/>
        <w:ind w:left="0" w:firstLine="567"/>
        <w:jc w:val="both"/>
        <w:rPr>
          <w:rFonts w:ascii="Times New Roman" w:hAnsi="Times New Roman"/>
          <w:bCs/>
          <w:sz w:val="28"/>
          <w:szCs w:val="28"/>
          <w:lang w:val="uk-UA"/>
        </w:rPr>
      </w:pPr>
      <w:r w:rsidRPr="002249DE">
        <w:rPr>
          <w:rFonts w:ascii="Times New Roman" w:hAnsi="Times New Roman"/>
          <w:sz w:val="28"/>
          <w:lang w:val="uk-UA"/>
        </w:rPr>
        <w:t xml:space="preserve">за показником «контроль» у менеджерів дещо вищий результат (38,33), ніж у спеціалістів (36,28), це показує, що менеджери більш саморегульовані та вони мають більш розвинені здібності </w:t>
      </w:r>
      <w:r w:rsidRPr="002249DE">
        <w:rPr>
          <w:rFonts w:ascii="Times New Roman" w:hAnsi="Times New Roman"/>
          <w:sz w:val="28"/>
          <w:szCs w:val="28"/>
          <w:lang w:val="uk-UA"/>
        </w:rPr>
        <w:t xml:space="preserve">зберігати стійкість у ситуаціях непередбачених </w:t>
      </w:r>
      <w:r w:rsidR="00AA2FFC" w:rsidRPr="002249DE">
        <w:rPr>
          <w:rFonts w:ascii="Times New Roman" w:hAnsi="Times New Roman"/>
          <w:sz w:val="28"/>
          <w:szCs w:val="28"/>
          <w:lang w:val="uk-UA"/>
        </w:rPr>
        <w:t xml:space="preserve">обставин та </w:t>
      </w:r>
      <w:r w:rsidRPr="002249DE">
        <w:rPr>
          <w:rFonts w:ascii="Times New Roman" w:hAnsi="Times New Roman"/>
          <w:sz w:val="28"/>
          <w:szCs w:val="28"/>
          <w:lang w:val="uk-UA"/>
        </w:rPr>
        <w:t>перешкод;</w:t>
      </w:r>
    </w:p>
    <w:p w14:paraId="627CA082" w14:textId="77777777" w:rsidR="003E3ECC" w:rsidRPr="002249DE" w:rsidRDefault="003E3ECC" w:rsidP="003E3ECC">
      <w:pPr>
        <w:pStyle w:val="a3"/>
        <w:numPr>
          <w:ilvl w:val="0"/>
          <w:numId w:val="3"/>
        </w:numPr>
        <w:tabs>
          <w:tab w:val="left" w:pos="812"/>
        </w:tabs>
        <w:spacing w:after="0" w:line="360" w:lineRule="auto"/>
        <w:ind w:left="0" w:firstLine="567"/>
        <w:jc w:val="both"/>
        <w:rPr>
          <w:rFonts w:ascii="Times New Roman" w:hAnsi="Times New Roman" w:cs="Times New Roman"/>
          <w:sz w:val="28"/>
          <w:szCs w:val="28"/>
          <w:lang w:val="uk-UA"/>
        </w:rPr>
      </w:pPr>
      <w:r w:rsidRPr="002249DE">
        <w:rPr>
          <w:rFonts w:ascii="Times New Roman" w:hAnsi="Times New Roman"/>
          <w:sz w:val="28"/>
          <w:lang w:val="uk-UA"/>
        </w:rPr>
        <w:t>за показником «прийняття ризику» у спеціалістів дещо вищий результат (20,83), ніж у менеджерів (</w:t>
      </w:r>
      <w:r w:rsidRPr="002249DE">
        <w:rPr>
          <w:rFonts w:ascii="Times New Roman" w:hAnsi="Times New Roman" w:cs="Times New Roman"/>
          <w:sz w:val="28"/>
          <w:szCs w:val="28"/>
          <w:lang w:val="uk-UA"/>
        </w:rPr>
        <w:t xml:space="preserve">18,56), що свідчить про більшу готовність до ризику спеціалістів ніж менеджерів </w:t>
      </w:r>
      <w:r w:rsidRPr="002249DE">
        <w:rPr>
          <w:rFonts w:ascii="Times New Roman" w:hAnsi="Times New Roman" w:cs="Times New Roman"/>
          <w:sz w:val="28"/>
          <w:szCs w:val="28"/>
          <w:shd w:val="clear" w:color="auto" w:fill="FFFFFF"/>
          <w:lang w:val="uk-UA"/>
        </w:rPr>
        <w:t>в обставинах невизначеності та у нестандартних ситуаціях взаємодії;</w:t>
      </w:r>
    </w:p>
    <w:p w14:paraId="6226858C" w14:textId="63ED3487" w:rsidR="003E3ECC" w:rsidRPr="002249DE" w:rsidRDefault="003E3ECC" w:rsidP="003E3ECC">
      <w:pPr>
        <w:pStyle w:val="a3"/>
        <w:numPr>
          <w:ilvl w:val="0"/>
          <w:numId w:val="3"/>
        </w:numPr>
        <w:tabs>
          <w:tab w:val="left" w:pos="812"/>
        </w:tabs>
        <w:spacing w:after="0" w:line="360" w:lineRule="auto"/>
        <w:ind w:left="0" w:firstLine="567"/>
        <w:jc w:val="both"/>
        <w:rPr>
          <w:rFonts w:ascii="Times New Roman" w:hAnsi="Times New Roman"/>
          <w:sz w:val="28"/>
          <w:lang w:val="uk-UA"/>
        </w:rPr>
      </w:pPr>
      <w:r w:rsidRPr="002249DE">
        <w:rPr>
          <w:rFonts w:ascii="Times New Roman" w:hAnsi="Times New Roman" w:cs="Times New Roman"/>
          <w:sz w:val="28"/>
          <w:szCs w:val="28"/>
          <w:lang w:val="uk-UA"/>
        </w:rPr>
        <w:t>за показником «загальна життєстійкість» у менеджерів (83.33) і у спеціалістів (82,26) практично однакові</w:t>
      </w:r>
      <w:r w:rsidRPr="002249DE">
        <w:rPr>
          <w:rFonts w:ascii="Times New Roman" w:hAnsi="Times New Roman"/>
          <w:sz w:val="28"/>
          <w:lang w:val="uk-UA"/>
        </w:rPr>
        <w:t xml:space="preserve"> результати.</w:t>
      </w:r>
    </w:p>
    <w:p w14:paraId="1E04FE21" w14:textId="1834F4B0" w:rsidR="003E3ECC" w:rsidRPr="002249DE" w:rsidRDefault="003E3ECC" w:rsidP="003E3ECC">
      <w:pPr>
        <w:tabs>
          <w:tab w:val="left" w:pos="812"/>
        </w:tabs>
        <w:spacing w:after="0" w:line="360" w:lineRule="auto"/>
        <w:ind w:firstLine="567"/>
        <w:jc w:val="both"/>
        <w:rPr>
          <w:rFonts w:ascii="Times New Roman" w:hAnsi="Times New Roman"/>
          <w:sz w:val="28"/>
          <w:lang w:val="uk-UA"/>
        </w:rPr>
      </w:pPr>
      <w:r w:rsidRPr="002249DE">
        <w:rPr>
          <w:rFonts w:ascii="Times New Roman" w:hAnsi="Times New Roman"/>
          <w:sz w:val="28"/>
          <w:szCs w:val="28"/>
          <w:lang w:val="uk-UA"/>
        </w:rPr>
        <w:t>Виявлено</w:t>
      </w:r>
      <w:r w:rsidRPr="002249DE">
        <w:rPr>
          <w:rFonts w:ascii="Times New Roman" w:hAnsi="Times New Roman"/>
          <w:kern w:val="28"/>
          <w:sz w:val="28"/>
          <w:szCs w:val="28"/>
          <w:lang w:val="uk-UA"/>
        </w:rPr>
        <w:t xml:space="preserve"> особливості проявів </w:t>
      </w:r>
      <w:r w:rsidRPr="002249DE">
        <w:rPr>
          <w:rFonts w:ascii="Times New Roman" w:hAnsi="Times New Roman"/>
          <w:sz w:val="28"/>
          <w:szCs w:val="28"/>
          <w:shd w:val="clear" w:color="auto" w:fill="FFFFFF"/>
          <w:lang w:val="uk-UA"/>
        </w:rPr>
        <w:t>сенсожиттєвих орієнтацій</w:t>
      </w:r>
      <w:r w:rsidRPr="002249DE">
        <w:rPr>
          <w:rFonts w:ascii="Times New Roman" w:hAnsi="Times New Roman"/>
          <w:sz w:val="28"/>
          <w:szCs w:val="28"/>
          <w:lang w:val="uk-UA"/>
        </w:rPr>
        <w:t xml:space="preserve"> серед двох груп досліджених </w:t>
      </w:r>
      <w:r w:rsidRPr="002249DE">
        <w:rPr>
          <w:rFonts w:ascii="Times New Roman" w:hAnsi="Times New Roman"/>
          <w:bCs/>
          <w:sz w:val="28"/>
          <w:szCs w:val="28"/>
          <w:lang w:val="uk-UA"/>
        </w:rPr>
        <w:t xml:space="preserve">за методикою </w:t>
      </w:r>
      <w:r w:rsidRPr="002249DE">
        <w:rPr>
          <w:rFonts w:ascii="Times New Roman" w:hAnsi="Times New Roman"/>
          <w:sz w:val="28"/>
          <w:szCs w:val="28"/>
          <w:shd w:val="clear" w:color="auto" w:fill="FFFFFF"/>
          <w:lang w:val="uk-UA"/>
        </w:rPr>
        <w:t>сенсожиттєвих орієнтацій (Д. Леонтьєва)</w:t>
      </w:r>
    </w:p>
    <w:p w14:paraId="7ADE4265" w14:textId="77777777" w:rsidR="003E3ECC" w:rsidRPr="002249DE" w:rsidRDefault="003E3ECC" w:rsidP="003E3ECC">
      <w:pPr>
        <w:pStyle w:val="a3"/>
        <w:spacing w:after="0" w:line="360" w:lineRule="auto"/>
        <w:ind w:left="0" w:firstLine="567"/>
        <w:jc w:val="both"/>
        <w:rPr>
          <w:rFonts w:ascii="Times New Roman" w:hAnsi="Times New Roman"/>
          <w:sz w:val="28"/>
          <w:lang w:val="uk-UA"/>
        </w:rPr>
      </w:pPr>
      <w:r w:rsidRPr="002249DE">
        <w:rPr>
          <w:rFonts w:ascii="Times New Roman" w:hAnsi="Times New Roman"/>
          <w:sz w:val="28"/>
          <w:lang w:val="uk-UA"/>
        </w:rPr>
        <w:t>Слід зазначити, що ціннісні орієнтації особистості характеризують її з точки зору суттєвих життєвих принципів, які вона використовує як орієнтири на своєму життєвому шляху. Більшість респондентів вважають, що повинні керуватися в житті власними цінностями і проявляти внутрішню творчість та захопленість процесом.</w:t>
      </w:r>
    </w:p>
    <w:p w14:paraId="48427E4B" w14:textId="77777777" w:rsidR="002249DE" w:rsidRPr="0084312C" w:rsidRDefault="003E3ECC" w:rsidP="00B20F52">
      <w:pPr>
        <w:spacing w:after="0" w:line="360" w:lineRule="auto"/>
        <w:ind w:firstLine="567"/>
        <w:jc w:val="both"/>
        <w:rPr>
          <w:rFonts w:ascii="Times New Roman" w:hAnsi="Times New Roman"/>
          <w:sz w:val="28"/>
          <w:szCs w:val="28"/>
          <w:lang w:val="uk-UA"/>
        </w:rPr>
      </w:pPr>
      <w:r w:rsidRPr="002249DE">
        <w:rPr>
          <w:rFonts w:ascii="Times New Roman" w:hAnsi="Times New Roman"/>
          <w:sz w:val="28"/>
          <w:szCs w:val="28"/>
          <w:lang w:val="uk-UA"/>
        </w:rPr>
        <w:t xml:space="preserve">При порівнянні результатів дослідження за методикою визначення сенсожиттєвих орієнтацій </w:t>
      </w:r>
      <w:r w:rsidR="00B20F52" w:rsidRPr="002249DE">
        <w:rPr>
          <w:rFonts w:ascii="Times New Roman" w:hAnsi="Times New Roman"/>
          <w:sz w:val="28"/>
          <w:szCs w:val="28"/>
          <w:shd w:val="clear" w:color="auto" w:fill="FFFFFF"/>
          <w:lang w:val="uk-UA"/>
        </w:rPr>
        <w:t xml:space="preserve">(Д. Леонтьєва) у двох груп досліджених </w:t>
      </w:r>
      <w:r w:rsidRPr="002249DE">
        <w:rPr>
          <w:rFonts w:ascii="Times New Roman" w:hAnsi="Times New Roman"/>
          <w:sz w:val="28"/>
          <w:szCs w:val="28"/>
          <w:lang w:val="uk-UA"/>
        </w:rPr>
        <w:t xml:space="preserve">можна відзначити, що респонденти із групи менеджерів, на відміну від спеціалістів мають меншу віру у свої сили та свободу вибору, в них дещо знижена </w:t>
      </w:r>
      <w:r w:rsidRPr="002249DE">
        <w:rPr>
          <w:rFonts w:ascii="Times New Roman" w:hAnsi="Times New Roman"/>
          <w:sz w:val="28"/>
          <w:szCs w:val="28"/>
          <w:lang w:val="uk-UA"/>
        </w:rPr>
        <w:lastRenderedPageBreak/>
        <w:t xml:space="preserve">цілеспрямованість та </w:t>
      </w:r>
      <w:r w:rsidRPr="0084312C">
        <w:rPr>
          <w:rFonts w:ascii="Times New Roman" w:hAnsi="Times New Roman"/>
          <w:sz w:val="28"/>
          <w:szCs w:val="28"/>
          <w:lang w:val="uk-UA"/>
        </w:rPr>
        <w:t xml:space="preserve">понижена віра у себе й свої сили справлятися зі складними ситуаціями. </w:t>
      </w:r>
    </w:p>
    <w:p w14:paraId="137EC749" w14:textId="0AE5804D" w:rsidR="002249DE" w:rsidRPr="0084312C" w:rsidRDefault="003E3ECC" w:rsidP="00B20F52">
      <w:pPr>
        <w:spacing w:after="0" w:line="360" w:lineRule="auto"/>
        <w:ind w:firstLine="567"/>
        <w:jc w:val="both"/>
        <w:rPr>
          <w:rFonts w:ascii="Times New Roman" w:hAnsi="Times New Roman"/>
          <w:sz w:val="28"/>
          <w:szCs w:val="28"/>
          <w:lang w:val="uk-UA"/>
        </w:rPr>
      </w:pPr>
      <w:r w:rsidRPr="0084312C">
        <w:rPr>
          <w:rFonts w:ascii="Times New Roman" w:hAnsi="Times New Roman"/>
          <w:sz w:val="28"/>
          <w:szCs w:val="28"/>
          <w:lang w:val="uk-UA"/>
        </w:rPr>
        <w:t>При цьому усі респонденти сприймають</w:t>
      </w:r>
      <w:r w:rsidR="002249DE" w:rsidRPr="0084312C">
        <w:rPr>
          <w:rFonts w:ascii="Times New Roman" w:hAnsi="Times New Roman"/>
          <w:sz w:val="28"/>
          <w:szCs w:val="28"/>
          <w:lang w:val="uk-UA"/>
        </w:rPr>
        <w:t xml:space="preserve"> своє власне життя</w:t>
      </w:r>
      <w:r w:rsidR="00EF3018" w:rsidRPr="0084312C">
        <w:rPr>
          <w:rFonts w:ascii="Times New Roman" w:hAnsi="Times New Roman"/>
          <w:sz w:val="28"/>
          <w:szCs w:val="28"/>
          <w:lang w:val="uk-UA"/>
        </w:rPr>
        <w:t xml:space="preserve"> зацікавлено</w:t>
      </w:r>
      <w:r w:rsidR="002249DE" w:rsidRPr="0084312C">
        <w:rPr>
          <w:rFonts w:ascii="Times New Roman" w:hAnsi="Times New Roman"/>
          <w:sz w:val="28"/>
          <w:szCs w:val="28"/>
          <w:lang w:val="uk-UA"/>
        </w:rPr>
        <w:t xml:space="preserve">, </w:t>
      </w:r>
    </w:p>
    <w:p w14:paraId="394968D6" w14:textId="427BEF2B" w:rsidR="00500F29" w:rsidRPr="0084312C" w:rsidRDefault="00EF3018" w:rsidP="00EF3018">
      <w:pPr>
        <w:spacing w:after="0" w:line="360" w:lineRule="auto"/>
        <w:jc w:val="both"/>
        <w:rPr>
          <w:rFonts w:ascii="Times New Roman" w:hAnsi="Times New Roman"/>
          <w:sz w:val="28"/>
          <w:szCs w:val="28"/>
          <w:lang w:val="uk-UA"/>
        </w:rPr>
      </w:pPr>
      <w:r w:rsidRPr="0084312C">
        <w:rPr>
          <w:rFonts w:ascii="Times New Roman" w:hAnsi="Times New Roman"/>
          <w:sz w:val="28"/>
          <w:szCs w:val="28"/>
          <w:lang w:val="uk-UA"/>
        </w:rPr>
        <w:t>с</w:t>
      </w:r>
      <w:r w:rsidR="002249DE" w:rsidRPr="0084312C">
        <w:rPr>
          <w:rFonts w:ascii="Times New Roman" w:hAnsi="Times New Roman"/>
          <w:sz w:val="28"/>
          <w:szCs w:val="28"/>
          <w:lang w:val="uk-UA"/>
        </w:rPr>
        <w:t>тавляться</w:t>
      </w:r>
      <w:r w:rsidRPr="0084312C">
        <w:rPr>
          <w:rFonts w:ascii="Times New Roman" w:hAnsi="Times New Roman"/>
          <w:sz w:val="28"/>
          <w:szCs w:val="28"/>
          <w:lang w:val="uk-UA"/>
        </w:rPr>
        <w:t xml:space="preserve"> до нього цілеспрямовано із справжньою залученістю до всіх важливих життєвих процесів. </w:t>
      </w:r>
      <w:r w:rsidR="00B20F52" w:rsidRPr="0084312C">
        <w:rPr>
          <w:rFonts w:ascii="Times New Roman" w:hAnsi="Times New Roman"/>
          <w:sz w:val="28"/>
          <w:lang w:val="uk-UA"/>
        </w:rPr>
        <w:t>Про це свідчать показники за шкалами «Цілі», «Процес».</w:t>
      </w:r>
      <w:r w:rsidR="00B20F52" w:rsidRPr="0084312C">
        <w:rPr>
          <w:rFonts w:ascii="Times New Roman" w:hAnsi="Times New Roman"/>
          <w:sz w:val="28"/>
          <w:szCs w:val="28"/>
          <w:lang w:val="uk-UA"/>
        </w:rPr>
        <w:t xml:space="preserve"> При порівнянні результатів за методикою визначення сенсожиттєвих орієнтацій можна відзначити, що респонденти із групи менеджерів, на відміну від спеціалістів мають меншу віру у свої сили та свободу вибору, в них дещо знижена цілеспрямованість та понижена віра у себе й свої сили. </w:t>
      </w:r>
      <w:r w:rsidR="00B20F52" w:rsidRPr="0084312C">
        <w:rPr>
          <w:rFonts w:ascii="Times New Roman" w:hAnsi="Times New Roman"/>
          <w:bCs/>
          <w:sz w:val="28"/>
          <w:szCs w:val="28"/>
          <w:lang w:val="uk-UA"/>
        </w:rPr>
        <w:t>Респонденти із групи менеджерів мають дещо меншу цілеспрямованість, частіше не задоволений своєю самореалізацією та життям у теперішньому, менше вірить у свої сили, свободу вибору та можливість контролювати своє власне життя.</w:t>
      </w:r>
    </w:p>
    <w:p w14:paraId="0B68CD1D" w14:textId="2AD0252C" w:rsidR="00C90BDA" w:rsidRPr="00AA42B6" w:rsidRDefault="00500F29" w:rsidP="00AA42B6">
      <w:pPr>
        <w:pStyle w:val="a3"/>
        <w:numPr>
          <w:ilvl w:val="0"/>
          <w:numId w:val="17"/>
        </w:numPr>
        <w:tabs>
          <w:tab w:val="left" w:pos="854"/>
        </w:tabs>
        <w:spacing w:after="0" w:line="360" w:lineRule="auto"/>
        <w:ind w:left="0" w:firstLine="567"/>
        <w:jc w:val="both"/>
        <w:rPr>
          <w:rFonts w:ascii="Times New Roman" w:hAnsi="Times New Roman" w:cs="Times New Roman"/>
          <w:bCs/>
          <w:color w:val="FF0000"/>
          <w:sz w:val="28"/>
          <w:szCs w:val="28"/>
          <w:lang w:val="uk-UA"/>
        </w:rPr>
      </w:pPr>
      <w:r w:rsidRPr="0084312C">
        <w:rPr>
          <w:rFonts w:ascii="Times New Roman" w:hAnsi="Times New Roman" w:cs="Times New Roman"/>
          <w:bCs/>
          <w:sz w:val="28"/>
          <w:szCs w:val="28"/>
          <w:lang w:val="uk-UA"/>
        </w:rPr>
        <w:t>Визначено</w:t>
      </w:r>
      <w:r w:rsidRPr="0084312C">
        <w:rPr>
          <w:rFonts w:ascii="Times New Roman" w:hAnsi="Times New Roman"/>
          <w:bCs/>
          <w:sz w:val="28"/>
          <w:szCs w:val="28"/>
          <w:lang w:val="uk-UA"/>
        </w:rPr>
        <w:t xml:space="preserve"> взаємозв’язки </w:t>
      </w:r>
      <w:r w:rsidRPr="0084312C">
        <w:rPr>
          <w:rFonts w:ascii="Times New Roman" w:hAnsi="Times New Roman"/>
          <w:kern w:val="28"/>
          <w:sz w:val="28"/>
          <w:szCs w:val="28"/>
          <w:lang w:val="uk-UA"/>
        </w:rPr>
        <w:t>між показниками лідерських якостей та  життєстійкості особистості</w:t>
      </w:r>
      <w:r w:rsidRPr="0084312C">
        <w:rPr>
          <w:rFonts w:ascii="Times New Roman" w:hAnsi="Times New Roman"/>
          <w:bCs/>
          <w:sz w:val="28"/>
          <w:szCs w:val="28"/>
          <w:lang w:val="uk-UA"/>
        </w:rPr>
        <w:t xml:space="preserve"> досліджених</w:t>
      </w:r>
      <w:r w:rsidR="00CF4BD0" w:rsidRPr="0084312C">
        <w:rPr>
          <w:rFonts w:ascii="Times New Roman" w:hAnsi="Times New Roman"/>
          <w:bCs/>
          <w:sz w:val="28"/>
          <w:szCs w:val="28"/>
          <w:lang w:val="uk-UA"/>
        </w:rPr>
        <w:t xml:space="preserve"> </w:t>
      </w:r>
      <w:r w:rsidR="00CF4BD0" w:rsidRPr="0084312C">
        <w:rPr>
          <w:rFonts w:ascii="Times New Roman" w:hAnsi="Times New Roman"/>
          <w:bCs/>
          <w:sz w:val="28"/>
          <w:szCs w:val="28"/>
          <w:shd w:val="clear" w:color="auto" w:fill="FFFFFF"/>
          <w:lang w:val="uk-UA"/>
        </w:rPr>
        <w:t>респондентів (менеджерів, спеціалістів бізнес-організацій). За результатами кореляційного аналізу можна констатувати наявність прямих сильних та помірних взаємозв’язків між проявами лідерських якостей досліджених та рівнями їх життєстійкості. Респондентам</w:t>
      </w:r>
      <w:r w:rsidR="00C90BDA" w:rsidRPr="0084312C">
        <w:rPr>
          <w:rFonts w:ascii="Times New Roman" w:hAnsi="Times New Roman"/>
          <w:bCs/>
          <w:sz w:val="28"/>
          <w:szCs w:val="28"/>
          <w:shd w:val="clear" w:color="auto" w:fill="FFFFFF"/>
          <w:lang w:val="uk-UA"/>
        </w:rPr>
        <w:t xml:space="preserve"> із середнім</w:t>
      </w:r>
      <w:r w:rsidR="00C90BDA" w:rsidRPr="002249DE">
        <w:rPr>
          <w:rFonts w:ascii="Times New Roman" w:hAnsi="Times New Roman"/>
          <w:bCs/>
          <w:sz w:val="28"/>
          <w:szCs w:val="28"/>
          <w:shd w:val="clear" w:color="auto" w:fill="FFFFFF"/>
          <w:lang w:val="uk-UA"/>
        </w:rPr>
        <w:t xml:space="preserve"> та високим рівнем прояву лідерських якостей характер</w:t>
      </w:r>
      <w:r w:rsidR="00CF4BD0" w:rsidRPr="002249DE">
        <w:rPr>
          <w:rFonts w:ascii="Times New Roman" w:hAnsi="Times New Roman"/>
          <w:bCs/>
          <w:sz w:val="28"/>
          <w:szCs w:val="28"/>
          <w:shd w:val="clear" w:color="auto" w:fill="FFFFFF"/>
          <w:lang w:val="uk-UA"/>
        </w:rPr>
        <w:t xml:space="preserve">ні такі прояви поведінки та діяльності: </w:t>
      </w:r>
      <w:r w:rsidR="00547C22" w:rsidRPr="002249DE">
        <w:rPr>
          <w:rFonts w:ascii="Times New Roman" w:eastAsia="Times New Roman" w:hAnsi="Times New Roman"/>
          <w:sz w:val="28"/>
          <w:szCs w:val="28"/>
          <w:lang w:val="uk-UA"/>
        </w:rPr>
        <w:t>впевненість у собі</w:t>
      </w:r>
      <w:r w:rsidR="00547C22" w:rsidRPr="002249DE">
        <w:rPr>
          <w:rFonts w:ascii="Times New Roman" w:hAnsi="Times New Roman"/>
          <w:bCs/>
          <w:sz w:val="28"/>
          <w:szCs w:val="28"/>
          <w:shd w:val="clear" w:color="auto" w:fill="FFFFFF"/>
          <w:lang w:val="uk-UA"/>
        </w:rPr>
        <w:t xml:space="preserve"> та </w:t>
      </w:r>
      <w:r w:rsidR="00E95256" w:rsidRPr="002249DE">
        <w:rPr>
          <w:rFonts w:ascii="Times New Roman" w:hAnsi="Times New Roman"/>
          <w:bCs/>
          <w:sz w:val="28"/>
          <w:szCs w:val="28"/>
          <w:shd w:val="clear" w:color="auto" w:fill="FFFFFF"/>
          <w:lang w:val="uk-UA"/>
        </w:rPr>
        <w:t>достатній запас енергії</w:t>
      </w:r>
      <w:r w:rsidR="00547C22" w:rsidRPr="002249DE">
        <w:rPr>
          <w:rFonts w:ascii="Times New Roman" w:hAnsi="Times New Roman"/>
          <w:bCs/>
          <w:sz w:val="28"/>
          <w:szCs w:val="28"/>
          <w:shd w:val="clear" w:color="auto" w:fill="FFFFFF"/>
          <w:lang w:val="uk-UA"/>
        </w:rPr>
        <w:t>;</w:t>
      </w:r>
      <w:r w:rsidR="00E95256" w:rsidRPr="002249DE">
        <w:rPr>
          <w:rFonts w:ascii="Times New Roman" w:hAnsi="Times New Roman"/>
          <w:bCs/>
          <w:sz w:val="28"/>
          <w:szCs w:val="28"/>
          <w:shd w:val="clear" w:color="auto" w:fill="FFFFFF"/>
          <w:lang w:val="uk-UA"/>
        </w:rPr>
        <w:t xml:space="preserve"> </w:t>
      </w:r>
      <w:r w:rsidR="00547C22" w:rsidRPr="002249DE">
        <w:rPr>
          <w:rFonts w:ascii="Times New Roman" w:hAnsi="Times New Roman"/>
          <w:bCs/>
          <w:sz w:val="28"/>
          <w:szCs w:val="28"/>
          <w:shd w:val="clear" w:color="auto" w:fill="FFFFFF"/>
          <w:lang w:val="uk-UA"/>
        </w:rPr>
        <w:t xml:space="preserve">внутрішній інтерес, якій проявляється у </w:t>
      </w:r>
      <w:r w:rsidR="00C90BDA" w:rsidRPr="002249DE">
        <w:rPr>
          <w:rFonts w:ascii="Times New Roman" w:hAnsi="Times New Roman"/>
          <w:bCs/>
          <w:sz w:val="28"/>
          <w:szCs w:val="28"/>
          <w:shd w:val="clear" w:color="auto" w:fill="FFFFFF"/>
          <w:lang w:val="uk-UA"/>
        </w:rPr>
        <w:t>залучен</w:t>
      </w:r>
      <w:r w:rsidR="00547C22" w:rsidRPr="002249DE">
        <w:rPr>
          <w:rFonts w:ascii="Times New Roman" w:hAnsi="Times New Roman"/>
          <w:bCs/>
          <w:sz w:val="28"/>
          <w:szCs w:val="28"/>
          <w:shd w:val="clear" w:color="auto" w:fill="FFFFFF"/>
          <w:lang w:val="uk-UA"/>
        </w:rPr>
        <w:t>о</w:t>
      </w:r>
      <w:r w:rsidR="00C90BDA" w:rsidRPr="002249DE">
        <w:rPr>
          <w:rFonts w:ascii="Times New Roman" w:hAnsi="Times New Roman"/>
          <w:bCs/>
          <w:sz w:val="28"/>
          <w:szCs w:val="28"/>
          <w:shd w:val="clear" w:color="auto" w:fill="FFFFFF"/>
          <w:lang w:val="uk-UA"/>
        </w:rPr>
        <w:t>ст</w:t>
      </w:r>
      <w:r w:rsidR="00547C22" w:rsidRPr="002249DE">
        <w:rPr>
          <w:rFonts w:ascii="Times New Roman" w:hAnsi="Times New Roman"/>
          <w:bCs/>
          <w:sz w:val="28"/>
          <w:szCs w:val="28"/>
          <w:shd w:val="clear" w:color="auto" w:fill="FFFFFF"/>
          <w:lang w:val="uk-UA"/>
        </w:rPr>
        <w:t>і</w:t>
      </w:r>
      <w:r w:rsidR="00E95256" w:rsidRPr="002249DE">
        <w:rPr>
          <w:rFonts w:ascii="Times New Roman" w:hAnsi="Times New Roman"/>
          <w:bCs/>
          <w:sz w:val="28"/>
          <w:szCs w:val="28"/>
          <w:shd w:val="clear" w:color="auto" w:fill="FFFFFF"/>
          <w:lang w:val="uk-UA"/>
        </w:rPr>
        <w:t xml:space="preserve"> та </w:t>
      </w:r>
      <w:r w:rsidR="00C90BDA" w:rsidRPr="002249DE">
        <w:rPr>
          <w:rFonts w:ascii="Times New Roman" w:hAnsi="Times New Roman"/>
          <w:bCs/>
          <w:sz w:val="28"/>
          <w:szCs w:val="28"/>
          <w:shd w:val="clear" w:color="auto" w:fill="FFFFFF"/>
          <w:lang w:val="uk-UA"/>
        </w:rPr>
        <w:t>захоплен</w:t>
      </w:r>
      <w:r w:rsidR="00547C22" w:rsidRPr="002249DE">
        <w:rPr>
          <w:rFonts w:ascii="Times New Roman" w:hAnsi="Times New Roman"/>
          <w:bCs/>
          <w:sz w:val="28"/>
          <w:szCs w:val="28"/>
          <w:shd w:val="clear" w:color="auto" w:fill="FFFFFF"/>
          <w:lang w:val="uk-UA"/>
        </w:rPr>
        <w:t>о</w:t>
      </w:r>
      <w:r w:rsidR="00C90BDA" w:rsidRPr="002249DE">
        <w:rPr>
          <w:rFonts w:ascii="Times New Roman" w:hAnsi="Times New Roman"/>
          <w:bCs/>
          <w:sz w:val="28"/>
          <w:szCs w:val="28"/>
          <w:shd w:val="clear" w:color="auto" w:fill="FFFFFF"/>
          <w:lang w:val="uk-UA"/>
        </w:rPr>
        <w:t>ст</w:t>
      </w:r>
      <w:r w:rsidR="00547C22" w:rsidRPr="002249DE">
        <w:rPr>
          <w:rFonts w:ascii="Times New Roman" w:hAnsi="Times New Roman"/>
          <w:bCs/>
          <w:sz w:val="28"/>
          <w:szCs w:val="28"/>
          <w:shd w:val="clear" w:color="auto" w:fill="FFFFFF"/>
          <w:lang w:val="uk-UA"/>
        </w:rPr>
        <w:t>і</w:t>
      </w:r>
      <w:r w:rsidR="00C90BDA" w:rsidRPr="002249DE">
        <w:rPr>
          <w:rFonts w:ascii="Times New Roman" w:hAnsi="Times New Roman"/>
          <w:bCs/>
          <w:sz w:val="28"/>
          <w:szCs w:val="28"/>
          <w:shd w:val="clear" w:color="auto" w:fill="FFFFFF"/>
          <w:lang w:val="uk-UA"/>
        </w:rPr>
        <w:t xml:space="preserve"> у стан </w:t>
      </w:r>
      <w:r w:rsidR="00E95256" w:rsidRPr="002249DE">
        <w:rPr>
          <w:rFonts w:ascii="Times New Roman" w:hAnsi="Times New Roman"/>
          <w:bCs/>
          <w:sz w:val="28"/>
          <w:szCs w:val="28"/>
          <w:shd w:val="clear" w:color="auto" w:fill="FFFFFF"/>
          <w:lang w:val="uk-UA"/>
        </w:rPr>
        <w:t>потоку життя</w:t>
      </w:r>
      <w:r w:rsidR="00C90BDA" w:rsidRPr="002249DE">
        <w:rPr>
          <w:rFonts w:ascii="Times New Roman" w:hAnsi="Times New Roman"/>
          <w:bCs/>
          <w:sz w:val="28"/>
          <w:szCs w:val="28"/>
          <w:shd w:val="clear" w:color="auto" w:fill="FFFFFF"/>
          <w:lang w:val="uk-UA"/>
        </w:rPr>
        <w:t xml:space="preserve"> та професійних процесів</w:t>
      </w:r>
      <w:r w:rsidR="00547C22" w:rsidRPr="002249DE">
        <w:rPr>
          <w:rFonts w:ascii="Times New Roman" w:hAnsi="Times New Roman"/>
          <w:bCs/>
          <w:sz w:val="28"/>
          <w:szCs w:val="28"/>
          <w:shd w:val="clear" w:color="auto" w:fill="FFFFFF"/>
          <w:lang w:val="uk-UA"/>
        </w:rPr>
        <w:t>;</w:t>
      </w:r>
      <w:r w:rsidR="00C90BDA" w:rsidRPr="002249DE">
        <w:rPr>
          <w:rFonts w:ascii="Times New Roman" w:hAnsi="Times New Roman"/>
          <w:bCs/>
          <w:sz w:val="28"/>
          <w:szCs w:val="28"/>
          <w:shd w:val="clear" w:color="auto" w:fill="FFFFFF"/>
          <w:lang w:val="uk-UA"/>
        </w:rPr>
        <w:t xml:space="preserve"> бажання контролювати процеси</w:t>
      </w:r>
      <w:r w:rsidR="00E95256" w:rsidRPr="002249DE">
        <w:rPr>
          <w:rFonts w:ascii="Times New Roman" w:hAnsi="Times New Roman"/>
          <w:bCs/>
          <w:sz w:val="28"/>
          <w:szCs w:val="28"/>
          <w:shd w:val="clear" w:color="auto" w:fill="FFFFFF"/>
          <w:lang w:val="uk-UA"/>
        </w:rPr>
        <w:t xml:space="preserve"> (менеджери – управлінські процеси; спеціалісти – процеси виконання завдань)</w:t>
      </w:r>
      <w:r w:rsidR="00C90BDA" w:rsidRPr="002249DE">
        <w:rPr>
          <w:rFonts w:ascii="Times New Roman" w:hAnsi="Times New Roman"/>
          <w:bCs/>
          <w:sz w:val="28"/>
          <w:szCs w:val="28"/>
          <w:shd w:val="clear" w:color="auto" w:fill="FFFFFF"/>
          <w:lang w:val="uk-UA"/>
        </w:rPr>
        <w:t xml:space="preserve"> незважаючи на можливі </w:t>
      </w:r>
      <w:r w:rsidR="00E95256" w:rsidRPr="002249DE">
        <w:rPr>
          <w:rFonts w:ascii="Times New Roman" w:hAnsi="Times New Roman"/>
          <w:bCs/>
          <w:sz w:val="28"/>
          <w:szCs w:val="28"/>
          <w:shd w:val="clear" w:color="auto" w:fill="FFFFFF"/>
          <w:lang w:val="uk-UA"/>
        </w:rPr>
        <w:t xml:space="preserve">невдачі та </w:t>
      </w:r>
      <w:r w:rsidR="00C90BDA" w:rsidRPr="002249DE">
        <w:rPr>
          <w:rFonts w:ascii="Times New Roman" w:hAnsi="Times New Roman"/>
          <w:bCs/>
          <w:sz w:val="28"/>
          <w:szCs w:val="28"/>
          <w:shd w:val="clear" w:color="auto" w:fill="FFFFFF"/>
          <w:lang w:val="uk-UA"/>
        </w:rPr>
        <w:t xml:space="preserve">ризики. Глибока залученість лідерів </w:t>
      </w:r>
      <w:r w:rsidR="00547C22" w:rsidRPr="002249DE">
        <w:rPr>
          <w:rFonts w:ascii="Times New Roman" w:hAnsi="Times New Roman"/>
          <w:bCs/>
          <w:sz w:val="28"/>
          <w:szCs w:val="28"/>
          <w:shd w:val="clear" w:color="auto" w:fill="FFFFFF"/>
          <w:lang w:val="uk-UA"/>
        </w:rPr>
        <w:t xml:space="preserve">у процеси діяльності </w:t>
      </w:r>
      <w:r w:rsidR="00C90BDA" w:rsidRPr="002249DE">
        <w:rPr>
          <w:rFonts w:ascii="Times New Roman" w:hAnsi="Times New Roman"/>
          <w:bCs/>
          <w:sz w:val="28"/>
          <w:szCs w:val="28"/>
          <w:shd w:val="clear" w:color="auto" w:fill="FFFFFF"/>
          <w:lang w:val="uk-UA"/>
        </w:rPr>
        <w:t>може при</w:t>
      </w:r>
      <w:r w:rsidR="00547C22" w:rsidRPr="002249DE">
        <w:rPr>
          <w:rFonts w:ascii="Times New Roman" w:hAnsi="Times New Roman"/>
          <w:bCs/>
          <w:sz w:val="28"/>
          <w:szCs w:val="28"/>
          <w:shd w:val="clear" w:color="auto" w:fill="FFFFFF"/>
          <w:lang w:val="uk-UA"/>
        </w:rPr>
        <w:t xml:space="preserve">водить </w:t>
      </w:r>
      <w:r w:rsidR="00C90BDA" w:rsidRPr="002249DE">
        <w:rPr>
          <w:rFonts w:ascii="Times New Roman" w:hAnsi="Times New Roman"/>
          <w:bCs/>
          <w:sz w:val="28"/>
          <w:szCs w:val="28"/>
          <w:shd w:val="clear" w:color="auto" w:fill="FFFFFF"/>
          <w:lang w:val="uk-UA"/>
        </w:rPr>
        <w:t xml:space="preserve">до втрати їх пильності в екстремальних ситуаціях та ефективності використання людського ресурсу, </w:t>
      </w:r>
      <w:r w:rsidR="00547C22" w:rsidRPr="002249DE">
        <w:rPr>
          <w:rFonts w:ascii="Times New Roman" w:hAnsi="Times New Roman"/>
          <w:bCs/>
          <w:sz w:val="28"/>
          <w:szCs w:val="28"/>
          <w:shd w:val="clear" w:color="auto" w:fill="FFFFFF"/>
          <w:lang w:val="uk-UA"/>
        </w:rPr>
        <w:t xml:space="preserve">може знижуватися </w:t>
      </w:r>
      <w:r w:rsidR="00C90BDA" w:rsidRPr="002249DE">
        <w:rPr>
          <w:rFonts w:ascii="Times New Roman" w:hAnsi="Times New Roman"/>
          <w:bCs/>
          <w:sz w:val="28"/>
          <w:szCs w:val="28"/>
          <w:shd w:val="clear" w:color="auto" w:fill="FFFFFF"/>
          <w:lang w:val="uk-UA"/>
        </w:rPr>
        <w:t xml:space="preserve">критичність мислення та раціоналізм </w:t>
      </w:r>
      <w:r w:rsidR="00C80A3F" w:rsidRPr="002249DE">
        <w:rPr>
          <w:rFonts w:ascii="Times New Roman" w:hAnsi="Times New Roman"/>
          <w:bCs/>
          <w:sz w:val="28"/>
          <w:szCs w:val="28"/>
          <w:shd w:val="clear" w:color="auto" w:fill="FFFFFF"/>
          <w:lang w:val="uk-UA"/>
        </w:rPr>
        <w:t xml:space="preserve">                     </w:t>
      </w:r>
      <w:r w:rsidR="00C90BDA" w:rsidRPr="002249DE">
        <w:rPr>
          <w:rFonts w:ascii="Times New Roman" w:hAnsi="Times New Roman"/>
          <w:bCs/>
          <w:sz w:val="28"/>
          <w:szCs w:val="28"/>
          <w:shd w:val="clear" w:color="auto" w:fill="FFFFFF"/>
          <w:lang w:val="uk-UA"/>
        </w:rPr>
        <w:t>в діловому спілкуванні</w:t>
      </w:r>
      <w:r w:rsidR="00C80A3F" w:rsidRPr="002249DE">
        <w:rPr>
          <w:rFonts w:ascii="Times New Roman" w:hAnsi="Times New Roman"/>
          <w:bCs/>
          <w:sz w:val="28"/>
          <w:szCs w:val="28"/>
          <w:shd w:val="clear" w:color="auto" w:fill="FFFFFF"/>
          <w:lang w:val="uk-UA"/>
        </w:rPr>
        <w:t xml:space="preserve"> з підлеглими та іншими оточуючими</w:t>
      </w:r>
      <w:r w:rsidR="00C90BDA" w:rsidRPr="002249DE">
        <w:rPr>
          <w:rFonts w:ascii="Times New Roman" w:hAnsi="Times New Roman"/>
          <w:bCs/>
          <w:sz w:val="28"/>
          <w:szCs w:val="28"/>
          <w:shd w:val="clear" w:color="auto" w:fill="FFFFFF"/>
          <w:lang w:val="uk-UA"/>
        </w:rPr>
        <w:t>.</w:t>
      </w:r>
    </w:p>
    <w:p w14:paraId="096B1074" w14:textId="2366D420" w:rsidR="00AA42B6" w:rsidRPr="00AA42B6" w:rsidRDefault="00AA42B6" w:rsidP="00AA42B6">
      <w:pPr>
        <w:spacing w:after="0" w:line="360" w:lineRule="auto"/>
        <w:ind w:firstLine="567"/>
        <w:jc w:val="both"/>
        <w:rPr>
          <w:rFonts w:ascii="Times New Roman" w:hAnsi="Times New Roman"/>
          <w:sz w:val="28"/>
          <w:szCs w:val="28"/>
          <w:lang w:val="uk-UA"/>
        </w:rPr>
      </w:pPr>
      <w:bookmarkStart w:id="78" w:name="_Hlk58000222"/>
      <w:r w:rsidRPr="00AA42B6">
        <w:rPr>
          <w:rFonts w:ascii="Times New Roman" w:hAnsi="Times New Roman"/>
          <w:sz w:val="28"/>
          <w:szCs w:val="28"/>
          <w:lang w:val="uk-UA"/>
        </w:rPr>
        <w:t xml:space="preserve">Перспектива подальших досліджень проблеми </w:t>
      </w:r>
      <w:r w:rsidRPr="00862B4A">
        <w:rPr>
          <w:rFonts w:ascii="Times New Roman" w:hAnsi="Times New Roman"/>
          <w:sz w:val="28"/>
          <w:szCs w:val="28"/>
          <w:lang w:val="uk-UA"/>
        </w:rPr>
        <w:t>впливу життєстійкості на лідерські якості особистості в контексті організаційної діяльності менеджерів</w:t>
      </w:r>
      <w:r w:rsidRPr="00AA42B6">
        <w:rPr>
          <w:rFonts w:ascii="Times New Roman" w:hAnsi="Times New Roman"/>
          <w:sz w:val="28"/>
          <w:szCs w:val="28"/>
          <w:lang w:val="uk-UA"/>
        </w:rPr>
        <w:t xml:space="preserve"> </w:t>
      </w:r>
      <w:r w:rsidRPr="00AA42B6">
        <w:rPr>
          <w:rFonts w:ascii="Times New Roman" w:hAnsi="Times New Roman"/>
          <w:sz w:val="28"/>
          <w:szCs w:val="28"/>
          <w:lang w:val="uk-UA"/>
        </w:rPr>
        <w:lastRenderedPageBreak/>
        <w:t xml:space="preserve">полягає у поглибленому вивченні психологічних чинників розвитку </w:t>
      </w:r>
      <w:r w:rsidR="00B022B6" w:rsidRPr="00862B4A">
        <w:rPr>
          <w:rFonts w:ascii="Times New Roman" w:hAnsi="Times New Roman"/>
          <w:sz w:val="28"/>
          <w:szCs w:val="28"/>
          <w:lang w:val="uk-UA"/>
        </w:rPr>
        <w:t>життєстійкості</w:t>
      </w:r>
      <w:r w:rsidR="00B022B6">
        <w:rPr>
          <w:rFonts w:ascii="Times New Roman" w:eastAsia="Times New Roman" w:hAnsi="Times New Roman"/>
          <w:color w:val="000000" w:themeColor="text1"/>
          <w:sz w:val="28"/>
          <w:szCs w:val="28"/>
          <w:lang w:val="uk-UA"/>
        </w:rPr>
        <w:t xml:space="preserve">, </w:t>
      </w:r>
      <w:r w:rsidRPr="00AA42B6">
        <w:rPr>
          <w:rFonts w:ascii="Times New Roman" w:eastAsia="Times New Roman" w:hAnsi="Times New Roman"/>
          <w:color w:val="000000" w:themeColor="text1"/>
          <w:sz w:val="28"/>
          <w:szCs w:val="28"/>
          <w:lang w:val="uk-UA"/>
        </w:rPr>
        <w:t xml:space="preserve">вольових якостей та самореалізації особистості </w:t>
      </w:r>
      <w:r>
        <w:rPr>
          <w:rFonts w:ascii="Times New Roman" w:eastAsia="Times New Roman" w:hAnsi="Times New Roman"/>
          <w:color w:val="000000" w:themeColor="text1"/>
          <w:sz w:val="28"/>
          <w:szCs w:val="28"/>
          <w:lang w:val="uk-UA"/>
        </w:rPr>
        <w:t>менеджерів-лідерів</w:t>
      </w:r>
      <w:r w:rsidR="00B022B6">
        <w:rPr>
          <w:rFonts w:ascii="Times New Roman" w:hAnsi="Times New Roman"/>
          <w:sz w:val="28"/>
          <w:szCs w:val="28"/>
          <w:lang w:val="uk-UA"/>
        </w:rPr>
        <w:t>;</w:t>
      </w:r>
      <w:r w:rsidRPr="00AA42B6">
        <w:rPr>
          <w:rFonts w:ascii="Times New Roman" w:hAnsi="Times New Roman"/>
          <w:sz w:val="28"/>
          <w:szCs w:val="28"/>
          <w:lang w:val="uk-UA"/>
        </w:rPr>
        <w:t xml:space="preserve"> </w:t>
      </w:r>
      <w:r w:rsidR="00B022B6">
        <w:rPr>
          <w:rFonts w:ascii="Times New Roman" w:hAnsi="Times New Roman"/>
          <w:sz w:val="28"/>
          <w:szCs w:val="28"/>
          <w:lang w:val="uk-UA"/>
        </w:rPr>
        <w:t>у</w:t>
      </w:r>
      <w:r w:rsidRPr="00AA42B6">
        <w:rPr>
          <w:rFonts w:ascii="Times New Roman" w:hAnsi="Times New Roman"/>
          <w:sz w:val="28"/>
          <w:szCs w:val="28"/>
          <w:lang w:val="uk-UA"/>
        </w:rPr>
        <w:t xml:space="preserve"> досліджені особливостей проявів ґендерного аспекту </w:t>
      </w:r>
      <w:r w:rsidR="00B022B6" w:rsidRPr="00862B4A">
        <w:rPr>
          <w:rFonts w:ascii="Times New Roman" w:hAnsi="Times New Roman"/>
          <w:sz w:val="28"/>
          <w:szCs w:val="28"/>
          <w:lang w:val="uk-UA"/>
        </w:rPr>
        <w:t>життєстійкості</w:t>
      </w:r>
      <w:r w:rsidRPr="00AA42B6">
        <w:rPr>
          <w:rFonts w:ascii="Times New Roman" w:hAnsi="Times New Roman"/>
          <w:sz w:val="28"/>
          <w:szCs w:val="28"/>
          <w:lang w:val="uk-UA"/>
        </w:rPr>
        <w:t xml:space="preserve">, </w:t>
      </w:r>
      <w:r w:rsidRPr="00AA42B6">
        <w:rPr>
          <w:rFonts w:ascii="Times New Roman" w:eastAsia="Times New Roman" w:hAnsi="Times New Roman"/>
          <w:color w:val="000000" w:themeColor="text1"/>
          <w:sz w:val="28"/>
          <w:szCs w:val="28"/>
          <w:lang w:val="uk-UA"/>
        </w:rPr>
        <w:t xml:space="preserve">вольових якостей та самореалізації особистості </w:t>
      </w:r>
      <w:r w:rsidR="00B022B6">
        <w:rPr>
          <w:rFonts w:ascii="Times New Roman" w:eastAsia="Times New Roman" w:hAnsi="Times New Roman"/>
          <w:color w:val="000000" w:themeColor="text1"/>
          <w:sz w:val="28"/>
          <w:szCs w:val="28"/>
          <w:lang w:val="uk-UA"/>
        </w:rPr>
        <w:t>менеджерів-лідерів</w:t>
      </w:r>
      <w:r w:rsidRPr="00AA42B6">
        <w:rPr>
          <w:rFonts w:ascii="Times New Roman" w:hAnsi="Times New Roman"/>
          <w:sz w:val="28"/>
          <w:szCs w:val="28"/>
          <w:lang w:val="uk-UA"/>
        </w:rPr>
        <w:t xml:space="preserve">, в розробці тренінгових програм для розвитку </w:t>
      </w:r>
      <w:r w:rsidR="00B022B6" w:rsidRPr="00862B4A">
        <w:rPr>
          <w:rFonts w:ascii="Times New Roman" w:hAnsi="Times New Roman"/>
          <w:sz w:val="28"/>
          <w:szCs w:val="28"/>
          <w:lang w:val="uk-UA"/>
        </w:rPr>
        <w:t>життєстійкості</w:t>
      </w:r>
      <w:r w:rsidRPr="00AA42B6">
        <w:rPr>
          <w:rFonts w:ascii="Times New Roman" w:hAnsi="Times New Roman"/>
          <w:sz w:val="28"/>
          <w:szCs w:val="28"/>
          <w:lang w:val="uk-UA"/>
        </w:rPr>
        <w:t xml:space="preserve">, </w:t>
      </w:r>
      <w:r w:rsidRPr="00AA42B6">
        <w:rPr>
          <w:rFonts w:ascii="Times New Roman" w:eastAsia="Times New Roman" w:hAnsi="Times New Roman"/>
          <w:color w:val="000000" w:themeColor="text1"/>
          <w:sz w:val="28"/>
          <w:szCs w:val="28"/>
          <w:lang w:val="uk-UA"/>
        </w:rPr>
        <w:t>вольових якостей і самореалізації особистості</w:t>
      </w:r>
      <w:r w:rsidRPr="00AA42B6">
        <w:rPr>
          <w:rFonts w:ascii="Times New Roman" w:hAnsi="Times New Roman"/>
          <w:sz w:val="28"/>
          <w:szCs w:val="28"/>
          <w:lang w:val="uk-UA"/>
        </w:rPr>
        <w:t xml:space="preserve"> </w:t>
      </w:r>
      <w:r w:rsidR="00B022B6">
        <w:rPr>
          <w:rFonts w:ascii="Times New Roman" w:eastAsia="Times New Roman" w:hAnsi="Times New Roman"/>
          <w:color w:val="000000" w:themeColor="text1"/>
          <w:sz w:val="28"/>
          <w:szCs w:val="28"/>
          <w:lang w:val="uk-UA"/>
        </w:rPr>
        <w:t>менеджерів-лідерів</w:t>
      </w:r>
      <w:r w:rsidR="00B022B6" w:rsidRPr="00AA42B6">
        <w:rPr>
          <w:rFonts w:ascii="Times New Roman" w:hAnsi="Times New Roman"/>
          <w:sz w:val="28"/>
          <w:szCs w:val="28"/>
          <w:lang w:val="uk-UA"/>
        </w:rPr>
        <w:t xml:space="preserve"> </w:t>
      </w:r>
      <w:r w:rsidRPr="00AA42B6">
        <w:rPr>
          <w:rFonts w:ascii="Times New Roman" w:hAnsi="Times New Roman"/>
          <w:sz w:val="28"/>
          <w:szCs w:val="28"/>
          <w:lang w:val="uk-UA"/>
        </w:rPr>
        <w:t>та оцінки ефективності цих програм.</w:t>
      </w:r>
    </w:p>
    <w:bookmarkEnd w:id="78"/>
    <w:p w14:paraId="0E2EDE42" w14:textId="77777777" w:rsidR="00AA42B6" w:rsidRPr="00ED203B" w:rsidRDefault="00AA42B6" w:rsidP="00AA42B6">
      <w:pPr>
        <w:pStyle w:val="a3"/>
        <w:tabs>
          <w:tab w:val="left" w:pos="854"/>
        </w:tabs>
        <w:spacing w:after="0" w:line="360" w:lineRule="auto"/>
        <w:ind w:left="567" w:right="-1"/>
        <w:jc w:val="both"/>
        <w:rPr>
          <w:rFonts w:ascii="Times New Roman" w:hAnsi="Times New Roman" w:cs="Times New Roman"/>
          <w:bCs/>
          <w:color w:val="FF0000"/>
          <w:sz w:val="28"/>
          <w:szCs w:val="28"/>
          <w:lang w:val="uk-UA"/>
        </w:rPr>
      </w:pPr>
    </w:p>
    <w:bookmarkEnd w:id="77"/>
    <w:p w14:paraId="789B9C95" w14:textId="102CEEE7" w:rsidR="00500F29" w:rsidRPr="006F173A" w:rsidRDefault="00500F29" w:rsidP="00500F29">
      <w:pPr>
        <w:pStyle w:val="a9"/>
        <w:tabs>
          <w:tab w:val="left" w:pos="720"/>
          <w:tab w:val="left" w:pos="854"/>
        </w:tabs>
        <w:spacing w:before="0" w:beforeAutospacing="0" w:after="0" w:afterAutospacing="0" w:line="360" w:lineRule="auto"/>
        <w:ind w:left="567"/>
        <w:jc w:val="both"/>
        <w:rPr>
          <w:color w:val="FF0000"/>
          <w:sz w:val="28"/>
          <w:szCs w:val="28"/>
          <w:lang w:val="uk-UA"/>
        </w:rPr>
      </w:pPr>
    </w:p>
    <w:p w14:paraId="75159C51" w14:textId="77777777" w:rsidR="00646D98" w:rsidRDefault="00646D98" w:rsidP="0092389E">
      <w:pPr>
        <w:tabs>
          <w:tab w:val="left" w:pos="504"/>
        </w:tabs>
        <w:spacing w:after="0" w:line="360" w:lineRule="auto"/>
        <w:jc w:val="center"/>
        <w:outlineLvl w:val="0"/>
        <w:rPr>
          <w:rFonts w:ascii="Times New Roman" w:hAnsi="Times New Roman"/>
          <w:b/>
          <w:bCs/>
          <w:sz w:val="28"/>
          <w:szCs w:val="28"/>
          <w:lang w:val="uk-UA"/>
        </w:rPr>
      </w:pPr>
    </w:p>
    <w:p w14:paraId="233D23A4" w14:textId="3AE49310" w:rsidR="00B20F52" w:rsidRDefault="00B20F52" w:rsidP="0092389E">
      <w:pPr>
        <w:tabs>
          <w:tab w:val="left" w:pos="504"/>
        </w:tabs>
        <w:spacing w:after="0" w:line="360" w:lineRule="auto"/>
        <w:jc w:val="center"/>
        <w:outlineLvl w:val="0"/>
        <w:rPr>
          <w:rFonts w:ascii="Times New Roman" w:hAnsi="Times New Roman"/>
          <w:b/>
          <w:bCs/>
          <w:sz w:val="28"/>
          <w:szCs w:val="28"/>
          <w:lang w:val="uk-UA"/>
        </w:rPr>
      </w:pPr>
      <w:bookmarkStart w:id="79" w:name="_Hlk94719481"/>
    </w:p>
    <w:p w14:paraId="6DEA9291" w14:textId="5B05C8FF"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07FCD673" w14:textId="5A077717"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6B7083E6" w14:textId="5680F787"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2CA4E251" w14:textId="4C8B02F5"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0BFD606D" w14:textId="1268ECE6"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5E54E8FA" w14:textId="7A7AAC36"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4F2D9B50" w14:textId="23AC241B"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1DF1E3B2" w14:textId="63B8ECDE"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4863EC3F" w14:textId="3C6B006F"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6FFC6A1A" w14:textId="417F6819"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4FC95C46" w14:textId="7AE5D76C"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5E863CF3" w14:textId="5EDD13B6"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624A1A5C" w14:textId="4FE2352E"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341F05EB" w14:textId="2532EAE7"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2D6A744A" w14:textId="67FC0296"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49FC2E2D" w14:textId="6A844D96"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70A15A24" w14:textId="790C116F"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5F05C0FD" w14:textId="7AC998E0"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22FAC9F4" w14:textId="0A2263CB"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645B2787" w14:textId="77777777" w:rsidR="00B022B6" w:rsidRDefault="00B022B6" w:rsidP="0092389E">
      <w:pPr>
        <w:tabs>
          <w:tab w:val="left" w:pos="504"/>
        </w:tabs>
        <w:spacing w:after="0" w:line="360" w:lineRule="auto"/>
        <w:jc w:val="center"/>
        <w:outlineLvl w:val="0"/>
        <w:rPr>
          <w:rFonts w:ascii="Times New Roman" w:hAnsi="Times New Roman"/>
          <w:b/>
          <w:bCs/>
          <w:sz w:val="28"/>
          <w:szCs w:val="28"/>
          <w:lang w:val="uk-UA"/>
        </w:rPr>
      </w:pPr>
    </w:p>
    <w:p w14:paraId="12F3FA24" w14:textId="77777777" w:rsidR="0084312C" w:rsidRDefault="0084312C" w:rsidP="0092389E">
      <w:pPr>
        <w:tabs>
          <w:tab w:val="left" w:pos="504"/>
        </w:tabs>
        <w:spacing w:after="0" w:line="360" w:lineRule="auto"/>
        <w:jc w:val="center"/>
        <w:outlineLvl w:val="0"/>
        <w:rPr>
          <w:rFonts w:ascii="Times New Roman" w:hAnsi="Times New Roman"/>
          <w:b/>
          <w:bCs/>
          <w:sz w:val="28"/>
          <w:szCs w:val="28"/>
          <w:lang w:val="uk-UA"/>
        </w:rPr>
      </w:pPr>
    </w:p>
    <w:p w14:paraId="290FF052" w14:textId="77777777" w:rsidR="00EF3018" w:rsidRDefault="00EF3018" w:rsidP="0092389E">
      <w:pPr>
        <w:tabs>
          <w:tab w:val="left" w:pos="504"/>
        </w:tabs>
        <w:spacing w:after="0" w:line="360" w:lineRule="auto"/>
        <w:jc w:val="center"/>
        <w:outlineLvl w:val="0"/>
        <w:rPr>
          <w:rFonts w:ascii="Times New Roman" w:hAnsi="Times New Roman"/>
          <w:b/>
          <w:bCs/>
          <w:sz w:val="28"/>
          <w:szCs w:val="28"/>
          <w:lang w:val="uk-UA"/>
        </w:rPr>
      </w:pPr>
    </w:p>
    <w:p w14:paraId="4EC71504" w14:textId="77777777" w:rsidR="00576C51" w:rsidRPr="00576C51" w:rsidRDefault="00C17D36" w:rsidP="00576C51">
      <w:pPr>
        <w:tabs>
          <w:tab w:val="left" w:pos="504"/>
        </w:tabs>
        <w:spacing w:after="0" w:line="360" w:lineRule="auto"/>
        <w:jc w:val="center"/>
        <w:outlineLvl w:val="0"/>
        <w:rPr>
          <w:rFonts w:ascii="Times New Roman" w:hAnsi="Times New Roman"/>
          <w:b/>
          <w:bCs/>
          <w:sz w:val="28"/>
          <w:szCs w:val="28"/>
          <w:lang w:val="uk-UA"/>
        </w:rPr>
      </w:pPr>
      <w:r w:rsidRPr="00576C51">
        <w:rPr>
          <w:rFonts w:ascii="Times New Roman" w:hAnsi="Times New Roman"/>
          <w:b/>
          <w:bCs/>
          <w:sz w:val="28"/>
          <w:szCs w:val="28"/>
          <w:lang w:val="uk-UA"/>
        </w:rPr>
        <w:t xml:space="preserve">СПИСОК ВИКОРИСТАНИХ ДЖЕРЕЛ  </w:t>
      </w:r>
    </w:p>
    <w:p w14:paraId="6FC5FCEE" w14:textId="77777777" w:rsidR="00576C51" w:rsidRPr="00576C51" w:rsidRDefault="00576C51" w:rsidP="00576C51">
      <w:pPr>
        <w:tabs>
          <w:tab w:val="left" w:pos="504"/>
        </w:tabs>
        <w:spacing w:after="0" w:line="360" w:lineRule="auto"/>
        <w:jc w:val="center"/>
        <w:outlineLvl w:val="0"/>
        <w:rPr>
          <w:rFonts w:ascii="Times New Roman" w:hAnsi="Times New Roman"/>
          <w:b/>
          <w:bCs/>
          <w:sz w:val="28"/>
          <w:szCs w:val="28"/>
          <w:lang w:val="uk-UA"/>
        </w:rPr>
      </w:pPr>
    </w:p>
    <w:p w14:paraId="159AA1D9" w14:textId="01ADC265" w:rsidR="00261145" w:rsidRPr="00240E88" w:rsidRDefault="00A02B1D" w:rsidP="00261145">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en-US"/>
        </w:rPr>
      </w:pPr>
      <w:bookmarkStart w:id="80" w:name="_Hlk102337044"/>
      <w:bookmarkStart w:id="81" w:name="_Hlk27950921"/>
      <w:bookmarkStart w:id="82" w:name="_Hlk82783089"/>
      <w:bookmarkStart w:id="83" w:name="_Hlk90037637"/>
      <w:r w:rsidRPr="00240E88">
        <w:rPr>
          <w:rFonts w:ascii="Times New Roman" w:hAnsi="Times New Roman" w:cs="Times New Roman"/>
          <w:sz w:val="28"/>
          <w:szCs w:val="28"/>
        </w:rPr>
        <w:t xml:space="preserve">Абульханова-Славская </w:t>
      </w:r>
      <w:bookmarkEnd w:id="80"/>
      <w:r w:rsidRPr="00240E88">
        <w:rPr>
          <w:rFonts w:ascii="Times New Roman" w:hAnsi="Times New Roman" w:cs="Times New Roman"/>
          <w:sz w:val="28"/>
          <w:szCs w:val="28"/>
        </w:rPr>
        <w:t xml:space="preserve">К.А. Стратегия жизни. </w:t>
      </w:r>
      <w:r w:rsidRPr="00240E88">
        <w:rPr>
          <w:rFonts w:ascii="Times New Roman" w:hAnsi="Times New Roman" w:cs="Times New Roman"/>
          <w:sz w:val="28"/>
          <w:szCs w:val="28"/>
          <w:lang w:val="en-US"/>
        </w:rPr>
        <w:t xml:space="preserve">1991. 299 </w:t>
      </w:r>
      <w:r w:rsidRPr="00240E88">
        <w:rPr>
          <w:rFonts w:ascii="Times New Roman" w:hAnsi="Times New Roman" w:cs="Times New Roman"/>
          <w:sz w:val="28"/>
          <w:szCs w:val="28"/>
        </w:rPr>
        <w:t>с</w:t>
      </w:r>
      <w:r w:rsidRPr="00240E88">
        <w:rPr>
          <w:rFonts w:ascii="Times New Roman" w:hAnsi="Times New Roman" w:cs="Times New Roman"/>
          <w:sz w:val="28"/>
          <w:szCs w:val="28"/>
          <w:lang w:val="en-US"/>
        </w:rPr>
        <w:t xml:space="preserve">. URL: </w:t>
      </w:r>
      <w:hyperlink r:id="rId19" w:history="1">
        <w:r w:rsidR="00240E88" w:rsidRPr="00482A0F">
          <w:rPr>
            <w:rStyle w:val="aa"/>
            <w:rFonts w:ascii="Times New Roman" w:hAnsi="Times New Roman" w:cs="Times New Roman"/>
            <w:sz w:val="28"/>
            <w:szCs w:val="28"/>
            <w:lang w:val="en-US"/>
          </w:rPr>
          <w:t>https://cutt.ly/RKnExVb</w:t>
        </w:r>
      </w:hyperlink>
      <w:r w:rsidR="00240E88">
        <w:rPr>
          <w:rFonts w:ascii="Times New Roman" w:hAnsi="Times New Roman" w:cs="Times New Roman"/>
          <w:sz w:val="28"/>
          <w:szCs w:val="28"/>
          <w:lang w:val="uk-UA"/>
        </w:rPr>
        <w:t xml:space="preserve"> </w:t>
      </w:r>
    </w:p>
    <w:bookmarkEnd w:id="81"/>
    <w:p w14:paraId="330D6DEC" w14:textId="2227629E" w:rsidR="00576C51" w:rsidRPr="00240E88" w:rsidRDefault="00576C51" w:rsidP="00AA709B">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rPr>
      </w:pPr>
      <w:r w:rsidRPr="00240E88">
        <w:rPr>
          <w:rFonts w:ascii="Times New Roman" w:hAnsi="Times New Roman" w:cs="Times New Roman"/>
          <w:sz w:val="28"/>
          <w:szCs w:val="28"/>
        </w:rPr>
        <w:t>Адаир Дж. Психология лидерства; [</w:t>
      </w:r>
      <w:r w:rsidRPr="00240E88">
        <w:rPr>
          <w:rFonts w:ascii="Times New Roman" w:hAnsi="Times New Roman" w:cs="Times New Roman"/>
          <w:sz w:val="28"/>
          <w:szCs w:val="28"/>
          <w:shd w:val="clear" w:color="auto" w:fill="FFFFFF"/>
        </w:rPr>
        <w:t>пер. с англ. М. Котельниковой</w:t>
      </w:r>
      <w:r w:rsidRPr="00240E88">
        <w:rPr>
          <w:rFonts w:ascii="Times New Roman" w:hAnsi="Times New Roman" w:cs="Times New Roman"/>
          <w:sz w:val="28"/>
          <w:szCs w:val="28"/>
        </w:rPr>
        <w:t>]. 2007. 352 с.</w:t>
      </w:r>
      <w:r w:rsidR="00680669" w:rsidRPr="00AA42B6">
        <w:rPr>
          <w:rFonts w:ascii="Times New Roman" w:hAnsi="Times New Roman" w:cs="Times New Roman"/>
          <w:sz w:val="28"/>
          <w:szCs w:val="28"/>
        </w:rPr>
        <w:t xml:space="preserve"> </w:t>
      </w:r>
      <w:r w:rsidR="00680669">
        <w:rPr>
          <w:rFonts w:ascii="Times New Roman" w:hAnsi="Times New Roman" w:cs="Times New Roman"/>
          <w:sz w:val="28"/>
          <w:szCs w:val="28"/>
          <w:lang w:val="en-US"/>
        </w:rPr>
        <w:t>URL</w:t>
      </w:r>
      <w:r w:rsidR="00680669" w:rsidRPr="00AA42B6">
        <w:rPr>
          <w:rFonts w:ascii="Times New Roman" w:hAnsi="Times New Roman" w:cs="Times New Roman"/>
          <w:sz w:val="28"/>
          <w:szCs w:val="28"/>
        </w:rPr>
        <w:t xml:space="preserve">: </w:t>
      </w:r>
      <w:hyperlink r:id="rId20" w:history="1">
        <w:r w:rsidR="00680669" w:rsidRPr="00482A0F">
          <w:rPr>
            <w:rStyle w:val="aa"/>
            <w:rFonts w:ascii="Times New Roman" w:hAnsi="Times New Roman" w:cs="Times New Roman"/>
            <w:sz w:val="28"/>
            <w:szCs w:val="28"/>
            <w:lang w:val="en-US"/>
          </w:rPr>
          <w:t>https</w:t>
        </w:r>
        <w:r w:rsidR="00680669" w:rsidRPr="00AA42B6">
          <w:rPr>
            <w:rStyle w:val="aa"/>
            <w:rFonts w:ascii="Times New Roman" w:hAnsi="Times New Roman" w:cs="Times New Roman"/>
            <w:sz w:val="28"/>
            <w:szCs w:val="28"/>
          </w:rPr>
          <w:t>://</w:t>
        </w:r>
        <w:r w:rsidR="00680669" w:rsidRPr="00482A0F">
          <w:rPr>
            <w:rStyle w:val="aa"/>
            <w:rFonts w:ascii="Times New Roman" w:hAnsi="Times New Roman" w:cs="Times New Roman"/>
            <w:sz w:val="28"/>
            <w:szCs w:val="28"/>
            <w:lang w:val="en-US"/>
          </w:rPr>
          <w:t>cutt</w:t>
        </w:r>
        <w:r w:rsidR="00680669" w:rsidRPr="00AA42B6">
          <w:rPr>
            <w:rStyle w:val="aa"/>
            <w:rFonts w:ascii="Times New Roman" w:hAnsi="Times New Roman" w:cs="Times New Roman"/>
            <w:sz w:val="28"/>
            <w:szCs w:val="28"/>
          </w:rPr>
          <w:t>.</w:t>
        </w:r>
        <w:r w:rsidR="00680669" w:rsidRPr="00482A0F">
          <w:rPr>
            <w:rStyle w:val="aa"/>
            <w:rFonts w:ascii="Times New Roman" w:hAnsi="Times New Roman" w:cs="Times New Roman"/>
            <w:sz w:val="28"/>
            <w:szCs w:val="28"/>
            <w:lang w:val="en-US"/>
          </w:rPr>
          <w:t>ly</w:t>
        </w:r>
        <w:r w:rsidR="00680669" w:rsidRPr="00AA42B6">
          <w:rPr>
            <w:rStyle w:val="aa"/>
            <w:rFonts w:ascii="Times New Roman" w:hAnsi="Times New Roman" w:cs="Times New Roman"/>
            <w:sz w:val="28"/>
            <w:szCs w:val="28"/>
          </w:rPr>
          <w:t>/</w:t>
        </w:r>
        <w:r w:rsidR="00680669" w:rsidRPr="00482A0F">
          <w:rPr>
            <w:rStyle w:val="aa"/>
            <w:rFonts w:ascii="Times New Roman" w:hAnsi="Times New Roman" w:cs="Times New Roman"/>
            <w:sz w:val="28"/>
            <w:szCs w:val="28"/>
            <w:lang w:val="en-US"/>
          </w:rPr>
          <w:t>XKnTczf</w:t>
        </w:r>
      </w:hyperlink>
      <w:r w:rsidR="00680669" w:rsidRPr="00AA42B6">
        <w:rPr>
          <w:rFonts w:ascii="Times New Roman" w:hAnsi="Times New Roman" w:cs="Times New Roman"/>
          <w:sz w:val="28"/>
          <w:szCs w:val="28"/>
        </w:rPr>
        <w:t xml:space="preserve"> </w:t>
      </w:r>
    </w:p>
    <w:p w14:paraId="253EB261" w14:textId="0F262825" w:rsidR="00576C51" w:rsidRPr="00240E88" w:rsidRDefault="00576C51" w:rsidP="002D0122">
      <w:pPr>
        <w:pStyle w:val="a3"/>
        <w:numPr>
          <w:ilvl w:val="0"/>
          <w:numId w:val="18"/>
        </w:numPr>
        <w:tabs>
          <w:tab w:val="left" w:pos="851"/>
          <w:tab w:val="left" w:pos="1078"/>
        </w:tabs>
        <w:spacing w:after="0" w:line="360" w:lineRule="auto"/>
        <w:ind w:left="0" w:firstLine="567"/>
        <w:contextualSpacing w:val="0"/>
        <w:jc w:val="both"/>
        <w:rPr>
          <w:rStyle w:val="ft"/>
          <w:rFonts w:ascii="Times New Roman" w:hAnsi="Times New Roman" w:cs="Times New Roman"/>
          <w:i/>
          <w:iCs/>
          <w:sz w:val="28"/>
          <w:szCs w:val="28"/>
          <w:lang w:val="uk-UA"/>
        </w:rPr>
      </w:pPr>
      <w:bookmarkStart w:id="84" w:name="_Hlk92122714"/>
      <w:r w:rsidRPr="00240E88">
        <w:rPr>
          <w:rFonts w:ascii="Times New Roman" w:hAnsi="Times New Roman" w:cs="Times New Roman"/>
          <w:sz w:val="28"/>
          <w:szCs w:val="28"/>
        </w:rPr>
        <w:t xml:space="preserve">Ананьев Б.Г. </w:t>
      </w:r>
      <w:r w:rsidRPr="00240E88">
        <w:rPr>
          <w:rStyle w:val="ab"/>
          <w:rFonts w:ascii="Times New Roman" w:hAnsi="Times New Roman" w:cs="Times New Roman"/>
          <w:i w:val="0"/>
          <w:iCs w:val="0"/>
          <w:sz w:val="28"/>
          <w:szCs w:val="28"/>
        </w:rPr>
        <w:t>Личность</w:t>
      </w:r>
      <w:r w:rsidRPr="00240E88">
        <w:rPr>
          <w:rFonts w:ascii="Times New Roman" w:hAnsi="Times New Roman" w:cs="Times New Roman"/>
          <w:i/>
          <w:iCs/>
          <w:sz w:val="28"/>
          <w:szCs w:val="28"/>
        </w:rPr>
        <w:t>,</w:t>
      </w:r>
      <w:r w:rsidRPr="00240E88">
        <w:rPr>
          <w:rFonts w:ascii="Times New Roman" w:hAnsi="Times New Roman" w:cs="Times New Roman"/>
          <w:b/>
          <w:i/>
          <w:iCs/>
          <w:sz w:val="28"/>
          <w:szCs w:val="28"/>
        </w:rPr>
        <w:t xml:space="preserve"> </w:t>
      </w:r>
      <w:r w:rsidRPr="00240E88">
        <w:rPr>
          <w:rStyle w:val="ab"/>
          <w:rFonts w:ascii="Times New Roman" w:hAnsi="Times New Roman" w:cs="Times New Roman"/>
          <w:i w:val="0"/>
          <w:iCs w:val="0"/>
          <w:sz w:val="28"/>
          <w:szCs w:val="28"/>
        </w:rPr>
        <w:t>субъект деятельности</w:t>
      </w:r>
      <w:r w:rsidRPr="00240E88">
        <w:rPr>
          <w:rFonts w:ascii="Times New Roman" w:hAnsi="Times New Roman" w:cs="Times New Roman"/>
          <w:b/>
          <w:i/>
          <w:iCs/>
          <w:sz w:val="28"/>
          <w:szCs w:val="28"/>
        </w:rPr>
        <w:t xml:space="preserve">, </w:t>
      </w:r>
      <w:r w:rsidRPr="00240E88">
        <w:rPr>
          <w:rStyle w:val="ab"/>
          <w:rFonts w:ascii="Times New Roman" w:hAnsi="Times New Roman" w:cs="Times New Roman"/>
          <w:i w:val="0"/>
          <w:iCs w:val="0"/>
          <w:sz w:val="28"/>
          <w:szCs w:val="28"/>
        </w:rPr>
        <w:t xml:space="preserve">индивидуальность. </w:t>
      </w:r>
      <w:r w:rsidRPr="00240E88">
        <w:rPr>
          <w:rStyle w:val="ab"/>
          <w:rFonts w:ascii="Times New Roman" w:hAnsi="Times New Roman" w:cs="Times New Roman"/>
          <w:i w:val="0"/>
          <w:iCs w:val="0"/>
          <w:sz w:val="28"/>
          <w:szCs w:val="28"/>
          <w:lang w:val="en-US"/>
        </w:rPr>
        <w:t>2008</w:t>
      </w:r>
      <w:r w:rsidRPr="00240E88">
        <w:rPr>
          <w:rStyle w:val="ft"/>
          <w:rFonts w:ascii="Times New Roman" w:hAnsi="Times New Roman" w:cs="Times New Roman"/>
          <w:i/>
          <w:iCs/>
          <w:sz w:val="28"/>
          <w:szCs w:val="28"/>
          <w:lang w:val="en-US"/>
        </w:rPr>
        <w:t xml:space="preserve">. </w:t>
      </w:r>
      <w:r w:rsidRPr="00240E88">
        <w:rPr>
          <w:rStyle w:val="ft"/>
          <w:rFonts w:ascii="Times New Roman" w:hAnsi="Times New Roman" w:cs="Times New Roman"/>
          <w:sz w:val="28"/>
          <w:szCs w:val="28"/>
          <w:lang w:val="en-US"/>
        </w:rPr>
        <w:t xml:space="preserve">209 </w:t>
      </w:r>
      <w:r w:rsidRPr="00240E88">
        <w:rPr>
          <w:rStyle w:val="ab"/>
          <w:rFonts w:ascii="Times New Roman" w:hAnsi="Times New Roman" w:cs="Times New Roman"/>
          <w:sz w:val="28"/>
          <w:szCs w:val="28"/>
          <w:lang w:val="en-US"/>
        </w:rPr>
        <w:t>c</w:t>
      </w:r>
      <w:r w:rsidRPr="00240E88">
        <w:rPr>
          <w:rStyle w:val="ft"/>
          <w:rFonts w:ascii="Times New Roman" w:hAnsi="Times New Roman" w:cs="Times New Roman"/>
          <w:sz w:val="28"/>
          <w:szCs w:val="28"/>
          <w:lang w:val="en-US"/>
        </w:rPr>
        <w:t>.</w:t>
      </w:r>
      <w:bookmarkEnd w:id="82"/>
      <w:bookmarkEnd w:id="84"/>
      <w:r w:rsidR="00B10A5A" w:rsidRPr="00240E88">
        <w:rPr>
          <w:rStyle w:val="ft"/>
          <w:rFonts w:ascii="Times New Roman" w:hAnsi="Times New Roman" w:cs="Times New Roman"/>
          <w:sz w:val="28"/>
          <w:szCs w:val="28"/>
          <w:lang w:val="en-US"/>
        </w:rPr>
        <w:t xml:space="preserve"> URL: </w:t>
      </w:r>
      <w:hyperlink r:id="rId21" w:history="1">
        <w:r w:rsidR="00240E88" w:rsidRPr="00482A0F">
          <w:rPr>
            <w:rStyle w:val="aa"/>
            <w:rFonts w:ascii="Times New Roman" w:hAnsi="Times New Roman" w:cs="Times New Roman"/>
            <w:sz w:val="28"/>
            <w:szCs w:val="28"/>
            <w:lang w:val="en-US"/>
          </w:rPr>
          <w:t>https://cutt.ly/LKnEOAt</w:t>
        </w:r>
      </w:hyperlink>
      <w:r w:rsidR="00240E88">
        <w:rPr>
          <w:rStyle w:val="ft"/>
          <w:rFonts w:ascii="Times New Roman" w:hAnsi="Times New Roman" w:cs="Times New Roman"/>
          <w:sz w:val="28"/>
          <w:szCs w:val="28"/>
          <w:lang w:val="uk-UA"/>
        </w:rPr>
        <w:t xml:space="preserve"> </w:t>
      </w:r>
    </w:p>
    <w:bookmarkEnd w:id="83"/>
    <w:p w14:paraId="714DFD31" w14:textId="65119ACD"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240E88">
        <w:rPr>
          <w:rFonts w:ascii="Times New Roman" w:hAnsi="Times New Roman" w:cs="Times New Roman"/>
          <w:sz w:val="28"/>
          <w:szCs w:val="28"/>
        </w:rPr>
        <w:t>Байхэм У., Смит О., Пизи М. Воспитай своего лидера. Как находить, развивать и удерживать талантливых руководителей.</w:t>
      </w:r>
      <w:r w:rsidR="00B10A5A" w:rsidRPr="00240E88">
        <w:rPr>
          <w:rFonts w:ascii="Times New Roman" w:hAnsi="Times New Roman" w:cs="Times New Roman"/>
          <w:sz w:val="28"/>
          <w:szCs w:val="28"/>
        </w:rPr>
        <w:t xml:space="preserve"> </w:t>
      </w:r>
      <w:r w:rsidRPr="00240E88">
        <w:rPr>
          <w:rFonts w:ascii="Times New Roman" w:hAnsi="Times New Roman" w:cs="Times New Roman"/>
          <w:sz w:val="28"/>
          <w:szCs w:val="28"/>
        </w:rPr>
        <w:t>2002.</w:t>
      </w:r>
      <w:r w:rsidR="00E92BB8">
        <w:rPr>
          <w:rFonts w:ascii="Times New Roman" w:hAnsi="Times New Roman" w:cs="Times New Roman"/>
          <w:sz w:val="28"/>
          <w:szCs w:val="28"/>
          <w:lang w:val="uk-UA"/>
        </w:rPr>
        <w:t xml:space="preserve"> </w:t>
      </w:r>
      <w:r w:rsidRPr="00240E88">
        <w:rPr>
          <w:rFonts w:ascii="Times New Roman" w:hAnsi="Times New Roman" w:cs="Times New Roman"/>
          <w:sz w:val="28"/>
          <w:szCs w:val="28"/>
        </w:rPr>
        <w:t>416 с</w:t>
      </w:r>
      <w:r w:rsidR="00B10A5A" w:rsidRPr="00240E88">
        <w:rPr>
          <w:rFonts w:ascii="Times New Roman" w:hAnsi="Times New Roman" w:cs="Times New Roman"/>
          <w:sz w:val="28"/>
          <w:szCs w:val="28"/>
          <w:lang w:val="en-US"/>
        </w:rPr>
        <w:t xml:space="preserve">. URL: </w:t>
      </w:r>
      <w:hyperlink r:id="rId22" w:history="1">
        <w:r w:rsidR="00240E88" w:rsidRPr="00482A0F">
          <w:rPr>
            <w:rStyle w:val="aa"/>
            <w:rFonts w:ascii="Times New Roman" w:hAnsi="Times New Roman" w:cs="Times New Roman"/>
            <w:sz w:val="28"/>
            <w:szCs w:val="28"/>
            <w:lang w:val="en-US"/>
          </w:rPr>
          <w:t>https://cutt.ly/ZKnEZLn</w:t>
        </w:r>
      </w:hyperlink>
      <w:r w:rsidR="00240E88">
        <w:rPr>
          <w:rFonts w:ascii="Times New Roman" w:hAnsi="Times New Roman" w:cs="Times New Roman"/>
          <w:sz w:val="28"/>
          <w:szCs w:val="28"/>
          <w:lang w:val="uk-UA"/>
        </w:rPr>
        <w:t xml:space="preserve"> </w:t>
      </w:r>
    </w:p>
    <w:p w14:paraId="57F7255A" w14:textId="580B9F95"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85" w:name="_Hlk92123372"/>
      <w:r w:rsidRPr="00576C51">
        <w:rPr>
          <w:rFonts w:ascii="Times New Roman" w:hAnsi="Times New Roman" w:cs="Times New Roman"/>
          <w:sz w:val="28"/>
          <w:szCs w:val="28"/>
          <w:lang w:val="uk-UA"/>
        </w:rPr>
        <w:t xml:space="preserve">Банников В.В. </w:t>
      </w:r>
      <w:r w:rsidRPr="00576C51">
        <w:rPr>
          <w:rFonts w:ascii="Times New Roman" w:hAnsi="Times New Roman" w:cs="Times New Roman"/>
          <w:kern w:val="36"/>
          <w:sz w:val="28"/>
          <w:szCs w:val="28"/>
        </w:rPr>
        <w:t>Влияние социально-психологических компонентов стрессоустойчивости на эффективность деятельности персонала организации</w:t>
      </w:r>
      <w:r w:rsidRPr="00576C51">
        <w:rPr>
          <w:rFonts w:ascii="Times New Roman" w:hAnsi="Times New Roman" w:cs="Times New Roman"/>
          <w:sz w:val="28"/>
          <w:szCs w:val="28"/>
          <w:lang w:val="uk-UA"/>
        </w:rPr>
        <w:t xml:space="preserve">: </w:t>
      </w:r>
      <w:r w:rsidR="009306EE">
        <w:rPr>
          <w:rFonts w:ascii="Times New Roman" w:hAnsi="Times New Roman" w:cs="Times New Roman"/>
          <w:sz w:val="28"/>
          <w:szCs w:val="28"/>
          <w:lang w:val="uk-UA"/>
        </w:rPr>
        <w:t xml:space="preserve">автореф. </w:t>
      </w:r>
      <w:r w:rsidRPr="00576C51">
        <w:rPr>
          <w:rFonts w:ascii="Times New Roman" w:hAnsi="Times New Roman" w:cs="Times New Roman"/>
          <w:sz w:val="28"/>
          <w:szCs w:val="28"/>
          <w:lang w:val="uk-UA"/>
        </w:rPr>
        <w:t xml:space="preserve">дис. ... канд. психол. наук: 19.00.05. 2003. </w:t>
      </w:r>
      <w:r w:rsidR="009306EE">
        <w:rPr>
          <w:rFonts w:ascii="Times New Roman" w:hAnsi="Times New Roman" w:cs="Times New Roman"/>
          <w:sz w:val="28"/>
          <w:szCs w:val="28"/>
          <w:lang w:val="uk-UA"/>
        </w:rPr>
        <w:t xml:space="preserve">18 </w:t>
      </w:r>
      <w:r w:rsidRPr="00576C51">
        <w:rPr>
          <w:rFonts w:ascii="Times New Roman" w:hAnsi="Times New Roman" w:cs="Times New Roman"/>
          <w:sz w:val="28"/>
          <w:szCs w:val="28"/>
          <w:lang w:val="uk-UA"/>
        </w:rPr>
        <w:t>с.</w:t>
      </w:r>
      <w:bookmarkEnd w:id="85"/>
      <w:r w:rsidRPr="00576C51">
        <w:rPr>
          <w:rFonts w:ascii="Times New Roman" w:hAnsi="Times New Roman" w:cs="Times New Roman"/>
          <w:sz w:val="28"/>
          <w:szCs w:val="28"/>
          <w:lang w:val="uk-UA"/>
        </w:rPr>
        <w:t xml:space="preserve"> </w:t>
      </w:r>
      <w:r w:rsidR="00B10A5A">
        <w:rPr>
          <w:rFonts w:ascii="Times New Roman" w:hAnsi="Times New Roman" w:cs="Times New Roman"/>
          <w:sz w:val="28"/>
          <w:szCs w:val="28"/>
          <w:lang w:val="en-US"/>
        </w:rPr>
        <w:t>URL:</w:t>
      </w:r>
      <w:r w:rsidR="009306EE">
        <w:rPr>
          <w:rFonts w:ascii="Times New Roman" w:hAnsi="Times New Roman" w:cs="Times New Roman"/>
          <w:sz w:val="28"/>
          <w:szCs w:val="28"/>
          <w:lang w:val="uk-UA"/>
        </w:rPr>
        <w:t xml:space="preserve"> </w:t>
      </w:r>
      <w:hyperlink r:id="rId23" w:history="1">
        <w:r w:rsidR="00680669" w:rsidRPr="00482A0F">
          <w:rPr>
            <w:rStyle w:val="aa"/>
            <w:rFonts w:ascii="Times New Roman" w:hAnsi="Times New Roman" w:cs="Times New Roman"/>
            <w:sz w:val="28"/>
            <w:szCs w:val="28"/>
            <w:lang w:val="en-US"/>
          </w:rPr>
          <w:t>https://cutt.ly/nKnYy9W</w:t>
        </w:r>
      </w:hyperlink>
      <w:r w:rsidR="00680669">
        <w:rPr>
          <w:rFonts w:ascii="Times New Roman" w:hAnsi="Times New Roman" w:cs="Times New Roman"/>
          <w:sz w:val="28"/>
          <w:szCs w:val="28"/>
          <w:lang w:val="en-US"/>
        </w:rPr>
        <w:t xml:space="preserve"> </w:t>
      </w:r>
    </w:p>
    <w:p w14:paraId="3F60E4E8" w14:textId="5656E32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Бауэр М. Курс на лидерство: Альтернатива иерархической системе управления компанией. </w:t>
      </w:r>
      <w:r w:rsidRPr="003E6003">
        <w:rPr>
          <w:rFonts w:ascii="Times New Roman" w:hAnsi="Times New Roman" w:cs="Times New Roman"/>
          <w:sz w:val="28"/>
          <w:szCs w:val="28"/>
          <w:lang w:val="en-US"/>
        </w:rPr>
        <w:t xml:space="preserve">2015. 200 </w:t>
      </w:r>
      <w:r w:rsidRPr="00576C51">
        <w:rPr>
          <w:rFonts w:ascii="Times New Roman" w:hAnsi="Times New Roman" w:cs="Times New Roman"/>
          <w:sz w:val="28"/>
          <w:szCs w:val="28"/>
        </w:rPr>
        <w:t>с</w:t>
      </w:r>
      <w:r w:rsidRPr="003E6003">
        <w:rPr>
          <w:rFonts w:ascii="Times New Roman" w:hAnsi="Times New Roman" w:cs="Times New Roman"/>
          <w:sz w:val="28"/>
          <w:szCs w:val="28"/>
          <w:lang w:val="en-US"/>
        </w:rPr>
        <w:t>.</w:t>
      </w:r>
      <w:r w:rsidR="00B10A5A" w:rsidRPr="003E6003">
        <w:rPr>
          <w:rFonts w:ascii="Times New Roman" w:hAnsi="Times New Roman" w:cs="Times New Roman"/>
          <w:sz w:val="28"/>
          <w:szCs w:val="28"/>
          <w:lang w:val="en-US"/>
        </w:rPr>
        <w:t xml:space="preserve"> </w:t>
      </w:r>
      <w:r w:rsidR="00B10A5A">
        <w:rPr>
          <w:rFonts w:ascii="Times New Roman" w:hAnsi="Times New Roman" w:cs="Times New Roman"/>
          <w:sz w:val="28"/>
          <w:szCs w:val="28"/>
          <w:lang w:val="en-US"/>
        </w:rPr>
        <w:t>URL</w:t>
      </w:r>
      <w:r w:rsidR="00B10A5A" w:rsidRPr="003E6003">
        <w:rPr>
          <w:rFonts w:ascii="Times New Roman" w:hAnsi="Times New Roman" w:cs="Times New Roman"/>
          <w:sz w:val="28"/>
          <w:szCs w:val="28"/>
          <w:lang w:val="en-US"/>
        </w:rPr>
        <w:t xml:space="preserve">: </w:t>
      </w:r>
      <w:hyperlink r:id="rId24" w:history="1">
        <w:r w:rsidR="009306EE" w:rsidRPr="00482A0F">
          <w:rPr>
            <w:rStyle w:val="aa"/>
            <w:rFonts w:ascii="Times New Roman" w:hAnsi="Times New Roman" w:cs="Times New Roman"/>
            <w:sz w:val="28"/>
            <w:szCs w:val="28"/>
            <w:lang w:val="en-US"/>
          </w:rPr>
          <w:t>https://cutt.ly/FKnYbBY</w:t>
        </w:r>
      </w:hyperlink>
      <w:r w:rsidR="009306EE">
        <w:rPr>
          <w:rFonts w:ascii="Times New Roman" w:hAnsi="Times New Roman" w:cs="Times New Roman"/>
          <w:sz w:val="28"/>
          <w:szCs w:val="28"/>
          <w:lang w:val="uk-UA"/>
        </w:rPr>
        <w:t xml:space="preserve"> </w:t>
      </w:r>
    </w:p>
    <w:p w14:paraId="033A71C0" w14:textId="6CC8B222"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86" w:name="_Hlk92123445"/>
      <w:r w:rsidRPr="00576C51">
        <w:rPr>
          <w:rFonts w:ascii="Times New Roman" w:hAnsi="Times New Roman" w:cs="Times New Roman"/>
          <w:sz w:val="28"/>
          <w:szCs w:val="28"/>
        </w:rPr>
        <w:t xml:space="preserve">Бендас Т.В. Психология лидерства. </w:t>
      </w:r>
      <w:r w:rsidRPr="003E6003">
        <w:rPr>
          <w:rFonts w:ascii="Times New Roman" w:hAnsi="Times New Roman" w:cs="Times New Roman"/>
          <w:sz w:val="28"/>
          <w:szCs w:val="28"/>
          <w:lang w:val="en-US"/>
        </w:rPr>
        <w:t xml:space="preserve">2009. 448 </w:t>
      </w:r>
      <w:r w:rsidRPr="00576C51">
        <w:rPr>
          <w:rFonts w:ascii="Times New Roman" w:hAnsi="Times New Roman" w:cs="Times New Roman"/>
          <w:sz w:val="28"/>
          <w:szCs w:val="28"/>
        </w:rPr>
        <w:t>с</w:t>
      </w:r>
      <w:r w:rsidRPr="003E6003">
        <w:rPr>
          <w:rFonts w:ascii="Times New Roman" w:hAnsi="Times New Roman" w:cs="Times New Roman"/>
          <w:sz w:val="28"/>
          <w:szCs w:val="28"/>
          <w:lang w:val="en-US"/>
        </w:rPr>
        <w:t>.</w:t>
      </w:r>
      <w:r w:rsidR="0067664F" w:rsidRPr="003E6003">
        <w:rPr>
          <w:rFonts w:ascii="Times New Roman" w:hAnsi="Times New Roman" w:cs="Times New Roman"/>
          <w:sz w:val="28"/>
          <w:szCs w:val="28"/>
          <w:lang w:val="en-US"/>
        </w:rPr>
        <w:t xml:space="preserve"> </w:t>
      </w:r>
      <w:r w:rsidR="0067664F">
        <w:rPr>
          <w:rFonts w:ascii="Times New Roman" w:hAnsi="Times New Roman" w:cs="Times New Roman"/>
          <w:sz w:val="28"/>
          <w:szCs w:val="28"/>
          <w:lang w:val="en-US"/>
        </w:rPr>
        <w:t>URL</w:t>
      </w:r>
      <w:r w:rsidR="0067664F" w:rsidRPr="003E6003">
        <w:rPr>
          <w:rFonts w:ascii="Times New Roman" w:hAnsi="Times New Roman" w:cs="Times New Roman"/>
          <w:sz w:val="28"/>
          <w:szCs w:val="28"/>
          <w:lang w:val="en-US"/>
        </w:rPr>
        <w:t>:</w:t>
      </w:r>
      <w:r w:rsidR="009306EE">
        <w:rPr>
          <w:rFonts w:ascii="Times New Roman" w:hAnsi="Times New Roman" w:cs="Times New Roman"/>
          <w:sz w:val="28"/>
          <w:szCs w:val="28"/>
          <w:lang w:val="uk-UA"/>
        </w:rPr>
        <w:t xml:space="preserve"> </w:t>
      </w:r>
      <w:hyperlink r:id="rId25" w:history="1">
        <w:r w:rsidR="009306EE" w:rsidRPr="00482A0F">
          <w:rPr>
            <w:rStyle w:val="aa"/>
            <w:rFonts w:ascii="Times New Roman" w:hAnsi="Times New Roman" w:cs="Times New Roman"/>
            <w:sz w:val="28"/>
            <w:szCs w:val="28"/>
            <w:lang w:val="en-US"/>
          </w:rPr>
          <w:t>https://cutt.ly/GKnYEIg</w:t>
        </w:r>
      </w:hyperlink>
      <w:r w:rsidR="009306EE">
        <w:rPr>
          <w:rFonts w:ascii="Times New Roman" w:hAnsi="Times New Roman" w:cs="Times New Roman"/>
          <w:sz w:val="28"/>
          <w:szCs w:val="28"/>
          <w:lang w:val="uk-UA"/>
        </w:rPr>
        <w:t xml:space="preserve"> </w:t>
      </w:r>
    </w:p>
    <w:p w14:paraId="742A8194" w14:textId="755394D4"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87" w:name="_Hlk92123476"/>
      <w:bookmarkEnd w:id="86"/>
      <w:r w:rsidRPr="00576C51">
        <w:rPr>
          <w:rFonts w:ascii="Times New Roman" w:hAnsi="Times New Roman" w:cs="Times New Roman"/>
          <w:sz w:val="28"/>
          <w:szCs w:val="28"/>
        </w:rPr>
        <w:t xml:space="preserve">Беннис У., Томас Р. Как становятся лидерами: менеджмент нового поколения. </w:t>
      </w:r>
      <w:r w:rsidRPr="003E6003">
        <w:rPr>
          <w:rFonts w:ascii="Times New Roman" w:hAnsi="Times New Roman" w:cs="Times New Roman"/>
          <w:sz w:val="28"/>
          <w:szCs w:val="28"/>
          <w:lang w:val="en-US"/>
        </w:rPr>
        <w:t xml:space="preserve">2006. 208 </w:t>
      </w:r>
      <w:r w:rsidRPr="00576C51">
        <w:rPr>
          <w:rFonts w:ascii="Times New Roman" w:hAnsi="Times New Roman" w:cs="Times New Roman"/>
          <w:sz w:val="28"/>
          <w:szCs w:val="28"/>
        </w:rPr>
        <w:t>с</w:t>
      </w:r>
      <w:r w:rsidRPr="003E6003">
        <w:rPr>
          <w:rFonts w:ascii="Times New Roman" w:hAnsi="Times New Roman" w:cs="Times New Roman"/>
          <w:sz w:val="28"/>
          <w:szCs w:val="28"/>
          <w:lang w:val="en-US"/>
        </w:rPr>
        <w:t>.</w:t>
      </w:r>
      <w:bookmarkEnd w:id="87"/>
      <w:r w:rsidR="00631C5E" w:rsidRPr="003E6003">
        <w:rPr>
          <w:rFonts w:ascii="Times New Roman" w:hAnsi="Times New Roman" w:cs="Times New Roman"/>
          <w:sz w:val="28"/>
          <w:szCs w:val="28"/>
          <w:lang w:val="en-US"/>
        </w:rPr>
        <w:t xml:space="preserve"> </w:t>
      </w:r>
      <w:r w:rsidR="00631C5E">
        <w:rPr>
          <w:rFonts w:ascii="Times New Roman" w:hAnsi="Times New Roman" w:cs="Times New Roman"/>
          <w:sz w:val="28"/>
          <w:szCs w:val="28"/>
          <w:lang w:val="en-US"/>
        </w:rPr>
        <w:t>URL</w:t>
      </w:r>
      <w:r w:rsidR="00631C5E" w:rsidRPr="003E6003">
        <w:rPr>
          <w:rFonts w:ascii="Times New Roman" w:hAnsi="Times New Roman" w:cs="Times New Roman"/>
          <w:sz w:val="28"/>
          <w:szCs w:val="28"/>
          <w:lang w:val="en-US"/>
        </w:rPr>
        <w:t xml:space="preserve">: </w:t>
      </w:r>
      <w:hyperlink r:id="rId26" w:history="1">
        <w:r w:rsidR="000E20F2" w:rsidRPr="00482A0F">
          <w:rPr>
            <w:rStyle w:val="aa"/>
            <w:rFonts w:ascii="Times New Roman" w:hAnsi="Times New Roman" w:cs="Times New Roman"/>
            <w:sz w:val="28"/>
            <w:szCs w:val="28"/>
            <w:lang w:val="en-US"/>
          </w:rPr>
          <w:t>https://cutt.ly/MKnDaJU</w:t>
        </w:r>
      </w:hyperlink>
      <w:r w:rsidR="000E20F2">
        <w:rPr>
          <w:rFonts w:ascii="Times New Roman" w:hAnsi="Times New Roman" w:cs="Times New Roman"/>
          <w:sz w:val="28"/>
          <w:szCs w:val="28"/>
          <w:lang w:val="uk-UA"/>
        </w:rPr>
        <w:t xml:space="preserve"> </w:t>
      </w:r>
    </w:p>
    <w:p w14:paraId="1DB9F8C4"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88" w:name="_Hlk92123510"/>
      <w:bookmarkStart w:id="89" w:name="_Hlk101625560"/>
      <w:r w:rsidRPr="00576C51">
        <w:rPr>
          <w:rFonts w:ascii="Times New Roman" w:hAnsi="Times New Roman" w:cs="Times New Roman"/>
          <w:sz w:val="28"/>
          <w:szCs w:val="28"/>
          <w:lang w:val="uk-UA"/>
        </w:rPr>
        <w:t>Берн Е. Ігри, у які грають люди. Харків: Клуб Сімейного Дозвілля, 2016. 256 с.</w:t>
      </w:r>
      <w:bookmarkEnd w:id="88"/>
    </w:p>
    <w:bookmarkEnd w:id="89"/>
    <w:p w14:paraId="02893446" w14:textId="4EEC291E"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Берн Е. Лидер и группа. О структуре и динамике организаций и групп. </w:t>
      </w:r>
      <w:r w:rsidRPr="003E6003">
        <w:rPr>
          <w:rFonts w:ascii="Times New Roman" w:hAnsi="Times New Roman" w:cs="Times New Roman"/>
          <w:sz w:val="28"/>
          <w:szCs w:val="28"/>
          <w:lang w:val="en-US"/>
        </w:rPr>
        <w:t xml:space="preserve">2001. 320 </w:t>
      </w:r>
      <w:r w:rsidRPr="00576C51">
        <w:rPr>
          <w:rFonts w:ascii="Times New Roman" w:hAnsi="Times New Roman" w:cs="Times New Roman"/>
          <w:sz w:val="28"/>
          <w:szCs w:val="28"/>
        </w:rPr>
        <w:t>с</w:t>
      </w:r>
      <w:r w:rsidRPr="003E6003">
        <w:rPr>
          <w:rFonts w:ascii="Times New Roman" w:hAnsi="Times New Roman" w:cs="Times New Roman"/>
          <w:sz w:val="28"/>
          <w:szCs w:val="28"/>
          <w:lang w:val="en-US"/>
        </w:rPr>
        <w:t>.</w:t>
      </w:r>
      <w:r w:rsidR="00631C5E" w:rsidRPr="003E6003">
        <w:rPr>
          <w:rFonts w:ascii="Times New Roman" w:hAnsi="Times New Roman" w:cs="Times New Roman"/>
          <w:sz w:val="28"/>
          <w:szCs w:val="28"/>
          <w:lang w:val="en-US"/>
        </w:rPr>
        <w:t xml:space="preserve"> </w:t>
      </w:r>
      <w:r w:rsidR="00631C5E">
        <w:rPr>
          <w:rFonts w:ascii="Times New Roman" w:hAnsi="Times New Roman" w:cs="Times New Roman"/>
          <w:sz w:val="28"/>
          <w:szCs w:val="28"/>
          <w:lang w:val="en-US"/>
        </w:rPr>
        <w:t>URL</w:t>
      </w:r>
      <w:r w:rsidR="00631C5E" w:rsidRPr="003E6003">
        <w:rPr>
          <w:rFonts w:ascii="Times New Roman" w:hAnsi="Times New Roman" w:cs="Times New Roman"/>
          <w:sz w:val="28"/>
          <w:szCs w:val="28"/>
          <w:lang w:val="en-US"/>
        </w:rPr>
        <w:t xml:space="preserve">: </w:t>
      </w:r>
      <w:hyperlink r:id="rId27" w:history="1">
        <w:r w:rsidR="00FF7B74" w:rsidRPr="00482A0F">
          <w:rPr>
            <w:rStyle w:val="aa"/>
            <w:rFonts w:ascii="Times New Roman" w:hAnsi="Times New Roman" w:cs="Times New Roman"/>
            <w:sz w:val="28"/>
            <w:szCs w:val="28"/>
            <w:lang w:val="en-US"/>
          </w:rPr>
          <w:t>https://cutt.ly/wKnDchg</w:t>
        </w:r>
      </w:hyperlink>
      <w:r w:rsidR="00FF7B74">
        <w:rPr>
          <w:rFonts w:ascii="Times New Roman" w:hAnsi="Times New Roman" w:cs="Times New Roman"/>
          <w:sz w:val="28"/>
          <w:szCs w:val="28"/>
          <w:lang w:val="uk-UA"/>
        </w:rPr>
        <w:t xml:space="preserve"> </w:t>
      </w:r>
    </w:p>
    <w:p w14:paraId="64A71654"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90" w:name="_Hlk91094887"/>
      <w:r w:rsidRPr="00576C51">
        <w:rPr>
          <w:rFonts w:ascii="Times New Roman" w:hAnsi="Times New Roman" w:cs="Times New Roman"/>
          <w:sz w:val="28"/>
          <w:szCs w:val="28"/>
          <w:lang w:val="uk-UA"/>
        </w:rPr>
        <w:lastRenderedPageBreak/>
        <w:t xml:space="preserve">Бех І.Д. Становлення професіонала в сучасних соціальних умовах. </w:t>
      </w:r>
      <w:r w:rsidRPr="00576C51">
        <w:rPr>
          <w:rFonts w:ascii="Times New Roman" w:hAnsi="Times New Roman" w:cs="Times New Roman"/>
          <w:i/>
          <w:iCs/>
          <w:sz w:val="28"/>
          <w:szCs w:val="28"/>
          <w:lang w:val="uk-UA"/>
        </w:rPr>
        <w:t>Теорія і практика управління соціальними системами</w:t>
      </w:r>
      <w:r w:rsidRPr="00576C51">
        <w:rPr>
          <w:rFonts w:ascii="Times New Roman" w:hAnsi="Times New Roman" w:cs="Times New Roman"/>
          <w:sz w:val="28"/>
          <w:szCs w:val="28"/>
          <w:lang w:val="uk-UA"/>
        </w:rPr>
        <w:t>. Харків: НТУ «ХПІ», 2008. № 2. С. 109–115.</w:t>
      </w:r>
    </w:p>
    <w:bookmarkEnd w:id="90"/>
    <w:p w14:paraId="7910777F"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Блейк Р., Моутон С. Научные методы управления. </w:t>
      </w:r>
      <w:r w:rsidRPr="00576C51">
        <w:rPr>
          <w:rFonts w:ascii="Times New Roman" w:hAnsi="Times New Roman" w:cs="Times New Roman"/>
          <w:sz w:val="28"/>
          <w:szCs w:val="28"/>
          <w:lang w:val="uk-UA"/>
        </w:rPr>
        <w:t>К: Довіра</w:t>
      </w:r>
      <w:r w:rsidRPr="00576C51">
        <w:rPr>
          <w:rFonts w:ascii="Times New Roman" w:hAnsi="Times New Roman" w:cs="Times New Roman"/>
          <w:sz w:val="28"/>
          <w:szCs w:val="28"/>
        </w:rPr>
        <w:t>, 1992. 144 с.</w:t>
      </w:r>
    </w:p>
    <w:p w14:paraId="07C531F6" w14:textId="72B0285E"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91" w:name="_Hlk93244654"/>
      <w:r w:rsidRPr="00576C51">
        <w:rPr>
          <w:rFonts w:ascii="Times New Roman" w:hAnsi="Times New Roman" w:cs="Times New Roman"/>
          <w:sz w:val="28"/>
          <w:szCs w:val="28"/>
        </w:rPr>
        <w:t xml:space="preserve">Большой словарь иностранных слов. 1999. </w:t>
      </w:r>
      <w:r w:rsidRPr="00AA42B6">
        <w:rPr>
          <w:rFonts w:ascii="Times New Roman" w:hAnsi="Times New Roman" w:cs="Times New Roman"/>
          <w:sz w:val="28"/>
          <w:szCs w:val="28"/>
        </w:rPr>
        <w:t xml:space="preserve">784 </w:t>
      </w:r>
      <w:r w:rsidRPr="00576C51">
        <w:rPr>
          <w:rFonts w:ascii="Times New Roman" w:hAnsi="Times New Roman" w:cs="Times New Roman"/>
          <w:sz w:val="28"/>
          <w:szCs w:val="28"/>
        </w:rPr>
        <w:t>с</w:t>
      </w:r>
      <w:r w:rsidRPr="00AA42B6">
        <w:rPr>
          <w:rFonts w:ascii="Times New Roman" w:hAnsi="Times New Roman" w:cs="Times New Roman"/>
          <w:sz w:val="28"/>
          <w:szCs w:val="28"/>
        </w:rPr>
        <w:t>.</w:t>
      </w:r>
      <w:r w:rsidR="00AD699C" w:rsidRPr="00AA42B6">
        <w:rPr>
          <w:rFonts w:ascii="Times New Roman" w:hAnsi="Times New Roman" w:cs="Times New Roman"/>
          <w:sz w:val="28"/>
          <w:szCs w:val="28"/>
        </w:rPr>
        <w:t xml:space="preserve"> </w:t>
      </w:r>
      <w:bookmarkStart w:id="92" w:name="_Hlk103541514"/>
      <w:r w:rsidR="00AD699C">
        <w:rPr>
          <w:rFonts w:ascii="Times New Roman" w:hAnsi="Times New Roman" w:cs="Times New Roman"/>
          <w:sz w:val="28"/>
          <w:szCs w:val="28"/>
          <w:lang w:val="en-US"/>
        </w:rPr>
        <w:t>URL</w:t>
      </w:r>
      <w:r w:rsidR="00AD699C" w:rsidRPr="00AA42B6">
        <w:rPr>
          <w:rFonts w:ascii="Times New Roman" w:hAnsi="Times New Roman" w:cs="Times New Roman"/>
          <w:sz w:val="28"/>
          <w:szCs w:val="28"/>
        </w:rPr>
        <w:t xml:space="preserve">: </w:t>
      </w:r>
      <w:bookmarkEnd w:id="92"/>
      <w:r w:rsidR="00FF7B74">
        <w:rPr>
          <w:rFonts w:ascii="Times New Roman" w:hAnsi="Times New Roman" w:cs="Times New Roman"/>
          <w:sz w:val="28"/>
          <w:szCs w:val="28"/>
          <w:lang w:val="en-US"/>
        </w:rPr>
        <w:fldChar w:fldCharType="begin"/>
      </w:r>
      <w:r w:rsidR="00FF7B74" w:rsidRPr="00AA42B6">
        <w:rPr>
          <w:rFonts w:ascii="Times New Roman" w:hAnsi="Times New Roman" w:cs="Times New Roman"/>
          <w:sz w:val="28"/>
          <w:szCs w:val="28"/>
        </w:rPr>
        <w:instrText xml:space="preserve"> </w:instrText>
      </w:r>
      <w:r w:rsidR="00FF7B74">
        <w:rPr>
          <w:rFonts w:ascii="Times New Roman" w:hAnsi="Times New Roman" w:cs="Times New Roman"/>
          <w:sz w:val="28"/>
          <w:szCs w:val="28"/>
          <w:lang w:val="en-US"/>
        </w:rPr>
        <w:instrText>HYPERLINK</w:instrText>
      </w:r>
      <w:r w:rsidR="00FF7B74" w:rsidRPr="00AA42B6">
        <w:rPr>
          <w:rFonts w:ascii="Times New Roman" w:hAnsi="Times New Roman" w:cs="Times New Roman"/>
          <w:sz w:val="28"/>
          <w:szCs w:val="28"/>
        </w:rPr>
        <w:instrText xml:space="preserve"> "</w:instrText>
      </w:r>
      <w:r w:rsidR="00FF7B74" w:rsidRPr="00FF7B74">
        <w:rPr>
          <w:rFonts w:ascii="Times New Roman" w:hAnsi="Times New Roman" w:cs="Times New Roman"/>
          <w:sz w:val="28"/>
          <w:szCs w:val="28"/>
          <w:lang w:val="en-US"/>
        </w:rPr>
        <w:instrText>https</w:instrText>
      </w:r>
      <w:r w:rsidR="00FF7B74" w:rsidRPr="00AA42B6">
        <w:rPr>
          <w:rFonts w:ascii="Times New Roman" w:hAnsi="Times New Roman" w:cs="Times New Roman"/>
          <w:sz w:val="28"/>
          <w:szCs w:val="28"/>
        </w:rPr>
        <w:instrText>://</w:instrText>
      </w:r>
      <w:r w:rsidR="00FF7B74" w:rsidRPr="00FF7B74">
        <w:rPr>
          <w:rFonts w:ascii="Times New Roman" w:hAnsi="Times New Roman" w:cs="Times New Roman"/>
          <w:sz w:val="28"/>
          <w:szCs w:val="28"/>
          <w:lang w:val="en-US"/>
        </w:rPr>
        <w:instrText>cutt</w:instrText>
      </w:r>
      <w:r w:rsidR="00FF7B74" w:rsidRPr="00AA42B6">
        <w:rPr>
          <w:rFonts w:ascii="Times New Roman" w:hAnsi="Times New Roman" w:cs="Times New Roman"/>
          <w:sz w:val="28"/>
          <w:szCs w:val="28"/>
        </w:rPr>
        <w:instrText>.</w:instrText>
      </w:r>
      <w:r w:rsidR="00FF7B74" w:rsidRPr="00FF7B74">
        <w:rPr>
          <w:rFonts w:ascii="Times New Roman" w:hAnsi="Times New Roman" w:cs="Times New Roman"/>
          <w:sz w:val="28"/>
          <w:szCs w:val="28"/>
          <w:lang w:val="en-US"/>
        </w:rPr>
        <w:instrText>ly</w:instrText>
      </w:r>
      <w:r w:rsidR="00FF7B74" w:rsidRPr="00AA42B6">
        <w:rPr>
          <w:rFonts w:ascii="Times New Roman" w:hAnsi="Times New Roman" w:cs="Times New Roman"/>
          <w:sz w:val="28"/>
          <w:szCs w:val="28"/>
        </w:rPr>
        <w:instrText>/0</w:instrText>
      </w:r>
      <w:r w:rsidR="00FF7B74" w:rsidRPr="00FF7B74">
        <w:rPr>
          <w:rFonts w:ascii="Times New Roman" w:hAnsi="Times New Roman" w:cs="Times New Roman"/>
          <w:sz w:val="28"/>
          <w:szCs w:val="28"/>
          <w:lang w:val="en-US"/>
        </w:rPr>
        <w:instrText>KnDErE</w:instrText>
      </w:r>
      <w:r w:rsidR="00FF7B74" w:rsidRPr="00AA42B6">
        <w:rPr>
          <w:rFonts w:ascii="Times New Roman" w:hAnsi="Times New Roman" w:cs="Times New Roman"/>
          <w:sz w:val="28"/>
          <w:szCs w:val="28"/>
        </w:rPr>
        <w:instrText xml:space="preserve">" </w:instrText>
      </w:r>
      <w:r w:rsidR="00FF7B74">
        <w:rPr>
          <w:rFonts w:ascii="Times New Roman" w:hAnsi="Times New Roman" w:cs="Times New Roman"/>
          <w:sz w:val="28"/>
          <w:szCs w:val="28"/>
          <w:lang w:val="en-US"/>
        </w:rPr>
        <w:fldChar w:fldCharType="separate"/>
      </w:r>
      <w:r w:rsidR="00FF7B74" w:rsidRPr="00482A0F">
        <w:rPr>
          <w:rStyle w:val="aa"/>
          <w:rFonts w:ascii="Times New Roman" w:hAnsi="Times New Roman" w:cs="Times New Roman"/>
          <w:sz w:val="28"/>
          <w:szCs w:val="28"/>
          <w:lang w:val="en-US"/>
        </w:rPr>
        <w:t>https</w:t>
      </w:r>
      <w:r w:rsidR="00FF7B74" w:rsidRPr="00AA42B6">
        <w:rPr>
          <w:rStyle w:val="aa"/>
          <w:rFonts w:ascii="Times New Roman" w:hAnsi="Times New Roman" w:cs="Times New Roman"/>
          <w:sz w:val="28"/>
          <w:szCs w:val="28"/>
        </w:rPr>
        <w:t>://</w:t>
      </w:r>
      <w:r w:rsidR="00FF7B74" w:rsidRPr="00482A0F">
        <w:rPr>
          <w:rStyle w:val="aa"/>
          <w:rFonts w:ascii="Times New Roman" w:hAnsi="Times New Roman" w:cs="Times New Roman"/>
          <w:sz w:val="28"/>
          <w:szCs w:val="28"/>
          <w:lang w:val="en-US"/>
        </w:rPr>
        <w:t>cutt</w:t>
      </w:r>
      <w:r w:rsidR="00FF7B74" w:rsidRPr="00AA42B6">
        <w:rPr>
          <w:rStyle w:val="aa"/>
          <w:rFonts w:ascii="Times New Roman" w:hAnsi="Times New Roman" w:cs="Times New Roman"/>
          <w:sz w:val="28"/>
          <w:szCs w:val="28"/>
        </w:rPr>
        <w:t>.</w:t>
      </w:r>
      <w:r w:rsidR="00FF7B74" w:rsidRPr="00482A0F">
        <w:rPr>
          <w:rStyle w:val="aa"/>
          <w:rFonts w:ascii="Times New Roman" w:hAnsi="Times New Roman" w:cs="Times New Roman"/>
          <w:sz w:val="28"/>
          <w:szCs w:val="28"/>
          <w:lang w:val="en-US"/>
        </w:rPr>
        <w:t>ly</w:t>
      </w:r>
      <w:r w:rsidR="00FF7B74" w:rsidRPr="00AA42B6">
        <w:rPr>
          <w:rStyle w:val="aa"/>
          <w:rFonts w:ascii="Times New Roman" w:hAnsi="Times New Roman" w:cs="Times New Roman"/>
          <w:sz w:val="28"/>
          <w:szCs w:val="28"/>
        </w:rPr>
        <w:t>/0</w:t>
      </w:r>
      <w:r w:rsidR="00FF7B74" w:rsidRPr="00482A0F">
        <w:rPr>
          <w:rStyle w:val="aa"/>
          <w:rFonts w:ascii="Times New Roman" w:hAnsi="Times New Roman" w:cs="Times New Roman"/>
          <w:sz w:val="28"/>
          <w:szCs w:val="28"/>
          <w:lang w:val="en-US"/>
        </w:rPr>
        <w:t>KnDErE</w:t>
      </w:r>
      <w:r w:rsidR="00FF7B74">
        <w:rPr>
          <w:rFonts w:ascii="Times New Roman" w:hAnsi="Times New Roman" w:cs="Times New Roman"/>
          <w:sz w:val="28"/>
          <w:szCs w:val="28"/>
          <w:lang w:val="en-US"/>
        </w:rPr>
        <w:fldChar w:fldCharType="end"/>
      </w:r>
      <w:r w:rsidR="00FF7B74">
        <w:rPr>
          <w:rFonts w:ascii="Times New Roman" w:hAnsi="Times New Roman" w:cs="Times New Roman"/>
          <w:sz w:val="28"/>
          <w:szCs w:val="28"/>
          <w:lang w:val="uk-UA"/>
        </w:rPr>
        <w:t xml:space="preserve"> </w:t>
      </w:r>
    </w:p>
    <w:p w14:paraId="331A505B" w14:textId="6264879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Большой толковый психологический словарь. </w:t>
      </w:r>
      <w:proofErr w:type="gramStart"/>
      <w:r w:rsidRPr="00576C51">
        <w:rPr>
          <w:rFonts w:ascii="Times New Roman" w:hAnsi="Times New Roman" w:cs="Times New Roman"/>
          <w:sz w:val="28"/>
          <w:szCs w:val="28"/>
        </w:rPr>
        <w:t>Т. 1 (А-О); [пер. с англ. A.</w:t>
      </w:r>
      <w:proofErr w:type="gramEnd"/>
      <w:r w:rsidRPr="00576C51">
        <w:rPr>
          <w:rFonts w:ascii="Times New Roman" w:hAnsi="Times New Roman" w:cs="Times New Roman"/>
          <w:sz w:val="28"/>
          <w:szCs w:val="28"/>
        </w:rPr>
        <w:t xml:space="preserve"> </w:t>
      </w:r>
      <w:proofErr w:type="gramStart"/>
      <w:r w:rsidRPr="00576C51">
        <w:rPr>
          <w:rFonts w:ascii="Times New Roman" w:hAnsi="Times New Roman" w:cs="Times New Roman"/>
          <w:sz w:val="28"/>
          <w:szCs w:val="28"/>
        </w:rPr>
        <w:t>Ребер]. 2003. 592 с.</w:t>
      </w:r>
      <w:r w:rsidR="00BF6B79" w:rsidRPr="00BF6B79">
        <w:rPr>
          <w:rFonts w:ascii="Times New Roman" w:hAnsi="Times New Roman" w:cs="Times New Roman"/>
          <w:sz w:val="28"/>
          <w:szCs w:val="28"/>
        </w:rPr>
        <w:t xml:space="preserve"> </w:t>
      </w:r>
      <w:bookmarkStart w:id="93" w:name="_Hlk103541535"/>
      <w:r w:rsidR="00BF6B79">
        <w:rPr>
          <w:rFonts w:ascii="Times New Roman" w:hAnsi="Times New Roman" w:cs="Times New Roman"/>
          <w:sz w:val="28"/>
          <w:szCs w:val="28"/>
          <w:lang w:val="en-US"/>
        </w:rPr>
        <w:t>URL</w:t>
      </w:r>
      <w:r w:rsidR="00BF6B79" w:rsidRPr="003E6003">
        <w:rPr>
          <w:rFonts w:ascii="Times New Roman" w:hAnsi="Times New Roman" w:cs="Times New Roman"/>
          <w:sz w:val="28"/>
          <w:szCs w:val="28"/>
        </w:rPr>
        <w:t xml:space="preserve">: </w:t>
      </w:r>
      <w:bookmarkEnd w:id="93"/>
      <w:r w:rsidR="00FF7B74">
        <w:rPr>
          <w:rFonts w:ascii="Times New Roman" w:hAnsi="Times New Roman" w:cs="Times New Roman"/>
          <w:sz w:val="28"/>
          <w:szCs w:val="28"/>
          <w:lang w:val="en-US"/>
        </w:rPr>
        <w:fldChar w:fldCharType="begin"/>
      </w:r>
      <w:r w:rsidR="00FF7B74">
        <w:rPr>
          <w:rFonts w:ascii="Times New Roman" w:hAnsi="Times New Roman" w:cs="Times New Roman"/>
          <w:sz w:val="28"/>
          <w:szCs w:val="28"/>
          <w:lang w:val="en-US"/>
        </w:rPr>
        <w:instrText xml:space="preserve"> HYPERLINK "</w:instrText>
      </w:r>
      <w:r w:rsidR="00FF7B74" w:rsidRPr="00FF7B74">
        <w:rPr>
          <w:rFonts w:ascii="Times New Roman" w:hAnsi="Times New Roman" w:cs="Times New Roman"/>
          <w:sz w:val="28"/>
          <w:szCs w:val="28"/>
          <w:lang w:val="en-US"/>
        </w:rPr>
        <w:instrText>https://cutt.ly/PKnDUfl</w:instrText>
      </w:r>
      <w:r w:rsidR="00FF7B74">
        <w:rPr>
          <w:rFonts w:ascii="Times New Roman" w:hAnsi="Times New Roman" w:cs="Times New Roman"/>
          <w:sz w:val="28"/>
          <w:szCs w:val="28"/>
          <w:lang w:val="en-US"/>
        </w:rPr>
        <w:instrText xml:space="preserve">" </w:instrText>
      </w:r>
      <w:r w:rsidR="00FF7B74">
        <w:rPr>
          <w:rFonts w:ascii="Times New Roman" w:hAnsi="Times New Roman" w:cs="Times New Roman"/>
          <w:sz w:val="28"/>
          <w:szCs w:val="28"/>
          <w:lang w:val="en-US"/>
        </w:rPr>
        <w:fldChar w:fldCharType="separate"/>
      </w:r>
      <w:r w:rsidR="00FF7B74" w:rsidRPr="00482A0F">
        <w:rPr>
          <w:rStyle w:val="aa"/>
          <w:rFonts w:ascii="Times New Roman" w:hAnsi="Times New Roman" w:cs="Times New Roman"/>
          <w:sz w:val="28"/>
          <w:szCs w:val="28"/>
          <w:lang w:val="en-US"/>
        </w:rPr>
        <w:t>https://cutt.ly/PKnDUfl</w:t>
      </w:r>
      <w:r w:rsidR="00FF7B74">
        <w:rPr>
          <w:rFonts w:ascii="Times New Roman" w:hAnsi="Times New Roman" w:cs="Times New Roman"/>
          <w:sz w:val="28"/>
          <w:szCs w:val="28"/>
          <w:lang w:val="en-US"/>
        </w:rPr>
        <w:fldChar w:fldCharType="end"/>
      </w:r>
      <w:r w:rsidR="00FF7B74">
        <w:rPr>
          <w:rFonts w:ascii="Times New Roman" w:hAnsi="Times New Roman" w:cs="Times New Roman"/>
          <w:sz w:val="28"/>
          <w:szCs w:val="28"/>
          <w:lang w:val="uk-UA"/>
        </w:rPr>
        <w:t xml:space="preserve"> </w:t>
      </w:r>
      <w:proofErr w:type="gramEnd"/>
    </w:p>
    <w:p w14:paraId="1389906C" w14:textId="15A38E7B"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Большой толковый психологический словарь. </w:t>
      </w:r>
      <w:proofErr w:type="gramStart"/>
      <w:r w:rsidRPr="00576C51">
        <w:rPr>
          <w:rFonts w:ascii="Times New Roman" w:hAnsi="Times New Roman" w:cs="Times New Roman"/>
          <w:sz w:val="28"/>
          <w:szCs w:val="28"/>
        </w:rPr>
        <w:t>Т. 2 (П-Я); [пер. с англ. A.</w:t>
      </w:r>
      <w:proofErr w:type="gramEnd"/>
      <w:r w:rsidRPr="00576C51">
        <w:rPr>
          <w:rFonts w:ascii="Times New Roman" w:hAnsi="Times New Roman" w:cs="Times New Roman"/>
          <w:sz w:val="28"/>
          <w:szCs w:val="28"/>
        </w:rPr>
        <w:t xml:space="preserve"> </w:t>
      </w:r>
      <w:proofErr w:type="gramStart"/>
      <w:r w:rsidRPr="00576C51">
        <w:rPr>
          <w:rFonts w:ascii="Times New Roman" w:hAnsi="Times New Roman" w:cs="Times New Roman"/>
          <w:sz w:val="28"/>
          <w:szCs w:val="28"/>
        </w:rPr>
        <w:t>Ребер]. 2003. 560 с.</w:t>
      </w:r>
      <w:r w:rsidR="00BF6B79" w:rsidRPr="00BF6B79">
        <w:rPr>
          <w:rFonts w:ascii="Times New Roman" w:hAnsi="Times New Roman" w:cs="Times New Roman"/>
          <w:sz w:val="28"/>
          <w:szCs w:val="28"/>
        </w:rPr>
        <w:t xml:space="preserve"> </w:t>
      </w:r>
      <w:r w:rsidR="00BF6B79">
        <w:rPr>
          <w:rFonts w:ascii="Times New Roman" w:hAnsi="Times New Roman" w:cs="Times New Roman"/>
          <w:sz w:val="28"/>
          <w:szCs w:val="28"/>
          <w:lang w:val="en-US"/>
        </w:rPr>
        <w:t>URL</w:t>
      </w:r>
      <w:r w:rsidR="00BF6B79" w:rsidRPr="00BF6B79">
        <w:rPr>
          <w:rFonts w:ascii="Times New Roman" w:hAnsi="Times New Roman" w:cs="Times New Roman"/>
          <w:sz w:val="28"/>
          <w:szCs w:val="28"/>
        </w:rPr>
        <w:t xml:space="preserve">: </w:t>
      </w:r>
      <w:hyperlink r:id="rId28" w:history="1">
        <w:r w:rsidR="00FF7B74" w:rsidRPr="00482A0F">
          <w:rPr>
            <w:rStyle w:val="aa"/>
            <w:rFonts w:ascii="Times New Roman" w:hAnsi="Times New Roman" w:cs="Times New Roman"/>
            <w:sz w:val="28"/>
            <w:szCs w:val="28"/>
            <w:lang w:val="en-US"/>
          </w:rPr>
          <w:t>https://cutt.ly/1KnDPg2</w:t>
        </w:r>
      </w:hyperlink>
      <w:r w:rsidR="00FF7B74">
        <w:rPr>
          <w:rFonts w:ascii="Times New Roman" w:hAnsi="Times New Roman" w:cs="Times New Roman"/>
          <w:sz w:val="28"/>
          <w:szCs w:val="28"/>
          <w:lang w:val="uk-UA"/>
        </w:rPr>
        <w:t xml:space="preserve"> </w:t>
      </w:r>
      <w:proofErr w:type="gramEnd"/>
    </w:p>
    <w:p w14:paraId="1F763F27" w14:textId="66355C75" w:rsidR="00576C51" w:rsidRPr="005E69A8"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94" w:name="_Hlk103541674"/>
      <w:r w:rsidRPr="00576C51">
        <w:rPr>
          <w:rFonts w:ascii="Times New Roman" w:hAnsi="Times New Roman" w:cs="Times New Roman"/>
          <w:sz w:val="28"/>
          <w:szCs w:val="28"/>
        </w:rPr>
        <w:t>Вебер М. Избранные произведения</w:t>
      </w:r>
      <w:r w:rsidRPr="00576C51">
        <w:rPr>
          <w:rFonts w:ascii="Times New Roman" w:hAnsi="Times New Roman" w:cs="Times New Roman"/>
          <w:sz w:val="28"/>
          <w:szCs w:val="28"/>
          <w:lang w:val="uk-UA"/>
        </w:rPr>
        <w:t xml:space="preserve">. </w:t>
      </w:r>
      <w:r w:rsidRPr="00576C51">
        <w:rPr>
          <w:rFonts w:ascii="Times New Roman" w:hAnsi="Times New Roman" w:cs="Times New Roman"/>
          <w:sz w:val="28"/>
          <w:szCs w:val="28"/>
        </w:rPr>
        <w:t xml:space="preserve">1990. </w:t>
      </w:r>
      <w:r w:rsidR="005E69A8" w:rsidRPr="007B2A07">
        <w:rPr>
          <w:rFonts w:ascii="Times New Roman" w:hAnsi="Times New Roman" w:cs="Times New Roman"/>
          <w:sz w:val="28"/>
          <w:szCs w:val="28"/>
          <w:lang w:val="en-US"/>
        </w:rPr>
        <w:t xml:space="preserve">808 </w:t>
      </w:r>
      <w:r w:rsidR="005E69A8">
        <w:rPr>
          <w:rFonts w:ascii="Times New Roman" w:hAnsi="Times New Roman" w:cs="Times New Roman"/>
          <w:sz w:val="28"/>
          <w:szCs w:val="28"/>
          <w:lang w:val="en-US"/>
        </w:rPr>
        <w:t>c</w:t>
      </w:r>
      <w:r w:rsidRPr="007B2A07">
        <w:rPr>
          <w:rFonts w:ascii="Times New Roman" w:hAnsi="Times New Roman" w:cs="Times New Roman"/>
          <w:sz w:val="28"/>
          <w:szCs w:val="28"/>
          <w:lang w:val="en-US"/>
        </w:rPr>
        <w:t>.</w:t>
      </w:r>
      <w:r w:rsidR="00BF6B79" w:rsidRPr="007B2A07">
        <w:rPr>
          <w:rFonts w:ascii="Times New Roman" w:hAnsi="Times New Roman" w:cs="Times New Roman"/>
          <w:sz w:val="28"/>
          <w:szCs w:val="28"/>
          <w:lang w:val="en-US"/>
        </w:rPr>
        <w:t xml:space="preserve"> </w:t>
      </w:r>
      <w:r w:rsidR="00BF6B79">
        <w:rPr>
          <w:rFonts w:ascii="Times New Roman" w:hAnsi="Times New Roman" w:cs="Times New Roman"/>
          <w:sz w:val="28"/>
          <w:szCs w:val="28"/>
          <w:lang w:val="en-US"/>
        </w:rPr>
        <w:t>URL</w:t>
      </w:r>
      <w:r w:rsidR="00BF6B79" w:rsidRPr="007B2A07">
        <w:rPr>
          <w:rFonts w:ascii="Times New Roman" w:hAnsi="Times New Roman" w:cs="Times New Roman"/>
          <w:sz w:val="28"/>
          <w:szCs w:val="28"/>
          <w:lang w:val="en-US"/>
        </w:rPr>
        <w:t>:</w:t>
      </w:r>
      <w:r w:rsidR="00FF7B74">
        <w:rPr>
          <w:rFonts w:ascii="Times New Roman" w:hAnsi="Times New Roman" w:cs="Times New Roman"/>
          <w:sz w:val="28"/>
          <w:szCs w:val="28"/>
          <w:lang w:val="uk-UA"/>
        </w:rPr>
        <w:t xml:space="preserve"> </w:t>
      </w:r>
      <w:hyperlink r:id="rId29" w:history="1">
        <w:r w:rsidR="00FF7B74" w:rsidRPr="00482A0F">
          <w:rPr>
            <w:rStyle w:val="aa"/>
            <w:rFonts w:ascii="Times New Roman" w:hAnsi="Times New Roman" w:cs="Times New Roman"/>
            <w:sz w:val="28"/>
            <w:szCs w:val="28"/>
            <w:lang w:val="en-US"/>
          </w:rPr>
          <w:t>https</w:t>
        </w:r>
        <w:r w:rsidR="00FF7B74" w:rsidRPr="007B2A07">
          <w:rPr>
            <w:rStyle w:val="aa"/>
            <w:rFonts w:ascii="Times New Roman" w:hAnsi="Times New Roman" w:cs="Times New Roman"/>
            <w:sz w:val="28"/>
            <w:szCs w:val="28"/>
            <w:lang w:val="en-US"/>
          </w:rPr>
          <w:t>://</w:t>
        </w:r>
        <w:r w:rsidR="00FF7B74" w:rsidRPr="00482A0F">
          <w:rPr>
            <w:rStyle w:val="aa"/>
            <w:rFonts w:ascii="Times New Roman" w:hAnsi="Times New Roman" w:cs="Times New Roman"/>
            <w:sz w:val="28"/>
            <w:szCs w:val="28"/>
            <w:lang w:val="en-US"/>
          </w:rPr>
          <w:t>cutt</w:t>
        </w:r>
        <w:r w:rsidR="00FF7B74" w:rsidRPr="007B2A07">
          <w:rPr>
            <w:rStyle w:val="aa"/>
            <w:rFonts w:ascii="Times New Roman" w:hAnsi="Times New Roman" w:cs="Times New Roman"/>
            <w:sz w:val="28"/>
            <w:szCs w:val="28"/>
            <w:lang w:val="en-US"/>
          </w:rPr>
          <w:t>.</w:t>
        </w:r>
        <w:r w:rsidR="00FF7B74" w:rsidRPr="00482A0F">
          <w:rPr>
            <w:rStyle w:val="aa"/>
            <w:rFonts w:ascii="Times New Roman" w:hAnsi="Times New Roman" w:cs="Times New Roman"/>
            <w:sz w:val="28"/>
            <w:szCs w:val="28"/>
            <w:lang w:val="en-US"/>
          </w:rPr>
          <w:t>ly</w:t>
        </w:r>
        <w:r w:rsidR="00FF7B74" w:rsidRPr="007B2A07">
          <w:rPr>
            <w:rStyle w:val="aa"/>
            <w:rFonts w:ascii="Times New Roman" w:hAnsi="Times New Roman" w:cs="Times New Roman"/>
            <w:sz w:val="28"/>
            <w:szCs w:val="28"/>
            <w:lang w:val="en-US"/>
          </w:rPr>
          <w:t>/</w:t>
        </w:r>
        <w:r w:rsidR="00FF7B74" w:rsidRPr="00482A0F">
          <w:rPr>
            <w:rStyle w:val="aa"/>
            <w:rFonts w:ascii="Times New Roman" w:hAnsi="Times New Roman" w:cs="Times New Roman"/>
            <w:sz w:val="28"/>
            <w:szCs w:val="28"/>
            <w:lang w:val="en-US"/>
          </w:rPr>
          <w:t>kKnDFUp</w:t>
        </w:r>
      </w:hyperlink>
      <w:r w:rsidR="00FF7B74">
        <w:rPr>
          <w:rFonts w:ascii="Times New Roman" w:hAnsi="Times New Roman" w:cs="Times New Roman"/>
          <w:sz w:val="28"/>
          <w:szCs w:val="28"/>
          <w:lang w:val="uk-UA"/>
        </w:rPr>
        <w:t xml:space="preserve"> </w:t>
      </w:r>
    </w:p>
    <w:p w14:paraId="16616C53" w14:textId="130F4019" w:rsidR="00576C51" w:rsidRPr="005E69A8"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95" w:name="_Hlk93244762"/>
      <w:bookmarkEnd w:id="91"/>
      <w:bookmarkEnd w:id="94"/>
      <w:r w:rsidRPr="005E69A8">
        <w:rPr>
          <w:rFonts w:ascii="Times New Roman" w:hAnsi="Times New Roman" w:cs="Times New Roman"/>
          <w:sz w:val="28"/>
          <w:szCs w:val="28"/>
        </w:rPr>
        <w:t xml:space="preserve">Гордеева Т.О. Оптимизм как составляющая личностного потенциала. Личностный потенциал: структура и диагностика / под ред. Д.А. Леонтьева. 2011. C. 131-177. </w:t>
      </w:r>
      <w:r w:rsidR="005E69A8" w:rsidRPr="005E69A8">
        <w:rPr>
          <w:rFonts w:ascii="Times New Roman" w:hAnsi="Times New Roman" w:cs="Times New Roman"/>
          <w:sz w:val="28"/>
          <w:szCs w:val="28"/>
          <w:lang w:val="en-US"/>
        </w:rPr>
        <w:t>URL</w:t>
      </w:r>
      <w:r w:rsidR="005E69A8" w:rsidRPr="005E69A8">
        <w:rPr>
          <w:rFonts w:ascii="Times New Roman" w:hAnsi="Times New Roman" w:cs="Times New Roman"/>
          <w:sz w:val="28"/>
          <w:szCs w:val="28"/>
        </w:rPr>
        <w:t xml:space="preserve">: </w:t>
      </w:r>
      <w:hyperlink r:id="rId30" w:history="1">
        <w:r w:rsidR="00FF7B74" w:rsidRPr="00482A0F">
          <w:rPr>
            <w:rStyle w:val="aa"/>
            <w:rFonts w:ascii="Times New Roman" w:hAnsi="Times New Roman" w:cs="Times New Roman"/>
            <w:sz w:val="28"/>
            <w:szCs w:val="28"/>
            <w:lang w:val="en-US"/>
          </w:rPr>
          <w:t>https://cutt.ly/BKnDLG1</w:t>
        </w:r>
      </w:hyperlink>
      <w:r w:rsidR="00FF7B74">
        <w:rPr>
          <w:rFonts w:ascii="Times New Roman" w:hAnsi="Times New Roman" w:cs="Times New Roman"/>
          <w:sz w:val="28"/>
          <w:szCs w:val="28"/>
          <w:lang w:val="uk-UA"/>
        </w:rPr>
        <w:t xml:space="preserve"> </w:t>
      </w:r>
    </w:p>
    <w:p w14:paraId="328565A0" w14:textId="1E77B43A"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96" w:name="_Hlk103541911"/>
      <w:bookmarkStart w:id="97" w:name="_Hlk66224166"/>
      <w:bookmarkEnd w:id="95"/>
      <w:r w:rsidRPr="005E69A8">
        <w:rPr>
          <w:rFonts w:ascii="Times New Roman" w:hAnsi="Times New Roman" w:cs="Times New Roman"/>
          <w:sz w:val="28"/>
          <w:szCs w:val="28"/>
        </w:rPr>
        <w:t>Гоулман Д.</w:t>
      </w:r>
      <w:r w:rsidRPr="005E69A8">
        <w:rPr>
          <w:rFonts w:ascii="Times New Roman" w:hAnsi="Times New Roman" w:cs="Times New Roman"/>
          <w:sz w:val="28"/>
          <w:szCs w:val="28"/>
          <w:lang w:val="uk-UA"/>
        </w:rPr>
        <w:t xml:space="preserve">, </w:t>
      </w:r>
      <w:r w:rsidRPr="005E69A8">
        <w:rPr>
          <w:rFonts w:ascii="Times New Roman" w:hAnsi="Times New Roman" w:cs="Times New Roman"/>
          <w:sz w:val="28"/>
          <w:szCs w:val="28"/>
        </w:rPr>
        <w:t>Бояцис</w:t>
      </w:r>
      <w:r w:rsidRPr="005E69A8">
        <w:rPr>
          <w:rFonts w:ascii="Times New Roman" w:hAnsi="Times New Roman" w:cs="Times New Roman"/>
          <w:sz w:val="28"/>
          <w:szCs w:val="28"/>
          <w:lang w:val="uk-UA"/>
        </w:rPr>
        <w:t xml:space="preserve"> Р., </w:t>
      </w:r>
      <w:r w:rsidRPr="005E69A8">
        <w:rPr>
          <w:rFonts w:ascii="Times New Roman" w:hAnsi="Times New Roman" w:cs="Times New Roman"/>
          <w:sz w:val="28"/>
          <w:szCs w:val="28"/>
        </w:rPr>
        <w:t>Макки</w:t>
      </w:r>
      <w:r w:rsidRPr="005E69A8">
        <w:rPr>
          <w:rFonts w:ascii="Times New Roman" w:hAnsi="Times New Roman" w:cs="Times New Roman"/>
          <w:sz w:val="28"/>
          <w:szCs w:val="28"/>
          <w:lang w:val="uk-UA"/>
        </w:rPr>
        <w:t xml:space="preserve"> Э. </w:t>
      </w:r>
      <w:r w:rsidRPr="005E69A8">
        <w:rPr>
          <w:rFonts w:ascii="Times New Roman" w:hAnsi="Times New Roman" w:cs="Times New Roman"/>
          <w:sz w:val="28"/>
          <w:szCs w:val="28"/>
        </w:rPr>
        <w:t>Эмоциональное лидерство: Искусство управления</w:t>
      </w:r>
      <w:r w:rsidRPr="00576C51">
        <w:rPr>
          <w:rFonts w:ascii="Times New Roman" w:hAnsi="Times New Roman" w:cs="Times New Roman"/>
          <w:sz w:val="28"/>
          <w:szCs w:val="28"/>
        </w:rPr>
        <w:t xml:space="preserve"> людьми на основе эмоционального интеллекта. </w:t>
      </w:r>
      <w:r w:rsidRPr="003E6003">
        <w:rPr>
          <w:rFonts w:ascii="Times New Roman" w:hAnsi="Times New Roman" w:cs="Times New Roman"/>
          <w:sz w:val="28"/>
          <w:szCs w:val="28"/>
          <w:lang w:val="en-US"/>
        </w:rPr>
        <w:t xml:space="preserve">2005. 301 </w:t>
      </w:r>
      <w:r w:rsidRPr="00576C51">
        <w:rPr>
          <w:rFonts w:ascii="Times New Roman" w:hAnsi="Times New Roman" w:cs="Times New Roman"/>
          <w:sz w:val="28"/>
          <w:szCs w:val="28"/>
        </w:rPr>
        <w:t>с</w:t>
      </w:r>
      <w:r w:rsidRPr="003E6003">
        <w:rPr>
          <w:rFonts w:ascii="Times New Roman" w:hAnsi="Times New Roman" w:cs="Times New Roman"/>
          <w:sz w:val="28"/>
          <w:szCs w:val="28"/>
          <w:lang w:val="en-US"/>
        </w:rPr>
        <w:t>.</w:t>
      </w:r>
      <w:r w:rsidR="002B6A78" w:rsidRPr="003E6003">
        <w:rPr>
          <w:rFonts w:ascii="Times New Roman" w:hAnsi="Times New Roman" w:cs="Times New Roman"/>
          <w:sz w:val="28"/>
          <w:szCs w:val="28"/>
          <w:lang w:val="en-US"/>
        </w:rPr>
        <w:t xml:space="preserve"> </w:t>
      </w:r>
      <w:r w:rsidR="002B6A78">
        <w:rPr>
          <w:rFonts w:ascii="Times New Roman" w:hAnsi="Times New Roman" w:cs="Times New Roman"/>
          <w:sz w:val="28"/>
          <w:szCs w:val="28"/>
          <w:lang w:val="en-US"/>
        </w:rPr>
        <w:t>URL</w:t>
      </w:r>
      <w:r w:rsidR="002B6A78" w:rsidRPr="003E6003">
        <w:rPr>
          <w:rFonts w:ascii="Times New Roman" w:hAnsi="Times New Roman" w:cs="Times New Roman"/>
          <w:sz w:val="28"/>
          <w:szCs w:val="28"/>
          <w:lang w:val="en-US"/>
        </w:rPr>
        <w:t xml:space="preserve">: </w:t>
      </w:r>
      <w:bookmarkEnd w:id="96"/>
      <w:r w:rsidR="00FF7B74">
        <w:rPr>
          <w:rFonts w:ascii="Times New Roman" w:hAnsi="Times New Roman" w:cs="Times New Roman"/>
          <w:sz w:val="28"/>
          <w:szCs w:val="28"/>
          <w:lang w:val="en-US"/>
        </w:rPr>
        <w:fldChar w:fldCharType="begin"/>
      </w:r>
      <w:r w:rsidR="00FF7B74">
        <w:rPr>
          <w:rFonts w:ascii="Times New Roman" w:hAnsi="Times New Roman" w:cs="Times New Roman"/>
          <w:sz w:val="28"/>
          <w:szCs w:val="28"/>
          <w:lang w:val="en-US"/>
        </w:rPr>
        <w:instrText xml:space="preserve"> HYPERLINK "</w:instrText>
      </w:r>
      <w:r w:rsidR="00FF7B74" w:rsidRPr="00FF7B74">
        <w:rPr>
          <w:rFonts w:ascii="Times New Roman" w:hAnsi="Times New Roman" w:cs="Times New Roman"/>
          <w:sz w:val="28"/>
          <w:szCs w:val="28"/>
          <w:lang w:val="en-US"/>
        </w:rPr>
        <w:instrText>https://cutt.ly/LKnDVOQ</w:instrText>
      </w:r>
      <w:r w:rsidR="00FF7B74">
        <w:rPr>
          <w:rFonts w:ascii="Times New Roman" w:hAnsi="Times New Roman" w:cs="Times New Roman"/>
          <w:sz w:val="28"/>
          <w:szCs w:val="28"/>
          <w:lang w:val="en-US"/>
        </w:rPr>
        <w:instrText xml:space="preserve">" </w:instrText>
      </w:r>
      <w:r w:rsidR="00FF7B74">
        <w:rPr>
          <w:rFonts w:ascii="Times New Roman" w:hAnsi="Times New Roman" w:cs="Times New Roman"/>
          <w:sz w:val="28"/>
          <w:szCs w:val="28"/>
          <w:lang w:val="en-US"/>
        </w:rPr>
        <w:fldChar w:fldCharType="separate"/>
      </w:r>
      <w:r w:rsidR="00FF7B74" w:rsidRPr="00482A0F">
        <w:rPr>
          <w:rStyle w:val="aa"/>
          <w:rFonts w:ascii="Times New Roman" w:hAnsi="Times New Roman" w:cs="Times New Roman"/>
          <w:sz w:val="28"/>
          <w:szCs w:val="28"/>
          <w:lang w:val="en-US"/>
        </w:rPr>
        <w:t>https://cutt.ly/LKnDVOQ</w:t>
      </w:r>
      <w:r w:rsidR="00FF7B74">
        <w:rPr>
          <w:rFonts w:ascii="Times New Roman" w:hAnsi="Times New Roman" w:cs="Times New Roman"/>
          <w:sz w:val="28"/>
          <w:szCs w:val="28"/>
          <w:lang w:val="en-US"/>
        </w:rPr>
        <w:fldChar w:fldCharType="end"/>
      </w:r>
      <w:r w:rsidR="00FF7B74">
        <w:rPr>
          <w:rFonts w:ascii="Times New Roman" w:hAnsi="Times New Roman" w:cs="Times New Roman"/>
          <w:sz w:val="28"/>
          <w:szCs w:val="28"/>
          <w:lang w:val="uk-UA"/>
        </w:rPr>
        <w:t xml:space="preserve"> </w:t>
      </w:r>
    </w:p>
    <w:p w14:paraId="42986AD0" w14:textId="504974B4" w:rsidR="00576C51" w:rsidRPr="002B6A78"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98" w:name="_Hlk92124133"/>
      <w:r w:rsidRPr="002B6A78">
        <w:rPr>
          <w:rFonts w:ascii="Times New Roman" w:hAnsi="Times New Roman" w:cs="Times New Roman"/>
          <w:sz w:val="28"/>
          <w:szCs w:val="28"/>
        </w:rPr>
        <w:t xml:space="preserve">Гоффи Р., Джонс </w:t>
      </w:r>
      <w:proofErr w:type="gramStart"/>
      <w:r w:rsidRPr="002B6A78">
        <w:rPr>
          <w:rFonts w:ascii="Times New Roman" w:hAnsi="Times New Roman" w:cs="Times New Roman"/>
          <w:sz w:val="28"/>
          <w:szCs w:val="28"/>
        </w:rPr>
        <w:t>Г.</w:t>
      </w:r>
      <w:proofErr w:type="gramEnd"/>
      <w:r w:rsidRPr="002B6A78">
        <w:rPr>
          <w:rFonts w:ascii="Times New Roman" w:hAnsi="Times New Roman" w:cs="Times New Roman"/>
          <w:sz w:val="28"/>
          <w:szCs w:val="28"/>
        </w:rPr>
        <w:t xml:space="preserve"> Почему люди должны следовать за вами? Книга о том, что значит быть истинным лидером. 2008. 240 с.</w:t>
      </w:r>
      <w:r w:rsidR="002B6A78" w:rsidRPr="002B6A78">
        <w:rPr>
          <w:rFonts w:ascii="Times New Roman" w:hAnsi="Times New Roman" w:cs="Times New Roman"/>
          <w:sz w:val="28"/>
          <w:szCs w:val="28"/>
        </w:rPr>
        <w:t xml:space="preserve"> </w:t>
      </w:r>
      <w:r w:rsidR="002B6A78" w:rsidRPr="002B6A78">
        <w:rPr>
          <w:rFonts w:ascii="Times New Roman" w:hAnsi="Times New Roman" w:cs="Times New Roman"/>
          <w:sz w:val="28"/>
          <w:szCs w:val="28"/>
          <w:lang w:val="en-US"/>
        </w:rPr>
        <w:t>URL</w:t>
      </w:r>
      <w:r w:rsidR="002B6A78" w:rsidRPr="002B6A78">
        <w:rPr>
          <w:rFonts w:ascii="Times New Roman" w:hAnsi="Times New Roman" w:cs="Times New Roman"/>
          <w:sz w:val="28"/>
          <w:szCs w:val="28"/>
        </w:rPr>
        <w:t xml:space="preserve">: </w:t>
      </w:r>
      <w:hyperlink r:id="rId31" w:history="1">
        <w:r w:rsidR="00FF7B74" w:rsidRPr="00482A0F">
          <w:rPr>
            <w:rStyle w:val="aa"/>
            <w:rFonts w:ascii="Times New Roman" w:hAnsi="Times New Roman" w:cs="Times New Roman"/>
            <w:sz w:val="28"/>
            <w:szCs w:val="28"/>
            <w:lang w:val="en-US"/>
          </w:rPr>
          <w:t>https://cutt.ly/sKnD1m6</w:t>
        </w:r>
      </w:hyperlink>
      <w:r w:rsidR="00FF7B74">
        <w:rPr>
          <w:rFonts w:ascii="Times New Roman" w:hAnsi="Times New Roman" w:cs="Times New Roman"/>
          <w:sz w:val="28"/>
          <w:szCs w:val="28"/>
          <w:lang w:val="uk-UA"/>
        </w:rPr>
        <w:t xml:space="preserve"> </w:t>
      </w:r>
    </w:p>
    <w:p w14:paraId="6C469689" w14:textId="77777777" w:rsidR="00576C51" w:rsidRPr="002B6A78"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99" w:name="_Hlk91096955"/>
      <w:bookmarkEnd w:id="98"/>
      <w:r w:rsidRPr="002B6A78">
        <w:rPr>
          <w:rFonts w:ascii="Times New Roman" w:hAnsi="Times New Roman" w:cs="Times New Roman"/>
          <w:sz w:val="28"/>
          <w:szCs w:val="28"/>
          <w:lang w:val="uk-UA"/>
        </w:rPr>
        <w:t>Гура Т.В., Пономарьов О.С. Соціально-психологічні вимоги до особистості лідера</w:t>
      </w:r>
      <w:r w:rsidRPr="002B6A78">
        <w:rPr>
          <w:rFonts w:ascii="Times New Roman" w:hAnsi="Times New Roman" w:cs="Times New Roman"/>
          <w:sz w:val="28"/>
          <w:szCs w:val="28"/>
        </w:rPr>
        <w:t xml:space="preserve">. </w:t>
      </w:r>
      <w:r w:rsidRPr="002B6A78">
        <w:rPr>
          <w:rFonts w:ascii="Times New Roman" w:hAnsi="Times New Roman" w:cs="Times New Roman"/>
          <w:i/>
          <w:iCs/>
          <w:sz w:val="28"/>
          <w:szCs w:val="28"/>
          <w:lang w:val="uk-UA"/>
        </w:rPr>
        <w:t>Проблеми сучасної психології</w:t>
      </w:r>
      <w:r w:rsidRPr="002B6A78">
        <w:rPr>
          <w:rFonts w:ascii="Times New Roman" w:hAnsi="Times New Roman" w:cs="Times New Roman"/>
          <w:sz w:val="28"/>
          <w:szCs w:val="28"/>
          <w:lang w:val="uk-UA"/>
        </w:rPr>
        <w:t>: зб. наук. пр. Кам’янець-Подільський, 2016. Вип. 34. С. 90–108.</w:t>
      </w:r>
    </w:p>
    <w:bookmarkEnd w:id="99"/>
    <w:p w14:paraId="6B09F1F7" w14:textId="2F48DAF6" w:rsidR="00576C51" w:rsidRPr="002B6A78"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2B6A78">
        <w:rPr>
          <w:rFonts w:ascii="Times New Roman" w:hAnsi="Times New Roman" w:cs="Times New Roman"/>
          <w:sz w:val="28"/>
          <w:szCs w:val="28"/>
        </w:rPr>
        <w:t>Дафт Р.Л., Лейн П. Уроки лидерства; [пер. с англ. А.В. Козлова; под</w:t>
      </w:r>
      <w:proofErr w:type="gramStart"/>
      <w:r w:rsidRPr="002B6A78">
        <w:rPr>
          <w:rFonts w:ascii="Times New Roman" w:hAnsi="Times New Roman" w:cs="Times New Roman"/>
          <w:sz w:val="28"/>
          <w:szCs w:val="28"/>
        </w:rPr>
        <w:t>.</w:t>
      </w:r>
      <w:proofErr w:type="gramEnd"/>
      <w:r w:rsidRPr="002B6A78">
        <w:rPr>
          <w:rFonts w:ascii="Times New Roman" w:hAnsi="Times New Roman" w:cs="Times New Roman"/>
          <w:sz w:val="28"/>
          <w:szCs w:val="28"/>
        </w:rPr>
        <w:t xml:space="preserve"> </w:t>
      </w:r>
      <w:proofErr w:type="gramStart"/>
      <w:r w:rsidRPr="002B6A78">
        <w:rPr>
          <w:rFonts w:ascii="Times New Roman" w:hAnsi="Times New Roman" w:cs="Times New Roman"/>
          <w:sz w:val="28"/>
          <w:szCs w:val="28"/>
        </w:rPr>
        <w:t>р</w:t>
      </w:r>
      <w:proofErr w:type="gramEnd"/>
      <w:r w:rsidRPr="002B6A78">
        <w:rPr>
          <w:rFonts w:ascii="Times New Roman" w:hAnsi="Times New Roman" w:cs="Times New Roman"/>
          <w:sz w:val="28"/>
          <w:szCs w:val="28"/>
        </w:rPr>
        <w:t>ед. проф. И.В. Андреевой]. 2008. 480 с.</w:t>
      </w:r>
      <w:r w:rsidR="002B6A78" w:rsidRPr="002B6A78">
        <w:rPr>
          <w:rFonts w:ascii="Times New Roman" w:hAnsi="Times New Roman" w:cs="Times New Roman"/>
          <w:sz w:val="28"/>
          <w:szCs w:val="28"/>
        </w:rPr>
        <w:t xml:space="preserve"> </w:t>
      </w:r>
      <w:r w:rsidR="002B6A78" w:rsidRPr="002B6A78">
        <w:rPr>
          <w:rFonts w:ascii="Times New Roman" w:hAnsi="Times New Roman" w:cs="Times New Roman"/>
          <w:sz w:val="28"/>
          <w:szCs w:val="28"/>
          <w:lang w:val="en-US"/>
        </w:rPr>
        <w:t>URL</w:t>
      </w:r>
      <w:r w:rsidR="002B6A78" w:rsidRPr="002B6A78">
        <w:rPr>
          <w:rFonts w:ascii="Times New Roman" w:hAnsi="Times New Roman" w:cs="Times New Roman"/>
          <w:sz w:val="28"/>
          <w:szCs w:val="28"/>
        </w:rPr>
        <w:t xml:space="preserve">: </w:t>
      </w:r>
      <w:hyperlink r:id="rId32" w:history="1">
        <w:r w:rsidR="00FF7B74" w:rsidRPr="00482A0F">
          <w:rPr>
            <w:rStyle w:val="aa"/>
            <w:rFonts w:ascii="Times New Roman" w:hAnsi="Times New Roman" w:cs="Times New Roman"/>
            <w:sz w:val="28"/>
            <w:szCs w:val="28"/>
            <w:lang w:val="en-US"/>
          </w:rPr>
          <w:t>https://cutt.ly/cKnD8dp</w:t>
        </w:r>
      </w:hyperlink>
      <w:r w:rsidR="00FF7B74">
        <w:rPr>
          <w:rFonts w:ascii="Times New Roman" w:hAnsi="Times New Roman" w:cs="Times New Roman"/>
          <w:sz w:val="28"/>
          <w:szCs w:val="28"/>
          <w:lang w:val="uk-UA"/>
        </w:rPr>
        <w:t xml:space="preserve"> </w:t>
      </w:r>
    </w:p>
    <w:p w14:paraId="779475A8" w14:textId="60E072AF"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00" w:name="_Hlk91097905"/>
      <w:r w:rsidRPr="00576C51">
        <w:rPr>
          <w:rFonts w:ascii="Times New Roman" w:hAnsi="Times New Roman" w:cs="Times New Roman"/>
          <w:sz w:val="28"/>
          <w:szCs w:val="28"/>
          <w:shd w:val="clear" w:color="auto" w:fill="FFFFFF"/>
        </w:rPr>
        <w:t xml:space="preserve">Деркач A.A. Акмеологические основы развития профессионала. </w:t>
      </w:r>
      <w:r w:rsidRPr="002B6A78">
        <w:rPr>
          <w:rFonts w:ascii="Times New Roman" w:hAnsi="Times New Roman" w:cs="Times New Roman"/>
          <w:sz w:val="28"/>
          <w:szCs w:val="28"/>
          <w:shd w:val="clear" w:color="auto" w:fill="FFFFFF"/>
          <w:lang w:val="en-US"/>
        </w:rPr>
        <w:t xml:space="preserve">2004. 752 </w:t>
      </w:r>
      <w:r w:rsidRPr="00576C51">
        <w:rPr>
          <w:rFonts w:ascii="Times New Roman" w:hAnsi="Times New Roman" w:cs="Times New Roman"/>
          <w:sz w:val="28"/>
          <w:szCs w:val="28"/>
          <w:shd w:val="clear" w:color="auto" w:fill="FFFFFF"/>
        </w:rPr>
        <w:t>с</w:t>
      </w:r>
      <w:r w:rsidRPr="002B6A78">
        <w:rPr>
          <w:rFonts w:ascii="Times New Roman" w:hAnsi="Times New Roman" w:cs="Times New Roman"/>
          <w:sz w:val="28"/>
          <w:szCs w:val="28"/>
          <w:shd w:val="clear" w:color="auto" w:fill="FFFFFF"/>
          <w:lang w:val="en-US"/>
        </w:rPr>
        <w:t>.</w:t>
      </w:r>
      <w:r w:rsidR="002B6A78">
        <w:rPr>
          <w:rFonts w:ascii="Times New Roman" w:hAnsi="Times New Roman" w:cs="Times New Roman"/>
          <w:sz w:val="28"/>
          <w:szCs w:val="28"/>
          <w:shd w:val="clear" w:color="auto" w:fill="FFFFFF"/>
          <w:lang w:val="en-US"/>
        </w:rPr>
        <w:t xml:space="preserve"> URL: </w:t>
      </w:r>
      <w:hyperlink r:id="rId33" w:history="1">
        <w:r w:rsidR="00FF7B74" w:rsidRPr="00482A0F">
          <w:rPr>
            <w:rStyle w:val="aa"/>
            <w:rFonts w:ascii="Times New Roman" w:hAnsi="Times New Roman" w:cs="Times New Roman"/>
            <w:sz w:val="28"/>
            <w:szCs w:val="28"/>
            <w:shd w:val="clear" w:color="auto" w:fill="FFFFFF"/>
            <w:lang w:val="en-US"/>
          </w:rPr>
          <w:t>https://cutt.ly/hKnFqbV</w:t>
        </w:r>
      </w:hyperlink>
      <w:r w:rsidR="00FF7B74">
        <w:rPr>
          <w:rFonts w:ascii="Times New Roman" w:hAnsi="Times New Roman" w:cs="Times New Roman"/>
          <w:sz w:val="28"/>
          <w:szCs w:val="28"/>
          <w:shd w:val="clear" w:color="auto" w:fill="FFFFFF"/>
          <w:lang w:val="uk-UA"/>
        </w:rPr>
        <w:t xml:space="preserve"> </w:t>
      </w:r>
    </w:p>
    <w:p w14:paraId="1572A1A6"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bCs/>
          <w:sz w:val="28"/>
          <w:szCs w:val="28"/>
          <w:lang w:val="uk-UA"/>
        </w:rPr>
        <w:lastRenderedPageBreak/>
        <w:t xml:space="preserve">Друкер П. Ефективний керівник; </w:t>
      </w:r>
      <w:r w:rsidRPr="00576C51">
        <w:rPr>
          <w:rFonts w:ascii="Times New Roman" w:hAnsi="Times New Roman" w:cs="Times New Roman"/>
          <w:sz w:val="28"/>
          <w:szCs w:val="28"/>
          <w:lang w:val="uk-UA"/>
        </w:rPr>
        <w:t>[пер. с англ. Р. Макової]</w:t>
      </w:r>
      <w:r w:rsidRPr="00576C51">
        <w:rPr>
          <w:rFonts w:ascii="Times New Roman" w:hAnsi="Times New Roman" w:cs="Times New Roman"/>
          <w:bCs/>
          <w:sz w:val="28"/>
          <w:szCs w:val="28"/>
          <w:lang w:val="uk-UA"/>
        </w:rPr>
        <w:t>. К.: Вид. група КМ-БУКС, 2018. 248 с.</w:t>
      </w:r>
    </w:p>
    <w:p w14:paraId="69B01B45" w14:textId="3891CDA8" w:rsid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en-US"/>
        </w:rPr>
      </w:pPr>
      <w:bookmarkStart w:id="101" w:name="_Hlk91106680"/>
      <w:bookmarkStart w:id="102" w:name="_Hlk73567899"/>
      <w:bookmarkStart w:id="103" w:name="_Hlk88500476"/>
      <w:bookmarkStart w:id="104" w:name="_Hlk63621619"/>
      <w:bookmarkEnd w:id="100"/>
      <w:r w:rsidRPr="00576C51">
        <w:rPr>
          <w:rFonts w:ascii="Times New Roman" w:hAnsi="Times New Roman" w:cs="Times New Roman"/>
          <w:sz w:val="28"/>
          <w:szCs w:val="28"/>
        </w:rPr>
        <w:t>Занковский А.Н. Организа</w:t>
      </w:r>
      <w:r w:rsidR="00AD69A3">
        <w:rPr>
          <w:rFonts w:ascii="Times New Roman" w:hAnsi="Times New Roman" w:cs="Times New Roman"/>
          <w:sz w:val="28"/>
          <w:szCs w:val="28"/>
        </w:rPr>
        <w:t>ционное</w:t>
      </w:r>
      <w:r w:rsidRPr="00576C51">
        <w:rPr>
          <w:rFonts w:ascii="Times New Roman" w:hAnsi="Times New Roman" w:cs="Times New Roman"/>
          <w:sz w:val="28"/>
          <w:szCs w:val="28"/>
        </w:rPr>
        <w:t xml:space="preserve"> лидерство в пространстве корпоративной культуры: дис. … д-ра психол. наук: 19.00.03. </w:t>
      </w:r>
      <w:r w:rsidRPr="00AD69A3">
        <w:rPr>
          <w:rFonts w:ascii="Times New Roman" w:hAnsi="Times New Roman" w:cs="Times New Roman"/>
          <w:sz w:val="28"/>
          <w:szCs w:val="28"/>
        </w:rPr>
        <w:t xml:space="preserve">2012. </w:t>
      </w:r>
      <w:r w:rsidRPr="00576C51">
        <w:rPr>
          <w:rFonts w:ascii="Times New Roman" w:hAnsi="Times New Roman" w:cs="Times New Roman"/>
          <w:sz w:val="28"/>
          <w:szCs w:val="28"/>
          <w:lang w:val="en-US"/>
        </w:rPr>
        <w:t xml:space="preserve">337 </w:t>
      </w:r>
      <w:r w:rsidRPr="00576C51">
        <w:rPr>
          <w:rFonts w:ascii="Times New Roman" w:hAnsi="Times New Roman" w:cs="Times New Roman"/>
          <w:sz w:val="28"/>
          <w:szCs w:val="28"/>
        </w:rPr>
        <w:t>с</w:t>
      </w:r>
      <w:r w:rsidRPr="00576C51">
        <w:rPr>
          <w:rFonts w:ascii="Times New Roman" w:hAnsi="Times New Roman" w:cs="Times New Roman"/>
          <w:sz w:val="28"/>
          <w:szCs w:val="28"/>
          <w:lang w:val="en-US"/>
        </w:rPr>
        <w:t>.</w:t>
      </w:r>
      <w:r w:rsidR="007618D7">
        <w:rPr>
          <w:rFonts w:ascii="Times New Roman" w:hAnsi="Times New Roman" w:cs="Times New Roman"/>
          <w:sz w:val="28"/>
          <w:szCs w:val="28"/>
          <w:lang w:val="en-US"/>
        </w:rPr>
        <w:t xml:space="preserve"> URL: </w:t>
      </w:r>
      <w:hyperlink r:id="rId34" w:history="1">
        <w:r w:rsidR="00117010" w:rsidRPr="00482A0F">
          <w:rPr>
            <w:rStyle w:val="aa"/>
            <w:rFonts w:ascii="Times New Roman" w:hAnsi="Times New Roman" w:cs="Times New Roman"/>
            <w:sz w:val="28"/>
            <w:szCs w:val="28"/>
            <w:lang w:val="en-US"/>
          </w:rPr>
          <w:t>https://cutt.ly/EKnHSxt</w:t>
        </w:r>
      </w:hyperlink>
      <w:r w:rsidR="00117010">
        <w:rPr>
          <w:rFonts w:ascii="Times New Roman" w:hAnsi="Times New Roman" w:cs="Times New Roman"/>
          <w:sz w:val="28"/>
          <w:szCs w:val="28"/>
        </w:rPr>
        <w:t xml:space="preserve"> </w:t>
      </w:r>
    </w:p>
    <w:bookmarkEnd w:id="101"/>
    <w:p w14:paraId="24130839" w14:textId="46A7408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Занковский А.Н. Психология лидерства: от поведенческой модели к культурноценностной парадигме: монография.</w:t>
      </w:r>
      <w:r w:rsidR="007618D7" w:rsidRPr="007618D7">
        <w:rPr>
          <w:rFonts w:ascii="Times New Roman" w:hAnsi="Times New Roman" w:cs="Times New Roman"/>
          <w:sz w:val="28"/>
          <w:szCs w:val="28"/>
        </w:rPr>
        <w:t xml:space="preserve"> </w:t>
      </w:r>
      <w:r w:rsidRPr="003E6003">
        <w:rPr>
          <w:rFonts w:ascii="Times New Roman" w:hAnsi="Times New Roman" w:cs="Times New Roman"/>
          <w:sz w:val="28"/>
          <w:szCs w:val="28"/>
          <w:lang w:val="en-US"/>
        </w:rPr>
        <w:t xml:space="preserve">2011. 296 </w:t>
      </w:r>
      <w:r w:rsidRPr="00576C51">
        <w:rPr>
          <w:rFonts w:ascii="Times New Roman" w:hAnsi="Times New Roman" w:cs="Times New Roman"/>
          <w:sz w:val="28"/>
          <w:szCs w:val="28"/>
        </w:rPr>
        <w:t>с</w:t>
      </w:r>
      <w:r w:rsidRPr="003E6003">
        <w:rPr>
          <w:rFonts w:ascii="Times New Roman" w:hAnsi="Times New Roman" w:cs="Times New Roman"/>
          <w:sz w:val="28"/>
          <w:szCs w:val="28"/>
          <w:lang w:val="en-US"/>
        </w:rPr>
        <w:t>.</w:t>
      </w:r>
      <w:r w:rsidR="007618D7" w:rsidRPr="003E6003">
        <w:rPr>
          <w:rFonts w:ascii="Times New Roman" w:hAnsi="Times New Roman" w:cs="Times New Roman"/>
          <w:sz w:val="28"/>
          <w:szCs w:val="28"/>
          <w:lang w:val="en-US"/>
        </w:rPr>
        <w:t xml:space="preserve"> </w:t>
      </w:r>
      <w:r w:rsidR="007618D7">
        <w:rPr>
          <w:rFonts w:ascii="Times New Roman" w:hAnsi="Times New Roman" w:cs="Times New Roman"/>
          <w:sz w:val="28"/>
          <w:szCs w:val="28"/>
          <w:lang w:val="en-US"/>
        </w:rPr>
        <w:t>URL</w:t>
      </w:r>
      <w:r w:rsidR="007618D7" w:rsidRPr="003E6003">
        <w:rPr>
          <w:rFonts w:ascii="Times New Roman" w:hAnsi="Times New Roman" w:cs="Times New Roman"/>
          <w:sz w:val="28"/>
          <w:szCs w:val="28"/>
          <w:lang w:val="en-US"/>
        </w:rPr>
        <w:t xml:space="preserve">: </w:t>
      </w:r>
      <w:hyperlink r:id="rId35" w:history="1">
        <w:r w:rsidR="00117010" w:rsidRPr="00482A0F">
          <w:rPr>
            <w:rStyle w:val="aa"/>
            <w:rFonts w:ascii="Times New Roman" w:hAnsi="Times New Roman" w:cs="Times New Roman"/>
            <w:sz w:val="28"/>
            <w:szCs w:val="28"/>
            <w:lang w:val="en-US"/>
          </w:rPr>
          <w:t>https://cutt.ly/vKnLj4T</w:t>
        </w:r>
      </w:hyperlink>
      <w:r w:rsidR="00117010">
        <w:rPr>
          <w:rFonts w:ascii="Times New Roman" w:hAnsi="Times New Roman" w:cs="Times New Roman"/>
          <w:sz w:val="28"/>
          <w:szCs w:val="28"/>
        </w:rPr>
        <w:t xml:space="preserve"> </w:t>
      </w:r>
    </w:p>
    <w:p w14:paraId="092F4A9A"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05" w:name="_Hlk88500565"/>
      <w:bookmarkStart w:id="106" w:name="_Hlk73601132"/>
      <w:bookmarkStart w:id="107" w:name="_Hlk74516314"/>
      <w:bookmarkEnd w:id="102"/>
      <w:bookmarkEnd w:id="103"/>
      <w:r w:rsidRPr="00576C51">
        <w:rPr>
          <w:rFonts w:ascii="Times New Roman" w:hAnsi="Times New Roman" w:cs="Times New Roman"/>
          <w:sz w:val="28"/>
          <w:szCs w:val="28"/>
          <w:lang w:val="uk-UA"/>
        </w:rPr>
        <w:t>Карамушка</w:t>
      </w:r>
      <w:bookmarkEnd w:id="105"/>
      <w:r w:rsidRPr="00576C51">
        <w:rPr>
          <w:rFonts w:ascii="Times New Roman" w:hAnsi="Times New Roman" w:cs="Times New Roman"/>
          <w:sz w:val="28"/>
          <w:szCs w:val="28"/>
          <w:lang w:val="uk-UA"/>
        </w:rPr>
        <w:t xml:space="preserve"> Л.М., Ткалич М.Г. </w:t>
      </w:r>
      <w:bookmarkStart w:id="108" w:name="_Hlk73601097"/>
      <w:bookmarkEnd w:id="106"/>
      <w:r w:rsidRPr="00576C51">
        <w:rPr>
          <w:rFonts w:ascii="Times New Roman" w:hAnsi="Times New Roman" w:cs="Times New Roman"/>
          <w:sz w:val="28"/>
          <w:szCs w:val="28"/>
          <w:lang w:val="uk-UA"/>
        </w:rPr>
        <w:t>Самоактуалізація менеджерів у професійно-управлінській діяльності</w:t>
      </w:r>
      <w:bookmarkEnd w:id="108"/>
      <w:r w:rsidRPr="00576C51">
        <w:rPr>
          <w:rFonts w:ascii="Times New Roman" w:hAnsi="Times New Roman" w:cs="Times New Roman"/>
          <w:sz w:val="28"/>
          <w:szCs w:val="28"/>
          <w:lang w:val="uk-UA"/>
        </w:rPr>
        <w:t>: монографія. К. Запоріжжя: Просвіта, 2009. 258 с.</w:t>
      </w:r>
    </w:p>
    <w:p w14:paraId="764DABE4"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09" w:name="_Hlk92125094"/>
      <w:r w:rsidRPr="00576C51">
        <w:rPr>
          <w:rFonts w:ascii="Times New Roman" w:hAnsi="Times New Roman" w:cs="Times New Roman"/>
          <w:sz w:val="28"/>
          <w:szCs w:val="28"/>
          <w:lang w:val="uk-UA"/>
        </w:rPr>
        <w:t xml:space="preserve">Карамушка Л.М., </w:t>
      </w:r>
      <w:bookmarkStart w:id="110" w:name="_Hlk95315621"/>
      <w:r w:rsidRPr="00576C51">
        <w:rPr>
          <w:rFonts w:ascii="Times New Roman" w:hAnsi="Times New Roman" w:cs="Times New Roman"/>
          <w:sz w:val="28"/>
          <w:szCs w:val="28"/>
          <w:lang w:val="uk-UA"/>
        </w:rPr>
        <w:t>Худякова</w:t>
      </w:r>
      <w:bookmarkEnd w:id="110"/>
      <w:r w:rsidRPr="00576C51">
        <w:rPr>
          <w:rFonts w:ascii="Times New Roman" w:hAnsi="Times New Roman" w:cs="Times New Roman"/>
          <w:sz w:val="28"/>
          <w:szCs w:val="28"/>
          <w:lang w:val="uk-UA"/>
        </w:rPr>
        <w:t xml:space="preserve"> Н.Ю. Мотивація підприємницької діяльності: монографія. К. Львів: Сполом. 2011. 208 с.</w:t>
      </w:r>
    </w:p>
    <w:p w14:paraId="1CC841A4"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11" w:name="_Hlk104118778"/>
      <w:bookmarkEnd w:id="109"/>
      <w:r w:rsidRPr="00576C51">
        <w:rPr>
          <w:rFonts w:ascii="Times New Roman" w:hAnsi="Times New Roman" w:cs="Times New Roman"/>
          <w:sz w:val="28"/>
          <w:szCs w:val="28"/>
          <w:lang w:val="uk-UA"/>
        </w:rPr>
        <w:t>Кокун О.М., Пішко І.О., Лозінська Н.С., Копаниця О.В. Збірник методик діагностики лідерських якостей курсантського, сержантського та офіцерського складу: Методичний посібник. К.: НДЦ ГП ЗСУ, 2012. С. 18-24.</w:t>
      </w:r>
    </w:p>
    <w:bookmarkEnd w:id="111"/>
    <w:p w14:paraId="498AF523" w14:textId="307E6100"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Корнилова Т.В. Психология риска и принятия решений. </w:t>
      </w:r>
      <w:r w:rsidRPr="003E6003">
        <w:rPr>
          <w:rFonts w:ascii="Times New Roman" w:hAnsi="Times New Roman" w:cs="Times New Roman"/>
          <w:sz w:val="28"/>
          <w:szCs w:val="28"/>
          <w:lang w:val="en-US"/>
        </w:rPr>
        <w:t xml:space="preserve">2003. </w:t>
      </w:r>
      <w:r w:rsidRPr="007618D7">
        <w:rPr>
          <w:rFonts w:ascii="Times New Roman" w:hAnsi="Times New Roman" w:cs="Times New Roman"/>
          <w:sz w:val="28"/>
          <w:szCs w:val="28"/>
          <w:lang w:val="en-US"/>
        </w:rPr>
        <w:t xml:space="preserve">286 </w:t>
      </w:r>
      <w:r w:rsidRPr="00576C51">
        <w:rPr>
          <w:rFonts w:ascii="Times New Roman" w:hAnsi="Times New Roman" w:cs="Times New Roman"/>
          <w:sz w:val="28"/>
          <w:szCs w:val="28"/>
        </w:rPr>
        <w:t>с</w:t>
      </w:r>
      <w:r w:rsidRPr="007618D7">
        <w:rPr>
          <w:rFonts w:ascii="Times New Roman" w:hAnsi="Times New Roman" w:cs="Times New Roman"/>
          <w:sz w:val="28"/>
          <w:szCs w:val="28"/>
          <w:lang w:val="en-US"/>
        </w:rPr>
        <w:t>.</w:t>
      </w:r>
      <w:r w:rsidR="007618D7" w:rsidRPr="007618D7">
        <w:rPr>
          <w:rFonts w:ascii="Times New Roman" w:hAnsi="Times New Roman" w:cs="Times New Roman"/>
          <w:sz w:val="28"/>
          <w:szCs w:val="28"/>
          <w:lang w:val="en-US"/>
        </w:rPr>
        <w:t xml:space="preserve"> </w:t>
      </w:r>
      <w:r w:rsidR="007618D7">
        <w:rPr>
          <w:rFonts w:ascii="Times New Roman" w:hAnsi="Times New Roman" w:cs="Times New Roman"/>
          <w:sz w:val="28"/>
          <w:szCs w:val="28"/>
          <w:lang w:val="en-US"/>
        </w:rPr>
        <w:t xml:space="preserve">URL: </w:t>
      </w:r>
      <w:hyperlink r:id="rId36" w:history="1">
        <w:r w:rsidR="00117010" w:rsidRPr="00482A0F">
          <w:rPr>
            <w:rStyle w:val="aa"/>
            <w:rFonts w:ascii="Times New Roman" w:hAnsi="Times New Roman" w:cs="Times New Roman"/>
            <w:sz w:val="28"/>
            <w:szCs w:val="28"/>
            <w:lang w:val="en-US"/>
          </w:rPr>
          <w:t>https://cutt.ly/SKnLv99</w:t>
        </w:r>
      </w:hyperlink>
      <w:r w:rsidR="00117010" w:rsidRPr="00117010">
        <w:rPr>
          <w:rFonts w:ascii="Times New Roman" w:hAnsi="Times New Roman" w:cs="Times New Roman"/>
          <w:sz w:val="28"/>
          <w:szCs w:val="28"/>
          <w:lang w:val="en-US"/>
        </w:rPr>
        <w:t xml:space="preserve"> </w:t>
      </w:r>
    </w:p>
    <w:p w14:paraId="72EB2145" w14:textId="4DC47670" w:rsidR="00576C51" w:rsidRPr="003E6003"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en-US"/>
        </w:rPr>
      </w:pPr>
      <w:bookmarkStart w:id="112" w:name="_Hlk71127408"/>
      <w:r w:rsidRPr="00576C51">
        <w:rPr>
          <w:rFonts w:ascii="Times New Roman" w:hAnsi="Times New Roman" w:cs="Times New Roman"/>
          <w:sz w:val="28"/>
          <w:szCs w:val="28"/>
          <w:shd w:val="clear" w:color="auto" w:fill="FFFFFF"/>
        </w:rPr>
        <w:t>Кричевский Р.Л., Рыжак М.М. Психология руководства и лидерства в спортивном коллективе. </w:t>
      </w:r>
      <w:r w:rsidR="007618D7" w:rsidRPr="00576C51">
        <w:rPr>
          <w:rFonts w:ascii="Times New Roman" w:hAnsi="Times New Roman" w:cs="Times New Roman"/>
          <w:sz w:val="28"/>
          <w:szCs w:val="28"/>
          <w:shd w:val="clear" w:color="auto" w:fill="FFFFFF"/>
        </w:rPr>
        <w:t xml:space="preserve"> </w:t>
      </w:r>
      <w:r w:rsidRPr="003E6003">
        <w:rPr>
          <w:rFonts w:ascii="Times New Roman" w:hAnsi="Times New Roman" w:cs="Times New Roman"/>
          <w:sz w:val="28"/>
          <w:szCs w:val="28"/>
          <w:shd w:val="clear" w:color="auto" w:fill="FFFFFF"/>
          <w:lang w:val="en-US"/>
        </w:rPr>
        <w:t>1985.</w:t>
      </w:r>
      <w:r w:rsidRPr="00576C51">
        <w:rPr>
          <w:rFonts w:ascii="Times New Roman" w:hAnsi="Times New Roman" w:cs="Times New Roman"/>
          <w:sz w:val="28"/>
          <w:szCs w:val="28"/>
          <w:shd w:val="clear" w:color="auto" w:fill="FFFFFF"/>
          <w:lang w:val="uk-UA"/>
        </w:rPr>
        <w:t xml:space="preserve"> 224 с.</w:t>
      </w:r>
      <w:r w:rsidR="007618D7" w:rsidRPr="003E6003">
        <w:rPr>
          <w:rFonts w:ascii="Times New Roman" w:hAnsi="Times New Roman" w:cs="Times New Roman"/>
          <w:sz w:val="28"/>
          <w:szCs w:val="28"/>
          <w:shd w:val="clear" w:color="auto" w:fill="FFFFFF"/>
          <w:lang w:val="en-US"/>
        </w:rPr>
        <w:t xml:space="preserve"> </w:t>
      </w:r>
      <w:r w:rsidR="007618D7">
        <w:rPr>
          <w:rFonts w:ascii="Times New Roman" w:hAnsi="Times New Roman" w:cs="Times New Roman"/>
          <w:sz w:val="28"/>
          <w:szCs w:val="28"/>
          <w:shd w:val="clear" w:color="auto" w:fill="FFFFFF"/>
          <w:lang w:val="en-US"/>
        </w:rPr>
        <w:t>URL</w:t>
      </w:r>
      <w:r w:rsidR="007618D7" w:rsidRPr="003E6003">
        <w:rPr>
          <w:rFonts w:ascii="Times New Roman" w:hAnsi="Times New Roman" w:cs="Times New Roman"/>
          <w:sz w:val="28"/>
          <w:szCs w:val="28"/>
          <w:shd w:val="clear" w:color="auto" w:fill="FFFFFF"/>
          <w:lang w:val="en-US"/>
        </w:rPr>
        <w:t xml:space="preserve">: </w:t>
      </w:r>
      <w:hyperlink r:id="rId37" w:history="1">
        <w:r w:rsidR="00117010" w:rsidRPr="00482A0F">
          <w:rPr>
            <w:rStyle w:val="aa"/>
            <w:rFonts w:ascii="Times New Roman" w:hAnsi="Times New Roman" w:cs="Times New Roman"/>
            <w:sz w:val="28"/>
            <w:szCs w:val="28"/>
            <w:shd w:val="clear" w:color="auto" w:fill="FFFFFF"/>
            <w:lang w:val="en-US"/>
          </w:rPr>
          <w:t>https://cutt.ly/fKnLY3r</w:t>
        </w:r>
      </w:hyperlink>
      <w:r w:rsidR="00117010">
        <w:rPr>
          <w:rFonts w:ascii="Times New Roman" w:hAnsi="Times New Roman" w:cs="Times New Roman"/>
          <w:sz w:val="28"/>
          <w:szCs w:val="28"/>
          <w:shd w:val="clear" w:color="auto" w:fill="FFFFFF"/>
        </w:rPr>
        <w:t xml:space="preserve"> </w:t>
      </w:r>
    </w:p>
    <w:p w14:paraId="416840F0" w14:textId="7717CA6B" w:rsidR="00576C51" w:rsidRPr="003E6003"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en-US"/>
        </w:rPr>
      </w:pPr>
      <w:r w:rsidRPr="00576C51">
        <w:rPr>
          <w:rFonts w:ascii="Times New Roman" w:hAnsi="Times New Roman" w:cs="Times New Roman"/>
          <w:sz w:val="28"/>
          <w:szCs w:val="28"/>
        </w:rPr>
        <w:t xml:space="preserve">Лактионова А.И. Структурно-уровневая организация жизнеспособности человека: метасистемный подход. Личность профессионала в современном мире / </w:t>
      </w:r>
      <w:r w:rsidR="00E94403">
        <w:rPr>
          <w:rFonts w:ascii="Times New Roman" w:hAnsi="Times New Roman" w:cs="Times New Roman"/>
          <w:sz w:val="28"/>
          <w:szCs w:val="28"/>
        </w:rPr>
        <w:t>о</w:t>
      </w:r>
      <w:r w:rsidRPr="00576C51">
        <w:rPr>
          <w:rFonts w:ascii="Times New Roman" w:hAnsi="Times New Roman" w:cs="Times New Roman"/>
          <w:sz w:val="28"/>
          <w:szCs w:val="28"/>
        </w:rPr>
        <w:t xml:space="preserve">тв. ред. Л.Г. Дикая, А.Л. Журавлев. </w:t>
      </w:r>
      <w:r w:rsidRPr="00240E88">
        <w:rPr>
          <w:rFonts w:ascii="Times New Roman" w:hAnsi="Times New Roman" w:cs="Times New Roman"/>
          <w:sz w:val="28"/>
          <w:szCs w:val="28"/>
        </w:rPr>
        <w:t xml:space="preserve">2013. </w:t>
      </w:r>
      <w:r w:rsidRPr="00576C51">
        <w:rPr>
          <w:rFonts w:ascii="Times New Roman" w:hAnsi="Times New Roman" w:cs="Times New Roman"/>
          <w:sz w:val="28"/>
          <w:szCs w:val="28"/>
        </w:rPr>
        <w:t>С</w:t>
      </w:r>
      <w:r w:rsidRPr="001626D5">
        <w:rPr>
          <w:rFonts w:ascii="Times New Roman" w:hAnsi="Times New Roman" w:cs="Times New Roman"/>
          <w:sz w:val="28"/>
          <w:szCs w:val="28"/>
          <w:lang w:val="en-US"/>
        </w:rPr>
        <w:t xml:space="preserve">. 109-126. </w:t>
      </w:r>
      <w:r w:rsidR="00F65295">
        <w:rPr>
          <w:rFonts w:ascii="Times New Roman" w:hAnsi="Times New Roman" w:cs="Times New Roman"/>
          <w:sz w:val="28"/>
          <w:szCs w:val="28"/>
          <w:lang w:val="en-US"/>
        </w:rPr>
        <w:t>URL</w:t>
      </w:r>
      <w:r w:rsidR="00F65295" w:rsidRPr="003E6003">
        <w:rPr>
          <w:rFonts w:ascii="Times New Roman" w:hAnsi="Times New Roman" w:cs="Times New Roman"/>
          <w:sz w:val="28"/>
          <w:szCs w:val="28"/>
          <w:lang w:val="en-US"/>
        </w:rPr>
        <w:t xml:space="preserve">: </w:t>
      </w:r>
      <w:hyperlink r:id="rId38" w:history="1">
        <w:r w:rsidR="00117010" w:rsidRPr="00482A0F">
          <w:rPr>
            <w:rStyle w:val="aa"/>
            <w:rFonts w:ascii="Times New Roman" w:hAnsi="Times New Roman" w:cs="Times New Roman"/>
            <w:sz w:val="28"/>
            <w:szCs w:val="28"/>
            <w:lang w:val="en-US"/>
          </w:rPr>
          <w:t>https://cutt.ly/TKnLSOh</w:t>
        </w:r>
      </w:hyperlink>
      <w:r w:rsidR="00117010">
        <w:rPr>
          <w:rFonts w:ascii="Times New Roman" w:hAnsi="Times New Roman" w:cs="Times New Roman"/>
          <w:sz w:val="28"/>
          <w:szCs w:val="28"/>
        </w:rPr>
        <w:t xml:space="preserve"> </w:t>
      </w:r>
    </w:p>
    <w:p w14:paraId="57900E2E"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rPr>
      </w:pPr>
      <w:r w:rsidRPr="00576C51">
        <w:rPr>
          <w:rFonts w:ascii="Times New Roman" w:hAnsi="Times New Roman" w:cs="Times New Roman"/>
          <w:sz w:val="28"/>
          <w:szCs w:val="28"/>
        </w:rPr>
        <w:t xml:space="preserve">Ланг У. Книга Жизнестойкость. Устойчивость к стрессу: сопротивляемость, гибкость, выносливость и психическое благополучие; [пер. </w:t>
      </w:r>
      <w:proofErr w:type="gramStart"/>
      <w:r w:rsidRPr="00576C51">
        <w:rPr>
          <w:rFonts w:ascii="Times New Roman" w:hAnsi="Times New Roman" w:cs="Times New Roman"/>
          <w:sz w:val="28"/>
          <w:szCs w:val="28"/>
        </w:rPr>
        <w:t>с</w:t>
      </w:r>
      <w:proofErr w:type="gramEnd"/>
      <w:r w:rsidRPr="00576C51">
        <w:rPr>
          <w:rFonts w:ascii="Times New Roman" w:hAnsi="Times New Roman" w:cs="Times New Roman"/>
          <w:sz w:val="28"/>
          <w:szCs w:val="28"/>
        </w:rPr>
        <w:t xml:space="preserve"> нем. И. Колмаковой]. Харьков</w:t>
      </w:r>
      <w:proofErr w:type="gramStart"/>
      <w:r w:rsidRPr="00576C51">
        <w:rPr>
          <w:rFonts w:ascii="Times New Roman" w:hAnsi="Times New Roman" w:cs="Times New Roman"/>
          <w:sz w:val="28"/>
          <w:szCs w:val="28"/>
        </w:rPr>
        <w:t xml:space="preserve">.: </w:t>
      </w:r>
      <w:proofErr w:type="gramEnd"/>
      <w:r w:rsidRPr="00576C51">
        <w:rPr>
          <w:rFonts w:ascii="Times New Roman" w:hAnsi="Times New Roman" w:cs="Times New Roman"/>
          <w:sz w:val="28"/>
          <w:szCs w:val="28"/>
        </w:rPr>
        <w:t>Гуманитарный центр Харьков. 2021. 232 с.</w:t>
      </w:r>
    </w:p>
    <w:p w14:paraId="4C7CD021" w14:textId="08722335"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iCs/>
          <w:sz w:val="28"/>
          <w:szCs w:val="28"/>
          <w:lang w:val="uk-UA"/>
        </w:rPr>
      </w:pPr>
      <w:bookmarkStart w:id="113" w:name="_Hlk92125286"/>
      <w:bookmarkStart w:id="114" w:name="_Hlk93242833"/>
      <w:r w:rsidRPr="00576C51">
        <w:rPr>
          <w:rFonts w:ascii="Times New Roman" w:hAnsi="Times New Roman" w:cs="Times New Roman"/>
          <w:iCs/>
          <w:sz w:val="28"/>
          <w:szCs w:val="28"/>
          <w:shd w:val="clear" w:color="auto" w:fill="FFFFFF"/>
        </w:rPr>
        <w:t xml:space="preserve">Леонтьев Д.А. Личностный потенциал как потенциал саморегуляции.  </w:t>
      </w:r>
      <w:r w:rsidRPr="003E6003">
        <w:rPr>
          <w:rFonts w:ascii="Times New Roman" w:hAnsi="Times New Roman" w:cs="Times New Roman"/>
          <w:iCs/>
          <w:sz w:val="28"/>
          <w:szCs w:val="28"/>
          <w:shd w:val="clear" w:color="auto" w:fill="FFFFFF"/>
          <w:lang w:val="en-US"/>
        </w:rPr>
        <w:t>2006.</w:t>
      </w:r>
      <w:r w:rsidRPr="00576C51">
        <w:rPr>
          <w:rFonts w:ascii="Times New Roman" w:hAnsi="Times New Roman" w:cs="Times New Roman"/>
          <w:iCs/>
          <w:sz w:val="28"/>
          <w:szCs w:val="28"/>
          <w:shd w:val="clear" w:color="auto" w:fill="FFFFFF"/>
          <w:lang w:val="uk-UA"/>
        </w:rPr>
        <w:t xml:space="preserve"> </w:t>
      </w:r>
      <w:r w:rsidRPr="003E6003">
        <w:rPr>
          <w:rFonts w:ascii="Times New Roman" w:hAnsi="Times New Roman" w:cs="Times New Roman"/>
          <w:sz w:val="28"/>
          <w:szCs w:val="28"/>
          <w:shd w:val="clear" w:color="auto" w:fill="FFFFFF"/>
          <w:lang w:val="en-US"/>
        </w:rPr>
        <w:t xml:space="preserve">448 </w:t>
      </w:r>
      <w:r w:rsidRPr="00576C51">
        <w:rPr>
          <w:rFonts w:ascii="Times New Roman" w:hAnsi="Times New Roman" w:cs="Times New Roman"/>
          <w:sz w:val="28"/>
          <w:szCs w:val="28"/>
          <w:shd w:val="clear" w:color="auto" w:fill="FFFFFF"/>
        </w:rPr>
        <w:t>с</w:t>
      </w:r>
      <w:r w:rsidRPr="003E6003">
        <w:rPr>
          <w:rFonts w:ascii="Times New Roman" w:hAnsi="Times New Roman" w:cs="Times New Roman"/>
          <w:sz w:val="28"/>
          <w:szCs w:val="28"/>
          <w:shd w:val="clear" w:color="auto" w:fill="FFFFFF"/>
          <w:lang w:val="en-US"/>
        </w:rPr>
        <w:t>.</w:t>
      </w:r>
      <w:r w:rsidR="00F65295" w:rsidRPr="003E6003">
        <w:rPr>
          <w:rFonts w:ascii="Times New Roman" w:hAnsi="Times New Roman" w:cs="Times New Roman"/>
          <w:sz w:val="28"/>
          <w:szCs w:val="28"/>
          <w:shd w:val="clear" w:color="auto" w:fill="FFFFFF"/>
          <w:lang w:val="en-US"/>
        </w:rPr>
        <w:t xml:space="preserve"> </w:t>
      </w:r>
      <w:r w:rsidR="00F65295" w:rsidRPr="003D4CB3">
        <w:rPr>
          <w:rFonts w:ascii="Times New Roman" w:hAnsi="Times New Roman" w:cs="Times New Roman"/>
          <w:bCs/>
          <w:sz w:val="28"/>
          <w:szCs w:val="28"/>
          <w:lang w:val="en-US"/>
        </w:rPr>
        <w:t>URL</w:t>
      </w:r>
      <w:r w:rsidR="00F65295" w:rsidRPr="003E6003">
        <w:rPr>
          <w:rFonts w:ascii="Times New Roman" w:hAnsi="Times New Roman" w:cs="Times New Roman"/>
          <w:bCs/>
          <w:sz w:val="28"/>
          <w:szCs w:val="28"/>
          <w:lang w:val="en-US"/>
        </w:rPr>
        <w:t>:</w:t>
      </w:r>
      <w:r w:rsidR="00F65295" w:rsidRPr="003E6003">
        <w:rPr>
          <w:rFonts w:ascii="Times New Roman" w:hAnsi="Times New Roman" w:cs="Times New Roman"/>
          <w:b/>
          <w:sz w:val="28"/>
          <w:szCs w:val="28"/>
          <w:lang w:val="en-US"/>
        </w:rPr>
        <w:t xml:space="preserve"> </w:t>
      </w:r>
      <w:hyperlink r:id="rId39" w:history="1">
        <w:r w:rsidR="00117010" w:rsidRPr="00482A0F">
          <w:rPr>
            <w:rStyle w:val="aa"/>
            <w:rFonts w:ascii="Times New Roman" w:hAnsi="Times New Roman" w:cs="Times New Roman"/>
            <w:bCs/>
            <w:kern w:val="36"/>
            <w:sz w:val="28"/>
            <w:szCs w:val="28"/>
            <w:lang w:val="en-US"/>
          </w:rPr>
          <w:t>https://cutt.ly/AKnLH9y</w:t>
        </w:r>
      </w:hyperlink>
      <w:r w:rsidR="00117010">
        <w:rPr>
          <w:rFonts w:ascii="Times New Roman" w:hAnsi="Times New Roman" w:cs="Times New Roman"/>
          <w:bCs/>
          <w:kern w:val="36"/>
          <w:sz w:val="28"/>
          <w:szCs w:val="28"/>
        </w:rPr>
        <w:t xml:space="preserve"> </w:t>
      </w:r>
    </w:p>
    <w:p w14:paraId="6B495E86" w14:textId="65193C55" w:rsidR="00576C51" w:rsidRPr="00740B66"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iCs/>
          <w:sz w:val="28"/>
          <w:szCs w:val="28"/>
          <w:lang w:val="uk-UA"/>
        </w:rPr>
      </w:pPr>
      <w:r w:rsidRPr="00576C51">
        <w:rPr>
          <w:rFonts w:ascii="Times New Roman" w:hAnsi="Times New Roman" w:cs="Times New Roman"/>
          <w:iCs/>
          <w:sz w:val="28"/>
          <w:szCs w:val="28"/>
        </w:rPr>
        <w:lastRenderedPageBreak/>
        <w:t>Леонтьев Д.А., Рассказова Е.И. Тест жизнестойкости.</w:t>
      </w:r>
      <w:r w:rsidR="00F65295" w:rsidRPr="00F65295">
        <w:rPr>
          <w:rFonts w:ascii="Times New Roman" w:hAnsi="Times New Roman" w:cs="Times New Roman"/>
          <w:iCs/>
          <w:sz w:val="28"/>
          <w:szCs w:val="28"/>
        </w:rPr>
        <w:t xml:space="preserve"> </w:t>
      </w:r>
      <w:r w:rsidRPr="003E6003">
        <w:rPr>
          <w:rFonts w:ascii="Times New Roman" w:hAnsi="Times New Roman" w:cs="Times New Roman"/>
          <w:iCs/>
          <w:sz w:val="28"/>
          <w:szCs w:val="28"/>
          <w:lang w:val="en-US"/>
        </w:rPr>
        <w:t xml:space="preserve">2006. 63 </w:t>
      </w:r>
      <w:r w:rsidRPr="00576C51">
        <w:rPr>
          <w:rFonts w:ascii="Times New Roman" w:hAnsi="Times New Roman" w:cs="Times New Roman"/>
          <w:iCs/>
          <w:sz w:val="28"/>
          <w:szCs w:val="28"/>
        </w:rPr>
        <w:t>с</w:t>
      </w:r>
      <w:r w:rsidRPr="003E6003">
        <w:rPr>
          <w:rFonts w:ascii="Times New Roman" w:hAnsi="Times New Roman" w:cs="Times New Roman"/>
          <w:iCs/>
          <w:sz w:val="28"/>
          <w:szCs w:val="28"/>
          <w:lang w:val="en-US"/>
        </w:rPr>
        <w:t>.</w:t>
      </w:r>
      <w:bookmarkEnd w:id="113"/>
      <w:r w:rsidR="00F65295" w:rsidRPr="003E6003">
        <w:rPr>
          <w:rFonts w:ascii="Times New Roman" w:hAnsi="Times New Roman" w:cs="Times New Roman"/>
          <w:iCs/>
          <w:sz w:val="28"/>
          <w:szCs w:val="28"/>
          <w:lang w:val="en-US"/>
        </w:rPr>
        <w:t xml:space="preserve"> </w:t>
      </w:r>
      <w:r w:rsidR="00F65295">
        <w:rPr>
          <w:rFonts w:ascii="Times New Roman" w:hAnsi="Times New Roman" w:cs="Times New Roman"/>
          <w:iCs/>
          <w:sz w:val="28"/>
          <w:szCs w:val="28"/>
          <w:lang w:val="en-US"/>
        </w:rPr>
        <w:t>URL</w:t>
      </w:r>
      <w:r w:rsidR="00F65295" w:rsidRPr="003E6003">
        <w:rPr>
          <w:rFonts w:ascii="Times New Roman" w:hAnsi="Times New Roman" w:cs="Times New Roman"/>
          <w:iCs/>
          <w:sz w:val="28"/>
          <w:szCs w:val="28"/>
          <w:lang w:val="en-US"/>
        </w:rPr>
        <w:t xml:space="preserve">: </w:t>
      </w:r>
      <w:hyperlink r:id="rId40" w:history="1">
        <w:r w:rsidR="00117010" w:rsidRPr="00482A0F">
          <w:rPr>
            <w:rStyle w:val="aa"/>
            <w:rFonts w:ascii="Times New Roman" w:hAnsi="Times New Roman" w:cs="Times New Roman"/>
            <w:iCs/>
            <w:sz w:val="28"/>
            <w:szCs w:val="28"/>
            <w:lang w:val="en-US"/>
          </w:rPr>
          <w:t>https://cutt.ly/vKnLZe7</w:t>
        </w:r>
      </w:hyperlink>
      <w:r w:rsidR="00117010" w:rsidRPr="00117010">
        <w:rPr>
          <w:rFonts w:ascii="Times New Roman" w:hAnsi="Times New Roman" w:cs="Times New Roman"/>
          <w:iCs/>
          <w:sz w:val="28"/>
          <w:szCs w:val="28"/>
          <w:lang w:val="en-US"/>
        </w:rPr>
        <w:t xml:space="preserve"> </w:t>
      </w:r>
    </w:p>
    <w:bookmarkEnd w:id="114"/>
    <w:p w14:paraId="78BC2107" w14:textId="6AF1E389" w:rsidR="00576C51" w:rsidRPr="00740B66"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740B66">
        <w:rPr>
          <w:rFonts w:ascii="Times New Roman" w:hAnsi="Times New Roman" w:cs="Times New Roman"/>
          <w:sz w:val="28"/>
          <w:szCs w:val="28"/>
        </w:rPr>
        <w:t>Леонтьев Д.А. Тест смысложизненных ориентаций (СЖО).</w:t>
      </w:r>
      <w:r w:rsidR="00F65295" w:rsidRPr="00740B66">
        <w:rPr>
          <w:rFonts w:ascii="Times New Roman" w:hAnsi="Times New Roman" w:cs="Times New Roman"/>
          <w:sz w:val="28"/>
          <w:szCs w:val="28"/>
        </w:rPr>
        <w:t xml:space="preserve"> </w:t>
      </w:r>
      <w:r w:rsidRPr="00740B66">
        <w:rPr>
          <w:rFonts w:ascii="Times New Roman" w:hAnsi="Times New Roman" w:cs="Times New Roman"/>
          <w:sz w:val="28"/>
          <w:szCs w:val="28"/>
        </w:rPr>
        <w:t xml:space="preserve">2000. </w:t>
      </w:r>
      <w:r w:rsidR="00F65295" w:rsidRPr="00740B66">
        <w:rPr>
          <w:rFonts w:ascii="Times New Roman" w:hAnsi="Times New Roman" w:cs="Times New Roman"/>
          <w:sz w:val="28"/>
          <w:szCs w:val="28"/>
        </w:rPr>
        <w:t xml:space="preserve">                    </w:t>
      </w:r>
      <w:r w:rsidRPr="00740B66">
        <w:rPr>
          <w:rFonts w:ascii="Times New Roman" w:hAnsi="Times New Roman" w:cs="Times New Roman"/>
          <w:sz w:val="28"/>
          <w:szCs w:val="28"/>
          <w:lang w:val="en-US"/>
        </w:rPr>
        <w:t xml:space="preserve">18 </w:t>
      </w:r>
      <w:r w:rsidRPr="00740B66">
        <w:rPr>
          <w:rFonts w:ascii="Times New Roman" w:hAnsi="Times New Roman" w:cs="Times New Roman"/>
          <w:sz w:val="28"/>
          <w:szCs w:val="28"/>
        </w:rPr>
        <w:t>с</w:t>
      </w:r>
      <w:r w:rsidRPr="00740B66">
        <w:rPr>
          <w:rFonts w:ascii="Times New Roman" w:hAnsi="Times New Roman" w:cs="Times New Roman"/>
          <w:sz w:val="28"/>
          <w:szCs w:val="28"/>
          <w:lang w:val="en-US"/>
        </w:rPr>
        <w:t>.</w:t>
      </w:r>
      <w:r w:rsidR="00F65295" w:rsidRPr="00740B66">
        <w:rPr>
          <w:rFonts w:ascii="Times New Roman" w:hAnsi="Times New Roman" w:cs="Times New Roman"/>
          <w:sz w:val="28"/>
          <w:szCs w:val="28"/>
          <w:lang w:val="en-US"/>
        </w:rPr>
        <w:t xml:space="preserve"> URL: </w:t>
      </w:r>
      <w:hyperlink r:id="rId41" w:history="1">
        <w:r w:rsidR="00117010" w:rsidRPr="00482A0F">
          <w:rPr>
            <w:rStyle w:val="aa"/>
            <w:rFonts w:ascii="Times New Roman" w:hAnsi="Times New Roman" w:cs="Times New Roman"/>
            <w:sz w:val="28"/>
            <w:szCs w:val="28"/>
            <w:lang w:val="en-US"/>
          </w:rPr>
          <w:t>https://cutt.ly/EKnLMl8</w:t>
        </w:r>
      </w:hyperlink>
      <w:r w:rsidR="00117010">
        <w:rPr>
          <w:rFonts w:ascii="Times New Roman" w:hAnsi="Times New Roman" w:cs="Times New Roman"/>
          <w:sz w:val="28"/>
          <w:szCs w:val="28"/>
        </w:rPr>
        <w:t xml:space="preserve"> </w:t>
      </w:r>
    </w:p>
    <w:p w14:paraId="644C0E8A" w14:textId="09836FD5" w:rsidR="00576C51" w:rsidRPr="00740B66"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15" w:name="_Hlk92125390"/>
      <w:r w:rsidRPr="00740B66">
        <w:rPr>
          <w:rFonts w:ascii="Times New Roman" w:hAnsi="Times New Roman" w:cs="Times New Roman"/>
          <w:sz w:val="28"/>
          <w:szCs w:val="28"/>
          <w:shd w:val="clear" w:color="auto" w:fill="FFFFFF"/>
        </w:rPr>
        <w:t>Ломов Б.Ф. Методологические и теоретические проблемы психологии. 1984. 448 с.</w:t>
      </w:r>
      <w:r w:rsidR="00740B66" w:rsidRPr="00740B66">
        <w:rPr>
          <w:rFonts w:ascii="Times New Roman" w:hAnsi="Times New Roman" w:cs="Times New Roman"/>
          <w:sz w:val="28"/>
          <w:szCs w:val="28"/>
          <w:shd w:val="clear" w:color="auto" w:fill="FFFFFF"/>
          <w:lang w:val="en-US"/>
        </w:rPr>
        <w:t xml:space="preserve"> </w:t>
      </w:r>
      <w:r w:rsidR="00740B66" w:rsidRPr="00740B66">
        <w:rPr>
          <w:rFonts w:ascii="Times New Roman" w:hAnsi="Times New Roman" w:cs="Times New Roman"/>
          <w:sz w:val="28"/>
          <w:szCs w:val="28"/>
          <w:lang w:val="en-US"/>
        </w:rPr>
        <w:t xml:space="preserve">URL: </w:t>
      </w:r>
      <w:hyperlink r:id="rId42" w:history="1">
        <w:r w:rsidR="00117010" w:rsidRPr="00482A0F">
          <w:rPr>
            <w:rStyle w:val="aa"/>
            <w:rFonts w:ascii="Times New Roman" w:hAnsi="Times New Roman" w:cs="Times New Roman"/>
            <w:sz w:val="28"/>
            <w:szCs w:val="28"/>
            <w:lang w:val="en-US"/>
          </w:rPr>
          <w:t>https://cutt.ly/SKnL3KI</w:t>
        </w:r>
      </w:hyperlink>
      <w:r w:rsidR="00117010">
        <w:rPr>
          <w:rFonts w:ascii="Times New Roman" w:hAnsi="Times New Roman" w:cs="Times New Roman"/>
          <w:sz w:val="28"/>
          <w:szCs w:val="28"/>
        </w:rPr>
        <w:t xml:space="preserve"> </w:t>
      </w:r>
    </w:p>
    <w:p w14:paraId="54D6ADDB" w14:textId="425606DC" w:rsidR="00576C51" w:rsidRPr="00740B66"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740B66">
        <w:rPr>
          <w:rFonts w:ascii="Times New Roman" w:hAnsi="Times New Roman" w:cs="Times New Roman"/>
          <w:sz w:val="28"/>
          <w:szCs w:val="28"/>
          <w:shd w:val="clear" w:color="auto" w:fill="FFFFFF"/>
        </w:rPr>
        <w:t>Маак Т., Плес Н. Ответственное лидерство</w:t>
      </w:r>
      <w:r w:rsidRPr="00740B66">
        <w:rPr>
          <w:rFonts w:ascii="Times New Roman" w:hAnsi="Times New Roman" w:cs="Times New Roman"/>
          <w:sz w:val="28"/>
          <w:szCs w:val="28"/>
          <w:shd w:val="clear" w:color="auto" w:fill="FFFFFF"/>
          <w:lang w:val="uk-UA"/>
        </w:rPr>
        <w:t>.</w:t>
      </w:r>
      <w:r w:rsidR="00740B66" w:rsidRPr="00740B66">
        <w:rPr>
          <w:rFonts w:ascii="Times New Roman" w:hAnsi="Times New Roman" w:cs="Times New Roman"/>
          <w:sz w:val="28"/>
          <w:szCs w:val="28"/>
          <w:shd w:val="clear" w:color="auto" w:fill="FFFFFF"/>
        </w:rPr>
        <w:t xml:space="preserve"> </w:t>
      </w:r>
      <w:r w:rsidRPr="00740B66">
        <w:rPr>
          <w:rFonts w:ascii="Times New Roman" w:hAnsi="Times New Roman" w:cs="Times New Roman"/>
          <w:sz w:val="28"/>
          <w:szCs w:val="28"/>
          <w:lang w:val="uk-UA"/>
        </w:rPr>
        <w:t>2008. 322 с.</w:t>
      </w:r>
      <w:r w:rsidR="00740B66" w:rsidRPr="003E6003">
        <w:rPr>
          <w:rFonts w:ascii="Times New Roman" w:hAnsi="Times New Roman" w:cs="Times New Roman"/>
          <w:sz w:val="28"/>
          <w:szCs w:val="28"/>
          <w:lang w:val="en-US"/>
        </w:rPr>
        <w:t xml:space="preserve"> </w:t>
      </w:r>
      <w:r w:rsidR="00740B66" w:rsidRPr="00740B66">
        <w:rPr>
          <w:rFonts w:ascii="Times New Roman" w:hAnsi="Times New Roman" w:cs="Times New Roman"/>
          <w:sz w:val="28"/>
          <w:szCs w:val="28"/>
          <w:lang w:val="en-US"/>
        </w:rPr>
        <w:t>URL</w:t>
      </w:r>
      <w:r w:rsidR="00740B66" w:rsidRPr="003E6003">
        <w:rPr>
          <w:rFonts w:ascii="Times New Roman" w:hAnsi="Times New Roman" w:cs="Times New Roman"/>
          <w:sz w:val="28"/>
          <w:szCs w:val="28"/>
          <w:lang w:val="en-US"/>
        </w:rPr>
        <w:t xml:space="preserve">: </w:t>
      </w:r>
      <w:hyperlink r:id="rId43" w:history="1">
        <w:r w:rsidR="00117010" w:rsidRPr="00482A0F">
          <w:rPr>
            <w:rStyle w:val="aa"/>
            <w:rFonts w:ascii="Times New Roman" w:hAnsi="Times New Roman" w:cs="Times New Roman"/>
            <w:sz w:val="28"/>
            <w:szCs w:val="28"/>
            <w:lang w:val="en-US"/>
          </w:rPr>
          <w:t>https://cutt.ly/IKnL58w</w:t>
        </w:r>
      </w:hyperlink>
      <w:r w:rsidR="00117010" w:rsidRPr="00117010">
        <w:rPr>
          <w:rFonts w:ascii="Times New Roman" w:hAnsi="Times New Roman" w:cs="Times New Roman"/>
          <w:sz w:val="28"/>
          <w:szCs w:val="28"/>
          <w:lang w:val="en-US"/>
        </w:rPr>
        <w:t xml:space="preserve"> </w:t>
      </w:r>
    </w:p>
    <w:bookmarkEnd w:id="115"/>
    <w:p w14:paraId="4AD88FB6" w14:textId="77777777" w:rsidR="00576C51" w:rsidRPr="00740B66"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740B66">
        <w:rPr>
          <w:rFonts w:ascii="Times New Roman" w:hAnsi="Times New Roman" w:cs="Times New Roman"/>
          <w:sz w:val="28"/>
          <w:szCs w:val="28"/>
          <w:lang w:val="uk-UA"/>
        </w:rPr>
        <w:t>Максименко С.Д. Генеза здійснення особистості. К.: ТОВ КММ, 2006. 240 с.</w:t>
      </w:r>
    </w:p>
    <w:p w14:paraId="710E1B32" w14:textId="77777777" w:rsidR="00576C51" w:rsidRPr="00740B66"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16" w:name="_Hlk63623919"/>
      <w:r w:rsidRPr="00740B66">
        <w:rPr>
          <w:rFonts w:ascii="Times New Roman" w:hAnsi="Times New Roman" w:cs="Times New Roman"/>
          <w:sz w:val="28"/>
          <w:szCs w:val="28"/>
          <w:lang w:val="uk-UA"/>
        </w:rPr>
        <w:t xml:space="preserve">Максименко С.Д., Осіло В.І. Суб'єктний підхід у вивченні професійної самореалізації. </w:t>
      </w:r>
      <w:r w:rsidRPr="00740B66">
        <w:rPr>
          <w:rFonts w:ascii="Times New Roman" w:hAnsi="Times New Roman" w:cs="Times New Roman"/>
          <w:i/>
          <w:iCs/>
          <w:sz w:val="28"/>
          <w:szCs w:val="28"/>
          <w:lang w:val="uk-UA"/>
        </w:rPr>
        <w:t>Психологія і право</w:t>
      </w:r>
      <w:r w:rsidRPr="00740B66">
        <w:rPr>
          <w:rFonts w:ascii="Times New Roman" w:hAnsi="Times New Roman" w:cs="Times New Roman"/>
          <w:sz w:val="28"/>
          <w:szCs w:val="28"/>
          <w:lang w:val="uk-UA"/>
        </w:rPr>
        <w:t>. 2011. № 1. С. 76-84.</w:t>
      </w:r>
    </w:p>
    <w:p w14:paraId="745BE900" w14:textId="5F66B5A8" w:rsidR="00740B66" w:rsidRPr="00740B66" w:rsidRDefault="00740B66" w:rsidP="00740B66">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rPr>
      </w:pPr>
      <w:bookmarkStart w:id="117" w:name="_Hlk54126567"/>
      <w:bookmarkStart w:id="118" w:name="_Hlk27769869"/>
      <w:bookmarkStart w:id="119" w:name="_Hlk93244917"/>
      <w:bookmarkStart w:id="120" w:name="_Hlk63623941"/>
      <w:r w:rsidRPr="00740B66">
        <w:rPr>
          <w:rFonts w:ascii="Times New Roman" w:hAnsi="Times New Roman" w:cs="Times New Roman"/>
          <w:sz w:val="28"/>
          <w:szCs w:val="28"/>
        </w:rPr>
        <w:t xml:space="preserve">Маслоу А. Дальние пределы человеческой психики; [пер. с англ. </w:t>
      </w:r>
      <w:r w:rsidR="00E94403">
        <w:rPr>
          <w:rFonts w:ascii="Times New Roman" w:hAnsi="Times New Roman" w:cs="Times New Roman"/>
          <w:sz w:val="28"/>
          <w:szCs w:val="28"/>
        </w:rPr>
        <w:t xml:space="preserve">          </w:t>
      </w:r>
      <w:r w:rsidRPr="00740B66">
        <w:rPr>
          <w:rFonts w:ascii="Times New Roman" w:hAnsi="Times New Roman" w:cs="Times New Roman"/>
          <w:sz w:val="28"/>
          <w:szCs w:val="28"/>
        </w:rPr>
        <w:t>А.М. Татлыдаевой]. 1999. 430 с.</w:t>
      </w:r>
      <w:bookmarkEnd w:id="117"/>
      <w:r w:rsidRPr="00740B66">
        <w:rPr>
          <w:rFonts w:ascii="Times New Roman" w:hAnsi="Times New Roman" w:cs="Times New Roman"/>
          <w:sz w:val="28"/>
          <w:szCs w:val="28"/>
        </w:rPr>
        <w:t xml:space="preserve"> </w:t>
      </w:r>
      <w:r w:rsidRPr="00740B66">
        <w:rPr>
          <w:rFonts w:ascii="Times New Roman" w:hAnsi="Times New Roman" w:cs="Times New Roman"/>
          <w:sz w:val="28"/>
          <w:szCs w:val="28"/>
          <w:lang w:val="en-US"/>
        </w:rPr>
        <w:t>URL</w:t>
      </w:r>
      <w:r w:rsidRPr="00740B66">
        <w:rPr>
          <w:rFonts w:ascii="Times New Roman" w:hAnsi="Times New Roman" w:cs="Times New Roman"/>
          <w:sz w:val="28"/>
          <w:szCs w:val="28"/>
        </w:rPr>
        <w:t xml:space="preserve">: </w:t>
      </w:r>
      <w:hyperlink r:id="rId44" w:history="1">
        <w:r w:rsidR="00117010" w:rsidRPr="00482A0F">
          <w:rPr>
            <w:rStyle w:val="aa"/>
            <w:rFonts w:ascii="Times New Roman" w:hAnsi="Times New Roman" w:cs="Times New Roman"/>
            <w:sz w:val="28"/>
            <w:szCs w:val="28"/>
            <w:lang w:val="en-US"/>
          </w:rPr>
          <w:t>https</w:t>
        </w:r>
        <w:r w:rsidR="00117010" w:rsidRPr="00AA42B6">
          <w:rPr>
            <w:rStyle w:val="aa"/>
            <w:rFonts w:ascii="Times New Roman" w:hAnsi="Times New Roman" w:cs="Times New Roman"/>
            <w:sz w:val="28"/>
            <w:szCs w:val="28"/>
          </w:rPr>
          <w:t>://</w:t>
        </w:r>
        <w:r w:rsidR="00117010" w:rsidRPr="00482A0F">
          <w:rPr>
            <w:rStyle w:val="aa"/>
            <w:rFonts w:ascii="Times New Roman" w:hAnsi="Times New Roman" w:cs="Times New Roman"/>
            <w:sz w:val="28"/>
            <w:szCs w:val="28"/>
            <w:lang w:val="en-US"/>
          </w:rPr>
          <w:t>cutt</w:t>
        </w:r>
        <w:r w:rsidR="00117010" w:rsidRPr="00AA42B6">
          <w:rPr>
            <w:rStyle w:val="aa"/>
            <w:rFonts w:ascii="Times New Roman" w:hAnsi="Times New Roman" w:cs="Times New Roman"/>
            <w:sz w:val="28"/>
            <w:szCs w:val="28"/>
          </w:rPr>
          <w:t>.</w:t>
        </w:r>
        <w:r w:rsidR="00117010" w:rsidRPr="00482A0F">
          <w:rPr>
            <w:rStyle w:val="aa"/>
            <w:rFonts w:ascii="Times New Roman" w:hAnsi="Times New Roman" w:cs="Times New Roman"/>
            <w:sz w:val="28"/>
            <w:szCs w:val="28"/>
            <w:lang w:val="en-US"/>
          </w:rPr>
          <w:t>ly</w:t>
        </w:r>
        <w:r w:rsidR="00117010" w:rsidRPr="00AA42B6">
          <w:rPr>
            <w:rStyle w:val="aa"/>
            <w:rFonts w:ascii="Times New Roman" w:hAnsi="Times New Roman" w:cs="Times New Roman"/>
            <w:sz w:val="28"/>
            <w:szCs w:val="28"/>
          </w:rPr>
          <w:t>/</w:t>
        </w:r>
        <w:r w:rsidR="00117010" w:rsidRPr="00482A0F">
          <w:rPr>
            <w:rStyle w:val="aa"/>
            <w:rFonts w:ascii="Times New Roman" w:hAnsi="Times New Roman" w:cs="Times New Roman"/>
            <w:sz w:val="28"/>
            <w:szCs w:val="28"/>
            <w:lang w:val="en-US"/>
          </w:rPr>
          <w:t>PKnZtjK</w:t>
        </w:r>
      </w:hyperlink>
      <w:r w:rsidR="00117010">
        <w:rPr>
          <w:rFonts w:ascii="Times New Roman" w:hAnsi="Times New Roman" w:cs="Times New Roman"/>
          <w:sz w:val="28"/>
          <w:szCs w:val="28"/>
        </w:rPr>
        <w:t xml:space="preserve"> </w:t>
      </w:r>
    </w:p>
    <w:bookmarkEnd w:id="118"/>
    <w:p w14:paraId="4DECD036" w14:textId="6886D25D" w:rsidR="00576C51" w:rsidRPr="00740B66"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en-US"/>
        </w:rPr>
      </w:pPr>
      <w:r w:rsidRPr="00740B66">
        <w:rPr>
          <w:rFonts w:ascii="Times New Roman" w:hAnsi="Times New Roman" w:cs="Times New Roman"/>
          <w:sz w:val="28"/>
          <w:szCs w:val="28"/>
          <w:shd w:val="clear" w:color="auto" w:fill="FFFFFF"/>
        </w:rPr>
        <w:t>Махнач А.В., Дикая Л.Г. Жизнеспособность человека:</w:t>
      </w:r>
      <w:r w:rsidRPr="00740B66">
        <w:rPr>
          <w:rFonts w:ascii="Times New Roman" w:hAnsi="Times New Roman" w:cs="Times New Roman"/>
          <w:sz w:val="28"/>
          <w:szCs w:val="28"/>
          <w:shd w:val="clear" w:color="auto" w:fill="FFFFFF"/>
          <w:lang w:val="uk-UA"/>
        </w:rPr>
        <w:t xml:space="preserve"> </w:t>
      </w:r>
      <w:r w:rsidRPr="00740B66">
        <w:rPr>
          <w:rFonts w:ascii="Times New Roman" w:hAnsi="Times New Roman" w:cs="Times New Roman"/>
          <w:sz w:val="28"/>
          <w:szCs w:val="28"/>
          <w:shd w:val="clear" w:color="auto" w:fill="FFFFFF"/>
        </w:rPr>
        <w:t>индивидуальные, профессиональные</w:t>
      </w:r>
      <w:r w:rsidRPr="00576C51">
        <w:rPr>
          <w:rFonts w:ascii="Times New Roman" w:hAnsi="Times New Roman" w:cs="Times New Roman"/>
          <w:sz w:val="28"/>
          <w:szCs w:val="28"/>
          <w:shd w:val="clear" w:color="auto" w:fill="FFFFFF"/>
        </w:rPr>
        <w:t xml:space="preserve"> и социальные аспекты. 2016. </w:t>
      </w:r>
      <w:r w:rsidRPr="00740B66">
        <w:rPr>
          <w:rFonts w:ascii="Times New Roman" w:hAnsi="Times New Roman" w:cs="Times New Roman"/>
          <w:sz w:val="28"/>
          <w:szCs w:val="28"/>
          <w:shd w:val="clear" w:color="auto" w:fill="FFFFFF"/>
          <w:lang w:val="en-US"/>
        </w:rPr>
        <w:t xml:space="preserve">448 </w:t>
      </w:r>
      <w:r w:rsidRPr="00576C51">
        <w:rPr>
          <w:rFonts w:ascii="Times New Roman" w:hAnsi="Times New Roman" w:cs="Times New Roman"/>
          <w:sz w:val="28"/>
          <w:szCs w:val="28"/>
          <w:shd w:val="clear" w:color="auto" w:fill="FFFFFF"/>
        </w:rPr>
        <w:t>с</w:t>
      </w:r>
      <w:r w:rsidRPr="00740B66">
        <w:rPr>
          <w:rFonts w:ascii="Times New Roman" w:hAnsi="Times New Roman" w:cs="Times New Roman"/>
          <w:sz w:val="28"/>
          <w:szCs w:val="28"/>
          <w:shd w:val="clear" w:color="auto" w:fill="FFFFFF"/>
          <w:lang w:val="en-US"/>
        </w:rPr>
        <w:t>.</w:t>
      </w:r>
      <w:r w:rsidR="00740B66">
        <w:rPr>
          <w:rFonts w:ascii="Times New Roman" w:hAnsi="Times New Roman" w:cs="Times New Roman"/>
          <w:sz w:val="28"/>
          <w:szCs w:val="28"/>
          <w:shd w:val="clear" w:color="auto" w:fill="FFFFFF"/>
          <w:lang w:val="en-US"/>
        </w:rPr>
        <w:t xml:space="preserve"> URL: </w:t>
      </w:r>
      <w:hyperlink r:id="rId45" w:history="1">
        <w:r w:rsidR="00117010" w:rsidRPr="00482A0F">
          <w:rPr>
            <w:rStyle w:val="aa"/>
            <w:rFonts w:ascii="Times New Roman" w:hAnsi="Times New Roman" w:cs="Times New Roman"/>
            <w:sz w:val="28"/>
            <w:szCs w:val="28"/>
            <w:shd w:val="clear" w:color="auto" w:fill="FFFFFF"/>
            <w:lang w:val="en-US"/>
          </w:rPr>
          <w:t>https://cutt.ly/2KnZopL</w:t>
        </w:r>
      </w:hyperlink>
      <w:r w:rsidR="00117010">
        <w:rPr>
          <w:rFonts w:ascii="Times New Roman" w:hAnsi="Times New Roman" w:cs="Times New Roman"/>
          <w:sz w:val="28"/>
          <w:szCs w:val="28"/>
          <w:shd w:val="clear" w:color="auto" w:fill="FFFFFF"/>
        </w:rPr>
        <w:t xml:space="preserve"> </w:t>
      </w:r>
    </w:p>
    <w:bookmarkEnd w:id="119"/>
    <w:p w14:paraId="10FC78B1"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rPr>
      </w:pPr>
      <w:r w:rsidRPr="00576C51">
        <w:rPr>
          <w:rFonts w:ascii="Times New Roman" w:hAnsi="Times New Roman" w:cs="Times New Roman"/>
          <w:sz w:val="28"/>
          <w:szCs w:val="28"/>
          <w:lang w:val="uk-UA"/>
        </w:rPr>
        <w:t>Михненко А.М.</w:t>
      </w:r>
      <w:r w:rsidRPr="00576C51">
        <w:rPr>
          <w:rFonts w:ascii="Times New Roman" w:hAnsi="Times New Roman" w:cs="Times New Roman"/>
          <w:sz w:val="28"/>
          <w:szCs w:val="28"/>
        </w:rPr>
        <w:t xml:space="preserve">, </w:t>
      </w:r>
      <w:r w:rsidRPr="00576C51">
        <w:rPr>
          <w:rFonts w:ascii="Times New Roman" w:hAnsi="Times New Roman" w:cs="Times New Roman"/>
          <w:sz w:val="28"/>
          <w:szCs w:val="28"/>
          <w:lang w:val="uk-UA"/>
        </w:rPr>
        <w:t>Гончарук</w:t>
      </w:r>
      <w:r w:rsidRPr="00576C51">
        <w:rPr>
          <w:rFonts w:ascii="Times New Roman" w:hAnsi="Times New Roman" w:cs="Times New Roman"/>
          <w:sz w:val="28"/>
          <w:szCs w:val="28"/>
        </w:rPr>
        <w:t xml:space="preserve"> </w:t>
      </w:r>
      <w:r w:rsidRPr="00576C51">
        <w:rPr>
          <w:rFonts w:ascii="Times New Roman" w:hAnsi="Times New Roman" w:cs="Times New Roman"/>
          <w:sz w:val="28"/>
          <w:szCs w:val="28"/>
          <w:lang w:val="uk-UA"/>
        </w:rPr>
        <w:t>Н.Т.,</w:t>
      </w:r>
      <w:r w:rsidRPr="00576C51">
        <w:rPr>
          <w:rFonts w:ascii="Times New Roman" w:hAnsi="Times New Roman" w:cs="Times New Roman"/>
          <w:sz w:val="28"/>
          <w:szCs w:val="28"/>
        </w:rPr>
        <w:t xml:space="preserve"> </w:t>
      </w:r>
      <w:r w:rsidRPr="00576C51">
        <w:rPr>
          <w:rFonts w:ascii="Times New Roman" w:hAnsi="Times New Roman" w:cs="Times New Roman"/>
          <w:sz w:val="28"/>
          <w:szCs w:val="28"/>
          <w:lang w:val="uk-UA"/>
        </w:rPr>
        <w:t>Макаренко</w:t>
      </w:r>
      <w:r w:rsidRPr="00576C51">
        <w:rPr>
          <w:rFonts w:ascii="Times New Roman" w:hAnsi="Times New Roman" w:cs="Times New Roman"/>
          <w:sz w:val="28"/>
          <w:szCs w:val="28"/>
        </w:rPr>
        <w:t xml:space="preserve"> </w:t>
      </w:r>
      <w:r w:rsidRPr="00576C51">
        <w:rPr>
          <w:rFonts w:ascii="Times New Roman" w:hAnsi="Times New Roman" w:cs="Times New Roman"/>
          <w:sz w:val="28"/>
          <w:szCs w:val="28"/>
          <w:lang w:val="uk-UA"/>
        </w:rPr>
        <w:t>Е.М.</w:t>
      </w:r>
      <w:r w:rsidRPr="00576C51">
        <w:rPr>
          <w:rFonts w:ascii="Times New Roman" w:hAnsi="Times New Roman" w:cs="Times New Roman"/>
          <w:sz w:val="28"/>
          <w:szCs w:val="28"/>
        </w:rPr>
        <w:t xml:space="preserve"> </w:t>
      </w:r>
      <w:r w:rsidRPr="00576C51">
        <w:rPr>
          <w:rFonts w:ascii="Times New Roman" w:hAnsi="Times New Roman" w:cs="Times New Roman"/>
          <w:sz w:val="28"/>
          <w:szCs w:val="28"/>
          <w:lang w:val="uk-UA"/>
        </w:rPr>
        <w:t>Лідерство та управлінська еліта:. Київ : НАДУ, 2011. 292 с.</w:t>
      </w:r>
    </w:p>
    <w:p w14:paraId="40AEE64F" w14:textId="2911B864"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rPr>
      </w:pPr>
      <w:bookmarkStart w:id="121" w:name="_Hlk92125474"/>
      <w:r w:rsidRPr="00576C51">
        <w:rPr>
          <w:rStyle w:val="citation"/>
          <w:rFonts w:ascii="Times New Roman" w:hAnsi="Times New Roman" w:cs="Times New Roman"/>
          <w:sz w:val="28"/>
          <w:szCs w:val="28"/>
        </w:rPr>
        <w:t xml:space="preserve">Молчанова Л.Н. Жизнестойкость как фактор устойчивости к психическому выгоранию представителей экстремальных профессий. </w:t>
      </w:r>
      <w:r w:rsidRPr="00576C51">
        <w:rPr>
          <w:rStyle w:val="citation"/>
          <w:rFonts w:ascii="Times New Roman" w:hAnsi="Times New Roman" w:cs="Times New Roman"/>
          <w:i/>
          <w:iCs/>
          <w:sz w:val="28"/>
          <w:szCs w:val="28"/>
        </w:rPr>
        <w:t>Клиническая и медицинская психология: исследования, обучение, практика: электрон</w:t>
      </w:r>
      <w:proofErr w:type="gramStart"/>
      <w:r w:rsidRPr="00576C51">
        <w:rPr>
          <w:rStyle w:val="citation"/>
          <w:rFonts w:ascii="Times New Roman" w:hAnsi="Times New Roman" w:cs="Times New Roman"/>
          <w:i/>
          <w:iCs/>
          <w:sz w:val="28"/>
          <w:szCs w:val="28"/>
        </w:rPr>
        <w:t>.</w:t>
      </w:r>
      <w:proofErr w:type="gramEnd"/>
      <w:r w:rsidRPr="00576C51">
        <w:rPr>
          <w:rStyle w:val="citation"/>
          <w:rFonts w:ascii="Times New Roman" w:hAnsi="Times New Roman" w:cs="Times New Roman"/>
          <w:i/>
          <w:iCs/>
          <w:sz w:val="28"/>
          <w:szCs w:val="28"/>
        </w:rPr>
        <w:t xml:space="preserve"> </w:t>
      </w:r>
      <w:proofErr w:type="gramStart"/>
      <w:r w:rsidRPr="00576C51">
        <w:rPr>
          <w:rStyle w:val="citation"/>
          <w:rFonts w:ascii="Times New Roman" w:hAnsi="Times New Roman" w:cs="Times New Roman"/>
          <w:i/>
          <w:iCs/>
          <w:sz w:val="28"/>
          <w:szCs w:val="28"/>
        </w:rPr>
        <w:t>н</w:t>
      </w:r>
      <w:proofErr w:type="gramEnd"/>
      <w:r w:rsidRPr="00576C51">
        <w:rPr>
          <w:rStyle w:val="citation"/>
          <w:rFonts w:ascii="Times New Roman" w:hAnsi="Times New Roman" w:cs="Times New Roman"/>
          <w:i/>
          <w:iCs/>
          <w:sz w:val="28"/>
          <w:szCs w:val="28"/>
        </w:rPr>
        <w:t>ауч. журн</w:t>
      </w:r>
      <w:r w:rsidRPr="00576C51">
        <w:rPr>
          <w:rStyle w:val="citation"/>
          <w:rFonts w:ascii="Times New Roman" w:hAnsi="Times New Roman" w:cs="Times New Roman"/>
          <w:sz w:val="28"/>
          <w:szCs w:val="28"/>
        </w:rPr>
        <w:t>. 4 (10). 2015.</w:t>
      </w:r>
      <w:r w:rsidRPr="00576C51">
        <w:rPr>
          <w:rStyle w:val="citation"/>
          <w:rFonts w:ascii="Times New Roman" w:hAnsi="Times New Roman" w:cs="Times New Roman"/>
          <w:sz w:val="28"/>
          <w:szCs w:val="28"/>
          <w:lang w:val="en-US"/>
        </w:rPr>
        <w:t xml:space="preserve"> </w:t>
      </w:r>
      <w:r w:rsidRPr="00576C51">
        <w:rPr>
          <w:rFonts w:ascii="Times New Roman" w:hAnsi="Times New Roman" w:cs="Times New Roman"/>
          <w:sz w:val="28"/>
          <w:szCs w:val="28"/>
          <w:lang w:val="uk-UA"/>
        </w:rPr>
        <w:t>С. 93–96.</w:t>
      </w:r>
      <w:r w:rsidR="00ED3BE4">
        <w:rPr>
          <w:rFonts w:ascii="Times New Roman" w:hAnsi="Times New Roman" w:cs="Times New Roman"/>
          <w:sz w:val="28"/>
          <w:szCs w:val="28"/>
          <w:lang w:val="en-US"/>
        </w:rPr>
        <w:t xml:space="preserve"> URL: </w:t>
      </w:r>
      <w:hyperlink r:id="rId46" w:history="1">
        <w:r w:rsidR="00117010" w:rsidRPr="00482A0F">
          <w:rPr>
            <w:rStyle w:val="aa"/>
            <w:rFonts w:ascii="Times New Roman" w:hAnsi="Times New Roman" w:cs="Times New Roman"/>
            <w:sz w:val="28"/>
            <w:szCs w:val="28"/>
            <w:lang w:val="en-US"/>
          </w:rPr>
          <w:t>https://cutt.ly/IKnZfaH</w:t>
        </w:r>
      </w:hyperlink>
      <w:r w:rsidR="00117010">
        <w:rPr>
          <w:rFonts w:ascii="Times New Roman" w:hAnsi="Times New Roman" w:cs="Times New Roman"/>
          <w:sz w:val="28"/>
          <w:szCs w:val="28"/>
        </w:rPr>
        <w:t xml:space="preserve"> </w:t>
      </w:r>
    </w:p>
    <w:bookmarkEnd w:id="121"/>
    <w:p w14:paraId="10C62D88" w14:textId="44CACEF0"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Мэй Р. Мужество творить. М.: Ин-т общегуманитарных исследований, 2008. </w:t>
      </w:r>
      <w:r w:rsidRPr="00576C51">
        <w:rPr>
          <w:rFonts w:ascii="Times New Roman" w:hAnsi="Times New Roman" w:cs="Times New Roman"/>
          <w:sz w:val="28"/>
          <w:szCs w:val="28"/>
          <w:lang w:val="en-US"/>
        </w:rPr>
        <w:t xml:space="preserve">156 </w:t>
      </w:r>
      <w:r w:rsidRPr="00576C51">
        <w:rPr>
          <w:rFonts w:ascii="Times New Roman" w:hAnsi="Times New Roman" w:cs="Times New Roman"/>
          <w:sz w:val="28"/>
          <w:szCs w:val="28"/>
        </w:rPr>
        <w:t>с</w:t>
      </w:r>
      <w:r w:rsidRPr="00576C51">
        <w:rPr>
          <w:rFonts w:ascii="Times New Roman" w:hAnsi="Times New Roman" w:cs="Times New Roman"/>
          <w:sz w:val="28"/>
          <w:szCs w:val="28"/>
          <w:lang w:val="en-US"/>
        </w:rPr>
        <w:t xml:space="preserve">. URL: </w:t>
      </w:r>
      <w:hyperlink r:id="rId47" w:history="1">
        <w:r w:rsidR="00117010" w:rsidRPr="00482A0F">
          <w:rPr>
            <w:rStyle w:val="aa"/>
            <w:rFonts w:ascii="Times New Roman" w:hAnsi="Times New Roman" w:cs="Times New Roman"/>
            <w:sz w:val="28"/>
            <w:szCs w:val="28"/>
            <w:lang w:val="en-US"/>
          </w:rPr>
          <w:t>https://cutt.ly/iKnZjOn</w:t>
        </w:r>
      </w:hyperlink>
      <w:r w:rsidR="00117010">
        <w:rPr>
          <w:rFonts w:ascii="Times New Roman" w:hAnsi="Times New Roman" w:cs="Times New Roman"/>
          <w:sz w:val="28"/>
          <w:szCs w:val="28"/>
        </w:rPr>
        <w:t xml:space="preserve"> </w:t>
      </w:r>
    </w:p>
    <w:p w14:paraId="1DCD832A"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uk-UA"/>
        </w:rPr>
        <w:t xml:space="preserve">Нестуля С. Ціннісні аспекти сучасних концепцій лідерства. </w:t>
      </w:r>
      <w:r w:rsidRPr="00576C51">
        <w:rPr>
          <w:rFonts w:ascii="Times New Roman" w:hAnsi="Times New Roman" w:cs="Times New Roman"/>
          <w:i/>
          <w:iCs/>
          <w:sz w:val="28"/>
          <w:szCs w:val="28"/>
          <w:lang w:val="uk-UA"/>
        </w:rPr>
        <w:t>Теоретичний та методично-науковий часопис «Вища освіта України»</w:t>
      </w:r>
      <w:r w:rsidRPr="00576C51">
        <w:rPr>
          <w:rFonts w:ascii="Times New Roman" w:hAnsi="Times New Roman" w:cs="Times New Roman"/>
          <w:sz w:val="28"/>
          <w:szCs w:val="28"/>
          <w:lang w:val="uk-UA"/>
        </w:rPr>
        <w:t>. 2017. № 2 (додаток 1). С. 93–96.</w:t>
      </w:r>
    </w:p>
    <w:p w14:paraId="702DA40B" w14:textId="7BDF013F"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22" w:name="_Hlk93151431"/>
      <w:r w:rsidRPr="00576C51">
        <w:rPr>
          <w:rFonts w:ascii="Times New Roman" w:hAnsi="Times New Roman" w:cs="Times New Roman"/>
          <w:sz w:val="28"/>
          <w:szCs w:val="28"/>
        </w:rPr>
        <w:t>Одинцова</w:t>
      </w:r>
      <w:bookmarkEnd w:id="122"/>
      <w:r w:rsidRPr="00576C51">
        <w:rPr>
          <w:rFonts w:ascii="Times New Roman" w:hAnsi="Times New Roman" w:cs="Times New Roman"/>
          <w:sz w:val="28"/>
          <w:szCs w:val="28"/>
        </w:rPr>
        <w:t xml:space="preserve"> М.А. Психология жизнестойкости.</w:t>
      </w:r>
      <w:r w:rsidR="00ED3BE4" w:rsidRPr="00ED3BE4">
        <w:rPr>
          <w:rFonts w:ascii="Times New Roman" w:hAnsi="Times New Roman" w:cs="Times New Roman"/>
          <w:sz w:val="28"/>
          <w:szCs w:val="28"/>
        </w:rPr>
        <w:t xml:space="preserve"> </w:t>
      </w:r>
      <w:r w:rsidRPr="003E6003">
        <w:rPr>
          <w:rFonts w:ascii="Times New Roman" w:hAnsi="Times New Roman" w:cs="Times New Roman"/>
          <w:sz w:val="28"/>
          <w:szCs w:val="28"/>
          <w:lang w:val="en-US"/>
        </w:rPr>
        <w:t xml:space="preserve">2015. 296 </w:t>
      </w:r>
      <w:r w:rsidRPr="00576C51">
        <w:rPr>
          <w:rFonts w:ascii="Times New Roman" w:hAnsi="Times New Roman" w:cs="Times New Roman"/>
          <w:sz w:val="28"/>
          <w:szCs w:val="28"/>
        </w:rPr>
        <w:t>с</w:t>
      </w:r>
      <w:r w:rsidRPr="003E6003">
        <w:rPr>
          <w:rFonts w:ascii="Times New Roman" w:hAnsi="Times New Roman" w:cs="Times New Roman"/>
          <w:sz w:val="28"/>
          <w:szCs w:val="28"/>
          <w:lang w:val="en-US"/>
        </w:rPr>
        <w:t>.</w:t>
      </w:r>
      <w:r w:rsidR="00ED3BE4" w:rsidRPr="003E6003">
        <w:rPr>
          <w:rFonts w:ascii="Times New Roman" w:hAnsi="Times New Roman" w:cs="Times New Roman"/>
          <w:sz w:val="28"/>
          <w:szCs w:val="28"/>
          <w:lang w:val="en-US"/>
        </w:rPr>
        <w:t xml:space="preserve"> </w:t>
      </w:r>
      <w:r w:rsidR="00ED3BE4">
        <w:rPr>
          <w:rFonts w:ascii="Times New Roman" w:hAnsi="Times New Roman" w:cs="Times New Roman"/>
          <w:sz w:val="28"/>
          <w:szCs w:val="28"/>
          <w:lang w:val="en-US"/>
        </w:rPr>
        <w:t>URL</w:t>
      </w:r>
      <w:r w:rsidR="00ED3BE4" w:rsidRPr="003E6003">
        <w:rPr>
          <w:rFonts w:ascii="Times New Roman" w:hAnsi="Times New Roman" w:cs="Times New Roman"/>
          <w:sz w:val="28"/>
          <w:szCs w:val="28"/>
          <w:lang w:val="en-US"/>
        </w:rPr>
        <w:t xml:space="preserve">: </w:t>
      </w:r>
      <w:hyperlink r:id="rId48" w:history="1">
        <w:r w:rsidR="00117010" w:rsidRPr="00482A0F">
          <w:rPr>
            <w:rStyle w:val="aa"/>
            <w:rFonts w:ascii="Times New Roman" w:hAnsi="Times New Roman" w:cs="Times New Roman"/>
            <w:sz w:val="28"/>
            <w:szCs w:val="28"/>
            <w:lang w:val="en-US"/>
          </w:rPr>
          <w:t>https://cutt.ly/KKnZcbC</w:t>
        </w:r>
      </w:hyperlink>
      <w:r w:rsidR="00117010" w:rsidRPr="00117010">
        <w:rPr>
          <w:rFonts w:ascii="Times New Roman" w:hAnsi="Times New Roman" w:cs="Times New Roman"/>
          <w:sz w:val="28"/>
          <w:szCs w:val="28"/>
          <w:lang w:val="en-US"/>
        </w:rPr>
        <w:t xml:space="preserve"> </w:t>
      </w:r>
    </w:p>
    <w:p w14:paraId="21FB2645"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shd w:val="clear" w:color="auto" w:fill="FFFFFF"/>
          <w:lang w:val="uk-UA"/>
        </w:rPr>
        <w:lastRenderedPageBreak/>
        <w:t>Орбан-Лембрик Л. Е. Основи психології управління: монографія. Івано-Франківськ: Плай, 2002. 425 с.</w:t>
      </w:r>
    </w:p>
    <w:p w14:paraId="3AF7EAAD" w14:textId="67428481"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Оллпорт Г. Личность в психологии.</w:t>
      </w:r>
      <w:r w:rsidR="00F144B0" w:rsidRPr="00F144B0">
        <w:rPr>
          <w:rFonts w:ascii="Times New Roman" w:hAnsi="Times New Roman" w:cs="Times New Roman"/>
          <w:sz w:val="28"/>
          <w:szCs w:val="28"/>
        </w:rPr>
        <w:t xml:space="preserve"> </w:t>
      </w:r>
      <w:r w:rsidRPr="003E6003">
        <w:rPr>
          <w:rFonts w:ascii="Times New Roman" w:hAnsi="Times New Roman" w:cs="Times New Roman"/>
          <w:sz w:val="28"/>
          <w:szCs w:val="28"/>
          <w:lang w:val="en-US"/>
        </w:rPr>
        <w:t xml:space="preserve">1982. </w:t>
      </w:r>
      <w:r w:rsidRPr="00F144B0">
        <w:rPr>
          <w:rFonts w:ascii="Times New Roman" w:hAnsi="Times New Roman" w:cs="Times New Roman"/>
          <w:sz w:val="28"/>
          <w:szCs w:val="28"/>
          <w:lang w:val="en-US"/>
        </w:rPr>
        <w:t xml:space="preserve">325 </w:t>
      </w:r>
      <w:r w:rsidRPr="00576C51">
        <w:rPr>
          <w:rFonts w:ascii="Times New Roman" w:hAnsi="Times New Roman" w:cs="Times New Roman"/>
          <w:sz w:val="28"/>
          <w:szCs w:val="28"/>
        </w:rPr>
        <w:t>с</w:t>
      </w:r>
      <w:r w:rsidRPr="00F144B0">
        <w:rPr>
          <w:rFonts w:ascii="Times New Roman" w:hAnsi="Times New Roman" w:cs="Times New Roman"/>
          <w:sz w:val="28"/>
          <w:szCs w:val="28"/>
          <w:lang w:val="en-US"/>
        </w:rPr>
        <w:t>.</w:t>
      </w:r>
      <w:r w:rsidR="00F144B0" w:rsidRPr="00F144B0">
        <w:rPr>
          <w:rFonts w:ascii="Times New Roman" w:hAnsi="Times New Roman" w:cs="Times New Roman"/>
          <w:sz w:val="28"/>
          <w:szCs w:val="28"/>
          <w:lang w:val="en-US"/>
        </w:rPr>
        <w:t xml:space="preserve"> </w:t>
      </w:r>
      <w:r w:rsidR="00F144B0">
        <w:rPr>
          <w:rFonts w:ascii="Times New Roman" w:hAnsi="Times New Roman" w:cs="Times New Roman"/>
          <w:sz w:val="28"/>
          <w:szCs w:val="28"/>
          <w:lang w:val="en-US"/>
        </w:rPr>
        <w:t>URL</w:t>
      </w:r>
      <w:r w:rsidR="00F144B0" w:rsidRPr="00F144B0">
        <w:rPr>
          <w:rFonts w:ascii="Times New Roman" w:hAnsi="Times New Roman" w:cs="Times New Roman"/>
          <w:sz w:val="28"/>
          <w:szCs w:val="28"/>
          <w:lang w:val="en-US"/>
        </w:rPr>
        <w:t xml:space="preserve">: </w:t>
      </w:r>
      <w:hyperlink r:id="rId49" w:history="1">
        <w:r w:rsidR="00117010" w:rsidRPr="00482A0F">
          <w:rPr>
            <w:rStyle w:val="aa"/>
            <w:rFonts w:ascii="Times New Roman" w:hAnsi="Times New Roman" w:cs="Times New Roman"/>
            <w:sz w:val="28"/>
            <w:szCs w:val="28"/>
            <w:lang w:val="en-US"/>
          </w:rPr>
          <w:t>https://cutt.ly/kKnZnZC</w:t>
        </w:r>
      </w:hyperlink>
      <w:r w:rsidR="00117010" w:rsidRPr="00117010">
        <w:rPr>
          <w:rFonts w:ascii="Times New Roman" w:hAnsi="Times New Roman" w:cs="Times New Roman"/>
          <w:sz w:val="28"/>
          <w:szCs w:val="28"/>
          <w:lang w:val="en-US"/>
        </w:rPr>
        <w:t xml:space="preserve"> </w:t>
      </w:r>
    </w:p>
    <w:p w14:paraId="53F2BEDF"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Оуэн Х.</w:t>
      </w:r>
      <w:r w:rsidRPr="00576C51">
        <w:rPr>
          <w:rFonts w:ascii="Times New Roman" w:hAnsi="Times New Roman" w:cs="Times New Roman"/>
          <w:sz w:val="28"/>
          <w:szCs w:val="28"/>
          <w:lang w:val="uk-UA"/>
        </w:rPr>
        <w:t xml:space="preserve">, </w:t>
      </w:r>
      <w:r w:rsidRPr="00576C51">
        <w:rPr>
          <w:rFonts w:ascii="Times New Roman" w:hAnsi="Times New Roman" w:cs="Times New Roman"/>
          <w:sz w:val="28"/>
          <w:szCs w:val="28"/>
        </w:rPr>
        <w:t>Ходжон</w:t>
      </w:r>
      <w:r w:rsidRPr="00576C51">
        <w:rPr>
          <w:rFonts w:ascii="Times New Roman" w:hAnsi="Times New Roman" w:cs="Times New Roman"/>
          <w:sz w:val="28"/>
          <w:szCs w:val="28"/>
          <w:lang w:val="uk-UA"/>
        </w:rPr>
        <w:t xml:space="preserve"> В., </w:t>
      </w:r>
      <w:r w:rsidRPr="00576C51">
        <w:rPr>
          <w:rFonts w:ascii="Times New Roman" w:hAnsi="Times New Roman" w:cs="Times New Roman"/>
          <w:sz w:val="28"/>
          <w:szCs w:val="28"/>
        </w:rPr>
        <w:t>Газзард</w:t>
      </w:r>
      <w:r w:rsidRPr="00576C51">
        <w:rPr>
          <w:rFonts w:ascii="Times New Roman" w:hAnsi="Times New Roman" w:cs="Times New Roman"/>
          <w:sz w:val="28"/>
          <w:szCs w:val="28"/>
          <w:lang w:val="uk-UA"/>
        </w:rPr>
        <w:t xml:space="preserve"> Н. </w:t>
      </w:r>
      <w:r w:rsidRPr="00576C51">
        <w:rPr>
          <w:rFonts w:ascii="Times New Roman" w:hAnsi="Times New Roman" w:cs="Times New Roman"/>
          <w:sz w:val="28"/>
          <w:szCs w:val="28"/>
        </w:rPr>
        <w:t>Призвание – лидер: полное руководство по эффективному лидерству. Днепропетровск: Баланс Бизнес Букс, 2005. 384 с.</w:t>
      </w:r>
    </w:p>
    <w:p w14:paraId="22914A8E" w14:textId="1E9FCCE6"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Парыгин Б.Д. Руководство и лидерство. </w:t>
      </w:r>
      <w:r w:rsidRPr="00FE69F3">
        <w:rPr>
          <w:rFonts w:ascii="Times New Roman" w:hAnsi="Times New Roman" w:cs="Times New Roman"/>
          <w:sz w:val="28"/>
          <w:szCs w:val="28"/>
          <w:lang w:val="en-US"/>
        </w:rPr>
        <w:t xml:space="preserve">144 </w:t>
      </w:r>
      <w:r w:rsidRPr="00576C51">
        <w:rPr>
          <w:rFonts w:ascii="Times New Roman" w:hAnsi="Times New Roman" w:cs="Times New Roman"/>
          <w:sz w:val="28"/>
          <w:szCs w:val="28"/>
        </w:rPr>
        <w:t>с</w:t>
      </w:r>
      <w:r w:rsidRPr="00FE69F3">
        <w:rPr>
          <w:rFonts w:ascii="Times New Roman" w:hAnsi="Times New Roman" w:cs="Times New Roman"/>
          <w:sz w:val="28"/>
          <w:szCs w:val="28"/>
          <w:lang w:val="en-US"/>
        </w:rPr>
        <w:t>.</w:t>
      </w:r>
      <w:r w:rsidR="00F144B0" w:rsidRPr="00FE69F3">
        <w:rPr>
          <w:rFonts w:ascii="Times New Roman" w:hAnsi="Times New Roman" w:cs="Times New Roman"/>
          <w:sz w:val="28"/>
          <w:szCs w:val="28"/>
          <w:lang w:val="en-US"/>
        </w:rPr>
        <w:t xml:space="preserve"> </w:t>
      </w:r>
      <w:r w:rsidR="00F144B0">
        <w:rPr>
          <w:rFonts w:ascii="Times New Roman" w:hAnsi="Times New Roman" w:cs="Times New Roman"/>
          <w:sz w:val="28"/>
          <w:szCs w:val="28"/>
          <w:lang w:val="en-US"/>
        </w:rPr>
        <w:t>URL</w:t>
      </w:r>
      <w:r w:rsidR="00F144B0" w:rsidRPr="00FE69F3">
        <w:rPr>
          <w:rFonts w:ascii="Times New Roman" w:hAnsi="Times New Roman" w:cs="Times New Roman"/>
          <w:sz w:val="28"/>
          <w:szCs w:val="28"/>
          <w:lang w:val="en-US"/>
        </w:rPr>
        <w:t xml:space="preserve">: </w:t>
      </w:r>
      <w:hyperlink r:id="rId50" w:history="1">
        <w:r w:rsidR="00DC400C" w:rsidRPr="00482A0F">
          <w:rPr>
            <w:rStyle w:val="aa"/>
            <w:rFonts w:ascii="Times New Roman" w:hAnsi="Times New Roman" w:cs="Times New Roman"/>
            <w:sz w:val="28"/>
            <w:szCs w:val="28"/>
            <w:lang w:val="en-US"/>
          </w:rPr>
          <w:t>https://cutt.ly/oKnZRya</w:t>
        </w:r>
      </w:hyperlink>
      <w:r w:rsidR="00DC400C" w:rsidRPr="00DC400C">
        <w:rPr>
          <w:rFonts w:ascii="Times New Roman" w:hAnsi="Times New Roman" w:cs="Times New Roman"/>
          <w:sz w:val="28"/>
          <w:szCs w:val="28"/>
          <w:lang w:val="en-US"/>
        </w:rPr>
        <w:t xml:space="preserve"> </w:t>
      </w:r>
    </w:p>
    <w:p w14:paraId="3AE5DF63" w14:textId="5BB179C4"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rPr>
      </w:pPr>
      <w:r w:rsidRPr="00576C51">
        <w:rPr>
          <w:rFonts w:ascii="Times New Roman" w:hAnsi="Times New Roman" w:cs="Times New Roman"/>
          <w:sz w:val="28"/>
          <w:szCs w:val="28"/>
        </w:rPr>
        <w:t>Психологический словарь / под ред. В.В. Давыдова, А.В. Запорожца, Б.Ф. Ломова и др. 1983. С. 177.</w:t>
      </w:r>
      <w:r w:rsidR="00F144B0" w:rsidRPr="00F144B0">
        <w:rPr>
          <w:rFonts w:ascii="Times New Roman" w:hAnsi="Times New Roman" w:cs="Times New Roman"/>
          <w:sz w:val="28"/>
          <w:szCs w:val="28"/>
        </w:rPr>
        <w:t xml:space="preserve"> </w:t>
      </w:r>
      <w:r w:rsidR="00F144B0">
        <w:rPr>
          <w:rFonts w:ascii="Times New Roman" w:hAnsi="Times New Roman" w:cs="Times New Roman"/>
          <w:sz w:val="28"/>
          <w:szCs w:val="28"/>
          <w:lang w:val="en-US"/>
        </w:rPr>
        <w:t>URL</w:t>
      </w:r>
      <w:r w:rsidR="00F144B0" w:rsidRPr="00F144B0">
        <w:rPr>
          <w:rFonts w:ascii="Times New Roman" w:hAnsi="Times New Roman" w:cs="Times New Roman"/>
          <w:sz w:val="28"/>
          <w:szCs w:val="28"/>
        </w:rPr>
        <w:t xml:space="preserve">: </w:t>
      </w:r>
      <w:hyperlink r:id="rId51" w:history="1">
        <w:r w:rsidR="00DC400C" w:rsidRPr="00482A0F">
          <w:rPr>
            <w:rStyle w:val="aa"/>
            <w:rFonts w:ascii="Times New Roman" w:hAnsi="Times New Roman" w:cs="Times New Roman"/>
            <w:sz w:val="28"/>
            <w:szCs w:val="28"/>
          </w:rPr>
          <w:t>https://cutt.ly/JKnZIy3</w:t>
        </w:r>
      </w:hyperlink>
      <w:r w:rsidR="00DC400C">
        <w:rPr>
          <w:rFonts w:ascii="Times New Roman" w:hAnsi="Times New Roman" w:cs="Times New Roman"/>
          <w:sz w:val="28"/>
          <w:szCs w:val="28"/>
        </w:rPr>
        <w:t xml:space="preserve"> </w:t>
      </w:r>
    </w:p>
    <w:p w14:paraId="1FB79C7A" w14:textId="094973CD"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23" w:name="_Hlk104118826"/>
      <w:r w:rsidRPr="00576C51">
        <w:rPr>
          <w:rFonts w:ascii="Times New Roman" w:hAnsi="Times New Roman" w:cs="Times New Roman"/>
          <w:sz w:val="28"/>
          <w:szCs w:val="28"/>
        </w:rPr>
        <w:t>Райгородский Д.Я. Практическая психодиагностика. Методики и тесты. 2001. 672 с.</w:t>
      </w:r>
      <w:r w:rsidR="00FE69F3" w:rsidRPr="003E6003">
        <w:rPr>
          <w:rFonts w:ascii="Times New Roman" w:hAnsi="Times New Roman" w:cs="Times New Roman"/>
          <w:sz w:val="28"/>
          <w:szCs w:val="28"/>
        </w:rPr>
        <w:t xml:space="preserve"> </w:t>
      </w:r>
      <w:r w:rsidR="00FE69F3">
        <w:rPr>
          <w:rFonts w:ascii="Times New Roman" w:hAnsi="Times New Roman" w:cs="Times New Roman"/>
          <w:sz w:val="28"/>
          <w:szCs w:val="28"/>
          <w:lang w:val="en-US"/>
        </w:rPr>
        <w:t>URL</w:t>
      </w:r>
      <w:r w:rsidR="00FE69F3" w:rsidRPr="003E6003">
        <w:rPr>
          <w:rFonts w:ascii="Times New Roman" w:hAnsi="Times New Roman" w:cs="Times New Roman"/>
          <w:sz w:val="28"/>
          <w:szCs w:val="28"/>
        </w:rPr>
        <w:t xml:space="preserve">: </w:t>
      </w:r>
      <w:hyperlink r:id="rId52" w:history="1">
        <w:r w:rsidR="00DC400C" w:rsidRPr="00482A0F">
          <w:rPr>
            <w:rStyle w:val="aa"/>
            <w:rFonts w:ascii="Times New Roman" w:hAnsi="Times New Roman" w:cs="Times New Roman"/>
            <w:sz w:val="28"/>
            <w:szCs w:val="28"/>
            <w:lang w:val="en-US"/>
          </w:rPr>
          <w:t>https</w:t>
        </w:r>
        <w:r w:rsidR="00DC400C" w:rsidRPr="00AA42B6">
          <w:rPr>
            <w:rStyle w:val="aa"/>
            <w:rFonts w:ascii="Times New Roman" w:hAnsi="Times New Roman" w:cs="Times New Roman"/>
            <w:sz w:val="28"/>
            <w:szCs w:val="28"/>
          </w:rPr>
          <w:t>://</w:t>
        </w:r>
        <w:r w:rsidR="00DC400C" w:rsidRPr="00482A0F">
          <w:rPr>
            <w:rStyle w:val="aa"/>
            <w:rFonts w:ascii="Times New Roman" w:hAnsi="Times New Roman" w:cs="Times New Roman"/>
            <w:sz w:val="28"/>
            <w:szCs w:val="28"/>
            <w:lang w:val="en-US"/>
          </w:rPr>
          <w:t>cutt</w:t>
        </w:r>
        <w:r w:rsidR="00DC400C" w:rsidRPr="00AA42B6">
          <w:rPr>
            <w:rStyle w:val="aa"/>
            <w:rFonts w:ascii="Times New Roman" w:hAnsi="Times New Roman" w:cs="Times New Roman"/>
            <w:sz w:val="28"/>
            <w:szCs w:val="28"/>
          </w:rPr>
          <w:t>.</w:t>
        </w:r>
        <w:r w:rsidR="00DC400C" w:rsidRPr="00482A0F">
          <w:rPr>
            <w:rStyle w:val="aa"/>
            <w:rFonts w:ascii="Times New Roman" w:hAnsi="Times New Roman" w:cs="Times New Roman"/>
            <w:sz w:val="28"/>
            <w:szCs w:val="28"/>
            <w:lang w:val="en-US"/>
          </w:rPr>
          <w:t>ly</w:t>
        </w:r>
        <w:r w:rsidR="00DC400C" w:rsidRPr="00AA42B6">
          <w:rPr>
            <w:rStyle w:val="aa"/>
            <w:rFonts w:ascii="Times New Roman" w:hAnsi="Times New Roman" w:cs="Times New Roman"/>
            <w:sz w:val="28"/>
            <w:szCs w:val="28"/>
          </w:rPr>
          <w:t>/</w:t>
        </w:r>
        <w:r w:rsidR="00DC400C" w:rsidRPr="00482A0F">
          <w:rPr>
            <w:rStyle w:val="aa"/>
            <w:rFonts w:ascii="Times New Roman" w:hAnsi="Times New Roman" w:cs="Times New Roman"/>
            <w:sz w:val="28"/>
            <w:szCs w:val="28"/>
            <w:lang w:val="en-US"/>
          </w:rPr>
          <w:t>lKnZF</w:t>
        </w:r>
        <w:r w:rsidR="00DC400C" w:rsidRPr="00AA42B6">
          <w:rPr>
            <w:rStyle w:val="aa"/>
            <w:rFonts w:ascii="Times New Roman" w:hAnsi="Times New Roman" w:cs="Times New Roman"/>
            <w:sz w:val="28"/>
            <w:szCs w:val="28"/>
          </w:rPr>
          <w:t>8</w:t>
        </w:r>
        <w:r w:rsidR="00DC400C" w:rsidRPr="00482A0F">
          <w:rPr>
            <w:rStyle w:val="aa"/>
            <w:rFonts w:ascii="Times New Roman" w:hAnsi="Times New Roman" w:cs="Times New Roman"/>
            <w:sz w:val="28"/>
            <w:szCs w:val="28"/>
            <w:lang w:val="en-US"/>
          </w:rPr>
          <w:t>b</w:t>
        </w:r>
      </w:hyperlink>
      <w:r w:rsidR="00DC400C">
        <w:rPr>
          <w:rFonts w:ascii="Times New Roman" w:hAnsi="Times New Roman" w:cs="Times New Roman"/>
          <w:sz w:val="28"/>
          <w:szCs w:val="28"/>
        </w:rPr>
        <w:t xml:space="preserve"> </w:t>
      </w:r>
    </w:p>
    <w:bookmarkEnd w:id="123"/>
    <w:p w14:paraId="61FAC10C" w14:textId="58EF8480"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Роджерс К.Р. Клиент-центрированная психотерапия: теория, современная практика и применение. </w:t>
      </w:r>
      <w:r w:rsidRPr="00FE69F3">
        <w:rPr>
          <w:rFonts w:ascii="Times New Roman" w:hAnsi="Times New Roman" w:cs="Times New Roman"/>
          <w:sz w:val="28"/>
          <w:szCs w:val="28"/>
          <w:lang w:val="en-US"/>
        </w:rPr>
        <w:t xml:space="preserve">2002. 480 </w:t>
      </w:r>
      <w:r w:rsidRPr="00576C51">
        <w:rPr>
          <w:rFonts w:ascii="Times New Roman" w:hAnsi="Times New Roman" w:cs="Times New Roman"/>
          <w:sz w:val="28"/>
          <w:szCs w:val="28"/>
        </w:rPr>
        <w:t>с</w:t>
      </w:r>
      <w:r w:rsidRPr="00FE69F3">
        <w:rPr>
          <w:rFonts w:ascii="Times New Roman" w:hAnsi="Times New Roman" w:cs="Times New Roman"/>
          <w:sz w:val="28"/>
          <w:szCs w:val="28"/>
          <w:lang w:val="en-US"/>
        </w:rPr>
        <w:t>.</w:t>
      </w:r>
      <w:r w:rsidR="00FE69F3">
        <w:rPr>
          <w:rFonts w:ascii="Times New Roman" w:hAnsi="Times New Roman" w:cs="Times New Roman"/>
          <w:sz w:val="28"/>
          <w:szCs w:val="28"/>
          <w:lang w:val="en-US"/>
        </w:rPr>
        <w:t xml:space="preserve"> URL: URL: </w:t>
      </w:r>
      <w:hyperlink r:id="rId53" w:history="1">
        <w:r w:rsidR="00DC400C" w:rsidRPr="00482A0F">
          <w:rPr>
            <w:rStyle w:val="aa"/>
            <w:rFonts w:ascii="Times New Roman" w:hAnsi="Times New Roman" w:cs="Times New Roman"/>
            <w:sz w:val="28"/>
            <w:szCs w:val="28"/>
            <w:lang w:val="en-US"/>
          </w:rPr>
          <w:t>https://cutt.ly/GKnZL2n</w:t>
        </w:r>
      </w:hyperlink>
      <w:r w:rsidR="00DC400C">
        <w:rPr>
          <w:rFonts w:ascii="Times New Roman" w:hAnsi="Times New Roman" w:cs="Times New Roman"/>
          <w:sz w:val="28"/>
          <w:szCs w:val="28"/>
        </w:rPr>
        <w:t xml:space="preserve"> </w:t>
      </w:r>
    </w:p>
    <w:p w14:paraId="6BCCC332"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24" w:name="_Hlk92127545"/>
      <w:bookmarkStart w:id="125" w:name="_Hlk27602255"/>
      <w:bookmarkStart w:id="126" w:name="_Hlk58593423"/>
      <w:r w:rsidRPr="00576C51">
        <w:rPr>
          <w:rFonts w:ascii="Times New Roman" w:hAnsi="Times New Roman" w:cs="Times New Roman"/>
          <w:sz w:val="28"/>
          <w:szCs w:val="28"/>
          <w:lang w:val="uk-UA"/>
        </w:rPr>
        <w:t xml:space="preserve">Родина Н.В. Індивідуально-особистісні особливості особистості менеджерів середньої ланки в кризових ситуаціях: </w:t>
      </w:r>
      <w:bookmarkStart w:id="127" w:name="_Hlk92125756"/>
      <w:r w:rsidRPr="00576C51">
        <w:rPr>
          <w:rFonts w:ascii="Times New Roman" w:hAnsi="Times New Roman" w:cs="Times New Roman"/>
          <w:sz w:val="28"/>
          <w:szCs w:val="28"/>
          <w:lang w:val="uk-UA"/>
        </w:rPr>
        <w:t>психодинамічний підхід</w:t>
      </w:r>
      <w:bookmarkEnd w:id="127"/>
      <w:r w:rsidRPr="00576C51">
        <w:rPr>
          <w:rFonts w:ascii="Times New Roman" w:hAnsi="Times New Roman" w:cs="Times New Roman"/>
          <w:sz w:val="28"/>
          <w:szCs w:val="28"/>
          <w:lang w:val="uk-UA"/>
        </w:rPr>
        <w:t xml:space="preserve">: дис. ... канд. психол. наук: 19.00.01. </w:t>
      </w:r>
      <w:r w:rsidRPr="00576C51">
        <w:rPr>
          <w:rFonts w:ascii="Times New Roman" w:hAnsi="Times New Roman" w:cs="Times New Roman"/>
          <w:sz w:val="28"/>
          <w:szCs w:val="28"/>
          <w:shd w:val="clear" w:color="auto" w:fill="FFFFFF"/>
          <w:lang w:val="uk-UA"/>
        </w:rPr>
        <w:t xml:space="preserve">ОНУ імені І.І. Мечникова. </w:t>
      </w:r>
      <w:r w:rsidRPr="00576C51">
        <w:rPr>
          <w:rFonts w:ascii="Times New Roman" w:hAnsi="Times New Roman" w:cs="Times New Roman"/>
          <w:sz w:val="28"/>
          <w:szCs w:val="28"/>
          <w:lang w:val="uk-UA"/>
        </w:rPr>
        <w:t>Одеса, 2005. 194 с.</w:t>
      </w:r>
    </w:p>
    <w:bookmarkEnd w:id="124"/>
    <w:p w14:paraId="29694D33"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uk-UA"/>
        </w:rPr>
        <w:t xml:space="preserve">Романовський О.Г., Пономарьов О.С. Феномен парадоксального лідерства. </w:t>
      </w:r>
      <w:r w:rsidRPr="00576C51">
        <w:rPr>
          <w:rFonts w:ascii="Times New Roman" w:hAnsi="Times New Roman" w:cs="Times New Roman"/>
          <w:i/>
          <w:iCs/>
          <w:sz w:val="28"/>
          <w:szCs w:val="28"/>
          <w:lang w:val="uk-UA"/>
        </w:rPr>
        <w:t>Проблеми інженерно-педагогічної освіти</w:t>
      </w:r>
      <w:r w:rsidRPr="00576C51">
        <w:rPr>
          <w:rFonts w:ascii="Times New Roman" w:hAnsi="Times New Roman" w:cs="Times New Roman"/>
          <w:sz w:val="28"/>
          <w:szCs w:val="28"/>
          <w:lang w:val="uk-UA"/>
        </w:rPr>
        <w:t>: зб. наук. праць. Харків. 2016. № 50–51.С. 300–307.</w:t>
      </w:r>
    </w:p>
    <w:bookmarkEnd w:id="125"/>
    <w:p w14:paraId="47C37711" w14:textId="2E48E91B"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Селигман М. Как научиться оптимизму. Измените взгляд на мир и свою жизнь. </w:t>
      </w:r>
      <w:r w:rsidRPr="003E6003">
        <w:rPr>
          <w:rFonts w:ascii="Times New Roman" w:hAnsi="Times New Roman" w:cs="Times New Roman"/>
          <w:sz w:val="28"/>
          <w:szCs w:val="28"/>
          <w:lang w:val="en-US"/>
        </w:rPr>
        <w:t xml:space="preserve">2013. 432. </w:t>
      </w:r>
      <w:r w:rsidR="00FE69F3">
        <w:rPr>
          <w:rFonts w:ascii="Times New Roman" w:hAnsi="Times New Roman" w:cs="Times New Roman"/>
          <w:sz w:val="28"/>
          <w:szCs w:val="28"/>
          <w:lang w:val="en-US"/>
        </w:rPr>
        <w:t>URL</w:t>
      </w:r>
      <w:r w:rsidR="00FE69F3" w:rsidRPr="003E6003">
        <w:rPr>
          <w:rFonts w:ascii="Times New Roman" w:hAnsi="Times New Roman" w:cs="Times New Roman"/>
          <w:sz w:val="28"/>
          <w:szCs w:val="28"/>
          <w:lang w:val="en-US"/>
        </w:rPr>
        <w:t xml:space="preserve">: </w:t>
      </w:r>
      <w:hyperlink r:id="rId54" w:history="1">
        <w:r w:rsidR="00DC400C" w:rsidRPr="00482A0F">
          <w:rPr>
            <w:rStyle w:val="aa"/>
            <w:rFonts w:ascii="Times New Roman" w:hAnsi="Times New Roman" w:cs="Times New Roman"/>
            <w:sz w:val="28"/>
            <w:szCs w:val="28"/>
            <w:lang w:val="en-US"/>
          </w:rPr>
          <w:t>https://cutt.ly/ZKnZVVM</w:t>
        </w:r>
      </w:hyperlink>
      <w:r w:rsidR="00DC400C">
        <w:rPr>
          <w:rFonts w:ascii="Times New Roman" w:hAnsi="Times New Roman" w:cs="Times New Roman"/>
          <w:sz w:val="28"/>
          <w:szCs w:val="28"/>
        </w:rPr>
        <w:t xml:space="preserve"> </w:t>
      </w:r>
    </w:p>
    <w:p w14:paraId="30BBA357" w14:textId="28D2410D"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28" w:name="_Hlk92127640"/>
      <w:bookmarkStart w:id="129" w:name="_Hlk67684505"/>
      <w:bookmarkStart w:id="130" w:name="_Hlk67481542"/>
      <w:r w:rsidRPr="00576C51">
        <w:rPr>
          <w:rFonts w:ascii="Times New Roman" w:hAnsi="Times New Roman" w:cs="Times New Roman"/>
          <w:sz w:val="28"/>
          <w:szCs w:val="28"/>
          <w:lang w:val="uk-UA"/>
        </w:rPr>
        <w:t xml:space="preserve">Скібіцька Л.І. Лідерство та стиль роботи менеджера. Київ: Центр учбової літератури. 2009. 192 </w:t>
      </w:r>
      <w:r w:rsidRPr="00576C51">
        <w:rPr>
          <w:rFonts w:ascii="Times New Roman" w:hAnsi="Times New Roman" w:cs="Times New Roman"/>
          <w:sz w:val="28"/>
          <w:szCs w:val="28"/>
          <w:lang w:val="en-US"/>
        </w:rPr>
        <w:t>c</w:t>
      </w:r>
      <w:r w:rsidRPr="00576C51">
        <w:rPr>
          <w:rFonts w:ascii="Times New Roman" w:hAnsi="Times New Roman" w:cs="Times New Roman"/>
          <w:sz w:val="28"/>
          <w:szCs w:val="28"/>
          <w:lang w:val="uk-UA"/>
        </w:rPr>
        <w:t xml:space="preserve">. </w:t>
      </w:r>
    </w:p>
    <w:p w14:paraId="2976041E"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uk-UA"/>
        </w:rPr>
        <w:t xml:space="preserve">Татенко В.А. Від лідерства у природі до природи лідерства. </w:t>
      </w:r>
      <w:r w:rsidRPr="00576C51">
        <w:rPr>
          <w:rFonts w:ascii="Times New Roman" w:hAnsi="Times New Roman" w:cs="Times New Roman"/>
          <w:i/>
          <w:iCs/>
          <w:sz w:val="28"/>
          <w:szCs w:val="28"/>
          <w:lang w:val="uk-UA"/>
        </w:rPr>
        <w:t>Психолог</w:t>
      </w:r>
      <w:r w:rsidRPr="00576C51">
        <w:rPr>
          <w:rFonts w:ascii="Times New Roman" w:hAnsi="Times New Roman" w:cs="Times New Roman"/>
          <w:sz w:val="28"/>
          <w:szCs w:val="28"/>
          <w:lang w:val="uk-UA"/>
        </w:rPr>
        <w:t>. 2006. № 9. С. 12-13.</w:t>
      </w:r>
    </w:p>
    <w:p w14:paraId="2F88BFA0" w14:textId="62AECD1D"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rPr>
      </w:pPr>
      <w:r w:rsidRPr="00576C51">
        <w:rPr>
          <w:rFonts w:ascii="Times New Roman" w:hAnsi="Times New Roman" w:cs="Times New Roman"/>
          <w:sz w:val="28"/>
          <w:szCs w:val="28"/>
          <w:lang w:val="uk-UA"/>
        </w:rPr>
        <w:lastRenderedPageBreak/>
        <w:t>Татенко В.О. ЛІДЕР ХХІ / LIDER ХХІ. Соціально-психологічні студії. К.: Видавничий дім КОРПОРАЦІЯ, 2004. 182 с.</w:t>
      </w:r>
    </w:p>
    <w:p w14:paraId="2C2C36F7" w14:textId="492ECBF7" w:rsid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31" w:name="_Hlk101625825"/>
      <w:bookmarkEnd w:id="128"/>
      <w:bookmarkEnd w:id="129"/>
      <w:r w:rsidRPr="00576C51">
        <w:rPr>
          <w:rFonts w:ascii="Times New Roman" w:hAnsi="Times New Roman" w:cs="Times New Roman"/>
          <w:sz w:val="28"/>
          <w:szCs w:val="28"/>
          <w:lang w:val="uk-UA"/>
        </w:rPr>
        <w:t>Титаренко Т.М. Життєвий світ особистості: у межах і за межами буденності: монографія. К.: Либідь. 2003. 376 с.</w:t>
      </w:r>
    </w:p>
    <w:p w14:paraId="14CD9103" w14:textId="044BB275" w:rsidR="00FE69F3" w:rsidRPr="00DC400C" w:rsidRDefault="00576C51" w:rsidP="00FE69F3">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32" w:name="_Hlk63625085"/>
      <w:bookmarkEnd w:id="130"/>
      <w:bookmarkEnd w:id="131"/>
      <w:r w:rsidRPr="00FE69F3">
        <w:rPr>
          <w:rFonts w:ascii="Times New Roman" w:hAnsi="Times New Roman"/>
          <w:sz w:val="28"/>
          <w:szCs w:val="28"/>
          <w:lang w:val="uk-UA"/>
        </w:rPr>
        <w:t xml:space="preserve">Франкл В. </w:t>
      </w:r>
      <w:r w:rsidRPr="00FE69F3">
        <w:rPr>
          <w:rFonts w:ascii="Times New Roman" w:hAnsi="Times New Roman"/>
          <w:sz w:val="28"/>
          <w:szCs w:val="28"/>
          <w:shd w:val="clear" w:color="auto" w:fill="FFFFFF"/>
        </w:rPr>
        <w:t xml:space="preserve">Человек в поисках смысла; [пер. </w:t>
      </w:r>
      <w:r w:rsidRPr="00DC400C">
        <w:rPr>
          <w:rFonts w:ascii="Times New Roman" w:hAnsi="Times New Roman" w:cs="Times New Roman"/>
          <w:sz w:val="28"/>
          <w:szCs w:val="28"/>
          <w:shd w:val="clear" w:color="auto" w:fill="FFFFFF"/>
        </w:rPr>
        <w:t>с англ. и нем. под общ</w:t>
      </w:r>
      <w:proofErr w:type="gramStart"/>
      <w:r w:rsidRPr="00DC400C">
        <w:rPr>
          <w:rFonts w:ascii="Times New Roman" w:hAnsi="Times New Roman" w:cs="Times New Roman"/>
          <w:sz w:val="28"/>
          <w:szCs w:val="28"/>
          <w:shd w:val="clear" w:color="auto" w:fill="FFFFFF"/>
        </w:rPr>
        <w:t>.</w:t>
      </w:r>
      <w:proofErr w:type="gramEnd"/>
      <w:r w:rsidRPr="00DC400C">
        <w:rPr>
          <w:rFonts w:ascii="Times New Roman" w:hAnsi="Times New Roman" w:cs="Times New Roman"/>
          <w:sz w:val="28"/>
          <w:szCs w:val="28"/>
          <w:shd w:val="clear" w:color="auto" w:fill="FFFFFF"/>
        </w:rPr>
        <w:t xml:space="preserve"> </w:t>
      </w:r>
      <w:proofErr w:type="gramStart"/>
      <w:r w:rsidRPr="00DC400C">
        <w:rPr>
          <w:rFonts w:ascii="Times New Roman" w:hAnsi="Times New Roman" w:cs="Times New Roman"/>
          <w:sz w:val="28"/>
          <w:szCs w:val="28"/>
          <w:shd w:val="clear" w:color="auto" w:fill="FFFFFF"/>
        </w:rPr>
        <w:t>р</w:t>
      </w:r>
      <w:proofErr w:type="gramEnd"/>
      <w:r w:rsidRPr="00DC400C">
        <w:rPr>
          <w:rFonts w:ascii="Times New Roman" w:hAnsi="Times New Roman" w:cs="Times New Roman"/>
          <w:sz w:val="28"/>
          <w:szCs w:val="28"/>
          <w:shd w:val="clear" w:color="auto" w:fill="FFFFFF"/>
        </w:rPr>
        <w:t>ед. Л.Я. Гозмана, Д.А. Леонтьева].  1990. 368 с.</w:t>
      </w:r>
      <w:r w:rsidR="00FE69F3" w:rsidRPr="00DC400C">
        <w:rPr>
          <w:rFonts w:ascii="Times New Roman" w:hAnsi="Times New Roman" w:cs="Times New Roman"/>
          <w:sz w:val="28"/>
          <w:szCs w:val="28"/>
          <w:shd w:val="clear" w:color="auto" w:fill="FFFFFF"/>
        </w:rPr>
        <w:t xml:space="preserve"> </w:t>
      </w:r>
      <w:r w:rsidR="00FE69F3" w:rsidRPr="00DC400C">
        <w:rPr>
          <w:rFonts w:ascii="Times New Roman" w:hAnsi="Times New Roman" w:cs="Times New Roman"/>
          <w:sz w:val="28"/>
          <w:szCs w:val="28"/>
          <w:lang w:val="en-US"/>
        </w:rPr>
        <w:t>URL</w:t>
      </w:r>
      <w:r w:rsidR="00FE69F3" w:rsidRPr="00DC400C">
        <w:rPr>
          <w:rFonts w:ascii="Times New Roman" w:hAnsi="Times New Roman" w:cs="Times New Roman"/>
          <w:sz w:val="28"/>
          <w:szCs w:val="28"/>
        </w:rPr>
        <w:t xml:space="preserve">: </w:t>
      </w:r>
      <w:hyperlink r:id="rId55" w:history="1">
        <w:r w:rsidR="00DC400C" w:rsidRPr="00DC400C">
          <w:rPr>
            <w:rStyle w:val="aa"/>
            <w:rFonts w:ascii="Times New Roman" w:hAnsi="Times New Roman" w:cs="Times New Roman"/>
            <w:sz w:val="28"/>
            <w:szCs w:val="28"/>
          </w:rPr>
          <w:t>https://cutt.ly/gKnZ0n4</w:t>
        </w:r>
      </w:hyperlink>
      <w:r w:rsidR="00DC400C" w:rsidRPr="00DC400C">
        <w:rPr>
          <w:rFonts w:ascii="Times New Roman" w:hAnsi="Times New Roman" w:cs="Times New Roman"/>
          <w:sz w:val="28"/>
          <w:szCs w:val="28"/>
        </w:rPr>
        <w:t xml:space="preserve"> </w:t>
      </w:r>
    </w:p>
    <w:p w14:paraId="7E690FCE" w14:textId="1E55F567" w:rsidR="00576C51" w:rsidRPr="00363212" w:rsidRDefault="00576C51" w:rsidP="0036321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33" w:name="_Hlk69551805"/>
      <w:r w:rsidRPr="00DC400C">
        <w:rPr>
          <w:rFonts w:ascii="Times New Roman" w:hAnsi="Times New Roman" w:cs="Times New Roman"/>
          <w:sz w:val="28"/>
          <w:szCs w:val="28"/>
        </w:rPr>
        <w:t xml:space="preserve">Хайдеггер М. Основные проблемы феноменологии. </w:t>
      </w:r>
      <w:r w:rsidRPr="00DC400C">
        <w:rPr>
          <w:rFonts w:ascii="Times New Roman" w:hAnsi="Times New Roman" w:cs="Times New Roman"/>
          <w:sz w:val="28"/>
          <w:szCs w:val="28"/>
          <w:lang w:val="en-US"/>
        </w:rPr>
        <w:t xml:space="preserve">2001. 446 </w:t>
      </w:r>
      <w:r w:rsidRPr="00DC400C">
        <w:rPr>
          <w:rFonts w:ascii="Times New Roman" w:hAnsi="Times New Roman" w:cs="Times New Roman"/>
          <w:sz w:val="28"/>
          <w:szCs w:val="28"/>
        </w:rPr>
        <w:t>с</w:t>
      </w:r>
      <w:r w:rsidRPr="00DC400C">
        <w:rPr>
          <w:rFonts w:ascii="Times New Roman" w:hAnsi="Times New Roman" w:cs="Times New Roman"/>
          <w:sz w:val="28"/>
          <w:szCs w:val="28"/>
          <w:lang w:val="en-US"/>
        </w:rPr>
        <w:t>.</w:t>
      </w:r>
      <w:r w:rsidR="00363212" w:rsidRPr="00DC400C">
        <w:rPr>
          <w:rFonts w:ascii="Times New Roman" w:hAnsi="Times New Roman" w:cs="Times New Roman"/>
          <w:sz w:val="28"/>
          <w:szCs w:val="28"/>
          <w:lang w:val="en-US"/>
        </w:rPr>
        <w:t xml:space="preserve"> URL: </w:t>
      </w:r>
      <w:hyperlink r:id="rId56" w:history="1">
        <w:r w:rsidR="00DC400C" w:rsidRPr="00482A0F">
          <w:rPr>
            <w:rStyle w:val="aa"/>
            <w:rFonts w:ascii="Times New Roman" w:hAnsi="Times New Roman" w:cs="Times New Roman"/>
            <w:sz w:val="28"/>
            <w:szCs w:val="28"/>
            <w:lang w:val="en-US"/>
          </w:rPr>
          <w:t>https://cutt.ly/DKnZ5T3</w:t>
        </w:r>
      </w:hyperlink>
      <w:r w:rsidR="00DC400C" w:rsidRPr="00DC400C">
        <w:rPr>
          <w:rFonts w:ascii="Times New Roman" w:hAnsi="Times New Roman" w:cs="Times New Roman"/>
          <w:sz w:val="28"/>
          <w:szCs w:val="28"/>
          <w:lang w:val="en-US"/>
        </w:rPr>
        <w:t xml:space="preserve"> </w:t>
      </w:r>
    </w:p>
    <w:p w14:paraId="1F90466D" w14:textId="03BDC256"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Человек: анатомия, физиология, психология. Энциклопедический иллюстрированный словарь / под ред. А.С. Батуева, Е.П. Ильина,                                Л.В. Соколовой. 2011. 672 с.</w:t>
      </w:r>
      <w:r w:rsidR="00363212" w:rsidRPr="003E6003">
        <w:rPr>
          <w:rFonts w:ascii="Times New Roman" w:hAnsi="Times New Roman" w:cs="Times New Roman"/>
          <w:sz w:val="28"/>
          <w:szCs w:val="28"/>
        </w:rPr>
        <w:t xml:space="preserve"> </w:t>
      </w:r>
      <w:r w:rsidR="00363212">
        <w:rPr>
          <w:rFonts w:ascii="Times New Roman" w:hAnsi="Times New Roman" w:cs="Times New Roman"/>
          <w:sz w:val="28"/>
          <w:szCs w:val="28"/>
          <w:lang w:val="en-US"/>
        </w:rPr>
        <w:t>URL</w:t>
      </w:r>
      <w:r w:rsidR="00363212" w:rsidRPr="003E6003">
        <w:rPr>
          <w:rFonts w:ascii="Times New Roman" w:hAnsi="Times New Roman" w:cs="Times New Roman"/>
          <w:sz w:val="28"/>
          <w:szCs w:val="28"/>
        </w:rPr>
        <w:t xml:space="preserve">: </w:t>
      </w:r>
      <w:hyperlink r:id="rId57" w:history="1">
        <w:r w:rsidR="00DC400C" w:rsidRPr="00482A0F">
          <w:rPr>
            <w:rStyle w:val="aa"/>
            <w:rFonts w:ascii="Times New Roman" w:hAnsi="Times New Roman" w:cs="Times New Roman"/>
            <w:sz w:val="28"/>
            <w:szCs w:val="28"/>
            <w:lang w:val="en-US"/>
          </w:rPr>
          <w:t>https</w:t>
        </w:r>
        <w:r w:rsidR="00DC400C" w:rsidRPr="00AA42B6">
          <w:rPr>
            <w:rStyle w:val="aa"/>
            <w:rFonts w:ascii="Times New Roman" w:hAnsi="Times New Roman" w:cs="Times New Roman"/>
            <w:sz w:val="28"/>
            <w:szCs w:val="28"/>
          </w:rPr>
          <w:t>://</w:t>
        </w:r>
        <w:r w:rsidR="00DC400C" w:rsidRPr="00482A0F">
          <w:rPr>
            <w:rStyle w:val="aa"/>
            <w:rFonts w:ascii="Times New Roman" w:hAnsi="Times New Roman" w:cs="Times New Roman"/>
            <w:sz w:val="28"/>
            <w:szCs w:val="28"/>
            <w:lang w:val="en-US"/>
          </w:rPr>
          <w:t>cutt</w:t>
        </w:r>
        <w:r w:rsidR="00DC400C" w:rsidRPr="00AA42B6">
          <w:rPr>
            <w:rStyle w:val="aa"/>
            <w:rFonts w:ascii="Times New Roman" w:hAnsi="Times New Roman" w:cs="Times New Roman"/>
            <w:sz w:val="28"/>
            <w:szCs w:val="28"/>
          </w:rPr>
          <w:t>.</w:t>
        </w:r>
        <w:r w:rsidR="00DC400C" w:rsidRPr="00482A0F">
          <w:rPr>
            <w:rStyle w:val="aa"/>
            <w:rFonts w:ascii="Times New Roman" w:hAnsi="Times New Roman" w:cs="Times New Roman"/>
            <w:sz w:val="28"/>
            <w:szCs w:val="28"/>
            <w:lang w:val="en-US"/>
          </w:rPr>
          <w:t>ly</w:t>
        </w:r>
        <w:r w:rsidR="00DC400C" w:rsidRPr="00AA42B6">
          <w:rPr>
            <w:rStyle w:val="aa"/>
            <w:rFonts w:ascii="Times New Roman" w:hAnsi="Times New Roman" w:cs="Times New Roman"/>
            <w:sz w:val="28"/>
            <w:szCs w:val="28"/>
          </w:rPr>
          <w:t>/</w:t>
        </w:r>
        <w:r w:rsidR="00DC400C" w:rsidRPr="00482A0F">
          <w:rPr>
            <w:rStyle w:val="aa"/>
            <w:rFonts w:ascii="Times New Roman" w:hAnsi="Times New Roman" w:cs="Times New Roman"/>
            <w:sz w:val="28"/>
            <w:szCs w:val="28"/>
            <w:lang w:val="en-US"/>
          </w:rPr>
          <w:t>eKnXrRK</w:t>
        </w:r>
      </w:hyperlink>
      <w:r w:rsidR="00DC400C">
        <w:rPr>
          <w:rFonts w:ascii="Times New Roman" w:hAnsi="Times New Roman" w:cs="Times New Roman"/>
          <w:sz w:val="28"/>
          <w:szCs w:val="28"/>
        </w:rPr>
        <w:t xml:space="preserve"> </w:t>
      </w:r>
    </w:p>
    <w:p w14:paraId="7CEA8F59"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34" w:name="_Hlk95754115"/>
      <w:bookmarkStart w:id="135" w:name="_Hlk63625193"/>
      <w:bookmarkEnd w:id="132"/>
      <w:bookmarkEnd w:id="133"/>
      <w:r w:rsidRPr="00576C51">
        <w:rPr>
          <w:rFonts w:ascii="Times New Roman" w:hAnsi="Times New Roman" w:cs="Times New Roman"/>
          <w:sz w:val="28"/>
          <w:szCs w:val="28"/>
          <w:lang w:val="uk-UA"/>
        </w:rPr>
        <w:t>Чернявська Т.П. Психологія успішності особистості в бізнесі: монографія. Одеса: Астропринт, 2010. 288 с.</w:t>
      </w:r>
    </w:p>
    <w:p w14:paraId="4D8A3BAC" w14:textId="25164F6A"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36" w:name="_Hlk64465177"/>
      <w:bookmarkEnd w:id="134"/>
      <w:r w:rsidRPr="00576C51">
        <w:rPr>
          <w:rFonts w:ascii="Times New Roman" w:hAnsi="Times New Roman" w:cs="Times New Roman"/>
          <w:sz w:val="28"/>
          <w:szCs w:val="28"/>
          <w:lang w:val="uk-UA"/>
        </w:rPr>
        <w:t xml:space="preserve">Чернявська Т.П. Розвиток лідерського потенціалу менеджерів в умовах конкуренції. </w:t>
      </w:r>
      <w:r w:rsidRPr="00576C51">
        <w:rPr>
          <w:rFonts w:ascii="Times New Roman" w:hAnsi="Times New Roman" w:cs="Times New Roman"/>
          <w:i/>
          <w:iCs/>
          <w:sz w:val="28"/>
          <w:szCs w:val="28"/>
          <w:lang w:val="uk-UA"/>
        </w:rPr>
        <w:t>Ринкова економіка: сучасна теорія і практика управління</w:t>
      </w:r>
      <w:r w:rsidRPr="00576C51">
        <w:rPr>
          <w:rFonts w:ascii="Times New Roman" w:hAnsi="Times New Roman" w:cs="Times New Roman"/>
          <w:sz w:val="28"/>
          <w:szCs w:val="28"/>
          <w:lang w:val="uk-UA"/>
        </w:rPr>
        <w:t>. Т. 16, Вип. 1. 2017. С. 55-62.</w:t>
      </w:r>
      <w:bookmarkEnd w:id="136"/>
      <w:r w:rsidRPr="00576C51">
        <w:rPr>
          <w:rFonts w:ascii="Times New Roman" w:hAnsi="Times New Roman" w:cs="Times New Roman"/>
          <w:sz w:val="28"/>
          <w:szCs w:val="28"/>
        </w:rPr>
        <w:t xml:space="preserve"> </w:t>
      </w:r>
    </w:p>
    <w:p w14:paraId="4B201684" w14:textId="18CC3FAD" w:rsidR="00576C51" w:rsidRPr="00807902" w:rsidRDefault="00576C51" w:rsidP="00E31F6A">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807902">
        <w:rPr>
          <w:rFonts w:ascii="Times New Roman" w:hAnsi="Times New Roman" w:cs="Times New Roman"/>
          <w:sz w:val="28"/>
          <w:szCs w:val="28"/>
          <w:lang w:val="uk-UA"/>
        </w:rPr>
        <w:t xml:space="preserve">Чернявська Т.П. Самоефективність як предиктор успішності професійної діяльності. </w:t>
      </w:r>
      <w:r w:rsidRPr="00807902">
        <w:rPr>
          <w:rFonts w:ascii="Times New Roman" w:hAnsi="Times New Roman" w:cs="Times New Roman"/>
          <w:i/>
          <w:iCs/>
          <w:sz w:val="28"/>
          <w:szCs w:val="28"/>
          <w:lang w:val="en-US"/>
        </w:rPr>
        <w:t>Fundamental and applied researches in practice of leading scientific schools journal homepage</w:t>
      </w:r>
      <w:r w:rsidR="00807902" w:rsidRPr="00807902">
        <w:rPr>
          <w:rFonts w:ascii="Times New Roman" w:hAnsi="Times New Roman" w:cs="Times New Roman"/>
          <w:i/>
          <w:iCs/>
          <w:sz w:val="28"/>
          <w:szCs w:val="28"/>
          <w:lang w:val="en-US"/>
        </w:rPr>
        <w:t xml:space="preserve">. </w:t>
      </w:r>
      <w:r w:rsidR="00807902" w:rsidRPr="00807902">
        <w:rPr>
          <w:rFonts w:ascii="Times New Roman" w:hAnsi="Times New Roman" w:cs="Times New Roman"/>
          <w:sz w:val="28"/>
          <w:szCs w:val="28"/>
          <w:lang w:val="en-US"/>
        </w:rPr>
        <w:t xml:space="preserve">2021.2.6. Volume 44, Number 2. pp. 44-47. </w:t>
      </w:r>
    </w:p>
    <w:p w14:paraId="18B73C5D" w14:textId="796329FF" w:rsidR="00363212" w:rsidRPr="002E7F98" w:rsidRDefault="00576C51" w:rsidP="0036321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rPr>
        <w:t xml:space="preserve">Чиксентмихайи М. </w:t>
      </w:r>
      <w:r w:rsidRPr="00576C51">
        <w:rPr>
          <w:rFonts w:ascii="Times New Roman" w:hAnsi="Times New Roman" w:cs="Times New Roman"/>
          <w:bCs/>
          <w:sz w:val="28"/>
          <w:szCs w:val="28"/>
          <w:shd w:val="clear" w:color="auto" w:fill="FFFFFF"/>
        </w:rPr>
        <w:t>Правильный бизнес. Лидерство, состояние потока и создание смысла</w:t>
      </w:r>
      <w:r w:rsidRPr="00576C51">
        <w:rPr>
          <w:rFonts w:ascii="Times New Roman" w:hAnsi="Times New Roman" w:cs="Times New Roman"/>
          <w:sz w:val="28"/>
          <w:szCs w:val="28"/>
        </w:rPr>
        <w:t xml:space="preserve">. </w:t>
      </w:r>
      <w:r w:rsidRPr="00576C51">
        <w:rPr>
          <w:rFonts w:ascii="Times New Roman" w:hAnsi="Times New Roman" w:cs="Times New Roman"/>
          <w:sz w:val="28"/>
          <w:szCs w:val="28"/>
          <w:shd w:val="clear" w:color="auto" w:fill="FFFFFF"/>
        </w:rPr>
        <w:t>2014. 320 с.</w:t>
      </w:r>
      <w:r w:rsidR="00363212" w:rsidRPr="00363212">
        <w:rPr>
          <w:rFonts w:ascii="Times New Roman" w:hAnsi="Times New Roman" w:cs="Times New Roman"/>
          <w:sz w:val="28"/>
          <w:szCs w:val="28"/>
          <w:shd w:val="clear" w:color="auto" w:fill="FFFFFF"/>
        </w:rPr>
        <w:t xml:space="preserve"> </w:t>
      </w:r>
      <w:r w:rsidR="00363212" w:rsidRPr="002E7F98">
        <w:rPr>
          <w:rFonts w:ascii="Times New Roman" w:hAnsi="Times New Roman" w:cs="Times New Roman"/>
          <w:sz w:val="28"/>
          <w:szCs w:val="28"/>
          <w:lang w:val="en-US"/>
        </w:rPr>
        <w:t>URL</w:t>
      </w:r>
      <w:r w:rsidR="00363212" w:rsidRPr="002E7F98">
        <w:rPr>
          <w:rFonts w:ascii="Times New Roman" w:hAnsi="Times New Roman" w:cs="Times New Roman"/>
          <w:sz w:val="28"/>
          <w:szCs w:val="28"/>
        </w:rPr>
        <w:t xml:space="preserve">: </w:t>
      </w:r>
      <w:hyperlink r:id="rId58" w:history="1">
        <w:r w:rsidR="00E95F97" w:rsidRPr="00482A0F">
          <w:rPr>
            <w:rStyle w:val="aa"/>
            <w:rFonts w:ascii="Times New Roman" w:hAnsi="Times New Roman" w:cs="Times New Roman"/>
            <w:kern w:val="36"/>
            <w:sz w:val="28"/>
            <w:szCs w:val="28"/>
          </w:rPr>
          <w:t>https://cutt.ly/eKnVcdN</w:t>
        </w:r>
      </w:hyperlink>
      <w:r w:rsidR="00E95F97">
        <w:rPr>
          <w:rFonts w:ascii="Times New Roman" w:hAnsi="Times New Roman" w:cs="Times New Roman"/>
          <w:color w:val="000000"/>
          <w:kern w:val="36"/>
          <w:sz w:val="28"/>
          <w:szCs w:val="28"/>
          <w:lang w:val="en-US"/>
        </w:rPr>
        <w:t xml:space="preserve"> </w:t>
      </w:r>
    </w:p>
    <w:p w14:paraId="65A5918B" w14:textId="7C3E4970" w:rsidR="00576C51" w:rsidRPr="00363212" w:rsidRDefault="00576C51" w:rsidP="0036321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37" w:name="_Hlk73660185"/>
      <w:r w:rsidRPr="00363212">
        <w:rPr>
          <w:rFonts w:ascii="Times New Roman" w:hAnsi="Times New Roman"/>
          <w:sz w:val="28"/>
          <w:szCs w:val="28"/>
        </w:rPr>
        <w:t xml:space="preserve">Ясько Б.А., Сизова Л.А. Стили лидерства и организационная идентичность в системе маркеров социального капитала организации. Личность профессионала в современном мире / </w:t>
      </w:r>
      <w:r w:rsidR="00E94403">
        <w:rPr>
          <w:rFonts w:ascii="Times New Roman" w:hAnsi="Times New Roman"/>
          <w:sz w:val="28"/>
          <w:szCs w:val="28"/>
        </w:rPr>
        <w:t>о</w:t>
      </w:r>
      <w:r w:rsidRPr="00363212">
        <w:rPr>
          <w:rFonts w:ascii="Times New Roman" w:hAnsi="Times New Roman"/>
          <w:sz w:val="28"/>
          <w:szCs w:val="28"/>
        </w:rPr>
        <w:t>тв. ред. Л.Г. Дикая,                        А.Л. Журавлев. 2013. С. 575-592.</w:t>
      </w:r>
      <w:r w:rsidR="00EB17EC" w:rsidRPr="00EB17EC">
        <w:rPr>
          <w:rFonts w:ascii="Times New Roman" w:hAnsi="Times New Roman"/>
          <w:sz w:val="28"/>
          <w:szCs w:val="28"/>
        </w:rPr>
        <w:t xml:space="preserve"> </w:t>
      </w:r>
      <w:r w:rsidR="00EB17EC">
        <w:rPr>
          <w:rFonts w:ascii="Times New Roman" w:hAnsi="Times New Roman"/>
          <w:sz w:val="28"/>
          <w:szCs w:val="28"/>
          <w:lang w:val="en-US"/>
        </w:rPr>
        <w:t>URL</w:t>
      </w:r>
      <w:r w:rsidR="00EB17EC" w:rsidRPr="00EB17EC">
        <w:rPr>
          <w:rFonts w:ascii="Times New Roman" w:hAnsi="Times New Roman"/>
          <w:sz w:val="28"/>
          <w:szCs w:val="28"/>
        </w:rPr>
        <w:t xml:space="preserve">: </w:t>
      </w:r>
      <w:hyperlink r:id="rId59" w:history="1">
        <w:r w:rsidR="00E95F97" w:rsidRPr="00482A0F">
          <w:rPr>
            <w:rStyle w:val="aa"/>
            <w:rFonts w:ascii="Times New Roman" w:hAnsi="Times New Roman"/>
            <w:sz w:val="28"/>
            <w:szCs w:val="28"/>
            <w:lang w:val="en-US"/>
          </w:rPr>
          <w:t>https://cutt.ly/xKnVQYC</w:t>
        </w:r>
      </w:hyperlink>
      <w:r w:rsidR="00E95F97">
        <w:rPr>
          <w:rFonts w:ascii="Times New Roman" w:hAnsi="Times New Roman"/>
          <w:sz w:val="28"/>
          <w:szCs w:val="28"/>
          <w:lang w:val="en-US"/>
        </w:rPr>
        <w:t xml:space="preserve"> </w:t>
      </w:r>
    </w:p>
    <w:p w14:paraId="1BCD73B0" w14:textId="053746C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38" w:name="_Hlk94748986"/>
      <w:bookmarkStart w:id="139" w:name="_Hlk95754085"/>
      <w:r w:rsidRPr="00576C51">
        <w:rPr>
          <w:rFonts w:ascii="Times New Roman" w:hAnsi="Times New Roman" w:cs="Times New Roman"/>
          <w:sz w:val="28"/>
          <w:szCs w:val="28"/>
          <w:lang w:val="en-US"/>
        </w:rPr>
        <w:t>Bandura</w:t>
      </w:r>
      <w:bookmarkEnd w:id="138"/>
      <w:r w:rsidRPr="00576C51">
        <w:rPr>
          <w:rFonts w:ascii="Times New Roman" w:hAnsi="Times New Roman" w:cs="Times New Roman"/>
          <w:sz w:val="28"/>
          <w:szCs w:val="28"/>
          <w:lang w:val="en-US"/>
        </w:rPr>
        <w:t xml:space="preserve"> A. (2000). Cultivate self-efficacy for personal and organizational effectiveness. In E.A. Locke (Ed.)</w:t>
      </w:r>
      <w:proofErr w:type="gramStart"/>
      <w:r w:rsidRPr="00576C51">
        <w:rPr>
          <w:rFonts w:ascii="Times New Roman" w:hAnsi="Times New Roman" w:cs="Times New Roman"/>
          <w:sz w:val="28"/>
          <w:szCs w:val="28"/>
          <w:lang w:val="en-US"/>
        </w:rPr>
        <w:t>.,</w:t>
      </w:r>
      <w:proofErr w:type="gramEnd"/>
      <w:r w:rsidRPr="00576C51">
        <w:rPr>
          <w:rFonts w:ascii="Times New Roman" w:hAnsi="Times New Roman" w:cs="Times New Roman"/>
          <w:sz w:val="28"/>
          <w:szCs w:val="28"/>
          <w:lang w:val="en-US"/>
        </w:rPr>
        <w:t xml:space="preserve"> Handbook of principles of organization behavior. (2</w:t>
      </w:r>
      <w:r w:rsidRPr="00576C51">
        <w:rPr>
          <w:rFonts w:ascii="Times New Roman" w:hAnsi="Times New Roman" w:cs="Times New Roman"/>
          <w:sz w:val="28"/>
          <w:szCs w:val="28"/>
          <w:vertAlign w:val="superscript"/>
          <w:lang w:val="en-US"/>
        </w:rPr>
        <w:t>nd</w:t>
      </w:r>
      <w:r w:rsidRPr="00576C51">
        <w:rPr>
          <w:rFonts w:ascii="Times New Roman" w:hAnsi="Times New Roman" w:cs="Times New Roman"/>
          <w:sz w:val="28"/>
          <w:szCs w:val="28"/>
          <w:lang w:val="en-US"/>
        </w:rPr>
        <w:t xml:space="preserve"> Ed.), </w:t>
      </w:r>
      <w:r w:rsidR="00DD2C59" w:rsidRPr="00576C51">
        <w:rPr>
          <w:rFonts w:ascii="Times New Roman" w:hAnsi="Times New Roman" w:cs="Times New Roman"/>
          <w:sz w:val="28"/>
          <w:szCs w:val="28"/>
          <w:lang w:val="en-US"/>
        </w:rPr>
        <w:t xml:space="preserve">New York: Wiley. </w:t>
      </w:r>
      <w:r w:rsidRPr="00576C51">
        <w:rPr>
          <w:rFonts w:ascii="Times New Roman" w:hAnsi="Times New Roman" w:cs="Times New Roman"/>
          <w:sz w:val="28"/>
          <w:szCs w:val="28"/>
          <w:lang w:val="en-US"/>
        </w:rPr>
        <w:t xml:space="preserve">pp. 179-200. </w:t>
      </w:r>
    </w:p>
    <w:p w14:paraId="33DBF9E2"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40" w:name="_Hlk95315155"/>
      <w:bookmarkEnd w:id="139"/>
      <w:r w:rsidRPr="00576C51">
        <w:rPr>
          <w:rFonts w:ascii="Times New Roman" w:hAnsi="Times New Roman" w:cs="Times New Roman"/>
          <w:sz w:val="28"/>
          <w:szCs w:val="28"/>
          <w:lang w:val="en-US"/>
        </w:rPr>
        <w:lastRenderedPageBreak/>
        <w:t xml:space="preserve">Bandura, A., Locke, E. </w:t>
      </w:r>
      <w:bookmarkEnd w:id="140"/>
      <w:r w:rsidRPr="00576C51">
        <w:rPr>
          <w:rFonts w:ascii="Times New Roman" w:hAnsi="Times New Roman" w:cs="Times New Roman"/>
          <w:sz w:val="28"/>
          <w:szCs w:val="28"/>
          <w:lang w:val="en-US"/>
        </w:rPr>
        <w:t xml:space="preserve">(2003). Negative self-efficacy and goal effects revisited. Journal of Applied Psychology, 88, 87 – 99. </w:t>
      </w:r>
    </w:p>
    <w:p w14:paraId="190E2FDE"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en-US"/>
        </w:rPr>
        <w:t>Bass B.M., Avolio B.J. (1990). Multifactor Leadership Questionnaire. Palo Alto, CA: Consulting Psychologist Press. 28 p.</w:t>
      </w:r>
    </w:p>
    <w:p w14:paraId="504F062E"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en-US"/>
        </w:rPr>
        <w:t xml:space="preserve">Bass B.M., Riggio R.E. (2006). Transformational leadership. 2-nd ed. L.: Lawrence Erlbaum Associates. 282 p. </w:t>
      </w:r>
    </w:p>
    <w:p w14:paraId="02ACE4D6"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en-US"/>
        </w:rPr>
        <w:t>Borgatta E. Some Findings Relevant to a Great Man Theory of Leadership</w:t>
      </w:r>
      <w:r w:rsidRPr="00576C51">
        <w:rPr>
          <w:rFonts w:ascii="Times New Roman" w:hAnsi="Times New Roman" w:cs="Times New Roman"/>
          <w:sz w:val="28"/>
          <w:szCs w:val="28"/>
          <w:lang w:val="uk-UA"/>
        </w:rPr>
        <w:t xml:space="preserve">. </w:t>
      </w:r>
      <w:r w:rsidRPr="00576C51">
        <w:rPr>
          <w:rFonts w:ascii="Times New Roman" w:hAnsi="Times New Roman" w:cs="Times New Roman"/>
          <w:i/>
          <w:iCs/>
          <w:sz w:val="28"/>
          <w:szCs w:val="28"/>
          <w:lang w:val="en-US"/>
        </w:rPr>
        <w:t>American Sociological Review</w:t>
      </w:r>
      <w:r w:rsidRPr="00576C51">
        <w:rPr>
          <w:rFonts w:ascii="Times New Roman" w:hAnsi="Times New Roman" w:cs="Times New Roman"/>
          <w:sz w:val="28"/>
          <w:szCs w:val="28"/>
          <w:lang w:val="en-US"/>
        </w:rPr>
        <w:t>. Vol. 19. 1954. pp. 755-759</w:t>
      </w:r>
      <w:r w:rsidRPr="00576C51">
        <w:rPr>
          <w:rFonts w:ascii="Times New Roman" w:hAnsi="Times New Roman" w:cs="Times New Roman"/>
          <w:sz w:val="28"/>
          <w:szCs w:val="28"/>
          <w:lang w:val="uk-UA"/>
        </w:rPr>
        <w:t>.</w:t>
      </w:r>
    </w:p>
    <w:p w14:paraId="3DD39C37"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en-US"/>
        </w:rPr>
        <w:t>Cattell</w:t>
      </w:r>
      <w:r w:rsidRPr="00576C51">
        <w:rPr>
          <w:rFonts w:ascii="Times New Roman" w:hAnsi="Times New Roman" w:cs="Times New Roman"/>
          <w:sz w:val="28"/>
          <w:szCs w:val="28"/>
          <w:lang w:val="uk-UA"/>
        </w:rPr>
        <w:t xml:space="preserve"> </w:t>
      </w:r>
      <w:r w:rsidRPr="00576C51">
        <w:rPr>
          <w:rFonts w:ascii="Times New Roman" w:hAnsi="Times New Roman" w:cs="Times New Roman"/>
          <w:sz w:val="28"/>
          <w:szCs w:val="28"/>
          <w:lang w:val="en-US"/>
        </w:rPr>
        <w:t>R.B.</w:t>
      </w:r>
      <w:r w:rsidRPr="00576C51">
        <w:rPr>
          <w:rFonts w:ascii="Times New Roman" w:hAnsi="Times New Roman" w:cs="Times New Roman"/>
          <w:sz w:val="28"/>
          <w:szCs w:val="28"/>
          <w:lang w:val="uk-UA"/>
        </w:rPr>
        <w:t xml:space="preserve">, </w:t>
      </w:r>
      <w:bookmarkStart w:id="141" w:name="_Hlk95314588"/>
      <w:r w:rsidRPr="00576C51">
        <w:rPr>
          <w:rFonts w:ascii="Times New Roman" w:hAnsi="Times New Roman" w:cs="Times New Roman"/>
          <w:sz w:val="28"/>
          <w:szCs w:val="28"/>
          <w:lang w:val="en-US"/>
        </w:rPr>
        <w:t>Stice</w:t>
      </w:r>
      <w:r w:rsidRPr="00576C51">
        <w:rPr>
          <w:rFonts w:ascii="Times New Roman" w:hAnsi="Times New Roman" w:cs="Times New Roman"/>
          <w:sz w:val="28"/>
          <w:szCs w:val="28"/>
          <w:lang w:val="uk-UA"/>
        </w:rPr>
        <w:t xml:space="preserve"> G</w:t>
      </w:r>
      <w:r w:rsidRPr="00576C51">
        <w:rPr>
          <w:rFonts w:ascii="Times New Roman" w:hAnsi="Times New Roman" w:cs="Times New Roman"/>
          <w:sz w:val="28"/>
          <w:szCs w:val="28"/>
          <w:lang w:val="en-US"/>
        </w:rPr>
        <w:t>.F., Kristy N.</w:t>
      </w:r>
      <w:bookmarkEnd w:id="141"/>
      <w:r w:rsidRPr="00576C51">
        <w:rPr>
          <w:rFonts w:ascii="Times New Roman" w:hAnsi="Times New Roman" w:cs="Times New Roman"/>
          <w:sz w:val="28"/>
          <w:szCs w:val="28"/>
          <w:lang w:val="en-US"/>
        </w:rPr>
        <w:t xml:space="preserve">F. A first approximation to nature-nature rations for eleven primary personality factors in objective tests. </w:t>
      </w:r>
      <w:r w:rsidRPr="00576C51">
        <w:rPr>
          <w:rFonts w:ascii="Times New Roman" w:hAnsi="Times New Roman" w:cs="Times New Roman"/>
          <w:i/>
          <w:iCs/>
          <w:sz w:val="28"/>
          <w:szCs w:val="28"/>
          <w:lang w:val="en-US"/>
        </w:rPr>
        <w:t>J. Abnorm. Soc. Psychol.</w:t>
      </w:r>
      <w:r w:rsidRPr="00576C51">
        <w:rPr>
          <w:rFonts w:ascii="Times New Roman" w:hAnsi="Times New Roman" w:cs="Times New Roman"/>
          <w:sz w:val="28"/>
          <w:szCs w:val="28"/>
          <w:lang w:val="en-US"/>
        </w:rPr>
        <w:t>, 54: 143-159, 1957.</w:t>
      </w:r>
    </w:p>
    <w:p w14:paraId="7A1CC5D7"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en-US"/>
        </w:rPr>
        <w:t xml:space="preserve">Dickson M., Den D., Mitchelson J. (2003). Research on Leadership in a Cross-Cultural Context: Making Progress, and </w:t>
      </w:r>
      <w:proofErr w:type="gramStart"/>
      <w:r w:rsidRPr="00576C51">
        <w:rPr>
          <w:rFonts w:ascii="Times New Roman" w:hAnsi="Times New Roman" w:cs="Times New Roman"/>
          <w:sz w:val="28"/>
          <w:szCs w:val="28"/>
          <w:lang w:val="en-US"/>
        </w:rPr>
        <w:t>Raising</w:t>
      </w:r>
      <w:proofErr w:type="gramEnd"/>
      <w:r w:rsidRPr="00576C51">
        <w:rPr>
          <w:rFonts w:ascii="Times New Roman" w:hAnsi="Times New Roman" w:cs="Times New Roman"/>
          <w:sz w:val="28"/>
          <w:szCs w:val="28"/>
          <w:lang w:val="en-US"/>
        </w:rPr>
        <w:t xml:space="preserve"> new Questions. </w:t>
      </w:r>
      <w:r w:rsidRPr="00576C51">
        <w:rPr>
          <w:rFonts w:ascii="Times New Roman" w:hAnsi="Times New Roman" w:cs="Times New Roman"/>
          <w:i/>
          <w:iCs/>
          <w:sz w:val="28"/>
          <w:szCs w:val="28"/>
          <w:lang w:val="en-US"/>
        </w:rPr>
        <w:t>The Leadership Quarterly</w:t>
      </w:r>
      <w:r w:rsidRPr="00576C51">
        <w:rPr>
          <w:rFonts w:ascii="Times New Roman" w:hAnsi="Times New Roman" w:cs="Times New Roman"/>
          <w:sz w:val="28"/>
          <w:szCs w:val="28"/>
          <w:lang w:val="en-US"/>
        </w:rPr>
        <w:t>. Vol. 14. P. 729-768.</w:t>
      </w:r>
    </w:p>
    <w:bookmarkEnd w:id="97"/>
    <w:bookmarkEnd w:id="104"/>
    <w:bookmarkEnd w:id="107"/>
    <w:bookmarkEnd w:id="112"/>
    <w:bookmarkEnd w:id="116"/>
    <w:bookmarkEnd w:id="120"/>
    <w:bookmarkEnd w:id="126"/>
    <w:bookmarkEnd w:id="135"/>
    <w:bookmarkEnd w:id="137"/>
    <w:p w14:paraId="3CDED479" w14:textId="52FB880E"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en-US"/>
        </w:rPr>
        <w:t>Furtner M., Hiller L., Martini M., Sachse P. (2012). Self-Leadership, Motivation to Lead, Transformational Leadership and Super leadership: A Key to Organizational Success in the 21</w:t>
      </w:r>
      <w:r w:rsidRPr="00576C51">
        <w:rPr>
          <w:rFonts w:ascii="Times New Roman" w:hAnsi="Times New Roman" w:cs="Times New Roman"/>
          <w:sz w:val="28"/>
          <w:szCs w:val="28"/>
          <w:vertAlign w:val="superscript"/>
          <w:lang w:val="en-US"/>
        </w:rPr>
        <w:t>st</w:t>
      </w:r>
      <w:r w:rsidRPr="00576C51">
        <w:rPr>
          <w:rFonts w:ascii="Times New Roman" w:hAnsi="Times New Roman" w:cs="Times New Roman"/>
          <w:sz w:val="28"/>
          <w:szCs w:val="28"/>
          <w:lang w:val="en-US"/>
        </w:rPr>
        <w:t xml:space="preserve"> Century. </w:t>
      </w:r>
      <w:r w:rsidRPr="00576C51">
        <w:rPr>
          <w:rFonts w:ascii="Times New Roman" w:hAnsi="Times New Roman" w:cs="Times New Roman"/>
          <w:i/>
          <w:iCs/>
          <w:sz w:val="28"/>
          <w:szCs w:val="28"/>
          <w:lang w:val="en-US"/>
        </w:rPr>
        <w:t>International Journal of Business and Management Tomorrow</w:t>
      </w:r>
      <w:r w:rsidRPr="00576C51">
        <w:rPr>
          <w:rFonts w:ascii="Times New Roman" w:hAnsi="Times New Roman" w:cs="Times New Roman"/>
          <w:sz w:val="28"/>
          <w:szCs w:val="28"/>
          <w:lang w:val="en-US"/>
        </w:rPr>
        <w:t xml:space="preserve">. Vol. 2, № 7. P. 1-8. </w:t>
      </w:r>
    </w:p>
    <w:p w14:paraId="4B89FA1A"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en-US"/>
        </w:rPr>
        <w:t xml:space="preserve">Goleman D. (2000). Leadership that Gets Results. </w:t>
      </w:r>
      <w:r w:rsidRPr="00576C51">
        <w:rPr>
          <w:rFonts w:ascii="Times New Roman" w:hAnsi="Times New Roman" w:cs="Times New Roman"/>
          <w:i/>
          <w:iCs/>
          <w:sz w:val="28"/>
          <w:szCs w:val="28"/>
          <w:lang w:val="en-US"/>
        </w:rPr>
        <w:t>Harvard Business Review</w:t>
      </w:r>
      <w:r w:rsidRPr="00576C51">
        <w:rPr>
          <w:rFonts w:ascii="Times New Roman" w:hAnsi="Times New Roman" w:cs="Times New Roman"/>
          <w:sz w:val="28"/>
          <w:szCs w:val="28"/>
          <w:lang w:val="en-US"/>
        </w:rPr>
        <w:t>. Vol. 78 (2).</w:t>
      </w:r>
    </w:p>
    <w:p w14:paraId="074C909D"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42" w:name="_Hlk94736863"/>
      <w:bookmarkStart w:id="143" w:name="_Hlk92830765"/>
      <w:bookmarkStart w:id="144" w:name="_Hlk93233990"/>
      <w:bookmarkStart w:id="145" w:name="_Hlk93233811"/>
      <w:r w:rsidRPr="00576C51">
        <w:rPr>
          <w:rFonts w:ascii="Times New Roman" w:hAnsi="Times New Roman" w:cs="Times New Roman"/>
          <w:sz w:val="28"/>
          <w:szCs w:val="28"/>
          <w:lang w:val="en-US"/>
        </w:rPr>
        <w:t>Maddi</w:t>
      </w:r>
      <w:r w:rsidRPr="00576C51">
        <w:rPr>
          <w:rFonts w:ascii="Times New Roman" w:hAnsi="Times New Roman" w:cs="Times New Roman"/>
          <w:sz w:val="28"/>
          <w:szCs w:val="28"/>
          <w:lang w:val="uk-UA"/>
        </w:rPr>
        <w:t xml:space="preserve">, </w:t>
      </w:r>
      <w:r w:rsidRPr="00576C51">
        <w:rPr>
          <w:rFonts w:ascii="Times New Roman" w:hAnsi="Times New Roman" w:cs="Times New Roman"/>
          <w:sz w:val="28"/>
          <w:szCs w:val="28"/>
          <w:lang w:val="en-US"/>
        </w:rPr>
        <w:t>S</w:t>
      </w:r>
      <w:r w:rsidRPr="00576C51">
        <w:rPr>
          <w:rFonts w:ascii="Times New Roman" w:hAnsi="Times New Roman" w:cs="Times New Roman"/>
          <w:sz w:val="28"/>
          <w:szCs w:val="28"/>
          <w:lang w:val="uk-UA"/>
        </w:rPr>
        <w:t>.</w:t>
      </w:r>
      <w:r w:rsidRPr="00576C51">
        <w:rPr>
          <w:rFonts w:ascii="Times New Roman" w:hAnsi="Times New Roman" w:cs="Times New Roman"/>
          <w:sz w:val="28"/>
          <w:szCs w:val="28"/>
          <w:lang w:val="en-US"/>
        </w:rPr>
        <w:t>R</w:t>
      </w:r>
      <w:r w:rsidRPr="00576C51">
        <w:rPr>
          <w:rFonts w:ascii="Times New Roman" w:hAnsi="Times New Roman" w:cs="Times New Roman"/>
          <w:sz w:val="28"/>
          <w:szCs w:val="28"/>
          <w:lang w:val="uk-UA"/>
        </w:rPr>
        <w:t xml:space="preserve">., &amp; </w:t>
      </w:r>
      <w:r w:rsidRPr="00576C51">
        <w:rPr>
          <w:rFonts w:ascii="Times New Roman" w:hAnsi="Times New Roman" w:cs="Times New Roman"/>
          <w:sz w:val="28"/>
          <w:szCs w:val="28"/>
          <w:lang w:val="en-US"/>
        </w:rPr>
        <w:t>Kobasa</w:t>
      </w:r>
      <w:r w:rsidRPr="00576C51">
        <w:rPr>
          <w:rFonts w:ascii="Times New Roman" w:hAnsi="Times New Roman" w:cs="Times New Roman"/>
          <w:sz w:val="28"/>
          <w:szCs w:val="28"/>
          <w:lang w:val="uk-UA"/>
        </w:rPr>
        <w:t xml:space="preserve">, </w:t>
      </w:r>
      <w:r w:rsidRPr="00576C51">
        <w:rPr>
          <w:rFonts w:ascii="Times New Roman" w:hAnsi="Times New Roman" w:cs="Times New Roman"/>
          <w:sz w:val="28"/>
          <w:szCs w:val="28"/>
          <w:lang w:val="en-US"/>
        </w:rPr>
        <w:t>S</w:t>
      </w:r>
      <w:r w:rsidRPr="00576C51">
        <w:rPr>
          <w:rFonts w:ascii="Times New Roman" w:hAnsi="Times New Roman" w:cs="Times New Roman"/>
          <w:sz w:val="28"/>
          <w:szCs w:val="28"/>
          <w:lang w:val="uk-UA"/>
        </w:rPr>
        <w:t>.</w:t>
      </w:r>
      <w:bookmarkEnd w:id="142"/>
      <w:r w:rsidRPr="00576C51">
        <w:rPr>
          <w:rFonts w:ascii="Times New Roman" w:hAnsi="Times New Roman" w:cs="Times New Roman"/>
          <w:sz w:val="28"/>
          <w:szCs w:val="28"/>
          <w:lang w:val="en-US"/>
        </w:rPr>
        <w:t>C</w:t>
      </w:r>
      <w:r w:rsidRPr="00576C51">
        <w:rPr>
          <w:rFonts w:ascii="Times New Roman" w:hAnsi="Times New Roman" w:cs="Times New Roman"/>
          <w:sz w:val="28"/>
          <w:szCs w:val="28"/>
          <w:lang w:val="uk-UA"/>
        </w:rPr>
        <w:t xml:space="preserve">. (1984). </w:t>
      </w:r>
      <w:r w:rsidRPr="00576C51">
        <w:rPr>
          <w:rFonts w:ascii="Times New Roman" w:hAnsi="Times New Roman" w:cs="Times New Roman"/>
          <w:sz w:val="28"/>
          <w:szCs w:val="28"/>
          <w:lang w:val="en-US"/>
        </w:rPr>
        <w:t xml:space="preserve">The hardy executive: Health under stress. Homewood, IL: Dow-Jones Irwin </w:t>
      </w:r>
      <w:r w:rsidRPr="00576C51">
        <w:rPr>
          <w:rStyle w:val="a-list-item"/>
          <w:rFonts w:ascii="Times New Roman" w:hAnsi="Times New Roman" w:cs="Times New Roman"/>
          <w:sz w:val="28"/>
          <w:szCs w:val="28"/>
          <w:lang w:val="en-US"/>
        </w:rPr>
        <w:t>Professional Pub; First Edition</w:t>
      </w:r>
      <w:r w:rsidRPr="00576C51">
        <w:rPr>
          <w:rFonts w:ascii="Times New Roman" w:hAnsi="Times New Roman" w:cs="Times New Roman"/>
          <w:sz w:val="28"/>
          <w:szCs w:val="28"/>
          <w:lang w:val="en-US"/>
        </w:rPr>
        <w:t>. 131 p.</w:t>
      </w:r>
    </w:p>
    <w:p w14:paraId="1F54905C"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46" w:name="_Hlk95677819"/>
      <w:bookmarkEnd w:id="143"/>
      <w:bookmarkEnd w:id="144"/>
      <w:bookmarkEnd w:id="145"/>
      <w:r w:rsidRPr="00576C51">
        <w:rPr>
          <w:rFonts w:ascii="Times New Roman" w:hAnsi="Times New Roman" w:cs="Times New Roman"/>
          <w:sz w:val="28"/>
          <w:szCs w:val="28"/>
          <w:shd w:val="clear" w:color="auto" w:fill="FFFFFF"/>
          <w:lang w:val="en-US"/>
        </w:rPr>
        <w:t>Maddi, S.R. (2002). The story of hardiness: Twenty years of theorizing, research, and practice. </w:t>
      </w:r>
      <w:r w:rsidRPr="00576C51">
        <w:rPr>
          <w:rStyle w:val="ab"/>
          <w:rFonts w:ascii="Times New Roman" w:hAnsi="Times New Roman" w:cs="Times New Roman"/>
          <w:i w:val="0"/>
          <w:iCs w:val="0"/>
          <w:sz w:val="28"/>
          <w:szCs w:val="28"/>
          <w:shd w:val="clear" w:color="auto" w:fill="FFFFFF"/>
          <w:lang w:val="en-US"/>
        </w:rPr>
        <w:t>Consulting Psychology Journal: Practice and Research</w:t>
      </w:r>
      <w:r w:rsidRPr="00576C51">
        <w:rPr>
          <w:rStyle w:val="ab"/>
          <w:rFonts w:ascii="Times New Roman" w:hAnsi="Times New Roman" w:cs="Times New Roman"/>
          <w:sz w:val="28"/>
          <w:szCs w:val="28"/>
          <w:shd w:val="clear" w:color="auto" w:fill="FFFFFF"/>
          <w:lang w:val="en-US"/>
        </w:rPr>
        <w:t>, 54</w:t>
      </w:r>
      <w:r w:rsidRPr="00576C51">
        <w:rPr>
          <w:rFonts w:ascii="Times New Roman" w:hAnsi="Times New Roman" w:cs="Times New Roman"/>
          <w:sz w:val="28"/>
          <w:szCs w:val="28"/>
          <w:shd w:val="clear" w:color="auto" w:fill="FFFFFF"/>
          <w:lang w:val="en-US"/>
        </w:rPr>
        <w:t>(3), P. 173–185.</w:t>
      </w:r>
    </w:p>
    <w:p w14:paraId="0A32CB2E"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47" w:name="_Hlk95316165"/>
      <w:bookmarkEnd w:id="146"/>
      <w:r w:rsidRPr="00576C51">
        <w:rPr>
          <w:rFonts w:ascii="Times New Roman" w:hAnsi="Times New Roman" w:cs="Times New Roman"/>
          <w:sz w:val="28"/>
          <w:szCs w:val="28"/>
          <w:shd w:val="clear" w:color="auto" w:fill="FFFFFF"/>
          <w:lang w:val="en-US"/>
        </w:rPr>
        <w:t xml:space="preserve">Maddi S.R., Harvey R.H., </w:t>
      </w:r>
      <w:bookmarkStart w:id="148" w:name="_Hlk92830788"/>
      <w:r w:rsidRPr="00576C51">
        <w:rPr>
          <w:rFonts w:ascii="Times New Roman" w:hAnsi="Times New Roman" w:cs="Times New Roman"/>
          <w:sz w:val="28"/>
          <w:szCs w:val="28"/>
          <w:shd w:val="clear" w:color="auto" w:fill="FFFFFF"/>
          <w:lang w:val="en-US"/>
        </w:rPr>
        <w:t xml:space="preserve">Khoshaba D.M., </w:t>
      </w:r>
      <w:bookmarkEnd w:id="148"/>
      <w:r w:rsidRPr="00576C51">
        <w:rPr>
          <w:rFonts w:ascii="Times New Roman" w:hAnsi="Times New Roman" w:cs="Times New Roman"/>
          <w:sz w:val="28"/>
          <w:szCs w:val="28"/>
          <w:shd w:val="clear" w:color="auto" w:fill="FFFFFF"/>
          <w:lang w:val="en-US"/>
        </w:rPr>
        <w:t xml:space="preserve">Lu J.L., Persico M. &amp;                            Brow M. </w:t>
      </w:r>
      <w:bookmarkEnd w:id="147"/>
      <w:r w:rsidRPr="00576C51">
        <w:rPr>
          <w:rFonts w:ascii="Times New Roman" w:hAnsi="Times New Roman" w:cs="Times New Roman"/>
          <w:sz w:val="28"/>
          <w:szCs w:val="28"/>
          <w:shd w:val="clear" w:color="auto" w:fill="FFFFFF"/>
          <w:lang w:val="en-US"/>
        </w:rPr>
        <w:t xml:space="preserve">(2006). The personality construct of </w:t>
      </w:r>
      <w:bookmarkStart w:id="149" w:name="_Hlk94751193"/>
      <w:r w:rsidRPr="00576C51">
        <w:rPr>
          <w:rFonts w:ascii="Times New Roman" w:hAnsi="Times New Roman" w:cs="Times New Roman"/>
          <w:sz w:val="28"/>
          <w:szCs w:val="28"/>
          <w:shd w:val="clear" w:color="auto" w:fill="FFFFFF"/>
          <w:lang w:val="en-US"/>
        </w:rPr>
        <w:t>hardiness</w:t>
      </w:r>
      <w:bookmarkEnd w:id="149"/>
      <w:r w:rsidRPr="00576C51">
        <w:rPr>
          <w:rFonts w:ascii="Times New Roman" w:hAnsi="Times New Roman" w:cs="Times New Roman"/>
          <w:sz w:val="28"/>
          <w:szCs w:val="28"/>
          <w:shd w:val="clear" w:color="auto" w:fill="FFFFFF"/>
          <w:lang w:val="en-US"/>
        </w:rPr>
        <w:t>, III: Relationships with repression, innovativeness, authoritarianism, and performance. </w:t>
      </w:r>
      <w:r w:rsidRPr="00576C51">
        <w:rPr>
          <w:rFonts w:ascii="Times New Roman" w:hAnsi="Times New Roman" w:cs="Times New Roman"/>
          <w:i/>
          <w:iCs/>
          <w:sz w:val="28"/>
          <w:szCs w:val="28"/>
          <w:shd w:val="clear" w:color="auto" w:fill="FFFFFF"/>
          <w:lang w:val="en-US"/>
        </w:rPr>
        <w:t>Journal of Personality</w:t>
      </w:r>
      <w:r w:rsidRPr="00576C51">
        <w:rPr>
          <w:rFonts w:ascii="Times New Roman" w:hAnsi="Times New Roman" w:cs="Times New Roman"/>
          <w:sz w:val="28"/>
          <w:szCs w:val="28"/>
          <w:shd w:val="clear" w:color="auto" w:fill="FFFFFF"/>
          <w:lang w:val="en-US"/>
        </w:rPr>
        <w:t xml:space="preserve">. 74 (2): P. 575—597. </w:t>
      </w:r>
    </w:p>
    <w:p w14:paraId="59A94833"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50" w:name="_Hlk95677968"/>
      <w:bookmarkStart w:id="151" w:name="_Hlk95677886"/>
      <w:r w:rsidRPr="00576C51">
        <w:rPr>
          <w:rFonts w:ascii="Times New Roman" w:hAnsi="Times New Roman" w:cs="Times New Roman"/>
          <w:kern w:val="36"/>
          <w:sz w:val="28"/>
          <w:szCs w:val="28"/>
          <w:lang w:val="en-US"/>
        </w:rPr>
        <w:lastRenderedPageBreak/>
        <w:t>Stogdill</w:t>
      </w:r>
      <w:bookmarkEnd w:id="150"/>
      <w:r w:rsidRPr="00576C51">
        <w:rPr>
          <w:rFonts w:ascii="Times New Roman" w:hAnsi="Times New Roman" w:cs="Times New Roman"/>
          <w:kern w:val="36"/>
          <w:sz w:val="28"/>
          <w:szCs w:val="28"/>
          <w:lang w:val="en-US"/>
        </w:rPr>
        <w:t xml:space="preserve"> R.M.</w:t>
      </w:r>
      <w:r w:rsidRPr="00576C51">
        <w:rPr>
          <w:rFonts w:ascii="Times New Roman" w:hAnsi="Times New Roman" w:cs="Times New Roman"/>
          <w:sz w:val="28"/>
          <w:szCs w:val="28"/>
          <w:lang w:val="en-US"/>
        </w:rPr>
        <w:t xml:space="preserve"> (1974). </w:t>
      </w:r>
      <w:hyperlink r:id="rId60" w:tgtFrame="_top" w:history="1">
        <w:r w:rsidRPr="00C92970">
          <w:rPr>
            <w:rStyle w:val="aa"/>
            <w:rFonts w:ascii="Times New Roman" w:hAnsi="Times New Roman" w:cs="Times New Roman"/>
            <w:color w:val="auto"/>
            <w:sz w:val="28"/>
            <w:szCs w:val="28"/>
            <w:u w:val="none"/>
            <w:lang w:val="en-US"/>
          </w:rPr>
          <w:t>Handbook</w:t>
        </w:r>
        <w:r w:rsidRPr="00C92970">
          <w:rPr>
            <w:rStyle w:val="aa"/>
            <w:rFonts w:ascii="Times New Roman" w:hAnsi="Times New Roman" w:cs="Times New Roman"/>
            <w:color w:val="auto"/>
            <w:sz w:val="28"/>
            <w:szCs w:val="28"/>
            <w:u w:val="none"/>
            <w:lang w:val="uk-UA"/>
          </w:rPr>
          <w:t xml:space="preserve"> </w:t>
        </w:r>
        <w:r w:rsidRPr="00C92970">
          <w:rPr>
            <w:rStyle w:val="aa"/>
            <w:rFonts w:ascii="Times New Roman" w:hAnsi="Times New Roman" w:cs="Times New Roman"/>
            <w:color w:val="auto"/>
            <w:sz w:val="28"/>
            <w:szCs w:val="28"/>
            <w:u w:val="none"/>
            <w:lang w:val="en-US"/>
          </w:rPr>
          <w:t>of</w:t>
        </w:r>
        <w:r w:rsidRPr="00C92970">
          <w:rPr>
            <w:rStyle w:val="aa"/>
            <w:rFonts w:ascii="Times New Roman" w:hAnsi="Times New Roman" w:cs="Times New Roman"/>
            <w:color w:val="auto"/>
            <w:sz w:val="28"/>
            <w:szCs w:val="28"/>
            <w:u w:val="none"/>
            <w:lang w:val="uk-UA"/>
          </w:rPr>
          <w:t xml:space="preserve"> </w:t>
        </w:r>
        <w:r w:rsidRPr="00C92970">
          <w:rPr>
            <w:rStyle w:val="aa"/>
            <w:rFonts w:ascii="Times New Roman" w:hAnsi="Times New Roman" w:cs="Times New Roman"/>
            <w:color w:val="auto"/>
            <w:sz w:val="28"/>
            <w:szCs w:val="28"/>
            <w:u w:val="none"/>
            <w:lang w:val="en-US"/>
          </w:rPr>
          <w:t>leadership</w:t>
        </w:r>
        <w:r w:rsidRPr="00C92970">
          <w:rPr>
            <w:rStyle w:val="aa"/>
            <w:rFonts w:ascii="Times New Roman" w:hAnsi="Times New Roman" w:cs="Times New Roman"/>
            <w:color w:val="auto"/>
            <w:sz w:val="28"/>
            <w:szCs w:val="28"/>
            <w:u w:val="none"/>
            <w:lang w:val="uk-UA"/>
          </w:rPr>
          <w:t xml:space="preserve">: </w:t>
        </w:r>
        <w:r w:rsidRPr="00C92970">
          <w:rPr>
            <w:rStyle w:val="aa"/>
            <w:rFonts w:ascii="Times New Roman" w:hAnsi="Times New Roman" w:cs="Times New Roman"/>
            <w:color w:val="auto"/>
            <w:sz w:val="28"/>
            <w:szCs w:val="28"/>
            <w:u w:val="none"/>
            <w:lang w:val="en-US"/>
          </w:rPr>
          <w:t>a</w:t>
        </w:r>
        <w:r w:rsidRPr="00C92970">
          <w:rPr>
            <w:rStyle w:val="aa"/>
            <w:rFonts w:ascii="Times New Roman" w:hAnsi="Times New Roman" w:cs="Times New Roman"/>
            <w:color w:val="auto"/>
            <w:sz w:val="28"/>
            <w:szCs w:val="28"/>
            <w:u w:val="none"/>
            <w:lang w:val="uk-UA"/>
          </w:rPr>
          <w:t xml:space="preserve"> </w:t>
        </w:r>
        <w:r w:rsidRPr="00C92970">
          <w:rPr>
            <w:rStyle w:val="aa"/>
            <w:rFonts w:ascii="Times New Roman" w:hAnsi="Times New Roman" w:cs="Times New Roman"/>
            <w:color w:val="auto"/>
            <w:sz w:val="28"/>
            <w:szCs w:val="28"/>
            <w:u w:val="none"/>
            <w:lang w:val="en-US"/>
          </w:rPr>
          <w:t>survey</w:t>
        </w:r>
        <w:r w:rsidRPr="00C92970">
          <w:rPr>
            <w:rStyle w:val="aa"/>
            <w:rFonts w:ascii="Times New Roman" w:hAnsi="Times New Roman" w:cs="Times New Roman"/>
            <w:color w:val="auto"/>
            <w:sz w:val="28"/>
            <w:szCs w:val="28"/>
            <w:u w:val="none"/>
            <w:lang w:val="uk-UA"/>
          </w:rPr>
          <w:t xml:space="preserve"> </w:t>
        </w:r>
        <w:r w:rsidRPr="00C92970">
          <w:rPr>
            <w:rStyle w:val="aa"/>
            <w:rFonts w:ascii="Times New Roman" w:hAnsi="Times New Roman" w:cs="Times New Roman"/>
            <w:color w:val="auto"/>
            <w:sz w:val="28"/>
            <w:szCs w:val="28"/>
            <w:u w:val="none"/>
            <w:lang w:val="en-US"/>
          </w:rPr>
          <w:t>of</w:t>
        </w:r>
        <w:r w:rsidRPr="00C92970">
          <w:rPr>
            <w:rStyle w:val="aa"/>
            <w:rFonts w:ascii="Times New Roman" w:hAnsi="Times New Roman" w:cs="Times New Roman"/>
            <w:color w:val="auto"/>
            <w:sz w:val="28"/>
            <w:szCs w:val="28"/>
            <w:u w:val="none"/>
            <w:lang w:val="uk-UA"/>
          </w:rPr>
          <w:t xml:space="preserve"> </w:t>
        </w:r>
        <w:r w:rsidRPr="00C92970">
          <w:rPr>
            <w:rStyle w:val="aa"/>
            <w:rFonts w:ascii="Times New Roman" w:hAnsi="Times New Roman" w:cs="Times New Roman"/>
            <w:color w:val="auto"/>
            <w:sz w:val="28"/>
            <w:szCs w:val="28"/>
            <w:u w:val="none"/>
            <w:lang w:val="en-US"/>
          </w:rPr>
          <w:t>theory</w:t>
        </w:r>
        <w:r w:rsidRPr="00C92970">
          <w:rPr>
            <w:rStyle w:val="aa"/>
            <w:rFonts w:ascii="Times New Roman" w:hAnsi="Times New Roman" w:cs="Times New Roman"/>
            <w:color w:val="auto"/>
            <w:sz w:val="28"/>
            <w:szCs w:val="28"/>
            <w:u w:val="none"/>
            <w:lang w:val="uk-UA"/>
          </w:rPr>
          <w:t xml:space="preserve"> </w:t>
        </w:r>
        <w:r w:rsidRPr="00C92970">
          <w:rPr>
            <w:rStyle w:val="aa"/>
            <w:rFonts w:ascii="Times New Roman" w:hAnsi="Times New Roman" w:cs="Times New Roman"/>
            <w:color w:val="auto"/>
            <w:sz w:val="28"/>
            <w:szCs w:val="28"/>
            <w:u w:val="none"/>
            <w:lang w:val="en-US"/>
          </w:rPr>
          <w:t>and</w:t>
        </w:r>
        <w:r w:rsidRPr="00C92970">
          <w:rPr>
            <w:rStyle w:val="aa"/>
            <w:rFonts w:ascii="Times New Roman" w:hAnsi="Times New Roman" w:cs="Times New Roman"/>
            <w:color w:val="auto"/>
            <w:sz w:val="28"/>
            <w:szCs w:val="28"/>
            <w:u w:val="none"/>
            <w:lang w:val="uk-UA"/>
          </w:rPr>
          <w:t xml:space="preserve"> </w:t>
        </w:r>
        <w:r w:rsidRPr="00C92970">
          <w:rPr>
            <w:rStyle w:val="aa"/>
            <w:rFonts w:ascii="Times New Roman" w:hAnsi="Times New Roman" w:cs="Times New Roman"/>
            <w:color w:val="auto"/>
            <w:sz w:val="28"/>
            <w:szCs w:val="28"/>
            <w:u w:val="none"/>
            <w:lang w:val="en-US"/>
          </w:rPr>
          <w:t>research</w:t>
        </w:r>
      </w:hyperlink>
      <w:r w:rsidRPr="00576C51">
        <w:rPr>
          <w:rFonts w:ascii="Times New Roman" w:hAnsi="Times New Roman" w:cs="Times New Roman"/>
          <w:sz w:val="28"/>
          <w:szCs w:val="28"/>
          <w:lang w:val="en-US"/>
        </w:rPr>
        <w:t xml:space="preserve">. </w:t>
      </w:r>
      <w:r w:rsidRPr="00576C51">
        <w:rPr>
          <w:rFonts w:ascii="Times New Roman" w:hAnsi="Times New Roman" w:cs="Times New Roman"/>
          <w:kern w:val="36"/>
          <w:sz w:val="28"/>
          <w:szCs w:val="28"/>
          <w:lang w:val="en-US"/>
        </w:rPr>
        <w:t>New</w:t>
      </w:r>
      <w:r w:rsidRPr="00576C51">
        <w:rPr>
          <w:rFonts w:ascii="Times New Roman" w:hAnsi="Times New Roman" w:cs="Times New Roman"/>
          <w:kern w:val="36"/>
          <w:sz w:val="28"/>
          <w:szCs w:val="28"/>
          <w:lang w:val="uk-UA"/>
        </w:rPr>
        <w:t xml:space="preserve"> </w:t>
      </w:r>
      <w:r w:rsidRPr="00576C51">
        <w:rPr>
          <w:rFonts w:ascii="Times New Roman" w:hAnsi="Times New Roman" w:cs="Times New Roman"/>
          <w:kern w:val="36"/>
          <w:sz w:val="28"/>
          <w:szCs w:val="28"/>
          <w:lang w:val="en-US"/>
        </w:rPr>
        <w:t>York</w:t>
      </w:r>
      <w:r w:rsidRPr="00576C51">
        <w:rPr>
          <w:rFonts w:ascii="Times New Roman" w:hAnsi="Times New Roman" w:cs="Times New Roman"/>
          <w:kern w:val="36"/>
          <w:sz w:val="28"/>
          <w:szCs w:val="28"/>
          <w:lang w:val="uk-UA"/>
        </w:rPr>
        <w:t xml:space="preserve">: </w:t>
      </w:r>
      <w:r w:rsidRPr="00576C51">
        <w:rPr>
          <w:rFonts w:ascii="Times New Roman" w:hAnsi="Times New Roman" w:cs="Times New Roman"/>
          <w:kern w:val="36"/>
          <w:sz w:val="28"/>
          <w:szCs w:val="28"/>
          <w:lang w:val="en-US"/>
        </w:rPr>
        <w:t>Free</w:t>
      </w:r>
      <w:r w:rsidRPr="00576C51">
        <w:rPr>
          <w:rFonts w:ascii="Times New Roman" w:hAnsi="Times New Roman" w:cs="Times New Roman"/>
          <w:kern w:val="36"/>
          <w:sz w:val="28"/>
          <w:szCs w:val="28"/>
          <w:lang w:val="uk-UA"/>
        </w:rPr>
        <w:t xml:space="preserve"> </w:t>
      </w:r>
      <w:r w:rsidRPr="00576C51">
        <w:rPr>
          <w:rFonts w:ascii="Times New Roman" w:hAnsi="Times New Roman" w:cs="Times New Roman"/>
          <w:kern w:val="36"/>
          <w:sz w:val="28"/>
          <w:szCs w:val="28"/>
          <w:lang w:val="en-US"/>
        </w:rPr>
        <w:t>Press</w:t>
      </w:r>
      <w:r w:rsidRPr="00576C51">
        <w:rPr>
          <w:rFonts w:ascii="Times New Roman" w:hAnsi="Times New Roman" w:cs="Times New Roman"/>
          <w:sz w:val="28"/>
          <w:szCs w:val="28"/>
          <w:lang w:val="uk-UA"/>
        </w:rPr>
        <w:t xml:space="preserve">. 613 </w:t>
      </w:r>
      <w:r w:rsidRPr="00576C51">
        <w:rPr>
          <w:rFonts w:ascii="Times New Roman" w:hAnsi="Times New Roman" w:cs="Times New Roman"/>
          <w:sz w:val="28"/>
          <w:szCs w:val="28"/>
          <w:lang w:val="en-US"/>
        </w:rPr>
        <w:t>p</w:t>
      </w:r>
      <w:r w:rsidRPr="00576C51">
        <w:rPr>
          <w:rFonts w:ascii="Times New Roman" w:hAnsi="Times New Roman" w:cs="Times New Roman"/>
          <w:sz w:val="28"/>
          <w:szCs w:val="28"/>
          <w:lang w:val="uk-UA"/>
        </w:rPr>
        <w:t>.</w:t>
      </w:r>
    </w:p>
    <w:bookmarkEnd w:id="151"/>
    <w:p w14:paraId="4E43B7F9"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r w:rsidRPr="00576C51">
        <w:rPr>
          <w:rFonts w:ascii="Times New Roman" w:hAnsi="Times New Roman" w:cs="Times New Roman"/>
          <w:sz w:val="28"/>
          <w:szCs w:val="28"/>
          <w:lang w:val="en-US"/>
        </w:rPr>
        <w:t>Wagner J.A., Hollenbeck J.R. (1992). Management of Organizational Behavior. New Jersey: Prentice Hall, Inc. Englewood Cliffs. 792 p.</w:t>
      </w:r>
    </w:p>
    <w:p w14:paraId="16F5B76E"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52" w:name="_Hlk95678014"/>
      <w:r w:rsidRPr="00576C51">
        <w:rPr>
          <w:rFonts w:ascii="Times New Roman" w:hAnsi="Times New Roman" w:cs="Times New Roman"/>
          <w:sz w:val="28"/>
          <w:szCs w:val="28"/>
          <w:lang w:val="en-US"/>
        </w:rPr>
        <w:t xml:space="preserve">Zaccaro, </w:t>
      </w:r>
      <w:bookmarkStart w:id="153" w:name="_Hlk95315056"/>
      <w:r w:rsidRPr="00576C51">
        <w:rPr>
          <w:rFonts w:ascii="Times New Roman" w:hAnsi="Times New Roman" w:cs="Times New Roman"/>
          <w:sz w:val="28"/>
          <w:szCs w:val="28"/>
          <w:lang w:val="en-US"/>
        </w:rPr>
        <w:t>S.</w:t>
      </w:r>
      <w:bookmarkEnd w:id="153"/>
      <w:r w:rsidRPr="00576C51">
        <w:rPr>
          <w:rFonts w:ascii="Times New Roman" w:hAnsi="Times New Roman" w:cs="Times New Roman"/>
          <w:sz w:val="28"/>
          <w:szCs w:val="28"/>
          <w:lang w:val="en-US"/>
        </w:rPr>
        <w:t>J. (2007). Trait-based perspectives of leadership. </w:t>
      </w:r>
      <w:r w:rsidRPr="00576C51">
        <w:rPr>
          <w:rFonts w:ascii="Times New Roman" w:hAnsi="Times New Roman" w:cs="Times New Roman"/>
          <w:i/>
          <w:iCs/>
          <w:sz w:val="28"/>
          <w:szCs w:val="28"/>
        </w:rPr>
        <w:t xml:space="preserve">American </w:t>
      </w:r>
      <w:r w:rsidRPr="00576C51">
        <w:rPr>
          <w:rFonts w:ascii="Times New Roman" w:hAnsi="Times New Roman" w:cs="Times New Roman"/>
          <w:i/>
          <w:iCs/>
          <w:sz w:val="28"/>
          <w:szCs w:val="28"/>
          <w:lang w:val="en-US"/>
        </w:rPr>
        <w:t>Psychologist,</w:t>
      </w:r>
      <w:r w:rsidRPr="00576C51">
        <w:rPr>
          <w:rFonts w:ascii="Times New Roman" w:hAnsi="Times New Roman" w:cs="Times New Roman"/>
          <w:i/>
          <w:iCs/>
          <w:sz w:val="28"/>
          <w:szCs w:val="28"/>
        </w:rPr>
        <w:t xml:space="preserve"> </w:t>
      </w:r>
      <w:r w:rsidRPr="00917527">
        <w:rPr>
          <w:rFonts w:ascii="Times New Roman" w:hAnsi="Times New Roman" w:cs="Times New Roman"/>
          <w:sz w:val="28"/>
          <w:szCs w:val="28"/>
        </w:rPr>
        <w:t>62(1)</w:t>
      </w:r>
      <w:r w:rsidRPr="00576C51">
        <w:rPr>
          <w:rFonts w:ascii="Times New Roman" w:hAnsi="Times New Roman" w:cs="Times New Roman"/>
          <w:sz w:val="28"/>
          <w:szCs w:val="28"/>
        </w:rPr>
        <w:t xml:space="preserve">, </w:t>
      </w:r>
      <w:r w:rsidRPr="00576C51">
        <w:rPr>
          <w:rFonts w:ascii="Times New Roman" w:hAnsi="Times New Roman" w:cs="Times New Roman"/>
          <w:sz w:val="28"/>
          <w:szCs w:val="28"/>
          <w:lang w:val="en-US"/>
        </w:rPr>
        <w:t xml:space="preserve">P. </w:t>
      </w:r>
      <w:r w:rsidRPr="00576C51">
        <w:rPr>
          <w:rFonts w:ascii="Times New Roman" w:hAnsi="Times New Roman" w:cs="Times New Roman"/>
          <w:sz w:val="28"/>
          <w:szCs w:val="28"/>
        </w:rPr>
        <w:t>6-16.</w:t>
      </w:r>
    </w:p>
    <w:p w14:paraId="6B8AC6FB" w14:textId="77777777" w:rsidR="00576C51" w:rsidRPr="00576C51" w:rsidRDefault="00576C51" w:rsidP="002D0122">
      <w:pPr>
        <w:pStyle w:val="a3"/>
        <w:numPr>
          <w:ilvl w:val="0"/>
          <w:numId w:val="18"/>
        </w:numPr>
        <w:tabs>
          <w:tab w:val="left" w:pos="851"/>
          <w:tab w:val="left" w:pos="1078"/>
        </w:tabs>
        <w:spacing w:after="0" w:line="360" w:lineRule="auto"/>
        <w:ind w:left="0" w:firstLine="567"/>
        <w:contextualSpacing w:val="0"/>
        <w:jc w:val="both"/>
        <w:rPr>
          <w:rFonts w:ascii="Times New Roman" w:hAnsi="Times New Roman" w:cs="Times New Roman"/>
          <w:sz w:val="28"/>
          <w:szCs w:val="28"/>
          <w:lang w:val="uk-UA"/>
        </w:rPr>
      </w:pPr>
      <w:bookmarkStart w:id="154" w:name="_Hlk95313534"/>
      <w:bookmarkEnd w:id="152"/>
      <w:r w:rsidRPr="00576C51">
        <w:rPr>
          <w:rFonts w:ascii="Times New Roman" w:hAnsi="Times New Roman" w:cs="Times New Roman"/>
          <w:sz w:val="28"/>
          <w:szCs w:val="28"/>
          <w:lang w:val="en-US"/>
        </w:rPr>
        <w:t xml:space="preserve">Zaccaro S.J., Kemp C. &amp; Bader P. </w:t>
      </w:r>
      <w:bookmarkEnd w:id="154"/>
      <w:r w:rsidRPr="00576C51">
        <w:rPr>
          <w:rFonts w:ascii="Times New Roman" w:hAnsi="Times New Roman" w:cs="Times New Roman"/>
          <w:sz w:val="28"/>
          <w:szCs w:val="28"/>
          <w:lang w:val="en-US"/>
        </w:rPr>
        <w:t xml:space="preserve">(2004). Leader traits and attributes. </w:t>
      </w:r>
      <w:r w:rsidRPr="00576C51">
        <w:rPr>
          <w:rFonts w:ascii="Times New Roman" w:hAnsi="Times New Roman" w:cs="Times New Roman"/>
          <w:sz w:val="28"/>
          <w:szCs w:val="28"/>
          <w:lang w:val="uk-UA"/>
        </w:rPr>
        <w:t xml:space="preserve">                                           </w:t>
      </w:r>
      <w:r w:rsidRPr="00576C51">
        <w:rPr>
          <w:rFonts w:ascii="Times New Roman" w:hAnsi="Times New Roman" w:cs="Times New Roman"/>
          <w:sz w:val="28"/>
          <w:szCs w:val="28"/>
          <w:lang w:val="en-US"/>
        </w:rPr>
        <w:t>In J. Antonakis, A.T. Cianciolo &amp; R.J. Sternberg (Eds.), </w:t>
      </w:r>
      <w:proofErr w:type="gramStart"/>
      <w:r w:rsidRPr="00576C51">
        <w:rPr>
          <w:rFonts w:ascii="Times New Roman" w:hAnsi="Times New Roman" w:cs="Times New Roman"/>
          <w:i/>
          <w:iCs/>
          <w:sz w:val="28"/>
          <w:szCs w:val="28"/>
          <w:lang w:val="en-US"/>
        </w:rPr>
        <w:t>The</w:t>
      </w:r>
      <w:proofErr w:type="gramEnd"/>
      <w:r w:rsidRPr="00576C51">
        <w:rPr>
          <w:rFonts w:ascii="Times New Roman" w:hAnsi="Times New Roman" w:cs="Times New Roman"/>
          <w:i/>
          <w:iCs/>
          <w:sz w:val="28"/>
          <w:szCs w:val="28"/>
          <w:lang w:val="en-US"/>
        </w:rPr>
        <w:t xml:space="preserve"> nature of leadership. </w:t>
      </w:r>
      <w:r w:rsidRPr="00576C51">
        <w:rPr>
          <w:rFonts w:ascii="Times New Roman" w:hAnsi="Times New Roman" w:cs="Times New Roman"/>
          <w:sz w:val="28"/>
          <w:szCs w:val="28"/>
          <w:lang w:val="en-US"/>
        </w:rPr>
        <w:t>P. 101–124.</w:t>
      </w:r>
    </w:p>
    <w:p w14:paraId="6483F46E" w14:textId="467E2108" w:rsidR="00C17D36" w:rsidRDefault="00C17D36" w:rsidP="00576C51">
      <w:pPr>
        <w:tabs>
          <w:tab w:val="left" w:pos="504"/>
        </w:tabs>
        <w:spacing w:after="0" w:line="360" w:lineRule="auto"/>
        <w:ind w:firstLine="567"/>
        <w:jc w:val="both"/>
        <w:outlineLvl w:val="0"/>
        <w:rPr>
          <w:rFonts w:ascii="Times New Roman" w:hAnsi="Times New Roman"/>
          <w:b/>
          <w:bCs/>
          <w:sz w:val="28"/>
          <w:szCs w:val="28"/>
          <w:lang w:val="uk-UA"/>
        </w:rPr>
      </w:pPr>
      <w:r>
        <w:rPr>
          <w:rFonts w:ascii="Times New Roman" w:hAnsi="Times New Roman"/>
          <w:b/>
          <w:bCs/>
          <w:sz w:val="28"/>
          <w:szCs w:val="28"/>
          <w:lang w:val="uk-UA"/>
        </w:rPr>
        <w:t xml:space="preserve">  </w:t>
      </w:r>
    </w:p>
    <w:p w14:paraId="127473A4" w14:textId="661D7FAE" w:rsidR="00576C51" w:rsidRDefault="00576C51" w:rsidP="0092389E">
      <w:pPr>
        <w:tabs>
          <w:tab w:val="left" w:pos="504"/>
        </w:tabs>
        <w:spacing w:after="0" w:line="360" w:lineRule="auto"/>
        <w:jc w:val="center"/>
        <w:outlineLvl w:val="0"/>
        <w:rPr>
          <w:rFonts w:ascii="Times New Roman" w:hAnsi="Times New Roman"/>
          <w:b/>
          <w:bCs/>
          <w:sz w:val="28"/>
          <w:szCs w:val="28"/>
          <w:lang w:val="uk-UA"/>
        </w:rPr>
      </w:pPr>
    </w:p>
    <w:p w14:paraId="14B8155F" w14:textId="1B0642A5" w:rsidR="00576C51" w:rsidRDefault="00576C51" w:rsidP="0092389E">
      <w:pPr>
        <w:tabs>
          <w:tab w:val="left" w:pos="504"/>
        </w:tabs>
        <w:spacing w:after="0" w:line="360" w:lineRule="auto"/>
        <w:jc w:val="center"/>
        <w:outlineLvl w:val="0"/>
        <w:rPr>
          <w:rFonts w:ascii="Times New Roman" w:hAnsi="Times New Roman"/>
          <w:b/>
          <w:bCs/>
          <w:sz w:val="28"/>
          <w:szCs w:val="28"/>
          <w:lang w:val="uk-UA"/>
        </w:rPr>
      </w:pPr>
    </w:p>
    <w:p w14:paraId="5A3766D1" w14:textId="08DC5712"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08050F1B" w14:textId="596846CC"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1070E856" w14:textId="532C7C47"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6CA889EE" w14:textId="36BB7C51"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519D0B36" w14:textId="4647AF33"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47191ACF" w14:textId="27457BFD"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2FB24EEF" w14:textId="1A11B86E"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34DD1B38" w14:textId="54509651"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32A38A8D" w14:textId="7587AD4A"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710FEC7C" w14:textId="392A5C0F"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291A830B" w14:textId="4CE04009"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520588E9" w14:textId="22098627"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626C5CEF" w14:textId="1FB9D354"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36ED0034" w14:textId="2BF1F9B9"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7D0607F8" w14:textId="2C2F5394"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2EA626E3" w14:textId="6DE1F7BD"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10EA113D" w14:textId="63254230"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2769268C" w14:textId="0D39E805"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0186B680" w14:textId="2FDE7A97"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0511C877" w14:textId="6BCF979E"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15F881A3" w14:textId="6781E7AE"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p w14:paraId="7DA1ED53" w14:textId="77777777" w:rsidR="00E95F97" w:rsidRDefault="00E95F97" w:rsidP="0092389E">
      <w:pPr>
        <w:tabs>
          <w:tab w:val="left" w:pos="504"/>
        </w:tabs>
        <w:spacing w:after="0" w:line="360" w:lineRule="auto"/>
        <w:jc w:val="center"/>
        <w:outlineLvl w:val="0"/>
        <w:rPr>
          <w:rFonts w:ascii="Times New Roman" w:hAnsi="Times New Roman"/>
          <w:b/>
          <w:bCs/>
          <w:sz w:val="28"/>
          <w:szCs w:val="28"/>
          <w:lang w:val="uk-UA"/>
        </w:rPr>
      </w:pPr>
    </w:p>
    <w:bookmarkEnd w:id="79"/>
    <w:p w14:paraId="40C0E160" w14:textId="77777777" w:rsidR="003E3752" w:rsidRPr="0012204B" w:rsidRDefault="003E3752" w:rsidP="009C0EB4">
      <w:pPr>
        <w:spacing w:after="0" w:line="312" w:lineRule="auto"/>
        <w:jc w:val="center"/>
        <w:rPr>
          <w:rFonts w:ascii="Times New Roman" w:hAnsi="Times New Roman"/>
          <w:b/>
          <w:bCs/>
          <w:sz w:val="28"/>
          <w:szCs w:val="28"/>
          <w:lang w:val="uk-UA"/>
        </w:rPr>
      </w:pPr>
      <w:r w:rsidRPr="0012204B">
        <w:rPr>
          <w:rFonts w:ascii="Times New Roman" w:hAnsi="Times New Roman"/>
          <w:b/>
          <w:bCs/>
          <w:sz w:val="28"/>
          <w:szCs w:val="28"/>
          <w:lang w:val="uk-UA"/>
        </w:rPr>
        <w:t>ДОДАТКИ</w:t>
      </w:r>
    </w:p>
    <w:p w14:paraId="4292FA77" w14:textId="77777777" w:rsidR="003E3752" w:rsidRPr="0012204B" w:rsidRDefault="003E3752" w:rsidP="009C0EB4">
      <w:pPr>
        <w:spacing w:after="0" w:line="312" w:lineRule="auto"/>
        <w:jc w:val="right"/>
        <w:rPr>
          <w:rFonts w:ascii="Times New Roman" w:hAnsi="Times New Roman"/>
          <w:b/>
          <w:bCs/>
          <w:sz w:val="28"/>
          <w:szCs w:val="28"/>
          <w:lang w:val="uk-UA"/>
        </w:rPr>
      </w:pPr>
      <w:r w:rsidRPr="0012204B">
        <w:rPr>
          <w:rFonts w:ascii="Times New Roman" w:hAnsi="Times New Roman"/>
          <w:b/>
          <w:bCs/>
          <w:sz w:val="28"/>
          <w:szCs w:val="28"/>
          <w:lang w:val="uk-UA"/>
        </w:rPr>
        <w:t>Д</w:t>
      </w:r>
      <w:r>
        <w:rPr>
          <w:rFonts w:ascii="Times New Roman" w:hAnsi="Times New Roman"/>
          <w:b/>
          <w:bCs/>
          <w:sz w:val="28"/>
          <w:szCs w:val="28"/>
          <w:lang w:val="uk-UA"/>
        </w:rPr>
        <w:t>одаток</w:t>
      </w:r>
      <w:r w:rsidRPr="0012204B">
        <w:rPr>
          <w:rFonts w:ascii="Times New Roman" w:hAnsi="Times New Roman"/>
          <w:b/>
          <w:bCs/>
          <w:sz w:val="28"/>
          <w:szCs w:val="28"/>
          <w:lang w:val="uk-UA"/>
        </w:rPr>
        <w:t xml:space="preserve"> А</w:t>
      </w:r>
    </w:p>
    <w:p w14:paraId="1B9F71DD" w14:textId="3A8E6B6C" w:rsidR="003E3752" w:rsidRPr="002057CB" w:rsidRDefault="003E3752" w:rsidP="009C0EB4">
      <w:pPr>
        <w:spacing w:after="0" w:line="312" w:lineRule="auto"/>
        <w:jc w:val="center"/>
        <w:rPr>
          <w:rFonts w:ascii="Times New Roman" w:hAnsi="Times New Roman"/>
          <w:b/>
          <w:bCs/>
          <w:sz w:val="28"/>
          <w:szCs w:val="28"/>
          <w:lang w:val="uk-UA"/>
        </w:rPr>
      </w:pPr>
      <w:r w:rsidRPr="002057CB">
        <w:rPr>
          <w:rFonts w:ascii="Times New Roman" w:hAnsi="Times New Roman"/>
          <w:b/>
          <w:bCs/>
          <w:sz w:val="28"/>
          <w:szCs w:val="28"/>
          <w:lang w:val="uk-UA"/>
        </w:rPr>
        <w:t>М</w:t>
      </w:r>
      <w:r w:rsidR="002450C2" w:rsidRPr="002057CB">
        <w:rPr>
          <w:rFonts w:ascii="Times New Roman" w:hAnsi="Times New Roman"/>
          <w:b/>
          <w:bCs/>
          <w:sz w:val="28"/>
          <w:szCs w:val="28"/>
          <w:lang w:val="en-US"/>
        </w:rPr>
        <w:t>e</w:t>
      </w:r>
      <w:r w:rsidRPr="002057CB">
        <w:rPr>
          <w:rFonts w:ascii="Times New Roman" w:hAnsi="Times New Roman"/>
          <w:b/>
          <w:bCs/>
          <w:sz w:val="28"/>
          <w:szCs w:val="28"/>
          <w:lang w:val="uk-UA"/>
        </w:rPr>
        <w:t>т</w:t>
      </w:r>
      <w:r w:rsidR="002450C2" w:rsidRPr="002057CB">
        <w:rPr>
          <w:rFonts w:ascii="Times New Roman" w:hAnsi="Times New Roman"/>
          <w:b/>
          <w:bCs/>
          <w:sz w:val="28"/>
          <w:szCs w:val="28"/>
          <w:lang w:val="en-US"/>
        </w:rPr>
        <w:t>o</w:t>
      </w:r>
      <w:r w:rsidRPr="002057CB">
        <w:rPr>
          <w:rFonts w:ascii="Times New Roman" w:hAnsi="Times New Roman"/>
          <w:b/>
          <w:bCs/>
          <w:sz w:val="28"/>
          <w:szCs w:val="28"/>
          <w:lang w:val="uk-UA"/>
        </w:rPr>
        <w:t>дик</w:t>
      </w:r>
      <w:r w:rsidR="002450C2" w:rsidRPr="002057CB">
        <w:rPr>
          <w:rFonts w:ascii="Times New Roman" w:hAnsi="Times New Roman"/>
          <w:b/>
          <w:bCs/>
          <w:sz w:val="28"/>
          <w:szCs w:val="28"/>
          <w:lang w:val="en-US"/>
        </w:rPr>
        <w:t>a</w:t>
      </w:r>
      <w:r w:rsidRPr="002057CB">
        <w:rPr>
          <w:rFonts w:ascii="Times New Roman" w:hAnsi="Times New Roman"/>
          <w:b/>
          <w:bCs/>
          <w:sz w:val="28"/>
          <w:szCs w:val="28"/>
          <w:lang w:val="uk-UA"/>
        </w:rPr>
        <w:t xml:space="preserve"> «Д</w:t>
      </w:r>
      <w:r w:rsidR="002450C2" w:rsidRPr="002057CB">
        <w:rPr>
          <w:rFonts w:ascii="Times New Roman" w:hAnsi="Times New Roman"/>
          <w:b/>
          <w:bCs/>
          <w:sz w:val="28"/>
          <w:szCs w:val="28"/>
          <w:lang w:val="en-US"/>
        </w:rPr>
        <w:t>ia</w:t>
      </w:r>
      <w:r w:rsidRPr="002057CB">
        <w:rPr>
          <w:rFonts w:ascii="Times New Roman" w:hAnsi="Times New Roman"/>
          <w:b/>
          <w:bCs/>
          <w:sz w:val="28"/>
          <w:szCs w:val="28"/>
          <w:lang w:val="uk-UA"/>
        </w:rPr>
        <w:t>гн</w:t>
      </w:r>
      <w:r w:rsidR="002450C2" w:rsidRPr="002057CB">
        <w:rPr>
          <w:rFonts w:ascii="Times New Roman" w:hAnsi="Times New Roman"/>
          <w:b/>
          <w:bCs/>
          <w:sz w:val="28"/>
          <w:szCs w:val="28"/>
          <w:lang w:val="en-US"/>
        </w:rPr>
        <w:t>o</w:t>
      </w:r>
      <w:r w:rsidRPr="002057CB">
        <w:rPr>
          <w:rFonts w:ascii="Times New Roman" w:hAnsi="Times New Roman"/>
          <w:b/>
          <w:bCs/>
          <w:sz w:val="28"/>
          <w:szCs w:val="28"/>
          <w:lang w:val="uk-UA"/>
        </w:rPr>
        <w:t>стик</w:t>
      </w:r>
      <w:r w:rsidR="002450C2" w:rsidRPr="002057CB">
        <w:rPr>
          <w:rFonts w:ascii="Times New Roman" w:hAnsi="Times New Roman"/>
          <w:b/>
          <w:bCs/>
          <w:sz w:val="28"/>
          <w:szCs w:val="28"/>
          <w:lang w:val="en-US"/>
        </w:rPr>
        <w:t>a</w:t>
      </w:r>
      <w:r w:rsidRPr="002057CB">
        <w:rPr>
          <w:rFonts w:ascii="Times New Roman" w:hAnsi="Times New Roman"/>
          <w:b/>
          <w:bCs/>
          <w:sz w:val="28"/>
          <w:szCs w:val="28"/>
          <w:lang w:val="uk-UA"/>
        </w:rPr>
        <w:t xml:space="preserve"> л</w:t>
      </w:r>
      <w:r w:rsidR="002450C2" w:rsidRPr="002057CB">
        <w:rPr>
          <w:rFonts w:ascii="Times New Roman" w:hAnsi="Times New Roman"/>
          <w:b/>
          <w:bCs/>
          <w:sz w:val="28"/>
          <w:szCs w:val="28"/>
          <w:lang w:val="en-US"/>
        </w:rPr>
        <w:t>i</w:t>
      </w:r>
      <w:r w:rsidRPr="002057CB">
        <w:rPr>
          <w:rFonts w:ascii="Times New Roman" w:hAnsi="Times New Roman"/>
          <w:b/>
          <w:bCs/>
          <w:sz w:val="28"/>
          <w:szCs w:val="28"/>
          <w:lang w:val="uk-UA"/>
        </w:rPr>
        <w:t>д</w:t>
      </w:r>
      <w:r w:rsidR="002450C2" w:rsidRPr="002057CB">
        <w:rPr>
          <w:rFonts w:ascii="Times New Roman" w:hAnsi="Times New Roman"/>
          <w:b/>
          <w:bCs/>
          <w:sz w:val="28"/>
          <w:szCs w:val="28"/>
          <w:lang w:val="en-US"/>
        </w:rPr>
        <w:t>e</w:t>
      </w:r>
      <w:r w:rsidRPr="002057CB">
        <w:rPr>
          <w:rFonts w:ascii="Times New Roman" w:hAnsi="Times New Roman"/>
          <w:b/>
          <w:bCs/>
          <w:sz w:val="28"/>
          <w:szCs w:val="28"/>
          <w:lang w:val="uk-UA"/>
        </w:rPr>
        <w:t>р</w:t>
      </w:r>
      <w:r w:rsidR="002450C2" w:rsidRPr="002057CB">
        <w:rPr>
          <w:rFonts w:ascii="Times New Roman" w:hAnsi="Times New Roman"/>
          <w:b/>
          <w:bCs/>
          <w:sz w:val="28"/>
          <w:szCs w:val="28"/>
          <w:lang w:val="en-US"/>
        </w:rPr>
        <w:t>c</w:t>
      </w:r>
      <w:r w:rsidRPr="002057CB">
        <w:rPr>
          <w:rFonts w:ascii="Times New Roman" w:hAnsi="Times New Roman"/>
          <w:b/>
          <w:bCs/>
          <w:sz w:val="28"/>
          <w:szCs w:val="28"/>
          <w:lang w:val="uk-UA"/>
        </w:rPr>
        <w:t>ьких зд</w:t>
      </w:r>
      <w:r w:rsidR="002450C2" w:rsidRPr="002057CB">
        <w:rPr>
          <w:rFonts w:ascii="Times New Roman" w:hAnsi="Times New Roman"/>
          <w:b/>
          <w:bCs/>
          <w:sz w:val="28"/>
          <w:szCs w:val="28"/>
          <w:lang w:val="en-US"/>
        </w:rPr>
        <w:t>i</w:t>
      </w:r>
      <w:r w:rsidRPr="002057CB">
        <w:rPr>
          <w:rFonts w:ascii="Times New Roman" w:hAnsi="Times New Roman"/>
          <w:b/>
          <w:bCs/>
          <w:sz w:val="28"/>
          <w:szCs w:val="28"/>
          <w:lang w:val="uk-UA"/>
        </w:rPr>
        <w:t>бн</w:t>
      </w:r>
      <w:r w:rsidR="002450C2" w:rsidRPr="002057CB">
        <w:rPr>
          <w:rFonts w:ascii="Times New Roman" w:hAnsi="Times New Roman"/>
          <w:b/>
          <w:bCs/>
          <w:sz w:val="28"/>
          <w:szCs w:val="28"/>
          <w:lang w:val="en-US"/>
        </w:rPr>
        <w:t>oc</w:t>
      </w:r>
      <w:r w:rsidRPr="002057CB">
        <w:rPr>
          <w:rFonts w:ascii="Times New Roman" w:hAnsi="Times New Roman"/>
          <w:b/>
          <w:bCs/>
          <w:sz w:val="28"/>
          <w:szCs w:val="28"/>
          <w:lang w:val="uk-UA"/>
        </w:rPr>
        <w:t>т</w:t>
      </w:r>
      <w:r w:rsidR="002450C2" w:rsidRPr="002057CB">
        <w:rPr>
          <w:rFonts w:ascii="Times New Roman" w:hAnsi="Times New Roman"/>
          <w:b/>
          <w:bCs/>
          <w:sz w:val="28"/>
          <w:szCs w:val="28"/>
          <w:lang w:val="en-US"/>
        </w:rPr>
        <w:t>e</w:t>
      </w:r>
      <w:r w:rsidRPr="002057CB">
        <w:rPr>
          <w:rFonts w:ascii="Times New Roman" w:hAnsi="Times New Roman"/>
          <w:b/>
          <w:bCs/>
          <w:sz w:val="28"/>
          <w:szCs w:val="28"/>
          <w:lang w:val="uk-UA"/>
        </w:rPr>
        <w:t>й»                                                          (Є. Ж</w:t>
      </w:r>
      <w:r w:rsidR="002057CB" w:rsidRPr="002057CB">
        <w:rPr>
          <w:rFonts w:ascii="Times New Roman" w:hAnsi="Times New Roman"/>
          <w:b/>
          <w:bCs/>
          <w:sz w:val="28"/>
          <w:szCs w:val="28"/>
          <w:lang w:val="en-US"/>
        </w:rPr>
        <w:t>a</w:t>
      </w:r>
      <w:r w:rsidRPr="002057CB">
        <w:rPr>
          <w:rFonts w:ascii="Times New Roman" w:hAnsi="Times New Roman"/>
          <w:b/>
          <w:bCs/>
          <w:sz w:val="28"/>
          <w:szCs w:val="28"/>
          <w:lang w:val="uk-UA"/>
        </w:rPr>
        <w:t>р</w:t>
      </w:r>
      <w:r w:rsidR="002057CB" w:rsidRPr="002057CB">
        <w:rPr>
          <w:rFonts w:ascii="Times New Roman" w:hAnsi="Times New Roman"/>
          <w:b/>
          <w:bCs/>
          <w:sz w:val="28"/>
          <w:szCs w:val="28"/>
          <w:lang w:val="en-US"/>
        </w:rPr>
        <w:t>i</w:t>
      </w:r>
      <w:r w:rsidRPr="002057CB">
        <w:rPr>
          <w:rFonts w:ascii="Times New Roman" w:hAnsi="Times New Roman"/>
          <w:b/>
          <w:bCs/>
          <w:sz w:val="28"/>
          <w:szCs w:val="28"/>
          <w:lang w:val="uk-UA"/>
        </w:rPr>
        <w:t>к</w:t>
      </w:r>
      <w:r w:rsidR="002057CB" w:rsidRPr="002057CB">
        <w:rPr>
          <w:rFonts w:ascii="Times New Roman" w:hAnsi="Times New Roman"/>
          <w:b/>
          <w:bCs/>
          <w:sz w:val="28"/>
          <w:szCs w:val="28"/>
          <w:lang w:val="en-US"/>
        </w:rPr>
        <w:t>o</w:t>
      </w:r>
      <w:r w:rsidRPr="002057CB">
        <w:rPr>
          <w:rFonts w:ascii="Times New Roman" w:hAnsi="Times New Roman"/>
          <w:b/>
          <w:bCs/>
          <w:sz w:val="28"/>
          <w:szCs w:val="28"/>
          <w:lang w:val="uk-UA"/>
        </w:rPr>
        <w:t>в, Є. Круш</w:t>
      </w:r>
      <w:r w:rsidR="002057CB" w:rsidRPr="002057CB">
        <w:rPr>
          <w:rFonts w:ascii="Times New Roman" w:hAnsi="Times New Roman"/>
          <w:b/>
          <w:bCs/>
          <w:sz w:val="28"/>
          <w:szCs w:val="28"/>
          <w:lang w:val="en-US"/>
        </w:rPr>
        <w:t>e</w:t>
      </w:r>
      <w:r w:rsidRPr="002057CB">
        <w:rPr>
          <w:rFonts w:ascii="Times New Roman" w:hAnsi="Times New Roman"/>
          <w:b/>
          <w:bCs/>
          <w:sz w:val="28"/>
          <w:szCs w:val="28"/>
          <w:lang w:val="uk-UA"/>
        </w:rPr>
        <w:t>льницький)</w:t>
      </w:r>
    </w:p>
    <w:p w14:paraId="71541080" w14:textId="77777777" w:rsidR="003E3752" w:rsidRPr="002057CB" w:rsidRDefault="003E3752" w:rsidP="009C0EB4">
      <w:pPr>
        <w:pStyle w:val="a9"/>
        <w:shd w:val="clear" w:color="auto" w:fill="FFFFFF"/>
        <w:spacing w:before="0" w:beforeAutospacing="0" w:after="0" w:afterAutospacing="0" w:line="312" w:lineRule="auto"/>
        <w:ind w:right="300" w:firstLine="567"/>
        <w:jc w:val="both"/>
        <w:rPr>
          <w:rStyle w:val="af3"/>
          <w:i/>
          <w:iCs/>
          <w:sz w:val="28"/>
          <w:szCs w:val="28"/>
          <w:lang w:val="uk-UA"/>
        </w:rPr>
      </w:pPr>
      <w:bookmarkStart w:id="155" w:name="_Hlk93832176"/>
    </w:p>
    <w:p w14:paraId="2D75B210" w14:textId="77777777" w:rsidR="009C0EB4" w:rsidRPr="002057CB" w:rsidRDefault="009C0EB4" w:rsidP="009C0EB4">
      <w:pPr>
        <w:pStyle w:val="a9"/>
        <w:shd w:val="clear" w:color="auto" w:fill="FFFFFF"/>
        <w:spacing w:before="0" w:beforeAutospacing="0" w:after="0" w:afterAutospacing="0" w:line="312" w:lineRule="auto"/>
        <w:ind w:right="300" w:firstLine="567"/>
        <w:jc w:val="both"/>
        <w:rPr>
          <w:rStyle w:val="af3"/>
          <w:b w:val="0"/>
          <w:bCs w:val="0"/>
          <w:sz w:val="16"/>
          <w:szCs w:val="16"/>
          <w:lang w:val="uk-UA"/>
        </w:rPr>
      </w:pPr>
    </w:p>
    <w:p w14:paraId="4109FFC0" w14:textId="7EB9E454" w:rsidR="003E3752" w:rsidRPr="002057CB" w:rsidRDefault="002057CB" w:rsidP="009C0EB4">
      <w:pPr>
        <w:pStyle w:val="a9"/>
        <w:shd w:val="clear" w:color="auto" w:fill="FFFFFF"/>
        <w:spacing w:before="0" w:beforeAutospacing="0" w:after="0" w:afterAutospacing="0" w:line="312" w:lineRule="auto"/>
        <w:ind w:right="300" w:firstLine="567"/>
        <w:jc w:val="both"/>
        <w:rPr>
          <w:rStyle w:val="af3"/>
          <w:sz w:val="28"/>
          <w:szCs w:val="28"/>
          <w:lang w:val="uk-UA"/>
        </w:rPr>
      </w:pPr>
      <w:r w:rsidRPr="002057CB">
        <w:rPr>
          <w:rStyle w:val="af3"/>
          <w:sz w:val="28"/>
          <w:szCs w:val="28"/>
          <w:lang w:val="en-US"/>
        </w:rPr>
        <w:t>I</w:t>
      </w:r>
      <w:r w:rsidR="003E3752" w:rsidRPr="002057CB">
        <w:rPr>
          <w:rStyle w:val="af3"/>
          <w:sz w:val="28"/>
          <w:szCs w:val="28"/>
          <w:lang w:val="uk-UA"/>
        </w:rPr>
        <w:t>нт</w:t>
      </w:r>
      <w:r w:rsidRPr="002057CB">
        <w:rPr>
          <w:rStyle w:val="af3"/>
          <w:sz w:val="28"/>
          <w:szCs w:val="28"/>
          <w:lang w:val="en-US"/>
        </w:rPr>
        <w:t>e</w:t>
      </w:r>
      <w:r w:rsidR="003E3752" w:rsidRPr="002057CB">
        <w:rPr>
          <w:rStyle w:val="af3"/>
          <w:sz w:val="28"/>
          <w:szCs w:val="28"/>
          <w:lang w:val="uk-UA"/>
        </w:rPr>
        <w:t>рпр</w:t>
      </w:r>
      <w:r w:rsidRPr="002057CB">
        <w:rPr>
          <w:rStyle w:val="af3"/>
          <w:sz w:val="28"/>
          <w:szCs w:val="28"/>
          <w:lang w:val="en-US"/>
        </w:rPr>
        <w:t>e</w:t>
      </w:r>
      <w:r w:rsidR="003E3752" w:rsidRPr="002057CB">
        <w:rPr>
          <w:rStyle w:val="af3"/>
          <w:sz w:val="28"/>
          <w:szCs w:val="28"/>
          <w:lang w:val="uk-UA"/>
        </w:rPr>
        <w:t>т</w:t>
      </w:r>
      <w:r w:rsidRPr="002057CB">
        <w:rPr>
          <w:rStyle w:val="af3"/>
          <w:sz w:val="28"/>
          <w:szCs w:val="28"/>
          <w:lang w:val="en-US"/>
        </w:rPr>
        <w:t>a</w:t>
      </w:r>
      <w:r w:rsidR="003E3752" w:rsidRPr="002057CB">
        <w:rPr>
          <w:rStyle w:val="af3"/>
          <w:sz w:val="28"/>
          <w:szCs w:val="28"/>
          <w:lang w:val="uk-UA"/>
        </w:rPr>
        <w:t>ц</w:t>
      </w:r>
      <w:r w:rsidRPr="002057CB">
        <w:rPr>
          <w:rStyle w:val="af3"/>
          <w:sz w:val="28"/>
          <w:szCs w:val="28"/>
          <w:lang w:val="en-US"/>
        </w:rPr>
        <w:t>i</w:t>
      </w:r>
      <w:r w:rsidR="003E3752" w:rsidRPr="002057CB">
        <w:rPr>
          <w:rStyle w:val="af3"/>
          <w:sz w:val="28"/>
          <w:szCs w:val="28"/>
          <w:lang w:val="uk-UA"/>
        </w:rPr>
        <w:t>я</w:t>
      </w:r>
    </w:p>
    <w:p w14:paraId="37A54F54" w14:textId="77777777" w:rsidR="003E3752" w:rsidRPr="009C0EB4" w:rsidRDefault="003E3752" w:rsidP="009C0EB4">
      <w:pPr>
        <w:pStyle w:val="a9"/>
        <w:shd w:val="clear" w:color="auto" w:fill="FFFFFF"/>
        <w:spacing w:before="0" w:beforeAutospacing="0" w:after="0" w:afterAutospacing="0" w:line="312" w:lineRule="auto"/>
        <w:ind w:right="300" w:firstLine="567"/>
        <w:jc w:val="both"/>
        <w:rPr>
          <w:rStyle w:val="af3"/>
          <w:color w:val="FF0000"/>
          <w:sz w:val="28"/>
          <w:szCs w:val="28"/>
          <w:lang w:val="uk-UA"/>
        </w:rPr>
      </w:pPr>
    </w:p>
    <w:p w14:paraId="51809913" w14:textId="6263020C" w:rsidR="002057CB" w:rsidRPr="00F36605" w:rsidRDefault="002057CB"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Лідерські якості особистості базуються на розвинених особистісних якостях, таких як організаційні </w:t>
      </w:r>
      <w:r w:rsidR="00397CC3" w:rsidRPr="00F36605">
        <w:rPr>
          <w:sz w:val="28"/>
          <w:szCs w:val="28"/>
          <w:lang w:val="uk-UA"/>
        </w:rPr>
        <w:t xml:space="preserve">та якості ефективного спілкування. Лідерські якості </w:t>
      </w:r>
      <w:r w:rsidRPr="00F36605">
        <w:rPr>
          <w:sz w:val="28"/>
          <w:szCs w:val="28"/>
          <w:lang w:val="uk-UA"/>
        </w:rPr>
        <w:t xml:space="preserve">грають важливу роль у професійній діяльності людей. </w:t>
      </w:r>
    </w:p>
    <w:p w14:paraId="0B52807F" w14:textId="286B34CC" w:rsidR="00397CC3" w:rsidRPr="00F36605" w:rsidRDefault="00397CC3"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Справжніх лідерів, на думку Є. Жарикова і Є. Крушельницького, авторів даної методики, характеризують </w:t>
      </w:r>
      <w:r w:rsidR="00914341" w:rsidRPr="00F36605">
        <w:rPr>
          <w:sz w:val="28"/>
          <w:szCs w:val="28"/>
          <w:lang w:val="uk-UA"/>
        </w:rPr>
        <w:t xml:space="preserve">такі </w:t>
      </w:r>
      <w:r w:rsidRPr="00F36605">
        <w:rPr>
          <w:sz w:val="28"/>
          <w:szCs w:val="28"/>
          <w:lang w:val="uk-UA"/>
        </w:rPr>
        <w:t xml:space="preserve">особистісні </w:t>
      </w:r>
      <w:r w:rsidR="00013E03" w:rsidRPr="00F36605">
        <w:rPr>
          <w:sz w:val="28"/>
          <w:szCs w:val="28"/>
          <w:lang w:val="uk-UA"/>
        </w:rPr>
        <w:t>властивості</w:t>
      </w:r>
      <w:r w:rsidR="00914341" w:rsidRPr="00F36605">
        <w:rPr>
          <w:sz w:val="28"/>
          <w:szCs w:val="28"/>
          <w:lang w:val="uk-UA"/>
        </w:rPr>
        <w:t>:</w:t>
      </w:r>
    </w:p>
    <w:p w14:paraId="1849A3BB" w14:textId="08A91CD3" w:rsidR="00013E03" w:rsidRPr="00F36605" w:rsidRDefault="00013E03"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вольові дії, які дозволяють справлятися</w:t>
      </w:r>
      <w:r w:rsidR="00003E78" w:rsidRPr="00F36605">
        <w:rPr>
          <w:sz w:val="28"/>
          <w:szCs w:val="28"/>
          <w:lang w:val="uk-UA"/>
        </w:rPr>
        <w:t xml:space="preserve"> з тим, що ускладнює рух досягнення мети; </w:t>
      </w:r>
    </w:p>
    <w:p w14:paraId="1A35CD83" w14:textId="3120023F" w:rsidR="00013E03" w:rsidRPr="00F36605" w:rsidRDefault="003E3752"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 </w:t>
      </w:r>
      <w:r w:rsidR="00914341" w:rsidRPr="00F36605">
        <w:rPr>
          <w:sz w:val="28"/>
          <w:szCs w:val="28"/>
          <w:lang w:val="uk-UA"/>
        </w:rPr>
        <w:t>рішучість</w:t>
      </w:r>
      <w:r w:rsidR="00C23CEE" w:rsidRPr="00F36605">
        <w:rPr>
          <w:sz w:val="28"/>
          <w:szCs w:val="28"/>
          <w:lang w:val="uk-UA"/>
        </w:rPr>
        <w:t xml:space="preserve">, </w:t>
      </w:r>
      <w:r w:rsidR="00013E03" w:rsidRPr="00F36605">
        <w:rPr>
          <w:sz w:val="28"/>
          <w:szCs w:val="28"/>
          <w:lang w:val="uk-UA"/>
        </w:rPr>
        <w:t>здатність</w:t>
      </w:r>
      <w:r w:rsidRPr="00F36605">
        <w:rPr>
          <w:sz w:val="28"/>
          <w:szCs w:val="28"/>
          <w:lang w:val="uk-UA"/>
        </w:rPr>
        <w:t xml:space="preserve"> </w:t>
      </w:r>
      <w:r w:rsidR="00013E03" w:rsidRPr="00F36605">
        <w:rPr>
          <w:sz w:val="28"/>
          <w:szCs w:val="28"/>
          <w:lang w:val="uk-UA"/>
        </w:rPr>
        <w:t>ефективно вирішувати проблеми;</w:t>
      </w:r>
    </w:p>
    <w:p w14:paraId="2F8FC305" w14:textId="4BDD4097" w:rsidR="003E3752" w:rsidRPr="00F36605" w:rsidRDefault="003E3752"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 </w:t>
      </w:r>
      <w:r w:rsidR="00107898" w:rsidRPr="00F36605">
        <w:rPr>
          <w:sz w:val="28"/>
          <w:szCs w:val="28"/>
          <w:lang w:val="uk-UA"/>
        </w:rPr>
        <w:t>готовність до розумного ризику</w:t>
      </w:r>
      <w:r w:rsidR="0012345F" w:rsidRPr="00F36605">
        <w:rPr>
          <w:sz w:val="28"/>
          <w:szCs w:val="28"/>
          <w:lang w:val="uk-UA"/>
        </w:rPr>
        <w:t xml:space="preserve"> - дії в умовах ризику, пов'язаного з новим починанням, перевага ситуацій виклику та помірного ризику</w:t>
      </w:r>
      <w:r w:rsidR="00107898" w:rsidRPr="00F36605">
        <w:rPr>
          <w:sz w:val="28"/>
          <w:szCs w:val="28"/>
          <w:lang w:val="uk-UA"/>
        </w:rPr>
        <w:t>;</w:t>
      </w:r>
    </w:p>
    <w:p w14:paraId="18E93FD4" w14:textId="4EACB50A" w:rsidR="008E2AE6" w:rsidRPr="00354E83" w:rsidRDefault="003E3752" w:rsidP="00F36605">
      <w:pPr>
        <w:pStyle w:val="a9"/>
        <w:shd w:val="clear" w:color="auto" w:fill="FFFFFF"/>
        <w:spacing w:before="0" w:beforeAutospacing="0" w:after="0" w:afterAutospacing="0" w:line="360" w:lineRule="auto"/>
        <w:ind w:firstLine="567"/>
        <w:jc w:val="both"/>
        <w:rPr>
          <w:b/>
          <w:bCs/>
          <w:color w:val="008200"/>
          <w:sz w:val="28"/>
          <w:szCs w:val="28"/>
          <w:shd w:val="clear" w:color="auto" w:fill="FFFFFF"/>
          <w:lang w:val="uk-UA"/>
        </w:rPr>
      </w:pPr>
      <w:r w:rsidRPr="00F36605">
        <w:rPr>
          <w:sz w:val="28"/>
          <w:szCs w:val="28"/>
          <w:lang w:val="uk-UA"/>
        </w:rPr>
        <w:t xml:space="preserve">- </w:t>
      </w:r>
      <w:r w:rsidR="0056162F" w:rsidRPr="00F36605">
        <w:rPr>
          <w:sz w:val="28"/>
          <w:szCs w:val="28"/>
          <w:lang w:val="uk-UA"/>
        </w:rPr>
        <w:t>вміння терпіти</w:t>
      </w:r>
      <w:r w:rsidR="00B513DA" w:rsidRPr="00F36605">
        <w:rPr>
          <w:sz w:val="28"/>
          <w:szCs w:val="28"/>
          <w:lang w:val="uk-UA"/>
        </w:rPr>
        <w:t>, посидючість, готовність багато працювати і виконувати необхідну рутинну роботу не розчаровуючись і не відволікаючись на інші напрямки діяльності;</w:t>
      </w:r>
      <w:r w:rsidR="008E2AE6" w:rsidRPr="00F36605">
        <w:rPr>
          <w:sz w:val="28"/>
          <w:szCs w:val="28"/>
          <w:lang w:val="uk-UA"/>
        </w:rPr>
        <w:t xml:space="preserve">           </w:t>
      </w:r>
    </w:p>
    <w:p w14:paraId="7E02D903" w14:textId="17EF2070" w:rsidR="00A17565" w:rsidRPr="00F36605" w:rsidRDefault="0056162F" w:rsidP="00F36605">
      <w:pPr>
        <w:pStyle w:val="a9"/>
        <w:shd w:val="clear" w:color="auto" w:fill="FFFFFF"/>
        <w:spacing w:before="0" w:beforeAutospacing="0" w:after="0" w:afterAutospacing="0" w:line="360" w:lineRule="auto"/>
        <w:ind w:firstLine="567"/>
        <w:jc w:val="both"/>
        <w:rPr>
          <w:sz w:val="28"/>
          <w:szCs w:val="28"/>
        </w:rPr>
      </w:pPr>
      <w:r w:rsidRPr="00F36605">
        <w:rPr>
          <w:b/>
          <w:bCs/>
          <w:color w:val="008200"/>
          <w:sz w:val="28"/>
          <w:szCs w:val="28"/>
          <w:shd w:val="clear" w:color="auto" w:fill="FFFFFF"/>
        </w:rPr>
        <w:t xml:space="preserve">- </w:t>
      </w:r>
      <w:r w:rsidR="00A17565" w:rsidRPr="00F36605">
        <w:rPr>
          <w:sz w:val="28"/>
          <w:szCs w:val="28"/>
          <w:shd w:val="clear" w:color="auto" w:fill="FFFFFF"/>
          <w:lang w:val="uk-UA"/>
        </w:rPr>
        <w:t xml:space="preserve">ініціативність, найкраще звільнити себе від </w:t>
      </w:r>
      <w:proofErr w:type="gramStart"/>
      <w:r w:rsidR="00A17565" w:rsidRPr="00F36605">
        <w:rPr>
          <w:sz w:val="28"/>
          <w:szCs w:val="28"/>
          <w:shd w:val="clear" w:color="auto" w:fill="FFFFFF"/>
          <w:lang w:val="uk-UA"/>
        </w:rPr>
        <w:t>др</w:t>
      </w:r>
      <w:proofErr w:type="gramEnd"/>
      <w:r w:rsidR="00A17565" w:rsidRPr="00F36605">
        <w:rPr>
          <w:sz w:val="28"/>
          <w:szCs w:val="28"/>
          <w:shd w:val="clear" w:color="auto" w:fill="FFFFFF"/>
          <w:lang w:val="uk-UA"/>
        </w:rPr>
        <w:t>іб'язкового контролю під час виконання роботи; незалежність, орієнтація на свободу дій;</w:t>
      </w:r>
    </w:p>
    <w:p w14:paraId="71A4993E" w14:textId="0397215C" w:rsidR="00A17565" w:rsidRPr="00F36605" w:rsidRDefault="003E3752"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 </w:t>
      </w:r>
      <w:r w:rsidR="00A17565" w:rsidRPr="00F36605">
        <w:rPr>
          <w:sz w:val="28"/>
          <w:szCs w:val="28"/>
          <w:lang w:val="uk-UA"/>
        </w:rPr>
        <w:t>реалістичність, п</w:t>
      </w:r>
      <w:r w:rsidRPr="00F36605">
        <w:rPr>
          <w:sz w:val="28"/>
          <w:szCs w:val="28"/>
          <w:lang w:val="uk-UA"/>
        </w:rPr>
        <w:t>сихічн</w:t>
      </w:r>
      <w:r w:rsidR="00A17565" w:rsidRPr="00F36605">
        <w:rPr>
          <w:sz w:val="28"/>
          <w:szCs w:val="28"/>
          <w:lang w:val="uk-UA"/>
        </w:rPr>
        <w:t>а</w:t>
      </w:r>
      <w:r w:rsidRPr="00F36605">
        <w:rPr>
          <w:sz w:val="28"/>
          <w:szCs w:val="28"/>
          <w:lang w:val="uk-UA"/>
        </w:rPr>
        <w:t xml:space="preserve"> </w:t>
      </w:r>
      <w:r w:rsidR="00A17565" w:rsidRPr="00F36605">
        <w:rPr>
          <w:sz w:val="28"/>
          <w:szCs w:val="28"/>
          <w:lang w:val="uk-UA"/>
        </w:rPr>
        <w:t xml:space="preserve">витримка, </w:t>
      </w:r>
      <w:r w:rsidR="00E00775" w:rsidRPr="00F36605">
        <w:rPr>
          <w:sz w:val="28"/>
          <w:szCs w:val="28"/>
          <w:lang w:val="uk-UA"/>
        </w:rPr>
        <w:t xml:space="preserve">почуття реальності, </w:t>
      </w:r>
      <w:r w:rsidR="00A17565" w:rsidRPr="00F36605">
        <w:rPr>
          <w:sz w:val="28"/>
          <w:szCs w:val="28"/>
          <w:lang w:val="uk-UA"/>
        </w:rPr>
        <w:t xml:space="preserve">що допомагає не захоплюватися </w:t>
      </w:r>
      <w:r w:rsidR="004873AA" w:rsidRPr="00F36605">
        <w:rPr>
          <w:sz w:val="28"/>
          <w:szCs w:val="28"/>
          <w:lang w:val="uk-UA"/>
        </w:rPr>
        <w:t xml:space="preserve">уявними, примарними думками, ідеями, планами;  </w:t>
      </w:r>
      <w:r w:rsidRPr="00F36605">
        <w:rPr>
          <w:sz w:val="28"/>
          <w:szCs w:val="28"/>
          <w:lang w:val="uk-UA"/>
        </w:rPr>
        <w:t xml:space="preserve"> </w:t>
      </w:r>
    </w:p>
    <w:p w14:paraId="4FE02B6A" w14:textId="7B05C9DF" w:rsidR="00BE5C5F" w:rsidRPr="00F36605" w:rsidRDefault="003E3752"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 </w:t>
      </w:r>
      <w:r w:rsidR="008E2AE6" w:rsidRPr="00F36605">
        <w:rPr>
          <w:sz w:val="28"/>
          <w:szCs w:val="28"/>
          <w:lang w:val="uk-UA"/>
        </w:rPr>
        <w:t xml:space="preserve">адаптивність, </w:t>
      </w:r>
      <w:r w:rsidR="00BE5C5F" w:rsidRPr="00F36605">
        <w:rPr>
          <w:sz w:val="28"/>
          <w:szCs w:val="28"/>
          <w:lang w:val="uk-UA"/>
        </w:rPr>
        <w:t>здатність адаптуватися, пристосовуватися до існуючих соціальних умов, критеріїв, обставин та вимог;</w:t>
      </w:r>
    </w:p>
    <w:p w14:paraId="281E5DEF" w14:textId="6174BB22" w:rsidR="00577515" w:rsidRPr="00F36605" w:rsidRDefault="00577515"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lastRenderedPageBreak/>
        <w:t>- чесний підхід до себе, вимогливість, самокритичність, об'єктивне оцінювання власних промахів та досягнень;</w:t>
      </w:r>
    </w:p>
    <w:p w14:paraId="563BE922" w14:textId="395A6976" w:rsidR="000024E7" w:rsidRPr="00F36605" w:rsidRDefault="000024E7"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вимогливість, вміння бути вимогливим у роботі до підлеглих і себе самому;</w:t>
      </w:r>
      <w:r w:rsidR="00F17989" w:rsidRPr="00F36605">
        <w:rPr>
          <w:sz w:val="28"/>
          <w:szCs w:val="28"/>
          <w:lang w:val="uk-UA"/>
        </w:rPr>
        <w:t xml:space="preserve">                           </w:t>
      </w:r>
    </w:p>
    <w:p w14:paraId="13AE5B18" w14:textId="525C9EB6" w:rsidR="003E3752" w:rsidRPr="00F36605" w:rsidRDefault="003E3752"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 </w:t>
      </w:r>
      <w:r w:rsidR="00F17989" w:rsidRPr="00F36605">
        <w:rPr>
          <w:sz w:val="28"/>
          <w:szCs w:val="28"/>
          <w:lang w:val="uk-UA"/>
        </w:rPr>
        <w:t>критичність, критичне мислення дозволяє людині засумніватися і знайти слабку ланку навіть в ефектних, спокусливих, захоплюючих, привабливих ідеях та  ініціативах;</w:t>
      </w:r>
    </w:p>
    <w:p w14:paraId="7C6CFD0C" w14:textId="7309B5E9" w:rsidR="00F17989" w:rsidRPr="00F36605" w:rsidRDefault="00F17989"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надійність, може тримати слово, вірний і не підведе у складних ситуаціях;</w:t>
      </w:r>
    </w:p>
    <w:p w14:paraId="569490DF" w14:textId="447DB344" w:rsidR="00380EAC" w:rsidRPr="00F36605" w:rsidRDefault="00380EAC"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витривалість, людина може витримувати роботу з великими навантаженнями;</w:t>
      </w:r>
    </w:p>
    <w:p w14:paraId="45424C76" w14:textId="1BBA4051" w:rsidR="004873AA" w:rsidRPr="00F36605" w:rsidRDefault="003E3752"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 </w:t>
      </w:r>
      <w:r w:rsidR="004873AA" w:rsidRPr="00F36605">
        <w:rPr>
          <w:sz w:val="28"/>
          <w:szCs w:val="28"/>
          <w:lang w:val="uk-UA"/>
        </w:rPr>
        <w:t>пошук и находження нових можливостей,</w:t>
      </w:r>
      <w:r w:rsidR="00C23CEE" w:rsidRPr="00F36605">
        <w:rPr>
          <w:sz w:val="28"/>
          <w:szCs w:val="28"/>
          <w:lang w:val="uk-UA"/>
        </w:rPr>
        <w:t xml:space="preserve"> креативність, творчий підхід</w:t>
      </w:r>
      <w:r w:rsidR="004873AA" w:rsidRPr="00F36605">
        <w:rPr>
          <w:sz w:val="28"/>
          <w:szCs w:val="28"/>
          <w:lang w:val="uk-UA"/>
        </w:rPr>
        <w:t xml:space="preserve"> </w:t>
      </w:r>
      <w:r w:rsidR="00C23CEE" w:rsidRPr="00F36605">
        <w:rPr>
          <w:sz w:val="28"/>
          <w:szCs w:val="28"/>
          <w:lang w:val="uk-UA"/>
        </w:rPr>
        <w:t>при вирішенні нових чи складних завдань;</w:t>
      </w:r>
    </w:p>
    <w:p w14:paraId="79CAF4C1" w14:textId="77777777" w:rsidR="00380EAC" w:rsidRPr="00F36605" w:rsidRDefault="003E3752"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 </w:t>
      </w:r>
      <w:r w:rsidR="00380EAC" w:rsidRPr="00F36605">
        <w:rPr>
          <w:sz w:val="28"/>
          <w:szCs w:val="28"/>
          <w:lang w:val="uk-UA"/>
        </w:rPr>
        <w:t>стресостійкість, зберігає самоконтроль та здатність ефективно працювати у кризових обставинах;</w:t>
      </w:r>
    </w:p>
    <w:p w14:paraId="7C4C3F6D" w14:textId="717A31B0" w:rsidR="00C23CEE" w:rsidRPr="00F36605" w:rsidRDefault="003E3752"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 </w:t>
      </w:r>
      <w:r w:rsidR="00F36605" w:rsidRPr="00F36605">
        <w:rPr>
          <w:sz w:val="28"/>
          <w:szCs w:val="28"/>
          <w:lang w:val="uk-UA"/>
        </w:rPr>
        <w:t>- оптимістичність, позитивне ставлення до себе та до людей, ставлення до проблем як до робочих моментів</w:t>
      </w:r>
      <w:r w:rsidRPr="00F36605">
        <w:rPr>
          <w:sz w:val="28"/>
          <w:szCs w:val="28"/>
          <w:lang w:val="uk-UA"/>
        </w:rPr>
        <w:t xml:space="preserve">- </w:t>
      </w:r>
      <w:r w:rsidR="00C23CEE" w:rsidRPr="00F36605">
        <w:rPr>
          <w:sz w:val="28"/>
          <w:szCs w:val="28"/>
          <w:lang w:val="uk-UA"/>
        </w:rPr>
        <w:t xml:space="preserve">самостійність </w:t>
      </w:r>
      <w:r w:rsidR="006A4BEE" w:rsidRPr="00F36605">
        <w:rPr>
          <w:sz w:val="28"/>
          <w:szCs w:val="28"/>
          <w:lang w:val="uk-UA"/>
        </w:rPr>
        <w:t xml:space="preserve">та своєчасність </w:t>
      </w:r>
      <w:r w:rsidR="00C23CEE" w:rsidRPr="00F36605">
        <w:rPr>
          <w:sz w:val="28"/>
          <w:szCs w:val="28"/>
          <w:lang w:val="uk-UA"/>
        </w:rPr>
        <w:t>при вирішенні проблем,</w:t>
      </w:r>
      <w:r w:rsidR="006A4BEE" w:rsidRPr="00F36605">
        <w:rPr>
          <w:sz w:val="28"/>
          <w:szCs w:val="28"/>
          <w:lang w:val="uk-UA"/>
        </w:rPr>
        <w:t xml:space="preserve"> відповідальність у справах та складних обставинах;  </w:t>
      </w:r>
      <w:r w:rsidR="00C23CEE" w:rsidRPr="00F36605">
        <w:rPr>
          <w:sz w:val="28"/>
          <w:szCs w:val="28"/>
          <w:lang w:val="uk-UA"/>
        </w:rPr>
        <w:t xml:space="preserve"> </w:t>
      </w:r>
    </w:p>
    <w:p w14:paraId="67D164CE" w14:textId="7C430DA0" w:rsidR="00F36605" w:rsidRPr="00F36605" w:rsidRDefault="003E3752" w:rsidP="00F36605">
      <w:pPr>
        <w:pStyle w:val="a9"/>
        <w:shd w:val="clear" w:color="auto" w:fill="FFFFFF"/>
        <w:spacing w:before="0" w:beforeAutospacing="0" w:after="0" w:afterAutospacing="0" w:line="360" w:lineRule="auto"/>
        <w:ind w:firstLine="567"/>
        <w:jc w:val="both"/>
        <w:rPr>
          <w:sz w:val="28"/>
          <w:szCs w:val="28"/>
          <w:lang w:val="uk-UA"/>
        </w:rPr>
      </w:pPr>
      <w:r w:rsidRPr="00F36605">
        <w:rPr>
          <w:sz w:val="28"/>
          <w:szCs w:val="28"/>
          <w:lang w:val="uk-UA"/>
        </w:rPr>
        <w:t xml:space="preserve">- </w:t>
      </w:r>
      <w:r w:rsidR="008E2AE6" w:rsidRPr="00F36605">
        <w:rPr>
          <w:sz w:val="28"/>
          <w:szCs w:val="28"/>
          <w:lang w:val="uk-UA"/>
        </w:rPr>
        <w:t xml:space="preserve">гнучкість </w:t>
      </w:r>
      <w:r w:rsidR="006A4BEE" w:rsidRPr="00F36605">
        <w:rPr>
          <w:sz w:val="28"/>
          <w:szCs w:val="28"/>
          <w:lang w:val="uk-UA"/>
        </w:rPr>
        <w:t>мислення</w:t>
      </w:r>
      <w:r w:rsidR="00F36605" w:rsidRPr="00F36605">
        <w:rPr>
          <w:sz w:val="28"/>
          <w:szCs w:val="28"/>
          <w:lang w:val="uk-UA"/>
        </w:rPr>
        <w:t xml:space="preserve">, </w:t>
      </w:r>
      <w:r w:rsidR="008E2AE6" w:rsidRPr="00F36605">
        <w:rPr>
          <w:sz w:val="28"/>
          <w:szCs w:val="28"/>
          <w:lang w:val="uk-UA"/>
        </w:rPr>
        <w:t>поведінки</w:t>
      </w:r>
      <w:r w:rsidR="00F36605" w:rsidRPr="00F36605">
        <w:rPr>
          <w:sz w:val="28"/>
          <w:szCs w:val="28"/>
          <w:lang w:val="uk-UA"/>
        </w:rPr>
        <w:t xml:space="preserve"> та спілкування</w:t>
      </w:r>
      <w:r w:rsidR="008E2AE6" w:rsidRPr="00F36605">
        <w:rPr>
          <w:sz w:val="28"/>
          <w:szCs w:val="28"/>
          <w:lang w:val="uk-UA"/>
        </w:rPr>
        <w:t xml:space="preserve">, </w:t>
      </w:r>
      <w:r w:rsidR="00F36605" w:rsidRPr="00F36605">
        <w:rPr>
          <w:sz w:val="28"/>
          <w:szCs w:val="28"/>
          <w:lang w:val="uk-UA"/>
        </w:rPr>
        <w:t>здатність підлаштовувати свою поведінку під нові обставини.</w:t>
      </w:r>
    </w:p>
    <w:p w14:paraId="2ECA8C8E" w14:textId="77777777" w:rsidR="00F36605" w:rsidRDefault="00F36605" w:rsidP="009C0EB4">
      <w:pPr>
        <w:pStyle w:val="a9"/>
        <w:shd w:val="clear" w:color="auto" w:fill="FFFFFF"/>
        <w:spacing w:before="0" w:beforeAutospacing="0" w:after="0" w:afterAutospacing="0" w:line="312" w:lineRule="auto"/>
        <w:ind w:right="-1" w:firstLine="567"/>
        <w:jc w:val="both"/>
        <w:rPr>
          <w:sz w:val="28"/>
          <w:szCs w:val="28"/>
          <w:lang w:val="uk-UA"/>
        </w:rPr>
      </w:pPr>
    </w:p>
    <w:bookmarkEnd w:id="155"/>
    <w:p w14:paraId="453FC9C3" w14:textId="31373C6C" w:rsidR="003E3752" w:rsidRDefault="003E3752"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2F15D320" w14:textId="5BC0A1A8" w:rsidR="00F36605" w:rsidRDefault="00A83582" w:rsidP="009C0EB4">
      <w:pPr>
        <w:pStyle w:val="a9"/>
        <w:shd w:val="clear" w:color="auto" w:fill="FFFFFF"/>
        <w:spacing w:before="0" w:beforeAutospacing="0" w:after="0" w:afterAutospacing="0" w:line="360" w:lineRule="auto"/>
        <w:ind w:right="-1" w:firstLine="567"/>
        <w:jc w:val="both"/>
        <w:rPr>
          <w:color w:val="FF0000"/>
          <w:sz w:val="28"/>
          <w:szCs w:val="28"/>
          <w:lang w:val="uk-UA"/>
        </w:rPr>
      </w:pPr>
      <w:r>
        <w:rPr>
          <w:rStyle w:val="black"/>
          <w:b/>
          <w:bCs/>
          <w:color w:val="008200"/>
          <w:sz w:val="28"/>
          <w:szCs w:val="28"/>
          <w:shd w:val="clear" w:color="auto" w:fill="FFFFFF"/>
        </w:rPr>
        <w:t xml:space="preserve">                                     </w:t>
      </w:r>
    </w:p>
    <w:p w14:paraId="114E1EA3" w14:textId="7CFA17C5" w:rsidR="00F36605"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216EE87D" w14:textId="36D9CA12" w:rsidR="00F36605"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5C29D307" w14:textId="4B91A01D" w:rsidR="00F36605"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2CB859F2" w14:textId="375F517C" w:rsidR="00F36605"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5EC5E134" w14:textId="685D7BF4" w:rsidR="00F36605"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65692757" w14:textId="0E171D6F" w:rsidR="00F36605"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27D0E339" w14:textId="13A9C884" w:rsidR="00F36605"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737E3C61" w14:textId="4CDF3991" w:rsidR="00F36605"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2AB051E9" w14:textId="49431024" w:rsidR="00F36605"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2CCF0D45" w14:textId="1E3CE1E4" w:rsidR="00F36605"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20B2A8CB" w14:textId="77777777" w:rsidR="00F36605" w:rsidRPr="009C0EB4" w:rsidRDefault="00F36605" w:rsidP="009C0EB4">
      <w:pPr>
        <w:pStyle w:val="a9"/>
        <w:shd w:val="clear" w:color="auto" w:fill="FFFFFF"/>
        <w:spacing w:before="0" w:beforeAutospacing="0" w:after="0" w:afterAutospacing="0" w:line="360" w:lineRule="auto"/>
        <w:ind w:right="-1" w:firstLine="567"/>
        <w:jc w:val="both"/>
        <w:rPr>
          <w:color w:val="FF0000"/>
          <w:sz w:val="28"/>
          <w:szCs w:val="28"/>
          <w:lang w:val="uk-UA"/>
        </w:rPr>
      </w:pPr>
    </w:p>
    <w:p w14:paraId="21AFDCE7" w14:textId="77777777" w:rsidR="003E3752" w:rsidRPr="0012204B" w:rsidRDefault="003E3752" w:rsidP="003E3752">
      <w:pPr>
        <w:jc w:val="right"/>
        <w:rPr>
          <w:rFonts w:ascii="Times New Roman" w:hAnsi="Times New Roman"/>
          <w:b/>
          <w:bCs/>
          <w:sz w:val="28"/>
          <w:szCs w:val="28"/>
          <w:lang w:val="uk-UA"/>
        </w:rPr>
      </w:pPr>
      <w:r w:rsidRPr="0012204B">
        <w:rPr>
          <w:rFonts w:ascii="Times New Roman" w:hAnsi="Times New Roman"/>
          <w:b/>
          <w:bCs/>
          <w:sz w:val="28"/>
          <w:szCs w:val="28"/>
          <w:lang w:val="uk-UA"/>
        </w:rPr>
        <w:t>Д</w:t>
      </w:r>
      <w:r>
        <w:rPr>
          <w:rFonts w:ascii="Times New Roman" w:hAnsi="Times New Roman"/>
          <w:b/>
          <w:bCs/>
          <w:sz w:val="28"/>
          <w:szCs w:val="28"/>
          <w:lang w:val="uk-UA"/>
        </w:rPr>
        <w:t>одаток</w:t>
      </w:r>
      <w:r w:rsidRPr="0012204B">
        <w:rPr>
          <w:rFonts w:ascii="Times New Roman" w:hAnsi="Times New Roman"/>
          <w:b/>
          <w:bCs/>
          <w:sz w:val="28"/>
          <w:szCs w:val="28"/>
          <w:lang w:val="uk-UA"/>
        </w:rPr>
        <w:t xml:space="preserve"> Б</w:t>
      </w:r>
    </w:p>
    <w:p w14:paraId="72BA54FE" w14:textId="77777777" w:rsidR="003E3752" w:rsidRPr="0012204B" w:rsidRDefault="003E3752" w:rsidP="003E3752">
      <w:pPr>
        <w:jc w:val="center"/>
        <w:rPr>
          <w:rFonts w:ascii="Times New Roman" w:hAnsi="Times New Roman"/>
          <w:b/>
          <w:bCs/>
          <w:sz w:val="28"/>
          <w:szCs w:val="28"/>
          <w:shd w:val="clear" w:color="auto" w:fill="FFFFFF"/>
          <w:lang w:val="uk-UA"/>
        </w:rPr>
      </w:pPr>
      <w:bookmarkStart w:id="156" w:name="_Hlk93832296"/>
      <w:r w:rsidRPr="0012204B">
        <w:rPr>
          <w:rFonts w:ascii="Times New Roman" w:hAnsi="Times New Roman"/>
          <w:b/>
          <w:bCs/>
          <w:sz w:val="28"/>
          <w:szCs w:val="28"/>
          <w:lang w:val="uk-UA"/>
        </w:rPr>
        <w:t xml:space="preserve">Багатофакторний опитувальник </w:t>
      </w:r>
      <w:r w:rsidRPr="0012204B">
        <w:rPr>
          <w:rFonts w:ascii="Times New Roman" w:hAnsi="Times New Roman"/>
          <w:b/>
          <w:bCs/>
          <w:sz w:val="28"/>
          <w:szCs w:val="28"/>
          <w:shd w:val="clear" w:color="auto" w:fill="FFFFFF"/>
          <w:lang w:val="uk-UA"/>
        </w:rPr>
        <w:t xml:space="preserve">лідерства </w:t>
      </w:r>
    </w:p>
    <w:p w14:paraId="715B949F" w14:textId="77777777" w:rsidR="003E3752" w:rsidRPr="003B12EA" w:rsidRDefault="003E3752" w:rsidP="003E3752">
      <w:pPr>
        <w:jc w:val="center"/>
        <w:rPr>
          <w:rFonts w:ascii="Times New Roman" w:hAnsi="Times New Roman"/>
          <w:b/>
          <w:bCs/>
          <w:sz w:val="28"/>
          <w:szCs w:val="28"/>
          <w:shd w:val="clear" w:color="auto" w:fill="FFFFFF"/>
          <w:lang w:val="uk-UA"/>
        </w:rPr>
      </w:pPr>
      <w:r w:rsidRPr="0012204B">
        <w:rPr>
          <w:rFonts w:ascii="Times New Roman" w:hAnsi="Times New Roman"/>
          <w:b/>
          <w:bCs/>
          <w:sz w:val="28"/>
          <w:szCs w:val="28"/>
          <w:lang w:val="uk-UA"/>
        </w:rPr>
        <w:t>(</w:t>
      </w:r>
      <w:r w:rsidRPr="0012204B">
        <w:rPr>
          <w:rFonts w:ascii="Times New Roman" w:hAnsi="Times New Roman"/>
          <w:b/>
          <w:bCs/>
          <w:sz w:val="28"/>
          <w:szCs w:val="28"/>
          <w:lang w:val="en-US"/>
        </w:rPr>
        <w:t>Multifactor</w:t>
      </w:r>
      <w:r w:rsidRPr="003B12EA">
        <w:rPr>
          <w:rFonts w:ascii="Times New Roman" w:hAnsi="Times New Roman"/>
          <w:b/>
          <w:bCs/>
          <w:sz w:val="28"/>
          <w:szCs w:val="28"/>
          <w:lang w:val="uk-UA"/>
        </w:rPr>
        <w:t xml:space="preserve"> </w:t>
      </w:r>
      <w:r w:rsidRPr="0012204B">
        <w:rPr>
          <w:rFonts w:ascii="Times New Roman" w:hAnsi="Times New Roman"/>
          <w:b/>
          <w:bCs/>
          <w:sz w:val="28"/>
          <w:szCs w:val="28"/>
          <w:lang w:val="en-US"/>
        </w:rPr>
        <w:t>leadership</w:t>
      </w:r>
      <w:r w:rsidRPr="003B12EA">
        <w:rPr>
          <w:rFonts w:ascii="Times New Roman" w:hAnsi="Times New Roman"/>
          <w:b/>
          <w:bCs/>
          <w:sz w:val="28"/>
          <w:szCs w:val="28"/>
          <w:lang w:val="uk-UA"/>
        </w:rPr>
        <w:t xml:space="preserve"> </w:t>
      </w:r>
      <w:r w:rsidRPr="0012204B">
        <w:rPr>
          <w:rFonts w:ascii="Times New Roman" w:hAnsi="Times New Roman"/>
          <w:b/>
          <w:bCs/>
          <w:sz w:val="28"/>
          <w:szCs w:val="28"/>
          <w:lang w:val="en-US"/>
        </w:rPr>
        <w:t>questionnaire</w:t>
      </w:r>
      <w:r w:rsidRPr="003B12EA">
        <w:rPr>
          <w:rFonts w:ascii="Times New Roman" w:hAnsi="Times New Roman"/>
          <w:b/>
          <w:bCs/>
          <w:sz w:val="28"/>
          <w:szCs w:val="28"/>
          <w:lang w:val="uk-UA"/>
        </w:rPr>
        <w:t xml:space="preserve"> – </w:t>
      </w:r>
      <w:r w:rsidRPr="0012204B">
        <w:rPr>
          <w:rFonts w:ascii="Times New Roman" w:hAnsi="Times New Roman"/>
          <w:b/>
          <w:bCs/>
          <w:sz w:val="28"/>
          <w:szCs w:val="28"/>
          <w:lang w:val="en-US"/>
        </w:rPr>
        <w:t>MLQ</w:t>
      </w:r>
      <w:r w:rsidRPr="003B12EA">
        <w:rPr>
          <w:rFonts w:ascii="Times New Roman" w:hAnsi="Times New Roman"/>
          <w:b/>
          <w:bCs/>
          <w:sz w:val="28"/>
          <w:szCs w:val="28"/>
          <w:lang w:val="uk-UA"/>
        </w:rPr>
        <w:t xml:space="preserve"> </w:t>
      </w:r>
      <w:r w:rsidRPr="0012204B">
        <w:rPr>
          <w:rFonts w:ascii="Times New Roman" w:hAnsi="Times New Roman"/>
          <w:b/>
          <w:bCs/>
          <w:sz w:val="28"/>
          <w:szCs w:val="28"/>
          <w:lang w:val="en-US"/>
        </w:rPr>
        <w:t>Form</w:t>
      </w:r>
      <w:r w:rsidRPr="003B12EA">
        <w:rPr>
          <w:rFonts w:ascii="Times New Roman" w:hAnsi="Times New Roman"/>
          <w:b/>
          <w:bCs/>
          <w:sz w:val="28"/>
          <w:szCs w:val="28"/>
          <w:lang w:val="uk-UA"/>
        </w:rPr>
        <w:t xml:space="preserve"> 5</w:t>
      </w:r>
      <w:r w:rsidRPr="0012204B">
        <w:rPr>
          <w:rFonts w:ascii="Times New Roman" w:hAnsi="Times New Roman"/>
          <w:b/>
          <w:bCs/>
          <w:sz w:val="28"/>
          <w:szCs w:val="28"/>
          <w:lang w:val="en-US"/>
        </w:rPr>
        <w:t>X</w:t>
      </w:r>
      <w:r w:rsidRPr="003B12EA">
        <w:rPr>
          <w:rFonts w:ascii="Times New Roman" w:hAnsi="Times New Roman"/>
          <w:b/>
          <w:bCs/>
          <w:sz w:val="28"/>
          <w:szCs w:val="28"/>
          <w:lang w:val="uk-UA"/>
        </w:rPr>
        <w:t>-</w:t>
      </w:r>
      <w:r w:rsidRPr="0012204B">
        <w:rPr>
          <w:rFonts w:ascii="Times New Roman" w:hAnsi="Times New Roman"/>
          <w:b/>
          <w:bCs/>
          <w:sz w:val="28"/>
          <w:szCs w:val="28"/>
          <w:lang w:val="en-US"/>
        </w:rPr>
        <w:t>Short</w:t>
      </w:r>
      <w:r w:rsidRPr="003B12EA">
        <w:rPr>
          <w:rFonts w:ascii="Times New Roman" w:hAnsi="Times New Roman"/>
          <w:b/>
          <w:bCs/>
          <w:sz w:val="28"/>
          <w:szCs w:val="28"/>
          <w:lang w:val="uk-UA"/>
        </w:rPr>
        <w:t>)</w:t>
      </w:r>
      <w:r w:rsidRPr="003B12EA">
        <w:rPr>
          <w:rFonts w:ascii="Times New Roman" w:hAnsi="Times New Roman"/>
          <w:b/>
          <w:bCs/>
          <w:sz w:val="28"/>
          <w:szCs w:val="28"/>
          <w:shd w:val="clear" w:color="auto" w:fill="FFFFFF"/>
          <w:lang w:val="uk-UA"/>
        </w:rPr>
        <w:t xml:space="preserve"> </w:t>
      </w:r>
    </w:p>
    <w:p w14:paraId="61619DCF" w14:textId="237005DF" w:rsidR="003E3752" w:rsidRPr="0012204B" w:rsidRDefault="003E3752" w:rsidP="003E3752">
      <w:pPr>
        <w:jc w:val="center"/>
        <w:rPr>
          <w:rFonts w:ascii="Times New Roman" w:hAnsi="Times New Roman"/>
          <w:b/>
          <w:bCs/>
          <w:sz w:val="28"/>
          <w:szCs w:val="28"/>
          <w:shd w:val="clear" w:color="auto" w:fill="FFFFFF"/>
          <w:lang w:val="uk-UA"/>
        </w:rPr>
      </w:pPr>
      <w:r w:rsidRPr="00D76AA0">
        <w:rPr>
          <w:rFonts w:ascii="Times New Roman" w:hAnsi="Times New Roman"/>
          <w:b/>
          <w:bCs/>
          <w:sz w:val="28"/>
          <w:szCs w:val="28"/>
          <w:shd w:val="clear" w:color="auto" w:fill="FFFFFF"/>
          <w:lang w:val="uk-UA"/>
        </w:rPr>
        <w:t>(</w:t>
      </w:r>
      <w:r w:rsidRPr="0012204B">
        <w:rPr>
          <w:rFonts w:ascii="Times New Roman" w:hAnsi="Times New Roman"/>
          <w:b/>
          <w:sz w:val="28"/>
          <w:szCs w:val="28"/>
          <w:lang w:val="en-US"/>
        </w:rPr>
        <w:t>B</w:t>
      </w:r>
      <w:r w:rsidRPr="00D76AA0">
        <w:rPr>
          <w:rFonts w:ascii="Times New Roman" w:hAnsi="Times New Roman"/>
          <w:b/>
          <w:sz w:val="28"/>
          <w:szCs w:val="28"/>
          <w:lang w:val="uk-UA"/>
        </w:rPr>
        <w:t>.</w:t>
      </w:r>
      <w:r>
        <w:rPr>
          <w:rFonts w:ascii="Times New Roman" w:hAnsi="Times New Roman"/>
          <w:b/>
          <w:sz w:val="28"/>
          <w:szCs w:val="28"/>
          <w:lang w:val="uk-UA"/>
        </w:rPr>
        <w:t xml:space="preserve"> </w:t>
      </w:r>
      <w:r w:rsidRPr="0012204B">
        <w:rPr>
          <w:rFonts w:ascii="Times New Roman" w:hAnsi="Times New Roman"/>
          <w:b/>
          <w:sz w:val="28"/>
          <w:szCs w:val="28"/>
          <w:lang w:val="en-US"/>
        </w:rPr>
        <w:t>Bass</w:t>
      </w:r>
      <w:r>
        <w:rPr>
          <w:rFonts w:ascii="Times New Roman" w:hAnsi="Times New Roman"/>
          <w:b/>
          <w:sz w:val="28"/>
          <w:szCs w:val="28"/>
          <w:lang w:val="uk-UA"/>
        </w:rPr>
        <w:t xml:space="preserve"> </w:t>
      </w:r>
      <w:r w:rsidRPr="00D76AA0">
        <w:rPr>
          <w:rFonts w:ascii="Times New Roman" w:hAnsi="Times New Roman"/>
          <w:b/>
          <w:sz w:val="28"/>
          <w:szCs w:val="28"/>
          <w:lang w:val="uk-UA"/>
        </w:rPr>
        <w:t xml:space="preserve">&amp; </w:t>
      </w:r>
      <w:r w:rsidRPr="0012204B">
        <w:rPr>
          <w:rFonts w:ascii="Times New Roman" w:hAnsi="Times New Roman"/>
          <w:b/>
          <w:sz w:val="28"/>
          <w:szCs w:val="28"/>
          <w:lang w:val="en-US"/>
        </w:rPr>
        <w:t>B</w:t>
      </w:r>
      <w:r w:rsidRPr="00D76AA0">
        <w:rPr>
          <w:rFonts w:ascii="Times New Roman" w:hAnsi="Times New Roman"/>
          <w:b/>
          <w:sz w:val="28"/>
          <w:szCs w:val="28"/>
          <w:lang w:val="uk-UA"/>
        </w:rPr>
        <w:t>.</w:t>
      </w:r>
      <w:r>
        <w:rPr>
          <w:rFonts w:ascii="Times New Roman" w:hAnsi="Times New Roman"/>
          <w:b/>
          <w:sz w:val="28"/>
          <w:szCs w:val="28"/>
          <w:lang w:val="uk-UA"/>
        </w:rPr>
        <w:t xml:space="preserve"> </w:t>
      </w:r>
      <w:r w:rsidRPr="0012204B">
        <w:rPr>
          <w:rFonts w:ascii="Times New Roman" w:hAnsi="Times New Roman"/>
          <w:b/>
          <w:sz w:val="28"/>
          <w:szCs w:val="28"/>
          <w:lang w:val="en-US"/>
        </w:rPr>
        <w:t>Avolio</w:t>
      </w:r>
      <w:r w:rsidRPr="00D76AA0">
        <w:rPr>
          <w:rFonts w:ascii="Times New Roman" w:hAnsi="Times New Roman"/>
          <w:b/>
          <w:bCs/>
          <w:sz w:val="28"/>
          <w:szCs w:val="28"/>
          <w:shd w:val="clear" w:color="auto" w:fill="FFFFFF"/>
          <w:lang w:val="uk-UA"/>
        </w:rPr>
        <w:t>,</w:t>
      </w:r>
      <w:r w:rsidRPr="0012204B">
        <w:rPr>
          <w:rFonts w:ascii="Times New Roman" w:hAnsi="Times New Roman"/>
          <w:b/>
          <w:bCs/>
          <w:sz w:val="28"/>
          <w:szCs w:val="28"/>
          <w:shd w:val="clear" w:color="auto" w:fill="FFFFFF"/>
          <w:lang w:val="uk-UA"/>
        </w:rPr>
        <w:t xml:space="preserve"> 1990) </w:t>
      </w:r>
    </w:p>
    <w:bookmarkEnd w:id="156"/>
    <w:p w14:paraId="78EFE663" w14:textId="77777777" w:rsidR="003E3752" w:rsidRPr="0012204B" w:rsidRDefault="003E3752" w:rsidP="003E3752">
      <w:pPr>
        <w:spacing w:after="0" w:line="240" w:lineRule="auto"/>
        <w:ind w:firstLine="567"/>
        <w:jc w:val="both"/>
        <w:rPr>
          <w:rFonts w:ascii="Times New Roman" w:hAnsi="Times New Roman"/>
          <w:b/>
          <w:bCs/>
          <w:sz w:val="28"/>
          <w:szCs w:val="28"/>
          <w:lang w:val="uk-UA"/>
        </w:rPr>
      </w:pPr>
    </w:p>
    <w:p w14:paraId="6A3B00B8" w14:textId="77777777" w:rsidR="003E3752" w:rsidRPr="0012204B" w:rsidRDefault="003E3752" w:rsidP="009C0EB4">
      <w:pPr>
        <w:pStyle w:val="a3"/>
        <w:spacing w:after="0" w:line="360" w:lineRule="auto"/>
        <w:ind w:left="0" w:firstLine="567"/>
        <w:jc w:val="both"/>
        <w:rPr>
          <w:rFonts w:ascii="Times New Roman" w:hAnsi="Times New Roman" w:cs="Times New Roman"/>
          <w:b/>
          <w:bCs/>
          <w:sz w:val="28"/>
          <w:szCs w:val="28"/>
          <w:shd w:val="clear" w:color="auto" w:fill="FFFFFF"/>
          <w:lang w:val="uk-UA"/>
        </w:rPr>
      </w:pPr>
      <w:r w:rsidRPr="0012204B">
        <w:rPr>
          <w:rFonts w:ascii="Times New Roman" w:hAnsi="Times New Roman" w:cs="Times New Roman"/>
          <w:b/>
          <w:bCs/>
          <w:sz w:val="28"/>
          <w:szCs w:val="28"/>
          <w:shd w:val="clear" w:color="auto" w:fill="FFFFFF"/>
          <w:lang w:val="uk-UA"/>
        </w:rPr>
        <w:t>Інтерпретація результатів</w:t>
      </w:r>
    </w:p>
    <w:p w14:paraId="74979032" w14:textId="77777777" w:rsidR="003E3752" w:rsidRPr="0012204B" w:rsidRDefault="003E3752" w:rsidP="009C0EB4">
      <w:pPr>
        <w:pStyle w:val="a3"/>
        <w:spacing w:after="0" w:line="360" w:lineRule="auto"/>
        <w:ind w:left="0" w:firstLine="567"/>
        <w:jc w:val="both"/>
        <w:rPr>
          <w:rFonts w:ascii="Times New Roman" w:hAnsi="Times New Roman" w:cs="Times New Roman"/>
          <w:b/>
          <w:bCs/>
          <w:sz w:val="28"/>
          <w:szCs w:val="28"/>
          <w:shd w:val="clear" w:color="auto" w:fill="FFFFFF"/>
          <w:lang w:val="uk-UA"/>
        </w:rPr>
      </w:pPr>
    </w:p>
    <w:p w14:paraId="7583C9F1" w14:textId="77777777" w:rsidR="003E3752" w:rsidRPr="0012204B" w:rsidRDefault="003E3752" w:rsidP="009C0EB4">
      <w:pPr>
        <w:pStyle w:val="a3"/>
        <w:spacing w:after="0" w:line="360" w:lineRule="auto"/>
        <w:ind w:left="0" w:firstLine="567"/>
        <w:jc w:val="both"/>
        <w:rPr>
          <w:rFonts w:ascii="Times New Roman" w:hAnsi="Times New Roman" w:cs="Times New Roman"/>
          <w:sz w:val="28"/>
          <w:szCs w:val="28"/>
          <w:shd w:val="clear" w:color="auto" w:fill="FFFFFF"/>
          <w:lang w:val="uk-UA"/>
        </w:rPr>
      </w:pPr>
      <w:bookmarkStart w:id="157" w:name="_Hlk93832447"/>
      <w:r w:rsidRPr="0012204B">
        <w:rPr>
          <w:rFonts w:ascii="Times New Roman" w:hAnsi="Times New Roman" w:cs="Times New Roman"/>
          <w:b/>
          <w:bCs/>
          <w:sz w:val="28"/>
          <w:szCs w:val="28"/>
          <w:shd w:val="clear" w:color="auto" w:fill="FFFFFF"/>
          <w:lang w:val="uk-UA"/>
        </w:rPr>
        <w:t>Фактор 1.</w:t>
      </w:r>
      <w:r w:rsidRPr="0012204B">
        <w:rPr>
          <w:rFonts w:ascii="Times New Roman" w:hAnsi="Times New Roman" w:cs="Times New Roman"/>
          <w:sz w:val="28"/>
          <w:szCs w:val="28"/>
          <w:shd w:val="clear" w:color="auto" w:fill="FFFFFF"/>
          <w:lang w:val="uk-UA"/>
        </w:rPr>
        <w:t xml:space="preserve"> Вплив. Вказує, чи може людина сформувати довіру до себе і виступати в якості авторитету при необхідності транслювати свої ідеї.</w:t>
      </w:r>
    </w:p>
    <w:p w14:paraId="5BE72573" w14:textId="1CE956E6" w:rsidR="003E3752" w:rsidRPr="00100D08" w:rsidRDefault="003E3752" w:rsidP="00100D08">
      <w:pPr>
        <w:pStyle w:val="a3"/>
        <w:spacing w:after="0" w:line="360" w:lineRule="auto"/>
        <w:ind w:left="0" w:firstLine="567"/>
        <w:jc w:val="both"/>
        <w:rPr>
          <w:rFonts w:ascii="Times New Roman" w:hAnsi="Times New Roman" w:cs="Times New Roman"/>
          <w:sz w:val="28"/>
          <w:szCs w:val="28"/>
          <w:shd w:val="clear" w:color="auto" w:fill="FFFFFF"/>
          <w:lang w:val="uk-UA"/>
        </w:rPr>
      </w:pPr>
      <w:r w:rsidRPr="0012204B">
        <w:rPr>
          <w:rFonts w:ascii="Times New Roman" w:hAnsi="Times New Roman" w:cs="Times New Roman"/>
          <w:b/>
          <w:bCs/>
          <w:sz w:val="28"/>
          <w:szCs w:val="28"/>
          <w:shd w:val="clear" w:color="auto" w:fill="FFFFFF"/>
          <w:lang w:val="uk-UA"/>
        </w:rPr>
        <w:t xml:space="preserve">Фактор 2. </w:t>
      </w:r>
      <w:r w:rsidR="00100D08" w:rsidRPr="00100D08">
        <w:rPr>
          <w:rFonts w:ascii="Times New Roman" w:hAnsi="Times New Roman" w:cs="Times New Roman"/>
          <w:sz w:val="28"/>
          <w:szCs w:val="28"/>
          <w:shd w:val="clear" w:color="auto" w:fill="FFFFFF"/>
          <w:lang w:val="uk-UA"/>
        </w:rPr>
        <w:t>Захопленість, ентузіазм. Характеризує, наскільки індивід може користуватися символікою, стилем, манерами для мотивації діяльності людей, спрямованості їх на досягнення мети та успішності, ефективності в роботі</w:t>
      </w:r>
      <w:r w:rsidRPr="00100D08">
        <w:rPr>
          <w:rFonts w:ascii="Times New Roman" w:hAnsi="Times New Roman" w:cs="Times New Roman"/>
          <w:sz w:val="28"/>
          <w:szCs w:val="28"/>
          <w:shd w:val="clear" w:color="auto" w:fill="FFFFFF"/>
          <w:lang w:val="uk-UA"/>
        </w:rPr>
        <w:t>.</w:t>
      </w:r>
    </w:p>
    <w:p w14:paraId="4D949334" w14:textId="605D8C2D" w:rsidR="003E3752" w:rsidRPr="00100D08" w:rsidRDefault="003E3752" w:rsidP="009C0EB4">
      <w:pPr>
        <w:pStyle w:val="a3"/>
        <w:spacing w:after="0" w:line="360" w:lineRule="auto"/>
        <w:ind w:left="0" w:firstLine="567"/>
        <w:jc w:val="both"/>
        <w:rPr>
          <w:rFonts w:ascii="Times New Roman" w:hAnsi="Times New Roman" w:cs="Times New Roman"/>
          <w:sz w:val="28"/>
          <w:szCs w:val="28"/>
          <w:shd w:val="clear" w:color="auto" w:fill="FFFFFF"/>
          <w:lang w:val="uk-UA"/>
        </w:rPr>
      </w:pPr>
      <w:r w:rsidRPr="0012204B">
        <w:rPr>
          <w:rFonts w:ascii="Times New Roman" w:hAnsi="Times New Roman" w:cs="Times New Roman"/>
          <w:b/>
          <w:bCs/>
          <w:sz w:val="28"/>
          <w:szCs w:val="28"/>
          <w:shd w:val="clear" w:color="auto" w:fill="FFFFFF"/>
          <w:lang w:val="uk-UA"/>
        </w:rPr>
        <w:t xml:space="preserve">Фактор 3. </w:t>
      </w:r>
      <w:r w:rsidRPr="0012204B">
        <w:rPr>
          <w:rFonts w:ascii="Times New Roman" w:hAnsi="Times New Roman" w:cs="Times New Roman"/>
          <w:sz w:val="28"/>
          <w:szCs w:val="28"/>
          <w:shd w:val="clear" w:color="auto" w:fill="FFFFFF"/>
          <w:lang w:val="uk-UA"/>
        </w:rPr>
        <w:t xml:space="preserve">Інтелектуальна стимуляція. Показує ступень, в якому людина може заохочувати інших до творчого та креативного підходу при вирішенні завдань. Створює середовище в колективі, яке дозволяє людям проявляти свої </w:t>
      </w:r>
      <w:r w:rsidRPr="00100D08">
        <w:rPr>
          <w:rFonts w:ascii="Times New Roman" w:hAnsi="Times New Roman" w:cs="Times New Roman"/>
          <w:sz w:val="28"/>
          <w:szCs w:val="28"/>
          <w:shd w:val="clear" w:color="auto" w:fill="FFFFFF"/>
          <w:lang w:val="uk-UA"/>
        </w:rPr>
        <w:t>здібності і самореалізовуватися.</w:t>
      </w:r>
    </w:p>
    <w:p w14:paraId="57E01758" w14:textId="6950BD3A" w:rsidR="003E3752" w:rsidRPr="0012204B" w:rsidRDefault="003E3752" w:rsidP="009C0EB4">
      <w:pPr>
        <w:pStyle w:val="a3"/>
        <w:spacing w:after="0" w:line="360" w:lineRule="auto"/>
        <w:ind w:left="0" w:firstLine="567"/>
        <w:jc w:val="both"/>
        <w:rPr>
          <w:rFonts w:ascii="Times New Roman" w:hAnsi="Times New Roman" w:cs="Times New Roman"/>
          <w:sz w:val="28"/>
          <w:szCs w:val="28"/>
          <w:shd w:val="clear" w:color="auto" w:fill="FFFFFF"/>
          <w:lang w:val="uk-UA"/>
        </w:rPr>
      </w:pPr>
      <w:r w:rsidRPr="00100D08">
        <w:rPr>
          <w:rFonts w:ascii="Times New Roman" w:hAnsi="Times New Roman" w:cs="Times New Roman"/>
          <w:b/>
          <w:bCs/>
          <w:sz w:val="28"/>
          <w:szCs w:val="28"/>
          <w:shd w:val="clear" w:color="auto" w:fill="FFFFFF"/>
          <w:lang w:val="uk-UA"/>
        </w:rPr>
        <w:t xml:space="preserve">Фактор 4. </w:t>
      </w:r>
      <w:r w:rsidRPr="00100D08">
        <w:rPr>
          <w:rFonts w:ascii="Times New Roman" w:hAnsi="Times New Roman" w:cs="Times New Roman"/>
          <w:sz w:val="28"/>
          <w:szCs w:val="28"/>
          <w:shd w:val="clear" w:color="auto" w:fill="FFFFFF"/>
          <w:lang w:val="uk-UA"/>
        </w:rPr>
        <w:t>Індивідуальний підхід. Вказує ступень, в якому людина показує зацікавленість в інших людях, здатна знайти індивідуальний підхід до незнайомої людини.</w:t>
      </w:r>
      <w:r w:rsidR="00100D08">
        <w:rPr>
          <w:rFonts w:ascii="Times New Roman" w:hAnsi="Times New Roman" w:cs="Times New Roman"/>
          <w:sz w:val="28"/>
          <w:szCs w:val="28"/>
          <w:shd w:val="clear" w:color="auto" w:fill="FFFFFF"/>
          <w:lang w:val="uk-UA"/>
        </w:rPr>
        <w:t xml:space="preserve">                     </w:t>
      </w:r>
    </w:p>
    <w:p w14:paraId="0CC6A386" w14:textId="2211CF83" w:rsidR="00DB0DCF" w:rsidRDefault="003E3752" w:rsidP="009C0EB4">
      <w:pPr>
        <w:pStyle w:val="a3"/>
        <w:spacing w:after="0" w:line="360" w:lineRule="auto"/>
        <w:ind w:left="0" w:firstLine="567"/>
        <w:jc w:val="both"/>
        <w:rPr>
          <w:rFonts w:ascii="Times New Roman" w:hAnsi="Times New Roman" w:cs="Times New Roman"/>
          <w:b/>
          <w:bCs/>
          <w:sz w:val="28"/>
          <w:szCs w:val="28"/>
          <w:shd w:val="clear" w:color="auto" w:fill="FFFFFF"/>
          <w:lang w:val="uk-UA"/>
        </w:rPr>
      </w:pPr>
      <w:r w:rsidRPr="0012204B">
        <w:rPr>
          <w:rFonts w:ascii="Times New Roman" w:hAnsi="Times New Roman" w:cs="Times New Roman"/>
          <w:b/>
          <w:bCs/>
          <w:sz w:val="28"/>
          <w:szCs w:val="28"/>
          <w:shd w:val="clear" w:color="auto" w:fill="FFFFFF"/>
          <w:lang w:val="uk-UA"/>
        </w:rPr>
        <w:t xml:space="preserve">Фактор 5. </w:t>
      </w:r>
      <w:r w:rsidRPr="0012204B">
        <w:rPr>
          <w:rFonts w:ascii="Times New Roman" w:hAnsi="Times New Roman" w:cs="Times New Roman"/>
          <w:sz w:val="28"/>
          <w:szCs w:val="28"/>
          <w:shd w:val="clear" w:color="auto" w:fill="FFFFFF"/>
          <w:lang w:val="uk-UA"/>
        </w:rPr>
        <w:t>Мотивація.</w:t>
      </w:r>
      <w:r w:rsidRPr="0012204B">
        <w:rPr>
          <w:rFonts w:ascii="Times New Roman" w:hAnsi="Times New Roman" w:cs="Times New Roman"/>
          <w:b/>
          <w:bCs/>
          <w:sz w:val="28"/>
          <w:szCs w:val="28"/>
          <w:shd w:val="clear" w:color="auto" w:fill="FFFFFF"/>
          <w:lang w:val="uk-UA"/>
        </w:rPr>
        <w:t xml:space="preserve"> </w:t>
      </w:r>
      <w:r w:rsidR="00DB0DCF" w:rsidRPr="00DB0DCF">
        <w:rPr>
          <w:rFonts w:ascii="Times New Roman" w:hAnsi="Times New Roman" w:cs="Times New Roman"/>
          <w:sz w:val="28"/>
          <w:szCs w:val="28"/>
          <w:shd w:val="clear" w:color="auto" w:fill="FFFFFF"/>
          <w:lang w:val="uk-UA"/>
        </w:rPr>
        <w:t>Вказує, наскільки індивід стимулює інших людей до здобутків, створює бачення мети, визначає умови та стандарти її досягнення, формулює перспективи.</w:t>
      </w:r>
    </w:p>
    <w:p w14:paraId="25FF4341" w14:textId="0CB41E74" w:rsidR="00DE13F6" w:rsidRPr="00DE13F6" w:rsidRDefault="003E3752" w:rsidP="00DE13F6">
      <w:pPr>
        <w:pStyle w:val="a3"/>
        <w:spacing w:after="0" w:line="360" w:lineRule="auto"/>
        <w:ind w:left="0" w:firstLine="567"/>
        <w:jc w:val="both"/>
        <w:rPr>
          <w:rFonts w:ascii="Times New Roman" w:hAnsi="Times New Roman" w:cs="Times New Roman"/>
          <w:sz w:val="28"/>
          <w:szCs w:val="28"/>
          <w:shd w:val="clear" w:color="auto" w:fill="FFFFFF"/>
          <w:lang w:val="uk-UA"/>
        </w:rPr>
      </w:pPr>
      <w:r w:rsidRPr="00DB0DCF">
        <w:rPr>
          <w:rFonts w:ascii="Times New Roman" w:hAnsi="Times New Roman" w:cs="Times New Roman"/>
          <w:b/>
          <w:bCs/>
          <w:sz w:val="28"/>
          <w:szCs w:val="28"/>
          <w:shd w:val="clear" w:color="auto" w:fill="FFFFFF"/>
          <w:lang w:val="uk-UA"/>
        </w:rPr>
        <w:lastRenderedPageBreak/>
        <w:t>Ф</w:t>
      </w:r>
      <w:r w:rsidR="00DB0DCF" w:rsidRPr="00DB0DCF">
        <w:rPr>
          <w:rFonts w:ascii="Times New Roman" w:hAnsi="Times New Roman" w:cs="Times New Roman"/>
          <w:b/>
          <w:bCs/>
          <w:sz w:val="28"/>
          <w:szCs w:val="28"/>
          <w:shd w:val="clear" w:color="auto" w:fill="FFFFFF"/>
          <w:lang w:val="en-US"/>
        </w:rPr>
        <w:t>a</w:t>
      </w:r>
      <w:r w:rsidRPr="00DB0DCF">
        <w:rPr>
          <w:rFonts w:ascii="Times New Roman" w:hAnsi="Times New Roman" w:cs="Times New Roman"/>
          <w:b/>
          <w:bCs/>
          <w:sz w:val="28"/>
          <w:szCs w:val="28"/>
          <w:shd w:val="clear" w:color="auto" w:fill="FFFFFF"/>
          <w:lang w:val="uk-UA"/>
        </w:rPr>
        <w:t>кт</w:t>
      </w:r>
      <w:r w:rsidR="00DB0DCF" w:rsidRPr="00DB0DCF">
        <w:rPr>
          <w:rFonts w:ascii="Times New Roman" w:hAnsi="Times New Roman" w:cs="Times New Roman"/>
          <w:b/>
          <w:bCs/>
          <w:sz w:val="28"/>
          <w:szCs w:val="28"/>
          <w:shd w:val="clear" w:color="auto" w:fill="FFFFFF"/>
          <w:lang w:val="en-US"/>
        </w:rPr>
        <w:t>o</w:t>
      </w:r>
      <w:r w:rsidRPr="00DB0DCF">
        <w:rPr>
          <w:rFonts w:ascii="Times New Roman" w:hAnsi="Times New Roman" w:cs="Times New Roman"/>
          <w:b/>
          <w:bCs/>
          <w:sz w:val="28"/>
          <w:szCs w:val="28"/>
          <w:shd w:val="clear" w:color="auto" w:fill="FFFFFF"/>
          <w:lang w:val="uk-UA"/>
        </w:rPr>
        <w:t xml:space="preserve">р 6. </w:t>
      </w:r>
      <w:r w:rsidRPr="00DB0DCF">
        <w:rPr>
          <w:rFonts w:ascii="Times New Roman" w:hAnsi="Times New Roman" w:cs="Times New Roman"/>
          <w:sz w:val="28"/>
          <w:szCs w:val="28"/>
          <w:shd w:val="clear" w:color="auto" w:fill="FFFFFF"/>
          <w:lang w:val="uk-UA"/>
        </w:rPr>
        <w:t>Упр</w:t>
      </w:r>
      <w:r w:rsidR="00DB0DCF" w:rsidRPr="00DB0DCF">
        <w:rPr>
          <w:rFonts w:ascii="Times New Roman" w:hAnsi="Times New Roman" w:cs="Times New Roman"/>
          <w:sz w:val="28"/>
          <w:szCs w:val="28"/>
          <w:shd w:val="clear" w:color="auto" w:fill="FFFFFF"/>
          <w:lang w:val="en-US"/>
        </w:rPr>
        <w:t>a</w:t>
      </w:r>
      <w:r w:rsidRPr="00DB0DCF">
        <w:rPr>
          <w:rFonts w:ascii="Times New Roman" w:hAnsi="Times New Roman" w:cs="Times New Roman"/>
          <w:sz w:val="28"/>
          <w:szCs w:val="28"/>
          <w:shd w:val="clear" w:color="auto" w:fill="FFFFFF"/>
          <w:lang w:val="uk-UA"/>
        </w:rPr>
        <w:t>вл</w:t>
      </w:r>
      <w:r w:rsidR="00DB0DCF" w:rsidRPr="00DB0DCF">
        <w:rPr>
          <w:rFonts w:ascii="Times New Roman" w:hAnsi="Times New Roman" w:cs="Times New Roman"/>
          <w:sz w:val="28"/>
          <w:szCs w:val="28"/>
          <w:shd w:val="clear" w:color="auto" w:fill="FFFFFF"/>
          <w:lang w:val="en-US"/>
        </w:rPr>
        <w:t>i</w:t>
      </w:r>
      <w:r w:rsidRPr="00DB0DCF">
        <w:rPr>
          <w:rFonts w:ascii="Times New Roman" w:hAnsi="Times New Roman" w:cs="Times New Roman"/>
          <w:sz w:val="28"/>
          <w:szCs w:val="28"/>
          <w:shd w:val="clear" w:color="auto" w:fill="FFFFFF"/>
          <w:lang w:val="uk-UA"/>
        </w:rPr>
        <w:t xml:space="preserve">ння. </w:t>
      </w:r>
      <w:r w:rsidR="00DB0DCF" w:rsidRPr="00DB0DCF">
        <w:rPr>
          <w:rFonts w:ascii="Times New Roman" w:hAnsi="Times New Roman" w:cs="Times New Roman"/>
          <w:sz w:val="28"/>
          <w:szCs w:val="28"/>
          <w:shd w:val="clear" w:color="auto" w:fill="FFFFFF"/>
          <w:lang w:val="uk-UA"/>
        </w:rPr>
        <w:t>Показує</w:t>
      </w:r>
      <w:r w:rsidR="00DB0DCF">
        <w:rPr>
          <w:rFonts w:ascii="Times New Roman" w:hAnsi="Times New Roman" w:cs="Times New Roman"/>
          <w:sz w:val="28"/>
          <w:szCs w:val="28"/>
          <w:shd w:val="clear" w:color="auto" w:fill="FFFFFF"/>
          <w:lang w:val="uk-UA"/>
        </w:rPr>
        <w:t>, наскільки людин</w:t>
      </w:r>
      <w:r w:rsidR="00DB0DCF">
        <w:rPr>
          <w:rFonts w:ascii="Times New Roman" w:hAnsi="Times New Roman" w:cs="Times New Roman"/>
          <w:sz w:val="28"/>
          <w:szCs w:val="28"/>
          <w:shd w:val="clear" w:color="auto" w:fill="FFFFFF"/>
          <w:lang w:val="en-US"/>
        </w:rPr>
        <w:t>a</w:t>
      </w:r>
      <w:r w:rsidR="00DB0DCF">
        <w:rPr>
          <w:rFonts w:ascii="Times New Roman" w:hAnsi="Times New Roman" w:cs="Times New Roman"/>
          <w:sz w:val="28"/>
          <w:szCs w:val="28"/>
          <w:shd w:val="clear" w:color="auto" w:fill="FFFFFF"/>
          <w:lang w:val="uk-UA"/>
        </w:rPr>
        <w:t xml:space="preserve"> </w:t>
      </w:r>
      <w:r w:rsidRPr="0012204B">
        <w:rPr>
          <w:rFonts w:ascii="Times New Roman" w:hAnsi="Times New Roman" w:cs="Times New Roman"/>
          <w:sz w:val="28"/>
          <w:szCs w:val="28"/>
          <w:shd w:val="clear" w:color="auto" w:fill="FFFFFF"/>
          <w:lang w:val="uk-UA"/>
        </w:rPr>
        <w:t xml:space="preserve">управляє процесом </w:t>
      </w:r>
      <w:r w:rsidRPr="00DE13F6">
        <w:rPr>
          <w:rFonts w:ascii="Times New Roman" w:hAnsi="Times New Roman" w:cs="Times New Roman"/>
          <w:sz w:val="28"/>
          <w:szCs w:val="28"/>
          <w:shd w:val="clear" w:color="auto" w:fill="FFFFFF"/>
          <w:lang w:val="uk-UA"/>
        </w:rPr>
        <w:t xml:space="preserve">досягнення </w:t>
      </w:r>
      <w:r w:rsidR="00DB0DCF" w:rsidRPr="00DE13F6">
        <w:rPr>
          <w:rFonts w:ascii="Times New Roman" w:hAnsi="Times New Roman" w:cs="Times New Roman"/>
          <w:sz w:val="28"/>
          <w:szCs w:val="28"/>
          <w:shd w:val="clear" w:color="auto" w:fill="FFFFFF"/>
          <w:lang w:val="uk-UA"/>
        </w:rPr>
        <w:t>цілі</w:t>
      </w:r>
      <w:r w:rsidRPr="00DE13F6">
        <w:rPr>
          <w:rFonts w:ascii="Times New Roman" w:hAnsi="Times New Roman" w:cs="Times New Roman"/>
          <w:sz w:val="28"/>
          <w:szCs w:val="28"/>
          <w:shd w:val="clear" w:color="auto" w:fill="FFFFFF"/>
          <w:lang w:val="uk-UA"/>
        </w:rPr>
        <w:t xml:space="preserve">. </w:t>
      </w:r>
      <w:r w:rsidR="00DE13F6">
        <w:rPr>
          <w:rFonts w:ascii="Times New Roman" w:hAnsi="Times New Roman" w:cs="Times New Roman"/>
          <w:sz w:val="28"/>
          <w:szCs w:val="28"/>
          <w:shd w:val="clear" w:color="auto" w:fill="FFFFFF"/>
          <w:lang w:val="uk-UA"/>
        </w:rPr>
        <w:t>Д</w:t>
      </w:r>
      <w:r w:rsidR="00DE13F6" w:rsidRPr="00DE13F6">
        <w:rPr>
          <w:rFonts w:ascii="Times New Roman" w:hAnsi="Times New Roman" w:cs="Times New Roman"/>
          <w:sz w:val="28"/>
          <w:szCs w:val="28"/>
          <w:shd w:val="clear" w:color="auto" w:fill="FFFFFF"/>
          <w:lang w:val="uk-UA"/>
        </w:rPr>
        <w:t>осить йому звичайних результатів або він може організ</w:t>
      </w:r>
      <w:r w:rsidR="00DE13F6">
        <w:rPr>
          <w:rFonts w:ascii="Times New Roman" w:hAnsi="Times New Roman" w:cs="Times New Roman"/>
          <w:sz w:val="28"/>
          <w:szCs w:val="28"/>
          <w:shd w:val="clear" w:color="auto" w:fill="FFFFFF"/>
          <w:lang w:val="uk-UA"/>
        </w:rPr>
        <w:t>овувати</w:t>
      </w:r>
      <w:r w:rsidR="00DE13F6" w:rsidRPr="00DE13F6">
        <w:rPr>
          <w:rFonts w:ascii="Times New Roman" w:hAnsi="Times New Roman" w:cs="Times New Roman"/>
          <w:sz w:val="28"/>
          <w:szCs w:val="28"/>
          <w:shd w:val="clear" w:color="auto" w:fill="FFFFFF"/>
          <w:lang w:val="uk-UA"/>
        </w:rPr>
        <w:t xml:space="preserve"> ефективну діяльність групи</w:t>
      </w:r>
      <w:r w:rsidR="00DE13F6">
        <w:rPr>
          <w:rFonts w:ascii="Times New Roman" w:hAnsi="Times New Roman" w:cs="Times New Roman"/>
          <w:sz w:val="28"/>
          <w:szCs w:val="28"/>
          <w:shd w:val="clear" w:color="auto" w:fill="FFFFFF"/>
          <w:lang w:val="uk-UA"/>
        </w:rPr>
        <w:t>.</w:t>
      </w:r>
    </w:p>
    <w:p w14:paraId="15CCB57F" w14:textId="3BDD26D0" w:rsidR="00BB3D10" w:rsidRDefault="003E3752" w:rsidP="009C0EB4">
      <w:pPr>
        <w:pStyle w:val="a3"/>
        <w:spacing w:after="0" w:line="360" w:lineRule="auto"/>
        <w:ind w:left="0" w:firstLine="567"/>
        <w:jc w:val="both"/>
        <w:rPr>
          <w:rFonts w:ascii="Times New Roman" w:hAnsi="Times New Roman" w:cs="Times New Roman"/>
          <w:b/>
          <w:bCs/>
          <w:sz w:val="28"/>
          <w:szCs w:val="28"/>
          <w:shd w:val="clear" w:color="auto" w:fill="FFFFFF"/>
          <w:lang w:val="uk-UA"/>
        </w:rPr>
      </w:pPr>
      <w:r w:rsidRPr="00DB0DCF">
        <w:rPr>
          <w:rFonts w:ascii="Times New Roman" w:hAnsi="Times New Roman" w:cs="Times New Roman"/>
          <w:b/>
          <w:bCs/>
          <w:sz w:val="28"/>
          <w:szCs w:val="28"/>
          <w:shd w:val="clear" w:color="auto" w:fill="FFFFFF"/>
          <w:lang w:val="uk-UA"/>
        </w:rPr>
        <w:t>Ф</w:t>
      </w:r>
      <w:r w:rsidR="00DB0DCF" w:rsidRPr="00DB0DCF">
        <w:rPr>
          <w:rFonts w:ascii="Times New Roman" w:hAnsi="Times New Roman" w:cs="Times New Roman"/>
          <w:b/>
          <w:bCs/>
          <w:sz w:val="28"/>
          <w:szCs w:val="28"/>
          <w:shd w:val="clear" w:color="auto" w:fill="FFFFFF"/>
          <w:lang w:val="en-US"/>
        </w:rPr>
        <w:t>a</w:t>
      </w:r>
      <w:r w:rsidRPr="00DB0DCF">
        <w:rPr>
          <w:rFonts w:ascii="Times New Roman" w:hAnsi="Times New Roman" w:cs="Times New Roman"/>
          <w:b/>
          <w:bCs/>
          <w:sz w:val="28"/>
          <w:szCs w:val="28"/>
          <w:shd w:val="clear" w:color="auto" w:fill="FFFFFF"/>
          <w:lang w:val="uk-UA"/>
        </w:rPr>
        <w:t>кт</w:t>
      </w:r>
      <w:r w:rsidR="00DB0DCF" w:rsidRPr="00DB0DCF">
        <w:rPr>
          <w:rFonts w:ascii="Times New Roman" w:hAnsi="Times New Roman" w:cs="Times New Roman"/>
          <w:b/>
          <w:bCs/>
          <w:sz w:val="28"/>
          <w:szCs w:val="28"/>
          <w:shd w:val="clear" w:color="auto" w:fill="FFFFFF"/>
          <w:lang w:val="en-US"/>
        </w:rPr>
        <w:t>o</w:t>
      </w:r>
      <w:r w:rsidRPr="00DB0DCF">
        <w:rPr>
          <w:rFonts w:ascii="Times New Roman" w:hAnsi="Times New Roman" w:cs="Times New Roman"/>
          <w:b/>
          <w:bCs/>
          <w:sz w:val="28"/>
          <w:szCs w:val="28"/>
          <w:shd w:val="clear" w:color="auto" w:fill="FFFFFF"/>
          <w:lang w:val="uk-UA"/>
        </w:rPr>
        <w:t xml:space="preserve">р 7. </w:t>
      </w:r>
      <w:r w:rsidR="00BB3D10" w:rsidRPr="00BB3D10">
        <w:rPr>
          <w:rFonts w:ascii="Times New Roman" w:hAnsi="Times New Roman" w:cs="Times New Roman"/>
          <w:sz w:val="28"/>
          <w:szCs w:val="28"/>
          <w:shd w:val="clear" w:color="auto" w:fill="FFFFFF"/>
          <w:lang w:val="uk-UA"/>
        </w:rPr>
        <w:t>Чи не обмежує свободу, автономію інших людей. Характеризує, наскільки індивід прагне все виконувати сам чи може організовувати ефективну командну роботу</w:t>
      </w:r>
      <w:r w:rsidR="00BB3D10">
        <w:rPr>
          <w:rFonts w:ascii="Times New Roman" w:hAnsi="Times New Roman" w:cs="Times New Roman"/>
          <w:sz w:val="28"/>
          <w:szCs w:val="28"/>
          <w:shd w:val="clear" w:color="auto" w:fill="FFFFFF"/>
          <w:lang w:val="uk-UA"/>
        </w:rPr>
        <w:t xml:space="preserve"> для </w:t>
      </w:r>
      <w:r w:rsidR="00BB3D10" w:rsidRPr="0012204B">
        <w:rPr>
          <w:rFonts w:ascii="Times New Roman" w:hAnsi="Times New Roman" w:cs="Times New Roman"/>
          <w:sz w:val="28"/>
          <w:szCs w:val="28"/>
          <w:shd w:val="clear" w:color="auto" w:fill="FFFFFF"/>
          <w:lang w:val="uk-UA"/>
        </w:rPr>
        <w:t>досягнення мети.</w:t>
      </w:r>
    </w:p>
    <w:bookmarkEnd w:id="157"/>
    <w:p w14:paraId="6338858F" w14:textId="0996C3B8" w:rsidR="003E3752" w:rsidRPr="0012204B" w:rsidRDefault="004F565A" w:rsidP="009C0EB4">
      <w:pPr>
        <w:pStyle w:val="a3"/>
        <w:spacing w:after="0" w:line="360" w:lineRule="auto"/>
        <w:ind w:left="0" w:firstLine="567"/>
        <w:jc w:val="both"/>
        <w:rPr>
          <w:rFonts w:ascii="Times New Roman" w:hAnsi="Times New Roman" w:cs="Times New Roman"/>
          <w:sz w:val="28"/>
          <w:szCs w:val="28"/>
          <w:shd w:val="clear" w:color="auto" w:fill="FFFFFF"/>
          <w:lang w:val="uk-UA"/>
        </w:rPr>
      </w:pPr>
      <w:r>
        <w:rPr>
          <w:rStyle w:val="black"/>
          <w:rFonts w:ascii="Times New Roman" w:hAnsi="Times New Roman" w:cs="Times New Roman"/>
          <w:b/>
          <w:bCs/>
          <w:color w:val="008200"/>
          <w:sz w:val="28"/>
          <w:szCs w:val="28"/>
          <w:shd w:val="clear" w:color="auto" w:fill="FFFFFF"/>
        </w:rPr>
        <w:t xml:space="preserve">                                             </w:t>
      </w:r>
    </w:p>
    <w:p w14:paraId="613D6E24" w14:textId="77777777" w:rsidR="003E3752" w:rsidRPr="0012204B" w:rsidRDefault="003E3752" w:rsidP="00C14D64">
      <w:pPr>
        <w:spacing w:after="0" w:line="312" w:lineRule="auto"/>
        <w:jc w:val="right"/>
        <w:rPr>
          <w:rFonts w:ascii="Times New Roman" w:hAnsi="Times New Roman"/>
          <w:b/>
          <w:bCs/>
          <w:sz w:val="28"/>
          <w:szCs w:val="28"/>
          <w:lang w:val="uk-UA"/>
        </w:rPr>
      </w:pPr>
      <w:r w:rsidRPr="0012204B">
        <w:rPr>
          <w:rFonts w:ascii="Times New Roman" w:hAnsi="Times New Roman"/>
          <w:b/>
          <w:bCs/>
          <w:sz w:val="28"/>
          <w:szCs w:val="28"/>
          <w:lang w:val="uk-UA"/>
        </w:rPr>
        <w:t>Д</w:t>
      </w:r>
      <w:r>
        <w:rPr>
          <w:rFonts w:ascii="Times New Roman" w:hAnsi="Times New Roman"/>
          <w:b/>
          <w:bCs/>
          <w:sz w:val="28"/>
          <w:szCs w:val="28"/>
          <w:lang w:val="uk-UA"/>
        </w:rPr>
        <w:t>одаток</w:t>
      </w:r>
      <w:r w:rsidRPr="0012204B">
        <w:rPr>
          <w:rFonts w:ascii="Times New Roman" w:hAnsi="Times New Roman"/>
          <w:b/>
          <w:bCs/>
          <w:sz w:val="28"/>
          <w:szCs w:val="28"/>
          <w:lang w:val="uk-UA"/>
        </w:rPr>
        <w:t xml:space="preserve"> В</w:t>
      </w:r>
    </w:p>
    <w:p w14:paraId="0CB738F7" w14:textId="2E122665" w:rsidR="003E3752" w:rsidRPr="0012204B" w:rsidRDefault="003E3752" w:rsidP="00C14D64">
      <w:pPr>
        <w:pStyle w:val="a3"/>
        <w:tabs>
          <w:tab w:val="left" w:pos="292"/>
          <w:tab w:val="left" w:pos="567"/>
          <w:tab w:val="left" w:pos="851"/>
        </w:tabs>
        <w:spacing w:after="0" w:line="312" w:lineRule="auto"/>
        <w:ind w:left="567" w:hanging="567"/>
        <w:jc w:val="center"/>
        <w:rPr>
          <w:rFonts w:ascii="Times New Roman" w:hAnsi="Times New Roman"/>
          <w:b/>
          <w:bCs/>
          <w:sz w:val="28"/>
          <w:szCs w:val="28"/>
          <w:lang w:val="uk-UA"/>
        </w:rPr>
      </w:pPr>
      <w:bookmarkStart w:id="158" w:name="_Hlk93832590"/>
      <w:r w:rsidRPr="0012204B">
        <w:rPr>
          <w:rFonts w:ascii="Times New Roman" w:hAnsi="Times New Roman"/>
          <w:b/>
          <w:bCs/>
          <w:sz w:val="28"/>
          <w:szCs w:val="28"/>
          <w:lang w:val="uk-UA"/>
        </w:rPr>
        <w:t>М</w:t>
      </w:r>
      <w:r w:rsidR="004F565A">
        <w:rPr>
          <w:rFonts w:ascii="Times New Roman" w:hAnsi="Times New Roman"/>
          <w:b/>
          <w:bCs/>
          <w:sz w:val="28"/>
          <w:szCs w:val="28"/>
          <w:lang w:val="en-US"/>
        </w:rPr>
        <w:t>e</w:t>
      </w:r>
      <w:r w:rsidRPr="0012204B">
        <w:rPr>
          <w:rFonts w:ascii="Times New Roman" w:hAnsi="Times New Roman"/>
          <w:b/>
          <w:bCs/>
          <w:sz w:val="28"/>
          <w:szCs w:val="28"/>
          <w:lang w:val="uk-UA"/>
        </w:rPr>
        <w:t>т</w:t>
      </w:r>
      <w:r w:rsidR="004F565A">
        <w:rPr>
          <w:rFonts w:ascii="Times New Roman" w:hAnsi="Times New Roman"/>
          <w:b/>
          <w:bCs/>
          <w:sz w:val="28"/>
          <w:szCs w:val="28"/>
          <w:lang w:val="en-US"/>
        </w:rPr>
        <w:t>o</w:t>
      </w:r>
      <w:r w:rsidRPr="0012204B">
        <w:rPr>
          <w:rFonts w:ascii="Times New Roman" w:hAnsi="Times New Roman"/>
          <w:b/>
          <w:bCs/>
          <w:sz w:val="28"/>
          <w:szCs w:val="28"/>
          <w:lang w:val="uk-UA"/>
        </w:rPr>
        <w:t>дик</w:t>
      </w:r>
      <w:r w:rsidR="004F565A">
        <w:rPr>
          <w:rFonts w:ascii="Times New Roman" w:hAnsi="Times New Roman"/>
          <w:b/>
          <w:bCs/>
          <w:sz w:val="28"/>
          <w:szCs w:val="28"/>
          <w:lang w:val="en-US"/>
        </w:rPr>
        <w:t>a</w:t>
      </w:r>
      <w:r w:rsidRPr="0012204B">
        <w:rPr>
          <w:rFonts w:ascii="Times New Roman" w:hAnsi="Times New Roman"/>
          <w:b/>
          <w:bCs/>
          <w:sz w:val="28"/>
          <w:szCs w:val="28"/>
          <w:lang w:val="uk-UA"/>
        </w:rPr>
        <w:t xml:space="preserve"> «Т</w:t>
      </w:r>
      <w:r w:rsidR="004F565A">
        <w:rPr>
          <w:rFonts w:ascii="Times New Roman" w:hAnsi="Times New Roman"/>
          <w:b/>
          <w:bCs/>
          <w:sz w:val="28"/>
          <w:szCs w:val="28"/>
          <w:lang w:val="en-US"/>
        </w:rPr>
        <w:t>ec</w:t>
      </w:r>
      <w:r w:rsidRPr="0012204B">
        <w:rPr>
          <w:rFonts w:ascii="Times New Roman" w:hAnsi="Times New Roman"/>
          <w:b/>
          <w:bCs/>
          <w:sz w:val="28"/>
          <w:szCs w:val="28"/>
          <w:lang w:val="uk-UA"/>
        </w:rPr>
        <w:t>т життє</w:t>
      </w:r>
      <w:r w:rsidR="004F565A">
        <w:rPr>
          <w:rFonts w:ascii="Times New Roman" w:hAnsi="Times New Roman"/>
          <w:b/>
          <w:bCs/>
          <w:sz w:val="28"/>
          <w:szCs w:val="28"/>
          <w:lang w:val="en-US"/>
        </w:rPr>
        <w:t>c</w:t>
      </w:r>
      <w:r w:rsidRPr="0012204B">
        <w:rPr>
          <w:rFonts w:ascii="Times New Roman" w:hAnsi="Times New Roman"/>
          <w:b/>
          <w:bCs/>
          <w:sz w:val="28"/>
          <w:szCs w:val="28"/>
          <w:lang w:val="uk-UA"/>
        </w:rPr>
        <w:t>т</w:t>
      </w:r>
      <w:r w:rsidR="004F565A">
        <w:rPr>
          <w:rFonts w:ascii="Times New Roman" w:hAnsi="Times New Roman"/>
          <w:b/>
          <w:bCs/>
          <w:sz w:val="28"/>
          <w:szCs w:val="28"/>
          <w:lang w:val="en-US"/>
        </w:rPr>
        <w:t>i</w:t>
      </w:r>
      <w:r w:rsidRPr="0012204B">
        <w:rPr>
          <w:rFonts w:ascii="Times New Roman" w:hAnsi="Times New Roman"/>
          <w:b/>
          <w:bCs/>
          <w:sz w:val="28"/>
          <w:szCs w:val="28"/>
          <w:lang w:val="uk-UA"/>
        </w:rPr>
        <w:t>йк</w:t>
      </w:r>
      <w:r w:rsidR="004F565A">
        <w:rPr>
          <w:rFonts w:ascii="Times New Roman" w:hAnsi="Times New Roman"/>
          <w:b/>
          <w:bCs/>
          <w:sz w:val="28"/>
          <w:szCs w:val="28"/>
          <w:lang w:val="en-US"/>
        </w:rPr>
        <w:t>oc</w:t>
      </w:r>
      <w:r w:rsidRPr="0012204B">
        <w:rPr>
          <w:rFonts w:ascii="Times New Roman" w:hAnsi="Times New Roman"/>
          <w:b/>
          <w:bCs/>
          <w:sz w:val="28"/>
          <w:szCs w:val="28"/>
          <w:lang w:val="uk-UA"/>
        </w:rPr>
        <w:t>т</w:t>
      </w:r>
      <w:r w:rsidR="004F565A">
        <w:rPr>
          <w:rFonts w:ascii="Times New Roman" w:hAnsi="Times New Roman"/>
          <w:b/>
          <w:bCs/>
          <w:sz w:val="28"/>
          <w:szCs w:val="28"/>
          <w:lang w:val="en-US"/>
        </w:rPr>
        <w:t>i</w:t>
      </w:r>
      <w:r w:rsidRPr="0012204B">
        <w:rPr>
          <w:rFonts w:ascii="Times New Roman" w:hAnsi="Times New Roman"/>
          <w:b/>
          <w:bCs/>
          <w:sz w:val="28"/>
          <w:szCs w:val="28"/>
          <w:lang w:val="uk-UA"/>
        </w:rPr>
        <w:t xml:space="preserve">» </w:t>
      </w:r>
    </w:p>
    <w:p w14:paraId="6C11260F" w14:textId="74C84564" w:rsidR="003E3752" w:rsidRPr="0012204B" w:rsidRDefault="003E3752" w:rsidP="00C14D64">
      <w:pPr>
        <w:pStyle w:val="a3"/>
        <w:tabs>
          <w:tab w:val="left" w:pos="292"/>
          <w:tab w:val="left" w:pos="567"/>
          <w:tab w:val="left" w:pos="851"/>
        </w:tabs>
        <w:spacing w:after="0" w:line="312" w:lineRule="auto"/>
        <w:ind w:left="567" w:hanging="567"/>
        <w:jc w:val="center"/>
        <w:rPr>
          <w:rFonts w:ascii="Times New Roman" w:hAnsi="Times New Roman"/>
          <w:b/>
          <w:bCs/>
          <w:sz w:val="28"/>
          <w:szCs w:val="28"/>
          <w:lang w:val="uk-UA"/>
        </w:rPr>
      </w:pPr>
      <w:r w:rsidRPr="0012204B">
        <w:rPr>
          <w:rFonts w:ascii="Times New Roman" w:hAnsi="Times New Roman"/>
          <w:b/>
          <w:bCs/>
          <w:sz w:val="28"/>
          <w:szCs w:val="28"/>
          <w:lang w:val="uk-UA"/>
        </w:rPr>
        <w:t>(</w:t>
      </w:r>
      <w:r w:rsidR="0023341A">
        <w:rPr>
          <w:rFonts w:ascii="Times New Roman" w:hAnsi="Times New Roman"/>
          <w:b/>
          <w:bCs/>
          <w:sz w:val="28"/>
          <w:szCs w:val="28"/>
          <w:lang w:val="en-US"/>
        </w:rPr>
        <w:t>a</w:t>
      </w:r>
      <w:r w:rsidRPr="0012204B">
        <w:rPr>
          <w:rFonts w:ascii="Times New Roman" w:hAnsi="Times New Roman"/>
          <w:b/>
          <w:bCs/>
          <w:sz w:val="28"/>
          <w:szCs w:val="28"/>
          <w:lang w:val="uk-UA"/>
        </w:rPr>
        <w:t>д</w:t>
      </w:r>
      <w:r w:rsidR="0023341A">
        <w:rPr>
          <w:rFonts w:ascii="Times New Roman" w:hAnsi="Times New Roman"/>
          <w:b/>
          <w:bCs/>
          <w:sz w:val="28"/>
          <w:szCs w:val="28"/>
          <w:lang w:val="en-US"/>
        </w:rPr>
        <w:t>a</w:t>
      </w:r>
      <w:r w:rsidRPr="0012204B">
        <w:rPr>
          <w:rFonts w:ascii="Times New Roman" w:hAnsi="Times New Roman"/>
          <w:b/>
          <w:bCs/>
          <w:sz w:val="28"/>
          <w:szCs w:val="28"/>
          <w:lang w:val="uk-UA"/>
        </w:rPr>
        <w:t>пт</w:t>
      </w:r>
      <w:r w:rsidR="0023341A">
        <w:rPr>
          <w:rFonts w:ascii="Times New Roman" w:hAnsi="Times New Roman"/>
          <w:b/>
          <w:bCs/>
          <w:sz w:val="28"/>
          <w:szCs w:val="28"/>
          <w:lang w:val="en-US"/>
        </w:rPr>
        <w:t>a</w:t>
      </w:r>
      <w:r w:rsidRPr="0012204B">
        <w:rPr>
          <w:rFonts w:ascii="Times New Roman" w:hAnsi="Times New Roman"/>
          <w:b/>
          <w:bCs/>
          <w:sz w:val="28"/>
          <w:szCs w:val="28"/>
          <w:lang w:val="uk-UA"/>
        </w:rPr>
        <w:t>ц</w:t>
      </w:r>
      <w:r w:rsidR="0023341A">
        <w:rPr>
          <w:rFonts w:ascii="Times New Roman" w:hAnsi="Times New Roman"/>
          <w:b/>
          <w:bCs/>
          <w:sz w:val="28"/>
          <w:szCs w:val="28"/>
          <w:lang w:val="en-US"/>
        </w:rPr>
        <w:t>i</w:t>
      </w:r>
      <w:r w:rsidRPr="0012204B">
        <w:rPr>
          <w:rFonts w:ascii="Times New Roman" w:hAnsi="Times New Roman"/>
          <w:b/>
          <w:bCs/>
          <w:sz w:val="28"/>
          <w:szCs w:val="28"/>
          <w:lang w:val="uk-UA"/>
        </w:rPr>
        <w:t>я Д. Л</w:t>
      </w:r>
      <w:r w:rsidR="0023341A">
        <w:rPr>
          <w:rFonts w:ascii="Times New Roman" w:hAnsi="Times New Roman"/>
          <w:b/>
          <w:bCs/>
          <w:sz w:val="28"/>
          <w:szCs w:val="28"/>
          <w:lang w:val="en-US"/>
        </w:rPr>
        <w:t>eo</w:t>
      </w:r>
      <w:r w:rsidRPr="0012204B">
        <w:rPr>
          <w:rFonts w:ascii="Times New Roman" w:hAnsi="Times New Roman"/>
          <w:b/>
          <w:bCs/>
          <w:sz w:val="28"/>
          <w:szCs w:val="28"/>
          <w:lang w:val="uk-UA"/>
        </w:rPr>
        <w:t>нтьєв</w:t>
      </w:r>
      <w:r w:rsidR="0023341A">
        <w:rPr>
          <w:rFonts w:ascii="Times New Roman" w:hAnsi="Times New Roman"/>
          <w:b/>
          <w:bCs/>
          <w:sz w:val="28"/>
          <w:szCs w:val="28"/>
          <w:lang w:val="en-US"/>
        </w:rPr>
        <w:t>a</w:t>
      </w:r>
      <w:r w:rsidRPr="0012204B">
        <w:rPr>
          <w:rFonts w:ascii="Times New Roman" w:hAnsi="Times New Roman"/>
          <w:b/>
          <w:bCs/>
          <w:sz w:val="28"/>
          <w:szCs w:val="28"/>
          <w:lang w:val="uk-UA"/>
        </w:rPr>
        <w:t xml:space="preserve">, Є. Рассказової) </w:t>
      </w:r>
    </w:p>
    <w:p w14:paraId="68EDEE7B" w14:textId="7807719D" w:rsidR="003E3752" w:rsidRPr="0023341A" w:rsidRDefault="003E3752" w:rsidP="00C14D64">
      <w:pPr>
        <w:pStyle w:val="a3"/>
        <w:tabs>
          <w:tab w:val="left" w:pos="292"/>
          <w:tab w:val="left" w:pos="567"/>
          <w:tab w:val="left" w:pos="851"/>
        </w:tabs>
        <w:spacing w:after="0" w:line="312" w:lineRule="auto"/>
        <w:ind w:left="567" w:hanging="567"/>
        <w:jc w:val="center"/>
        <w:rPr>
          <w:rFonts w:ascii="Times New Roman" w:hAnsi="Times New Roman"/>
          <w:b/>
          <w:bCs/>
          <w:sz w:val="28"/>
          <w:szCs w:val="28"/>
          <w:lang w:val="uk-UA"/>
        </w:rPr>
      </w:pPr>
      <w:r w:rsidRPr="0012204B">
        <w:rPr>
          <w:rFonts w:ascii="Times New Roman" w:hAnsi="Times New Roman"/>
          <w:b/>
          <w:bCs/>
          <w:sz w:val="28"/>
          <w:szCs w:val="28"/>
          <w:lang w:val="uk-UA"/>
        </w:rPr>
        <w:t>англомовний варіант т</w:t>
      </w:r>
      <w:r w:rsidR="0023341A">
        <w:rPr>
          <w:rFonts w:ascii="Times New Roman" w:hAnsi="Times New Roman"/>
          <w:b/>
          <w:bCs/>
          <w:sz w:val="28"/>
          <w:szCs w:val="28"/>
          <w:lang w:val="en-US"/>
        </w:rPr>
        <w:t>ec</w:t>
      </w:r>
      <w:r w:rsidRPr="0012204B">
        <w:rPr>
          <w:rFonts w:ascii="Times New Roman" w:hAnsi="Times New Roman"/>
          <w:b/>
          <w:bCs/>
          <w:sz w:val="28"/>
          <w:szCs w:val="28"/>
          <w:lang w:val="uk-UA"/>
        </w:rPr>
        <w:t>ту життє</w:t>
      </w:r>
      <w:r w:rsidR="0023341A">
        <w:rPr>
          <w:rFonts w:ascii="Times New Roman" w:hAnsi="Times New Roman"/>
          <w:b/>
          <w:bCs/>
          <w:sz w:val="28"/>
          <w:szCs w:val="28"/>
          <w:lang w:val="en-US"/>
        </w:rPr>
        <w:t>c</w:t>
      </w:r>
      <w:r w:rsidRPr="0012204B">
        <w:rPr>
          <w:rFonts w:ascii="Times New Roman" w:hAnsi="Times New Roman"/>
          <w:b/>
          <w:bCs/>
          <w:sz w:val="28"/>
          <w:szCs w:val="28"/>
          <w:lang w:val="uk-UA"/>
        </w:rPr>
        <w:t>т</w:t>
      </w:r>
      <w:r w:rsidR="0023341A">
        <w:rPr>
          <w:rFonts w:ascii="Times New Roman" w:hAnsi="Times New Roman"/>
          <w:b/>
          <w:bCs/>
          <w:sz w:val="28"/>
          <w:szCs w:val="28"/>
          <w:lang w:val="en-US"/>
        </w:rPr>
        <w:t>i</w:t>
      </w:r>
      <w:r w:rsidRPr="0012204B">
        <w:rPr>
          <w:rFonts w:ascii="Times New Roman" w:hAnsi="Times New Roman"/>
          <w:b/>
          <w:bCs/>
          <w:sz w:val="28"/>
          <w:szCs w:val="28"/>
          <w:lang w:val="uk-UA"/>
        </w:rPr>
        <w:t>йк</w:t>
      </w:r>
      <w:r w:rsidR="0023341A">
        <w:rPr>
          <w:rFonts w:ascii="Times New Roman" w:hAnsi="Times New Roman"/>
          <w:b/>
          <w:bCs/>
          <w:sz w:val="28"/>
          <w:szCs w:val="28"/>
          <w:lang w:val="en-US"/>
        </w:rPr>
        <w:t>oc</w:t>
      </w:r>
      <w:r w:rsidRPr="0012204B">
        <w:rPr>
          <w:rFonts w:ascii="Times New Roman" w:hAnsi="Times New Roman"/>
          <w:b/>
          <w:bCs/>
          <w:sz w:val="28"/>
          <w:szCs w:val="28"/>
          <w:lang w:val="uk-UA"/>
        </w:rPr>
        <w:t>т</w:t>
      </w:r>
      <w:r w:rsidR="0023341A">
        <w:rPr>
          <w:rFonts w:ascii="Times New Roman" w:hAnsi="Times New Roman"/>
          <w:b/>
          <w:bCs/>
          <w:sz w:val="28"/>
          <w:szCs w:val="28"/>
          <w:lang w:val="en-US"/>
        </w:rPr>
        <w:t>i</w:t>
      </w:r>
      <w:r w:rsidRPr="0012204B">
        <w:rPr>
          <w:rFonts w:ascii="Times New Roman" w:hAnsi="Times New Roman"/>
          <w:b/>
          <w:bCs/>
          <w:sz w:val="28"/>
          <w:szCs w:val="28"/>
          <w:lang w:val="uk-UA"/>
        </w:rPr>
        <w:t xml:space="preserve"> </w:t>
      </w:r>
      <w:r>
        <w:rPr>
          <w:rFonts w:ascii="Times New Roman" w:hAnsi="Times New Roman"/>
          <w:b/>
          <w:bCs/>
          <w:sz w:val="28"/>
          <w:szCs w:val="28"/>
          <w:lang w:val="en-US"/>
        </w:rPr>
        <w:t>S</w:t>
      </w:r>
      <w:r w:rsidRPr="0012204B">
        <w:rPr>
          <w:rFonts w:ascii="Times New Roman" w:hAnsi="Times New Roman"/>
          <w:b/>
          <w:bCs/>
          <w:sz w:val="28"/>
          <w:szCs w:val="28"/>
          <w:lang w:val="uk-UA"/>
        </w:rPr>
        <w:t xml:space="preserve">. </w:t>
      </w:r>
      <w:r>
        <w:rPr>
          <w:rFonts w:ascii="Times New Roman" w:hAnsi="Times New Roman"/>
          <w:b/>
          <w:bCs/>
          <w:sz w:val="28"/>
          <w:szCs w:val="28"/>
          <w:lang w:val="en-US"/>
        </w:rPr>
        <w:t>M</w:t>
      </w:r>
      <w:r w:rsidR="0023341A">
        <w:rPr>
          <w:rFonts w:ascii="Times New Roman" w:hAnsi="Times New Roman"/>
          <w:b/>
          <w:bCs/>
          <w:sz w:val="28"/>
          <w:szCs w:val="28"/>
          <w:lang w:val="uk-UA"/>
        </w:rPr>
        <w:t>а</w:t>
      </w:r>
      <w:r>
        <w:rPr>
          <w:rFonts w:ascii="Times New Roman" w:hAnsi="Times New Roman"/>
          <w:b/>
          <w:bCs/>
          <w:sz w:val="28"/>
          <w:szCs w:val="28"/>
          <w:lang w:val="en-US"/>
        </w:rPr>
        <w:t>dd</w:t>
      </w:r>
      <w:r w:rsidR="0023341A">
        <w:rPr>
          <w:rFonts w:ascii="Times New Roman" w:hAnsi="Times New Roman"/>
          <w:b/>
          <w:bCs/>
          <w:sz w:val="28"/>
          <w:szCs w:val="28"/>
          <w:lang w:val="uk-UA"/>
        </w:rPr>
        <w:t>і</w:t>
      </w:r>
    </w:p>
    <w:bookmarkEnd w:id="158"/>
    <w:p w14:paraId="39015D5A" w14:textId="77777777" w:rsidR="003E3752" w:rsidRPr="0012204B" w:rsidRDefault="003E3752" w:rsidP="00C14D64">
      <w:pPr>
        <w:pStyle w:val="a3"/>
        <w:tabs>
          <w:tab w:val="left" w:pos="292"/>
          <w:tab w:val="left" w:pos="851"/>
          <w:tab w:val="left" w:pos="1985"/>
        </w:tabs>
        <w:spacing w:after="0" w:line="312" w:lineRule="auto"/>
        <w:ind w:left="0" w:firstLine="567"/>
        <w:jc w:val="both"/>
        <w:rPr>
          <w:rFonts w:ascii="Times New Roman" w:hAnsi="Times New Roman" w:cs="Times New Roman"/>
          <w:b/>
          <w:bCs/>
          <w:color w:val="444444"/>
          <w:sz w:val="28"/>
          <w:szCs w:val="28"/>
          <w:lang w:val="uk-UA"/>
        </w:rPr>
      </w:pPr>
    </w:p>
    <w:p w14:paraId="2C3683B8" w14:textId="509E95E3" w:rsidR="003E3752" w:rsidRPr="0012204B" w:rsidRDefault="003E3752" w:rsidP="00C14D64">
      <w:pPr>
        <w:tabs>
          <w:tab w:val="left" w:pos="292"/>
          <w:tab w:val="left" w:pos="851"/>
          <w:tab w:val="left" w:pos="1985"/>
        </w:tabs>
        <w:spacing w:after="0" w:line="312" w:lineRule="auto"/>
        <w:ind w:firstLine="567"/>
        <w:jc w:val="both"/>
        <w:rPr>
          <w:rFonts w:ascii="Times New Roman" w:hAnsi="Times New Roman"/>
          <w:b/>
          <w:bCs/>
          <w:color w:val="444444"/>
          <w:sz w:val="28"/>
          <w:szCs w:val="28"/>
          <w:lang w:val="uk-UA"/>
        </w:rPr>
      </w:pPr>
      <w:bookmarkStart w:id="159" w:name="_Hlk95160512"/>
      <w:r w:rsidRPr="0012204B">
        <w:rPr>
          <w:rFonts w:ascii="Times New Roman" w:hAnsi="Times New Roman"/>
          <w:b/>
          <w:bCs/>
          <w:color w:val="444444"/>
          <w:sz w:val="28"/>
          <w:szCs w:val="28"/>
          <w:lang w:val="uk-UA"/>
        </w:rPr>
        <w:t xml:space="preserve">Інтерпретація </w:t>
      </w:r>
    </w:p>
    <w:p w14:paraId="144281D4" w14:textId="746D4CFC" w:rsidR="00EA44BD" w:rsidRDefault="00EA44BD" w:rsidP="00C14D64">
      <w:pPr>
        <w:tabs>
          <w:tab w:val="left" w:pos="292"/>
          <w:tab w:val="left" w:pos="851"/>
          <w:tab w:val="left" w:pos="1985"/>
        </w:tabs>
        <w:spacing w:after="0" w:line="336" w:lineRule="auto"/>
        <w:ind w:firstLine="567"/>
        <w:jc w:val="both"/>
        <w:rPr>
          <w:rFonts w:ascii="Times New Roman" w:hAnsi="Times New Roman"/>
          <w:color w:val="444444"/>
          <w:sz w:val="28"/>
          <w:szCs w:val="28"/>
          <w:lang w:val="uk-UA"/>
        </w:rPr>
      </w:pPr>
      <w:r w:rsidRPr="00C14D64">
        <w:rPr>
          <w:rFonts w:ascii="Times New Roman" w:hAnsi="Times New Roman"/>
          <w:b/>
          <w:bCs/>
          <w:color w:val="444444"/>
          <w:sz w:val="28"/>
          <w:szCs w:val="28"/>
          <w:lang w:val="uk-UA"/>
        </w:rPr>
        <w:t>Прояв життєстійкості</w:t>
      </w:r>
      <w:r w:rsidRPr="00EA44BD">
        <w:rPr>
          <w:rFonts w:ascii="Times New Roman" w:hAnsi="Times New Roman"/>
          <w:color w:val="444444"/>
          <w:sz w:val="28"/>
          <w:szCs w:val="28"/>
          <w:lang w:val="uk-UA"/>
        </w:rPr>
        <w:t xml:space="preserve"> та її </w:t>
      </w:r>
      <w:r w:rsidR="005759F4">
        <w:rPr>
          <w:rFonts w:ascii="Times New Roman" w:hAnsi="Times New Roman"/>
          <w:color w:val="444444"/>
          <w:sz w:val="28"/>
          <w:szCs w:val="28"/>
          <w:lang w:val="uk-UA"/>
        </w:rPr>
        <w:t>складових</w:t>
      </w:r>
      <w:r w:rsidRPr="00EA44BD">
        <w:rPr>
          <w:rFonts w:ascii="Times New Roman" w:hAnsi="Times New Roman"/>
          <w:color w:val="444444"/>
          <w:sz w:val="28"/>
          <w:szCs w:val="28"/>
          <w:lang w:val="uk-UA"/>
        </w:rPr>
        <w:t xml:space="preserve"> сприяє зниженню появи та розвитку стресу в екстремальних обставинах з використанням здатності здолати, подолати, перемогти, к</w:t>
      </w:r>
      <w:r>
        <w:rPr>
          <w:rFonts w:ascii="Times New Roman" w:hAnsi="Times New Roman"/>
          <w:color w:val="444444"/>
          <w:sz w:val="28"/>
          <w:szCs w:val="28"/>
          <w:lang w:val="en-US"/>
        </w:rPr>
        <w:t>o</w:t>
      </w:r>
      <w:r w:rsidRPr="00EA44BD">
        <w:rPr>
          <w:rFonts w:ascii="Times New Roman" w:hAnsi="Times New Roman"/>
          <w:color w:val="444444"/>
          <w:sz w:val="28"/>
          <w:szCs w:val="28"/>
          <w:lang w:val="uk-UA"/>
        </w:rPr>
        <w:t>п</w:t>
      </w:r>
      <w:r>
        <w:rPr>
          <w:rFonts w:ascii="Times New Roman" w:hAnsi="Times New Roman"/>
          <w:color w:val="444444"/>
          <w:sz w:val="28"/>
          <w:szCs w:val="28"/>
          <w:lang w:val="en-US"/>
        </w:rPr>
        <w:t>i</w:t>
      </w:r>
      <w:r w:rsidRPr="00EA44BD">
        <w:rPr>
          <w:rFonts w:ascii="Times New Roman" w:hAnsi="Times New Roman"/>
          <w:color w:val="444444"/>
          <w:sz w:val="28"/>
          <w:szCs w:val="28"/>
          <w:lang w:val="uk-UA"/>
        </w:rPr>
        <w:t>нг стр</w:t>
      </w:r>
      <w:r>
        <w:rPr>
          <w:rFonts w:ascii="Times New Roman" w:hAnsi="Times New Roman"/>
          <w:color w:val="444444"/>
          <w:sz w:val="28"/>
          <w:szCs w:val="28"/>
          <w:lang w:val="en-US"/>
        </w:rPr>
        <w:t>a</w:t>
      </w:r>
      <w:r w:rsidRPr="00EA44BD">
        <w:rPr>
          <w:rFonts w:ascii="Times New Roman" w:hAnsi="Times New Roman"/>
          <w:color w:val="444444"/>
          <w:sz w:val="28"/>
          <w:szCs w:val="28"/>
          <w:lang w:val="uk-UA"/>
        </w:rPr>
        <w:t>т</w:t>
      </w:r>
      <w:r>
        <w:rPr>
          <w:rFonts w:ascii="Times New Roman" w:hAnsi="Times New Roman"/>
          <w:color w:val="444444"/>
          <w:sz w:val="28"/>
          <w:szCs w:val="28"/>
          <w:lang w:val="en-US"/>
        </w:rPr>
        <w:t>e</w:t>
      </w:r>
      <w:r w:rsidRPr="00EA44BD">
        <w:rPr>
          <w:rFonts w:ascii="Times New Roman" w:hAnsi="Times New Roman"/>
          <w:color w:val="444444"/>
          <w:sz w:val="28"/>
          <w:szCs w:val="28"/>
          <w:lang w:val="uk-UA"/>
        </w:rPr>
        <w:t>г</w:t>
      </w:r>
      <w:r>
        <w:rPr>
          <w:rFonts w:ascii="Times New Roman" w:hAnsi="Times New Roman"/>
          <w:color w:val="444444"/>
          <w:sz w:val="28"/>
          <w:szCs w:val="28"/>
          <w:lang w:val="en-US"/>
        </w:rPr>
        <w:t>i</w:t>
      </w:r>
      <w:r w:rsidRPr="00EA44BD">
        <w:rPr>
          <w:rFonts w:ascii="Times New Roman" w:hAnsi="Times New Roman"/>
          <w:color w:val="444444"/>
          <w:sz w:val="28"/>
          <w:szCs w:val="28"/>
          <w:lang w:val="uk-UA"/>
        </w:rPr>
        <w:t>й (h</w:t>
      </w:r>
      <w:r>
        <w:rPr>
          <w:rFonts w:ascii="Times New Roman" w:hAnsi="Times New Roman"/>
          <w:color w:val="444444"/>
          <w:sz w:val="28"/>
          <w:szCs w:val="28"/>
          <w:lang w:val="uk-UA"/>
        </w:rPr>
        <w:t>а</w:t>
      </w:r>
      <w:r w:rsidRPr="00EA44BD">
        <w:rPr>
          <w:rFonts w:ascii="Times New Roman" w:hAnsi="Times New Roman"/>
          <w:color w:val="444444"/>
          <w:sz w:val="28"/>
          <w:szCs w:val="28"/>
          <w:lang w:val="uk-UA"/>
        </w:rPr>
        <w:t xml:space="preserve">rdy </w:t>
      </w:r>
      <w:r>
        <w:rPr>
          <w:rFonts w:ascii="Times New Roman" w:hAnsi="Times New Roman"/>
          <w:color w:val="444444"/>
          <w:sz w:val="28"/>
          <w:szCs w:val="28"/>
          <w:lang w:val="uk-UA"/>
        </w:rPr>
        <w:t>со</w:t>
      </w:r>
      <w:r w:rsidRPr="00EA44BD">
        <w:rPr>
          <w:rFonts w:ascii="Times New Roman" w:hAnsi="Times New Roman"/>
          <w:color w:val="444444"/>
          <w:sz w:val="28"/>
          <w:szCs w:val="28"/>
          <w:lang w:val="uk-UA"/>
        </w:rPr>
        <w:t>p</w:t>
      </w:r>
      <w:r>
        <w:rPr>
          <w:rFonts w:ascii="Times New Roman" w:hAnsi="Times New Roman"/>
          <w:color w:val="444444"/>
          <w:sz w:val="28"/>
          <w:szCs w:val="28"/>
          <w:lang w:val="uk-UA"/>
        </w:rPr>
        <w:t>і</w:t>
      </w:r>
      <w:r w:rsidRPr="00EA44BD">
        <w:rPr>
          <w:rFonts w:ascii="Times New Roman" w:hAnsi="Times New Roman"/>
          <w:color w:val="444444"/>
          <w:sz w:val="28"/>
          <w:szCs w:val="28"/>
          <w:lang w:val="uk-UA"/>
        </w:rPr>
        <w:t>ng) внутрішню напругу та розуміння її як незначних.</w:t>
      </w:r>
      <w:r w:rsidR="00C117F6">
        <w:rPr>
          <w:rFonts w:ascii="Times New Roman" w:hAnsi="Times New Roman"/>
          <w:color w:val="444444"/>
          <w:sz w:val="28"/>
          <w:szCs w:val="28"/>
          <w:lang w:val="uk-UA"/>
        </w:rPr>
        <w:t xml:space="preserve">             </w:t>
      </w:r>
    </w:p>
    <w:p w14:paraId="58035EB3" w14:textId="40C03272" w:rsidR="007F0956" w:rsidRDefault="00C117F6" w:rsidP="00C14D64">
      <w:pPr>
        <w:tabs>
          <w:tab w:val="left" w:pos="292"/>
          <w:tab w:val="left" w:pos="851"/>
          <w:tab w:val="left" w:pos="1985"/>
        </w:tabs>
        <w:spacing w:after="0" w:line="336" w:lineRule="auto"/>
        <w:ind w:firstLine="567"/>
        <w:jc w:val="both"/>
        <w:rPr>
          <w:rFonts w:ascii="Times New Roman" w:hAnsi="Times New Roman"/>
          <w:color w:val="444444"/>
          <w:sz w:val="28"/>
          <w:szCs w:val="28"/>
          <w:lang w:val="uk-UA"/>
        </w:rPr>
      </w:pPr>
      <w:r w:rsidRPr="00C117F6">
        <w:rPr>
          <w:rFonts w:ascii="Times New Roman" w:hAnsi="Times New Roman"/>
          <w:b/>
          <w:bCs/>
          <w:color w:val="444444"/>
          <w:sz w:val="28"/>
          <w:szCs w:val="28"/>
          <w:lang w:val="uk-UA"/>
        </w:rPr>
        <w:t>Прихильність</w:t>
      </w:r>
      <w:r>
        <w:rPr>
          <w:rFonts w:ascii="Times New Roman" w:hAnsi="Times New Roman"/>
          <w:b/>
          <w:bCs/>
          <w:color w:val="444444"/>
          <w:sz w:val="28"/>
          <w:szCs w:val="28"/>
          <w:lang w:val="uk-UA"/>
        </w:rPr>
        <w:t xml:space="preserve"> </w:t>
      </w:r>
      <w:r w:rsidRPr="0012204B">
        <w:rPr>
          <w:rFonts w:ascii="Times New Roman" w:hAnsi="Times New Roman"/>
          <w:color w:val="444444"/>
          <w:sz w:val="28"/>
          <w:szCs w:val="28"/>
          <w:lang w:val="uk-UA"/>
        </w:rPr>
        <w:t>(</w:t>
      </w:r>
      <w:r>
        <w:rPr>
          <w:rFonts w:ascii="Times New Roman" w:hAnsi="Times New Roman"/>
          <w:color w:val="444444"/>
          <w:sz w:val="28"/>
          <w:szCs w:val="28"/>
          <w:lang w:val="uk-UA"/>
        </w:rPr>
        <w:t>со</w:t>
      </w:r>
      <w:r w:rsidRPr="00184AE8">
        <w:rPr>
          <w:rFonts w:ascii="Times New Roman" w:hAnsi="Times New Roman"/>
          <w:color w:val="444444"/>
          <w:sz w:val="28"/>
          <w:szCs w:val="28"/>
          <w:lang w:val="en-US"/>
        </w:rPr>
        <w:t>mm</w:t>
      </w:r>
      <w:r>
        <w:rPr>
          <w:rFonts w:ascii="Times New Roman" w:hAnsi="Times New Roman"/>
          <w:color w:val="444444"/>
          <w:sz w:val="28"/>
          <w:szCs w:val="28"/>
          <w:lang w:val="uk-UA"/>
        </w:rPr>
        <w:t>і</w:t>
      </w:r>
      <w:r w:rsidRPr="00184AE8">
        <w:rPr>
          <w:rFonts w:ascii="Times New Roman" w:hAnsi="Times New Roman"/>
          <w:color w:val="444444"/>
          <w:sz w:val="28"/>
          <w:szCs w:val="28"/>
          <w:lang w:val="en-US"/>
        </w:rPr>
        <w:t>tm</w:t>
      </w:r>
      <w:r>
        <w:rPr>
          <w:rFonts w:ascii="Times New Roman" w:hAnsi="Times New Roman"/>
          <w:color w:val="444444"/>
          <w:sz w:val="28"/>
          <w:szCs w:val="28"/>
          <w:lang w:val="uk-UA"/>
        </w:rPr>
        <w:t>е</w:t>
      </w:r>
      <w:r w:rsidRPr="00184AE8">
        <w:rPr>
          <w:rFonts w:ascii="Times New Roman" w:hAnsi="Times New Roman"/>
          <w:color w:val="444444"/>
          <w:sz w:val="28"/>
          <w:szCs w:val="28"/>
          <w:lang w:val="en-US"/>
        </w:rPr>
        <w:t>nt</w:t>
      </w:r>
      <w:r w:rsidRPr="0012204B">
        <w:rPr>
          <w:rFonts w:ascii="Times New Roman" w:hAnsi="Times New Roman"/>
          <w:color w:val="444444"/>
          <w:sz w:val="28"/>
          <w:szCs w:val="28"/>
          <w:lang w:val="uk-UA"/>
        </w:rPr>
        <w:t>)</w:t>
      </w:r>
      <w:r>
        <w:rPr>
          <w:rFonts w:ascii="Times New Roman" w:hAnsi="Times New Roman"/>
          <w:color w:val="444444"/>
          <w:sz w:val="28"/>
          <w:szCs w:val="28"/>
          <w:lang w:val="uk-UA"/>
        </w:rPr>
        <w:t xml:space="preserve"> характеризує </w:t>
      </w:r>
      <w:r w:rsidR="005759F4" w:rsidRPr="005759F4">
        <w:rPr>
          <w:rFonts w:ascii="Times New Roman" w:hAnsi="Times New Roman"/>
          <w:color w:val="444444"/>
          <w:sz w:val="28"/>
          <w:szCs w:val="28"/>
          <w:lang w:val="uk-UA"/>
        </w:rPr>
        <w:t xml:space="preserve">впевненість, що </w:t>
      </w:r>
      <w:r w:rsidR="005759F4">
        <w:rPr>
          <w:rFonts w:ascii="Times New Roman" w:hAnsi="Times New Roman"/>
          <w:color w:val="444444"/>
          <w:sz w:val="28"/>
          <w:szCs w:val="28"/>
          <w:lang w:val="uk-UA"/>
        </w:rPr>
        <w:t xml:space="preserve">причетність, </w:t>
      </w:r>
      <w:r w:rsidR="005759F4" w:rsidRPr="005759F4">
        <w:rPr>
          <w:rFonts w:ascii="Times New Roman" w:hAnsi="Times New Roman"/>
          <w:color w:val="444444"/>
          <w:sz w:val="28"/>
          <w:szCs w:val="28"/>
          <w:lang w:val="uk-UA"/>
        </w:rPr>
        <w:t>зацікавленість, відданість, потоков</w:t>
      </w:r>
      <w:r w:rsidR="005759F4">
        <w:rPr>
          <w:rFonts w:ascii="Times New Roman" w:hAnsi="Times New Roman"/>
          <w:color w:val="444444"/>
          <w:sz w:val="28"/>
          <w:szCs w:val="28"/>
          <w:lang w:val="uk-UA"/>
        </w:rPr>
        <w:t>ий</w:t>
      </w:r>
      <w:r w:rsidR="005759F4" w:rsidRPr="005759F4">
        <w:rPr>
          <w:rFonts w:ascii="Times New Roman" w:hAnsi="Times New Roman"/>
          <w:color w:val="444444"/>
          <w:sz w:val="28"/>
          <w:szCs w:val="28"/>
          <w:lang w:val="uk-UA"/>
        </w:rPr>
        <w:t xml:space="preserve"> стан представляє найкращі можливості виявити найбільш цінне і значуще.</w:t>
      </w:r>
      <w:r w:rsidR="005759F4">
        <w:rPr>
          <w:rFonts w:ascii="Times New Roman" w:hAnsi="Times New Roman"/>
          <w:color w:val="444444"/>
          <w:sz w:val="28"/>
          <w:szCs w:val="28"/>
          <w:lang w:val="uk-UA"/>
        </w:rPr>
        <w:t xml:space="preserve"> Індивід, у якого добре розвинена складова прихильності отримає задоволеність та радість  при виконанні власної </w:t>
      </w:r>
      <w:r w:rsidR="005759F4" w:rsidRPr="007F0956">
        <w:rPr>
          <w:rFonts w:ascii="Times New Roman" w:hAnsi="Times New Roman"/>
          <w:color w:val="444444"/>
          <w:sz w:val="28"/>
          <w:szCs w:val="28"/>
          <w:lang w:val="uk-UA"/>
        </w:rPr>
        <w:t>професійної діяльності.</w:t>
      </w:r>
      <w:r w:rsidR="009F4EDF" w:rsidRPr="007F0956">
        <w:rPr>
          <w:rFonts w:ascii="Times New Roman" w:hAnsi="Times New Roman"/>
          <w:color w:val="444444"/>
          <w:sz w:val="28"/>
          <w:szCs w:val="28"/>
          <w:lang w:val="uk-UA"/>
        </w:rPr>
        <w:t xml:space="preserve"> Навпаки, недостатнє формування та розвиток особистісної якості "прихильності" характеризує відчуття незахищеності, пригніченості, спустошеності. Впевненій у собі людині, яка відчуває прихильність навколишнього світу властива прихильність.</w:t>
      </w:r>
      <w:r w:rsidR="007F0956" w:rsidRPr="008544E9">
        <w:rPr>
          <w:rStyle w:val="black"/>
          <w:rFonts w:ascii="Times New Roman" w:hAnsi="Times New Roman"/>
          <w:b/>
          <w:bCs/>
          <w:color w:val="008200"/>
          <w:sz w:val="28"/>
          <w:szCs w:val="28"/>
          <w:shd w:val="clear" w:color="auto" w:fill="FFFFFF"/>
        </w:rPr>
        <w:t xml:space="preserve">                                </w:t>
      </w:r>
    </w:p>
    <w:p w14:paraId="6D7E8419" w14:textId="0AF561EE" w:rsidR="00532191" w:rsidRPr="005836B9" w:rsidRDefault="003E3752" w:rsidP="00C14D64">
      <w:pPr>
        <w:tabs>
          <w:tab w:val="left" w:pos="292"/>
          <w:tab w:val="left" w:pos="851"/>
          <w:tab w:val="left" w:pos="1985"/>
        </w:tabs>
        <w:spacing w:after="0" w:line="336" w:lineRule="auto"/>
        <w:ind w:firstLine="567"/>
        <w:jc w:val="both"/>
        <w:rPr>
          <w:rFonts w:ascii="Times New Roman" w:hAnsi="Times New Roman"/>
          <w:sz w:val="28"/>
          <w:szCs w:val="28"/>
          <w:lang w:val="uk-UA"/>
        </w:rPr>
      </w:pPr>
      <w:r w:rsidRPr="008544E9">
        <w:rPr>
          <w:rFonts w:ascii="Times New Roman" w:hAnsi="Times New Roman"/>
          <w:b/>
          <w:bCs/>
          <w:sz w:val="28"/>
          <w:szCs w:val="28"/>
          <w:lang w:val="uk-UA"/>
        </w:rPr>
        <w:t>К</w:t>
      </w:r>
      <w:r w:rsidR="008544E9" w:rsidRPr="008544E9">
        <w:rPr>
          <w:rFonts w:ascii="Times New Roman" w:hAnsi="Times New Roman"/>
          <w:b/>
          <w:bCs/>
          <w:sz w:val="28"/>
          <w:szCs w:val="28"/>
          <w:lang w:val="en-US"/>
        </w:rPr>
        <w:t>o</w:t>
      </w:r>
      <w:r w:rsidRPr="008544E9">
        <w:rPr>
          <w:rFonts w:ascii="Times New Roman" w:hAnsi="Times New Roman"/>
          <w:b/>
          <w:bCs/>
          <w:sz w:val="28"/>
          <w:szCs w:val="28"/>
          <w:lang w:val="uk-UA"/>
        </w:rPr>
        <w:t>нтр</w:t>
      </w:r>
      <w:r w:rsidR="009F4EDF" w:rsidRPr="008544E9">
        <w:rPr>
          <w:rFonts w:ascii="Times New Roman" w:hAnsi="Times New Roman"/>
          <w:b/>
          <w:bCs/>
          <w:sz w:val="28"/>
          <w:szCs w:val="28"/>
          <w:lang w:val="en-US"/>
        </w:rPr>
        <w:t>o</w:t>
      </w:r>
      <w:r w:rsidRPr="008544E9">
        <w:rPr>
          <w:rFonts w:ascii="Times New Roman" w:hAnsi="Times New Roman"/>
          <w:b/>
          <w:bCs/>
          <w:sz w:val="28"/>
          <w:szCs w:val="28"/>
          <w:lang w:val="uk-UA"/>
        </w:rPr>
        <w:t>ль</w:t>
      </w:r>
      <w:r w:rsidRPr="008544E9">
        <w:rPr>
          <w:rFonts w:ascii="Times New Roman" w:hAnsi="Times New Roman"/>
          <w:sz w:val="28"/>
          <w:szCs w:val="28"/>
          <w:lang w:val="uk-UA"/>
        </w:rPr>
        <w:t> (</w:t>
      </w:r>
      <w:r w:rsidR="008544E9" w:rsidRPr="008544E9">
        <w:rPr>
          <w:rFonts w:ascii="Times New Roman" w:hAnsi="Times New Roman"/>
          <w:sz w:val="28"/>
          <w:szCs w:val="28"/>
          <w:lang w:val="uk-UA"/>
        </w:rPr>
        <w:t>со</w:t>
      </w:r>
      <w:r w:rsidRPr="008544E9">
        <w:rPr>
          <w:rFonts w:ascii="Times New Roman" w:hAnsi="Times New Roman"/>
          <w:sz w:val="28"/>
          <w:szCs w:val="28"/>
          <w:lang w:val="en-US"/>
        </w:rPr>
        <w:t>ntr</w:t>
      </w:r>
      <w:r w:rsidR="008544E9" w:rsidRPr="008544E9">
        <w:rPr>
          <w:rFonts w:ascii="Times New Roman" w:hAnsi="Times New Roman"/>
          <w:sz w:val="28"/>
          <w:szCs w:val="28"/>
          <w:lang w:val="uk-UA"/>
        </w:rPr>
        <w:t>о</w:t>
      </w:r>
      <w:r w:rsidRPr="008544E9">
        <w:rPr>
          <w:rFonts w:ascii="Times New Roman" w:hAnsi="Times New Roman"/>
          <w:sz w:val="28"/>
          <w:szCs w:val="28"/>
          <w:lang w:val="en-US"/>
        </w:rPr>
        <w:t>l</w:t>
      </w:r>
      <w:r w:rsidRPr="008544E9">
        <w:rPr>
          <w:rFonts w:ascii="Times New Roman" w:hAnsi="Times New Roman"/>
          <w:sz w:val="28"/>
          <w:szCs w:val="28"/>
          <w:lang w:val="uk-UA"/>
        </w:rPr>
        <w:t xml:space="preserve">) </w:t>
      </w:r>
      <w:r w:rsidR="008544E9" w:rsidRPr="008544E9">
        <w:rPr>
          <w:rFonts w:ascii="Times New Roman" w:hAnsi="Times New Roman"/>
          <w:sz w:val="28"/>
          <w:szCs w:val="28"/>
          <w:lang w:val="uk-UA"/>
        </w:rPr>
        <w:t xml:space="preserve">– це </w:t>
      </w:r>
      <w:r w:rsidR="008544E9">
        <w:rPr>
          <w:rFonts w:ascii="Times New Roman" w:hAnsi="Times New Roman"/>
          <w:sz w:val="28"/>
          <w:szCs w:val="28"/>
          <w:lang w:val="uk-UA"/>
        </w:rPr>
        <w:t>впевненість</w:t>
      </w:r>
      <w:r w:rsidR="005836B9">
        <w:rPr>
          <w:rFonts w:ascii="Times New Roman" w:hAnsi="Times New Roman"/>
          <w:sz w:val="28"/>
          <w:szCs w:val="28"/>
          <w:lang w:val="uk-UA"/>
        </w:rPr>
        <w:t xml:space="preserve">, </w:t>
      </w:r>
      <w:r w:rsidR="005836B9" w:rsidRPr="005836B9">
        <w:rPr>
          <w:rFonts w:ascii="Times New Roman" w:hAnsi="Times New Roman"/>
          <w:sz w:val="28"/>
          <w:szCs w:val="28"/>
          <w:lang w:val="uk-UA"/>
        </w:rPr>
        <w:t xml:space="preserve">що змагання, протистояння дає змогу вплинути на результат, навіть якщо результат чи успішність безпосередньо залежить від цього впливу. Навпаки, людина, нездатна </w:t>
      </w:r>
      <w:r w:rsidR="005836B9" w:rsidRPr="00532191">
        <w:rPr>
          <w:rFonts w:ascii="Times New Roman" w:hAnsi="Times New Roman"/>
          <w:sz w:val="28"/>
          <w:szCs w:val="28"/>
          <w:lang w:val="uk-UA"/>
        </w:rPr>
        <w:t>контролювати інших, відчуває невпевненість, свою беззахисність, своє безсилля. Індивід, у якого сформовано складову контролю, відчуває свою самостійність у виборі власного життєвого шляху та своєї професії.</w:t>
      </w:r>
      <w:r w:rsidR="00532191">
        <w:rPr>
          <w:rStyle w:val="black"/>
          <w:rFonts w:ascii="Times New Roman" w:hAnsi="Times New Roman"/>
          <w:b/>
          <w:bCs/>
          <w:color w:val="008200"/>
          <w:sz w:val="28"/>
          <w:szCs w:val="28"/>
          <w:shd w:val="clear" w:color="auto" w:fill="FFFFFF"/>
          <w:lang w:val="uk-UA"/>
        </w:rPr>
        <w:t xml:space="preserve">                                 </w:t>
      </w:r>
    </w:p>
    <w:p w14:paraId="18BCCEA8" w14:textId="0C731A68" w:rsidR="00EF6C2A" w:rsidRDefault="005836B9" w:rsidP="00C14D64">
      <w:pPr>
        <w:tabs>
          <w:tab w:val="left" w:pos="292"/>
          <w:tab w:val="left" w:pos="851"/>
          <w:tab w:val="left" w:pos="1985"/>
        </w:tabs>
        <w:spacing w:after="0" w:line="336" w:lineRule="auto"/>
        <w:ind w:firstLine="567"/>
        <w:jc w:val="both"/>
        <w:rPr>
          <w:rFonts w:ascii="Times New Roman" w:hAnsi="Times New Roman"/>
          <w:sz w:val="28"/>
          <w:szCs w:val="28"/>
          <w:lang w:val="uk-UA"/>
        </w:rPr>
      </w:pPr>
      <w:r w:rsidRPr="005836B9">
        <w:rPr>
          <w:rFonts w:ascii="Times New Roman" w:hAnsi="Times New Roman"/>
          <w:b/>
          <w:bCs/>
          <w:sz w:val="28"/>
          <w:szCs w:val="28"/>
          <w:lang w:val="uk-UA"/>
        </w:rPr>
        <w:lastRenderedPageBreak/>
        <w:t xml:space="preserve">Готовність </w:t>
      </w:r>
      <w:r w:rsidRPr="00DF1668">
        <w:rPr>
          <w:rFonts w:ascii="Times New Roman" w:hAnsi="Times New Roman"/>
          <w:b/>
          <w:bCs/>
          <w:sz w:val="28"/>
          <w:szCs w:val="28"/>
          <w:lang w:val="uk-UA"/>
        </w:rPr>
        <w:t>до ризику</w:t>
      </w:r>
      <w:r w:rsidR="003E3752" w:rsidRPr="00DF1668">
        <w:rPr>
          <w:rFonts w:ascii="Times New Roman" w:hAnsi="Times New Roman"/>
          <w:sz w:val="28"/>
          <w:szCs w:val="28"/>
          <w:lang w:val="uk-UA"/>
        </w:rPr>
        <w:t> (</w:t>
      </w:r>
      <w:r w:rsidR="00DF1668" w:rsidRPr="00DF1668">
        <w:rPr>
          <w:rFonts w:ascii="Times New Roman" w:hAnsi="Times New Roman"/>
          <w:sz w:val="28"/>
          <w:szCs w:val="28"/>
          <w:lang w:val="uk-UA"/>
        </w:rPr>
        <w:t>с</w:t>
      </w:r>
      <w:r w:rsidR="003E3752" w:rsidRPr="00DF1668">
        <w:rPr>
          <w:rFonts w:ascii="Times New Roman" w:hAnsi="Times New Roman"/>
          <w:sz w:val="28"/>
          <w:szCs w:val="28"/>
          <w:lang w:val="en-US"/>
        </w:rPr>
        <w:t>h</w:t>
      </w:r>
      <w:r w:rsidR="00DF1668" w:rsidRPr="00DF1668">
        <w:rPr>
          <w:rFonts w:ascii="Times New Roman" w:hAnsi="Times New Roman"/>
          <w:sz w:val="28"/>
          <w:szCs w:val="28"/>
          <w:lang w:val="uk-UA"/>
        </w:rPr>
        <w:t>а</w:t>
      </w:r>
      <w:r w:rsidR="003E3752" w:rsidRPr="00DF1668">
        <w:rPr>
          <w:rFonts w:ascii="Times New Roman" w:hAnsi="Times New Roman"/>
          <w:sz w:val="28"/>
          <w:szCs w:val="28"/>
          <w:lang w:val="en-US"/>
        </w:rPr>
        <w:t>ll</w:t>
      </w:r>
      <w:r w:rsidR="00DF1668" w:rsidRPr="00DF1668">
        <w:rPr>
          <w:rFonts w:ascii="Times New Roman" w:hAnsi="Times New Roman"/>
          <w:sz w:val="28"/>
          <w:szCs w:val="28"/>
          <w:lang w:val="uk-UA"/>
        </w:rPr>
        <w:t>е</w:t>
      </w:r>
      <w:r w:rsidR="003E3752" w:rsidRPr="00DF1668">
        <w:rPr>
          <w:rFonts w:ascii="Times New Roman" w:hAnsi="Times New Roman"/>
          <w:sz w:val="28"/>
          <w:szCs w:val="28"/>
          <w:lang w:val="en-US"/>
        </w:rPr>
        <w:t>ng</w:t>
      </w:r>
      <w:r w:rsidR="00DF1668" w:rsidRPr="00DF1668">
        <w:rPr>
          <w:rFonts w:ascii="Times New Roman" w:hAnsi="Times New Roman"/>
          <w:sz w:val="28"/>
          <w:szCs w:val="28"/>
          <w:lang w:val="uk-UA"/>
        </w:rPr>
        <w:t>е</w:t>
      </w:r>
      <w:r w:rsidR="003E3752" w:rsidRPr="00DF1668">
        <w:rPr>
          <w:rFonts w:ascii="Times New Roman" w:hAnsi="Times New Roman"/>
          <w:sz w:val="28"/>
          <w:szCs w:val="28"/>
          <w:lang w:val="uk-UA"/>
        </w:rPr>
        <w:t xml:space="preserve">) – </w:t>
      </w:r>
      <w:r w:rsidR="00DF1668" w:rsidRPr="00DF1668">
        <w:rPr>
          <w:rFonts w:ascii="Times New Roman" w:hAnsi="Times New Roman"/>
          <w:sz w:val="28"/>
          <w:szCs w:val="28"/>
          <w:lang w:val="uk-UA"/>
        </w:rPr>
        <w:t xml:space="preserve">впевненість, що будь-який власний досвід (позитивний чи негативний) є корисним та підтримує </w:t>
      </w:r>
      <w:r w:rsidR="00B1084B">
        <w:rPr>
          <w:rFonts w:ascii="Times New Roman" w:hAnsi="Times New Roman"/>
          <w:sz w:val="28"/>
          <w:szCs w:val="28"/>
          <w:lang w:val="uk-UA"/>
        </w:rPr>
        <w:t xml:space="preserve">особистісний </w:t>
      </w:r>
      <w:r w:rsidR="00DF1668" w:rsidRPr="00DF1668">
        <w:rPr>
          <w:rFonts w:ascii="Times New Roman" w:hAnsi="Times New Roman"/>
          <w:sz w:val="28"/>
          <w:szCs w:val="28"/>
          <w:lang w:val="uk-UA"/>
        </w:rPr>
        <w:t>розвиток</w:t>
      </w:r>
      <w:r w:rsidR="00DF1668">
        <w:rPr>
          <w:rFonts w:ascii="Times New Roman" w:hAnsi="Times New Roman"/>
          <w:sz w:val="28"/>
          <w:szCs w:val="28"/>
          <w:lang w:val="uk-UA"/>
        </w:rPr>
        <w:t>.</w:t>
      </w:r>
      <w:r w:rsidR="00B1084B">
        <w:rPr>
          <w:rFonts w:ascii="Times New Roman" w:hAnsi="Times New Roman"/>
          <w:sz w:val="28"/>
          <w:szCs w:val="28"/>
          <w:lang w:val="uk-UA"/>
        </w:rPr>
        <w:t xml:space="preserve"> </w:t>
      </w:r>
      <w:r w:rsidR="00EF6C2A" w:rsidRPr="00EF6C2A">
        <w:rPr>
          <w:rFonts w:ascii="Times New Roman" w:hAnsi="Times New Roman"/>
          <w:sz w:val="28"/>
          <w:szCs w:val="28"/>
          <w:lang w:val="uk-UA"/>
        </w:rPr>
        <w:t>Індивіду, який розглядає власне життя як можливість набуття власного досвіду, характерна готовність до ризику, а саме готовність до дій в умовах невизначеності, недостатності гарантованої успішності. Такій людині властива незадоволеність жити тільки спокійним, комфортним життям, яке йому здається нецікавим, бідним. Базою готовності особистості ризику є поняття розвитку, що проявляється у активному придбанні власного досвіду.</w:t>
      </w:r>
    </w:p>
    <w:p w14:paraId="275ED559" w14:textId="2BF6AB5E" w:rsidR="003E3752" w:rsidRPr="0012204B" w:rsidRDefault="00C14D64" w:rsidP="00C14D64">
      <w:pPr>
        <w:tabs>
          <w:tab w:val="left" w:pos="292"/>
          <w:tab w:val="left" w:pos="851"/>
          <w:tab w:val="left" w:pos="1985"/>
        </w:tabs>
        <w:spacing w:after="0" w:line="360" w:lineRule="auto"/>
        <w:ind w:firstLine="567"/>
        <w:jc w:val="right"/>
        <w:rPr>
          <w:rFonts w:ascii="Times New Roman" w:hAnsi="Times New Roman"/>
          <w:b/>
          <w:bCs/>
          <w:sz w:val="28"/>
          <w:szCs w:val="28"/>
          <w:lang w:val="uk-UA"/>
        </w:rPr>
      </w:pPr>
      <w:r>
        <w:rPr>
          <w:rStyle w:val="black"/>
          <w:rFonts w:ascii="Times New Roman" w:hAnsi="Times New Roman"/>
          <w:b/>
          <w:bCs/>
          <w:color w:val="008200"/>
          <w:sz w:val="28"/>
          <w:szCs w:val="28"/>
          <w:shd w:val="clear" w:color="auto" w:fill="FFFFFF"/>
          <w:lang w:val="uk-UA"/>
        </w:rPr>
        <w:t xml:space="preserve">                                  </w:t>
      </w:r>
      <w:bookmarkEnd w:id="159"/>
      <w:r w:rsidR="003E3752" w:rsidRPr="0012204B">
        <w:rPr>
          <w:rFonts w:ascii="Times New Roman" w:hAnsi="Times New Roman"/>
          <w:b/>
          <w:bCs/>
          <w:sz w:val="28"/>
          <w:szCs w:val="28"/>
          <w:lang w:val="uk-UA"/>
        </w:rPr>
        <w:t>Д</w:t>
      </w:r>
      <w:r w:rsidR="003E3752">
        <w:rPr>
          <w:rFonts w:ascii="Times New Roman" w:hAnsi="Times New Roman"/>
          <w:b/>
          <w:bCs/>
          <w:sz w:val="28"/>
          <w:szCs w:val="28"/>
          <w:lang w:val="uk-UA"/>
        </w:rPr>
        <w:t>одаток</w:t>
      </w:r>
      <w:r w:rsidR="003E3752" w:rsidRPr="0012204B">
        <w:rPr>
          <w:rFonts w:ascii="Times New Roman" w:hAnsi="Times New Roman"/>
          <w:b/>
          <w:bCs/>
          <w:sz w:val="28"/>
          <w:szCs w:val="28"/>
          <w:lang w:val="uk-UA"/>
        </w:rPr>
        <w:t xml:space="preserve"> Г</w:t>
      </w:r>
    </w:p>
    <w:p w14:paraId="7C2B7C30" w14:textId="37D94E99" w:rsidR="003E3752" w:rsidRPr="0012204B" w:rsidRDefault="003E3752" w:rsidP="00FF1BE7">
      <w:pPr>
        <w:pStyle w:val="a3"/>
        <w:tabs>
          <w:tab w:val="left" w:pos="142"/>
          <w:tab w:val="left" w:pos="851"/>
        </w:tabs>
        <w:spacing w:after="0" w:line="360" w:lineRule="auto"/>
        <w:ind w:left="0" w:firstLine="567"/>
        <w:jc w:val="center"/>
        <w:rPr>
          <w:rFonts w:ascii="Times New Roman" w:hAnsi="Times New Roman"/>
          <w:b/>
          <w:bCs/>
          <w:color w:val="333333"/>
          <w:sz w:val="28"/>
          <w:szCs w:val="28"/>
          <w:shd w:val="clear" w:color="auto" w:fill="FFFFFF"/>
          <w:lang w:val="uk-UA"/>
        </w:rPr>
      </w:pPr>
      <w:bookmarkStart w:id="160" w:name="_Hlk93832809"/>
      <w:r w:rsidRPr="0012204B">
        <w:rPr>
          <w:rFonts w:ascii="Times New Roman" w:hAnsi="Times New Roman"/>
          <w:b/>
          <w:bCs/>
          <w:sz w:val="28"/>
          <w:szCs w:val="28"/>
          <w:shd w:val="clear" w:color="auto" w:fill="FFFFFF"/>
          <w:lang w:val="uk-UA"/>
        </w:rPr>
        <w:t xml:space="preserve">Методика сенсожиттєвих </w:t>
      </w:r>
      <w:r w:rsidRPr="0012204B">
        <w:rPr>
          <w:rFonts w:ascii="Times New Roman" w:hAnsi="Times New Roman"/>
          <w:b/>
          <w:bCs/>
          <w:color w:val="333333"/>
          <w:sz w:val="28"/>
          <w:szCs w:val="28"/>
          <w:shd w:val="clear" w:color="auto" w:fill="FFFFFF"/>
          <w:lang w:val="uk-UA"/>
        </w:rPr>
        <w:t xml:space="preserve">орієнтацій (тест СЖО Д. Леонтьєва)                        для дослідження життєвих орієнтацій особистості </w:t>
      </w:r>
    </w:p>
    <w:bookmarkEnd w:id="160"/>
    <w:p w14:paraId="575F199D" w14:textId="77777777" w:rsidR="00D6129D" w:rsidRPr="00D6129D" w:rsidRDefault="00D6129D" w:rsidP="00FF1BE7">
      <w:pPr>
        <w:pStyle w:val="a3"/>
        <w:tabs>
          <w:tab w:val="left" w:pos="142"/>
          <w:tab w:val="left" w:pos="851"/>
        </w:tabs>
        <w:spacing w:after="0" w:line="360" w:lineRule="auto"/>
        <w:ind w:left="0" w:firstLine="567"/>
        <w:jc w:val="both"/>
        <w:rPr>
          <w:rFonts w:ascii="Times New Roman" w:hAnsi="Times New Roman" w:cs="Times New Roman"/>
          <w:color w:val="444444"/>
          <w:sz w:val="16"/>
          <w:szCs w:val="16"/>
          <w:lang w:val="uk-UA"/>
        </w:rPr>
      </w:pPr>
    </w:p>
    <w:p w14:paraId="5F769D01" w14:textId="4A5C3C30" w:rsidR="003E3752" w:rsidRPr="000C738E" w:rsidRDefault="003E3752" w:rsidP="00FF1BE7">
      <w:pPr>
        <w:pStyle w:val="a3"/>
        <w:tabs>
          <w:tab w:val="left" w:pos="142"/>
          <w:tab w:val="left" w:pos="851"/>
        </w:tabs>
        <w:spacing w:after="0" w:line="360" w:lineRule="auto"/>
        <w:ind w:left="0" w:firstLine="567"/>
        <w:jc w:val="both"/>
        <w:rPr>
          <w:rFonts w:ascii="Times New Roman" w:hAnsi="Times New Roman" w:cs="Times New Roman"/>
          <w:b/>
          <w:bCs/>
          <w:color w:val="444444"/>
          <w:sz w:val="28"/>
          <w:szCs w:val="28"/>
          <w:lang w:val="uk-UA"/>
        </w:rPr>
      </w:pPr>
      <w:bookmarkStart w:id="161" w:name="_Hlk95160642"/>
      <w:r w:rsidRPr="000C738E">
        <w:rPr>
          <w:rFonts w:ascii="Times New Roman" w:hAnsi="Times New Roman" w:cs="Times New Roman"/>
          <w:b/>
          <w:bCs/>
          <w:color w:val="444444"/>
          <w:sz w:val="28"/>
          <w:szCs w:val="28"/>
          <w:lang w:val="uk-UA"/>
        </w:rPr>
        <w:t xml:space="preserve">Інтерпретація </w:t>
      </w:r>
    </w:p>
    <w:p w14:paraId="29D10ACC" w14:textId="36F48E11" w:rsidR="008B5265" w:rsidRPr="008B5265" w:rsidRDefault="008B5265" w:rsidP="00FF1BE7">
      <w:pPr>
        <w:pStyle w:val="a3"/>
        <w:numPr>
          <w:ilvl w:val="0"/>
          <w:numId w:val="23"/>
        </w:numPr>
        <w:tabs>
          <w:tab w:val="left" w:pos="142"/>
          <w:tab w:val="left" w:pos="851"/>
        </w:tabs>
        <w:spacing w:after="0" w:line="360" w:lineRule="auto"/>
        <w:ind w:left="0" w:firstLine="567"/>
        <w:jc w:val="both"/>
        <w:rPr>
          <w:rFonts w:ascii="Times New Roman" w:hAnsi="Times New Roman"/>
          <w:b/>
          <w:bCs/>
          <w:sz w:val="28"/>
          <w:szCs w:val="28"/>
          <w:lang w:val="uk-UA"/>
        </w:rPr>
      </w:pPr>
      <w:r w:rsidRPr="008B5265">
        <w:rPr>
          <w:rFonts w:ascii="Times New Roman" w:hAnsi="Times New Roman"/>
          <w:b/>
          <w:bCs/>
          <w:sz w:val="28"/>
          <w:szCs w:val="28"/>
          <w:lang w:val="uk-UA"/>
        </w:rPr>
        <w:t xml:space="preserve">Цілеспрямованість. </w:t>
      </w:r>
      <w:r w:rsidRPr="008B5265">
        <w:rPr>
          <w:rFonts w:ascii="Times New Roman" w:hAnsi="Times New Roman"/>
          <w:sz w:val="28"/>
          <w:szCs w:val="28"/>
          <w:lang w:val="uk-UA"/>
        </w:rPr>
        <w:t xml:space="preserve">Показники цієї субшкали показують, наскільки людина має усвідомлені життєві цілі, наскільки вона цілеспрямована, що є проявом усвідомлення життєвих перспектив. Низькі показники цілеспрямованості характеризують індивіда, який живе сьогодні, часто думає про минуле, рідко замислюється про майбутнє. </w:t>
      </w:r>
      <w:r w:rsidRPr="008B5265">
        <w:rPr>
          <w:rFonts w:ascii="Times New Roman" w:hAnsi="Times New Roman"/>
          <w:color w:val="444444"/>
          <w:sz w:val="28"/>
          <w:szCs w:val="28"/>
          <w:lang w:val="uk-UA"/>
        </w:rPr>
        <w:t>Водночас в</w:t>
      </w:r>
      <w:r w:rsidRPr="008B5265">
        <w:rPr>
          <w:rFonts w:ascii="Times New Roman" w:hAnsi="Times New Roman"/>
          <w:sz w:val="28"/>
          <w:szCs w:val="28"/>
          <w:lang w:val="uk-UA"/>
        </w:rPr>
        <w:t>исокі показники вказують на індивіда, який є цілеспрямованим, проте при цьому нереально сприймає власне сьогодення і ця особливість компенсується тим, що він бере на себе відповідальність за свої рішення та вчинки.</w:t>
      </w:r>
    </w:p>
    <w:p w14:paraId="34826C35" w14:textId="493332F9" w:rsidR="00BB552C" w:rsidRPr="00BB552C" w:rsidRDefault="003E3752" w:rsidP="00FF1BE7">
      <w:pPr>
        <w:pStyle w:val="a3"/>
        <w:tabs>
          <w:tab w:val="left" w:pos="142"/>
          <w:tab w:val="left" w:pos="851"/>
        </w:tabs>
        <w:spacing w:after="0" w:line="360" w:lineRule="auto"/>
        <w:ind w:left="0" w:firstLine="567"/>
        <w:jc w:val="both"/>
        <w:rPr>
          <w:rFonts w:ascii="Times New Roman" w:hAnsi="Times New Roman" w:cs="Times New Roman"/>
          <w:sz w:val="28"/>
          <w:szCs w:val="28"/>
          <w:lang w:val="uk-UA"/>
        </w:rPr>
      </w:pPr>
      <w:r w:rsidRPr="00FF1BE7">
        <w:rPr>
          <w:rFonts w:ascii="Times New Roman" w:hAnsi="Times New Roman" w:cs="Times New Roman"/>
          <w:b/>
          <w:bCs/>
          <w:sz w:val="28"/>
          <w:szCs w:val="28"/>
          <w:lang w:val="uk-UA"/>
        </w:rPr>
        <w:t>2.</w:t>
      </w:r>
      <w:r w:rsidRPr="00BB552C">
        <w:rPr>
          <w:rFonts w:ascii="Times New Roman" w:hAnsi="Times New Roman" w:cs="Times New Roman"/>
          <w:sz w:val="28"/>
          <w:szCs w:val="28"/>
          <w:lang w:val="uk-UA"/>
        </w:rPr>
        <w:t xml:space="preserve"> </w:t>
      </w:r>
      <w:r w:rsidR="00BB552C" w:rsidRPr="00BB552C">
        <w:rPr>
          <w:rFonts w:ascii="Times New Roman" w:hAnsi="Times New Roman" w:cs="Times New Roman"/>
          <w:b/>
          <w:bCs/>
          <w:sz w:val="28"/>
          <w:szCs w:val="28"/>
          <w:lang w:val="uk-UA"/>
        </w:rPr>
        <w:t>Цікаве та емоційно насичене життя</w:t>
      </w:r>
      <w:r w:rsidR="00BB552C" w:rsidRPr="00BB552C">
        <w:rPr>
          <w:rFonts w:ascii="Times New Roman" w:hAnsi="Times New Roman" w:cs="Times New Roman"/>
          <w:sz w:val="28"/>
          <w:szCs w:val="28"/>
          <w:lang w:val="uk-UA"/>
        </w:rPr>
        <w:t xml:space="preserve">. Показники за цією шкалою характеризують наскільки людина наповнює своє життя змістом, цікавою та змістовною </w:t>
      </w:r>
      <w:r w:rsidR="00F40BD5">
        <w:rPr>
          <w:rFonts w:ascii="Times New Roman" w:hAnsi="Times New Roman" w:cs="Times New Roman"/>
          <w:sz w:val="28"/>
          <w:szCs w:val="28"/>
          <w:lang w:val="uk-UA"/>
        </w:rPr>
        <w:t xml:space="preserve"> </w:t>
      </w:r>
      <w:r w:rsidR="00BB552C" w:rsidRPr="00BB552C">
        <w:rPr>
          <w:rFonts w:ascii="Times New Roman" w:hAnsi="Times New Roman" w:cs="Times New Roman"/>
          <w:sz w:val="28"/>
          <w:szCs w:val="28"/>
          <w:lang w:val="uk-UA"/>
        </w:rPr>
        <w:t xml:space="preserve">діяльністю. Високі </w:t>
      </w:r>
      <w:r w:rsidR="00F40BD5">
        <w:rPr>
          <w:rFonts w:ascii="Times New Roman" w:hAnsi="Times New Roman" w:cs="Times New Roman"/>
          <w:sz w:val="28"/>
          <w:szCs w:val="28"/>
          <w:lang w:val="uk-UA"/>
        </w:rPr>
        <w:t xml:space="preserve"> </w:t>
      </w:r>
      <w:r w:rsidR="00BB552C" w:rsidRPr="00BB552C">
        <w:rPr>
          <w:rFonts w:ascii="Times New Roman" w:hAnsi="Times New Roman" w:cs="Times New Roman"/>
          <w:sz w:val="28"/>
          <w:szCs w:val="28"/>
          <w:lang w:val="uk-UA"/>
        </w:rPr>
        <w:t>показники свідчать, що людина є гедоністом,</w:t>
      </w:r>
    </w:p>
    <w:p w14:paraId="11D2A6BB" w14:textId="18B8CB13" w:rsidR="00BB552C" w:rsidRDefault="00BB552C" w:rsidP="00FF1BE7">
      <w:pPr>
        <w:pStyle w:val="a3"/>
        <w:tabs>
          <w:tab w:val="left" w:pos="142"/>
          <w:tab w:val="left" w:pos="851"/>
        </w:tabs>
        <w:spacing w:after="0" w:line="360" w:lineRule="auto"/>
        <w:ind w:left="0"/>
        <w:jc w:val="both"/>
        <w:rPr>
          <w:rFonts w:ascii="Times New Roman" w:hAnsi="Times New Roman" w:cs="Times New Roman"/>
          <w:sz w:val="28"/>
          <w:szCs w:val="28"/>
          <w:lang w:val="uk-UA"/>
        </w:rPr>
      </w:pPr>
      <w:r w:rsidRPr="00BB552C">
        <w:rPr>
          <w:rFonts w:ascii="Times New Roman" w:hAnsi="Times New Roman" w:cs="Times New Roman"/>
          <w:sz w:val="28"/>
          <w:szCs w:val="28"/>
          <w:lang w:val="uk-UA"/>
        </w:rPr>
        <w:t>живе справжнім і захоплений справою, яка приносить йому задоволення і радість. Низькі показники характеризують людину, яка незадоволена сьогоднішньою власною життєдіяльністю, і надає своєму життєвому існуванню осмисленість за допомогою роздумів про прожите життя та майбутні перспективи.</w:t>
      </w:r>
    </w:p>
    <w:p w14:paraId="0F70EAE9" w14:textId="1B4B5DD5" w:rsidR="003E3752" w:rsidRDefault="00F40BD5" w:rsidP="00FF1BE7">
      <w:pPr>
        <w:pStyle w:val="a3"/>
        <w:tabs>
          <w:tab w:val="left" w:pos="142"/>
          <w:tab w:val="left" w:pos="851"/>
        </w:tabs>
        <w:spacing w:after="0" w:line="360" w:lineRule="auto"/>
        <w:ind w:left="0" w:firstLine="567"/>
        <w:jc w:val="both"/>
        <w:rPr>
          <w:rFonts w:ascii="Times New Roman" w:hAnsi="Times New Roman" w:cs="Times New Roman"/>
          <w:sz w:val="28"/>
          <w:szCs w:val="28"/>
          <w:lang w:val="uk-UA"/>
        </w:rPr>
      </w:pPr>
      <w:r w:rsidRPr="00FF1BE7">
        <w:rPr>
          <w:rFonts w:ascii="Times New Roman" w:hAnsi="Times New Roman" w:cs="Times New Roman"/>
          <w:b/>
          <w:bCs/>
          <w:sz w:val="28"/>
          <w:szCs w:val="28"/>
          <w:lang w:val="uk-UA"/>
        </w:rPr>
        <w:t>3.</w:t>
      </w:r>
      <w:r>
        <w:rPr>
          <w:rFonts w:ascii="Times New Roman" w:hAnsi="Times New Roman" w:cs="Times New Roman"/>
          <w:sz w:val="28"/>
          <w:szCs w:val="28"/>
          <w:lang w:val="uk-UA"/>
        </w:rPr>
        <w:t xml:space="preserve"> </w:t>
      </w:r>
      <w:r w:rsidRPr="00F40BD5">
        <w:rPr>
          <w:rFonts w:ascii="Times New Roman" w:hAnsi="Times New Roman" w:cs="Times New Roman"/>
          <w:b/>
          <w:bCs/>
          <w:sz w:val="28"/>
          <w:szCs w:val="28"/>
          <w:lang w:val="uk-UA"/>
        </w:rPr>
        <w:t>Суб'єктивна оцінка життєвого результату та самореалізації</w:t>
      </w:r>
      <w:r w:rsidRPr="00F40BD5">
        <w:rPr>
          <w:rFonts w:ascii="Times New Roman" w:hAnsi="Times New Roman" w:cs="Times New Roman"/>
          <w:sz w:val="28"/>
          <w:szCs w:val="28"/>
          <w:lang w:val="uk-UA"/>
        </w:rPr>
        <w:t xml:space="preserve">. Показники цієї оцінки характеризують, наскільки людина переживає частину </w:t>
      </w:r>
      <w:r w:rsidRPr="00F40BD5">
        <w:rPr>
          <w:rFonts w:ascii="Times New Roman" w:hAnsi="Times New Roman" w:cs="Times New Roman"/>
          <w:sz w:val="28"/>
          <w:szCs w:val="28"/>
          <w:lang w:val="uk-UA"/>
        </w:rPr>
        <w:lastRenderedPageBreak/>
        <w:t>власного життєвого шляху продуктивним і наповненим змістом. Низькі показники свідчать про незадоволеність своєю життєдіяльністю. Високі показники цієї оцінки характеризують індивіда, який із задоволеністю сприймає прожиту частину свого життя, яку вважає осмисленою.</w:t>
      </w:r>
    </w:p>
    <w:p w14:paraId="355B786A" w14:textId="112CC51B" w:rsidR="00C91033" w:rsidRPr="00FF1BE7" w:rsidRDefault="00C91033" w:rsidP="00FF1BE7">
      <w:pPr>
        <w:pStyle w:val="a3"/>
        <w:tabs>
          <w:tab w:val="left" w:pos="142"/>
          <w:tab w:val="left" w:pos="851"/>
        </w:tabs>
        <w:spacing w:after="0" w:line="360" w:lineRule="auto"/>
        <w:ind w:left="0" w:firstLine="567"/>
        <w:jc w:val="both"/>
        <w:rPr>
          <w:rFonts w:ascii="Times New Roman" w:hAnsi="Times New Roman" w:cs="Times New Roman"/>
          <w:sz w:val="28"/>
          <w:szCs w:val="28"/>
          <w:lang w:val="uk-UA"/>
        </w:rPr>
      </w:pPr>
      <w:r w:rsidRPr="00FF1BE7">
        <w:rPr>
          <w:rFonts w:ascii="Times New Roman" w:hAnsi="Times New Roman" w:cs="Times New Roman"/>
          <w:b/>
          <w:bCs/>
          <w:sz w:val="28"/>
          <w:szCs w:val="28"/>
          <w:lang w:val="uk-UA"/>
        </w:rPr>
        <w:t>4.</w:t>
      </w:r>
      <w:r w:rsidRPr="00C91033">
        <w:rPr>
          <w:rFonts w:ascii="Times New Roman" w:hAnsi="Times New Roman" w:cs="Times New Roman"/>
          <w:sz w:val="28"/>
          <w:szCs w:val="28"/>
          <w:lang w:val="uk-UA"/>
        </w:rPr>
        <w:t xml:space="preserve"> </w:t>
      </w:r>
      <w:r w:rsidRPr="00FF1BE7">
        <w:rPr>
          <w:rFonts w:ascii="Times New Roman" w:hAnsi="Times New Roman" w:cs="Times New Roman"/>
          <w:b/>
          <w:bCs/>
          <w:sz w:val="28"/>
          <w:szCs w:val="28"/>
          <w:lang w:val="uk-UA"/>
        </w:rPr>
        <w:t>Рівень суб'єктивного контролю свого «Я».</w:t>
      </w:r>
      <w:r w:rsidRPr="00C91033">
        <w:rPr>
          <w:rFonts w:ascii="Times New Roman" w:hAnsi="Times New Roman" w:cs="Times New Roman"/>
          <w:sz w:val="28"/>
          <w:szCs w:val="28"/>
          <w:lang w:val="uk-UA"/>
        </w:rPr>
        <w:t xml:space="preserve"> Високі показники за цією шкалою свідчать про те, що людина цілеспрямована, досить автономна, відчуває внутрішню впевненість у собі, у неї розвинений самоконтроль, веде осмислену життєдіяльність, готовий приймати відповідальність за свої рішення та дії. Низькі показники характеризують внутрішню невпевненість у собі, </w:t>
      </w:r>
      <w:r w:rsidRPr="00FF1BE7">
        <w:rPr>
          <w:rFonts w:ascii="Times New Roman" w:hAnsi="Times New Roman" w:cs="Times New Roman"/>
          <w:sz w:val="28"/>
          <w:szCs w:val="28"/>
          <w:lang w:val="uk-UA"/>
        </w:rPr>
        <w:t>невпевненість у своїх здібностях керувати своєю життєдіяльністю.</w:t>
      </w:r>
    </w:p>
    <w:p w14:paraId="3C73ECFD" w14:textId="5FBC2532" w:rsidR="00FF1BE7" w:rsidRPr="00FF1BE7" w:rsidRDefault="003E3752" w:rsidP="00FF1BE7">
      <w:pPr>
        <w:pStyle w:val="a3"/>
        <w:tabs>
          <w:tab w:val="left" w:pos="142"/>
          <w:tab w:val="left" w:pos="851"/>
        </w:tabs>
        <w:spacing w:after="0" w:line="360" w:lineRule="auto"/>
        <w:ind w:left="0" w:firstLine="567"/>
        <w:jc w:val="both"/>
        <w:rPr>
          <w:rFonts w:ascii="Times New Roman" w:hAnsi="Times New Roman" w:cs="Times New Roman"/>
          <w:sz w:val="28"/>
          <w:szCs w:val="28"/>
          <w:lang w:val="uk-UA"/>
        </w:rPr>
      </w:pPr>
      <w:r w:rsidRPr="00FF1BE7">
        <w:rPr>
          <w:rFonts w:ascii="Times New Roman" w:hAnsi="Times New Roman" w:cs="Times New Roman"/>
          <w:b/>
          <w:bCs/>
          <w:sz w:val="28"/>
          <w:szCs w:val="28"/>
          <w:lang w:val="uk-UA"/>
        </w:rPr>
        <w:t>5.</w:t>
      </w:r>
      <w:r w:rsidRPr="00FF1BE7">
        <w:rPr>
          <w:rFonts w:ascii="Times New Roman" w:hAnsi="Times New Roman" w:cs="Times New Roman"/>
          <w:sz w:val="28"/>
          <w:szCs w:val="28"/>
          <w:lang w:val="uk-UA"/>
        </w:rPr>
        <w:t xml:space="preserve"> </w:t>
      </w:r>
      <w:r w:rsidR="00FF1BE7" w:rsidRPr="00FF1BE7">
        <w:rPr>
          <w:rFonts w:ascii="Times New Roman" w:hAnsi="Times New Roman" w:cs="Times New Roman"/>
          <w:b/>
          <w:bCs/>
          <w:sz w:val="28"/>
          <w:szCs w:val="28"/>
          <w:lang w:val="uk-UA"/>
        </w:rPr>
        <w:t>Рівень суб'єктивного контролю за своєю життєдіяльністю</w:t>
      </w:r>
      <w:r w:rsidR="00FF1BE7" w:rsidRPr="00FF1BE7">
        <w:rPr>
          <w:rFonts w:ascii="Times New Roman" w:hAnsi="Times New Roman" w:cs="Times New Roman"/>
          <w:sz w:val="28"/>
          <w:szCs w:val="28"/>
          <w:lang w:val="uk-UA"/>
        </w:rPr>
        <w:t>. Високі показники за цією шкалою характеризують людину, яка має стійке відчуття, що в неї розвинений самоконтроль</w:t>
      </w:r>
      <w:r w:rsidR="00FF1BE7">
        <w:rPr>
          <w:rFonts w:ascii="Times New Roman" w:hAnsi="Times New Roman" w:cs="Times New Roman"/>
          <w:sz w:val="28"/>
          <w:szCs w:val="28"/>
          <w:lang w:val="uk-UA"/>
        </w:rPr>
        <w:t xml:space="preserve"> </w:t>
      </w:r>
      <w:r w:rsidR="00FF1BE7" w:rsidRPr="00FF1BE7">
        <w:rPr>
          <w:rFonts w:ascii="Times New Roman" w:hAnsi="Times New Roman" w:cs="Times New Roman"/>
          <w:sz w:val="28"/>
          <w:szCs w:val="28"/>
          <w:lang w:val="uk-UA"/>
        </w:rPr>
        <w:t>он може вибирати свій життєвий шлях і впливати на перебіг власного життя та діяльності. Низькі показники характеризують людину, яка вірить у долю та своє певне призначення, яким неможливо керувати, оскільки роль людини незначна і все визначається зовнішніми силами.</w:t>
      </w:r>
    </w:p>
    <w:p w14:paraId="23C415D2" w14:textId="77777777" w:rsidR="00FF1BE7" w:rsidRDefault="00FF1BE7" w:rsidP="003E3752">
      <w:pPr>
        <w:pStyle w:val="a3"/>
        <w:tabs>
          <w:tab w:val="left" w:pos="142"/>
          <w:tab w:val="left" w:pos="851"/>
        </w:tabs>
        <w:spacing w:after="0" w:line="360" w:lineRule="auto"/>
        <w:ind w:left="0" w:firstLine="567"/>
        <w:jc w:val="both"/>
        <w:rPr>
          <w:rFonts w:ascii="Times New Roman" w:hAnsi="Times New Roman" w:cs="Times New Roman"/>
          <w:color w:val="FF0000"/>
          <w:sz w:val="28"/>
          <w:szCs w:val="28"/>
          <w:lang w:val="uk-UA"/>
        </w:rPr>
      </w:pPr>
    </w:p>
    <w:p w14:paraId="0E3813EB" w14:textId="77777777" w:rsidR="00FF1BE7" w:rsidRDefault="00FF1BE7" w:rsidP="003E3752">
      <w:pPr>
        <w:pStyle w:val="a3"/>
        <w:tabs>
          <w:tab w:val="left" w:pos="142"/>
          <w:tab w:val="left" w:pos="851"/>
        </w:tabs>
        <w:spacing w:after="0" w:line="360" w:lineRule="auto"/>
        <w:ind w:left="0" w:firstLine="567"/>
        <w:jc w:val="both"/>
        <w:rPr>
          <w:rFonts w:ascii="Times New Roman" w:hAnsi="Times New Roman" w:cs="Times New Roman"/>
          <w:color w:val="FF0000"/>
          <w:sz w:val="28"/>
          <w:szCs w:val="28"/>
          <w:lang w:val="uk-UA"/>
        </w:rPr>
      </w:pPr>
    </w:p>
    <w:bookmarkEnd w:id="161"/>
    <w:p w14:paraId="4DA9E628" w14:textId="4D171941" w:rsidR="00110D51" w:rsidRPr="00110D51" w:rsidRDefault="00110D51" w:rsidP="0092389E">
      <w:pPr>
        <w:spacing w:after="0" w:line="360" w:lineRule="auto"/>
        <w:ind w:firstLine="567"/>
        <w:jc w:val="both"/>
        <w:rPr>
          <w:rFonts w:ascii="Times New Roman" w:hAnsi="Times New Roman"/>
          <w:sz w:val="28"/>
          <w:szCs w:val="28"/>
          <w:lang w:val="uk-UA"/>
        </w:rPr>
      </w:pPr>
    </w:p>
    <w:sectPr w:rsidR="00110D51" w:rsidRPr="00110D51">
      <w:headerReference w:type="defaul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1FA87" w14:textId="77777777" w:rsidR="00A411BD" w:rsidRDefault="00A411BD" w:rsidP="003604AE">
      <w:pPr>
        <w:spacing w:after="0" w:line="240" w:lineRule="auto"/>
      </w:pPr>
      <w:r>
        <w:separator/>
      </w:r>
    </w:p>
  </w:endnote>
  <w:endnote w:type="continuationSeparator" w:id="0">
    <w:p w14:paraId="401E35AF" w14:textId="77777777" w:rsidR="00A411BD" w:rsidRDefault="00A411BD" w:rsidP="0036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047E6" w14:textId="77777777" w:rsidR="00A411BD" w:rsidRDefault="00A411BD" w:rsidP="003604AE">
      <w:pPr>
        <w:spacing w:after="0" w:line="240" w:lineRule="auto"/>
      </w:pPr>
      <w:r>
        <w:separator/>
      </w:r>
    </w:p>
  </w:footnote>
  <w:footnote w:type="continuationSeparator" w:id="0">
    <w:p w14:paraId="2A59C63E" w14:textId="77777777" w:rsidR="00A411BD" w:rsidRDefault="00A411BD" w:rsidP="00360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71745"/>
      <w:docPartObj>
        <w:docPartGallery w:val="Page Numbers (Top of Page)"/>
        <w:docPartUnique/>
      </w:docPartObj>
    </w:sdtPr>
    <w:sdtEndPr/>
    <w:sdtContent>
      <w:p w14:paraId="63D930DB" w14:textId="50EEFF82" w:rsidR="003604AE" w:rsidRDefault="003604AE">
        <w:pPr>
          <w:pStyle w:val="a5"/>
          <w:jc w:val="right"/>
        </w:pPr>
        <w:r>
          <w:fldChar w:fldCharType="begin"/>
        </w:r>
        <w:r>
          <w:instrText>PAGE   \* MERGEFORMAT</w:instrText>
        </w:r>
        <w:r>
          <w:fldChar w:fldCharType="separate"/>
        </w:r>
        <w:r w:rsidR="007B2A07">
          <w:rPr>
            <w:noProof/>
          </w:rPr>
          <w:t>1</w:t>
        </w:r>
        <w:r>
          <w:fldChar w:fldCharType="end"/>
        </w:r>
      </w:p>
    </w:sdtContent>
  </w:sdt>
  <w:p w14:paraId="2D050ECE" w14:textId="77777777" w:rsidR="003604AE" w:rsidRDefault="003604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805"/>
    <w:multiLevelType w:val="hybridMultilevel"/>
    <w:tmpl w:val="A2A07922"/>
    <w:lvl w:ilvl="0" w:tplc="C1FC716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03C84893"/>
    <w:multiLevelType w:val="multilevel"/>
    <w:tmpl w:val="D1A6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03CF3"/>
    <w:multiLevelType w:val="hybridMultilevel"/>
    <w:tmpl w:val="F4C24DEC"/>
    <w:lvl w:ilvl="0" w:tplc="AE463CBC">
      <w:start w:val="1"/>
      <w:numFmt w:val="decimal"/>
      <w:lvlText w:val="%1."/>
      <w:lvlJc w:val="left"/>
      <w:pPr>
        <w:ind w:left="927" w:hanging="360"/>
      </w:pPr>
      <w:rPr>
        <w:rFonts w:hint="default"/>
        <w:color w:val="auto"/>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10763A49"/>
    <w:multiLevelType w:val="hybridMultilevel"/>
    <w:tmpl w:val="DDFCBE52"/>
    <w:lvl w:ilvl="0" w:tplc="6D96ABA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1C73F1E"/>
    <w:multiLevelType w:val="multilevel"/>
    <w:tmpl w:val="292AA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E4C39"/>
    <w:multiLevelType w:val="hybridMultilevel"/>
    <w:tmpl w:val="411AE2EC"/>
    <w:lvl w:ilvl="0" w:tplc="1012F4C2">
      <w:start w:val="4"/>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nsid w:val="1E5B3D33"/>
    <w:multiLevelType w:val="hybridMultilevel"/>
    <w:tmpl w:val="ACE2E322"/>
    <w:lvl w:ilvl="0" w:tplc="14182D84">
      <w:start w:val="1"/>
      <w:numFmt w:val="decimal"/>
      <w:lvlText w:val="%1."/>
      <w:lvlJc w:val="left"/>
      <w:pPr>
        <w:ind w:left="1212"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nsid w:val="222A5751"/>
    <w:multiLevelType w:val="hybridMultilevel"/>
    <w:tmpl w:val="FB6A940E"/>
    <w:lvl w:ilvl="0" w:tplc="4C18A1F6">
      <w:start w:val="1"/>
      <w:numFmt w:val="decimal"/>
      <w:lvlText w:val="%1)"/>
      <w:lvlJc w:val="left"/>
      <w:pPr>
        <w:ind w:left="1212" w:hanging="360"/>
      </w:pPr>
      <w:rPr>
        <w:rFonts w:hint="default"/>
        <w:b w:val="0"/>
        <w:bCs w:val="0"/>
      </w:rPr>
    </w:lvl>
    <w:lvl w:ilvl="1" w:tplc="FFFFFFFF" w:tentative="1">
      <w:start w:val="1"/>
      <w:numFmt w:val="lowerLetter"/>
      <w:lvlText w:val="%2."/>
      <w:lvlJc w:val="left"/>
      <w:pPr>
        <w:ind w:left="-4306" w:hanging="360"/>
      </w:pPr>
    </w:lvl>
    <w:lvl w:ilvl="2" w:tplc="FFFFFFFF" w:tentative="1">
      <w:start w:val="1"/>
      <w:numFmt w:val="lowerRoman"/>
      <w:lvlText w:val="%3."/>
      <w:lvlJc w:val="right"/>
      <w:pPr>
        <w:ind w:left="-358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2146" w:hanging="360"/>
      </w:pPr>
    </w:lvl>
    <w:lvl w:ilvl="5" w:tplc="FFFFFFFF" w:tentative="1">
      <w:start w:val="1"/>
      <w:numFmt w:val="lowerRoman"/>
      <w:lvlText w:val="%6."/>
      <w:lvlJc w:val="right"/>
      <w:pPr>
        <w:ind w:left="-1426" w:hanging="180"/>
      </w:pPr>
    </w:lvl>
    <w:lvl w:ilvl="6" w:tplc="FFFFFFFF" w:tentative="1">
      <w:start w:val="1"/>
      <w:numFmt w:val="decimal"/>
      <w:lvlText w:val="%7."/>
      <w:lvlJc w:val="left"/>
      <w:pPr>
        <w:ind w:left="-706" w:hanging="360"/>
      </w:pPr>
    </w:lvl>
    <w:lvl w:ilvl="7" w:tplc="FFFFFFFF" w:tentative="1">
      <w:start w:val="1"/>
      <w:numFmt w:val="lowerLetter"/>
      <w:lvlText w:val="%8."/>
      <w:lvlJc w:val="left"/>
      <w:pPr>
        <w:ind w:left="14" w:hanging="360"/>
      </w:pPr>
    </w:lvl>
    <w:lvl w:ilvl="8" w:tplc="FFFFFFFF" w:tentative="1">
      <w:start w:val="1"/>
      <w:numFmt w:val="lowerRoman"/>
      <w:lvlText w:val="%9."/>
      <w:lvlJc w:val="right"/>
      <w:pPr>
        <w:ind w:left="734" w:hanging="180"/>
      </w:pPr>
    </w:lvl>
  </w:abstractNum>
  <w:abstractNum w:abstractNumId="8">
    <w:nsid w:val="2BF17FF8"/>
    <w:multiLevelType w:val="hybridMultilevel"/>
    <w:tmpl w:val="BCF81922"/>
    <w:lvl w:ilvl="0" w:tplc="CCB8354A">
      <w:start w:val="1"/>
      <w:numFmt w:val="decimal"/>
      <w:lvlText w:val="%1)"/>
      <w:lvlJc w:val="left"/>
      <w:pPr>
        <w:ind w:left="2204" w:hanging="360"/>
      </w:pPr>
      <w:rPr>
        <w:rFonts w:hint="default"/>
      </w:rPr>
    </w:lvl>
    <w:lvl w:ilvl="1" w:tplc="20000019" w:tentative="1">
      <w:start w:val="1"/>
      <w:numFmt w:val="lowerLetter"/>
      <w:lvlText w:val="%2."/>
      <w:lvlJc w:val="left"/>
      <w:pPr>
        <w:ind w:left="2923" w:hanging="360"/>
      </w:pPr>
    </w:lvl>
    <w:lvl w:ilvl="2" w:tplc="2000001B" w:tentative="1">
      <w:start w:val="1"/>
      <w:numFmt w:val="lowerRoman"/>
      <w:lvlText w:val="%3."/>
      <w:lvlJc w:val="right"/>
      <w:pPr>
        <w:ind w:left="3643" w:hanging="180"/>
      </w:pPr>
    </w:lvl>
    <w:lvl w:ilvl="3" w:tplc="2000000F" w:tentative="1">
      <w:start w:val="1"/>
      <w:numFmt w:val="decimal"/>
      <w:lvlText w:val="%4."/>
      <w:lvlJc w:val="left"/>
      <w:pPr>
        <w:ind w:left="4363" w:hanging="360"/>
      </w:pPr>
    </w:lvl>
    <w:lvl w:ilvl="4" w:tplc="20000019" w:tentative="1">
      <w:start w:val="1"/>
      <w:numFmt w:val="lowerLetter"/>
      <w:lvlText w:val="%5."/>
      <w:lvlJc w:val="left"/>
      <w:pPr>
        <w:ind w:left="5083" w:hanging="360"/>
      </w:pPr>
    </w:lvl>
    <w:lvl w:ilvl="5" w:tplc="2000001B" w:tentative="1">
      <w:start w:val="1"/>
      <w:numFmt w:val="lowerRoman"/>
      <w:lvlText w:val="%6."/>
      <w:lvlJc w:val="right"/>
      <w:pPr>
        <w:ind w:left="5803" w:hanging="180"/>
      </w:pPr>
    </w:lvl>
    <w:lvl w:ilvl="6" w:tplc="2000000F" w:tentative="1">
      <w:start w:val="1"/>
      <w:numFmt w:val="decimal"/>
      <w:lvlText w:val="%7."/>
      <w:lvlJc w:val="left"/>
      <w:pPr>
        <w:ind w:left="6523" w:hanging="360"/>
      </w:pPr>
    </w:lvl>
    <w:lvl w:ilvl="7" w:tplc="20000019" w:tentative="1">
      <w:start w:val="1"/>
      <w:numFmt w:val="lowerLetter"/>
      <w:lvlText w:val="%8."/>
      <w:lvlJc w:val="left"/>
      <w:pPr>
        <w:ind w:left="7243" w:hanging="360"/>
      </w:pPr>
    </w:lvl>
    <w:lvl w:ilvl="8" w:tplc="2000001B" w:tentative="1">
      <w:start w:val="1"/>
      <w:numFmt w:val="lowerRoman"/>
      <w:lvlText w:val="%9."/>
      <w:lvlJc w:val="right"/>
      <w:pPr>
        <w:ind w:left="7963" w:hanging="180"/>
      </w:pPr>
    </w:lvl>
  </w:abstractNum>
  <w:abstractNum w:abstractNumId="9">
    <w:nsid w:val="2C1147FA"/>
    <w:multiLevelType w:val="hybridMultilevel"/>
    <w:tmpl w:val="A456F5E6"/>
    <w:lvl w:ilvl="0" w:tplc="1EA4FE76">
      <w:start w:val="1"/>
      <w:numFmt w:val="decimal"/>
      <w:lvlText w:val="%1."/>
      <w:lvlJc w:val="left"/>
      <w:pPr>
        <w:ind w:left="927" w:hanging="360"/>
      </w:pPr>
      <w:rPr>
        <w:rFonts w:hint="default"/>
        <w:b w:val="0"/>
        <w:color w:val="44444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nsid w:val="358C01F1"/>
    <w:multiLevelType w:val="multilevel"/>
    <w:tmpl w:val="E37251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AB090F"/>
    <w:multiLevelType w:val="multilevel"/>
    <w:tmpl w:val="6C382758"/>
    <w:lvl w:ilvl="0">
      <w:start w:val="1"/>
      <w:numFmt w:val="decimal"/>
      <w:lvlText w:val="%1."/>
      <w:lvlJc w:val="left"/>
      <w:pPr>
        <w:ind w:left="420" w:hanging="420"/>
      </w:pPr>
      <w:rPr>
        <w:rFonts w:cstheme="minorBidi" w:hint="default"/>
      </w:rPr>
    </w:lvl>
    <w:lvl w:ilvl="1">
      <w:start w:val="1"/>
      <w:numFmt w:val="decimal"/>
      <w:lvlText w:val="%1.%2."/>
      <w:lvlJc w:val="left"/>
      <w:pPr>
        <w:ind w:left="1572" w:hanging="720"/>
      </w:pPr>
      <w:rPr>
        <w:rFonts w:cstheme="minorBidi" w:hint="default"/>
        <w:b/>
        <w:bCs/>
      </w:rPr>
    </w:lvl>
    <w:lvl w:ilvl="2">
      <w:start w:val="1"/>
      <w:numFmt w:val="decimal"/>
      <w:lvlText w:val="%1.%2.%3."/>
      <w:lvlJc w:val="left"/>
      <w:pPr>
        <w:ind w:left="1854" w:hanging="720"/>
      </w:pPr>
      <w:rPr>
        <w:rFonts w:cstheme="minorBidi" w:hint="default"/>
      </w:rPr>
    </w:lvl>
    <w:lvl w:ilvl="3">
      <w:start w:val="1"/>
      <w:numFmt w:val="decimal"/>
      <w:lvlText w:val="%1.%2.%3.%4."/>
      <w:lvlJc w:val="left"/>
      <w:pPr>
        <w:ind w:left="2781" w:hanging="1080"/>
      </w:pPr>
      <w:rPr>
        <w:rFonts w:cstheme="minorBidi" w:hint="default"/>
      </w:rPr>
    </w:lvl>
    <w:lvl w:ilvl="4">
      <w:start w:val="1"/>
      <w:numFmt w:val="decimal"/>
      <w:lvlText w:val="%1.%2.%3.%4.%5."/>
      <w:lvlJc w:val="left"/>
      <w:pPr>
        <w:ind w:left="3348" w:hanging="1080"/>
      </w:pPr>
      <w:rPr>
        <w:rFonts w:cstheme="minorBidi" w:hint="default"/>
      </w:rPr>
    </w:lvl>
    <w:lvl w:ilvl="5">
      <w:start w:val="1"/>
      <w:numFmt w:val="decimal"/>
      <w:lvlText w:val="%1.%2.%3.%4.%5.%6."/>
      <w:lvlJc w:val="left"/>
      <w:pPr>
        <w:ind w:left="4275" w:hanging="1440"/>
      </w:pPr>
      <w:rPr>
        <w:rFonts w:cstheme="minorBidi" w:hint="default"/>
      </w:rPr>
    </w:lvl>
    <w:lvl w:ilvl="6">
      <w:start w:val="1"/>
      <w:numFmt w:val="decimal"/>
      <w:lvlText w:val="%1.%2.%3.%4.%5.%6.%7."/>
      <w:lvlJc w:val="left"/>
      <w:pPr>
        <w:ind w:left="5202" w:hanging="1800"/>
      </w:pPr>
      <w:rPr>
        <w:rFonts w:cstheme="minorBidi" w:hint="default"/>
      </w:rPr>
    </w:lvl>
    <w:lvl w:ilvl="7">
      <w:start w:val="1"/>
      <w:numFmt w:val="decimal"/>
      <w:lvlText w:val="%1.%2.%3.%4.%5.%6.%7.%8."/>
      <w:lvlJc w:val="left"/>
      <w:pPr>
        <w:ind w:left="5769" w:hanging="1800"/>
      </w:pPr>
      <w:rPr>
        <w:rFonts w:cstheme="minorBidi" w:hint="default"/>
      </w:rPr>
    </w:lvl>
    <w:lvl w:ilvl="8">
      <w:start w:val="1"/>
      <w:numFmt w:val="decimal"/>
      <w:lvlText w:val="%1.%2.%3.%4.%5.%6.%7.%8.%9."/>
      <w:lvlJc w:val="left"/>
      <w:pPr>
        <w:ind w:left="6696" w:hanging="2160"/>
      </w:pPr>
      <w:rPr>
        <w:rFonts w:cstheme="minorBidi" w:hint="default"/>
      </w:rPr>
    </w:lvl>
  </w:abstractNum>
  <w:abstractNum w:abstractNumId="12">
    <w:nsid w:val="4B467275"/>
    <w:multiLevelType w:val="multilevel"/>
    <w:tmpl w:val="97201DE2"/>
    <w:lvl w:ilvl="0">
      <w:start w:val="1"/>
      <w:numFmt w:val="decimal"/>
      <w:lvlText w:val="%1."/>
      <w:lvlJc w:val="left"/>
      <w:pPr>
        <w:ind w:left="490" w:hanging="49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3">
    <w:nsid w:val="57D00811"/>
    <w:multiLevelType w:val="hybridMultilevel"/>
    <w:tmpl w:val="85B62D90"/>
    <w:lvl w:ilvl="0" w:tplc="2000000F">
      <w:start w:val="1"/>
      <w:numFmt w:val="decimal"/>
      <w:lvlText w:val="%1."/>
      <w:lvlJc w:val="left"/>
      <w:pPr>
        <w:ind w:left="333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5D695135"/>
    <w:multiLevelType w:val="hybridMultilevel"/>
    <w:tmpl w:val="DE32DCFE"/>
    <w:lvl w:ilvl="0" w:tplc="D916AAAA">
      <w:start w:val="19"/>
      <w:numFmt w:val="bullet"/>
      <w:lvlText w:val="–"/>
      <w:lvlJc w:val="left"/>
      <w:pPr>
        <w:ind w:left="6031" w:hanging="360"/>
      </w:pPr>
      <w:rPr>
        <w:rFonts w:ascii="Times New Roman" w:eastAsia="Times New Roman" w:hAnsi="Times New Roman" w:cs="Times New Roman" w:hint="default"/>
        <w:color w:val="FF0000"/>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5">
    <w:nsid w:val="5DEB4E1A"/>
    <w:multiLevelType w:val="hybridMultilevel"/>
    <w:tmpl w:val="21D0A544"/>
    <w:lvl w:ilvl="0" w:tplc="8AC2C290">
      <w:start w:val="1"/>
      <w:numFmt w:val="bullet"/>
      <w:lvlText w:val="-"/>
      <w:lvlJc w:val="left"/>
      <w:pPr>
        <w:ind w:left="1779" w:hanging="360"/>
      </w:pPr>
      <w:rPr>
        <w:rFonts w:ascii="Times New Roman" w:eastAsia="Calibri" w:hAnsi="Times New Roman" w:cs="Times New Roman" w:hint="default"/>
        <w:color w:val="auto"/>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6">
    <w:nsid w:val="5EAB1818"/>
    <w:multiLevelType w:val="hybridMultilevel"/>
    <w:tmpl w:val="0C405C80"/>
    <w:lvl w:ilvl="0" w:tplc="F7504670">
      <w:start w:val="1"/>
      <w:numFmt w:val="decimal"/>
      <w:lvlText w:val="%1."/>
      <w:lvlJc w:val="left"/>
      <w:pPr>
        <w:ind w:left="1353" w:hanging="360"/>
      </w:pPr>
      <w:rPr>
        <w:rFonts w:ascii="Times New Roman" w:hAnsi="Times New Roman" w:cs="Times New Roman" w:hint="default"/>
        <w:b w:val="0"/>
        <w:i w:val="0"/>
        <w:i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06C5C2C"/>
    <w:multiLevelType w:val="hybridMultilevel"/>
    <w:tmpl w:val="EA2675F8"/>
    <w:lvl w:ilvl="0" w:tplc="1AEAEDB6">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8">
    <w:nsid w:val="61C4789B"/>
    <w:multiLevelType w:val="hybridMultilevel"/>
    <w:tmpl w:val="73C25518"/>
    <w:lvl w:ilvl="0" w:tplc="5A6EADE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nsid w:val="62424918"/>
    <w:multiLevelType w:val="multilevel"/>
    <w:tmpl w:val="A592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8966DA"/>
    <w:multiLevelType w:val="hybridMultilevel"/>
    <w:tmpl w:val="557AA1FE"/>
    <w:lvl w:ilvl="0" w:tplc="A57C15D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1">
    <w:nsid w:val="751A4474"/>
    <w:multiLevelType w:val="hybridMultilevel"/>
    <w:tmpl w:val="B462BF8C"/>
    <w:lvl w:ilvl="0" w:tplc="FAFC2C12">
      <w:start w:val="1"/>
      <w:numFmt w:val="decimal"/>
      <w:lvlText w:val="%1."/>
      <w:lvlJc w:val="left"/>
      <w:pPr>
        <w:ind w:left="1383" w:hanging="390"/>
      </w:pPr>
      <w:rPr>
        <w:rFonts w:hint="default"/>
        <w:i w:val="0"/>
        <w:iCs w:val="0"/>
      </w:rPr>
    </w:lvl>
    <w:lvl w:ilvl="1" w:tplc="20000019">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nsid w:val="7A7E16A5"/>
    <w:multiLevelType w:val="hybridMultilevel"/>
    <w:tmpl w:val="C5840B4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22"/>
  </w:num>
  <w:num w:numId="5">
    <w:abstractNumId w:val="11"/>
  </w:num>
  <w:num w:numId="6">
    <w:abstractNumId w:val="8"/>
  </w:num>
  <w:num w:numId="7">
    <w:abstractNumId w:val="7"/>
  </w:num>
  <w:num w:numId="8">
    <w:abstractNumId w:val="4"/>
  </w:num>
  <w:num w:numId="9">
    <w:abstractNumId w:val="19"/>
  </w:num>
  <w:num w:numId="10">
    <w:abstractNumId w:val="10"/>
  </w:num>
  <w:num w:numId="11">
    <w:abstractNumId w:val="1"/>
  </w:num>
  <w:num w:numId="12">
    <w:abstractNumId w:val="14"/>
  </w:num>
  <w:num w:numId="13">
    <w:abstractNumId w:val="5"/>
  </w:num>
  <w:num w:numId="14">
    <w:abstractNumId w:val="20"/>
  </w:num>
  <w:num w:numId="15">
    <w:abstractNumId w:val="6"/>
  </w:num>
  <w:num w:numId="16">
    <w:abstractNumId w:val="17"/>
  </w:num>
  <w:num w:numId="17">
    <w:abstractNumId w:val="2"/>
  </w:num>
  <w:num w:numId="18">
    <w:abstractNumId w:val="21"/>
  </w:num>
  <w:num w:numId="19">
    <w:abstractNumId w:val="18"/>
  </w:num>
  <w:num w:numId="20">
    <w:abstractNumId w:val="9"/>
  </w:num>
  <w:num w:numId="21">
    <w:abstractNumId w:val="13"/>
  </w:num>
  <w:num w:numId="22">
    <w:abstractNumId w:val="16"/>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6F"/>
    <w:rsid w:val="00001DB2"/>
    <w:rsid w:val="000024E7"/>
    <w:rsid w:val="00002570"/>
    <w:rsid w:val="00003858"/>
    <w:rsid w:val="00003BBB"/>
    <w:rsid w:val="00003E78"/>
    <w:rsid w:val="000102BD"/>
    <w:rsid w:val="00013E03"/>
    <w:rsid w:val="00013FDE"/>
    <w:rsid w:val="0001462B"/>
    <w:rsid w:val="00017401"/>
    <w:rsid w:val="0001791B"/>
    <w:rsid w:val="00020933"/>
    <w:rsid w:val="00020BE0"/>
    <w:rsid w:val="00021FF3"/>
    <w:rsid w:val="000257E9"/>
    <w:rsid w:val="00027A31"/>
    <w:rsid w:val="00032739"/>
    <w:rsid w:val="000348A6"/>
    <w:rsid w:val="00045204"/>
    <w:rsid w:val="00045A76"/>
    <w:rsid w:val="0004611C"/>
    <w:rsid w:val="00046C16"/>
    <w:rsid w:val="00050AB7"/>
    <w:rsid w:val="00051AE4"/>
    <w:rsid w:val="000520FF"/>
    <w:rsid w:val="00052F9E"/>
    <w:rsid w:val="0005402E"/>
    <w:rsid w:val="000548E6"/>
    <w:rsid w:val="00054D5C"/>
    <w:rsid w:val="00057A8E"/>
    <w:rsid w:val="00057BD5"/>
    <w:rsid w:val="000612E2"/>
    <w:rsid w:val="00064518"/>
    <w:rsid w:val="00064D27"/>
    <w:rsid w:val="00065E38"/>
    <w:rsid w:val="000671EF"/>
    <w:rsid w:val="000676AC"/>
    <w:rsid w:val="00070A1B"/>
    <w:rsid w:val="000721D8"/>
    <w:rsid w:val="00072250"/>
    <w:rsid w:val="000738B0"/>
    <w:rsid w:val="0007398B"/>
    <w:rsid w:val="00076250"/>
    <w:rsid w:val="000763C9"/>
    <w:rsid w:val="00081EF8"/>
    <w:rsid w:val="0008278D"/>
    <w:rsid w:val="00083071"/>
    <w:rsid w:val="00084A98"/>
    <w:rsid w:val="00087EF0"/>
    <w:rsid w:val="00092D89"/>
    <w:rsid w:val="00095607"/>
    <w:rsid w:val="00095B26"/>
    <w:rsid w:val="00097898"/>
    <w:rsid w:val="00097B06"/>
    <w:rsid w:val="000A45E4"/>
    <w:rsid w:val="000A5283"/>
    <w:rsid w:val="000A5A4C"/>
    <w:rsid w:val="000A67B1"/>
    <w:rsid w:val="000B26B5"/>
    <w:rsid w:val="000B56BC"/>
    <w:rsid w:val="000B5BDD"/>
    <w:rsid w:val="000C0FFA"/>
    <w:rsid w:val="000C3410"/>
    <w:rsid w:val="000C3A71"/>
    <w:rsid w:val="000C563B"/>
    <w:rsid w:val="000D2F29"/>
    <w:rsid w:val="000D7389"/>
    <w:rsid w:val="000E0648"/>
    <w:rsid w:val="000E20E0"/>
    <w:rsid w:val="000E20F2"/>
    <w:rsid w:val="000E3403"/>
    <w:rsid w:val="000E5046"/>
    <w:rsid w:val="000E6246"/>
    <w:rsid w:val="000F01C7"/>
    <w:rsid w:val="000F444B"/>
    <w:rsid w:val="000F67B2"/>
    <w:rsid w:val="000F7DCA"/>
    <w:rsid w:val="00100D08"/>
    <w:rsid w:val="0010113F"/>
    <w:rsid w:val="00101C87"/>
    <w:rsid w:val="00104B77"/>
    <w:rsid w:val="00104C4A"/>
    <w:rsid w:val="001050C1"/>
    <w:rsid w:val="00105650"/>
    <w:rsid w:val="0010567F"/>
    <w:rsid w:val="00105D15"/>
    <w:rsid w:val="00106839"/>
    <w:rsid w:val="00107898"/>
    <w:rsid w:val="00110BAC"/>
    <w:rsid w:val="00110D51"/>
    <w:rsid w:val="00111016"/>
    <w:rsid w:val="00111695"/>
    <w:rsid w:val="00112C86"/>
    <w:rsid w:val="00115B9A"/>
    <w:rsid w:val="00117010"/>
    <w:rsid w:val="00121860"/>
    <w:rsid w:val="0012345F"/>
    <w:rsid w:val="00124F80"/>
    <w:rsid w:val="001304A3"/>
    <w:rsid w:val="001321F6"/>
    <w:rsid w:val="00133054"/>
    <w:rsid w:val="0013734B"/>
    <w:rsid w:val="00140337"/>
    <w:rsid w:val="00141019"/>
    <w:rsid w:val="00141569"/>
    <w:rsid w:val="00141AA1"/>
    <w:rsid w:val="00142AB5"/>
    <w:rsid w:val="00145F6A"/>
    <w:rsid w:val="0015117F"/>
    <w:rsid w:val="00151669"/>
    <w:rsid w:val="00151BD5"/>
    <w:rsid w:val="001552F7"/>
    <w:rsid w:val="00155B61"/>
    <w:rsid w:val="00157323"/>
    <w:rsid w:val="001578C7"/>
    <w:rsid w:val="00161DF3"/>
    <w:rsid w:val="001626D5"/>
    <w:rsid w:val="00162EAE"/>
    <w:rsid w:val="00164CFB"/>
    <w:rsid w:val="00164EE8"/>
    <w:rsid w:val="00166316"/>
    <w:rsid w:val="00170F6A"/>
    <w:rsid w:val="001722BA"/>
    <w:rsid w:val="00172988"/>
    <w:rsid w:val="001734A0"/>
    <w:rsid w:val="00174D4D"/>
    <w:rsid w:val="0017568B"/>
    <w:rsid w:val="00183A7C"/>
    <w:rsid w:val="00183C4D"/>
    <w:rsid w:val="0018491F"/>
    <w:rsid w:val="00184B6E"/>
    <w:rsid w:val="00186A45"/>
    <w:rsid w:val="0018780D"/>
    <w:rsid w:val="00191D7B"/>
    <w:rsid w:val="00193291"/>
    <w:rsid w:val="00196D44"/>
    <w:rsid w:val="00197231"/>
    <w:rsid w:val="001A147B"/>
    <w:rsid w:val="001A26BC"/>
    <w:rsid w:val="001A441F"/>
    <w:rsid w:val="001A490D"/>
    <w:rsid w:val="001B0681"/>
    <w:rsid w:val="001B0744"/>
    <w:rsid w:val="001B145A"/>
    <w:rsid w:val="001B173A"/>
    <w:rsid w:val="001B44BD"/>
    <w:rsid w:val="001B4FF3"/>
    <w:rsid w:val="001B51B8"/>
    <w:rsid w:val="001B6E13"/>
    <w:rsid w:val="001B6ED7"/>
    <w:rsid w:val="001C1A2F"/>
    <w:rsid w:val="001C273D"/>
    <w:rsid w:val="001C2C12"/>
    <w:rsid w:val="001C3BDA"/>
    <w:rsid w:val="001C40A1"/>
    <w:rsid w:val="001C5C3E"/>
    <w:rsid w:val="001D0C01"/>
    <w:rsid w:val="001D5F94"/>
    <w:rsid w:val="001D6CAC"/>
    <w:rsid w:val="001E1568"/>
    <w:rsid w:val="001E2001"/>
    <w:rsid w:val="001E580A"/>
    <w:rsid w:val="001E7E6E"/>
    <w:rsid w:val="001F20B5"/>
    <w:rsid w:val="001F4001"/>
    <w:rsid w:val="001F42E4"/>
    <w:rsid w:val="001F4544"/>
    <w:rsid w:val="001F7D9E"/>
    <w:rsid w:val="00200707"/>
    <w:rsid w:val="0020376C"/>
    <w:rsid w:val="00203EDD"/>
    <w:rsid w:val="002057CB"/>
    <w:rsid w:val="002059F3"/>
    <w:rsid w:val="002062D3"/>
    <w:rsid w:val="0020745B"/>
    <w:rsid w:val="0021006F"/>
    <w:rsid w:val="00212116"/>
    <w:rsid w:val="0021245D"/>
    <w:rsid w:val="00212F56"/>
    <w:rsid w:val="0022081A"/>
    <w:rsid w:val="002208F4"/>
    <w:rsid w:val="00220A0A"/>
    <w:rsid w:val="00221DE8"/>
    <w:rsid w:val="00222C37"/>
    <w:rsid w:val="00224311"/>
    <w:rsid w:val="002249DE"/>
    <w:rsid w:val="0022614A"/>
    <w:rsid w:val="0022787C"/>
    <w:rsid w:val="0023341A"/>
    <w:rsid w:val="002359D1"/>
    <w:rsid w:val="00235DB1"/>
    <w:rsid w:val="00237F95"/>
    <w:rsid w:val="002409B6"/>
    <w:rsid w:val="00240C0B"/>
    <w:rsid w:val="00240E88"/>
    <w:rsid w:val="00243682"/>
    <w:rsid w:val="00244444"/>
    <w:rsid w:val="002450C2"/>
    <w:rsid w:val="0024584B"/>
    <w:rsid w:val="00247D69"/>
    <w:rsid w:val="002545F5"/>
    <w:rsid w:val="00254C8F"/>
    <w:rsid w:val="00255B16"/>
    <w:rsid w:val="00261145"/>
    <w:rsid w:val="00272303"/>
    <w:rsid w:val="0027413C"/>
    <w:rsid w:val="00274E49"/>
    <w:rsid w:val="00275820"/>
    <w:rsid w:val="00275E04"/>
    <w:rsid w:val="00275EA9"/>
    <w:rsid w:val="002843B3"/>
    <w:rsid w:val="00287264"/>
    <w:rsid w:val="002879DF"/>
    <w:rsid w:val="002906A0"/>
    <w:rsid w:val="00290F75"/>
    <w:rsid w:val="00294356"/>
    <w:rsid w:val="00296E70"/>
    <w:rsid w:val="002A3ECE"/>
    <w:rsid w:val="002A4012"/>
    <w:rsid w:val="002B2560"/>
    <w:rsid w:val="002B37D7"/>
    <w:rsid w:val="002B4026"/>
    <w:rsid w:val="002B6A78"/>
    <w:rsid w:val="002B74E1"/>
    <w:rsid w:val="002C1DC8"/>
    <w:rsid w:val="002C21CC"/>
    <w:rsid w:val="002C243E"/>
    <w:rsid w:val="002C31E1"/>
    <w:rsid w:val="002C4388"/>
    <w:rsid w:val="002C4B53"/>
    <w:rsid w:val="002C7B6B"/>
    <w:rsid w:val="002D001A"/>
    <w:rsid w:val="002D0122"/>
    <w:rsid w:val="002D1B5A"/>
    <w:rsid w:val="002D1B9D"/>
    <w:rsid w:val="002D38B0"/>
    <w:rsid w:val="002D38EF"/>
    <w:rsid w:val="002E1B32"/>
    <w:rsid w:val="002E49F7"/>
    <w:rsid w:val="002E66B6"/>
    <w:rsid w:val="002E671C"/>
    <w:rsid w:val="002E7A75"/>
    <w:rsid w:val="002F3C03"/>
    <w:rsid w:val="002F431B"/>
    <w:rsid w:val="002F618B"/>
    <w:rsid w:val="00302524"/>
    <w:rsid w:val="00302542"/>
    <w:rsid w:val="003039CE"/>
    <w:rsid w:val="00303FFE"/>
    <w:rsid w:val="0030488B"/>
    <w:rsid w:val="00305150"/>
    <w:rsid w:val="00313D4B"/>
    <w:rsid w:val="00313E8D"/>
    <w:rsid w:val="00315BC9"/>
    <w:rsid w:val="00315F98"/>
    <w:rsid w:val="00320507"/>
    <w:rsid w:val="00320BED"/>
    <w:rsid w:val="00325CC3"/>
    <w:rsid w:val="003265AF"/>
    <w:rsid w:val="00327A32"/>
    <w:rsid w:val="003315FA"/>
    <w:rsid w:val="00334145"/>
    <w:rsid w:val="003342E4"/>
    <w:rsid w:val="00335441"/>
    <w:rsid w:val="003367D5"/>
    <w:rsid w:val="00336BAE"/>
    <w:rsid w:val="00337F5F"/>
    <w:rsid w:val="003400DD"/>
    <w:rsid w:val="003408A9"/>
    <w:rsid w:val="0034161F"/>
    <w:rsid w:val="00341A4E"/>
    <w:rsid w:val="003435A8"/>
    <w:rsid w:val="00343928"/>
    <w:rsid w:val="0034595F"/>
    <w:rsid w:val="003511BC"/>
    <w:rsid w:val="00352638"/>
    <w:rsid w:val="00354E83"/>
    <w:rsid w:val="003604AE"/>
    <w:rsid w:val="00361412"/>
    <w:rsid w:val="003616FF"/>
    <w:rsid w:val="00362F90"/>
    <w:rsid w:val="0036318B"/>
    <w:rsid w:val="00363212"/>
    <w:rsid w:val="003637F4"/>
    <w:rsid w:val="00363B87"/>
    <w:rsid w:val="00363E16"/>
    <w:rsid w:val="00364C6E"/>
    <w:rsid w:val="003710C6"/>
    <w:rsid w:val="003724D1"/>
    <w:rsid w:val="00380EAC"/>
    <w:rsid w:val="003828BF"/>
    <w:rsid w:val="003846E0"/>
    <w:rsid w:val="00384FC6"/>
    <w:rsid w:val="0039427B"/>
    <w:rsid w:val="003949AB"/>
    <w:rsid w:val="00397CC3"/>
    <w:rsid w:val="003A1BEE"/>
    <w:rsid w:val="003A2E52"/>
    <w:rsid w:val="003B013D"/>
    <w:rsid w:val="003B11DC"/>
    <w:rsid w:val="003B2B9C"/>
    <w:rsid w:val="003B4647"/>
    <w:rsid w:val="003B50E5"/>
    <w:rsid w:val="003B51E9"/>
    <w:rsid w:val="003B6747"/>
    <w:rsid w:val="003C0035"/>
    <w:rsid w:val="003C04A3"/>
    <w:rsid w:val="003C5020"/>
    <w:rsid w:val="003C6BCE"/>
    <w:rsid w:val="003D09BD"/>
    <w:rsid w:val="003D55DD"/>
    <w:rsid w:val="003D72CF"/>
    <w:rsid w:val="003D7AFB"/>
    <w:rsid w:val="003E2A26"/>
    <w:rsid w:val="003E3752"/>
    <w:rsid w:val="003E3ECC"/>
    <w:rsid w:val="003E3ED9"/>
    <w:rsid w:val="003E4819"/>
    <w:rsid w:val="003E48ED"/>
    <w:rsid w:val="003E58F6"/>
    <w:rsid w:val="003E5AA8"/>
    <w:rsid w:val="003E6003"/>
    <w:rsid w:val="003E61BD"/>
    <w:rsid w:val="003E7874"/>
    <w:rsid w:val="003F0583"/>
    <w:rsid w:val="003F0680"/>
    <w:rsid w:val="003F3EA6"/>
    <w:rsid w:val="003F6119"/>
    <w:rsid w:val="00401862"/>
    <w:rsid w:val="004025B9"/>
    <w:rsid w:val="00410AF5"/>
    <w:rsid w:val="00410EE1"/>
    <w:rsid w:val="004122FC"/>
    <w:rsid w:val="004143E4"/>
    <w:rsid w:val="004146EE"/>
    <w:rsid w:val="00424947"/>
    <w:rsid w:val="00425BDC"/>
    <w:rsid w:val="00430024"/>
    <w:rsid w:val="0043171E"/>
    <w:rsid w:val="00431E81"/>
    <w:rsid w:val="00432869"/>
    <w:rsid w:val="004337B8"/>
    <w:rsid w:val="004362DF"/>
    <w:rsid w:val="004433E9"/>
    <w:rsid w:val="00444808"/>
    <w:rsid w:val="004519AC"/>
    <w:rsid w:val="00455A0E"/>
    <w:rsid w:val="00472826"/>
    <w:rsid w:val="004736DB"/>
    <w:rsid w:val="0047406C"/>
    <w:rsid w:val="00475E4D"/>
    <w:rsid w:val="00481B85"/>
    <w:rsid w:val="0048363B"/>
    <w:rsid w:val="00486106"/>
    <w:rsid w:val="0048671C"/>
    <w:rsid w:val="004871CC"/>
    <w:rsid w:val="004873AA"/>
    <w:rsid w:val="00490A75"/>
    <w:rsid w:val="00490F50"/>
    <w:rsid w:val="0049495F"/>
    <w:rsid w:val="004A040B"/>
    <w:rsid w:val="004A0FEC"/>
    <w:rsid w:val="004A4514"/>
    <w:rsid w:val="004A7D98"/>
    <w:rsid w:val="004B27A4"/>
    <w:rsid w:val="004B5E91"/>
    <w:rsid w:val="004B7DA3"/>
    <w:rsid w:val="004C0B1A"/>
    <w:rsid w:val="004C0B4E"/>
    <w:rsid w:val="004C3C94"/>
    <w:rsid w:val="004C4C68"/>
    <w:rsid w:val="004C6EFD"/>
    <w:rsid w:val="004C756B"/>
    <w:rsid w:val="004D1118"/>
    <w:rsid w:val="004D3923"/>
    <w:rsid w:val="004D45AC"/>
    <w:rsid w:val="004D75C5"/>
    <w:rsid w:val="004E0A33"/>
    <w:rsid w:val="004E13B2"/>
    <w:rsid w:val="004E2F93"/>
    <w:rsid w:val="004E2FAD"/>
    <w:rsid w:val="004E3A6C"/>
    <w:rsid w:val="004E3BA3"/>
    <w:rsid w:val="004E4D35"/>
    <w:rsid w:val="004E50FA"/>
    <w:rsid w:val="004E7C9D"/>
    <w:rsid w:val="004F065C"/>
    <w:rsid w:val="004F12CC"/>
    <w:rsid w:val="004F565A"/>
    <w:rsid w:val="004F6E55"/>
    <w:rsid w:val="004F7523"/>
    <w:rsid w:val="00500F29"/>
    <w:rsid w:val="00502B34"/>
    <w:rsid w:val="00504070"/>
    <w:rsid w:val="00507207"/>
    <w:rsid w:val="00512512"/>
    <w:rsid w:val="00513FE9"/>
    <w:rsid w:val="00515423"/>
    <w:rsid w:val="00515B05"/>
    <w:rsid w:val="00520B02"/>
    <w:rsid w:val="00521786"/>
    <w:rsid w:val="005256C1"/>
    <w:rsid w:val="00526ACC"/>
    <w:rsid w:val="00526B00"/>
    <w:rsid w:val="00527551"/>
    <w:rsid w:val="00527CE0"/>
    <w:rsid w:val="005303D8"/>
    <w:rsid w:val="00531634"/>
    <w:rsid w:val="00532191"/>
    <w:rsid w:val="005338FD"/>
    <w:rsid w:val="00537E60"/>
    <w:rsid w:val="005424A6"/>
    <w:rsid w:val="00546C5E"/>
    <w:rsid w:val="00547C22"/>
    <w:rsid w:val="00551BF7"/>
    <w:rsid w:val="005558B7"/>
    <w:rsid w:val="00556051"/>
    <w:rsid w:val="00557602"/>
    <w:rsid w:val="00560DB6"/>
    <w:rsid w:val="0056162F"/>
    <w:rsid w:val="00564632"/>
    <w:rsid w:val="00564765"/>
    <w:rsid w:val="00564CCF"/>
    <w:rsid w:val="005676D0"/>
    <w:rsid w:val="00567A77"/>
    <w:rsid w:val="00574C54"/>
    <w:rsid w:val="005756D8"/>
    <w:rsid w:val="005759F4"/>
    <w:rsid w:val="00575A37"/>
    <w:rsid w:val="0057638A"/>
    <w:rsid w:val="00576C51"/>
    <w:rsid w:val="0057700E"/>
    <w:rsid w:val="005773E5"/>
    <w:rsid w:val="00577515"/>
    <w:rsid w:val="005812A6"/>
    <w:rsid w:val="0058276F"/>
    <w:rsid w:val="005836B9"/>
    <w:rsid w:val="00590A07"/>
    <w:rsid w:val="00592D6E"/>
    <w:rsid w:val="0059479D"/>
    <w:rsid w:val="005948A5"/>
    <w:rsid w:val="00595013"/>
    <w:rsid w:val="0059683C"/>
    <w:rsid w:val="005969C4"/>
    <w:rsid w:val="00597B89"/>
    <w:rsid w:val="005A0C0B"/>
    <w:rsid w:val="005A3140"/>
    <w:rsid w:val="005A4C14"/>
    <w:rsid w:val="005A7B96"/>
    <w:rsid w:val="005B0B17"/>
    <w:rsid w:val="005B176D"/>
    <w:rsid w:val="005B3558"/>
    <w:rsid w:val="005B4974"/>
    <w:rsid w:val="005B560E"/>
    <w:rsid w:val="005B5F33"/>
    <w:rsid w:val="005B6F81"/>
    <w:rsid w:val="005C0374"/>
    <w:rsid w:val="005C205A"/>
    <w:rsid w:val="005C2654"/>
    <w:rsid w:val="005C5500"/>
    <w:rsid w:val="005C6299"/>
    <w:rsid w:val="005D407F"/>
    <w:rsid w:val="005D5F61"/>
    <w:rsid w:val="005D6FCB"/>
    <w:rsid w:val="005D7FCA"/>
    <w:rsid w:val="005E0890"/>
    <w:rsid w:val="005E1313"/>
    <w:rsid w:val="005E46D2"/>
    <w:rsid w:val="005E4A56"/>
    <w:rsid w:val="005E4AD2"/>
    <w:rsid w:val="005E50E2"/>
    <w:rsid w:val="005E69A8"/>
    <w:rsid w:val="005F3973"/>
    <w:rsid w:val="005F4019"/>
    <w:rsid w:val="005F5B65"/>
    <w:rsid w:val="005F6709"/>
    <w:rsid w:val="006002E1"/>
    <w:rsid w:val="00601A9F"/>
    <w:rsid w:val="006022D5"/>
    <w:rsid w:val="0060354A"/>
    <w:rsid w:val="00603AB2"/>
    <w:rsid w:val="006047C6"/>
    <w:rsid w:val="00605411"/>
    <w:rsid w:val="0061116E"/>
    <w:rsid w:val="0061659A"/>
    <w:rsid w:val="00616759"/>
    <w:rsid w:val="00621C12"/>
    <w:rsid w:val="00623BCC"/>
    <w:rsid w:val="006252BF"/>
    <w:rsid w:val="00625C92"/>
    <w:rsid w:val="00626A82"/>
    <w:rsid w:val="00631C5E"/>
    <w:rsid w:val="006320BF"/>
    <w:rsid w:val="00633120"/>
    <w:rsid w:val="0063333D"/>
    <w:rsid w:val="00633953"/>
    <w:rsid w:val="00634210"/>
    <w:rsid w:val="00634C2D"/>
    <w:rsid w:val="00635053"/>
    <w:rsid w:val="0063512B"/>
    <w:rsid w:val="00635A77"/>
    <w:rsid w:val="0063702B"/>
    <w:rsid w:val="00640350"/>
    <w:rsid w:val="00644961"/>
    <w:rsid w:val="00646D98"/>
    <w:rsid w:val="006510D4"/>
    <w:rsid w:val="00654ADE"/>
    <w:rsid w:val="00657886"/>
    <w:rsid w:val="00660600"/>
    <w:rsid w:val="00660F47"/>
    <w:rsid w:val="00662DAA"/>
    <w:rsid w:val="00663EC7"/>
    <w:rsid w:val="006645C7"/>
    <w:rsid w:val="00664C1C"/>
    <w:rsid w:val="00664CC0"/>
    <w:rsid w:val="00666CC9"/>
    <w:rsid w:val="00667329"/>
    <w:rsid w:val="006719C3"/>
    <w:rsid w:val="00671AB2"/>
    <w:rsid w:val="006723C3"/>
    <w:rsid w:val="006724BE"/>
    <w:rsid w:val="00672A00"/>
    <w:rsid w:val="0067339C"/>
    <w:rsid w:val="0067664F"/>
    <w:rsid w:val="00680669"/>
    <w:rsid w:val="0068080F"/>
    <w:rsid w:val="00681DD2"/>
    <w:rsid w:val="006838A3"/>
    <w:rsid w:val="00687410"/>
    <w:rsid w:val="0069162D"/>
    <w:rsid w:val="00692092"/>
    <w:rsid w:val="006925EF"/>
    <w:rsid w:val="00692DDE"/>
    <w:rsid w:val="00692DE9"/>
    <w:rsid w:val="006938DF"/>
    <w:rsid w:val="00695DC0"/>
    <w:rsid w:val="00696A13"/>
    <w:rsid w:val="006975EF"/>
    <w:rsid w:val="006A18AE"/>
    <w:rsid w:val="006A24C4"/>
    <w:rsid w:val="006A2BA8"/>
    <w:rsid w:val="006A314D"/>
    <w:rsid w:val="006A3B6E"/>
    <w:rsid w:val="006A4BEE"/>
    <w:rsid w:val="006A73AD"/>
    <w:rsid w:val="006B2432"/>
    <w:rsid w:val="006B2808"/>
    <w:rsid w:val="006B3244"/>
    <w:rsid w:val="006B4162"/>
    <w:rsid w:val="006B4944"/>
    <w:rsid w:val="006C0819"/>
    <w:rsid w:val="006C36EE"/>
    <w:rsid w:val="006C66B2"/>
    <w:rsid w:val="006C6C4A"/>
    <w:rsid w:val="006C77AA"/>
    <w:rsid w:val="006D3651"/>
    <w:rsid w:val="006D4A8A"/>
    <w:rsid w:val="006D7775"/>
    <w:rsid w:val="006D7BD8"/>
    <w:rsid w:val="006E63BD"/>
    <w:rsid w:val="006E703C"/>
    <w:rsid w:val="006F11DC"/>
    <w:rsid w:val="006F173A"/>
    <w:rsid w:val="006F2FEB"/>
    <w:rsid w:val="006F311A"/>
    <w:rsid w:val="006F3173"/>
    <w:rsid w:val="006F3FD6"/>
    <w:rsid w:val="006F482D"/>
    <w:rsid w:val="006F5637"/>
    <w:rsid w:val="006F6397"/>
    <w:rsid w:val="006F65D3"/>
    <w:rsid w:val="006F6F3E"/>
    <w:rsid w:val="00701332"/>
    <w:rsid w:val="007027BF"/>
    <w:rsid w:val="00703A7D"/>
    <w:rsid w:val="00705011"/>
    <w:rsid w:val="0070515D"/>
    <w:rsid w:val="0070663A"/>
    <w:rsid w:val="00706FC7"/>
    <w:rsid w:val="00707111"/>
    <w:rsid w:val="00710653"/>
    <w:rsid w:val="0071143C"/>
    <w:rsid w:val="007117C9"/>
    <w:rsid w:val="007134EE"/>
    <w:rsid w:val="0071390C"/>
    <w:rsid w:val="00714258"/>
    <w:rsid w:val="0071482A"/>
    <w:rsid w:val="007160EB"/>
    <w:rsid w:val="007200E0"/>
    <w:rsid w:val="007209DB"/>
    <w:rsid w:val="00722C91"/>
    <w:rsid w:val="00722DF0"/>
    <w:rsid w:val="00723AB1"/>
    <w:rsid w:val="00724803"/>
    <w:rsid w:val="00725786"/>
    <w:rsid w:val="007261F7"/>
    <w:rsid w:val="0072623D"/>
    <w:rsid w:val="00726BAC"/>
    <w:rsid w:val="00727057"/>
    <w:rsid w:val="00730199"/>
    <w:rsid w:val="00731E9B"/>
    <w:rsid w:val="0073299F"/>
    <w:rsid w:val="00733328"/>
    <w:rsid w:val="0073471A"/>
    <w:rsid w:val="007351DC"/>
    <w:rsid w:val="00740B66"/>
    <w:rsid w:val="0074130D"/>
    <w:rsid w:val="007429DB"/>
    <w:rsid w:val="00743BAB"/>
    <w:rsid w:val="00746A29"/>
    <w:rsid w:val="0074797E"/>
    <w:rsid w:val="00750E0C"/>
    <w:rsid w:val="00751524"/>
    <w:rsid w:val="00752D28"/>
    <w:rsid w:val="00755B78"/>
    <w:rsid w:val="00756936"/>
    <w:rsid w:val="00756C5F"/>
    <w:rsid w:val="007618D7"/>
    <w:rsid w:val="00770BDA"/>
    <w:rsid w:val="00772D0A"/>
    <w:rsid w:val="00774506"/>
    <w:rsid w:val="007745FD"/>
    <w:rsid w:val="007754CB"/>
    <w:rsid w:val="00775DB4"/>
    <w:rsid w:val="00776502"/>
    <w:rsid w:val="007773EB"/>
    <w:rsid w:val="007774D4"/>
    <w:rsid w:val="00777A19"/>
    <w:rsid w:val="00782E14"/>
    <w:rsid w:val="00786BFD"/>
    <w:rsid w:val="0079105E"/>
    <w:rsid w:val="007918F3"/>
    <w:rsid w:val="00792916"/>
    <w:rsid w:val="00793638"/>
    <w:rsid w:val="007950F4"/>
    <w:rsid w:val="007A154F"/>
    <w:rsid w:val="007A189E"/>
    <w:rsid w:val="007A3DA4"/>
    <w:rsid w:val="007A6731"/>
    <w:rsid w:val="007A6A7E"/>
    <w:rsid w:val="007B16DD"/>
    <w:rsid w:val="007B2A07"/>
    <w:rsid w:val="007B4B00"/>
    <w:rsid w:val="007B6CF3"/>
    <w:rsid w:val="007B789E"/>
    <w:rsid w:val="007C3090"/>
    <w:rsid w:val="007C3F5A"/>
    <w:rsid w:val="007C534F"/>
    <w:rsid w:val="007C5E8B"/>
    <w:rsid w:val="007D0777"/>
    <w:rsid w:val="007D1113"/>
    <w:rsid w:val="007D3AA0"/>
    <w:rsid w:val="007D4ABF"/>
    <w:rsid w:val="007D7670"/>
    <w:rsid w:val="007D7991"/>
    <w:rsid w:val="007D7ABB"/>
    <w:rsid w:val="007E4884"/>
    <w:rsid w:val="007E4E2B"/>
    <w:rsid w:val="007E5C22"/>
    <w:rsid w:val="007E6AD6"/>
    <w:rsid w:val="007E777B"/>
    <w:rsid w:val="007E7900"/>
    <w:rsid w:val="007F0956"/>
    <w:rsid w:val="007F1452"/>
    <w:rsid w:val="007F5135"/>
    <w:rsid w:val="007F757B"/>
    <w:rsid w:val="007F7D17"/>
    <w:rsid w:val="00800111"/>
    <w:rsid w:val="00800697"/>
    <w:rsid w:val="00800A37"/>
    <w:rsid w:val="008031E6"/>
    <w:rsid w:val="00807902"/>
    <w:rsid w:val="00810EC5"/>
    <w:rsid w:val="008112F2"/>
    <w:rsid w:val="00812E1E"/>
    <w:rsid w:val="00813E99"/>
    <w:rsid w:val="0081425E"/>
    <w:rsid w:val="00816B9A"/>
    <w:rsid w:val="00817DC6"/>
    <w:rsid w:val="00820FDE"/>
    <w:rsid w:val="00821958"/>
    <w:rsid w:val="00822584"/>
    <w:rsid w:val="008256CE"/>
    <w:rsid w:val="00825A6F"/>
    <w:rsid w:val="00826A16"/>
    <w:rsid w:val="00827CD6"/>
    <w:rsid w:val="008311F2"/>
    <w:rsid w:val="00833369"/>
    <w:rsid w:val="0083532E"/>
    <w:rsid w:val="00835915"/>
    <w:rsid w:val="00836795"/>
    <w:rsid w:val="00836E68"/>
    <w:rsid w:val="00840797"/>
    <w:rsid w:val="0084312C"/>
    <w:rsid w:val="00846BB1"/>
    <w:rsid w:val="0085200D"/>
    <w:rsid w:val="00852B7E"/>
    <w:rsid w:val="008544E9"/>
    <w:rsid w:val="00854C8F"/>
    <w:rsid w:val="00855B3D"/>
    <w:rsid w:val="00856614"/>
    <w:rsid w:val="008576E3"/>
    <w:rsid w:val="00862B4A"/>
    <w:rsid w:val="0086356D"/>
    <w:rsid w:val="00863B19"/>
    <w:rsid w:val="00864B4D"/>
    <w:rsid w:val="008658C0"/>
    <w:rsid w:val="00873C5B"/>
    <w:rsid w:val="00874398"/>
    <w:rsid w:val="008767CC"/>
    <w:rsid w:val="00876B85"/>
    <w:rsid w:val="00882844"/>
    <w:rsid w:val="00883FEB"/>
    <w:rsid w:val="00886DF6"/>
    <w:rsid w:val="00886E68"/>
    <w:rsid w:val="008903F9"/>
    <w:rsid w:val="00892301"/>
    <w:rsid w:val="008A04A9"/>
    <w:rsid w:val="008A14BB"/>
    <w:rsid w:val="008B0ADE"/>
    <w:rsid w:val="008B1253"/>
    <w:rsid w:val="008B2E27"/>
    <w:rsid w:val="008B423E"/>
    <w:rsid w:val="008B5265"/>
    <w:rsid w:val="008C08AC"/>
    <w:rsid w:val="008C1E49"/>
    <w:rsid w:val="008C22B4"/>
    <w:rsid w:val="008C62B7"/>
    <w:rsid w:val="008C7C63"/>
    <w:rsid w:val="008D0942"/>
    <w:rsid w:val="008D0B1D"/>
    <w:rsid w:val="008D0BA1"/>
    <w:rsid w:val="008D12DC"/>
    <w:rsid w:val="008D4982"/>
    <w:rsid w:val="008D6226"/>
    <w:rsid w:val="008D62BD"/>
    <w:rsid w:val="008E00BB"/>
    <w:rsid w:val="008E2AE6"/>
    <w:rsid w:val="008E326C"/>
    <w:rsid w:val="008E4510"/>
    <w:rsid w:val="008E489B"/>
    <w:rsid w:val="008E4AB8"/>
    <w:rsid w:val="008E5088"/>
    <w:rsid w:val="008E69EE"/>
    <w:rsid w:val="008E6C28"/>
    <w:rsid w:val="008E7094"/>
    <w:rsid w:val="008F2C2D"/>
    <w:rsid w:val="008F78E6"/>
    <w:rsid w:val="008F798C"/>
    <w:rsid w:val="008F7F01"/>
    <w:rsid w:val="00900A4E"/>
    <w:rsid w:val="00902DD8"/>
    <w:rsid w:val="00903DA9"/>
    <w:rsid w:val="00905539"/>
    <w:rsid w:val="00905F45"/>
    <w:rsid w:val="009077D8"/>
    <w:rsid w:val="00914341"/>
    <w:rsid w:val="00915541"/>
    <w:rsid w:val="00916418"/>
    <w:rsid w:val="00917527"/>
    <w:rsid w:val="00922860"/>
    <w:rsid w:val="0092389E"/>
    <w:rsid w:val="009306EE"/>
    <w:rsid w:val="009308B0"/>
    <w:rsid w:val="00931A48"/>
    <w:rsid w:val="00932AEC"/>
    <w:rsid w:val="009342D3"/>
    <w:rsid w:val="00934F6F"/>
    <w:rsid w:val="00937930"/>
    <w:rsid w:val="009406F5"/>
    <w:rsid w:val="009413B6"/>
    <w:rsid w:val="009429F8"/>
    <w:rsid w:val="00942F9C"/>
    <w:rsid w:val="00944117"/>
    <w:rsid w:val="00950F48"/>
    <w:rsid w:val="00952682"/>
    <w:rsid w:val="0095297A"/>
    <w:rsid w:val="0095579B"/>
    <w:rsid w:val="00956C7A"/>
    <w:rsid w:val="009575C5"/>
    <w:rsid w:val="00957F74"/>
    <w:rsid w:val="009615A6"/>
    <w:rsid w:val="00965E26"/>
    <w:rsid w:val="00967206"/>
    <w:rsid w:val="009720DC"/>
    <w:rsid w:val="00987D53"/>
    <w:rsid w:val="00991B71"/>
    <w:rsid w:val="00991D8E"/>
    <w:rsid w:val="00995343"/>
    <w:rsid w:val="00996D66"/>
    <w:rsid w:val="009A01F4"/>
    <w:rsid w:val="009A0373"/>
    <w:rsid w:val="009A0393"/>
    <w:rsid w:val="009A301B"/>
    <w:rsid w:val="009A33AC"/>
    <w:rsid w:val="009A3CD0"/>
    <w:rsid w:val="009A48A2"/>
    <w:rsid w:val="009A67D5"/>
    <w:rsid w:val="009A741E"/>
    <w:rsid w:val="009B018C"/>
    <w:rsid w:val="009B31D5"/>
    <w:rsid w:val="009B33B9"/>
    <w:rsid w:val="009B3713"/>
    <w:rsid w:val="009B3838"/>
    <w:rsid w:val="009B46E3"/>
    <w:rsid w:val="009C0264"/>
    <w:rsid w:val="009C08D5"/>
    <w:rsid w:val="009C0EB4"/>
    <w:rsid w:val="009C45D7"/>
    <w:rsid w:val="009C51F2"/>
    <w:rsid w:val="009C7E6D"/>
    <w:rsid w:val="009D2997"/>
    <w:rsid w:val="009D368E"/>
    <w:rsid w:val="009D56F4"/>
    <w:rsid w:val="009D63C7"/>
    <w:rsid w:val="009D67BA"/>
    <w:rsid w:val="009D6AE3"/>
    <w:rsid w:val="009E12F0"/>
    <w:rsid w:val="009E17B7"/>
    <w:rsid w:val="009E2A71"/>
    <w:rsid w:val="009E4452"/>
    <w:rsid w:val="009E673D"/>
    <w:rsid w:val="009E75C0"/>
    <w:rsid w:val="009F07B2"/>
    <w:rsid w:val="009F0C33"/>
    <w:rsid w:val="009F345F"/>
    <w:rsid w:val="009F4EDF"/>
    <w:rsid w:val="009F4FF6"/>
    <w:rsid w:val="00A002B1"/>
    <w:rsid w:val="00A022EA"/>
    <w:rsid w:val="00A029F6"/>
    <w:rsid w:val="00A02B1D"/>
    <w:rsid w:val="00A03FF1"/>
    <w:rsid w:val="00A05279"/>
    <w:rsid w:val="00A05A01"/>
    <w:rsid w:val="00A06771"/>
    <w:rsid w:val="00A07D83"/>
    <w:rsid w:val="00A11208"/>
    <w:rsid w:val="00A12E6B"/>
    <w:rsid w:val="00A15E69"/>
    <w:rsid w:val="00A16340"/>
    <w:rsid w:val="00A172E1"/>
    <w:rsid w:val="00A17565"/>
    <w:rsid w:val="00A17C68"/>
    <w:rsid w:val="00A22447"/>
    <w:rsid w:val="00A2309C"/>
    <w:rsid w:val="00A25A69"/>
    <w:rsid w:val="00A262F2"/>
    <w:rsid w:val="00A3057D"/>
    <w:rsid w:val="00A3108F"/>
    <w:rsid w:val="00A3637C"/>
    <w:rsid w:val="00A36FDD"/>
    <w:rsid w:val="00A37873"/>
    <w:rsid w:val="00A406F5"/>
    <w:rsid w:val="00A411BD"/>
    <w:rsid w:val="00A42BB0"/>
    <w:rsid w:val="00A444D2"/>
    <w:rsid w:val="00A44C0E"/>
    <w:rsid w:val="00A51125"/>
    <w:rsid w:val="00A518FC"/>
    <w:rsid w:val="00A52A26"/>
    <w:rsid w:val="00A53666"/>
    <w:rsid w:val="00A54CAC"/>
    <w:rsid w:val="00A557E6"/>
    <w:rsid w:val="00A56399"/>
    <w:rsid w:val="00A5660A"/>
    <w:rsid w:val="00A57357"/>
    <w:rsid w:val="00A614CA"/>
    <w:rsid w:val="00A61FB1"/>
    <w:rsid w:val="00A628A1"/>
    <w:rsid w:val="00A62DA1"/>
    <w:rsid w:val="00A63785"/>
    <w:rsid w:val="00A65C54"/>
    <w:rsid w:val="00A6658A"/>
    <w:rsid w:val="00A6756A"/>
    <w:rsid w:val="00A70DAF"/>
    <w:rsid w:val="00A72FB0"/>
    <w:rsid w:val="00A730E4"/>
    <w:rsid w:val="00A801D1"/>
    <w:rsid w:val="00A80C42"/>
    <w:rsid w:val="00A80EB6"/>
    <w:rsid w:val="00A83567"/>
    <w:rsid w:val="00A83582"/>
    <w:rsid w:val="00A83A9F"/>
    <w:rsid w:val="00A86894"/>
    <w:rsid w:val="00A86C20"/>
    <w:rsid w:val="00A8797D"/>
    <w:rsid w:val="00A87B8D"/>
    <w:rsid w:val="00A90622"/>
    <w:rsid w:val="00A913E4"/>
    <w:rsid w:val="00A9202E"/>
    <w:rsid w:val="00A97EB2"/>
    <w:rsid w:val="00AA2C98"/>
    <w:rsid w:val="00AA2FFC"/>
    <w:rsid w:val="00AA3069"/>
    <w:rsid w:val="00AA3315"/>
    <w:rsid w:val="00AA42B6"/>
    <w:rsid w:val="00AA709B"/>
    <w:rsid w:val="00AA7139"/>
    <w:rsid w:val="00AB1281"/>
    <w:rsid w:val="00AB1EA6"/>
    <w:rsid w:val="00AB3D06"/>
    <w:rsid w:val="00AC087F"/>
    <w:rsid w:val="00AC109B"/>
    <w:rsid w:val="00AC16EB"/>
    <w:rsid w:val="00AC48E5"/>
    <w:rsid w:val="00AC5175"/>
    <w:rsid w:val="00AD06C5"/>
    <w:rsid w:val="00AD073B"/>
    <w:rsid w:val="00AD1923"/>
    <w:rsid w:val="00AD4D50"/>
    <w:rsid w:val="00AD54AB"/>
    <w:rsid w:val="00AD699C"/>
    <w:rsid w:val="00AD69A3"/>
    <w:rsid w:val="00AE26B5"/>
    <w:rsid w:val="00AE3632"/>
    <w:rsid w:val="00AE4662"/>
    <w:rsid w:val="00AE4F68"/>
    <w:rsid w:val="00AE4FBC"/>
    <w:rsid w:val="00AE5315"/>
    <w:rsid w:val="00AE6E63"/>
    <w:rsid w:val="00AF056A"/>
    <w:rsid w:val="00AF16B8"/>
    <w:rsid w:val="00AF20AA"/>
    <w:rsid w:val="00AF288B"/>
    <w:rsid w:val="00AF4261"/>
    <w:rsid w:val="00AF75DF"/>
    <w:rsid w:val="00AF761D"/>
    <w:rsid w:val="00B01973"/>
    <w:rsid w:val="00B021B4"/>
    <w:rsid w:val="00B022B6"/>
    <w:rsid w:val="00B027C6"/>
    <w:rsid w:val="00B02A34"/>
    <w:rsid w:val="00B04206"/>
    <w:rsid w:val="00B1084B"/>
    <w:rsid w:val="00B10A5A"/>
    <w:rsid w:val="00B119B5"/>
    <w:rsid w:val="00B20F52"/>
    <w:rsid w:val="00B225F4"/>
    <w:rsid w:val="00B22893"/>
    <w:rsid w:val="00B2312C"/>
    <w:rsid w:val="00B24C98"/>
    <w:rsid w:val="00B265B5"/>
    <w:rsid w:val="00B33059"/>
    <w:rsid w:val="00B40419"/>
    <w:rsid w:val="00B40A23"/>
    <w:rsid w:val="00B4136F"/>
    <w:rsid w:val="00B42582"/>
    <w:rsid w:val="00B44F59"/>
    <w:rsid w:val="00B45E3C"/>
    <w:rsid w:val="00B47C52"/>
    <w:rsid w:val="00B513DA"/>
    <w:rsid w:val="00B5647D"/>
    <w:rsid w:val="00B56EB6"/>
    <w:rsid w:val="00B60413"/>
    <w:rsid w:val="00B642F9"/>
    <w:rsid w:val="00B65032"/>
    <w:rsid w:val="00B66EA5"/>
    <w:rsid w:val="00B70A51"/>
    <w:rsid w:val="00B71BD3"/>
    <w:rsid w:val="00B7461D"/>
    <w:rsid w:val="00B7512E"/>
    <w:rsid w:val="00B754FF"/>
    <w:rsid w:val="00B7702C"/>
    <w:rsid w:val="00B774ED"/>
    <w:rsid w:val="00B7769F"/>
    <w:rsid w:val="00B82CF9"/>
    <w:rsid w:val="00B846A4"/>
    <w:rsid w:val="00B86F12"/>
    <w:rsid w:val="00B9034C"/>
    <w:rsid w:val="00B90898"/>
    <w:rsid w:val="00B92595"/>
    <w:rsid w:val="00B94F2B"/>
    <w:rsid w:val="00B95A76"/>
    <w:rsid w:val="00B96E9E"/>
    <w:rsid w:val="00BA38B1"/>
    <w:rsid w:val="00BA43EB"/>
    <w:rsid w:val="00BA5D34"/>
    <w:rsid w:val="00BA7E4A"/>
    <w:rsid w:val="00BB2464"/>
    <w:rsid w:val="00BB3D10"/>
    <w:rsid w:val="00BB552C"/>
    <w:rsid w:val="00BC04DE"/>
    <w:rsid w:val="00BC0FAC"/>
    <w:rsid w:val="00BC5E8C"/>
    <w:rsid w:val="00BD17D7"/>
    <w:rsid w:val="00BD1945"/>
    <w:rsid w:val="00BD4E09"/>
    <w:rsid w:val="00BD5D1A"/>
    <w:rsid w:val="00BE214E"/>
    <w:rsid w:val="00BE26C3"/>
    <w:rsid w:val="00BE2972"/>
    <w:rsid w:val="00BE3A6C"/>
    <w:rsid w:val="00BE3D26"/>
    <w:rsid w:val="00BE4A0D"/>
    <w:rsid w:val="00BE55A6"/>
    <w:rsid w:val="00BE5C5F"/>
    <w:rsid w:val="00BE5EF9"/>
    <w:rsid w:val="00BE688A"/>
    <w:rsid w:val="00BE73E1"/>
    <w:rsid w:val="00BF0716"/>
    <w:rsid w:val="00BF0F93"/>
    <w:rsid w:val="00BF12D1"/>
    <w:rsid w:val="00BF6B79"/>
    <w:rsid w:val="00C005DB"/>
    <w:rsid w:val="00C01460"/>
    <w:rsid w:val="00C03630"/>
    <w:rsid w:val="00C05229"/>
    <w:rsid w:val="00C117F6"/>
    <w:rsid w:val="00C11DAD"/>
    <w:rsid w:val="00C12A40"/>
    <w:rsid w:val="00C13207"/>
    <w:rsid w:val="00C14D64"/>
    <w:rsid w:val="00C1547E"/>
    <w:rsid w:val="00C155EA"/>
    <w:rsid w:val="00C16DC1"/>
    <w:rsid w:val="00C17D36"/>
    <w:rsid w:val="00C230C8"/>
    <w:rsid w:val="00C237F9"/>
    <w:rsid w:val="00C23CEE"/>
    <w:rsid w:val="00C24095"/>
    <w:rsid w:val="00C25377"/>
    <w:rsid w:val="00C27AE3"/>
    <w:rsid w:val="00C34682"/>
    <w:rsid w:val="00C34BF2"/>
    <w:rsid w:val="00C37B1D"/>
    <w:rsid w:val="00C37C93"/>
    <w:rsid w:val="00C4206A"/>
    <w:rsid w:val="00C42502"/>
    <w:rsid w:val="00C43783"/>
    <w:rsid w:val="00C44294"/>
    <w:rsid w:val="00C56A95"/>
    <w:rsid w:val="00C60152"/>
    <w:rsid w:val="00C62D72"/>
    <w:rsid w:val="00C64B65"/>
    <w:rsid w:val="00C667B8"/>
    <w:rsid w:val="00C71E2B"/>
    <w:rsid w:val="00C71EF5"/>
    <w:rsid w:val="00C7237B"/>
    <w:rsid w:val="00C7287B"/>
    <w:rsid w:val="00C745AB"/>
    <w:rsid w:val="00C75636"/>
    <w:rsid w:val="00C80A3F"/>
    <w:rsid w:val="00C816AE"/>
    <w:rsid w:val="00C8244E"/>
    <w:rsid w:val="00C82999"/>
    <w:rsid w:val="00C83F66"/>
    <w:rsid w:val="00C84991"/>
    <w:rsid w:val="00C85441"/>
    <w:rsid w:val="00C87E02"/>
    <w:rsid w:val="00C87E56"/>
    <w:rsid w:val="00C90364"/>
    <w:rsid w:val="00C90BDA"/>
    <w:rsid w:val="00C91033"/>
    <w:rsid w:val="00C92970"/>
    <w:rsid w:val="00C92BB7"/>
    <w:rsid w:val="00C94C5F"/>
    <w:rsid w:val="00C96475"/>
    <w:rsid w:val="00C966A7"/>
    <w:rsid w:val="00C96C5A"/>
    <w:rsid w:val="00C97445"/>
    <w:rsid w:val="00C97A0C"/>
    <w:rsid w:val="00CA0320"/>
    <w:rsid w:val="00CA0B55"/>
    <w:rsid w:val="00CA0D5B"/>
    <w:rsid w:val="00CA0D95"/>
    <w:rsid w:val="00CA5B0B"/>
    <w:rsid w:val="00CB13A9"/>
    <w:rsid w:val="00CB2E0D"/>
    <w:rsid w:val="00CB3B87"/>
    <w:rsid w:val="00CC01D8"/>
    <w:rsid w:val="00CC029B"/>
    <w:rsid w:val="00CC07DB"/>
    <w:rsid w:val="00CC11D2"/>
    <w:rsid w:val="00CC3F67"/>
    <w:rsid w:val="00CC485A"/>
    <w:rsid w:val="00CC7476"/>
    <w:rsid w:val="00CC7597"/>
    <w:rsid w:val="00CD1E27"/>
    <w:rsid w:val="00CD34FC"/>
    <w:rsid w:val="00CE16A0"/>
    <w:rsid w:val="00CE3A31"/>
    <w:rsid w:val="00CE56FA"/>
    <w:rsid w:val="00CE7625"/>
    <w:rsid w:val="00CE7967"/>
    <w:rsid w:val="00CE7C46"/>
    <w:rsid w:val="00CF1AC3"/>
    <w:rsid w:val="00CF4BD0"/>
    <w:rsid w:val="00CF4C9A"/>
    <w:rsid w:val="00CF5023"/>
    <w:rsid w:val="00D00FEB"/>
    <w:rsid w:val="00D04121"/>
    <w:rsid w:val="00D05A7A"/>
    <w:rsid w:val="00D061A8"/>
    <w:rsid w:val="00D1165C"/>
    <w:rsid w:val="00D12A25"/>
    <w:rsid w:val="00D12CD7"/>
    <w:rsid w:val="00D13289"/>
    <w:rsid w:val="00D162EC"/>
    <w:rsid w:val="00D16593"/>
    <w:rsid w:val="00D167B5"/>
    <w:rsid w:val="00D1706F"/>
    <w:rsid w:val="00D17DDA"/>
    <w:rsid w:val="00D20208"/>
    <w:rsid w:val="00D203C1"/>
    <w:rsid w:val="00D22D87"/>
    <w:rsid w:val="00D234C4"/>
    <w:rsid w:val="00D23502"/>
    <w:rsid w:val="00D23B08"/>
    <w:rsid w:val="00D2563D"/>
    <w:rsid w:val="00D2744A"/>
    <w:rsid w:val="00D3526D"/>
    <w:rsid w:val="00D3645F"/>
    <w:rsid w:val="00D421C4"/>
    <w:rsid w:val="00D45C42"/>
    <w:rsid w:val="00D468F6"/>
    <w:rsid w:val="00D46CCB"/>
    <w:rsid w:val="00D46D32"/>
    <w:rsid w:val="00D60412"/>
    <w:rsid w:val="00D607FD"/>
    <w:rsid w:val="00D60B78"/>
    <w:rsid w:val="00D6129D"/>
    <w:rsid w:val="00D618AB"/>
    <w:rsid w:val="00D62FE0"/>
    <w:rsid w:val="00D668C3"/>
    <w:rsid w:val="00D70F74"/>
    <w:rsid w:val="00D749CC"/>
    <w:rsid w:val="00D754EC"/>
    <w:rsid w:val="00D75DB7"/>
    <w:rsid w:val="00D76AA0"/>
    <w:rsid w:val="00D77857"/>
    <w:rsid w:val="00D77A5E"/>
    <w:rsid w:val="00D803A2"/>
    <w:rsid w:val="00D80CCF"/>
    <w:rsid w:val="00D82D68"/>
    <w:rsid w:val="00D851B0"/>
    <w:rsid w:val="00D85774"/>
    <w:rsid w:val="00D8696A"/>
    <w:rsid w:val="00D919C6"/>
    <w:rsid w:val="00D949C0"/>
    <w:rsid w:val="00D94DFF"/>
    <w:rsid w:val="00D9593A"/>
    <w:rsid w:val="00D95B79"/>
    <w:rsid w:val="00D9739F"/>
    <w:rsid w:val="00D97A9C"/>
    <w:rsid w:val="00D97BF1"/>
    <w:rsid w:val="00DA0C80"/>
    <w:rsid w:val="00DA2EFA"/>
    <w:rsid w:val="00DA4DE2"/>
    <w:rsid w:val="00DA580B"/>
    <w:rsid w:val="00DA6921"/>
    <w:rsid w:val="00DA75BC"/>
    <w:rsid w:val="00DB0DCF"/>
    <w:rsid w:val="00DB4BB4"/>
    <w:rsid w:val="00DB4CE7"/>
    <w:rsid w:val="00DB5421"/>
    <w:rsid w:val="00DB5A3C"/>
    <w:rsid w:val="00DB6A4D"/>
    <w:rsid w:val="00DC3367"/>
    <w:rsid w:val="00DC400C"/>
    <w:rsid w:val="00DD14B6"/>
    <w:rsid w:val="00DD1C6F"/>
    <w:rsid w:val="00DD2C59"/>
    <w:rsid w:val="00DD484E"/>
    <w:rsid w:val="00DD4FA6"/>
    <w:rsid w:val="00DE0F64"/>
    <w:rsid w:val="00DE13F6"/>
    <w:rsid w:val="00DE1405"/>
    <w:rsid w:val="00DE21A2"/>
    <w:rsid w:val="00DE5D5E"/>
    <w:rsid w:val="00DE7D17"/>
    <w:rsid w:val="00DF1668"/>
    <w:rsid w:val="00DF1CB1"/>
    <w:rsid w:val="00DF5311"/>
    <w:rsid w:val="00DF53B8"/>
    <w:rsid w:val="00DF59FE"/>
    <w:rsid w:val="00E00775"/>
    <w:rsid w:val="00E01FC1"/>
    <w:rsid w:val="00E05ACD"/>
    <w:rsid w:val="00E06675"/>
    <w:rsid w:val="00E10B3D"/>
    <w:rsid w:val="00E114F1"/>
    <w:rsid w:val="00E12E31"/>
    <w:rsid w:val="00E13B58"/>
    <w:rsid w:val="00E14A17"/>
    <w:rsid w:val="00E1503C"/>
    <w:rsid w:val="00E1535C"/>
    <w:rsid w:val="00E20CE4"/>
    <w:rsid w:val="00E21330"/>
    <w:rsid w:val="00E2149A"/>
    <w:rsid w:val="00E227B9"/>
    <w:rsid w:val="00E22B23"/>
    <w:rsid w:val="00E22FD2"/>
    <w:rsid w:val="00E231A2"/>
    <w:rsid w:val="00E27769"/>
    <w:rsid w:val="00E31BA6"/>
    <w:rsid w:val="00E32AE7"/>
    <w:rsid w:val="00E333CD"/>
    <w:rsid w:val="00E367EA"/>
    <w:rsid w:val="00E36CA4"/>
    <w:rsid w:val="00E371BE"/>
    <w:rsid w:val="00E46F17"/>
    <w:rsid w:val="00E46F2B"/>
    <w:rsid w:val="00E508F4"/>
    <w:rsid w:val="00E51926"/>
    <w:rsid w:val="00E5306C"/>
    <w:rsid w:val="00E5611F"/>
    <w:rsid w:val="00E57CD8"/>
    <w:rsid w:val="00E611DE"/>
    <w:rsid w:val="00E65996"/>
    <w:rsid w:val="00E67116"/>
    <w:rsid w:val="00E6784C"/>
    <w:rsid w:val="00E74048"/>
    <w:rsid w:val="00E87863"/>
    <w:rsid w:val="00E90789"/>
    <w:rsid w:val="00E90D82"/>
    <w:rsid w:val="00E92BB8"/>
    <w:rsid w:val="00E94198"/>
    <w:rsid w:val="00E94278"/>
    <w:rsid w:val="00E94403"/>
    <w:rsid w:val="00E95256"/>
    <w:rsid w:val="00E95F97"/>
    <w:rsid w:val="00EA2DAE"/>
    <w:rsid w:val="00EA3F63"/>
    <w:rsid w:val="00EA44BD"/>
    <w:rsid w:val="00EA45C9"/>
    <w:rsid w:val="00EA5696"/>
    <w:rsid w:val="00EB17EC"/>
    <w:rsid w:val="00EB191E"/>
    <w:rsid w:val="00EB236F"/>
    <w:rsid w:val="00EB63ED"/>
    <w:rsid w:val="00EB706A"/>
    <w:rsid w:val="00EB7761"/>
    <w:rsid w:val="00EC0156"/>
    <w:rsid w:val="00ED0923"/>
    <w:rsid w:val="00ED19D7"/>
    <w:rsid w:val="00ED203B"/>
    <w:rsid w:val="00ED2A5C"/>
    <w:rsid w:val="00ED2B05"/>
    <w:rsid w:val="00ED3BE4"/>
    <w:rsid w:val="00ED4302"/>
    <w:rsid w:val="00ED51DC"/>
    <w:rsid w:val="00ED6A1F"/>
    <w:rsid w:val="00EE0875"/>
    <w:rsid w:val="00EE7B5C"/>
    <w:rsid w:val="00EF00A6"/>
    <w:rsid w:val="00EF0479"/>
    <w:rsid w:val="00EF0727"/>
    <w:rsid w:val="00EF28D6"/>
    <w:rsid w:val="00EF3018"/>
    <w:rsid w:val="00EF44DE"/>
    <w:rsid w:val="00EF6206"/>
    <w:rsid w:val="00EF646E"/>
    <w:rsid w:val="00EF6C2A"/>
    <w:rsid w:val="00F00023"/>
    <w:rsid w:val="00F00C11"/>
    <w:rsid w:val="00F0103B"/>
    <w:rsid w:val="00F023B1"/>
    <w:rsid w:val="00F03B1B"/>
    <w:rsid w:val="00F041BE"/>
    <w:rsid w:val="00F06895"/>
    <w:rsid w:val="00F115EF"/>
    <w:rsid w:val="00F144B0"/>
    <w:rsid w:val="00F15F1B"/>
    <w:rsid w:val="00F17989"/>
    <w:rsid w:val="00F22800"/>
    <w:rsid w:val="00F25429"/>
    <w:rsid w:val="00F25616"/>
    <w:rsid w:val="00F26743"/>
    <w:rsid w:val="00F26ADB"/>
    <w:rsid w:val="00F2786F"/>
    <w:rsid w:val="00F27E06"/>
    <w:rsid w:val="00F32753"/>
    <w:rsid w:val="00F3382F"/>
    <w:rsid w:val="00F358E1"/>
    <w:rsid w:val="00F36605"/>
    <w:rsid w:val="00F36BC4"/>
    <w:rsid w:val="00F36FF3"/>
    <w:rsid w:val="00F376CE"/>
    <w:rsid w:val="00F37914"/>
    <w:rsid w:val="00F379FC"/>
    <w:rsid w:val="00F40BD5"/>
    <w:rsid w:val="00F434F7"/>
    <w:rsid w:val="00F448F1"/>
    <w:rsid w:val="00F5233C"/>
    <w:rsid w:val="00F5511E"/>
    <w:rsid w:val="00F5647A"/>
    <w:rsid w:val="00F57FB4"/>
    <w:rsid w:val="00F62411"/>
    <w:rsid w:val="00F6500E"/>
    <w:rsid w:val="00F65295"/>
    <w:rsid w:val="00F67F08"/>
    <w:rsid w:val="00F70664"/>
    <w:rsid w:val="00F71B6F"/>
    <w:rsid w:val="00F74860"/>
    <w:rsid w:val="00F74C3F"/>
    <w:rsid w:val="00F776B5"/>
    <w:rsid w:val="00F82ABD"/>
    <w:rsid w:val="00F83020"/>
    <w:rsid w:val="00F844D3"/>
    <w:rsid w:val="00F85749"/>
    <w:rsid w:val="00F93D25"/>
    <w:rsid w:val="00F9765E"/>
    <w:rsid w:val="00FA057C"/>
    <w:rsid w:val="00FA15F1"/>
    <w:rsid w:val="00FA63CF"/>
    <w:rsid w:val="00FB0662"/>
    <w:rsid w:val="00FB0801"/>
    <w:rsid w:val="00FB51C4"/>
    <w:rsid w:val="00FC0CD0"/>
    <w:rsid w:val="00FC220F"/>
    <w:rsid w:val="00FC574D"/>
    <w:rsid w:val="00FC57CE"/>
    <w:rsid w:val="00FD0A52"/>
    <w:rsid w:val="00FD18B3"/>
    <w:rsid w:val="00FD1A4C"/>
    <w:rsid w:val="00FD5E76"/>
    <w:rsid w:val="00FD6B97"/>
    <w:rsid w:val="00FD6E44"/>
    <w:rsid w:val="00FE0C4D"/>
    <w:rsid w:val="00FE4FC8"/>
    <w:rsid w:val="00FE542F"/>
    <w:rsid w:val="00FE5D50"/>
    <w:rsid w:val="00FE69F3"/>
    <w:rsid w:val="00FE7120"/>
    <w:rsid w:val="00FF1184"/>
    <w:rsid w:val="00FF1484"/>
    <w:rsid w:val="00FF196B"/>
    <w:rsid w:val="00FF1BE7"/>
    <w:rsid w:val="00FF7B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785"/>
    <w:pPr>
      <w:spacing w:after="200" w:line="276" w:lineRule="auto"/>
    </w:pPr>
    <w:rPr>
      <w:rFonts w:ascii="Calibri" w:eastAsia="Calibri" w:hAnsi="Calibri" w:cs="Times New Roman"/>
    </w:rPr>
  </w:style>
  <w:style w:type="paragraph" w:styleId="1">
    <w:name w:val="heading 1"/>
    <w:basedOn w:val="a"/>
    <w:next w:val="a"/>
    <w:link w:val="10"/>
    <w:uiPriority w:val="9"/>
    <w:qFormat/>
    <w:rsid w:val="007347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B51E9"/>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3785"/>
    <w:pPr>
      <w:ind w:left="720"/>
      <w:contextualSpacing/>
    </w:pPr>
    <w:rPr>
      <w:rFonts w:asciiTheme="minorHAnsi" w:eastAsiaTheme="minorHAnsi" w:hAnsiTheme="minorHAnsi" w:cstheme="minorBidi"/>
    </w:rPr>
  </w:style>
  <w:style w:type="character" w:customStyle="1" w:styleId="black">
    <w:name w:val="black"/>
    <w:basedOn w:val="a0"/>
    <w:rsid w:val="00A63785"/>
  </w:style>
  <w:style w:type="character" w:customStyle="1" w:styleId="a4">
    <w:name w:val="Абзац списка Знак"/>
    <w:link w:val="a3"/>
    <w:uiPriority w:val="34"/>
    <w:locked/>
    <w:rsid w:val="00A63785"/>
    <w:rPr>
      <w:lang w:val="ru-RU"/>
    </w:rPr>
  </w:style>
  <w:style w:type="paragraph" w:styleId="a5">
    <w:name w:val="header"/>
    <w:basedOn w:val="a"/>
    <w:link w:val="a6"/>
    <w:uiPriority w:val="99"/>
    <w:unhideWhenUsed/>
    <w:rsid w:val="003604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04AE"/>
    <w:rPr>
      <w:rFonts w:ascii="Calibri" w:eastAsia="Calibri" w:hAnsi="Calibri" w:cs="Times New Roman"/>
      <w:lang w:val="ru-RU"/>
    </w:rPr>
  </w:style>
  <w:style w:type="paragraph" w:styleId="a7">
    <w:name w:val="footer"/>
    <w:basedOn w:val="a"/>
    <w:link w:val="a8"/>
    <w:uiPriority w:val="99"/>
    <w:unhideWhenUsed/>
    <w:rsid w:val="003604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04AE"/>
    <w:rPr>
      <w:rFonts w:ascii="Calibri" w:eastAsia="Calibri" w:hAnsi="Calibri" w:cs="Times New Roman"/>
      <w:lang w:val="ru-RU"/>
    </w:rPr>
  </w:style>
  <w:style w:type="paragraph" w:styleId="a9">
    <w:name w:val="Normal (Web)"/>
    <w:aliases w:val="Обычный (веб) Знак,Обычный (веб) Знак Знак Знак Знак Знак"/>
    <w:basedOn w:val="a"/>
    <w:uiPriority w:val="99"/>
    <w:unhideWhenUsed/>
    <w:qFormat/>
    <w:rsid w:val="00D162EC"/>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semiHidden/>
    <w:unhideWhenUsed/>
    <w:rsid w:val="00A5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56399"/>
    <w:rPr>
      <w:rFonts w:ascii="Courier New" w:eastAsia="Times New Roman" w:hAnsi="Courier New" w:cs="Courier New"/>
      <w:sz w:val="20"/>
      <w:szCs w:val="20"/>
    </w:rPr>
  </w:style>
  <w:style w:type="character" w:customStyle="1" w:styleId="y2iqfc">
    <w:name w:val="y2iqfc"/>
    <w:basedOn w:val="a0"/>
    <w:rsid w:val="00A56399"/>
  </w:style>
  <w:style w:type="character" w:customStyle="1" w:styleId="word">
    <w:name w:val="word"/>
    <w:basedOn w:val="a0"/>
    <w:rsid w:val="000C563B"/>
  </w:style>
  <w:style w:type="character" w:styleId="aa">
    <w:name w:val="Hyperlink"/>
    <w:uiPriority w:val="99"/>
    <w:unhideWhenUsed/>
    <w:qFormat/>
    <w:rsid w:val="00664CC0"/>
    <w:rPr>
      <w:color w:val="0000FF"/>
      <w:u w:val="single"/>
    </w:rPr>
  </w:style>
  <w:style w:type="character" w:customStyle="1" w:styleId="20">
    <w:name w:val="Заголовок 2 Знак"/>
    <w:basedOn w:val="a0"/>
    <w:link w:val="2"/>
    <w:uiPriority w:val="9"/>
    <w:rsid w:val="003B51E9"/>
    <w:rPr>
      <w:rFonts w:ascii="Times New Roman" w:eastAsia="Times New Roman" w:hAnsi="Times New Roman" w:cs="Times New Roman"/>
      <w:b/>
      <w:bCs/>
      <w:sz w:val="36"/>
      <w:szCs w:val="36"/>
    </w:rPr>
  </w:style>
  <w:style w:type="character" w:customStyle="1" w:styleId="citation">
    <w:name w:val="citation"/>
    <w:basedOn w:val="a0"/>
    <w:rsid w:val="0063702B"/>
  </w:style>
  <w:style w:type="character" w:customStyle="1" w:styleId="mw-cite-backlink">
    <w:name w:val="mw-cite-backlink"/>
    <w:basedOn w:val="a0"/>
    <w:rsid w:val="0063702B"/>
  </w:style>
  <w:style w:type="character" w:customStyle="1" w:styleId="mw-headline">
    <w:name w:val="mw-headline"/>
    <w:basedOn w:val="a0"/>
    <w:rsid w:val="00C97A0C"/>
  </w:style>
  <w:style w:type="character" w:customStyle="1" w:styleId="mw-editsection">
    <w:name w:val="mw-editsection"/>
    <w:basedOn w:val="a0"/>
    <w:rsid w:val="00C97A0C"/>
  </w:style>
  <w:style w:type="character" w:customStyle="1" w:styleId="mw-editsection-bracket">
    <w:name w:val="mw-editsection-bracket"/>
    <w:basedOn w:val="a0"/>
    <w:rsid w:val="00C97A0C"/>
  </w:style>
  <w:style w:type="character" w:customStyle="1" w:styleId="mw-editsection-divider">
    <w:name w:val="mw-editsection-divider"/>
    <w:basedOn w:val="a0"/>
    <w:rsid w:val="00C97A0C"/>
  </w:style>
  <w:style w:type="character" w:customStyle="1" w:styleId="cite-accessibility-label">
    <w:name w:val="cite-accessibility-label"/>
    <w:basedOn w:val="a0"/>
    <w:rsid w:val="004143E4"/>
  </w:style>
  <w:style w:type="character" w:customStyle="1" w:styleId="reference-text">
    <w:name w:val="reference-text"/>
    <w:basedOn w:val="a0"/>
    <w:rsid w:val="004143E4"/>
  </w:style>
  <w:style w:type="character" w:customStyle="1" w:styleId="nowrap">
    <w:name w:val="nowrap"/>
    <w:basedOn w:val="a0"/>
    <w:rsid w:val="004143E4"/>
  </w:style>
  <w:style w:type="character" w:styleId="ab">
    <w:name w:val="Emphasis"/>
    <w:basedOn w:val="a0"/>
    <w:uiPriority w:val="20"/>
    <w:qFormat/>
    <w:rsid w:val="00752D28"/>
    <w:rPr>
      <w:i/>
      <w:iCs/>
    </w:rPr>
  </w:style>
  <w:style w:type="paragraph" w:customStyle="1" w:styleId="au">
    <w:name w:val="au"/>
    <w:basedOn w:val="a"/>
    <w:uiPriority w:val="99"/>
    <w:semiHidden/>
    <w:rsid w:val="001B145A"/>
    <w:pPr>
      <w:spacing w:before="100" w:beforeAutospacing="1" w:after="100" w:afterAutospacing="1" w:line="240" w:lineRule="auto"/>
    </w:pPr>
    <w:rPr>
      <w:rFonts w:ascii="Times New Roman" w:eastAsia="Times New Roman" w:hAnsi="Times New Roman"/>
      <w:sz w:val="24"/>
      <w:szCs w:val="24"/>
    </w:rPr>
  </w:style>
  <w:style w:type="paragraph" w:customStyle="1" w:styleId="ad">
    <w:name w:val="ad"/>
    <w:basedOn w:val="a"/>
    <w:uiPriority w:val="99"/>
    <w:semiHidden/>
    <w:rsid w:val="001B145A"/>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73471A"/>
    <w:rPr>
      <w:rFonts w:asciiTheme="majorHAnsi" w:eastAsiaTheme="majorEastAsia" w:hAnsiTheme="majorHAnsi" w:cstheme="majorBidi"/>
      <w:color w:val="2F5496" w:themeColor="accent1" w:themeShade="BF"/>
      <w:sz w:val="32"/>
      <w:szCs w:val="32"/>
      <w:lang w:val="ru-RU"/>
    </w:rPr>
  </w:style>
  <w:style w:type="table" w:styleId="ac">
    <w:name w:val="Table Grid"/>
    <w:basedOn w:val="a1"/>
    <w:uiPriority w:val="59"/>
    <w:rsid w:val="00B4041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a"/>
    <w:rsid w:val="00B40419"/>
    <w:pPr>
      <w:widowControl w:val="0"/>
      <w:overflowPunct w:val="0"/>
      <w:autoSpaceDE w:val="0"/>
      <w:autoSpaceDN w:val="0"/>
      <w:adjustRightInd w:val="0"/>
      <w:spacing w:after="0" w:line="360" w:lineRule="auto"/>
      <w:ind w:firstLine="720"/>
      <w:jc w:val="both"/>
      <w:textAlignment w:val="baseline"/>
    </w:pPr>
    <w:rPr>
      <w:rFonts w:ascii="Arial" w:eastAsia="Times New Roman" w:hAnsi="Arial"/>
      <w:i/>
      <w:sz w:val="26"/>
      <w:szCs w:val="20"/>
      <w:lang w:eastAsia="ru-RU"/>
    </w:rPr>
  </w:style>
  <w:style w:type="character" w:styleId="ae">
    <w:name w:val="annotation reference"/>
    <w:basedOn w:val="a0"/>
    <w:uiPriority w:val="99"/>
    <w:semiHidden/>
    <w:unhideWhenUsed/>
    <w:rsid w:val="00DA75BC"/>
    <w:rPr>
      <w:sz w:val="16"/>
      <w:szCs w:val="16"/>
    </w:rPr>
  </w:style>
  <w:style w:type="paragraph" w:styleId="af">
    <w:name w:val="annotation text"/>
    <w:basedOn w:val="a"/>
    <w:link w:val="af0"/>
    <w:uiPriority w:val="99"/>
    <w:semiHidden/>
    <w:unhideWhenUsed/>
    <w:rsid w:val="00DA75BC"/>
    <w:pPr>
      <w:spacing w:line="240" w:lineRule="auto"/>
    </w:pPr>
    <w:rPr>
      <w:sz w:val="20"/>
      <w:szCs w:val="20"/>
    </w:rPr>
  </w:style>
  <w:style w:type="character" w:customStyle="1" w:styleId="af0">
    <w:name w:val="Текст примечания Знак"/>
    <w:basedOn w:val="a0"/>
    <w:link w:val="af"/>
    <w:uiPriority w:val="99"/>
    <w:semiHidden/>
    <w:rsid w:val="00DA75BC"/>
    <w:rPr>
      <w:rFonts w:ascii="Calibri" w:eastAsia="Calibri" w:hAnsi="Calibri" w:cs="Times New Roman"/>
      <w:sz w:val="20"/>
      <w:szCs w:val="20"/>
      <w:lang w:val="ru-RU"/>
    </w:rPr>
  </w:style>
  <w:style w:type="paragraph" w:styleId="af1">
    <w:name w:val="annotation subject"/>
    <w:basedOn w:val="af"/>
    <w:next w:val="af"/>
    <w:link w:val="af2"/>
    <w:uiPriority w:val="99"/>
    <w:semiHidden/>
    <w:unhideWhenUsed/>
    <w:rsid w:val="00DA75BC"/>
    <w:rPr>
      <w:b/>
      <w:bCs/>
    </w:rPr>
  </w:style>
  <w:style w:type="character" w:customStyle="1" w:styleId="af2">
    <w:name w:val="Тема примечания Знак"/>
    <w:basedOn w:val="af0"/>
    <w:link w:val="af1"/>
    <w:uiPriority w:val="99"/>
    <w:semiHidden/>
    <w:rsid w:val="00DA75BC"/>
    <w:rPr>
      <w:rFonts w:ascii="Calibri" w:eastAsia="Calibri" w:hAnsi="Calibri" w:cs="Times New Roman"/>
      <w:b/>
      <w:bCs/>
      <w:sz w:val="20"/>
      <w:szCs w:val="20"/>
      <w:lang w:val="ru-RU"/>
    </w:rPr>
  </w:style>
  <w:style w:type="character" w:customStyle="1" w:styleId="ft">
    <w:name w:val="ft"/>
    <w:basedOn w:val="a0"/>
    <w:rsid w:val="00576C51"/>
  </w:style>
  <w:style w:type="character" w:customStyle="1" w:styleId="a-list-item">
    <w:name w:val="a-list-item"/>
    <w:basedOn w:val="a0"/>
    <w:rsid w:val="00576C51"/>
  </w:style>
  <w:style w:type="character" w:styleId="af3">
    <w:name w:val="Strong"/>
    <w:basedOn w:val="a0"/>
    <w:uiPriority w:val="22"/>
    <w:qFormat/>
    <w:rsid w:val="003E3752"/>
    <w:rPr>
      <w:b/>
      <w:bCs/>
    </w:rPr>
  </w:style>
  <w:style w:type="character" w:customStyle="1" w:styleId="UnresolvedMention">
    <w:name w:val="Unresolved Mention"/>
    <w:basedOn w:val="a0"/>
    <w:uiPriority w:val="99"/>
    <w:semiHidden/>
    <w:unhideWhenUsed/>
    <w:rsid w:val="00240E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785"/>
    <w:pPr>
      <w:spacing w:after="200" w:line="276" w:lineRule="auto"/>
    </w:pPr>
    <w:rPr>
      <w:rFonts w:ascii="Calibri" w:eastAsia="Calibri" w:hAnsi="Calibri" w:cs="Times New Roman"/>
    </w:rPr>
  </w:style>
  <w:style w:type="paragraph" w:styleId="1">
    <w:name w:val="heading 1"/>
    <w:basedOn w:val="a"/>
    <w:next w:val="a"/>
    <w:link w:val="10"/>
    <w:uiPriority w:val="9"/>
    <w:qFormat/>
    <w:rsid w:val="007347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B51E9"/>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3785"/>
    <w:pPr>
      <w:ind w:left="720"/>
      <w:contextualSpacing/>
    </w:pPr>
    <w:rPr>
      <w:rFonts w:asciiTheme="minorHAnsi" w:eastAsiaTheme="minorHAnsi" w:hAnsiTheme="minorHAnsi" w:cstheme="minorBidi"/>
    </w:rPr>
  </w:style>
  <w:style w:type="character" w:customStyle="1" w:styleId="black">
    <w:name w:val="black"/>
    <w:basedOn w:val="a0"/>
    <w:rsid w:val="00A63785"/>
  </w:style>
  <w:style w:type="character" w:customStyle="1" w:styleId="a4">
    <w:name w:val="Абзац списка Знак"/>
    <w:link w:val="a3"/>
    <w:uiPriority w:val="34"/>
    <w:locked/>
    <w:rsid w:val="00A63785"/>
    <w:rPr>
      <w:lang w:val="ru-RU"/>
    </w:rPr>
  </w:style>
  <w:style w:type="paragraph" w:styleId="a5">
    <w:name w:val="header"/>
    <w:basedOn w:val="a"/>
    <w:link w:val="a6"/>
    <w:uiPriority w:val="99"/>
    <w:unhideWhenUsed/>
    <w:rsid w:val="003604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04AE"/>
    <w:rPr>
      <w:rFonts w:ascii="Calibri" w:eastAsia="Calibri" w:hAnsi="Calibri" w:cs="Times New Roman"/>
      <w:lang w:val="ru-RU"/>
    </w:rPr>
  </w:style>
  <w:style w:type="paragraph" w:styleId="a7">
    <w:name w:val="footer"/>
    <w:basedOn w:val="a"/>
    <w:link w:val="a8"/>
    <w:uiPriority w:val="99"/>
    <w:unhideWhenUsed/>
    <w:rsid w:val="003604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04AE"/>
    <w:rPr>
      <w:rFonts w:ascii="Calibri" w:eastAsia="Calibri" w:hAnsi="Calibri" w:cs="Times New Roman"/>
      <w:lang w:val="ru-RU"/>
    </w:rPr>
  </w:style>
  <w:style w:type="paragraph" w:styleId="a9">
    <w:name w:val="Normal (Web)"/>
    <w:aliases w:val="Обычный (веб) Знак,Обычный (веб) Знак Знак Знак Знак Знак"/>
    <w:basedOn w:val="a"/>
    <w:uiPriority w:val="99"/>
    <w:unhideWhenUsed/>
    <w:qFormat/>
    <w:rsid w:val="00D162EC"/>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semiHidden/>
    <w:unhideWhenUsed/>
    <w:rsid w:val="00A5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56399"/>
    <w:rPr>
      <w:rFonts w:ascii="Courier New" w:eastAsia="Times New Roman" w:hAnsi="Courier New" w:cs="Courier New"/>
      <w:sz w:val="20"/>
      <w:szCs w:val="20"/>
    </w:rPr>
  </w:style>
  <w:style w:type="character" w:customStyle="1" w:styleId="y2iqfc">
    <w:name w:val="y2iqfc"/>
    <w:basedOn w:val="a0"/>
    <w:rsid w:val="00A56399"/>
  </w:style>
  <w:style w:type="character" w:customStyle="1" w:styleId="word">
    <w:name w:val="word"/>
    <w:basedOn w:val="a0"/>
    <w:rsid w:val="000C563B"/>
  </w:style>
  <w:style w:type="character" w:styleId="aa">
    <w:name w:val="Hyperlink"/>
    <w:uiPriority w:val="99"/>
    <w:unhideWhenUsed/>
    <w:qFormat/>
    <w:rsid w:val="00664CC0"/>
    <w:rPr>
      <w:color w:val="0000FF"/>
      <w:u w:val="single"/>
    </w:rPr>
  </w:style>
  <w:style w:type="character" w:customStyle="1" w:styleId="20">
    <w:name w:val="Заголовок 2 Знак"/>
    <w:basedOn w:val="a0"/>
    <w:link w:val="2"/>
    <w:uiPriority w:val="9"/>
    <w:rsid w:val="003B51E9"/>
    <w:rPr>
      <w:rFonts w:ascii="Times New Roman" w:eastAsia="Times New Roman" w:hAnsi="Times New Roman" w:cs="Times New Roman"/>
      <w:b/>
      <w:bCs/>
      <w:sz w:val="36"/>
      <w:szCs w:val="36"/>
    </w:rPr>
  </w:style>
  <w:style w:type="character" w:customStyle="1" w:styleId="citation">
    <w:name w:val="citation"/>
    <w:basedOn w:val="a0"/>
    <w:rsid w:val="0063702B"/>
  </w:style>
  <w:style w:type="character" w:customStyle="1" w:styleId="mw-cite-backlink">
    <w:name w:val="mw-cite-backlink"/>
    <w:basedOn w:val="a0"/>
    <w:rsid w:val="0063702B"/>
  </w:style>
  <w:style w:type="character" w:customStyle="1" w:styleId="mw-headline">
    <w:name w:val="mw-headline"/>
    <w:basedOn w:val="a0"/>
    <w:rsid w:val="00C97A0C"/>
  </w:style>
  <w:style w:type="character" w:customStyle="1" w:styleId="mw-editsection">
    <w:name w:val="mw-editsection"/>
    <w:basedOn w:val="a0"/>
    <w:rsid w:val="00C97A0C"/>
  </w:style>
  <w:style w:type="character" w:customStyle="1" w:styleId="mw-editsection-bracket">
    <w:name w:val="mw-editsection-bracket"/>
    <w:basedOn w:val="a0"/>
    <w:rsid w:val="00C97A0C"/>
  </w:style>
  <w:style w:type="character" w:customStyle="1" w:styleId="mw-editsection-divider">
    <w:name w:val="mw-editsection-divider"/>
    <w:basedOn w:val="a0"/>
    <w:rsid w:val="00C97A0C"/>
  </w:style>
  <w:style w:type="character" w:customStyle="1" w:styleId="cite-accessibility-label">
    <w:name w:val="cite-accessibility-label"/>
    <w:basedOn w:val="a0"/>
    <w:rsid w:val="004143E4"/>
  </w:style>
  <w:style w:type="character" w:customStyle="1" w:styleId="reference-text">
    <w:name w:val="reference-text"/>
    <w:basedOn w:val="a0"/>
    <w:rsid w:val="004143E4"/>
  </w:style>
  <w:style w:type="character" w:customStyle="1" w:styleId="nowrap">
    <w:name w:val="nowrap"/>
    <w:basedOn w:val="a0"/>
    <w:rsid w:val="004143E4"/>
  </w:style>
  <w:style w:type="character" w:styleId="ab">
    <w:name w:val="Emphasis"/>
    <w:basedOn w:val="a0"/>
    <w:uiPriority w:val="20"/>
    <w:qFormat/>
    <w:rsid w:val="00752D28"/>
    <w:rPr>
      <w:i/>
      <w:iCs/>
    </w:rPr>
  </w:style>
  <w:style w:type="paragraph" w:customStyle="1" w:styleId="au">
    <w:name w:val="au"/>
    <w:basedOn w:val="a"/>
    <w:uiPriority w:val="99"/>
    <w:semiHidden/>
    <w:rsid w:val="001B145A"/>
    <w:pPr>
      <w:spacing w:before="100" w:beforeAutospacing="1" w:after="100" w:afterAutospacing="1" w:line="240" w:lineRule="auto"/>
    </w:pPr>
    <w:rPr>
      <w:rFonts w:ascii="Times New Roman" w:eastAsia="Times New Roman" w:hAnsi="Times New Roman"/>
      <w:sz w:val="24"/>
      <w:szCs w:val="24"/>
    </w:rPr>
  </w:style>
  <w:style w:type="paragraph" w:customStyle="1" w:styleId="ad">
    <w:name w:val="ad"/>
    <w:basedOn w:val="a"/>
    <w:uiPriority w:val="99"/>
    <w:semiHidden/>
    <w:rsid w:val="001B145A"/>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73471A"/>
    <w:rPr>
      <w:rFonts w:asciiTheme="majorHAnsi" w:eastAsiaTheme="majorEastAsia" w:hAnsiTheme="majorHAnsi" w:cstheme="majorBidi"/>
      <w:color w:val="2F5496" w:themeColor="accent1" w:themeShade="BF"/>
      <w:sz w:val="32"/>
      <w:szCs w:val="32"/>
      <w:lang w:val="ru-RU"/>
    </w:rPr>
  </w:style>
  <w:style w:type="table" w:styleId="ac">
    <w:name w:val="Table Grid"/>
    <w:basedOn w:val="a1"/>
    <w:uiPriority w:val="59"/>
    <w:rsid w:val="00B4041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a"/>
    <w:rsid w:val="00B40419"/>
    <w:pPr>
      <w:widowControl w:val="0"/>
      <w:overflowPunct w:val="0"/>
      <w:autoSpaceDE w:val="0"/>
      <w:autoSpaceDN w:val="0"/>
      <w:adjustRightInd w:val="0"/>
      <w:spacing w:after="0" w:line="360" w:lineRule="auto"/>
      <w:ind w:firstLine="720"/>
      <w:jc w:val="both"/>
      <w:textAlignment w:val="baseline"/>
    </w:pPr>
    <w:rPr>
      <w:rFonts w:ascii="Arial" w:eastAsia="Times New Roman" w:hAnsi="Arial"/>
      <w:i/>
      <w:sz w:val="26"/>
      <w:szCs w:val="20"/>
      <w:lang w:eastAsia="ru-RU"/>
    </w:rPr>
  </w:style>
  <w:style w:type="character" w:styleId="ae">
    <w:name w:val="annotation reference"/>
    <w:basedOn w:val="a0"/>
    <w:uiPriority w:val="99"/>
    <w:semiHidden/>
    <w:unhideWhenUsed/>
    <w:rsid w:val="00DA75BC"/>
    <w:rPr>
      <w:sz w:val="16"/>
      <w:szCs w:val="16"/>
    </w:rPr>
  </w:style>
  <w:style w:type="paragraph" w:styleId="af">
    <w:name w:val="annotation text"/>
    <w:basedOn w:val="a"/>
    <w:link w:val="af0"/>
    <w:uiPriority w:val="99"/>
    <w:semiHidden/>
    <w:unhideWhenUsed/>
    <w:rsid w:val="00DA75BC"/>
    <w:pPr>
      <w:spacing w:line="240" w:lineRule="auto"/>
    </w:pPr>
    <w:rPr>
      <w:sz w:val="20"/>
      <w:szCs w:val="20"/>
    </w:rPr>
  </w:style>
  <w:style w:type="character" w:customStyle="1" w:styleId="af0">
    <w:name w:val="Текст примечания Знак"/>
    <w:basedOn w:val="a0"/>
    <w:link w:val="af"/>
    <w:uiPriority w:val="99"/>
    <w:semiHidden/>
    <w:rsid w:val="00DA75BC"/>
    <w:rPr>
      <w:rFonts w:ascii="Calibri" w:eastAsia="Calibri" w:hAnsi="Calibri" w:cs="Times New Roman"/>
      <w:sz w:val="20"/>
      <w:szCs w:val="20"/>
      <w:lang w:val="ru-RU"/>
    </w:rPr>
  </w:style>
  <w:style w:type="paragraph" w:styleId="af1">
    <w:name w:val="annotation subject"/>
    <w:basedOn w:val="af"/>
    <w:next w:val="af"/>
    <w:link w:val="af2"/>
    <w:uiPriority w:val="99"/>
    <w:semiHidden/>
    <w:unhideWhenUsed/>
    <w:rsid w:val="00DA75BC"/>
    <w:rPr>
      <w:b/>
      <w:bCs/>
    </w:rPr>
  </w:style>
  <w:style w:type="character" w:customStyle="1" w:styleId="af2">
    <w:name w:val="Тема примечания Знак"/>
    <w:basedOn w:val="af0"/>
    <w:link w:val="af1"/>
    <w:uiPriority w:val="99"/>
    <w:semiHidden/>
    <w:rsid w:val="00DA75BC"/>
    <w:rPr>
      <w:rFonts w:ascii="Calibri" w:eastAsia="Calibri" w:hAnsi="Calibri" w:cs="Times New Roman"/>
      <w:b/>
      <w:bCs/>
      <w:sz w:val="20"/>
      <w:szCs w:val="20"/>
      <w:lang w:val="ru-RU"/>
    </w:rPr>
  </w:style>
  <w:style w:type="character" w:customStyle="1" w:styleId="ft">
    <w:name w:val="ft"/>
    <w:basedOn w:val="a0"/>
    <w:rsid w:val="00576C51"/>
  </w:style>
  <w:style w:type="character" w:customStyle="1" w:styleId="a-list-item">
    <w:name w:val="a-list-item"/>
    <w:basedOn w:val="a0"/>
    <w:rsid w:val="00576C51"/>
  </w:style>
  <w:style w:type="character" w:styleId="af3">
    <w:name w:val="Strong"/>
    <w:basedOn w:val="a0"/>
    <w:uiPriority w:val="22"/>
    <w:qFormat/>
    <w:rsid w:val="003E3752"/>
    <w:rPr>
      <w:b/>
      <w:bCs/>
    </w:rPr>
  </w:style>
  <w:style w:type="character" w:customStyle="1" w:styleId="UnresolvedMention">
    <w:name w:val="Unresolved Mention"/>
    <w:basedOn w:val="a0"/>
    <w:uiPriority w:val="99"/>
    <w:semiHidden/>
    <w:unhideWhenUsed/>
    <w:rsid w:val="00240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2508">
      <w:bodyDiv w:val="1"/>
      <w:marLeft w:val="0"/>
      <w:marRight w:val="0"/>
      <w:marTop w:val="0"/>
      <w:marBottom w:val="0"/>
      <w:divBdr>
        <w:top w:val="none" w:sz="0" w:space="0" w:color="auto"/>
        <w:left w:val="none" w:sz="0" w:space="0" w:color="auto"/>
        <w:bottom w:val="none" w:sz="0" w:space="0" w:color="auto"/>
        <w:right w:val="none" w:sz="0" w:space="0" w:color="auto"/>
      </w:divBdr>
    </w:div>
    <w:div w:id="125633473">
      <w:bodyDiv w:val="1"/>
      <w:marLeft w:val="0"/>
      <w:marRight w:val="0"/>
      <w:marTop w:val="0"/>
      <w:marBottom w:val="0"/>
      <w:divBdr>
        <w:top w:val="none" w:sz="0" w:space="0" w:color="auto"/>
        <w:left w:val="none" w:sz="0" w:space="0" w:color="auto"/>
        <w:bottom w:val="none" w:sz="0" w:space="0" w:color="auto"/>
        <w:right w:val="none" w:sz="0" w:space="0" w:color="auto"/>
      </w:divBdr>
    </w:div>
    <w:div w:id="134224970">
      <w:bodyDiv w:val="1"/>
      <w:marLeft w:val="0"/>
      <w:marRight w:val="0"/>
      <w:marTop w:val="0"/>
      <w:marBottom w:val="0"/>
      <w:divBdr>
        <w:top w:val="none" w:sz="0" w:space="0" w:color="auto"/>
        <w:left w:val="none" w:sz="0" w:space="0" w:color="auto"/>
        <w:bottom w:val="none" w:sz="0" w:space="0" w:color="auto"/>
        <w:right w:val="none" w:sz="0" w:space="0" w:color="auto"/>
      </w:divBdr>
    </w:div>
    <w:div w:id="147400861">
      <w:bodyDiv w:val="1"/>
      <w:marLeft w:val="0"/>
      <w:marRight w:val="0"/>
      <w:marTop w:val="0"/>
      <w:marBottom w:val="0"/>
      <w:divBdr>
        <w:top w:val="none" w:sz="0" w:space="0" w:color="auto"/>
        <w:left w:val="none" w:sz="0" w:space="0" w:color="auto"/>
        <w:bottom w:val="none" w:sz="0" w:space="0" w:color="auto"/>
        <w:right w:val="none" w:sz="0" w:space="0" w:color="auto"/>
      </w:divBdr>
    </w:div>
    <w:div w:id="148250956">
      <w:bodyDiv w:val="1"/>
      <w:marLeft w:val="0"/>
      <w:marRight w:val="0"/>
      <w:marTop w:val="0"/>
      <w:marBottom w:val="0"/>
      <w:divBdr>
        <w:top w:val="none" w:sz="0" w:space="0" w:color="auto"/>
        <w:left w:val="none" w:sz="0" w:space="0" w:color="auto"/>
        <w:bottom w:val="none" w:sz="0" w:space="0" w:color="auto"/>
        <w:right w:val="none" w:sz="0" w:space="0" w:color="auto"/>
      </w:divBdr>
    </w:div>
    <w:div w:id="243419953">
      <w:bodyDiv w:val="1"/>
      <w:marLeft w:val="0"/>
      <w:marRight w:val="0"/>
      <w:marTop w:val="0"/>
      <w:marBottom w:val="0"/>
      <w:divBdr>
        <w:top w:val="none" w:sz="0" w:space="0" w:color="auto"/>
        <w:left w:val="none" w:sz="0" w:space="0" w:color="auto"/>
        <w:bottom w:val="none" w:sz="0" w:space="0" w:color="auto"/>
        <w:right w:val="none" w:sz="0" w:space="0" w:color="auto"/>
      </w:divBdr>
    </w:div>
    <w:div w:id="253705831">
      <w:bodyDiv w:val="1"/>
      <w:marLeft w:val="0"/>
      <w:marRight w:val="0"/>
      <w:marTop w:val="0"/>
      <w:marBottom w:val="0"/>
      <w:divBdr>
        <w:top w:val="none" w:sz="0" w:space="0" w:color="auto"/>
        <w:left w:val="none" w:sz="0" w:space="0" w:color="auto"/>
        <w:bottom w:val="none" w:sz="0" w:space="0" w:color="auto"/>
        <w:right w:val="none" w:sz="0" w:space="0" w:color="auto"/>
      </w:divBdr>
    </w:div>
    <w:div w:id="260722795">
      <w:bodyDiv w:val="1"/>
      <w:marLeft w:val="0"/>
      <w:marRight w:val="0"/>
      <w:marTop w:val="0"/>
      <w:marBottom w:val="0"/>
      <w:divBdr>
        <w:top w:val="none" w:sz="0" w:space="0" w:color="auto"/>
        <w:left w:val="none" w:sz="0" w:space="0" w:color="auto"/>
        <w:bottom w:val="none" w:sz="0" w:space="0" w:color="auto"/>
        <w:right w:val="none" w:sz="0" w:space="0" w:color="auto"/>
      </w:divBdr>
    </w:div>
    <w:div w:id="327025738">
      <w:bodyDiv w:val="1"/>
      <w:marLeft w:val="0"/>
      <w:marRight w:val="0"/>
      <w:marTop w:val="0"/>
      <w:marBottom w:val="0"/>
      <w:divBdr>
        <w:top w:val="none" w:sz="0" w:space="0" w:color="auto"/>
        <w:left w:val="none" w:sz="0" w:space="0" w:color="auto"/>
        <w:bottom w:val="none" w:sz="0" w:space="0" w:color="auto"/>
        <w:right w:val="none" w:sz="0" w:space="0" w:color="auto"/>
      </w:divBdr>
    </w:div>
    <w:div w:id="362289836">
      <w:bodyDiv w:val="1"/>
      <w:marLeft w:val="0"/>
      <w:marRight w:val="0"/>
      <w:marTop w:val="0"/>
      <w:marBottom w:val="0"/>
      <w:divBdr>
        <w:top w:val="none" w:sz="0" w:space="0" w:color="auto"/>
        <w:left w:val="none" w:sz="0" w:space="0" w:color="auto"/>
        <w:bottom w:val="none" w:sz="0" w:space="0" w:color="auto"/>
        <w:right w:val="none" w:sz="0" w:space="0" w:color="auto"/>
      </w:divBdr>
    </w:div>
    <w:div w:id="399063436">
      <w:bodyDiv w:val="1"/>
      <w:marLeft w:val="0"/>
      <w:marRight w:val="0"/>
      <w:marTop w:val="0"/>
      <w:marBottom w:val="0"/>
      <w:divBdr>
        <w:top w:val="none" w:sz="0" w:space="0" w:color="auto"/>
        <w:left w:val="none" w:sz="0" w:space="0" w:color="auto"/>
        <w:bottom w:val="none" w:sz="0" w:space="0" w:color="auto"/>
        <w:right w:val="none" w:sz="0" w:space="0" w:color="auto"/>
      </w:divBdr>
    </w:div>
    <w:div w:id="574243299">
      <w:bodyDiv w:val="1"/>
      <w:marLeft w:val="0"/>
      <w:marRight w:val="0"/>
      <w:marTop w:val="0"/>
      <w:marBottom w:val="0"/>
      <w:divBdr>
        <w:top w:val="none" w:sz="0" w:space="0" w:color="auto"/>
        <w:left w:val="none" w:sz="0" w:space="0" w:color="auto"/>
        <w:bottom w:val="none" w:sz="0" w:space="0" w:color="auto"/>
        <w:right w:val="none" w:sz="0" w:space="0" w:color="auto"/>
      </w:divBdr>
    </w:div>
    <w:div w:id="578562174">
      <w:bodyDiv w:val="1"/>
      <w:marLeft w:val="0"/>
      <w:marRight w:val="0"/>
      <w:marTop w:val="0"/>
      <w:marBottom w:val="0"/>
      <w:divBdr>
        <w:top w:val="none" w:sz="0" w:space="0" w:color="auto"/>
        <w:left w:val="none" w:sz="0" w:space="0" w:color="auto"/>
        <w:bottom w:val="none" w:sz="0" w:space="0" w:color="auto"/>
        <w:right w:val="none" w:sz="0" w:space="0" w:color="auto"/>
      </w:divBdr>
    </w:div>
    <w:div w:id="633751698">
      <w:bodyDiv w:val="1"/>
      <w:marLeft w:val="0"/>
      <w:marRight w:val="0"/>
      <w:marTop w:val="0"/>
      <w:marBottom w:val="0"/>
      <w:divBdr>
        <w:top w:val="none" w:sz="0" w:space="0" w:color="auto"/>
        <w:left w:val="none" w:sz="0" w:space="0" w:color="auto"/>
        <w:bottom w:val="none" w:sz="0" w:space="0" w:color="auto"/>
        <w:right w:val="none" w:sz="0" w:space="0" w:color="auto"/>
      </w:divBdr>
    </w:div>
    <w:div w:id="669530000">
      <w:bodyDiv w:val="1"/>
      <w:marLeft w:val="0"/>
      <w:marRight w:val="0"/>
      <w:marTop w:val="0"/>
      <w:marBottom w:val="0"/>
      <w:divBdr>
        <w:top w:val="none" w:sz="0" w:space="0" w:color="auto"/>
        <w:left w:val="none" w:sz="0" w:space="0" w:color="auto"/>
        <w:bottom w:val="none" w:sz="0" w:space="0" w:color="auto"/>
        <w:right w:val="none" w:sz="0" w:space="0" w:color="auto"/>
      </w:divBdr>
      <w:divsChild>
        <w:div w:id="626740670">
          <w:marLeft w:val="864"/>
          <w:marRight w:val="0"/>
          <w:marTop w:val="81"/>
          <w:marBottom w:val="81"/>
          <w:divBdr>
            <w:top w:val="none" w:sz="0" w:space="0" w:color="auto"/>
            <w:left w:val="none" w:sz="0" w:space="0" w:color="auto"/>
            <w:bottom w:val="none" w:sz="0" w:space="0" w:color="auto"/>
            <w:right w:val="none" w:sz="0" w:space="0" w:color="auto"/>
          </w:divBdr>
        </w:div>
        <w:div w:id="1543905623">
          <w:marLeft w:val="0"/>
          <w:marRight w:val="0"/>
          <w:marTop w:val="72"/>
          <w:marBottom w:val="120"/>
          <w:divBdr>
            <w:top w:val="none" w:sz="0" w:space="0" w:color="auto"/>
            <w:left w:val="none" w:sz="0" w:space="0" w:color="auto"/>
            <w:bottom w:val="none" w:sz="0" w:space="0" w:color="auto"/>
            <w:right w:val="none" w:sz="0" w:space="0" w:color="auto"/>
          </w:divBdr>
          <w:divsChild>
            <w:div w:id="111182491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714473852">
      <w:bodyDiv w:val="1"/>
      <w:marLeft w:val="0"/>
      <w:marRight w:val="0"/>
      <w:marTop w:val="0"/>
      <w:marBottom w:val="0"/>
      <w:divBdr>
        <w:top w:val="none" w:sz="0" w:space="0" w:color="auto"/>
        <w:left w:val="none" w:sz="0" w:space="0" w:color="auto"/>
        <w:bottom w:val="none" w:sz="0" w:space="0" w:color="auto"/>
        <w:right w:val="none" w:sz="0" w:space="0" w:color="auto"/>
      </w:divBdr>
    </w:div>
    <w:div w:id="811482567">
      <w:bodyDiv w:val="1"/>
      <w:marLeft w:val="0"/>
      <w:marRight w:val="0"/>
      <w:marTop w:val="0"/>
      <w:marBottom w:val="0"/>
      <w:divBdr>
        <w:top w:val="none" w:sz="0" w:space="0" w:color="auto"/>
        <w:left w:val="none" w:sz="0" w:space="0" w:color="auto"/>
        <w:bottom w:val="none" w:sz="0" w:space="0" w:color="auto"/>
        <w:right w:val="none" w:sz="0" w:space="0" w:color="auto"/>
      </w:divBdr>
      <w:divsChild>
        <w:div w:id="513962079">
          <w:marLeft w:val="0"/>
          <w:marRight w:val="0"/>
          <w:marTop w:val="0"/>
          <w:marBottom w:val="0"/>
          <w:divBdr>
            <w:top w:val="none" w:sz="0" w:space="0" w:color="auto"/>
            <w:left w:val="none" w:sz="0" w:space="0" w:color="auto"/>
            <w:bottom w:val="none" w:sz="0" w:space="0" w:color="auto"/>
            <w:right w:val="none" w:sz="0" w:space="0" w:color="auto"/>
          </w:divBdr>
        </w:div>
        <w:div w:id="177737573">
          <w:marLeft w:val="0"/>
          <w:marRight w:val="0"/>
          <w:marTop w:val="100"/>
          <w:marBottom w:val="100"/>
          <w:divBdr>
            <w:top w:val="none" w:sz="0" w:space="0" w:color="auto"/>
            <w:left w:val="none" w:sz="0" w:space="0" w:color="auto"/>
            <w:bottom w:val="none" w:sz="0" w:space="0" w:color="auto"/>
            <w:right w:val="none" w:sz="0" w:space="0" w:color="auto"/>
          </w:divBdr>
        </w:div>
      </w:divsChild>
    </w:div>
    <w:div w:id="902179611">
      <w:bodyDiv w:val="1"/>
      <w:marLeft w:val="0"/>
      <w:marRight w:val="0"/>
      <w:marTop w:val="0"/>
      <w:marBottom w:val="0"/>
      <w:divBdr>
        <w:top w:val="none" w:sz="0" w:space="0" w:color="auto"/>
        <w:left w:val="none" w:sz="0" w:space="0" w:color="auto"/>
        <w:bottom w:val="none" w:sz="0" w:space="0" w:color="auto"/>
        <w:right w:val="none" w:sz="0" w:space="0" w:color="auto"/>
      </w:divBdr>
    </w:div>
    <w:div w:id="966617209">
      <w:bodyDiv w:val="1"/>
      <w:marLeft w:val="0"/>
      <w:marRight w:val="0"/>
      <w:marTop w:val="0"/>
      <w:marBottom w:val="0"/>
      <w:divBdr>
        <w:top w:val="none" w:sz="0" w:space="0" w:color="auto"/>
        <w:left w:val="none" w:sz="0" w:space="0" w:color="auto"/>
        <w:bottom w:val="none" w:sz="0" w:space="0" w:color="auto"/>
        <w:right w:val="none" w:sz="0" w:space="0" w:color="auto"/>
      </w:divBdr>
    </w:div>
    <w:div w:id="993223234">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7238655">
      <w:bodyDiv w:val="1"/>
      <w:marLeft w:val="0"/>
      <w:marRight w:val="0"/>
      <w:marTop w:val="0"/>
      <w:marBottom w:val="0"/>
      <w:divBdr>
        <w:top w:val="none" w:sz="0" w:space="0" w:color="auto"/>
        <w:left w:val="none" w:sz="0" w:space="0" w:color="auto"/>
        <w:bottom w:val="none" w:sz="0" w:space="0" w:color="auto"/>
        <w:right w:val="none" w:sz="0" w:space="0" w:color="auto"/>
      </w:divBdr>
    </w:div>
    <w:div w:id="1067649299">
      <w:bodyDiv w:val="1"/>
      <w:marLeft w:val="0"/>
      <w:marRight w:val="0"/>
      <w:marTop w:val="0"/>
      <w:marBottom w:val="0"/>
      <w:divBdr>
        <w:top w:val="none" w:sz="0" w:space="0" w:color="auto"/>
        <w:left w:val="none" w:sz="0" w:space="0" w:color="auto"/>
        <w:bottom w:val="none" w:sz="0" w:space="0" w:color="auto"/>
        <w:right w:val="none" w:sz="0" w:space="0" w:color="auto"/>
      </w:divBdr>
    </w:div>
    <w:div w:id="1162041741">
      <w:bodyDiv w:val="1"/>
      <w:marLeft w:val="0"/>
      <w:marRight w:val="0"/>
      <w:marTop w:val="0"/>
      <w:marBottom w:val="0"/>
      <w:divBdr>
        <w:top w:val="none" w:sz="0" w:space="0" w:color="auto"/>
        <w:left w:val="none" w:sz="0" w:space="0" w:color="auto"/>
        <w:bottom w:val="none" w:sz="0" w:space="0" w:color="auto"/>
        <w:right w:val="none" w:sz="0" w:space="0" w:color="auto"/>
      </w:divBdr>
    </w:div>
    <w:div w:id="1163819964">
      <w:bodyDiv w:val="1"/>
      <w:marLeft w:val="0"/>
      <w:marRight w:val="0"/>
      <w:marTop w:val="0"/>
      <w:marBottom w:val="0"/>
      <w:divBdr>
        <w:top w:val="none" w:sz="0" w:space="0" w:color="auto"/>
        <w:left w:val="none" w:sz="0" w:space="0" w:color="auto"/>
        <w:bottom w:val="none" w:sz="0" w:space="0" w:color="auto"/>
        <w:right w:val="none" w:sz="0" w:space="0" w:color="auto"/>
      </w:divBdr>
    </w:div>
    <w:div w:id="1200896723">
      <w:bodyDiv w:val="1"/>
      <w:marLeft w:val="0"/>
      <w:marRight w:val="0"/>
      <w:marTop w:val="0"/>
      <w:marBottom w:val="0"/>
      <w:divBdr>
        <w:top w:val="none" w:sz="0" w:space="0" w:color="auto"/>
        <w:left w:val="none" w:sz="0" w:space="0" w:color="auto"/>
        <w:bottom w:val="none" w:sz="0" w:space="0" w:color="auto"/>
        <w:right w:val="none" w:sz="0" w:space="0" w:color="auto"/>
      </w:divBdr>
      <w:divsChild>
        <w:div w:id="1631860394">
          <w:marLeft w:val="0"/>
          <w:marRight w:val="0"/>
          <w:marTop w:val="330"/>
          <w:marBottom w:val="0"/>
          <w:divBdr>
            <w:top w:val="none" w:sz="0" w:space="0" w:color="auto"/>
            <w:left w:val="none" w:sz="0" w:space="0" w:color="auto"/>
            <w:bottom w:val="none" w:sz="0" w:space="0" w:color="auto"/>
            <w:right w:val="none" w:sz="0" w:space="0" w:color="auto"/>
          </w:divBdr>
        </w:div>
        <w:div w:id="503129344">
          <w:marLeft w:val="0"/>
          <w:marRight w:val="0"/>
          <w:marTop w:val="150"/>
          <w:marBottom w:val="0"/>
          <w:divBdr>
            <w:top w:val="none" w:sz="0" w:space="0" w:color="auto"/>
            <w:left w:val="none" w:sz="0" w:space="0" w:color="auto"/>
            <w:bottom w:val="none" w:sz="0" w:space="0" w:color="auto"/>
            <w:right w:val="none" w:sz="0" w:space="0" w:color="auto"/>
          </w:divBdr>
          <w:divsChild>
            <w:div w:id="1068386183">
              <w:marLeft w:val="0"/>
              <w:marRight w:val="0"/>
              <w:marTop w:val="0"/>
              <w:marBottom w:val="0"/>
              <w:divBdr>
                <w:top w:val="single" w:sz="6" w:space="0" w:color="E5E181"/>
                <w:left w:val="single" w:sz="6" w:space="0" w:color="E5E181"/>
                <w:bottom w:val="single" w:sz="6" w:space="0" w:color="E5E181"/>
                <w:right w:val="single" w:sz="6" w:space="0" w:color="E5E181"/>
              </w:divBdr>
            </w:div>
          </w:divsChild>
        </w:div>
        <w:div w:id="358313576">
          <w:marLeft w:val="0"/>
          <w:marRight w:val="0"/>
          <w:marTop w:val="0"/>
          <w:marBottom w:val="0"/>
          <w:divBdr>
            <w:top w:val="none" w:sz="0" w:space="0" w:color="auto"/>
            <w:left w:val="none" w:sz="0" w:space="0" w:color="auto"/>
            <w:bottom w:val="none" w:sz="0" w:space="0" w:color="auto"/>
            <w:right w:val="none" w:sz="0" w:space="0" w:color="auto"/>
          </w:divBdr>
        </w:div>
      </w:divsChild>
    </w:div>
    <w:div w:id="1258177598">
      <w:bodyDiv w:val="1"/>
      <w:marLeft w:val="0"/>
      <w:marRight w:val="0"/>
      <w:marTop w:val="0"/>
      <w:marBottom w:val="0"/>
      <w:divBdr>
        <w:top w:val="none" w:sz="0" w:space="0" w:color="auto"/>
        <w:left w:val="none" w:sz="0" w:space="0" w:color="auto"/>
        <w:bottom w:val="none" w:sz="0" w:space="0" w:color="auto"/>
        <w:right w:val="none" w:sz="0" w:space="0" w:color="auto"/>
      </w:divBdr>
      <w:divsChild>
        <w:div w:id="1249655089">
          <w:marLeft w:val="0"/>
          <w:marRight w:val="0"/>
          <w:marTop w:val="330"/>
          <w:marBottom w:val="0"/>
          <w:divBdr>
            <w:top w:val="none" w:sz="0" w:space="0" w:color="auto"/>
            <w:left w:val="none" w:sz="0" w:space="0" w:color="auto"/>
            <w:bottom w:val="none" w:sz="0" w:space="0" w:color="auto"/>
            <w:right w:val="none" w:sz="0" w:space="0" w:color="auto"/>
          </w:divBdr>
        </w:div>
        <w:div w:id="1412392047">
          <w:marLeft w:val="0"/>
          <w:marRight w:val="0"/>
          <w:marTop w:val="150"/>
          <w:marBottom w:val="0"/>
          <w:divBdr>
            <w:top w:val="none" w:sz="0" w:space="0" w:color="auto"/>
            <w:left w:val="none" w:sz="0" w:space="0" w:color="auto"/>
            <w:bottom w:val="none" w:sz="0" w:space="0" w:color="auto"/>
            <w:right w:val="none" w:sz="0" w:space="0" w:color="auto"/>
          </w:divBdr>
          <w:divsChild>
            <w:div w:id="1312446752">
              <w:marLeft w:val="0"/>
              <w:marRight w:val="0"/>
              <w:marTop w:val="0"/>
              <w:marBottom w:val="0"/>
              <w:divBdr>
                <w:top w:val="single" w:sz="6" w:space="0" w:color="E5E181"/>
                <w:left w:val="single" w:sz="6" w:space="0" w:color="E5E181"/>
                <w:bottom w:val="single" w:sz="6" w:space="0" w:color="E5E181"/>
                <w:right w:val="single" w:sz="6" w:space="0" w:color="E5E181"/>
              </w:divBdr>
            </w:div>
          </w:divsChild>
        </w:div>
        <w:div w:id="593897804">
          <w:marLeft w:val="0"/>
          <w:marRight w:val="0"/>
          <w:marTop w:val="0"/>
          <w:marBottom w:val="0"/>
          <w:divBdr>
            <w:top w:val="none" w:sz="0" w:space="0" w:color="auto"/>
            <w:left w:val="none" w:sz="0" w:space="0" w:color="auto"/>
            <w:bottom w:val="none" w:sz="0" w:space="0" w:color="auto"/>
            <w:right w:val="none" w:sz="0" w:space="0" w:color="auto"/>
          </w:divBdr>
        </w:div>
      </w:divsChild>
    </w:div>
    <w:div w:id="1470703363">
      <w:bodyDiv w:val="1"/>
      <w:marLeft w:val="0"/>
      <w:marRight w:val="0"/>
      <w:marTop w:val="0"/>
      <w:marBottom w:val="0"/>
      <w:divBdr>
        <w:top w:val="none" w:sz="0" w:space="0" w:color="auto"/>
        <w:left w:val="none" w:sz="0" w:space="0" w:color="auto"/>
        <w:bottom w:val="none" w:sz="0" w:space="0" w:color="auto"/>
        <w:right w:val="none" w:sz="0" w:space="0" w:color="auto"/>
      </w:divBdr>
    </w:div>
    <w:div w:id="1491018010">
      <w:bodyDiv w:val="1"/>
      <w:marLeft w:val="0"/>
      <w:marRight w:val="0"/>
      <w:marTop w:val="0"/>
      <w:marBottom w:val="0"/>
      <w:divBdr>
        <w:top w:val="none" w:sz="0" w:space="0" w:color="auto"/>
        <w:left w:val="none" w:sz="0" w:space="0" w:color="auto"/>
        <w:bottom w:val="none" w:sz="0" w:space="0" w:color="auto"/>
        <w:right w:val="none" w:sz="0" w:space="0" w:color="auto"/>
      </w:divBdr>
    </w:div>
    <w:div w:id="1532109272">
      <w:bodyDiv w:val="1"/>
      <w:marLeft w:val="0"/>
      <w:marRight w:val="0"/>
      <w:marTop w:val="0"/>
      <w:marBottom w:val="0"/>
      <w:divBdr>
        <w:top w:val="none" w:sz="0" w:space="0" w:color="auto"/>
        <w:left w:val="none" w:sz="0" w:space="0" w:color="auto"/>
        <w:bottom w:val="none" w:sz="0" w:space="0" w:color="auto"/>
        <w:right w:val="none" w:sz="0" w:space="0" w:color="auto"/>
      </w:divBdr>
    </w:div>
    <w:div w:id="1578322520">
      <w:bodyDiv w:val="1"/>
      <w:marLeft w:val="0"/>
      <w:marRight w:val="0"/>
      <w:marTop w:val="0"/>
      <w:marBottom w:val="0"/>
      <w:divBdr>
        <w:top w:val="none" w:sz="0" w:space="0" w:color="auto"/>
        <w:left w:val="none" w:sz="0" w:space="0" w:color="auto"/>
        <w:bottom w:val="none" w:sz="0" w:space="0" w:color="auto"/>
        <w:right w:val="none" w:sz="0" w:space="0" w:color="auto"/>
      </w:divBdr>
    </w:div>
    <w:div w:id="1631086111">
      <w:bodyDiv w:val="1"/>
      <w:marLeft w:val="0"/>
      <w:marRight w:val="0"/>
      <w:marTop w:val="0"/>
      <w:marBottom w:val="0"/>
      <w:divBdr>
        <w:top w:val="none" w:sz="0" w:space="0" w:color="auto"/>
        <w:left w:val="none" w:sz="0" w:space="0" w:color="auto"/>
        <w:bottom w:val="none" w:sz="0" w:space="0" w:color="auto"/>
        <w:right w:val="none" w:sz="0" w:space="0" w:color="auto"/>
      </w:divBdr>
      <w:divsChild>
        <w:div w:id="1371297321">
          <w:marLeft w:val="0"/>
          <w:marRight w:val="0"/>
          <w:marTop w:val="0"/>
          <w:marBottom w:val="0"/>
          <w:divBdr>
            <w:top w:val="none" w:sz="0" w:space="0" w:color="auto"/>
            <w:left w:val="none" w:sz="0" w:space="0" w:color="auto"/>
            <w:bottom w:val="none" w:sz="0" w:space="0" w:color="auto"/>
            <w:right w:val="none" w:sz="0" w:space="0" w:color="auto"/>
          </w:divBdr>
        </w:div>
        <w:div w:id="2040011053">
          <w:marLeft w:val="0"/>
          <w:marRight w:val="0"/>
          <w:marTop w:val="100"/>
          <w:marBottom w:val="100"/>
          <w:divBdr>
            <w:top w:val="none" w:sz="0" w:space="0" w:color="auto"/>
            <w:left w:val="none" w:sz="0" w:space="0" w:color="auto"/>
            <w:bottom w:val="none" w:sz="0" w:space="0" w:color="auto"/>
            <w:right w:val="none" w:sz="0" w:space="0" w:color="auto"/>
          </w:divBdr>
        </w:div>
      </w:divsChild>
    </w:div>
    <w:div w:id="1631322430">
      <w:bodyDiv w:val="1"/>
      <w:marLeft w:val="0"/>
      <w:marRight w:val="0"/>
      <w:marTop w:val="0"/>
      <w:marBottom w:val="0"/>
      <w:divBdr>
        <w:top w:val="none" w:sz="0" w:space="0" w:color="auto"/>
        <w:left w:val="none" w:sz="0" w:space="0" w:color="auto"/>
        <w:bottom w:val="none" w:sz="0" w:space="0" w:color="auto"/>
        <w:right w:val="none" w:sz="0" w:space="0" w:color="auto"/>
      </w:divBdr>
    </w:div>
    <w:div w:id="1652515771">
      <w:bodyDiv w:val="1"/>
      <w:marLeft w:val="0"/>
      <w:marRight w:val="0"/>
      <w:marTop w:val="0"/>
      <w:marBottom w:val="0"/>
      <w:divBdr>
        <w:top w:val="none" w:sz="0" w:space="0" w:color="auto"/>
        <w:left w:val="none" w:sz="0" w:space="0" w:color="auto"/>
        <w:bottom w:val="none" w:sz="0" w:space="0" w:color="auto"/>
        <w:right w:val="none" w:sz="0" w:space="0" w:color="auto"/>
      </w:divBdr>
    </w:div>
    <w:div w:id="1720547318">
      <w:bodyDiv w:val="1"/>
      <w:marLeft w:val="0"/>
      <w:marRight w:val="0"/>
      <w:marTop w:val="0"/>
      <w:marBottom w:val="0"/>
      <w:divBdr>
        <w:top w:val="none" w:sz="0" w:space="0" w:color="auto"/>
        <w:left w:val="none" w:sz="0" w:space="0" w:color="auto"/>
        <w:bottom w:val="none" w:sz="0" w:space="0" w:color="auto"/>
        <w:right w:val="none" w:sz="0" w:space="0" w:color="auto"/>
      </w:divBdr>
    </w:div>
    <w:div w:id="1730497162">
      <w:bodyDiv w:val="1"/>
      <w:marLeft w:val="0"/>
      <w:marRight w:val="0"/>
      <w:marTop w:val="0"/>
      <w:marBottom w:val="0"/>
      <w:divBdr>
        <w:top w:val="none" w:sz="0" w:space="0" w:color="auto"/>
        <w:left w:val="none" w:sz="0" w:space="0" w:color="auto"/>
        <w:bottom w:val="none" w:sz="0" w:space="0" w:color="auto"/>
        <w:right w:val="none" w:sz="0" w:space="0" w:color="auto"/>
      </w:divBdr>
    </w:div>
    <w:div w:id="1826554273">
      <w:bodyDiv w:val="1"/>
      <w:marLeft w:val="0"/>
      <w:marRight w:val="0"/>
      <w:marTop w:val="0"/>
      <w:marBottom w:val="0"/>
      <w:divBdr>
        <w:top w:val="none" w:sz="0" w:space="0" w:color="auto"/>
        <w:left w:val="none" w:sz="0" w:space="0" w:color="auto"/>
        <w:bottom w:val="none" w:sz="0" w:space="0" w:color="auto"/>
        <w:right w:val="none" w:sz="0" w:space="0" w:color="auto"/>
      </w:divBdr>
    </w:div>
    <w:div w:id="1884906167">
      <w:bodyDiv w:val="1"/>
      <w:marLeft w:val="0"/>
      <w:marRight w:val="0"/>
      <w:marTop w:val="0"/>
      <w:marBottom w:val="0"/>
      <w:divBdr>
        <w:top w:val="none" w:sz="0" w:space="0" w:color="auto"/>
        <w:left w:val="none" w:sz="0" w:space="0" w:color="auto"/>
        <w:bottom w:val="none" w:sz="0" w:space="0" w:color="auto"/>
        <w:right w:val="none" w:sz="0" w:space="0" w:color="auto"/>
      </w:divBdr>
    </w:div>
    <w:div w:id="1900745818">
      <w:bodyDiv w:val="1"/>
      <w:marLeft w:val="0"/>
      <w:marRight w:val="0"/>
      <w:marTop w:val="0"/>
      <w:marBottom w:val="0"/>
      <w:divBdr>
        <w:top w:val="none" w:sz="0" w:space="0" w:color="auto"/>
        <w:left w:val="none" w:sz="0" w:space="0" w:color="auto"/>
        <w:bottom w:val="none" w:sz="0" w:space="0" w:color="auto"/>
        <w:right w:val="none" w:sz="0" w:space="0" w:color="auto"/>
      </w:divBdr>
    </w:div>
    <w:div w:id="1900826318">
      <w:bodyDiv w:val="1"/>
      <w:marLeft w:val="0"/>
      <w:marRight w:val="0"/>
      <w:marTop w:val="0"/>
      <w:marBottom w:val="0"/>
      <w:divBdr>
        <w:top w:val="none" w:sz="0" w:space="0" w:color="auto"/>
        <w:left w:val="none" w:sz="0" w:space="0" w:color="auto"/>
        <w:bottom w:val="none" w:sz="0" w:space="0" w:color="auto"/>
        <w:right w:val="none" w:sz="0" w:space="0" w:color="auto"/>
      </w:divBdr>
    </w:div>
    <w:div w:id="1958173600">
      <w:bodyDiv w:val="1"/>
      <w:marLeft w:val="0"/>
      <w:marRight w:val="0"/>
      <w:marTop w:val="0"/>
      <w:marBottom w:val="0"/>
      <w:divBdr>
        <w:top w:val="none" w:sz="0" w:space="0" w:color="auto"/>
        <w:left w:val="none" w:sz="0" w:space="0" w:color="auto"/>
        <w:bottom w:val="none" w:sz="0" w:space="0" w:color="auto"/>
        <w:right w:val="none" w:sz="0" w:space="0" w:color="auto"/>
      </w:divBdr>
    </w:div>
    <w:div w:id="2087992232">
      <w:bodyDiv w:val="1"/>
      <w:marLeft w:val="0"/>
      <w:marRight w:val="0"/>
      <w:marTop w:val="0"/>
      <w:marBottom w:val="0"/>
      <w:divBdr>
        <w:top w:val="none" w:sz="0" w:space="0" w:color="auto"/>
        <w:left w:val="none" w:sz="0" w:space="0" w:color="auto"/>
        <w:bottom w:val="none" w:sz="0" w:space="0" w:color="auto"/>
        <w:right w:val="none" w:sz="0" w:space="0" w:color="auto"/>
      </w:divBdr>
    </w:div>
    <w:div w:id="2105179584">
      <w:bodyDiv w:val="1"/>
      <w:marLeft w:val="0"/>
      <w:marRight w:val="0"/>
      <w:marTop w:val="0"/>
      <w:marBottom w:val="0"/>
      <w:divBdr>
        <w:top w:val="none" w:sz="0" w:space="0" w:color="auto"/>
        <w:left w:val="none" w:sz="0" w:space="0" w:color="auto"/>
        <w:bottom w:val="none" w:sz="0" w:space="0" w:color="auto"/>
        <w:right w:val="none" w:sz="0" w:space="0" w:color="auto"/>
      </w:divBdr>
    </w:div>
    <w:div w:id="21383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cutt.ly/MKnDaJU" TargetMode="External"/><Relationship Id="rId39" Type="http://schemas.openxmlformats.org/officeDocument/2006/relationships/hyperlink" Target="https://cutt.ly/AKnLH9y" TargetMode="External"/><Relationship Id="rId21" Type="http://schemas.openxmlformats.org/officeDocument/2006/relationships/hyperlink" Target="https://cutt.ly/LKnEOAt" TargetMode="External"/><Relationship Id="rId34" Type="http://schemas.openxmlformats.org/officeDocument/2006/relationships/hyperlink" Target="https://cutt.ly/EKnHSxt" TargetMode="External"/><Relationship Id="rId42" Type="http://schemas.openxmlformats.org/officeDocument/2006/relationships/hyperlink" Target="https://cutt.ly/SKnL3KI" TargetMode="External"/><Relationship Id="rId47" Type="http://schemas.openxmlformats.org/officeDocument/2006/relationships/hyperlink" Target="https://cutt.ly/iKnZjOn" TargetMode="External"/><Relationship Id="rId50" Type="http://schemas.openxmlformats.org/officeDocument/2006/relationships/hyperlink" Target="https://cutt.ly/oKnZRya" TargetMode="External"/><Relationship Id="rId55" Type="http://schemas.openxmlformats.org/officeDocument/2006/relationships/hyperlink" Target="https://cutt.ly/gKnZ0n4"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cutt.ly/XKnTczf" TargetMode="External"/><Relationship Id="rId29" Type="http://schemas.openxmlformats.org/officeDocument/2006/relationships/hyperlink" Target="https://cutt.ly/kKnDFUp" TargetMode="External"/><Relationship Id="rId41" Type="http://schemas.openxmlformats.org/officeDocument/2006/relationships/hyperlink" Target="https://cutt.ly/EKnLMl8" TargetMode="External"/><Relationship Id="rId54" Type="http://schemas.openxmlformats.org/officeDocument/2006/relationships/hyperlink" Target="https://cutt.ly/ZKnZVV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1%82%D1%80%D0%B5%D1%81%D1%81" TargetMode="External"/><Relationship Id="rId24" Type="http://schemas.openxmlformats.org/officeDocument/2006/relationships/hyperlink" Target="https://cutt.ly/FKnYbBY" TargetMode="External"/><Relationship Id="rId32" Type="http://schemas.openxmlformats.org/officeDocument/2006/relationships/hyperlink" Target="https://cutt.ly/cKnD8dp" TargetMode="External"/><Relationship Id="rId37" Type="http://schemas.openxmlformats.org/officeDocument/2006/relationships/hyperlink" Target="https://cutt.ly/fKnLY3r" TargetMode="External"/><Relationship Id="rId40" Type="http://schemas.openxmlformats.org/officeDocument/2006/relationships/hyperlink" Target="https://cutt.ly/vKnLZe7" TargetMode="External"/><Relationship Id="rId45" Type="http://schemas.openxmlformats.org/officeDocument/2006/relationships/hyperlink" Target="https://cutt.ly/2KnZopL" TargetMode="External"/><Relationship Id="rId53" Type="http://schemas.openxmlformats.org/officeDocument/2006/relationships/hyperlink" Target="https://cutt.ly/GKnZL2n" TargetMode="External"/><Relationship Id="rId58" Type="http://schemas.openxmlformats.org/officeDocument/2006/relationships/hyperlink" Target="https://cutt.ly/eKnVcdN"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s://cutt.ly/nKnYy9W" TargetMode="External"/><Relationship Id="rId28" Type="http://schemas.openxmlformats.org/officeDocument/2006/relationships/hyperlink" Target="https://cutt.ly/1KnDPg2" TargetMode="External"/><Relationship Id="rId36" Type="http://schemas.openxmlformats.org/officeDocument/2006/relationships/hyperlink" Target="https://cutt.ly/SKnLv99" TargetMode="External"/><Relationship Id="rId49" Type="http://schemas.openxmlformats.org/officeDocument/2006/relationships/hyperlink" Target="https://cutt.ly/kKnZnZC" TargetMode="External"/><Relationship Id="rId57" Type="http://schemas.openxmlformats.org/officeDocument/2006/relationships/hyperlink" Target="https://cutt.ly/eKnXrRK" TargetMode="External"/><Relationship Id="rId61" Type="http://schemas.openxmlformats.org/officeDocument/2006/relationships/header" Target="header1.xml"/><Relationship Id="rId10" Type="http://schemas.openxmlformats.org/officeDocument/2006/relationships/hyperlink" Target="https://ru.wikipedia.org/wiki/%D0%9F%D1%81%D0%B8%D1%85%D0%BE%D0%BB%D0%BE%D0%B3%D0%B8%D1%87%D0%B5%D1%81%D0%BA%D0%B0%D1%8F_%D1%80%D0%B5%D0%B7%D0%B8%D0%BB%D0%B5%D0%BD%D1%82%D0%BD%D0%BE%D1%81%D1%82%D1%8C" TargetMode="External"/><Relationship Id="rId19" Type="http://schemas.openxmlformats.org/officeDocument/2006/relationships/hyperlink" Target="https://cutt.ly/RKnExVb" TargetMode="External"/><Relationship Id="rId31" Type="http://schemas.openxmlformats.org/officeDocument/2006/relationships/hyperlink" Target="https://cutt.ly/sKnD1m6" TargetMode="External"/><Relationship Id="rId44" Type="http://schemas.openxmlformats.org/officeDocument/2006/relationships/hyperlink" Target="https://cutt.ly/PKnZtjK" TargetMode="External"/><Relationship Id="rId52" Type="http://schemas.openxmlformats.org/officeDocument/2006/relationships/hyperlink" Target="https://cutt.ly/lKnZF8b" TargetMode="External"/><Relationship Id="rId60" Type="http://schemas.openxmlformats.org/officeDocument/2006/relationships/hyperlink" Target="http://www.worldcat.org/oclc/673297" TargetMode="External"/><Relationship Id="rId4" Type="http://schemas.microsoft.com/office/2007/relationships/stylesWithEffects" Target="stylesWithEffects.xml"/><Relationship Id="rId9" Type="http://schemas.openxmlformats.org/officeDocument/2006/relationships/hyperlink" Target="https://ru.wikipedia.org/wiki/%D0%9F%D1%81%D0%B8%D1%85%D0%BE%D0%BB%D0%BE%D0%B3%D0%B8%D1%87%D0%B5%D1%81%D0%BA%D0%B0%D1%8F_%D1%80%D0%B5%D0%B7%D0%B8%D0%BB%D0%B5%D0%BD%D1%82%D0%BD%D0%BE%D1%81%D1%82%D1%8C" TargetMode="External"/><Relationship Id="rId14" Type="http://schemas.openxmlformats.org/officeDocument/2006/relationships/chart" Target="charts/chart2.xml"/><Relationship Id="rId22" Type="http://schemas.openxmlformats.org/officeDocument/2006/relationships/hyperlink" Target="https://cutt.ly/ZKnEZLn" TargetMode="External"/><Relationship Id="rId27" Type="http://schemas.openxmlformats.org/officeDocument/2006/relationships/hyperlink" Target="https://cutt.ly/wKnDchg" TargetMode="External"/><Relationship Id="rId30" Type="http://schemas.openxmlformats.org/officeDocument/2006/relationships/hyperlink" Target="https://cutt.ly/BKnDLG1" TargetMode="External"/><Relationship Id="rId35" Type="http://schemas.openxmlformats.org/officeDocument/2006/relationships/hyperlink" Target="https://cutt.ly/vKnLj4T" TargetMode="External"/><Relationship Id="rId43" Type="http://schemas.openxmlformats.org/officeDocument/2006/relationships/hyperlink" Target="https://cutt.ly/IKnL58w" TargetMode="External"/><Relationship Id="rId48" Type="http://schemas.openxmlformats.org/officeDocument/2006/relationships/hyperlink" Target="https://cutt.ly/KKnZcbC" TargetMode="External"/><Relationship Id="rId56" Type="http://schemas.openxmlformats.org/officeDocument/2006/relationships/hyperlink" Target="https://cutt.ly/DKnZ5T3" TargetMode="External"/><Relationship Id="rId8" Type="http://schemas.openxmlformats.org/officeDocument/2006/relationships/endnotes" Target="endnotes.xml"/><Relationship Id="rId51" Type="http://schemas.openxmlformats.org/officeDocument/2006/relationships/hyperlink" Target="https://cutt.ly/JKnZIy3" TargetMode="External"/><Relationship Id="rId3" Type="http://schemas.openxmlformats.org/officeDocument/2006/relationships/styles" Target="styles.xml"/><Relationship Id="rId12" Type="http://schemas.openxmlformats.org/officeDocument/2006/relationships/hyperlink" Target="https://ru.wikipedia.org/wiki/%D0%A0%D0%B5%D1%81%D1%83%D1%80%D1%81%D1%8B_(%D0%BF%D1%81%D0%B8%D1%85%D0%BE%D0%BB%D0%BE%D0%B3%D0%B8%D1%8F)" TargetMode="External"/><Relationship Id="rId17" Type="http://schemas.openxmlformats.org/officeDocument/2006/relationships/chart" Target="charts/chart5.xml"/><Relationship Id="rId25" Type="http://schemas.openxmlformats.org/officeDocument/2006/relationships/hyperlink" Target="https://cutt.ly/GKnYEIg" TargetMode="External"/><Relationship Id="rId33" Type="http://schemas.openxmlformats.org/officeDocument/2006/relationships/hyperlink" Target="https://cutt.ly/hKnFqbV" TargetMode="External"/><Relationship Id="rId38" Type="http://schemas.openxmlformats.org/officeDocument/2006/relationships/hyperlink" Target="https://cutt.ly/TKnLSOh" TargetMode="External"/><Relationship Id="rId46" Type="http://schemas.openxmlformats.org/officeDocument/2006/relationships/hyperlink" Target="https://cutt.ly/IKnZfaH" TargetMode="External"/><Relationship Id="rId59" Type="http://schemas.openxmlformats.org/officeDocument/2006/relationships/hyperlink" Target="https://cutt.ly/xKnVQYC"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Desktop\&#1063;&#1077;&#1088;&#1085;&#1103;&#1074;&#1089;&#1082;&#1072;&#1103;\&#1043;&#1088;&#1077;&#1073;&#1077;&#1085;&#1102;&#1082;%20&#1052;&#1080;&#1083;&#1072;\&#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esktop\&#1063;&#1077;&#1088;&#1085;&#1103;&#1074;&#1089;&#1082;&#1072;&#1103;\&#1043;&#1088;&#1077;&#1073;&#1077;&#1085;&#1102;&#1082;%20&#1052;&#1080;&#1083;&#1072;\&#1050;&#1085;&#1080;&#1075;&#1072;1%20&#1084;&#1091;&#1083;&#1100;&#1090;&#1080;%20&#1083;&#1080;&#1076;&#1077;&#10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esktop\&#1063;&#1077;&#1088;&#1085;&#1103;&#1074;&#1089;&#1082;&#1072;&#1103;\&#1043;&#1088;&#1077;&#1073;&#1077;&#1085;&#1102;&#1082;%20&#1052;&#1080;&#1083;&#1072;\&#1050;&#1085;&#1080;&#1075;&#1072;1%20&#1084;&#1091;&#1083;&#1100;&#1090;&#1080;%20&#1083;&#1080;&#1076;&#1077;&#108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esktop\&#1063;&#1077;&#1088;&#1085;&#1103;&#1074;&#1089;&#1082;&#1072;&#1103;\&#1043;&#1088;&#1077;&#1073;&#1077;&#1085;&#1102;&#1082;%20&#1052;&#1080;&#1083;&#1072;\&#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Desktop\&#1063;&#1077;&#1088;&#1085;&#1103;&#1074;&#1089;&#1082;&#1072;&#1103;\&#1043;&#1088;&#1077;&#1073;&#1077;&#1085;&#1102;&#1082;%20&#1052;&#1080;&#1083;&#1072;\&#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Desktop\&#1063;&#1077;&#1088;&#1085;&#1103;&#1074;&#1089;&#1082;&#1072;&#1103;\&#1043;&#1088;&#1077;&#1073;&#1077;&#1085;&#1102;&#1082;%20&#1052;&#1080;&#1083;&#107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Лист1!$B$14</c:f>
              <c:strCache>
                <c:ptCount val="1"/>
                <c:pt idx="0">
                  <c:v>низький рівень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Лист1!$C$12:$D$13</c:f>
              <c:strCache>
                <c:ptCount val="2"/>
                <c:pt idx="0">
                  <c:v>ГМ</c:v>
                </c:pt>
                <c:pt idx="1">
                  <c:v>ГС </c:v>
                </c:pt>
              </c:strCache>
            </c:strRef>
          </c:cat>
          <c:val>
            <c:numRef>
              <c:f>Лист1!$C$14:$D$14</c:f>
              <c:numCache>
                <c:formatCode>General</c:formatCode>
                <c:ptCount val="2"/>
                <c:pt idx="0">
                  <c:v>17.86</c:v>
                </c:pt>
                <c:pt idx="1">
                  <c:v>21.88</c:v>
                </c:pt>
              </c:numCache>
            </c:numRef>
          </c:val>
          <c:extLst xmlns:c16r2="http://schemas.microsoft.com/office/drawing/2015/06/chart">
            <c:ext xmlns:c16="http://schemas.microsoft.com/office/drawing/2014/chart" uri="{C3380CC4-5D6E-409C-BE32-E72D297353CC}">
              <c16:uniqueId val="{00000000-68C3-4A97-8AD6-C95B24EE10DE}"/>
            </c:ext>
          </c:extLst>
        </c:ser>
        <c:ser>
          <c:idx val="1"/>
          <c:order val="1"/>
          <c:tx>
            <c:strRef>
              <c:f>Лист1!$B$15</c:f>
              <c:strCache>
                <c:ptCount val="1"/>
                <c:pt idx="0">
                  <c:v>середній рівень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Лист1!$C$12:$D$13</c:f>
              <c:strCache>
                <c:ptCount val="2"/>
                <c:pt idx="0">
                  <c:v>ГМ</c:v>
                </c:pt>
                <c:pt idx="1">
                  <c:v>ГС </c:v>
                </c:pt>
              </c:strCache>
            </c:strRef>
          </c:cat>
          <c:val>
            <c:numRef>
              <c:f>Лист1!$C$15:$D$15</c:f>
              <c:numCache>
                <c:formatCode>General</c:formatCode>
                <c:ptCount val="2"/>
                <c:pt idx="0">
                  <c:v>42.46</c:v>
                </c:pt>
                <c:pt idx="1">
                  <c:v>34.380000000000003</c:v>
                </c:pt>
              </c:numCache>
            </c:numRef>
          </c:val>
          <c:extLst xmlns:c16r2="http://schemas.microsoft.com/office/drawing/2015/06/chart">
            <c:ext xmlns:c16="http://schemas.microsoft.com/office/drawing/2014/chart" uri="{C3380CC4-5D6E-409C-BE32-E72D297353CC}">
              <c16:uniqueId val="{00000001-68C3-4A97-8AD6-C95B24EE10DE}"/>
            </c:ext>
          </c:extLst>
        </c:ser>
        <c:ser>
          <c:idx val="2"/>
          <c:order val="2"/>
          <c:tx>
            <c:strRef>
              <c:f>Лист1!$B$16</c:f>
              <c:strCache>
                <c:ptCount val="1"/>
                <c:pt idx="0">
                  <c:v>високий рівень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Лист1!$C$12:$D$13</c:f>
              <c:strCache>
                <c:ptCount val="2"/>
                <c:pt idx="0">
                  <c:v>ГМ</c:v>
                </c:pt>
                <c:pt idx="1">
                  <c:v>ГС </c:v>
                </c:pt>
              </c:strCache>
            </c:strRef>
          </c:cat>
          <c:val>
            <c:numRef>
              <c:f>Лист1!$C$16:$D$16</c:f>
              <c:numCache>
                <c:formatCode>General</c:formatCode>
                <c:ptCount val="2"/>
                <c:pt idx="0">
                  <c:v>28.57</c:v>
                </c:pt>
                <c:pt idx="1">
                  <c:v>40.630000000000003</c:v>
                </c:pt>
              </c:numCache>
            </c:numRef>
          </c:val>
          <c:extLst xmlns:c16r2="http://schemas.microsoft.com/office/drawing/2015/06/chart">
            <c:ext xmlns:c16="http://schemas.microsoft.com/office/drawing/2014/chart" uri="{C3380CC4-5D6E-409C-BE32-E72D297353CC}">
              <c16:uniqueId val="{00000002-68C3-4A97-8AD6-C95B24EE10DE}"/>
            </c:ext>
          </c:extLst>
        </c:ser>
        <c:ser>
          <c:idx val="3"/>
          <c:order val="3"/>
          <c:tx>
            <c:strRef>
              <c:f>Лист1!$B$17</c:f>
              <c:strCache>
                <c:ptCount val="1"/>
                <c:pt idx="0">
                  <c:v>лідер-диктатор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Лист1!$C$12:$D$13</c:f>
              <c:strCache>
                <c:ptCount val="2"/>
                <c:pt idx="0">
                  <c:v>ГМ</c:v>
                </c:pt>
                <c:pt idx="1">
                  <c:v>ГС </c:v>
                </c:pt>
              </c:strCache>
            </c:strRef>
          </c:cat>
          <c:val>
            <c:numRef>
              <c:f>Лист1!$C$17:$D$17</c:f>
              <c:numCache>
                <c:formatCode>General</c:formatCode>
                <c:ptCount val="2"/>
                <c:pt idx="0">
                  <c:v>10.71</c:v>
                </c:pt>
                <c:pt idx="1">
                  <c:v>3.13</c:v>
                </c:pt>
              </c:numCache>
            </c:numRef>
          </c:val>
          <c:extLst xmlns:c16r2="http://schemas.microsoft.com/office/drawing/2015/06/chart">
            <c:ext xmlns:c16="http://schemas.microsoft.com/office/drawing/2014/chart" uri="{C3380CC4-5D6E-409C-BE32-E72D297353CC}">
              <c16:uniqueId val="{00000003-68C3-4A97-8AD6-C95B24EE10DE}"/>
            </c:ext>
          </c:extLst>
        </c:ser>
        <c:dLbls>
          <c:showLegendKey val="0"/>
          <c:showVal val="0"/>
          <c:showCatName val="0"/>
          <c:showSerName val="0"/>
          <c:showPercent val="0"/>
          <c:showBubbleSize val="0"/>
        </c:dLbls>
        <c:gapWidth val="150"/>
        <c:axId val="92715264"/>
        <c:axId val="92717056"/>
      </c:barChart>
      <c:catAx>
        <c:axId val="92715264"/>
        <c:scaling>
          <c:orientation val="minMax"/>
        </c:scaling>
        <c:delete val="0"/>
        <c:axPos val="b"/>
        <c:numFmt formatCode="General" sourceLinked="0"/>
        <c:majorTickMark val="out"/>
        <c:minorTickMark val="none"/>
        <c:tickLblPos val="nextTo"/>
        <c:crossAx val="92717056"/>
        <c:crosses val="autoZero"/>
        <c:auto val="1"/>
        <c:lblAlgn val="ctr"/>
        <c:lblOffset val="100"/>
        <c:noMultiLvlLbl val="0"/>
      </c:catAx>
      <c:valAx>
        <c:axId val="92717056"/>
        <c:scaling>
          <c:orientation val="minMax"/>
        </c:scaling>
        <c:delete val="0"/>
        <c:axPos val="l"/>
        <c:majorGridlines/>
        <c:numFmt formatCode="General" sourceLinked="1"/>
        <c:majorTickMark val="out"/>
        <c:minorTickMark val="none"/>
        <c:tickLblPos val="nextTo"/>
        <c:crossAx val="92715264"/>
        <c:crosses val="autoZero"/>
        <c:crossBetween val="between"/>
      </c:valAx>
    </c:plotArea>
    <c:legend>
      <c:legendPos val="b"/>
      <c:overlay val="0"/>
      <c:txPr>
        <a:bodyPr/>
        <a:lstStyle/>
        <a:p>
          <a:pPr>
            <a:defRPr sz="12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Стилі</a:t>
            </a:r>
            <a:r>
              <a:rPr lang="uk-UA" baseline="0"/>
              <a:t> лідерства в групі менеджерів</a:t>
            </a:r>
            <a:endParaRPr lang="uk-UA"/>
          </a:p>
        </c:rich>
      </c:tx>
      <c:overlay val="0"/>
      <c:spPr>
        <a:noFill/>
        <a:ln>
          <a:noFill/>
        </a:ln>
        <a:effectLst/>
      </c:spPr>
    </c:title>
    <c:autoTitleDeleted val="0"/>
    <c:plotArea>
      <c:layout/>
      <c:barChart>
        <c:barDir val="col"/>
        <c:grouping val="clustered"/>
        <c:varyColors val="0"/>
        <c:ser>
          <c:idx val="0"/>
          <c:order val="0"/>
          <c:tx>
            <c:strRef>
              <c:f>Лист1!$A$8</c:f>
              <c:strCache>
                <c:ptCount val="1"/>
                <c:pt idx="0">
                  <c:v>Низький</c:v>
                </c:pt>
              </c:strCache>
            </c:strRef>
          </c:tx>
          <c:spPr>
            <a:solidFill>
              <a:schemeClr val="accent1"/>
            </a:solidFill>
            <a:ln>
              <a:noFill/>
            </a:ln>
            <a:effectLst/>
          </c:spPr>
          <c:invertIfNegative val="0"/>
          <c:cat>
            <c:strRef>
              <c:f>Лист1!$B$7:$H$7</c:f>
              <c:strCache>
                <c:ptCount val="7"/>
                <c:pt idx="0">
                  <c:v>Фактор 1</c:v>
                </c:pt>
                <c:pt idx="1">
                  <c:v>Фактор 2</c:v>
                </c:pt>
                <c:pt idx="2">
                  <c:v>Фактор 3</c:v>
                </c:pt>
                <c:pt idx="3">
                  <c:v>Фактор 4</c:v>
                </c:pt>
                <c:pt idx="4">
                  <c:v>Фактор 5</c:v>
                </c:pt>
                <c:pt idx="5">
                  <c:v>Фактор 6</c:v>
                </c:pt>
                <c:pt idx="6">
                  <c:v>Фактор 7</c:v>
                </c:pt>
              </c:strCache>
            </c:strRef>
          </c:cat>
          <c:val>
            <c:numRef>
              <c:f>Лист1!$B$8:$H$8</c:f>
              <c:numCache>
                <c:formatCode>0.00</c:formatCode>
                <c:ptCount val="7"/>
                <c:pt idx="0">
                  <c:v>21.428571428571427</c:v>
                </c:pt>
                <c:pt idx="1">
                  <c:v>35.714285714285715</c:v>
                </c:pt>
                <c:pt idx="2">
                  <c:v>32.142857142857146</c:v>
                </c:pt>
                <c:pt idx="3">
                  <c:v>39.285714285714285</c:v>
                </c:pt>
                <c:pt idx="4">
                  <c:v>21.428571428571427</c:v>
                </c:pt>
                <c:pt idx="5">
                  <c:v>10.714285714285714</c:v>
                </c:pt>
                <c:pt idx="6">
                  <c:v>21.428571428571427</c:v>
                </c:pt>
              </c:numCache>
            </c:numRef>
          </c:val>
          <c:extLst xmlns:c16r2="http://schemas.microsoft.com/office/drawing/2015/06/chart">
            <c:ext xmlns:c16="http://schemas.microsoft.com/office/drawing/2014/chart" uri="{C3380CC4-5D6E-409C-BE32-E72D297353CC}">
              <c16:uniqueId val="{00000000-11C0-4132-9F5D-1D41F7AF9D17}"/>
            </c:ext>
          </c:extLst>
        </c:ser>
        <c:ser>
          <c:idx val="1"/>
          <c:order val="1"/>
          <c:tx>
            <c:strRef>
              <c:f>Лист1!$A$9</c:f>
              <c:strCache>
                <c:ptCount val="1"/>
                <c:pt idx="0">
                  <c:v>Помірний</c:v>
                </c:pt>
              </c:strCache>
            </c:strRef>
          </c:tx>
          <c:spPr>
            <a:solidFill>
              <a:schemeClr val="accent2"/>
            </a:solidFill>
            <a:ln>
              <a:noFill/>
            </a:ln>
            <a:effectLst/>
          </c:spPr>
          <c:invertIfNegative val="0"/>
          <c:cat>
            <c:strRef>
              <c:f>Лист1!$B$7:$H$7</c:f>
              <c:strCache>
                <c:ptCount val="7"/>
                <c:pt idx="0">
                  <c:v>Фактор 1</c:v>
                </c:pt>
                <c:pt idx="1">
                  <c:v>Фактор 2</c:v>
                </c:pt>
                <c:pt idx="2">
                  <c:v>Фактор 3</c:v>
                </c:pt>
                <c:pt idx="3">
                  <c:v>Фактор 4</c:v>
                </c:pt>
                <c:pt idx="4">
                  <c:v>Фактор 5</c:v>
                </c:pt>
                <c:pt idx="5">
                  <c:v>Фактор 6</c:v>
                </c:pt>
                <c:pt idx="6">
                  <c:v>Фактор 7</c:v>
                </c:pt>
              </c:strCache>
            </c:strRef>
          </c:cat>
          <c:val>
            <c:numRef>
              <c:f>Лист1!$B$9:$H$9</c:f>
              <c:numCache>
                <c:formatCode>0.00</c:formatCode>
                <c:ptCount val="7"/>
                <c:pt idx="0">
                  <c:v>60.714285714285715</c:v>
                </c:pt>
                <c:pt idx="1">
                  <c:v>42.857142857142854</c:v>
                </c:pt>
                <c:pt idx="2">
                  <c:v>53.571428571428569</c:v>
                </c:pt>
                <c:pt idx="3">
                  <c:v>50</c:v>
                </c:pt>
                <c:pt idx="4">
                  <c:v>67.857142857142861</c:v>
                </c:pt>
                <c:pt idx="5">
                  <c:v>71.428571428571431</c:v>
                </c:pt>
                <c:pt idx="6">
                  <c:v>67.857142857142861</c:v>
                </c:pt>
              </c:numCache>
            </c:numRef>
          </c:val>
          <c:extLst xmlns:c16r2="http://schemas.microsoft.com/office/drawing/2015/06/chart">
            <c:ext xmlns:c16="http://schemas.microsoft.com/office/drawing/2014/chart" uri="{C3380CC4-5D6E-409C-BE32-E72D297353CC}">
              <c16:uniqueId val="{00000001-11C0-4132-9F5D-1D41F7AF9D17}"/>
            </c:ext>
          </c:extLst>
        </c:ser>
        <c:ser>
          <c:idx val="2"/>
          <c:order val="2"/>
          <c:tx>
            <c:strRef>
              <c:f>Лист1!$A$10</c:f>
              <c:strCache>
                <c:ptCount val="1"/>
                <c:pt idx="0">
                  <c:v>Високий</c:v>
                </c:pt>
              </c:strCache>
            </c:strRef>
          </c:tx>
          <c:spPr>
            <a:solidFill>
              <a:schemeClr val="accent3"/>
            </a:solidFill>
            <a:ln>
              <a:noFill/>
            </a:ln>
            <a:effectLst/>
          </c:spPr>
          <c:invertIfNegative val="0"/>
          <c:cat>
            <c:strRef>
              <c:f>Лист1!$B$7:$H$7</c:f>
              <c:strCache>
                <c:ptCount val="7"/>
                <c:pt idx="0">
                  <c:v>Фактор 1</c:v>
                </c:pt>
                <c:pt idx="1">
                  <c:v>Фактор 2</c:v>
                </c:pt>
                <c:pt idx="2">
                  <c:v>Фактор 3</c:v>
                </c:pt>
                <c:pt idx="3">
                  <c:v>Фактор 4</c:v>
                </c:pt>
                <c:pt idx="4">
                  <c:v>Фактор 5</c:v>
                </c:pt>
                <c:pt idx="5">
                  <c:v>Фактор 6</c:v>
                </c:pt>
                <c:pt idx="6">
                  <c:v>Фактор 7</c:v>
                </c:pt>
              </c:strCache>
            </c:strRef>
          </c:cat>
          <c:val>
            <c:numRef>
              <c:f>Лист1!$B$10:$H$10</c:f>
              <c:numCache>
                <c:formatCode>0.00</c:formatCode>
                <c:ptCount val="7"/>
                <c:pt idx="0">
                  <c:v>17.857142857142858</c:v>
                </c:pt>
                <c:pt idx="1">
                  <c:v>21.428571428571427</c:v>
                </c:pt>
                <c:pt idx="2">
                  <c:v>14.285714285714286</c:v>
                </c:pt>
                <c:pt idx="3">
                  <c:v>10.714285714285714</c:v>
                </c:pt>
                <c:pt idx="4">
                  <c:v>10.714285714285714</c:v>
                </c:pt>
                <c:pt idx="5">
                  <c:v>17.857142857142858</c:v>
                </c:pt>
                <c:pt idx="6">
                  <c:v>10.714285714285714</c:v>
                </c:pt>
              </c:numCache>
            </c:numRef>
          </c:val>
          <c:extLst xmlns:c16r2="http://schemas.microsoft.com/office/drawing/2015/06/chart">
            <c:ext xmlns:c16="http://schemas.microsoft.com/office/drawing/2014/chart" uri="{C3380CC4-5D6E-409C-BE32-E72D297353CC}">
              <c16:uniqueId val="{00000002-11C0-4132-9F5D-1D41F7AF9D17}"/>
            </c:ext>
          </c:extLst>
        </c:ser>
        <c:dLbls>
          <c:showLegendKey val="0"/>
          <c:showVal val="0"/>
          <c:showCatName val="0"/>
          <c:showSerName val="0"/>
          <c:showPercent val="0"/>
          <c:showBubbleSize val="0"/>
        </c:dLbls>
        <c:gapWidth val="219"/>
        <c:overlap val="-27"/>
        <c:axId val="92617344"/>
        <c:axId val="92627328"/>
      </c:barChart>
      <c:catAx>
        <c:axId val="9261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27328"/>
        <c:crosses val="autoZero"/>
        <c:auto val="1"/>
        <c:lblAlgn val="ctr"/>
        <c:lblOffset val="100"/>
        <c:noMultiLvlLbl val="0"/>
      </c:catAx>
      <c:valAx>
        <c:axId val="92627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1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Стилі</a:t>
            </a:r>
            <a:r>
              <a:rPr lang="uk-UA" baseline="0"/>
              <a:t> лідерства в групі спеціалістів</a:t>
            </a:r>
          </a:p>
        </c:rich>
      </c:tx>
      <c:overlay val="0"/>
      <c:spPr>
        <a:noFill/>
        <a:ln>
          <a:noFill/>
        </a:ln>
        <a:effectLst/>
      </c:spPr>
    </c:title>
    <c:autoTitleDeleted val="0"/>
    <c:plotArea>
      <c:layout/>
      <c:barChart>
        <c:barDir val="col"/>
        <c:grouping val="clustered"/>
        <c:varyColors val="0"/>
        <c:ser>
          <c:idx val="0"/>
          <c:order val="0"/>
          <c:tx>
            <c:strRef>
              <c:f>Лист1!$A$19</c:f>
              <c:strCache>
                <c:ptCount val="1"/>
                <c:pt idx="0">
                  <c:v>Низький</c:v>
                </c:pt>
              </c:strCache>
            </c:strRef>
          </c:tx>
          <c:spPr>
            <a:solidFill>
              <a:schemeClr val="accent1"/>
            </a:solidFill>
            <a:ln>
              <a:noFill/>
            </a:ln>
            <a:effectLst/>
          </c:spPr>
          <c:invertIfNegative val="0"/>
          <c:cat>
            <c:strRef>
              <c:f>Лист1!$B$18:$H$18</c:f>
              <c:strCache>
                <c:ptCount val="7"/>
                <c:pt idx="0">
                  <c:v>Фактор 1</c:v>
                </c:pt>
                <c:pt idx="1">
                  <c:v>Фактор 2</c:v>
                </c:pt>
                <c:pt idx="2">
                  <c:v>Фактор 3</c:v>
                </c:pt>
                <c:pt idx="3">
                  <c:v>Фактор 4</c:v>
                </c:pt>
                <c:pt idx="4">
                  <c:v>Фактор 5</c:v>
                </c:pt>
                <c:pt idx="5">
                  <c:v>Фактор 6</c:v>
                </c:pt>
                <c:pt idx="6">
                  <c:v>Фактор 7</c:v>
                </c:pt>
              </c:strCache>
            </c:strRef>
          </c:cat>
          <c:val>
            <c:numRef>
              <c:f>Лист1!$B$19:$H$19</c:f>
              <c:numCache>
                <c:formatCode>0.00</c:formatCode>
                <c:ptCount val="7"/>
                <c:pt idx="0">
                  <c:v>15.625</c:v>
                </c:pt>
                <c:pt idx="1">
                  <c:v>18.75</c:v>
                </c:pt>
                <c:pt idx="2">
                  <c:v>25</c:v>
                </c:pt>
                <c:pt idx="3">
                  <c:v>34.375</c:v>
                </c:pt>
                <c:pt idx="4">
                  <c:v>18.75</c:v>
                </c:pt>
                <c:pt idx="5">
                  <c:v>12.5</c:v>
                </c:pt>
                <c:pt idx="6">
                  <c:v>18.75</c:v>
                </c:pt>
              </c:numCache>
            </c:numRef>
          </c:val>
          <c:extLst xmlns:c16r2="http://schemas.microsoft.com/office/drawing/2015/06/chart">
            <c:ext xmlns:c16="http://schemas.microsoft.com/office/drawing/2014/chart" uri="{C3380CC4-5D6E-409C-BE32-E72D297353CC}">
              <c16:uniqueId val="{00000000-FB47-4A8D-AFEF-3951DD55A333}"/>
            </c:ext>
          </c:extLst>
        </c:ser>
        <c:ser>
          <c:idx val="1"/>
          <c:order val="1"/>
          <c:tx>
            <c:strRef>
              <c:f>Лист1!$A$20</c:f>
              <c:strCache>
                <c:ptCount val="1"/>
                <c:pt idx="0">
                  <c:v>Помірний</c:v>
                </c:pt>
              </c:strCache>
            </c:strRef>
          </c:tx>
          <c:spPr>
            <a:solidFill>
              <a:schemeClr val="accent2"/>
            </a:solidFill>
            <a:ln>
              <a:noFill/>
            </a:ln>
            <a:effectLst/>
          </c:spPr>
          <c:invertIfNegative val="0"/>
          <c:cat>
            <c:strRef>
              <c:f>Лист1!$B$18:$H$18</c:f>
              <c:strCache>
                <c:ptCount val="7"/>
                <c:pt idx="0">
                  <c:v>Фактор 1</c:v>
                </c:pt>
                <c:pt idx="1">
                  <c:v>Фактор 2</c:v>
                </c:pt>
                <c:pt idx="2">
                  <c:v>Фактор 3</c:v>
                </c:pt>
                <c:pt idx="3">
                  <c:v>Фактор 4</c:v>
                </c:pt>
                <c:pt idx="4">
                  <c:v>Фактор 5</c:v>
                </c:pt>
                <c:pt idx="5">
                  <c:v>Фактор 6</c:v>
                </c:pt>
                <c:pt idx="6">
                  <c:v>Фактор 7</c:v>
                </c:pt>
              </c:strCache>
            </c:strRef>
          </c:cat>
          <c:val>
            <c:numRef>
              <c:f>Лист1!$B$20:$H$20</c:f>
              <c:numCache>
                <c:formatCode>0.00</c:formatCode>
                <c:ptCount val="7"/>
                <c:pt idx="0">
                  <c:v>28.125</c:v>
                </c:pt>
                <c:pt idx="1">
                  <c:v>37.5</c:v>
                </c:pt>
                <c:pt idx="2">
                  <c:v>43.75</c:v>
                </c:pt>
                <c:pt idx="3">
                  <c:v>43.75</c:v>
                </c:pt>
                <c:pt idx="4">
                  <c:v>53.125</c:v>
                </c:pt>
                <c:pt idx="5">
                  <c:v>56.25</c:v>
                </c:pt>
                <c:pt idx="6">
                  <c:v>59.375</c:v>
                </c:pt>
              </c:numCache>
            </c:numRef>
          </c:val>
          <c:extLst xmlns:c16r2="http://schemas.microsoft.com/office/drawing/2015/06/chart">
            <c:ext xmlns:c16="http://schemas.microsoft.com/office/drawing/2014/chart" uri="{C3380CC4-5D6E-409C-BE32-E72D297353CC}">
              <c16:uniqueId val="{00000001-FB47-4A8D-AFEF-3951DD55A333}"/>
            </c:ext>
          </c:extLst>
        </c:ser>
        <c:ser>
          <c:idx val="2"/>
          <c:order val="2"/>
          <c:tx>
            <c:strRef>
              <c:f>Лист1!$A$21</c:f>
              <c:strCache>
                <c:ptCount val="1"/>
                <c:pt idx="0">
                  <c:v>Високий</c:v>
                </c:pt>
              </c:strCache>
            </c:strRef>
          </c:tx>
          <c:spPr>
            <a:solidFill>
              <a:schemeClr val="accent3"/>
            </a:solidFill>
            <a:ln>
              <a:noFill/>
            </a:ln>
            <a:effectLst/>
          </c:spPr>
          <c:invertIfNegative val="0"/>
          <c:cat>
            <c:strRef>
              <c:f>Лист1!$B$18:$H$18</c:f>
              <c:strCache>
                <c:ptCount val="7"/>
                <c:pt idx="0">
                  <c:v>Фактор 1</c:v>
                </c:pt>
                <c:pt idx="1">
                  <c:v>Фактор 2</c:v>
                </c:pt>
                <c:pt idx="2">
                  <c:v>Фактор 3</c:v>
                </c:pt>
                <c:pt idx="3">
                  <c:v>Фактор 4</c:v>
                </c:pt>
                <c:pt idx="4">
                  <c:v>Фактор 5</c:v>
                </c:pt>
                <c:pt idx="5">
                  <c:v>Фактор 6</c:v>
                </c:pt>
                <c:pt idx="6">
                  <c:v>Фактор 7</c:v>
                </c:pt>
              </c:strCache>
            </c:strRef>
          </c:cat>
          <c:val>
            <c:numRef>
              <c:f>Лист1!$B$21:$H$21</c:f>
              <c:numCache>
                <c:formatCode>0.00</c:formatCode>
                <c:ptCount val="7"/>
                <c:pt idx="0">
                  <c:v>56.25</c:v>
                </c:pt>
                <c:pt idx="1">
                  <c:v>43.75</c:v>
                </c:pt>
                <c:pt idx="2">
                  <c:v>31.25</c:v>
                </c:pt>
                <c:pt idx="3">
                  <c:v>21.875</c:v>
                </c:pt>
                <c:pt idx="4">
                  <c:v>28.125</c:v>
                </c:pt>
                <c:pt idx="5">
                  <c:v>31.25</c:v>
                </c:pt>
                <c:pt idx="6">
                  <c:v>21.875</c:v>
                </c:pt>
              </c:numCache>
            </c:numRef>
          </c:val>
          <c:extLst xmlns:c16r2="http://schemas.microsoft.com/office/drawing/2015/06/chart">
            <c:ext xmlns:c16="http://schemas.microsoft.com/office/drawing/2014/chart" uri="{C3380CC4-5D6E-409C-BE32-E72D297353CC}">
              <c16:uniqueId val="{00000002-FB47-4A8D-AFEF-3951DD55A333}"/>
            </c:ext>
          </c:extLst>
        </c:ser>
        <c:dLbls>
          <c:showLegendKey val="0"/>
          <c:showVal val="0"/>
          <c:showCatName val="0"/>
          <c:showSerName val="0"/>
          <c:showPercent val="0"/>
          <c:showBubbleSize val="0"/>
        </c:dLbls>
        <c:gapWidth val="219"/>
        <c:overlap val="-27"/>
        <c:axId val="92650496"/>
        <c:axId val="92656384"/>
      </c:barChart>
      <c:catAx>
        <c:axId val="9265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56384"/>
        <c:crosses val="autoZero"/>
        <c:auto val="1"/>
        <c:lblAlgn val="ctr"/>
        <c:lblOffset val="100"/>
        <c:noMultiLvlLbl val="0"/>
      </c:catAx>
      <c:valAx>
        <c:axId val="92656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5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7347112860892366E-2"/>
          <c:y val="0.84722222222222221"/>
        </c:manualLayout>
      </c:layout>
      <c:overlay val="0"/>
    </c:title>
    <c:autoTitleDeleted val="0"/>
    <c:plotArea>
      <c:layout>
        <c:manualLayout>
          <c:layoutTarget val="inner"/>
          <c:xMode val="edge"/>
          <c:yMode val="edge"/>
          <c:x val="6.4265677684316916E-2"/>
          <c:y val="3.8867733055526044E-2"/>
          <c:w val="0.9159494824492308"/>
          <c:h val="0.56303342621671337"/>
        </c:manualLayout>
      </c:layout>
      <c:lineChart>
        <c:grouping val="standard"/>
        <c:varyColors val="0"/>
        <c:ser>
          <c:idx val="0"/>
          <c:order val="0"/>
          <c:tx>
            <c:strRef>
              <c:f>Лист3!$C$8</c:f>
              <c:strCache>
                <c:ptCount val="1"/>
                <c:pt idx="0">
                  <c:v>ГМ</c:v>
                </c:pt>
              </c:strCache>
            </c:strRef>
          </c:tx>
          <c:dLbls>
            <c:dLbl>
              <c:idx val="0"/>
              <c:layout>
                <c:manualLayout>
                  <c:x val="-4.7222222222222221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733-4E92-BB3F-179F0E710627}"/>
                </c:ext>
                <c:ext xmlns:c15="http://schemas.microsoft.com/office/drawing/2012/chart" uri="{CE6537A1-D6FC-4f65-9D91-7224C49458BB}"/>
              </c:extLst>
            </c:dLbl>
            <c:dLbl>
              <c:idx val="1"/>
              <c:layout>
                <c:manualLayout>
                  <c:x val="-0.05"/>
                  <c:y val="-6.01851851851851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733-4E92-BB3F-179F0E710627}"/>
                </c:ext>
                <c:ext xmlns:c15="http://schemas.microsoft.com/office/drawing/2012/chart" uri="{CE6537A1-D6FC-4f65-9D91-7224C49458BB}"/>
              </c:extLst>
            </c:dLbl>
            <c:dLbl>
              <c:idx val="2"/>
              <c:layout>
                <c:manualLayout>
                  <c:x val="-4.444444444444449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733-4E92-BB3F-179F0E710627}"/>
                </c:ext>
                <c:ext xmlns:c15="http://schemas.microsoft.com/office/drawing/2012/chart" uri="{CE6537A1-D6FC-4f65-9D91-7224C49458BB}"/>
              </c:extLst>
            </c:dLbl>
            <c:dLbl>
              <c:idx val="3"/>
              <c:layout>
                <c:manualLayout>
                  <c:x val="-0.05"/>
                  <c:y val="-7.87037037037037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733-4E92-BB3F-179F0E71062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Лист3!$B$9:$B$14</c:f>
              <c:strCache>
                <c:ptCount val="6"/>
                <c:pt idx="0">
                  <c:v>Цілі в житті</c:v>
                </c:pt>
                <c:pt idx="1">
                  <c:v>Процес життя</c:v>
                </c:pt>
                <c:pt idx="2">
                  <c:v>Результативність життя</c:v>
                </c:pt>
                <c:pt idx="3">
                  <c:v>Локус контролю – Я</c:v>
                </c:pt>
                <c:pt idx="4">
                  <c:v>Локус контроля – життя</c:v>
                </c:pt>
                <c:pt idx="5">
                  <c:v>Загальний показник СЖ</c:v>
                </c:pt>
              </c:strCache>
            </c:strRef>
          </c:cat>
          <c:val>
            <c:numRef>
              <c:f>Лист3!$C$9:$C$14</c:f>
              <c:numCache>
                <c:formatCode>General</c:formatCode>
                <c:ptCount val="6"/>
                <c:pt idx="0">
                  <c:v>34.229999999999997</c:v>
                </c:pt>
                <c:pt idx="1">
                  <c:v>32.46</c:v>
                </c:pt>
                <c:pt idx="2">
                  <c:v>24.46</c:v>
                </c:pt>
                <c:pt idx="3">
                  <c:v>23.04</c:v>
                </c:pt>
                <c:pt idx="4">
                  <c:v>33.56</c:v>
                </c:pt>
                <c:pt idx="5">
                  <c:v>106.12</c:v>
                </c:pt>
              </c:numCache>
            </c:numRef>
          </c:val>
          <c:smooth val="0"/>
          <c:extLst xmlns:c16r2="http://schemas.microsoft.com/office/drawing/2015/06/chart">
            <c:ext xmlns:c16="http://schemas.microsoft.com/office/drawing/2014/chart" uri="{C3380CC4-5D6E-409C-BE32-E72D297353CC}">
              <c16:uniqueId val="{00000004-3733-4E92-BB3F-179F0E710627}"/>
            </c:ext>
          </c:extLst>
        </c:ser>
        <c:dLbls>
          <c:showLegendKey val="0"/>
          <c:showVal val="0"/>
          <c:showCatName val="0"/>
          <c:showSerName val="0"/>
          <c:showPercent val="0"/>
          <c:showBubbleSize val="0"/>
        </c:dLbls>
        <c:marker val="1"/>
        <c:smooth val="0"/>
        <c:axId val="97213440"/>
        <c:axId val="97223424"/>
      </c:lineChart>
      <c:catAx>
        <c:axId val="97213440"/>
        <c:scaling>
          <c:orientation val="minMax"/>
        </c:scaling>
        <c:delete val="0"/>
        <c:axPos val="b"/>
        <c:numFmt formatCode="General" sourceLinked="0"/>
        <c:majorTickMark val="out"/>
        <c:minorTickMark val="none"/>
        <c:tickLblPos val="nextTo"/>
        <c:crossAx val="97223424"/>
        <c:crosses val="autoZero"/>
        <c:auto val="1"/>
        <c:lblAlgn val="ctr"/>
        <c:lblOffset val="100"/>
        <c:noMultiLvlLbl val="0"/>
      </c:catAx>
      <c:valAx>
        <c:axId val="97223424"/>
        <c:scaling>
          <c:orientation val="minMax"/>
        </c:scaling>
        <c:delete val="0"/>
        <c:axPos val="l"/>
        <c:majorGridlines/>
        <c:numFmt formatCode="General" sourceLinked="1"/>
        <c:majorTickMark val="out"/>
        <c:minorTickMark val="none"/>
        <c:tickLblPos val="nextTo"/>
        <c:crossAx val="972134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4.4514435695538011E-3"/>
          <c:y val="0.85185185185185186"/>
        </c:manualLayout>
      </c:layout>
      <c:overlay val="0"/>
    </c:title>
    <c:autoTitleDeleted val="0"/>
    <c:plotArea>
      <c:layout>
        <c:manualLayout>
          <c:layoutTarget val="inner"/>
          <c:xMode val="edge"/>
          <c:yMode val="edge"/>
          <c:x val="6.2601111221683353E-2"/>
          <c:y val="5.5914625255176424E-2"/>
          <c:w val="0.91279313998064304"/>
          <c:h val="0.51364100320793238"/>
        </c:manualLayout>
      </c:layout>
      <c:lineChart>
        <c:grouping val="standard"/>
        <c:varyColors val="0"/>
        <c:ser>
          <c:idx val="0"/>
          <c:order val="0"/>
          <c:tx>
            <c:strRef>
              <c:f>Лист3!$C$1</c:f>
              <c:strCache>
                <c:ptCount val="1"/>
                <c:pt idx="0">
                  <c:v>ГС</c:v>
                </c:pt>
              </c:strCache>
            </c:strRef>
          </c:tx>
          <c:dLbls>
            <c:dLbl>
              <c:idx val="0"/>
              <c:layout>
                <c:manualLayout>
                  <c:x val="-5.2777777777777778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405-470E-999F-E3A6C75B7BB9}"/>
                </c:ext>
                <c:ext xmlns:c15="http://schemas.microsoft.com/office/drawing/2012/chart" uri="{CE6537A1-D6FC-4f65-9D91-7224C49458BB}"/>
              </c:extLst>
            </c:dLbl>
            <c:dLbl>
              <c:idx val="1"/>
              <c:layout>
                <c:manualLayout>
                  <c:x val="-5.5555555555555552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405-470E-999F-E3A6C75B7BB9}"/>
                </c:ext>
                <c:ext xmlns:c15="http://schemas.microsoft.com/office/drawing/2012/chart" uri="{CE6537A1-D6FC-4f65-9D91-7224C49458BB}"/>
              </c:extLst>
            </c:dLbl>
            <c:dLbl>
              <c:idx val="2"/>
              <c:layout>
                <c:manualLayout>
                  <c:x val="-5.8333333333333383E-2"/>
                  <c:y val="-6.48148148148148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405-470E-999F-E3A6C75B7BB9}"/>
                </c:ext>
                <c:ext xmlns:c15="http://schemas.microsoft.com/office/drawing/2012/chart" uri="{CE6537A1-D6FC-4f65-9D91-7224C49458BB}"/>
              </c:extLst>
            </c:dLbl>
            <c:dLbl>
              <c:idx val="3"/>
              <c:layout>
                <c:manualLayout>
                  <c:x val="-4.4444444444444446E-2"/>
                  <c:y val="-6.94444444444444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405-470E-999F-E3A6C75B7BB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Лист3!$B$2:$B$7</c:f>
              <c:strCache>
                <c:ptCount val="6"/>
                <c:pt idx="0">
                  <c:v>Цілі в житті</c:v>
                </c:pt>
                <c:pt idx="1">
                  <c:v>Процес життя</c:v>
                </c:pt>
                <c:pt idx="2">
                  <c:v>Результативність життя</c:v>
                </c:pt>
                <c:pt idx="3">
                  <c:v>Локус контролю – Я</c:v>
                </c:pt>
                <c:pt idx="4">
                  <c:v>Локус контроля – життя</c:v>
                </c:pt>
                <c:pt idx="5">
                  <c:v>Загальний показник СЖ</c:v>
                </c:pt>
              </c:strCache>
            </c:strRef>
          </c:cat>
          <c:val>
            <c:numRef>
              <c:f>Лист3!$C$2:$C$7</c:f>
              <c:numCache>
                <c:formatCode>General</c:formatCode>
                <c:ptCount val="6"/>
                <c:pt idx="0">
                  <c:v>33.840000000000003</c:v>
                </c:pt>
                <c:pt idx="1">
                  <c:v>31.74</c:v>
                </c:pt>
                <c:pt idx="2">
                  <c:v>26.18</c:v>
                </c:pt>
                <c:pt idx="3">
                  <c:v>25.06</c:v>
                </c:pt>
                <c:pt idx="4">
                  <c:v>37.229999999999997</c:v>
                </c:pt>
                <c:pt idx="5">
                  <c:v>108.64</c:v>
                </c:pt>
              </c:numCache>
            </c:numRef>
          </c:val>
          <c:smooth val="0"/>
          <c:extLst xmlns:c16r2="http://schemas.microsoft.com/office/drawing/2015/06/chart">
            <c:ext xmlns:c16="http://schemas.microsoft.com/office/drawing/2014/chart" uri="{C3380CC4-5D6E-409C-BE32-E72D297353CC}">
              <c16:uniqueId val="{00000004-B405-470E-999F-E3A6C75B7BB9}"/>
            </c:ext>
          </c:extLst>
        </c:ser>
        <c:dLbls>
          <c:showLegendKey val="0"/>
          <c:showVal val="0"/>
          <c:showCatName val="0"/>
          <c:showSerName val="0"/>
          <c:showPercent val="0"/>
          <c:showBubbleSize val="0"/>
        </c:dLbls>
        <c:marker val="1"/>
        <c:smooth val="0"/>
        <c:axId val="97254016"/>
        <c:axId val="97255808"/>
      </c:lineChart>
      <c:catAx>
        <c:axId val="97254016"/>
        <c:scaling>
          <c:orientation val="minMax"/>
        </c:scaling>
        <c:delete val="0"/>
        <c:axPos val="b"/>
        <c:numFmt formatCode="General" sourceLinked="0"/>
        <c:majorTickMark val="out"/>
        <c:minorTickMark val="none"/>
        <c:tickLblPos val="nextTo"/>
        <c:crossAx val="97255808"/>
        <c:crosses val="autoZero"/>
        <c:auto val="1"/>
        <c:lblAlgn val="ctr"/>
        <c:lblOffset val="100"/>
        <c:noMultiLvlLbl val="0"/>
      </c:catAx>
      <c:valAx>
        <c:axId val="97255808"/>
        <c:scaling>
          <c:orientation val="minMax"/>
        </c:scaling>
        <c:delete val="0"/>
        <c:axPos val="l"/>
        <c:majorGridlines/>
        <c:numFmt formatCode="General" sourceLinked="1"/>
        <c:majorTickMark val="out"/>
        <c:minorTickMark val="none"/>
        <c:tickLblPos val="nextTo"/>
        <c:crossAx val="9725401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443219120770666E-2"/>
          <c:y val="2.8252405949256341E-2"/>
          <c:w val="0.89757857924435192"/>
          <c:h val="0.78835633906085623"/>
        </c:manualLayout>
      </c:layout>
      <c:lineChart>
        <c:grouping val="standard"/>
        <c:varyColors val="0"/>
        <c:ser>
          <c:idx val="0"/>
          <c:order val="0"/>
          <c:tx>
            <c:strRef>
              <c:f>Лист3!$C$8</c:f>
              <c:strCache>
                <c:ptCount val="1"/>
                <c:pt idx="0">
                  <c:v>ГМ</c:v>
                </c:pt>
              </c:strCache>
            </c:strRef>
          </c:tx>
          <c:cat>
            <c:strRef>
              <c:f>Лист3!$B$9:$B$14</c:f>
              <c:strCache>
                <c:ptCount val="6"/>
                <c:pt idx="0">
                  <c:v>Цілі в житті</c:v>
                </c:pt>
                <c:pt idx="1">
                  <c:v>Процес життя</c:v>
                </c:pt>
                <c:pt idx="2">
                  <c:v>Результативність життя</c:v>
                </c:pt>
                <c:pt idx="3">
                  <c:v>Локус контролю – Я</c:v>
                </c:pt>
                <c:pt idx="4">
                  <c:v>Локус контроля – життя</c:v>
                </c:pt>
                <c:pt idx="5">
                  <c:v>Загальний показник СЖ</c:v>
                </c:pt>
              </c:strCache>
            </c:strRef>
          </c:cat>
          <c:val>
            <c:numRef>
              <c:f>Лист3!$C$9:$C$14</c:f>
              <c:numCache>
                <c:formatCode>General</c:formatCode>
                <c:ptCount val="6"/>
                <c:pt idx="0">
                  <c:v>34.229999999999997</c:v>
                </c:pt>
                <c:pt idx="1">
                  <c:v>32.46</c:v>
                </c:pt>
                <c:pt idx="2">
                  <c:v>24.46</c:v>
                </c:pt>
                <c:pt idx="3">
                  <c:v>23.04</c:v>
                </c:pt>
                <c:pt idx="4">
                  <c:v>33.56</c:v>
                </c:pt>
                <c:pt idx="5">
                  <c:v>106.12</c:v>
                </c:pt>
              </c:numCache>
            </c:numRef>
          </c:val>
          <c:smooth val="0"/>
          <c:extLst xmlns:c16r2="http://schemas.microsoft.com/office/drawing/2015/06/chart">
            <c:ext xmlns:c16="http://schemas.microsoft.com/office/drawing/2014/chart" uri="{C3380CC4-5D6E-409C-BE32-E72D297353CC}">
              <c16:uniqueId val="{00000000-3062-400C-AC55-1411F624AA0B}"/>
            </c:ext>
          </c:extLst>
        </c:ser>
        <c:ser>
          <c:idx val="1"/>
          <c:order val="1"/>
          <c:tx>
            <c:strRef>
              <c:f>Лист3!$D$8</c:f>
              <c:strCache>
                <c:ptCount val="1"/>
                <c:pt idx="0">
                  <c:v>ГС</c:v>
                </c:pt>
              </c:strCache>
            </c:strRef>
          </c:tx>
          <c:cat>
            <c:strRef>
              <c:f>Лист3!$B$9:$B$14</c:f>
              <c:strCache>
                <c:ptCount val="6"/>
                <c:pt idx="0">
                  <c:v>Цілі в житті</c:v>
                </c:pt>
                <c:pt idx="1">
                  <c:v>Процес життя</c:v>
                </c:pt>
                <c:pt idx="2">
                  <c:v>Результативність життя</c:v>
                </c:pt>
                <c:pt idx="3">
                  <c:v>Локус контролю – Я</c:v>
                </c:pt>
                <c:pt idx="4">
                  <c:v>Локус контроля – життя</c:v>
                </c:pt>
                <c:pt idx="5">
                  <c:v>Загальний показник СЖ</c:v>
                </c:pt>
              </c:strCache>
            </c:strRef>
          </c:cat>
          <c:val>
            <c:numRef>
              <c:f>Лист3!$D$9:$D$14</c:f>
              <c:numCache>
                <c:formatCode>General</c:formatCode>
                <c:ptCount val="6"/>
                <c:pt idx="0">
                  <c:v>33.840000000000003</c:v>
                </c:pt>
                <c:pt idx="1">
                  <c:v>31.74</c:v>
                </c:pt>
                <c:pt idx="2">
                  <c:v>26.18</c:v>
                </c:pt>
                <c:pt idx="3">
                  <c:v>25.06</c:v>
                </c:pt>
                <c:pt idx="4">
                  <c:v>37.229999999999997</c:v>
                </c:pt>
                <c:pt idx="5">
                  <c:v>108.64</c:v>
                </c:pt>
              </c:numCache>
            </c:numRef>
          </c:val>
          <c:smooth val="0"/>
          <c:extLst xmlns:c16r2="http://schemas.microsoft.com/office/drawing/2015/06/chart">
            <c:ext xmlns:c16="http://schemas.microsoft.com/office/drawing/2014/chart" uri="{C3380CC4-5D6E-409C-BE32-E72D297353CC}">
              <c16:uniqueId val="{00000001-3062-400C-AC55-1411F624AA0B}"/>
            </c:ext>
          </c:extLst>
        </c:ser>
        <c:dLbls>
          <c:showLegendKey val="0"/>
          <c:showVal val="0"/>
          <c:showCatName val="0"/>
          <c:showSerName val="0"/>
          <c:showPercent val="0"/>
          <c:showBubbleSize val="0"/>
        </c:dLbls>
        <c:marker val="1"/>
        <c:smooth val="0"/>
        <c:axId val="97277440"/>
        <c:axId val="97278976"/>
      </c:lineChart>
      <c:catAx>
        <c:axId val="97277440"/>
        <c:scaling>
          <c:orientation val="minMax"/>
        </c:scaling>
        <c:delete val="0"/>
        <c:axPos val="b"/>
        <c:numFmt formatCode="General" sourceLinked="0"/>
        <c:majorTickMark val="out"/>
        <c:minorTickMark val="none"/>
        <c:tickLblPos val="nextTo"/>
        <c:crossAx val="97278976"/>
        <c:crosses val="autoZero"/>
        <c:auto val="1"/>
        <c:lblAlgn val="ctr"/>
        <c:lblOffset val="100"/>
        <c:noMultiLvlLbl val="0"/>
      </c:catAx>
      <c:valAx>
        <c:axId val="97278976"/>
        <c:scaling>
          <c:orientation val="minMax"/>
        </c:scaling>
        <c:delete val="0"/>
        <c:axPos val="l"/>
        <c:majorGridlines/>
        <c:numFmt formatCode="General" sourceLinked="1"/>
        <c:majorTickMark val="out"/>
        <c:minorTickMark val="none"/>
        <c:tickLblPos val="nextTo"/>
        <c:crossAx val="97277440"/>
        <c:crosses val="autoZero"/>
        <c:crossBetween val="between"/>
      </c:valAx>
    </c:plotArea>
    <c:legend>
      <c:legendPos val="b"/>
      <c:layout>
        <c:manualLayout>
          <c:xMode val="edge"/>
          <c:yMode val="edge"/>
          <c:x val="2.85823292386936E-2"/>
          <c:y val="0.88850503062117236"/>
          <c:w val="0.1843195446021911"/>
          <c:h val="8.371719160104987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D33B-6A79-4BDB-8224-387C8420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24469</Words>
  <Characters>139479</Characters>
  <Application>Microsoft Office Word</Application>
  <DocSecurity>0</DocSecurity>
  <Lines>1162</Lines>
  <Paragraphs>327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dc:creator>
  <cp:lastModifiedBy>libonu</cp:lastModifiedBy>
  <cp:revision>2</cp:revision>
  <cp:lastPrinted>2022-02-08T15:36:00Z</cp:lastPrinted>
  <dcterms:created xsi:type="dcterms:W3CDTF">2023-11-15T11:16:00Z</dcterms:created>
  <dcterms:modified xsi:type="dcterms:W3CDTF">2023-11-15T11:16:00Z</dcterms:modified>
</cp:coreProperties>
</file>