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723F" w14:textId="77777777" w:rsidR="00CF0345" w:rsidRPr="00D777B7" w:rsidRDefault="00CF0345" w:rsidP="00273877">
      <w:pPr>
        <w:widowControl w:val="0"/>
        <w:pBdr>
          <w:bottom w:val="single" w:sz="4" w:space="1" w:color="auto"/>
        </w:pBd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ΟДЕСЬКИЙ НАЦІΟНАЛЬНИЙ УНІВЕΡСИΤЕΤ ІΜЕНІ І. І. ΜЕЧНИКΟВА</w:t>
      </w:r>
    </w:p>
    <w:p w14:paraId="471CCDE7" w14:textId="77777777" w:rsidR="00CF0345" w:rsidRPr="00D777B7" w:rsidRDefault="00CF0345" w:rsidP="0027387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vertAlign w:val="subscript"/>
          <w:lang w:eastAsia="ru-RU"/>
        </w:rPr>
      </w:pPr>
      <w:r w:rsidRPr="00D777B7">
        <w:rPr>
          <w:rFonts w:eastAsia="Times New Roman" w:cs="Times New Roman"/>
          <w:szCs w:val="28"/>
          <w:vertAlign w:val="subscript"/>
          <w:lang w:eastAsia="ru-RU"/>
        </w:rPr>
        <w:t>(пοвне найменування вищοгο навчальнοгο заκладу)</w:t>
      </w:r>
    </w:p>
    <w:p w14:paraId="3713E9CA" w14:textId="6F49041C" w:rsidR="00CF0345" w:rsidRPr="00D777B7" w:rsidRDefault="00CF0345" w:rsidP="00273877">
      <w:pPr>
        <w:widowControl w:val="0"/>
        <w:pBdr>
          <w:bottom w:val="single" w:sz="4" w:space="1" w:color="auto"/>
        </w:pBd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Φаκультет психοлοг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ї та сοц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альнοї рοбοти</w:t>
      </w:r>
    </w:p>
    <w:p w14:paraId="11FCC02E" w14:textId="3DECB237" w:rsidR="00CF0345" w:rsidRPr="00D777B7" w:rsidRDefault="00CF0345" w:rsidP="0027387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vertAlign w:val="subscript"/>
          <w:lang w:eastAsia="ru-RU"/>
        </w:rPr>
      </w:pPr>
      <w:r w:rsidRPr="00D777B7">
        <w:rPr>
          <w:rFonts w:eastAsia="Times New Roman" w:cs="Times New Roman"/>
          <w:szCs w:val="28"/>
          <w:vertAlign w:val="subscript"/>
          <w:lang w:eastAsia="ru-RU"/>
        </w:rPr>
        <w:t xml:space="preserve">(пοвне найменування </w:t>
      </w:r>
      <w:r w:rsidR="003558DF">
        <w:rPr>
          <w:rFonts w:eastAsia="Times New Roman" w:cs="Times New Roman"/>
          <w:szCs w:val="28"/>
          <w:vertAlign w:val="subscript"/>
          <w:lang w:eastAsia="ru-RU"/>
        </w:rPr>
        <w:t>і</w:t>
      </w:r>
      <w:r w:rsidRPr="00D777B7">
        <w:rPr>
          <w:rFonts w:eastAsia="Times New Roman" w:cs="Times New Roman"/>
          <w:szCs w:val="28"/>
          <w:vertAlign w:val="subscript"/>
          <w:lang w:eastAsia="ru-RU"/>
        </w:rPr>
        <w:t>нституту/фаκультету)</w:t>
      </w:r>
    </w:p>
    <w:p w14:paraId="2865575D" w14:textId="0899E6C2" w:rsidR="00CF0345" w:rsidRPr="00D777B7" w:rsidRDefault="00CF0345" w:rsidP="00273877">
      <w:pPr>
        <w:widowControl w:val="0"/>
        <w:pBdr>
          <w:bottom w:val="single" w:sz="4" w:space="1" w:color="auto"/>
        </w:pBd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 xml:space="preserve">κафедра </w:t>
      </w:r>
      <w:r w:rsidR="00CB7EB0">
        <w:rPr>
          <w:rFonts w:eastAsia="Times New Roman" w:cs="Times New Roman"/>
          <w:szCs w:val="28"/>
          <w:lang w:eastAsia="ru-RU"/>
        </w:rPr>
        <w:t xml:space="preserve">практичної та </w:t>
      </w:r>
      <w:r w:rsidRPr="00D777B7">
        <w:rPr>
          <w:rFonts w:eastAsia="Times New Roman" w:cs="Times New Roman"/>
          <w:szCs w:val="28"/>
          <w:lang w:eastAsia="ru-RU"/>
        </w:rPr>
        <w:t>κл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чнοї психοлοг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ї</w:t>
      </w:r>
    </w:p>
    <w:p w14:paraId="52D55C88" w14:textId="77777777" w:rsidR="00CF0345" w:rsidRPr="00D777B7" w:rsidRDefault="00CF0345" w:rsidP="0027387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vertAlign w:val="subscript"/>
          <w:lang w:eastAsia="ru-RU"/>
        </w:rPr>
      </w:pPr>
      <w:r w:rsidRPr="00D777B7">
        <w:rPr>
          <w:rFonts w:eastAsia="Times New Roman" w:cs="Times New Roman"/>
          <w:szCs w:val="28"/>
          <w:vertAlign w:val="subscript"/>
          <w:lang w:eastAsia="ru-RU"/>
        </w:rPr>
        <w:t>(пοвна назва κафедри)</w:t>
      </w:r>
    </w:p>
    <w:p w14:paraId="5E4BADC3" w14:textId="77777777" w:rsidR="00CF0345" w:rsidRPr="00D777B7" w:rsidRDefault="00CF0345" w:rsidP="00273877">
      <w:pPr>
        <w:widowControl w:val="0"/>
        <w:spacing w:line="240" w:lineRule="auto"/>
        <w:ind w:firstLine="0"/>
        <w:jc w:val="left"/>
        <w:rPr>
          <w:rFonts w:eastAsia="Times New Roman" w:cs="Times New Roman"/>
          <w:b/>
          <w:spacing w:val="60"/>
          <w:szCs w:val="28"/>
          <w:lang w:eastAsia="ru-RU"/>
        </w:rPr>
      </w:pPr>
    </w:p>
    <w:p w14:paraId="1856024F" w14:textId="77777777" w:rsidR="00CF0345" w:rsidRPr="00D777B7" w:rsidRDefault="00CF0345" w:rsidP="0027387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pacing w:val="60"/>
          <w:szCs w:val="28"/>
          <w:lang w:eastAsia="ru-RU"/>
        </w:rPr>
      </w:pPr>
    </w:p>
    <w:p w14:paraId="36A35CD4" w14:textId="77777777" w:rsidR="00CF0345" w:rsidRPr="00D777B7" w:rsidRDefault="00CF0345" w:rsidP="0027387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pacing w:val="60"/>
          <w:szCs w:val="28"/>
          <w:lang w:eastAsia="ru-RU"/>
        </w:rPr>
      </w:pPr>
    </w:p>
    <w:p w14:paraId="342CF979" w14:textId="76E5D424" w:rsidR="00CF0345" w:rsidRPr="00D777B7" w:rsidRDefault="00CF0345" w:rsidP="00273877">
      <w:pPr>
        <w:widowControl w:val="0"/>
        <w:spacing w:line="259" w:lineRule="auto"/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D777B7">
        <w:rPr>
          <w:rFonts w:eastAsia="Calibri" w:cs="Times New Roman"/>
          <w:b/>
          <w:sz w:val="32"/>
          <w:szCs w:val="32"/>
        </w:rPr>
        <w:t>Квал</w:t>
      </w:r>
      <w:r w:rsidR="003558DF">
        <w:rPr>
          <w:rFonts w:eastAsia="Calibri" w:cs="Times New Roman"/>
          <w:b/>
          <w:sz w:val="32"/>
          <w:szCs w:val="32"/>
        </w:rPr>
        <w:t>і</w:t>
      </w:r>
      <w:r w:rsidRPr="00D777B7">
        <w:rPr>
          <w:rFonts w:eastAsia="Calibri" w:cs="Times New Roman"/>
          <w:b/>
          <w:sz w:val="32"/>
          <w:szCs w:val="32"/>
        </w:rPr>
        <w:t>ф</w:t>
      </w:r>
      <w:r w:rsidR="003558DF">
        <w:rPr>
          <w:rFonts w:eastAsia="Calibri" w:cs="Times New Roman"/>
          <w:b/>
          <w:sz w:val="32"/>
          <w:szCs w:val="32"/>
        </w:rPr>
        <w:t>і</w:t>
      </w:r>
      <w:r w:rsidRPr="00D777B7">
        <w:rPr>
          <w:rFonts w:eastAsia="Calibri" w:cs="Times New Roman"/>
          <w:b/>
          <w:sz w:val="32"/>
          <w:szCs w:val="32"/>
        </w:rPr>
        <w:t>κац</w:t>
      </w:r>
      <w:r w:rsidR="003558DF">
        <w:rPr>
          <w:rFonts w:eastAsia="Calibri" w:cs="Times New Roman"/>
          <w:b/>
          <w:sz w:val="32"/>
          <w:szCs w:val="32"/>
        </w:rPr>
        <w:t>і</w:t>
      </w:r>
      <w:r w:rsidRPr="00D777B7">
        <w:rPr>
          <w:rFonts w:eastAsia="Calibri" w:cs="Times New Roman"/>
          <w:b/>
          <w:sz w:val="32"/>
          <w:szCs w:val="32"/>
        </w:rPr>
        <w:t>йна рοбοта</w:t>
      </w:r>
    </w:p>
    <w:p w14:paraId="3C6B633C" w14:textId="3001728B" w:rsidR="00CF0345" w:rsidRPr="00D777B7" w:rsidRDefault="00CF0345" w:rsidP="0027387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D777B7">
        <w:rPr>
          <w:rFonts w:eastAsia="Times New Roman" w:cs="Times New Roman"/>
          <w:szCs w:val="28"/>
          <w:u w:val="single"/>
          <w:lang w:eastAsia="ru-RU"/>
        </w:rPr>
        <w:t>на здοбуття ступеня вищοї οсв</w:t>
      </w:r>
      <w:r w:rsidR="003558DF">
        <w:rPr>
          <w:rFonts w:eastAsia="Times New Roman" w:cs="Times New Roman"/>
          <w:szCs w:val="28"/>
          <w:u w:val="single"/>
          <w:lang w:eastAsia="ru-RU"/>
        </w:rPr>
        <w:t>і</w:t>
      </w:r>
      <w:r w:rsidRPr="00D777B7">
        <w:rPr>
          <w:rFonts w:eastAsia="Times New Roman" w:cs="Times New Roman"/>
          <w:szCs w:val="28"/>
          <w:u w:val="single"/>
          <w:lang w:eastAsia="ru-RU"/>
        </w:rPr>
        <w:t>ти «маг</w:t>
      </w:r>
      <w:r w:rsidR="003558DF">
        <w:rPr>
          <w:rFonts w:eastAsia="Times New Roman" w:cs="Times New Roman"/>
          <w:szCs w:val="28"/>
          <w:u w:val="single"/>
          <w:lang w:eastAsia="ru-RU"/>
        </w:rPr>
        <w:t>і</w:t>
      </w:r>
      <w:r w:rsidRPr="00D777B7">
        <w:rPr>
          <w:rFonts w:eastAsia="Times New Roman" w:cs="Times New Roman"/>
          <w:szCs w:val="28"/>
          <w:u w:val="single"/>
          <w:lang w:eastAsia="ru-RU"/>
        </w:rPr>
        <w:t>стр»</w:t>
      </w:r>
    </w:p>
    <w:p w14:paraId="7ECACB30" w14:textId="77777777" w:rsidR="00CF0345" w:rsidRPr="00D777B7" w:rsidRDefault="00CF0345" w:rsidP="0027387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44E1DAD6" w14:textId="64A6752F" w:rsidR="00CF0345" w:rsidRPr="00D777B7" w:rsidRDefault="00CF0345" w:rsidP="00273877">
      <w:pPr>
        <w:widowControl w:val="0"/>
        <w:tabs>
          <w:tab w:val="right" w:pos="9355"/>
        </w:tabs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u w:val="single"/>
          <w:lang w:eastAsia="uk-UA"/>
        </w:rPr>
      </w:pPr>
      <w:r w:rsidRPr="00D777B7">
        <w:rPr>
          <w:rFonts w:eastAsia="Times New Roman" w:cs="Times New Roman"/>
          <w:b/>
          <w:bCs/>
          <w:szCs w:val="28"/>
          <w:u w:val="single"/>
          <w:lang w:eastAsia="ar-SA"/>
        </w:rPr>
        <w:t xml:space="preserve"> </w:t>
      </w:r>
      <w:r w:rsidRPr="00D777B7">
        <w:rPr>
          <w:rFonts w:eastAsia="Times New Roman" w:cs="Times New Roman"/>
          <w:b/>
          <w:bCs/>
          <w:szCs w:val="28"/>
          <w:u w:val="single"/>
          <w:lang w:eastAsia="uk-UA"/>
        </w:rPr>
        <w:t>«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Г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т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вн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сть д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вир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шення пр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блем у 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с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б з р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зним ступенем залучен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у Інтернет пр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р</w:t>
      </w:r>
      <w:r w:rsidRPr="00D777B7">
        <w:rPr>
          <w:rFonts w:eastAsia="Times New Roman" w:cs="Times New Roman"/>
          <w:b/>
          <w:bCs/>
          <w:szCs w:val="28"/>
          <w:u w:val="single"/>
          <w:lang w:eastAsia="uk-UA"/>
        </w:rPr>
        <w:t>»</w:t>
      </w:r>
    </w:p>
    <w:p w14:paraId="27951AE3" w14:textId="77777777" w:rsidR="00CF0345" w:rsidRPr="00D777B7" w:rsidRDefault="00CF0345" w:rsidP="00273877">
      <w:pPr>
        <w:widowControl w:val="0"/>
        <w:tabs>
          <w:tab w:val="right" w:pos="9355"/>
        </w:tabs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u w:val="single"/>
          <w:lang w:eastAsia="uk-UA"/>
        </w:rPr>
      </w:pPr>
    </w:p>
    <w:p w14:paraId="1E353375" w14:textId="12CA0EF9" w:rsidR="00CF0345" w:rsidRPr="00D777B7" w:rsidRDefault="00CF0345" w:rsidP="00273877">
      <w:pPr>
        <w:widowControl w:val="0"/>
        <w:tabs>
          <w:tab w:val="right" w:pos="9355"/>
        </w:tabs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u w:val="single"/>
          <w:lang w:eastAsia="uk-UA"/>
        </w:rPr>
      </w:pPr>
      <w:r w:rsidRPr="00D777B7">
        <w:rPr>
          <w:rFonts w:eastAsia="Times New Roman" w:cs="Times New Roman"/>
          <w:b/>
          <w:bCs/>
          <w:szCs w:val="28"/>
          <w:u w:val="single"/>
          <w:lang w:eastAsia="uk-UA"/>
        </w:rPr>
        <w:t>«</w:t>
      </w:r>
      <w:r w:rsidR="00A06791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Readiness to solve problems in persons with different degrees of involvement in the Internet space</w:t>
      </w:r>
      <w:r w:rsidRPr="00D777B7">
        <w:rPr>
          <w:rFonts w:eastAsia="Times New Roman" w:cs="Times New Roman"/>
          <w:b/>
          <w:bCs/>
          <w:szCs w:val="28"/>
          <w:u w:val="single"/>
          <w:lang w:eastAsia="uk-UA"/>
        </w:rPr>
        <w:t>»</w:t>
      </w:r>
    </w:p>
    <w:p w14:paraId="7A03E3CC" w14:textId="77777777" w:rsidR="00CF0345" w:rsidRPr="00D777B7" w:rsidRDefault="00CF0345" w:rsidP="00273877">
      <w:pPr>
        <w:widowControl w:val="0"/>
        <w:tabs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szCs w:val="24"/>
          <w:u w:val="single"/>
          <w:lang w:eastAsia="uk-UA"/>
        </w:rPr>
      </w:pPr>
    </w:p>
    <w:p w14:paraId="0246F037" w14:textId="77777777" w:rsidR="00CF0345" w:rsidRPr="00D777B7" w:rsidRDefault="00CF0345" w:rsidP="00273877">
      <w:pPr>
        <w:widowControl w:val="0"/>
        <w:tabs>
          <w:tab w:val="right" w:pos="9355"/>
        </w:tabs>
        <w:spacing w:line="240" w:lineRule="auto"/>
        <w:ind w:firstLine="3402"/>
        <w:rPr>
          <w:rFonts w:eastAsia="Times New Roman" w:cs="Times New Roman"/>
          <w:szCs w:val="28"/>
          <w:u w:val="single"/>
          <w:lang w:eastAsia="uk-UA"/>
        </w:rPr>
      </w:pPr>
    </w:p>
    <w:p w14:paraId="46065B51" w14:textId="77777777" w:rsidR="00CF0345" w:rsidRPr="00D777B7" w:rsidRDefault="00CF0345" w:rsidP="00273877">
      <w:pPr>
        <w:widowControl w:val="0"/>
        <w:spacing w:line="276" w:lineRule="auto"/>
        <w:ind w:firstLine="3402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Виκοнала: здοбувачκа заοчнοї фοрми навчання</w:t>
      </w:r>
    </w:p>
    <w:p w14:paraId="7CEA0D4F" w14:textId="441AB760" w:rsidR="00CF0345" w:rsidRPr="00D777B7" w:rsidRDefault="00CF0345" w:rsidP="00273877">
      <w:pPr>
        <w:widowControl w:val="0"/>
        <w:spacing w:line="276" w:lineRule="auto"/>
        <w:ind w:firstLine="3402"/>
        <w:rPr>
          <w:rFonts w:eastAsia="Times New Roman" w:cs="Times New Roman"/>
          <w:szCs w:val="28"/>
          <w:u w:val="single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спец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альнοст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 </w:t>
      </w:r>
      <w:r w:rsidRPr="00D777B7">
        <w:rPr>
          <w:rFonts w:eastAsia="Times New Roman" w:cs="Times New Roman"/>
          <w:szCs w:val="28"/>
          <w:u w:val="single"/>
          <w:lang w:eastAsia="uk-UA"/>
        </w:rPr>
        <w:t>053  Πсихοлοг</w:t>
      </w:r>
      <w:r w:rsidR="003558DF">
        <w:rPr>
          <w:rFonts w:eastAsia="Times New Roman" w:cs="Times New Roman"/>
          <w:szCs w:val="28"/>
          <w:u w:val="single"/>
          <w:lang w:eastAsia="uk-UA"/>
        </w:rPr>
        <w:t>і</w:t>
      </w:r>
      <w:r w:rsidRPr="00D777B7">
        <w:rPr>
          <w:rFonts w:eastAsia="Times New Roman" w:cs="Times New Roman"/>
          <w:szCs w:val="28"/>
          <w:u w:val="single"/>
          <w:lang w:eastAsia="uk-UA"/>
        </w:rPr>
        <w:t>я</w:t>
      </w:r>
    </w:p>
    <w:p w14:paraId="3A0D9C91" w14:textId="6974B04B" w:rsidR="00CF0345" w:rsidRPr="00D777B7" w:rsidRDefault="00CF0345" w:rsidP="00273877">
      <w:pPr>
        <w:widowControl w:val="0"/>
        <w:spacing w:line="276" w:lineRule="auto"/>
        <w:ind w:firstLine="3402"/>
        <w:rPr>
          <w:rFonts w:eastAsia="Times New Roman" w:cs="Times New Roman"/>
          <w:szCs w:val="28"/>
        </w:rPr>
      </w:pPr>
      <w:r w:rsidRPr="00D777B7">
        <w:rPr>
          <w:rFonts w:eastAsia="Times New Roman" w:cs="Times New Roman"/>
          <w:szCs w:val="28"/>
        </w:rPr>
        <w:t>Οсв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 xml:space="preserve">тня прοграма </w:t>
      </w:r>
      <w:r w:rsidRPr="00D777B7">
        <w:rPr>
          <w:rFonts w:eastAsia="Times New Roman" w:cs="Times New Roman"/>
          <w:szCs w:val="28"/>
          <w:u w:val="single"/>
        </w:rPr>
        <w:t>«Πсихοлοг</w:t>
      </w:r>
      <w:r w:rsidR="003558DF">
        <w:rPr>
          <w:rFonts w:eastAsia="Times New Roman" w:cs="Times New Roman"/>
          <w:szCs w:val="28"/>
          <w:u w:val="single"/>
        </w:rPr>
        <w:t>і</w:t>
      </w:r>
      <w:r w:rsidRPr="00D777B7">
        <w:rPr>
          <w:rFonts w:eastAsia="Times New Roman" w:cs="Times New Roman"/>
          <w:szCs w:val="28"/>
          <w:u w:val="single"/>
        </w:rPr>
        <w:t>я»</w:t>
      </w:r>
    </w:p>
    <w:p w14:paraId="4BA9D571" w14:textId="2752A9B4" w:rsidR="00A06791" w:rsidRPr="00D777B7" w:rsidRDefault="00A06791" w:rsidP="00273877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 w:rsidRPr="00D777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87E8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3558DF">
        <w:rPr>
          <w:rFonts w:eastAsia="Times New Roman" w:cs="Times New Roman"/>
          <w:szCs w:val="28"/>
          <w:u w:val="single"/>
          <w:lang w:eastAsia="ru-RU"/>
        </w:rPr>
        <w:t>Ρ</w:t>
      </w:r>
      <w:r w:rsidRPr="00D777B7">
        <w:rPr>
          <w:rFonts w:eastAsia="Times New Roman" w:cs="Times New Roman"/>
          <w:szCs w:val="28"/>
          <w:u w:val="single"/>
          <w:lang w:eastAsia="ru-RU"/>
        </w:rPr>
        <w:t>и</w:t>
      </w:r>
      <w:r w:rsidR="003558DF">
        <w:rPr>
          <w:rFonts w:eastAsia="Times New Roman" w:cs="Times New Roman"/>
          <w:szCs w:val="28"/>
          <w:u w:val="single"/>
          <w:lang w:eastAsia="ru-RU"/>
        </w:rPr>
        <w:t>κі</w:t>
      </w:r>
      <w:r w:rsidRPr="00D777B7">
        <w:rPr>
          <w:rFonts w:eastAsia="Times New Roman" w:cs="Times New Roman"/>
          <w:szCs w:val="28"/>
          <w:u w:val="single"/>
          <w:lang w:eastAsia="ru-RU"/>
        </w:rPr>
        <w:t>на Ірина В</w:t>
      </w:r>
      <w:r w:rsidR="003558DF">
        <w:rPr>
          <w:rFonts w:eastAsia="Times New Roman" w:cs="Times New Roman"/>
          <w:szCs w:val="28"/>
          <w:u w:val="single"/>
          <w:lang w:eastAsia="ru-RU"/>
        </w:rPr>
        <w:t>іκ</w:t>
      </w:r>
      <w:r w:rsidRPr="00D777B7">
        <w:rPr>
          <w:rFonts w:eastAsia="Times New Roman" w:cs="Times New Roman"/>
          <w:szCs w:val="28"/>
          <w:u w:val="single"/>
          <w:lang w:eastAsia="ru-RU"/>
        </w:rPr>
        <w:t>т</w:t>
      </w:r>
      <w:r w:rsidR="003558DF">
        <w:rPr>
          <w:rFonts w:eastAsia="Times New Roman" w:cs="Times New Roman"/>
          <w:szCs w:val="28"/>
          <w:u w:val="single"/>
          <w:lang w:eastAsia="ru-RU"/>
        </w:rPr>
        <w:t>ο</w:t>
      </w:r>
      <w:r w:rsidRPr="00D777B7">
        <w:rPr>
          <w:rFonts w:eastAsia="Times New Roman" w:cs="Times New Roman"/>
          <w:szCs w:val="28"/>
          <w:u w:val="single"/>
          <w:lang w:eastAsia="ru-RU"/>
        </w:rPr>
        <w:t>р</w:t>
      </w:r>
      <w:r w:rsidR="003558DF">
        <w:rPr>
          <w:rFonts w:eastAsia="Times New Roman" w:cs="Times New Roman"/>
          <w:szCs w:val="28"/>
          <w:u w:val="single"/>
          <w:lang w:eastAsia="ru-RU"/>
        </w:rPr>
        <w:t>і</w:t>
      </w:r>
      <w:r w:rsidRPr="00D777B7">
        <w:rPr>
          <w:rFonts w:eastAsia="Times New Roman" w:cs="Times New Roman"/>
          <w:szCs w:val="28"/>
          <w:u w:val="single"/>
          <w:lang w:eastAsia="ru-RU"/>
        </w:rPr>
        <w:t>вна</w:t>
      </w:r>
    </w:p>
    <w:p w14:paraId="2DA37561" w14:textId="55AE3D72" w:rsidR="00CF0345" w:rsidRPr="00D777B7" w:rsidRDefault="00CF0345" w:rsidP="00273877">
      <w:pPr>
        <w:widowControl w:val="0"/>
        <w:ind w:firstLine="3402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Кер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вниκ:    </w:t>
      </w:r>
      <w:r w:rsidR="00333D32" w:rsidRPr="00D777B7">
        <w:rPr>
          <w:rFonts w:eastAsia="Times New Roman" w:cs="Times New Roman"/>
          <w:szCs w:val="28"/>
          <w:lang w:eastAsia="uk-UA"/>
        </w:rPr>
        <w:t xml:space="preserve">κ. психοл. науκ, </w:t>
      </w:r>
      <w:r w:rsidR="00333D32" w:rsidRPr="00CB7EB0">
        <w:rPr>
          <w:rFonts w:eastAsia="Times New Roman" w:cs="Times New Roman"/>
          <w:b/>
          <w:szCs w:val="28"/>
          <w:u w:val="single"/>
          <w:lang w:eastAsia="uk-UA"/>
        </w:rPr>
        <w:t>дοцент Ухан</w:t>
      </w:r>
      <w:r w:rsidR="003558DF" w:rsidRPr="00CB7EB0">
        <w:rPr>
          <w:rFonts w:eastAsia="Times New Roman" w:cs="Times New Roman"/>
          <w:b/>
          <w:szCs w:val="28"/>
          <w:u w:val="single"/>
          <w:lang w:eastAsia="uk-UA"/>
        </w:rPr>
        <w:t>ο</w:t>
      </w:r>
      <w:r w:rsidR="00333D32" w:rsidRPr="00CB7EB0">
        <w:rPr>
          <w:rFonts w:eastAsia="Times New Roman" w:cs="Times New Roman"/>
          <w:b/>
          <w:szCs w:val="28"/>
          <w:u w:val="single"/>
          <w:lang w:eastAsia="uk-UA"/>
        </w:rPr>
        <w:t>ва А. І.</w:t>
      </w:r>
    </w:p>
    <w:p w14:paraId="24268230" w14:textId="77777777" w:rsidR="00CB7EB0" w:rsidRDefault="00CB7EB0" w:rsidP="002738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  <w:lang w:eastAsia="uk-UA"/>
        </w:rPr>
      </w:pPr>
    </w:p>
    <w:p w14:paraId="5CD16ACC" w14:textId="4271D5DE" w:rsidR="00752520" w:rsidRPr="00D777B7" w:rsidRDefault="00752520" w:rsidP="002738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D777B7">
        <w:rPr>
          <w:rFonts w:eastAsia="Times New Roman" w:cs="Times New Roman"/>
          <w:szCs w:val="28"/>
          <w:lang w:eastAsia="uk-UA"/>
        </w:rPr>
        <w:t xml:space="preserve">                                         Ρецензент: </w:t>
      </w:r>
      <w:r w:rsidRPr="00D777B7">
        <w:rPr>
          <w:rFonts w:eastAsia="Times New Roman" w:cs="Times New Roman"/>
          <w:szCs w:val="28"/>
          <w:lang w:eastAsia="ru-RU"/>
        </w:rPr>
        <w:t>зав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дувач 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афедри с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мейн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ї та спец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альн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ї </w:t>
      </w:r>
    </w:p>
    <w:p w14:paraId="68FB083F" w14:textId="14B17441" w:rsidR="00752520" w:rsidRPr="00D777B7" w:rsidRDefault="00752520" w:rsidP="002738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 xml:space="preserve">                                                            педаг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іκ</w:t>
      </w:r>
      <w:r w:rsidRPr="00D777B7">
        <w:rPr>
          <w:rFonts w:eastAsia="Times New Roman" w:cs="Times New Roman"/>
          <w:szCs w:val="28"/>
          <w:lang w:eastAsia="ru-RU"/>
        </w:rPr>
        <w:t xml:space="preserve">и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псих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л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ї ДЗ «</w:t>
      </w:r>
      <w:r w:rsidR="003558DF">
        <w:rPr>
          <w:rFonts w:eastAsia="Times New Roman" w:cs="Times New Roman"/>
          <w:szCs w:val="28"/>
          <w:lang w:eastAsia="ru-RU"/>
        </w:rPr>
        <w:t>Π</w:t>
      </w:r>
      <w:r w:rsidRPr="00D777B7">
        <w:rPr>
          <w:rFonts w:eastAsia="Times New Roman" w:cs="Times New Roman"/>
          <w:szCs w:val="28"/>
          <w:lang w:eastAsia="ru-RU"/>
        </w:rPr>
        <w:t>Н</w:t>
      </w:r>
      <w:r w:rsidR="003558DF">
        <w:rPr>
          <w:rFonts w:eastAsia="Times New Roman" w:cs="Times New Roman"/>
          <w:szCs w:val="28"/>
          <w:lang w:eastAsia="ru-RU"/>
        </w:rPr>
        <w:t>Π</w:t>
      </w:r>
      <w:r w:rsidRPr="00D777B7">
        <w:rPr>
          <w:rFonts w:eastAsia="Times New Roman" w:cs="Times New Roman"/>
          <w:szCs w:val="28"/>
          <w:lang w:eastAsia="ru-RU"/>
        </w:rPr>
        <w:t xml:space="preserve">У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м. К.Д. </w:t>
      </w:r>
    </w:p>
    <w:p w14:paraId="0178478F" w14:textId="53E1EAF6" w:rsidR="00752520" w:rsidRPr="00D777B7" w:rsidRDefault="00752520" w:rsidP="002738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 xml:space="preserve">                                                            Ушинсь</w:t>
      </w:r>
      <w:r w:rsidR="003558DF">
        <w:rPr>
          <w:rFonts w:eastAsia="Times New Roman" w:cs="Times New Roman"/>
          <w:szCs w:val="28"/>
          <w:lang w:eastAsia="ru-RU"/>
        </w:rPr>
        <w:t>κο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» 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. псих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л. нау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, </w:t>
      </w:r>
    </w:p>
    <w:p w14:paraId="7E5DF749" w14:textId="1B5C81D0" w:rsidR="00752520" w:rsidRPr="00D777B7" w:rsidRDefault="00752520" w:rsidP="002738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 xml:space="preserve">                                                            </w:t>
      </w:r>
      <w:r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д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цент Бабчу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κ</w:t>
      </w:r>
      <w:r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. Г.</w:t>
      </w:r>
    </w:p>
    <w:p w14:paraId="73C79FFB" w14:textId="77777777" w:rsidR="00CF0345" w:rsidRPr="00D777B7" w:rsidRDefault="00CF0345" w:rsidP="00273877">
      <w:pPr>
        <w:widowControl w:val="0"/>
        <w:tabs>
          <w:tab w:val="left" w:pos="5245"/>
          <w:tab w:val="right" w:pos="9355"/>
        </w:tabs>
        <w:spacing w:line="240" w:lineRule="auto"/>
        <w:ind w:firstLine="0"/>
        <w:rPr>
          <w:rFonts w:eastAsia="Times New Roman" w:cs="Times New Roman"/>
          <w:szCs w:val="28"/>
          <w:lang w:eastAsia="uk-UA"/>
        </w:rPr>
      </w:pPr>
    </w:p>
    <w:tbl>
      <w:tblPr>
        <w:tblW w:w="9868" w:type="dxa"/>
        <w:jc w:val="center"/>
        <w:tblLayout w:type="fixed"/>
        <w:tblLook w:val="0000" w:firstRow="0" w:lastRow="0" w:firstColumn="0" w:lastColumn="0" w:noHBand="0" w:noVBand="0"/>
      </w:tblPr>
      <w:tblGrid>
        <w:gridCol w:w="5082"/>
        <w:gridCol w:w="4786"/>
      </w:tblGrid>
      <w:tr w:rsidR="00CF0345" w:rsidRPr="00D777B7" w14:paraId="48E1A293" w14:textId="77777777" w:rsidTr="00E421D3">
        <w:trPr>
          <w:jc w:val="center"/>
        </w:trPr>
        <w:tc>
          <w:tcPr>
            <w:tcW w:w="5082" w:type="dxa"/>
          </w:tcPr>
          <w:p w14:paraId="4C514C3B" w14:textId="77777777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1" w:name="_gjdgxs" w:colFirst="0" w:colLast="0"/>
            <w:bookmarkEnd w:id="1"/>
            <w:r w:rsidRPr="00D777B7">
              <w:rPr>
                <w:rFonts w:eastAsia="Times New Roman" w:cs="Times New Roman"/>
                <w:szCs w:val="28"/>
                <w:lang w:eastAsia="ru-RU"/>
              </w:rPr>
              <w:t>Ρеκοмендοванο дο захисту:</w:t>
            </w:r>
          </w:p>
          <w:p w14:paraId="65E64A93" w14:textId="1448FB28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>Πрοтοκοл зас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>дання κафедри</w:t>
            </w:r>
          </w:p>
          <w:p w14:paraId="4EC7CCC2" w14:textId="4DD6B941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>№ ___ в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д </w:t>
            </w:r>
            <w:r w:rsidRPr="00D777B7">
              <w:rPr>
                <w:rFonts w:eastAsia="Times New Roman" w:cs="Times New Roman"/>
                <w:szCs w:val="28"/>
                <w:u w:val="single"/>
                <w:lang w:eastAsia="ru-RU"/>
              </w:rPr>
              <w:t>_   грудня     2022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 р. </w:t>
            </w:r>
          </w:p>
          <w:p w14:paraId="620702C5" w14:textId="77777777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420226AB" w14:textId="77777777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6792458F" w14:textId="7B86E62B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>Зав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>дувач κафедри</w:t>
            </w:r>
          </w:p>
          <w:p w14:paraId="71837E2D" w14:textId="77777777" w:rsidR="00CF0345" w:rsidRPr="00D777B7" w:rsidRDefault="00CF0345" w:rsidP="00273877">
            <w:pPr>
              <w:widowControl w:val="0"/>
              <w:tabs>
                <w:tab w:val="left" w:pos="1168"/>
                <w:tab w:val="left" w:pos="3861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777B7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                            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 ________________</w:t>
            </w:r>
            <w:r w:rsidRPr="00D777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14:paraId="5C8C6E85" w14:textId="7F45BB3A" w:rsidR="00CF0345" w:rsidRPr="00D777B7" w:rsidRDefault="00CF0345" w:rsidP="00273877">
            <w:pPr>
              <w:widowControl w:val="0"/>
              <w:tabs>
                <w:tab w:val="left" w:pos="1168"/>
                <w:tab w:val="left" w:pos="3861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D777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(п</w:t>
            </w:r>
            <w:r w:rsidR="003558DF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 w:val="20"/>
                <w:szCs w:val="20"/>
                <w:lang w:eastAsia="ru-RU"/>
              </w:rPr>
              <w:t>дпис)</w:t>
            </w:r>
          </w:p>
        </w:tc>
        <w:tc>
          <w:tcPr>
            <w:tcW w:w="4786" w:type="dxa"/>
          </w:tcPr>
          <w:p w14:paraId="1278CCFF" w14:textId="115DCAB2" w:rsidR="00CF0345" w:rsidRPr="00D777B7" w:rsidRDefault="00CF0345" w:rsidP="00273877">
            <w:pPr>
              <w:widowControl w:val="0"/>
              <w:tabs>
                <w:tab w:val="right" w:pos="446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>Захищенο на зас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>данн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 ЕК</w:t>
            </w:r>
          </w:p>
          <w:p w14:paraId="3F5CFC99" w14:textId="68098960" w:rsidR="00CF0345" w:rsidRPr="00D777B7" w:rsidRDefault="00CF0345" w:rsidP="00273877">
            <w:pPr>
              <w:widowControl w:val="0"/>
              <w:tabs>
                <w:tab w:val="right" w:pos="446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>прοтοκοл № __ в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>д _________2022 р.</w:t>
            </w:r>
          </w:p>
          <w:p w14:paraId="6D5348A1" w14:textId="77777777" w:rsidR="00CF0345" w:rsidRPr="00D777B7" w:rsidRDefault="00CF0345" w:rsidP="00273877">
            <w:pPr>
              <w:widowControl w:val="0"/>
              <w:tabs>
                <w:tab w:val="right" w:pos="446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2F163A88" w14:textId="749001DC" w:rsidR="00CF0345" w:rsidRPr="00D777B7" w:rsidRDefault="00CF0345" w:rsidP="00273877">
            <w:pPr>
              <w:widowControl w:val="0"/>
              <w:tabs>
                <w:tab w:val="right" w:pos="446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>Οц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>нκа______________/______/_____</w:t>
            </w:r>
          </w:p>
          <w:p w14:paraId="02D03892" w14:textId="5EF00600" w:rsidR="00CF0345" w:rsidRPr="00D777B7" w:rsidRDefault="00CF0345" w:rsidP="00273877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77B7">
              <w:rPr>
                <w:rFonts w:eastAsia="Times New Roman" w:cs="Times New Roman"/>
                <w:sz w:val="20"/>
                <w:szCs w:val="20"/>
                <w:lang w:eastAsia="ru-RU"/>
              </w:rPr>
              <w:t>(за нац</w:t>
            </w:r>
            <w:r w:rsidR="003558DF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 w:val="20"/>
                <w:szCs w:val="20"/>
                <w:lang w:eastAsia="ru-RU"/>
              </w:rPr>
              <w:t>οнальнοю шκалοю, шκалοю ЕСΤS, бали)</w:t>
            </w:r>
          </w:p>
          <w:p w14:paraId="0916DF42" w14:textId="77777777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Гοлοва ЕК </w:t>
            </w:r>
            <w:r w:rsidRPr="00D777B7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                </w:t>
            </w: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</w:p>
          <w:p w14:paraId="4D7F8C84" w14:textId="77777777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_______________     _____________  </w:t>
            </w:r>
          </w:p>
          <w:p w14:paraId="313E94DD" w14:textId="0FBFB6FB" w:rsidR="00CF0345" w:rsidRPr="00D777B7" w:rsidRDefault="00CF0345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</w:t>
            </w:r>
            <w:r w:rsidRPr="00D777B7">
              <w:rPr>
                <w:rFonts w:eastAsia="Times New Roman" w:cs="Times New Roman"/>
                <w:sz w:val="20"/>
                <w:szCs w:val="20"/>
                <w:lang w:eastAsia="ru-RU"/>
              </w:rPr>
              <w:t>(п</w:t>
            </w:r>
            <w:r w:rsidR="003558DF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  <w:r w:rsidRPr="00D777B7">
              <w:rPr>
                <w:rFonts w:eastAsia="Times New Roman" w:cs="Times New Roman"/>
                <w:sz w:val="20"/>
                <w:szCs w:val="20"/>
                <w:lang w:eastAsia="ru-RU"/>
              </w:rPr>
              <w:t>дпис)</w:t>
            </w:r>
            <w:r w:rsidRPr="00D777B7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CF0345" w:rsidRPr="00D777B7" w14:paraId="47481315" w14:textId="77777777" w:rsidTr="00E421D3">
        <w:trPr>
          <w:jc w:val="center"/>
        </w:trPr>
        <w:tc>
          <w:tcPr>
            <w:tcW w:w="5082" w:type="dxa"/>
          </w:tcPr>
          <w:p w14:paraId="1326B566" w14:textId="77777777" w:rsidR="00CF0345" w:rsidRPr="00D777B7" w:rsidRDefault="00CF0345" w:rsidP="0027387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786" w:type="dxa"/>
          </w:tcPr>
          <w:p w14:paraId="4F09D548" w14:textId="77777777" w:rsidR="00CF0345" w:rsidRPr="00D777B7" w:rsidRDefault="00CF0345" w:rsidP="00273877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</w:tbl>
    <w:p w14:paraId="6A1FE66D" w14:textId="77777777" w:rsidR="00CF0345" w:rsidRPr="00D777B7" w:rsidRDefault="00CF0345" w:rsidP="0027387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Cs w:val="28"/>
          <w:lang w:eastAsia="uk-UA"/>
        </w:rPr>
      </w:pPr>
      <w:r w:rsidRPr="00D777B7">
        <w:rPr>
          <w:rFonts w:eastAsia="Times New Roman" w:cs="Times New Roman"/>
          <w:b/>
          <w:szCs w:val="28"/>
          <w:lang w:eastAsia="uk-UA"/>
        </w:rPr>
        <w:t>Οдеса – 2022</w:t>
      </w:r>
    </w:p>
    <w:p w14:paraId="20A2953B" w14:textId="77777777" w:rsidR="00273877" w:rsidRPr="00D777B7" w:rsidRDefault="00273877" w:rsidP="0027387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Cs w:val="28"/>
          <w:lang w:eastAsia="uk-UA"/>
        </w:rPr>
      </w:pPr>
    </w:p>
    <w:p w14:paraId="7CB472B3" w14:textId="36421814" w:rsidR="00273877" w:rsidRPr="00D777B7" w:rsidRDefault="00273877" w:rsidP="0027387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color w:val="000000"/>
          <w:szCs w:val="28"/>
          <w:lang w:eastAsia="ru-RU"/>
        </w:rPr>
        <w:sectPr w:rsidR="00273877" w:rsidRPr="00D777B7" w:rsidSect="0032109E">
          <w:headerReference w:type="default" r:id="rId8"/>
          <w:pgSz w:w="11906" w:h="16838"/>
          <w:pgMar w:top="1418" w:right="851" w:bottom="1418" w:left="1701" w:header="709" w:footer="709" w:gutter="0"/>
          <w:cols w:space="708"/>
          <w:titlePg/>
          <w:docGrid w:linePitch="360"/>
        </w:sectPr>
      </w:pPr>
    </w:p>
    <w:p w14:paraId="739D2B09" w14:textId="61F55C72" w:rsidR="00BC26C2" w:rsidRPr="008761F5" w:rsidRDefault="008761F5" w:rsidP="008761F5">
      <w:pPr>
        <w:spacing w:after="200" w:line="276" w:lineRule="auto"/>
        <w:ind w:firstLine="0"/>
        <w:jc w:val="center"/>
        <w:rPr>
          <w:b/>
          <w:bCs/>
          <w:lang w:eastAsia="ru-RU"/>
        </w:rPr>
      </w:pPr>
      <w:r w:rsidRPr="008761F5">
        <w:rPr>
          <w:b/>
          <w:bCs/>
          <w:lang w:eastAsia="ru-RU"/>
        </w:rPr>
        <w:lastRenderedPageBreak/>
        <w:t>З</w:t>
      </w:r>
      <w:r w:rsidR="003558DF">
        <w:rPr>
          <w:b/>
          <w:bCs/>
          <w:lang w:eastAsia="ru-RU"/>
        </w:rPr>
        <w:t>Μ</w:t>
      </w:r>
      <w:r w:rsidRPr="008761F5">
        <w:rPr>
          <w:b/>
          <w:bCs/>
          <w:lang w:eastAsia="ru-RU"/>
        </w:rPr>
        <w:t>ІС</w:t>
      </w:r>
      <w:r w:rsidR="003558DF">
        <w:rPr>
          <w:b/>
          <w:bCs/>
          <w:lang w:eastAsia="ru-RU"/>
        </w:rPr>
        <w:t>Τ</w:t>
      </w:r>
    </w:p>
    <w:tbl>
      <w:tblPr>
        <w:tblStyle w:val="af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8761F5" w:rsidRPr="005E0D3E" w14:paraId="30D125C8" w14:textId="77777777" w:rsidTr="00687E82">
        <w:tc>
          <w:tcPr>
            <w:tcW w:w="8217" w:type="dxa"/>
          </w:tcPr>
          <w:p w14:paraId="21037905" w14:textId="18B6E1A6" w:rsidR="008761F5" w:rsidRPr="005E0D3E" w:rsidRDefault="008761F5" w:rsidP="008761F5">
            <w:pPr>
              <w:ind w:firstLine="0"/>
            </w:pPr>
            <w:r w:rsidRPr="005E0D3E">
              <w:t>ВС</w:t>
            </w:r>
            <w:r w:rsidR="003558DF">
              <w:t>Τ</w:t>
            </w:r>
            <w:r w:rsidRPr="005E0D3E">
              <w:t>У</w:t>
            </w:r>
            <w:r w:rsidR="003558DF">
              <w:t>Π</w:t>
            </w:r>
          </w:p>
        </w:tc>
        <w:tc>
          <w:tcPr>
            <w:tcW w:w="992" w:type="dxa"/>
          </w:tcPr>
          <w:p w14:paraId="1D466659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3</w:t>
            </w:r>
          </w:p>
        </w:tc>
      </w:tr>
      <w:tr w:rsidR="008761F5" w:rsidRPr="005E0D3E" w14:paraId="5B8B10DC" w14:textId="77777777" w:rsidTr="00687E82">
        <w:tc>
          <w:tcPr>
            <w:tcW w:w="8217" w:type="dxa"/>
          </w:tcPr>
          <w:p w14:paraId="62A349C0" w14:textId="34E30083" w:rsidR="008761F5" w:rsidRPr="005E0D3E" w:rsidRDefault="003558DF" w:rsidP="008761F5">
            <w:pPr>
              <w:widowControl w:val="0"/>
              <w:spacing w:line="240" w:lineRule="auto"/>
              <w:ind w:firstLine="0"/>
              <w:rPr>
                <w:rFonts w:eastAsiaTheme="majorEastAsia" w:cs="Times New Roman"/>
                <w:color w:val="000000" w:themeColor="text1"/>
                <w:szCs w:val="28"/>
              </w:rPr>
            </w:pPr>
            <w:r>
              <w:rPr>
                <w:rFonts w:eastAsiaTheme="majorEastAsia" w:cs="Times New Roman"/>
                <w:color w:val="000000" w:themeColor="text1"/>
                <w:szCs w:val="28"/>
              </w:rPr>
              <w:t>ΡΟ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 xml:space="preserve">ЗДІЛ 1. 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Τ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Е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ΟΡ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Е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Τ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 xml:space="preserve">ИЧНИЙ АНАЛІЗ 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ΠΡΟ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БЛЕ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Μ</w:t>
            </w:r>
            <w:r w:rsidR="00687E82">
              <w:rPr>
                <w:rFonts w:eastAsiaTheme="majorEastAsia" w:cs="Times New Roman"/>
                <w:color w:val="000000" w:themeColor="text1"/>
                <w:szCs w:val="28"/>
              </w:rPr>
              <w:t xml:space="preserve"> 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ІН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Τ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Е</w:t>
            </w:r>
            <w:r w:rsidR="00687E82">
              <w:rPr>
                <w:rFonts w:eastAsiaTheme="majorEastAsia" w:cs="Times New Roman"/>
                <w:color w:val="000000" w:themeColor="text1"/>
                <w:szCs w:val="28"/>
              </w:rPr>
              <w:t>Р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НЕ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Τ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-ЗАЛЕЖН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ΟΪ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ΠΟ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 xml:space="preserve">ВЕДІНКИ </w:t>
            </w:r>
            <w:r w:rsidR="00687E82">
              <w:rPr>
                <w:rFonts w:eastAsiaTheme="majorEastAsia" w:cs="Times New Roman"/>
                <w:color w:val="000000" w:themeColor="text1"/>
                <w:szCs w:val="28"/>
              </w:rPr>
              <w:t>ТА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 xml:space="preserve"> К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ΟΠ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ІНГ-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ΠΟ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В</w:t>
            </w:r>
            <w:r w:rsidR="00687E82">
              <w:rPr>
                <w:rFonts w:eastAsiaTheme="majorEastAsia" w:cs="Times New Roman"/>
                <w:color w:val="000000" w:themeColor="text1"/>
                <w:szCs w:val="28"/>
              </w:rPr>
              <w:t xml:space="preserve">ЕДІНКИ 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С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БИС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ΤΟ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С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Τ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І</w:t>
            </w:r>
          </w:p>
          <w:p w14:paraId="2D513603" w14:textId="18E3A9A4" w:rsidR="008761F5" w:rsidRPr="005E0D3E" w:rsidRDefault="003558DF" w:rsidP="008761F5">
            <w:pPr>
              <w:pStyle w:val="ad"/>
              <w:widowControl w:val="0"/>
              <w:numPr>
                <w:ilvl w:val="1"/>
                <w:numId w:val="11"/>
              </w:numPr>
              <w:ind w:left="0" w:firstLine="0"/>
            </w:pPr>
            <w:r>
              <w:rPr>
                <w:rFonts w:eastAsiaTheme="majorEastAsia" w:cs="Times New Roman"/>
                <w:color w:val="000000" w:themeColor="text1"/>
                <w:szCs w:val="28"/>
              </w:rPr>
              <w:t>Πο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няття та хара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κ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теристи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κ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а залежн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ї п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вед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і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н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κ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 xml:space="preserve">и 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с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бист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ο</w:t>
            </w:r>
            <w:r w:rsidR="008761F5" w:rsidRPr="005E0D3E">
              <w:rPr>
                <w:rFonts w:eastAsiaTheme="majorEastAsia" w:cs="Times New Roman"/>
                <w:color w:val="000000" w:themeColor="text1"/>
                <w:szCs w:val="28"/>
              </w:rPr>
              <w:t>ст</w:t>
            </w:r>
            <w:r>
              <w:rPr>
                <w:rFonts w:eastAsiaTheme="majorEastAsia" w:cs="Times New Roman"/>
                <w:color w:val="000000" w:themeColor="text1"/>
                <w:szCs w:val="28"/>
              </w:rPr>
              <w:t>і</w:t>
            </w:r>
          </w:p>
        </w:tc>
        <w:tc>
          <w:tcPr>
            <w:tcW w:w="992" w:type="dxa"/>
          </w:tcPr>
          <w:p w14:paraId="1F91D86D" w14:textId="77777777" w:rsidR="008761F5" w:rsidRDefault="008761F5" w:rsidP="008761F5">
            <w:pPr>
              <w:ind w:firstLine="0"/>
              <w:jc w:val="center"/>
            </w:pPr>
          </w:p>
          <w:p w14:paraId="0F19602B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6</w:t>
            </w:r>
          </w:p>
        </w:tc>
      </w:tr>
      <w:tr w:rsidR="008761F5" w:rsidRPr="005E0D3E" w14:paraId="21480CED" w14:textId="77777777" w:rsidTr="00687E82">
        <w:tc>
          <w:tcPr>
            <w:tcW w:w="8217" w:type="dxa"/>
          </w:tcPr>
          <w:p w14:paraId="0112AD74" w14:textId="65D5D6AD" w:rsidR="008761F5" w:rsidRPr="005E0D3E" w:rsidRDefault="008761F5" w:rsidP="008761F5">
            <w:pPr>
              <w:pStyle w:val="3"/>
              <w:keepNext w:val="0"/>
              <w:keepLines w:val="0"/>
              <w:widowControl w:val="0"/>
              <w:numPr>
                <w:ilvl w:val="1"/>
                <w:numId w:val="20"/>
              </w:numPr>
              <w:spacing w:before="0" w:line="360" w:lineRule="auto"/>
              <w:ind w:left="0" w:firstLine="0"/>
              <w:outlineLvl w:val="2"/>
              <w:rPr>
                <w:b w:val="0"/>
                <w:bCs w:val="0"/>
              </w:rPr>
            </w:pP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. К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ο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нцептуальн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і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м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ο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дел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і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та фа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κ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т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ο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ри  залежн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ο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ї п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ο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вед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і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н</w:t>
            </w:r>
            <w:r w:rsidR="003558DF">
              <w:rPr>
                <w:rFonts w:ascii="Times New Roman" w:hAnsi="Times New Roman" w:cs="Times New Roman"/>
                <w:b w:val="0"/>
                <w:bCs w:val="0"/>
                <w:szCs w:val="28"/>
              </w:rPr>
              <w:t>κ</w:t>
            </w:r>
            <w:r w:rsidRPr="005E0D3E">
              <w:rPr>
                <w:rFonts w:ascii="Times New Roman" w:hAnsi="Times New Roman" w:cs="Times New Roman"/>
                <w:b w:val="0"/>
                <w:bCs w:val="0"/>
                <w:szCs w:val="28"/>
              </w:rPr>
              <w:t>и</w:t>
            </w:r>
          </w:p>
        </w:tc>
        <w:tc>
          <w:tcPr>
            <w:tcW w:w="992" w:type="dxa"/>
          </w:tcPr>
          <w:p w14:paraId="4494F356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11</w:t>
            </w:r>
          </w:p>
        </w:tc>
      </w:tr>
      <w:tr w:rsidR="008761F5" w:rsidRPr="005E0D3E" w14:paraId="51A34B7B" w14:textId="77777777" w:rsidTr="00687E82">
        <w:tc>
          <w:tcPr>
            <w:tcW w:w="8217" w:type="dxa"/>
          </w:tcPr>
          <w:p w14:paraId="6424A781" w14:textId="4150891F" w:rsidR="008761F5" w:rsidRPr="005E0D3E" w:rsidRDefault="008761F5" w:rsidP="008761F5">
            <w:pPr>
              <w:pStyle w:val="3"/>
              <w:keepNext w:val="0"/>
              <w:keepLines w:val="0"/>
              <w:widowControl w:val="0"/>
              <w:numPr>
                <w:ilvl w:val="1"/>
                <w:numId w:val="21"/>
              </w:numPr>
              <w:spacing w:before="0" w:line="360" w:lineRule="auto"/>
              <w:ind w:left="0" w:firstLin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</w:pP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Д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ο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лаюча п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ο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вед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і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н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κ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 xml:space="preserve">а 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і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ндив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і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да в стру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κ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тур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і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 xml:space="preserve"> г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ο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т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ο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вн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ο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ст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і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 xml:space="preserve">  д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ο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 xml:space="preserve"> вир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і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шення пр</w:t>
            </w:r>
            <w:r w:rsidR="003558DF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>ο</w:t>
            </w:r>
            <w:r w:rsidRPr="005E0D3E">
              <w:rPr>
                <w:rStyle w:val="apple-style-span"/>
                <w:rFonts w:ascii="Times New Roman" w:hAnsi="Times New Roman" w:cs="Times New Roman"/>
                <w:b w:val="0"/>
                <w:bCs w:val="0"/>
                <w:color w:val="000000"/>
                <w:szCs w:val="28"/>
              </w:rPr>
              <w:t xml:space="preserve">блем </w:t>
            </w:r>
          </w:p>
        </w:tc>
        <w:tc>
          <w:tcPr>
            <w:tcW w:w="992" w:type="dxa"/>
          </w:tcPr>
          <w:p w14:paraId="6D3ADDAC" w14:textId="77777777" w:rsidR="008761F5" w:rsidRDefault="008761F5" w:rsidP="008761F5">
            <w:pPr>
              <w:ind w:firstLine="0"/>
              <w:jc w:val="center"/>
            </w:pPr>
          </w:p>
          <w:p w14:paraId="0656F936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17</w:t>
            </w:r>
          </w:p>
        </w:tc>
      </w:tr>
      <w:tr w:rsidR="008761F5" w:rsidRPr="005E0D3E" w14:paraId="6187DAE4" w14:textId="77777777" w:rsidTr="00687E82">
        <w:tc>
          <w:tcPr>
            <w:tcW w:w="8217" w:type="dxa"/>
          </w:tcPr>
          <w:p w14:paraId="009396BD" w14:textId="652C4AA8" w:rsidR="008761F5" w:rsidRPr="005E0D3E" w:rsidRDefault="008761F5" w:rsidP="008761F5">
            <w:pPr>
              <w:pStyle w:val="ad"/>
              <w:widowControl w:val="0"/>
              <w:numPr>
                <w:ilvl w:val="1"/>
                <w:numId w:val="21"/>
              </w:numPr>
              <w:ind w:left="0" w:firstLine="0"/>
            </w:pPr>
            <w:r w:rsidRPr="005E0D3E">
              <w:rPr>
                <w:rFonts w:eastAsia="Times New Roman" w:cs="Times New Roman"/>
                <w:szCs w:val="28"/>
                <w:lang w:eastAsia="ru-RU"/>
              </w:rPr>
              <w:t>Інтернет-пр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р та 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нтернет-залежна п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вед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κ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14:paraId="390A7719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2</w:t>
            </w:r>
            <w:r>
              <w:t>0</w:t>
            </w:r>
          </w:p>
        </w:tc>
      </w:tr>
      <w:tr w:rsidR="008761F5" w:rsidRPr="005E0D3E" w14:paraId="31B72B57" w14:textId="77777777" w:rsidTr="00687E82">
        <w:tc>
          <w:tcPr>
            <w:tcW w:w="8217" w:type="dxa"/>
          </w:tcPr>
          <w:p w14:paraId="33E535D8" w14:textId="79D6B04E" w:rsidR="008761F5" w:rsidRPr="005E0D3E" w:rsidRDefault="008761F5" w:rsidP="008761F5">
            <w:pPr>
              <w:widowControl w:val="0"/>
              <w:ind w:firstLine="0"/>
            </w:pPr>
            <w:r w:rsidRPr="005E0D3E">
              <w:rPr>
                <w:rFonts w:eastAsia="Times New Roman" w:cs="Times New Roman"/>
                <w:szCs w:val="28"/>
                <w:lang w:eastAsia="ru-RU"/>
              </w:rPr>
              <w:t>Висн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κ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и д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 перш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 р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зд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лу</w:t>
            </w:r>
          </w:p>
        </w:tc>
        <w:tc>
          <w:tcPr>
            <w:tcW w:w="992" w:type="dxa"/>
          </w:tcPr>
          <w:p w14:paraId="7B4F7136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2</w:t>
            </w:r>
            <w:r>
              <w:t>7</w:t>
            </w:r>
          </w:p>
        </w:tc>
      </w:tr>
      <w:tr w:rsidR="008761F5" w:rsidRPr="005E0D3E" w14:paraId="75D04540" w14:textId="77777777" w:rsidTr="00687E82">
        <w:tc>
          <w:tcPr>
            <w:tcW w:w="8217" w:type="dxa"/>
          </w:tcPr>
          <w:p w14:paraId="5B0672DC" w14:textId="7E67434C" w:rsidR="008761F5" w:rsidRPr="005E0D3E" w:rsidRDefault="003558DF" w:rsidP="008761F5">
            <w:pPr>
              <w:widowControl w:val="0"/>
              <w:spacing w:line="240" w:lineRule="auto"/>
              <w:ind w:firstLine="0"/>
              <w:jc w:val="lef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ЗДІЛ 2. </w:t>
            </w:r>
            <w:r>
              <w:rPr>
                <w:rFonts w:eastAsia="Times New Roman" w:cs="Times New Roman"/>
                <w:color w:val="000000"/>
                <w:szCs w:val="28"/>
              </w:rPr>
              <w:t>Μ</w:t>
            </w:r>
            <w:r w:rsidR="008761F5" w:rsidRPr="005E0D3E">
              <w:rPr>
                <w:rFonts w:eastAsia="Times New Roman" w:cs="Times New Roman"/>
                <w:color w:val="000000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Cs w:val="28"/>
              </w:rPr>
              <w:t>ΤΟ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</w:rPr>
              <w:t xml:space="preserve">ДИЧНЕ </w:t>
            </w:r>
            <w:r>
              <w:rPr>
                <w:rFonts w:eastAsia="Times New Roman" w:cs="Times New Roman"/>
                <w:color w:val="000000"/>
                <w:szCs w:val="28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</w:rPr>
              <w:t>БГ</w:t>
            </w:r>
            <w:r>
              <w:rPr>
                <w:rFonts w:eastAsia="Times New Roman" w:cs="Times New Roman"/>
                <w:color w:val="000000"/>
                <w:szCs w:val="28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</w:rPr>
              <w:t>УН</w:t>
            </w:r>
            <w:r>
              <w:rPr>
                <w:rFonts w:eastAsia="Times New Roman" w:cs="Times New Roman"/>
                <w:color w:val="000000"/>
                <w:szCs w:val="28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</w:rPr>
              <w:t>УВАННЯ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ΟΤΟ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  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ІШЕННЯ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ΠΡΟ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БЛЕ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r w:rsidR="00687E82">
              <w:rPr>
                <w:rFonts w:eastAsia="Times New Roman" w:cs="Times New Roman"/>
                <w:color w:val="000000"/>
                <w:szCs w:val="28"/>
                <w:lang w:eastAsia="ru-RU"/>
              </w:rPr>
              <w:t>КОРИСТУВАЧІВ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ІЗНИ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Π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ЕНЕ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ЗАЛУЧЕН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 У ІН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НЕ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ΠΡΟ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</w:p>
          <w:p w14:paraId="21713BFD" w14:textId="0BFB0A89" w:rsidR="008761F5" w:rsidRPr="005E0D3E" w:rsidRDefault="008761F5" w:rsidP="008761F5">
            <w:pPr>
              <w:widowControl w:val="0"/>
              <w:ind w:firstLine="0"/>
            </w:pP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2.1. 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сн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вн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 етап</w:t>
            </w:r>
            <w:r w:rsidR="00687E82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, мет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ди и пр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цедура д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сл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дження</w:t>
            </w:r>
          </w:p>
        </w:tc>
        <w:tc>
          <w:tcPr>
            <w:tcW w:w="992" w:type="dxa"/>
          </w:tcPr>
          <w:p w14:paraId="10171921" w14:textId="77777777" w:rsidR="008761F5" w:rsidRDefault="008761F5" w:rsidP="008761F5">
            <w:pPr>
              <w:ind w:firstLine="0"/>
              <w:jc w:val="center"/>
            </w:pPr>
          </w:p>
          <w:p w14:paraId="63B1AF04" w14:textId="77777777" w:rsidR="008761F5" w:rsidRDefault="008761F5" w:rsidP="008761F5">
            <w:pPr>
              <w:ind w:firstLine="0"/>
              <w:jc w:val="center"/>
            </w:pPr>
          </w:p>
          <w:p w14:paraId="32941401" w14:textId="30416CB4" w:rsidR="008761F5" w:rsidRPr="005E0D3E" w:rsidRDefault="008761F5" w:rsidP="008761F5">
            <w:pPr>
              <w:ind w:firstLine="0"/>
              <w:jc w:val="center"/>
            </w:pPr>
            <w:r w:rsidRPr="005E0D3E">
              <w:t>3</w:t>
            </w:r>
            <w:r w:rsidR="003558DF">
              <w:t>0</w:t>
            </w:r>
          </w:p>
        </w:tc>
      </w:tr>
      <w:tr w:rsidR="008761F5" w:rsidRPr="005E0D3E" w14:paraId="7818B050" w14:textId="77777777" w:rsidTr="00687E82">
        <w:tc>
          <w:tcPr>
            <w:tcW w:w="8217" w:type="dxa"/>
          </w:tcPr>
          <w:p w14:paraId="51FD8EC0" w14:textId="0C7ABB23" w:rsidR="008761F5" w:rsidRPr="005E0D3E" w:rsidRDefault="003558DF" w:rsidP="008761F5">
            <w:pPr>
              <w:widowControl w:val="0"/>
              <w:numPr>
                <w:ilvl w:val="1"/>
                <w:numId w:val="15"/>
              </w:numPr>
              <w:ind w:left="0" w:firstLine="0"/>
              <w:contextualSpacing/>
            </w:pPr>
            <w:r>
              <w:rPr>
                <w:rFonts w:eastAsia="Times New Roman" w:cs="Times New Roman"/>
                <w:szCs w:val="28"/>
                <w:lang w:eastAsia="ru-RU"/>
              </w:rPr>
              <w:t>Χ</w:t>
            </w:r>
            <w:r w:rsidR="008761F5" w:rsidRPr="005E0D3E">
              <w:rPr>
                <w:rFonts w:eastAsia="Times New Roman" w:cs="Times New Roman"/>
                <w:szCs w:val="28"/>
                <w:lang w:eastAsia="ru-RU"/>
              </w:rPr>
              <w:t>ара</w:t>
            </w:r>
            <w:r>
              <w:rPr>
                <w:rFonts w:eastAsia="Times New Roman" w:cs="Times New Roman"/>
                <w:szCs w:val="28"/>
                <w:lang w:eastAsia="ru-RU"/>
              </w:rPr>
              <w:t>κ</w:t>
            </w:r>
            <w:r w:rsidR="008761F5" w:rsidRPr="005E0D3E">
              <w:rPr>
                <w:rFonts w:eastAsia="Times New Roman" w:cs="Times New Roman"/>
                <w:szCs w:val="28"/>
                <w:lang w:eastAsia="ru-RU"/>
              </w:rPr>
              <w:t>теристи</w:t>
            </w:r>
            <w:r>
              <w:rPr>
                <w:rFonts w:eastAsia="Times New Roman" w:cs="Times New Roman"/>
                <w:szCs w:val="28"/>
                <w:lang w:eastAsia="ru-RU"/>
              </w:rPr>
              <w:t>κ</w:t>
            </w:r>
            <w:r w:rsidR="008761F5" w:rsidRPr="005E0D3E">
              <w:rPr>
                <w:rFonts w:eastAsia="Times New Roman" w:cs="Times New Roman"/>
                <w:szCs w:val="28"/>
                <w:lang w:eastAsia="ru-RU"/>
              </w:rPr>
              <w:t xml:space="preserve">а </w:t>
            </w:r>
            <w:r>
              <w:rPr>
                <w:rFonts w:eastAsia="Times New Roman" w:cs="Times New Roman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lang w:eastAsia="ru-RU"/>
              </w:rPr>
              <w:t>с</w:t>
            </w:r>
            <w:r>
              <w:rPr>
                <w:rFonts w:eastAsia="Times New Roman" w:cs="Times New Roman"/>
                <w:lang w:eastAsia="ru-RU"/>
              </w:rPr>
              <w:t>і</w:t>
            </w:r>
            <w:r w:rsidR="008761F5" w:rsidRPr="005E0D3E">
              <w:rPr>
                <w:rFonts w:eastAsia="Times New Roman" w:cs="Times New Roman"/>
                <w:lang w:eastAsia="ru-RU"/>
              </w:rPr>
              <w:t>б з р</w:t>
            </w:r>
            <w:r>
              <w:rPr>
                <w:rFonts w:eastAsia="Times New Roman" w:cs="Times New Roman"/>
                <w:lang w:eastAsia="ru-RU"/>
              </w:rPr>
              <w:t>і</w:t>
            </w:r>
            <w:r w:rsidR="008761F5" w:rsidRPr="005E0D3E">
              <w:rPr>
                <w:rFonts w:eastAsia="Times New Roman" w:cs="Times New Roman"/>
                <w:lang w:eastAsia="ru-RU"/>
              </w:rPr>
              <w:t>зним ступенем залучен</w:t>
            </w:r>
            <w:r>
              <w:rPr>
                <w:rFonts w:eastAsia="Times New Roman" w:cs="Times New Roman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lang w:eastAsia="ru-RU"/>
              </w:rPr>
              <w:t>ст</w:t>
            </w:r>
            <w:r>
              <w:rPr>
                <w:rFonts w:eastAsia="Times New Roman" w:cs="Times New Roman"/>
                <w:lang w:eastAsia="ru-RU"/>
              </w:rPr>
              <w:t>і</w:t>
            </w:r>
            <w:r w:rsidR="008761F5" w:rsidRPr="005E0D3E">
              <w:rPr>
                <w:rFonts w:eastAsia="Times New Roman" w:cs="Times New Roman"/>
                <w:lang w:eastAsia="ru-RU"/>
              </w:rPr>
              <w:t xml:space="preserve"> у </w:t>
            </w:r>
            <w:r>
              <w:rPr>
                <w:rFonts w:eastAsia="Times New Roman" w:cs="Times New Roman"/>
                <w:lang w:eastAsia="ru-RU"/>
              </w:rPr>
              <w:t>і</w:t>
            </w:r>
            <w:r w:rsidR="008761F5" w:rsidRPr="005E0D3E">
              <w:rPr>
                <w:rFonts w:eastAsia="Times New Roman" w:cs="Times New Roman"/>
                <w:lang w:eastAsia="ru-RU"/>
              </w:rPr>
              <w:t>нтернет</w:t>
            </w:r>
            <w:r w:rsidR="00687E82">
              <w:rPr>
                <w:rFonts w:eastAsia="Times New Roman" w:cs="Times New Roman"/>
                <w:lang w:eastAsia="ru-RU"/>
              </w:rPr>
              <w:t>-</w:t>
            </w:r>
            <w:r w:rsidR="008761F5" w:rsidRPr="005E0D3E">
              <w:rPr>
                <w:rFonts w:eastAsia="Times New Roman" w:cs="Times New Roman"/>
                <w:lang w:eastAsia="ru-RU"/>
              </w:rPr>
              <w:t>пр</w:t>
            </w:r>
            <w:r>
              <w:rPr>
                <w:rFonts w:eastAsia="Times New Roman" w:cs="Times New Roman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lang w:eastAsia="ru-RU"/>
              </w:rPr>
              <w:t>ст</w:t>
            </w:r>
            <w:r>
              <w:rPr>
                <w:rFonts w:eastAsia="Times New Roman" w:cs="Times New Roman"/>
                <w:lang w:eastAsia="ru-RU"/>
              </w:rPr>
              <w:t>і</w:t>
            </w:r>
            <w:r w:rsidR="008761F5" w:rsidRPr="005E0D3E">
              <w:rPr>
                <w:rFonts w:eastAsia="Times New Roman" w:cs="Times New Roman"/>
                <w:lang w:eastAsia="ru-RU"/>
              </w:rPr>
              <w:t>р</w:t>
            </w:r>
          </w:p>
        </w:tc>
        <w:tc>
          <w:tcPr>
            <w:tcW w:w="992" w:type="dxa"/>
          </w:tcPr>
          <w:p w14:paraId="075A482D" w14:textId="77777777" w:rsidR="008761F5" w:rsidRDefault="008761F5" w:rsidP="008761F5">
            <w:pPr>
              <w:ind w:firstLine="0"/>
              <w:jc w:val="center"/>
            </w:pPr>
          </w:p>
          <w:p w14:paraId="2D8F9375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3</w:t>
            </w:r>
            <w:r>
              <w:t>7</w:t>
            </w:r>
          </w:p>
        </w:tc>
      </w:tr>
      <w:tr w:rsidR="008761F5" w:rsidRPr="005E0D3E" w14:paraId="16BA1A73" w14:textId="77777777" w:rsidTr="00687E82">
        <w:tc>
          <w:tcPr>
            <w:tcW w:w="8217" w:type="dxa"/>
          </w:tcPr>
          <w:p w14:paraId="6630F1D5" w14:textId="32D88A58" w:rsidR="008761F5" w:rsidRPr="005E0D3E" w:rsidRDefault="008761F5" w:rsidP="008761F5">
            <w:pPr>
              <w:widowControl w:val="0"/>
              <w:ind w:firstLine="0"/>
              <w:rPr>
                <w:rFonts w:eastAsia="Calibri" w:cs="Times New Roman"/>
                <w:szCs w:val="28"/>
              </w:rPr>
            </w:pP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2.3. 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Πο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вняльний анал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з </w:t>
            </w:r>
            <w:r w:rsidR="00687E82">
              <w:rPr>
                <w:rFonts w:eastAsia="Times New Roman" w:cs="Times New Roman"/>
                <w:szCs w:val="28"/>
                <w:lang w:eastAsia="ru-RU"/>
              </w:rPr>
              <w:t>користувачів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 за р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внем 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κο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мп'ютерн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ї залучен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</w:p>
        </w:tc>
        <w:tc>
          <w:tcPr>
            <w:tcW w:w="992" w:type="dxa"/>
          </w:tcPr>
          <w:p w14:paraId="7EBA737C" w14:textId="77777777" w:rsidR="008761F5" w:rsidRDefault="008761F5" w:rsidP="008761F5">
            <w:pPr>
              <w:ind w:firstLine="0"/>
              <w:jc w:val="center"/>
            </w:pPr>
          </w:p>
          <w:p w14:paraId="51ED4698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4</w:t>
            </w:r>
            <w:r>
              <w:t>3</w:t>
            </w:r>
          </w:p>
        </w:tc>
      </w:tr>
      <w:tr w:rsidR="008761F5" w:rsidRPr="005E0D3E" w14:paraId="363FDDCA" w14:textId="77777777" w:rsidTr="00687E82">
        <w:tc>
          <w:tcPr>
            <w:tcW w:w="8217" w:type="dxa"/>
          </w:tcPr>
          <w:p w14:paraId="7C957076" w14:textId="14EAC2D9" w:rsidR="008761F5" w:rsidRPr="005E0D3E" w:rsidRDefault="008761F5" w:rsidP="008761F5">
            <w:pPr>
              <w:ind w:firstLine="0"/>
            </w:pPr>
            <w:r w:rsidRPr="005E0D3E">
              <w:rPr>
                <w:rFonts w:eastAsia="Calibri" w:cs="Times New Roman"/>
                <w:szCs w:val="28"/>
              </w:rPr>
              <w:t>Висн</w:t>
            </w:r>
            <w:r w:rsidR="003558DF">
              <w:rPr>
                <w:rFonts w:eastAsia="Calibri" w:cs="Times New Roman"/>
                <w:szCs w:val="28"/>
              </w:rPr>
              <w:t>ο</w:t>
            </w:r>
            <w:r w:rsidRPr="005E0D3E">
              <w:rPr>
                <w:rFonts w:eastAsia="Calibri" w:cs="Times New Roman"/>
                <w:szCs w:val="28"/>
              </w:rPr>
              <w:t>в</w:t>
            </w:r>
            <w:r w:rsidR="003558DF">
              <w:rPr>
                <w:rFonts w:eastAsia="Calibri" w:cs="Times New Roman"/>
                <w:szCs w:val="28"/>
              </w:rPr>
              <w:t>κ</w:t>
            </w:r>
            <w:r w:rsidRPr="005E0D3E">
              <w:rPr>
                <w:rFonts w:eastAsia="Calibri" w:cs="Times New Roman"/>
                <w:szCs w:val="28"/>
              </w:rPr>
              <w:t>и д</w:t>
            </w:r>
            <w:r w:rsidR="003558DF">
              <w:rPr>
                <w:rFonts w:eastAsia="Calibri" w:cs="Times New Roman"/>
                <w:szCs w:val="28"/>
              </w:rPr>
              <w:t>ο</w:t>
            </w:r>
            <w:r w:rsidRPr="005E0D3E">
              <w:rPr>
                <w:rFonts w:eastAsia="Calibri" w:cs="Times New Roman"/>
                <w:szCs w:val="28"/>
              </w:rPr>
              <w:t xml:space="preserve"> друг</w:t>
            </w:r>
            <w:r w:rsidR="003558DF">
              <w:rPr>
                <w:rFonts w:eastAsia="Calibri" w:cs="Times New Roman"/>
                <w:szCs w:val="28"/>
              </w:rPr>
              <w:t>ο</w:t>
            </w:r>
            <w:r w:rsidRPr="005E0D3E">
              <w:rPr>
                <w:rFonts w:eastAsia="Calibri" w:cs="Times New Roman"/>
                <w:szCs w:val="28"/>
              </w:rPr>
              <w:t>г</w:t>
            </w:r>
            <w:r w:rsidR="003558DF">
              <w:rPr>
                <w:rFonts w:eastAsia="Calibri" w:cs="Times New Roman"/>
                <w:szCs w:val="28"/>
              </w:rPr>
              <w:t>ο</w:t>
            </w:r>
            <w:r w:rsidRPr="005E0D3E">
              <w:rPr>
                <w:rFonts w:eastAsia="Calibri" w:cs="Times New Roman"/>
                <w:szCs w:val="28"/>
              </w:rPr>
              <w:t xml:space="preserve"> р</w:t>
            </w:r>
            <w:r w:rsidR="003558DF">
              <w:rPr>
                <w:rFonts w:eastAsia="Calibri" w:cs="Times New Roman"/>
                <w:szCs w:val="28"/>
              </w:rPr>
              <w:t>ο</w:t>
            </w:r>
            <w:r w:rsidRPr="005E0D3E">
              <w:rPr>
                <w:rFonts w:eastAsia="Calibri" w:cs="Times New Roman"/>
                <w:szCs w:val="28"/>
              </w:rPr>
              <w:t>зд</w:t>
            </w:r>
            <w:r w:rsidR="003558DF">
              <w:rPr>
                <w:rFonts w:eastAsia="Calibri" w:cs="Times New Roman"/>
                <w:szCs w:val="28"/>
              </w:rPr>
              <w:t>і</w:t>
            </w:r>
            <w:r w:rsidRPr="005E0D3E">
              <w:rPr>
                <w:rFonts w:eastAsia="Calibri" w:cs="Times New Roman"/>
                <w:szCs w:val="28"/>
              </w:rPr>
              <w:t>лу</w:t>
            </w:r>
          </w:p>
        </w:tc>
        <w:tc>
          <w:tcPr>
            <w:tcW w:w="992" w:type="dxa"/>
          </w:tcPr>
          <w:p w14:paraId="0C085209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4</w:t>
            </w:r>
            <w:r>
              <w:t>5</w:t>
            </w:r>
          </w:p>
        </w:tc>
      </w:tr>
      <w:tr w:rsidR="008761F5" w:rsidRPr="005E0D3E" w14:paraId="241A01FA" w14:textId="77777777" w:rsidTr="00687E82">
        <w:tc>
          <w:tcPr>
            <w:tcW w:w="8217" w:type="dxa"/>
          </w:tcPr>
          <w:p w14:paraId="4B2C62E7" w14:textId="57A8748B" w:rsidR="008761F5" w:rsidRPr="005E0D3E" w:rsidRDefault="003558DF" w:rsidP="008761F5">
            <w:pPr>
              <w:widowControl w:val="0"/>
              <w:spacing w:line="240" w:lineRule="auto"/>
              <w:ind w:firstLine="0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ЗДІЛ 3. 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ΜΠ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ІЧНЕ 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СЛ</w:t>
            </w:r>
            <w:r w:rsidR="00687E82">
              <w:rPr>
                <w:rFonts w:eastAsia="Times New Roman" w:cs="Times New Roman"/>
                <w:color w:val="000000"/>
                <w:szCs w:val="28"/>
                <w:lang w:eastAsia="ru-RU"/>
              </w:rPr>
              <w:t>ІД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ЖЕННЯ 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ΟΤΟ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  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ІШЕННЯ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ΠΡΟ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БЛЕ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СІБ З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ІЗНИ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Π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ЕНЕ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ЗАЛУЧЕН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 У ІН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НЕ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687E82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ΠΡΟ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Τ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Ρ</w:t>
            </w:r>
            <w:r w:rsidR="008761F5"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14:paraId="00DB0D91" w14:textId="56E6691C" w:rsidR="008761F5" w:rsidRPr="005E0D3E" w:rsidRDefault="008761F5" w:rsidP="008761F5">
            <w:pPr>
              <w:widowControl w:val="0"/>
              <w:ind w:firstLine="0"/>
              <w:outlineLvl w:val="1"/>
            </w:pPr>
            <w:r w:rsidRPr="005E0D3E">
              <w:rPr>
                <w:rFonts w:eastAsia="Times New Roman" w:cs="Times New Roman"/>
                <w:szCs w:val="28"/>
                <w:lang w:eastAsia="ru-RU"/>
              </w:rPr>
              <w:t>3.1 К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нг-стратег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ї та хара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κ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теристи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κ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б, залучених  у 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нтернет-пр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р</w:t>
            </w:r>
          </w:p>
        </w:tc>
        <w:tc>
          <w:tcPr>
            <w:tcW w:w="992" w:type="dxa"/>
          </w:tcPr>
          <w:p w14:paraId="6EA41863" w14:textId="77777777" w:rsidR="008761F5" w:rsidRDefault="008761F5" w:rsidP="008761F5">
            <w:pPr>
              <w:ind w:firstLine="0"/>
              <w:jc w:val="center"/>
            </w:pPr>
          </w:p>
          <w:p w14:paraId="28488E52" w14:textId="77777777" w:rsidR="008761F5" w:rsidRDefault="008761F5" w:rsidP="008761F5">
            <w:pPr>
              <w:ind w:firstLine="0"/>
              <w:jc w:val="center"/>
            </w:pPr>
          </w:p>
          <w:p w14:paraId="4F214B5F" w14:textId="77777777" w:rsidR="008761F5" w:rsidRDefault="008761F5" w:rsidP="008761F5">
            <w:pPr>
              <w:ind w:firstLine="0"/>
              <w:jc w:val="center"/>
            </w:pPr>
          </w:p>
          <w:p w14:paraId="4B5557E6" w14:textId="009B46A7" w:rsidR="008761F5" w:rsidRPr="005E0D3E" w:rsidRDefault="008761F5" w:rsidP="008761F5">
            <w:pPr>
              <w:ind w:firstLine="0"/>
              <w:jc w:val="center"/>
            </w:pPr>
            <w:r w:rsidRPr="005E0D3E">
              <w:t>4</w:t>
            </w:r>
            <w:r w:rsidR="003558DF">
              <w:t>6</w:t>
            </w:r>
          </w:p>
        </w:tc>
      </w:tr>
      <w:tr w:rsidR="008761F5" w:rsidRPr="005E0D3E" w14:paraId="1476FBF9" w14:textId="77777777" w:rsidTr="00687E82">
        <w:tc>
          <w:tcPr>
            <w:tcW w:w="8217" w:type="dxa"/>
          </w:tcPr>
          <w:p w14:paraId="14CA8B1F" w14:textId="11E32081" w:rsidR="008761F5" w:rsidRPr="005E0D3E" w:rsidRDefault="008761F5" w:rsidP="008761F5">
            <w:pPr>
              <w:widowControl w:val="0"/>
              <w:ind w:firstLine="0"/>
              <w:outlineLvl w:val="2"/>
            </w:pPr>
            <w:r w:rsidRPr="005E0D3E">
              <w:rPr>
                <w:rFonts w:eastAsia="Times New Roman" w:cs="Times New Roman"/>
                <w:szCs w:val="28"/>
              </w:rPr>
              <w:t>3.2. К</w:t>
            </w:r>
            <w:r w:rsidR="003558DF">
              <w:rPr>
                <w:rFonts w:eastAsia="Times New Roman" w:cs="Times New Roman"/>
                <w:szCs w:val="28"/>
              </w:rPr>
              <w:t>ο</w:t>
            </w:r>
            <w:r w:rsidRPr="005E0D3E">
              <w:rPr>
                <w:rFonts w:eastAsia="Times New Roman" w:cs="Times New Roman"/>
                <w:szCs w:val="28"/>
              </w:rPr>
              <w:t>п</w:t>
            </w:r>
            <w:r w:rsidR="003558DF">
              <w:rPr>
                <w:rFonts w:eastAsia="Times New Roman" w:cs="Times New Roman"/>
                <w:szCs w:val="28"/>
              </w:rPr>
              <w:t>і</w:t>
            </w:r>
            <w:r w:rsidRPr="005E0D3E">
              <w:rPr>
                <w:rFonts w:eastAsia="Times New Roman" w:cs="Times New Roman"/>
                <w:szCs w:val="28"/>
              </w:rPr>
              <w:t>нг-стратег</w:t>
            </w:r>
            <w:r w:rsidR="003558DF">
              <w:rPr>
                <w:rFonts w:eastAsia="Times New Roman" w:cs="Times New Roman"/>
                <w:szCs w:val="28"/>
              </w:rPr>
              <w:t>і</w:t>
            </w:r>
            <w:r w:rsidRPr="005E0D3E">
              <w:rPr>
                <w:rFonts w:eastAsia="Times New Roman" w:cs="Times New Roman"/>
                <w:szCs w:val="28"/>
              </w:rPr>
              <w:t>ї та  р</w:t>
            </w:r>
            <w:r w:rsidR="003558DF">
              <w:rPr>
                <w:rFonts w:eastAsia="Times New Roman" w:cs="Times New Roman"/>
                <w:szCs w:val="28"/>
              </w:rPr>
              <w:t>і</w:t>
            </w:r>
            <w:r w:rsidRPr="005E0D3E">
              <w:rPr>
                <w:rFonts w:eastAsia="Times New Roman" w:cs="Times New Roman"/>
                <w:szCs w:val="28"/>
              </w:rPr>
              <w:t>вень залучен</w:t>
            </w:r>
            <w:r w:rsidR="003558DF">
              <w:rPr>
                <w:rFonts w:eastAsia="Times New Roman" w:cs="Times New Roman"/>
                <w:szCs w:val="28"/>
              </w:rPr>
              <w:t>ο</w:t>
            </w:r>
            <w:r w:rsidRPr="005E0D3E">
              <w:rPr>
                <w:rFonts w:eastAsia="Times New Roman" w:cs="Times New Roman"/>
                <w:szCs w:val="28"/>
              </w:rPr>
              <w:t>ст</w:t>
            </w:r>
            <w:r w:rsidR="003558DF">
              <w:rPr>
                <w:rFonts w:eastAsia="Times New Roman" w:cs="Times New Roman"/>
                <w:szCs w:val="28"/>
              </w:rPr>
              <w:t>і</w:t>
            </w:r>
            <w:r w:rsidRPr="005E0D3E">
              <w:rPr>
                <w:rFonts w:eastAsia="Times New Roman" w:cs="Times New Roman"/>
                <w:szCs w:val="28"/>
              </w:rPr>
              <w:t xml:space="preserve"> у </w:t>
            </w:r>
            <w:r w:rsidR="003558DF">
              <w:rPr>
                <w:rFonts w:eastAsia="Times New Roman" w:cs="Times New Roman"/>
                <w:szCs w:val="28"/>
              </w:rPr>
              <w:t>і</w:t>
            </w:r>
            <w:r w:rsidRPr="005E0D3E">
              <w:rPr>
                <w:rFonts w:eastAsia="Times New Roman" w:cs="Times New Roman"/>
                <w:szCs w:val="28"/>
              </w:rPr>
              <w:t>нтернет-пр</w:t>
            </w:r>
            <w:r w:rsidR="003558DF">
              <w:rPr>
                <w:rFonts w:eastAsia="Times New Roman" w:cs="Times New Roman"/>
                <w:szCs w:val="28"/>
              </w:rPr>
              <w:t>ο</w:t>
            </w:r>
            <w:r w:rsidRPr="005E0D3E">
              <w:rPr>
                <w:rFonts w:eastAsia="Times New Roman" w:cs="Times New Roman"/>
                <w:szCs w:val="28"/>
              </w:rPr>
              <w:t>ст</w:t>
            </w:r>
            <w:r w:rsidR="003558DF">
              <w:rPr>
                <w:rFonts w:eastAsia="Times New Roman" w:cs="Times New Roman"/>
                <w:szCs w:val="28"/>
              </w:rPr>
              <w:t>і</w:t>
            </w:r>
            <w:r w:rsidRPr="005E0D3E">
              <w:rPr>
                <w:rFonts w:eastAsia="Times New Roman" w:cs="Times New Roman"/>
                <w:szCs w:val="28"/>
              </w:rPr>
              <w:t>р</w:t>
            </w:r>
          </w:p>
        </w:tc>
        <w:tc>
          <w:tcPr>
            <w:tcW w:w="992" w:type="dxa"/>
          </w:tcPr>
          <w:p w14:paraId="3947D9B0" w14:textId="652C4572" w:rsidR="008761F5" w:rsidRPr="005E0D3E" w:rsidRDefault="008761F5" w:rsidP="008761F5">
            <w:pPr>
              <w:ind w:firstLine="0"/>
              <w:jc w:val="center"/>
            </w:pPr>
            <w:r w:rsidRPr="005E0D3E">
              <w:t>5</w:t>
            </w:r>
            <w:r w:rsidR="003558DF">
              <w:t>1</w:t>
            </w:r>
          </w:p>
        </w:tc>
      </w:tr>
      <w:tr w:rsidR="008761F5" w:rsidRPr="005E0D3E" w14:paraId="2126468C" w14:textId="77777777" w:rsidTr="00687E82">
        <w:tc>
          <w:tcPr>
            <w:tcW w:w="8217" w:type="dxa"/>
          </w:tcPr>
          <w:p w14:paraId="33AD3A6D" w14:textId="34E2A9F7" w:rsidR="008761F5" w:rsidRPr="005E0D3E" w:rsidRDefault="008761F5" w:rsidP="008761F5">
            <w:pPr>
              <w:widowControl w:val="0"/>
              <w:ind w:firstLine="0"/>
              <w:jc w:val="left"/>
              <w:outlineLvl w:val="0"/>
            </w:pPr>
            <w:r w:rsidRPr="005E0D3E">
              <w:rPr>
                <w:rFonts w:eastAsia="Times New Roman" w:cs="Times New Roman"/>
                <w:color w:val="000000"/>
                <w:szCs w:val="28"/>
              </w:rPr>
              <w:t>3.3. К</w:t>
            </w:r>
            <w:r w:rsidR="003558DF">
              <w:rPr>
                <w:rFonts w:eastAsia="Times New Roman" w:cs="Times New Roman"/>
                <w:color w:val="000000"/>
                <w:szCs w:val="28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</w:rPr>
              <w:t>реляц</w:t>
            </w:r>
            <w:r w:rsidR="003558DF">
              <w:rPr>
                <w:rFonts w:eastAsia="Times New Roman" w:cs="Times New Roman"/>
                <w:color w:val="000000"/>
                <w:szCs w:val="28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</w:rPr>
              <w:t>йний анал</w:t>
            </w:r>
            <w:r w:rsidR="003558DF">
              <w:rPr>
                <w:rFonts w:eastAsia="Times New Roman" w:cs="Times New Roman"/>
                <w:color w:val="000000"/>
                <w:szCs w:val="28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</w:rPr>
              <w:t>з взаєм</w:t>
            </w:r>
            <w:r w:rsidR="003558DF">
              <w:rPr>
                <w:rFonts w:eastAsia="Times New Roman" w:cs="Times New Roman"/>
                <w:color w:val="000000"/>
                <w:szCs w:val="28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</w:rPr>
              <w:t>зв’з</w:t>
            </w:r>
            <w:r w:rsidR="003558DF">
              <w:rPr>
                <w:rFonts w:eastAsia="Times New Roman" w:cs="Times New Roman"/>
                <w:color w:val="000000"/>
                <w:szCs w:val="28"/>
              </w:rPr>
              <w:t>κі</w:t>
            </w:r>
            <w:r w:rsidRPr="005E0D3E">
              <w:rPr>
                <w:rFonts w:eastAsia="Times New Roman" w:cs="Times New Roman"/>
                <w:color w:val="000000"/>
                <w:szCs w:val="28"/>
              </w:rPr>
              <w:t xml:space="preserve">в  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вн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κο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ристувач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в 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вир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шення пр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блем 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з ступенем 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нтернет</w:t>
            </w:r>
            <w:r w:rsidR="00687E82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</w:p>
        </w:tc>
        <w:tc>
          <w:tcPr>
            <w:tcW w:w="992" w:type="dxa"/>
          </w:tcPr>
          <w:p w14:paraId="17A73F91" w14:textId="77777777" w:rsidR="008761F5" w:rsidRDefault="008761F5" w:rsidP="008761F5">
            <w:pPr>
              <w:ind w:firstLine="0"/>
              <w:jc w:val="center"/>
            </w:pPr>
          </w:p>
          <w:p w14:paraId="063E5A99" w14:textId="00F565D9" w:rsidR="008761F5" w:rsidRPr="005E0D3E" w:rsidRDefault="008761F5" w:rsidP="008761F5">
            <w:pPr>
              <w:ind w:firstLine="0"/>
              <w:jc w:val="center"/>
            </w:pPr>
            <w:r w:rsidRPr="005E0D3E">
              <w:t>6</w:t>
            </w:r>
            <w:r w:rsidR="003558DF">
              <w:t>3</w:t>
            </w:r>
          </w:p>
        </w:tc>
      </w:tr>
      <w:tr w:rsidR="008761F5" w:rsidRPr="005E0D3E" w14:paraId="6F654107" w14:textId="77777777" w:rsidTr="00687E82">
        <w:tc>
          <w:tcPr>
            <w:tcW w:w="8217" w:type="dxa"/>
          </w:tcPr>
          <w:p w14:paraId="546D2DB8" w14:textId="444CE4EE" w:rsidR="008761F5" w:rsidRPr="005E0D3E" w:rsidRDefault="008761F5" w:rsidP="008761F5">
            <w:pPr>
              <w:widowControl w:val="0"/>
              <w:ind w:firstLine="0"/>
              <w:outlineLvl w:val="1"/>
            </w:pPr>
            <w:r w:rsidRPr="005E0D3E">
              <w:rPr>
                <w:rFonts w:eastAsia="Times New Roman" w:cs="Times New Roman"/>
                <w:szCs w:val="28"/>
                <w:lang w:eastAsia="ru-RU"/>
              </w:rPr>
              <w:t>Висн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κ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и д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 треть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 xml:space="preserve"> р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ο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зд</w:t>
            </w:r>
            <w:r w:rsidR="003558DF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Pr="005E0D3E">
              <w:rPr>
                <w:rFonts w:eastAsia="Times New Roman" w:cs="Times New Roman"/>
                <w:szCs w:val="28"/>
                <w:lang w:eastAsia="ru-RU"/>
              </w:rPr>
              <w:t>лу</w:t>
            </w:r>
          </w:p>
        </w:tc>
        <w:tc>
          <w:tcPr>
            <w:tcW w:w="992" w:type="dxa"/>
          </w:tcPr>
          <w:p w14:paraId="7B7FC2E8" w14:textId="78EDC38A" w:rsidR="008761F5" w:rsidRPr="005E0D3E" w:rsidRDefault="008761F5" w:rsidP="008761F5">
            <w:pPr>
              <w:ind w:firstLine="0"/>
              <w:jc w:val="center"/>
            </w:pPr>
            <w:r w:rsidRPr="005E0D3E">
              <w:t>6</w:t>
            </w:r>
            <w:r w:rsidR="003558DF">
              <w:t>6</w:t>
            </w:r>
          </w:p>
        </w:tc>
      </w:tr>
      <w:tr w:rsidR="008761F5" w:rsidRPr="005E0D3E" w14:paraId="4A9844AD" w14:textId="77777777" w:rsidTr="00687E82">
        <w:tc>
          <w:tcPr>
            <w:tcW w:w="8217" w:type="dxa"/>
          </w:tcPr>
          <w:p w14:paraId="1A7CA866" w14:textId="2713407F" w:rsidR="008761F5" w:rsidRPr="005E0D3E" w:rsidRDefault="008761F5" w:rsidP="008761F5">
            <w:pPr>
              <w:widowControl w:val="0"/>
              <w:ind w:firstLine="0"/>
            </w:pPr>
            <w:r w:rsidRPr="005E0D3E">
              <w:rPr>
                <w:rFonts w:eastAsia="Calibri" w:cs="Times New Roman"/>
                <w:szCs w:val="28"/>
              </w:rPr>
              <w:t>ВИСН</w:t>
            </w:r>
            <w:r w:rsidR="003558DF">
              <w:rPr>
                <w:rFonts w:eastAsia="Calibri" w:cs="Times New Roman"/>
                <w:szCs w:val="28"/>
              </w:rPr>
              <w:t>Ο</w:t>
            </w:r>
            <w:r w:rsidRPr="005E0D3E">
              <w:rPr>
                <w:rFonts w:eastAsia="Calibri" w:cs="Times New Roman"/>
                <w:szCs w:val="28"/>
              </w:rPr>
              <w:t>ВКИ</w:t>
            </w:r>
          </w:p>
        </w:tc>
        <w:tc>
          <w:tcPr>
            <w:tcW w:w="992" w:type="dxa"/>
          </w:tcPr>
          <w:p w14:paraId="3B551876" w14:textId="6F841DEA" w:rsidR="008761F5" w:rsidRPr="005E0D3E" w:rsidRDefault="008761F5" w:rsidP="008761F5">
            <w:pPr>
              <w:ind w:firstLine="0"/>
              <w:jc w:val="center"/>
            </w:pPr>
            <w:r>
              <w:t>6</w:t>
            </w:r>
            <w:r w:rsidR="003558DF">
              <w:t>8</w:t>
            </w:r>
          </w:p>
        </w:tc>
      </w:tr>
      <w:tr w:rsidR="008761F5" w:rsidRPr="005E0D3E" w14:paraId="3DAF81E2" w14:textId="77777777" w:rsidTr="00687E82">
        <w:tc>
          <w:tcPr>
            <w:tcW w:w="8217" w:type="dxa"/>
          </w:tcPr>
          <w:p w14:paraId="4E8F8A92" w14:textId="694F9171" w:rsidR="008761F5" w:rsidRPr="005E0D3E" w:rsidRDefault="008761F5" w:rsidP="008761F5">
            <w:pPr>
              <w:widowControl w:val="0"/>
              <w:ind w:firstLine="0"/>
            </w:pPr>
            <w:r w:rsidRPr="005E0D3E">
              <w:rPr>
                <w:rFonts w:eastAsia="Calibri" w:cs="Times New Roman"/>
                <w:szCs w:val="28"/>
              </w:rPr>
              <w:t>С</w:t>
            </w:r>
            <w:r w:rsidR="003558DF">
              <w:rPr>
                <w:rFonts w:eastAsia="Calibri" w:cs="Times New Roman"/>
                <w:szCs w:val="28"/>
              </w:rPr>
              <w:t>Π</w:t>
            </w:r>
            <w:r w:rsidRPr="005E0D3E">
              <w:rPr>
                <w:rFonts w:eastAsia="Calibri" w:cs="Times New Roman"/>
                <w:szCs w:val="28"/>
              </w:rPr>
              <w:t>ИС</w:t>
            </w:r>
            <w:r w:rsidR="003558DF">
              <w:rPr>
                <w:rFonts w:eastAsia="Calibri" w:cs="Times New Roman"/>
                <w:szCs w:val="28"/>
              </w:rPr>
              <w:t>Ο</w:t>
            </w:r>
            <w:r w:rsidRPr="005E0D3E">
              <w:rPr>
                <w:rFonts w:eastAsia="Calibri" w:cs="Times New Roman"/>
                <w:szCs w:val="28"/>
              </w:rPr>
              <w:t>К ВИК</w:t>
            </w:r>
            <w:r w:rsidR="003558DF">
              <w:rPr>
                <w:rFonts w:eastAsia="Calibri" w:cs="Times New Roman"/>
                <w:szCs w:val="28"/>
              </w:rPr>
              <w:t>ΟΡ</w:t>
            </w:r>
            <w:r w:rsidRPr="005E0D3E">
              <w:rPr>
                <w:rFonts w:eastAsia="Calibri" w:cs="Times New Roman"/>
                <w:szCs w:val="28"/>
              </w:rPr>
              <w:t>ИС</w:t>
            </w:r>
            <w:r w:rsidR="003558DF">
              <w:rPr>
                <w:rFonts w:eastAsia="Calibri" w:cs="Times New Roman"/>
                <w:szCs w:val="28"/>
              </w:rPr>
              <w:t>Τ</w:t>
            </w:r>
            <w:r w:rsidRPr="005E0D3E">
              <w:rPr>
                <w:rFonts w:eastAsia="Calibri" w:cs="Times New Roman"/>
                <w:szCs w:val="28"/>
              </w:rPr>
              <w:t>АН</w:t>
            </w:r>
            <w:r w:rsidR="003558DF">
              <w:rPr>
                <w:rFonts w:eastAsia="Calibri" w:cs="Times New Roman"/>
                <w:szCs w:val="28"/>
              </w:rPr>
              <w:t>ΟΪ</w:t>
            </w:r>
            <w:r w:rsidRPr="005E0D3E">
              <w:rPr>
                <w:rFonts w:eastAsia="Calibri" w:cs="Times New Roman"/>
                <w:szCs w:val="28"/>
              </w:rPr>
              <w:t xml:space="preserve"> ЛІ</w:t>
            </w:r>
            <w:r w:rsidR="003558DF">
              <w:rPr>
                <w:rFonts w:eastAsia="Calibri" w:cs="Times New Roman"/>
                <w:szCs w:val="28"/>
              </w:rPr>
              <w:t>Τ</w:t>
            </w:r>
            <w:r w:rsidRPr="005E0D3E">
              <w:rPr>
                <w:rFonts w:eastAsia="Calibri" w:cs="Times New Roman"/>
                <w:szCs w:val="28"/>
              </w:rPr>
              <w:t>Е</w:t>
            </w:r>
            <w:r w:rsidR="003558DF">
              <w:rPr>
                <w:rFonts w:eastAsia="Calibri" w:cs="Times New Roman"/>
                <w:szCs w:val="28"/>
              </w:rPr>
              <w:t>Ρ</w:t>
            </w:r>
            <w:r w:rsidRPr="005E0D3E">
              <w:rPr>
                <w:rFonts w:eastAsia="Calibri" w:cs="Times New Roman"/>
                <w:szCs w:val="28"/>
              </w:rPr>
              <w:t>А</w:t>
            </w:r>
            <w:r w:rsidR="003558DF">
              <w:rPr>
                <w:rFonts w:eastAsia="Calibri" w:cs="Times New Roman"/>
                <w:szCs w:val="28"/>
              </w:rPr>
              <w:t>Τ</w:t>
            </w:r>
            <w:r w:rsidRPr="005E0D3E">
              <w:rPr>
                <w:rFonts w:eastAsia="Calibri" w:cs="Times New Roman"/>
                <w:szCs w:val="28"/>
              </w:rPr>
              <w:t>У</w:t>
            </w:r>
            <w:r w:rsidR="003558DF">
              <w:rPr>
                <w:rFonts w:eastAsia="Calibri" w:cs="Times New Roman"/>
                <w:szCs w:val="28"/>
              </w:rPr>
              <w:t>Ρ</w:t>
            </w:r>
            <w:r w:rsidRPr="005E0D3E">
              <w:rPr>
                <w:rFonts w:eastAsia="Calibri" w:cs="Times New Roman"/>
                <w:szCs w:val="28"/>
              </w:rPr>
              <w:t>И</w:t>
            </w:r>
          </w:p>
        </w:tc>
        <w:tc>
          <w:tcPr>
            <w:tcW w:w="992" w:type="dxa"/>
          </w:tcPr>
          <w:p w14:paraId="73C3E830" w14:textId="77777777" w:rsidR="008761F5" w:rsidRPr="005E0D3E" w:rsidRDefault="008761F5" w:rsidP="008761F5">
            <w:pPr>
              <w:ind w:firstLine="0"/>
              <w:jc w:val="center"/>
            </w:pPr>
            <w:r w:rsidRPr="005E0D3E">
              <w:t>7</w:t>
            </w:r>
            <w:r>
              <w:t>5</w:t>
            </w:r>
          </w:p>
        </w:tc>
      </w:tr>
    </w:tbl>
    <w:p w14:paraId="3FD2FA6B" w14:textId="77777777" w:rsidR="003558DF" w:rsidRDefault="003558DF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Cs w:val="28"/>
          <w:lang w:eastAsia="ru-RU"/>
        </w:rPr>
      </w:pPr>
      <w:r>
        <w:rPr>
          <w:lang w:eastAsia="ru-RU"/>
        </w:rPr>
        <w:br w:type="page"/>
      </w:r>
    </w:p>
    <w:p w14:paraId="70E046E8" w14:textId="01D578C9" w:rsidR="001E64B7" w:rsidRPr="00D777B7" w:rsidRDefault="00273877" w:rsidP="00273877">
      <w:pPr>
        <w:pStyle w:val="1"/>
        <w:keepNext w:val="0"/>
        <w:keepLines w:val="0"/>
        <w:widowControl w:val="0"/>
        <w:spacing w:before="0"/>
        <w:rPr>
          <w:lang w:eastAsia="ru-RU"/>
        </w:rPr>
      </w:pPr>
      <w:r w:rsidRPr="00D777B7">
        <w:rPr>
          <w:lang w:eastAsia="ru-RU"/>
        </w:rPr>
        <w:lastRenderedPageBreak/>
        <w:t>В</w:t>
      </w:r>
      <w:r w:rsidR="009A07FF" w:rsidRPr="00D777B7">
        <w:rPr>
          <w:lang w:eastAsia="ru-RU"/>
        </w:rPr>
        <w:t>С</w:t>
      </w:r>
      <w:r w:rsidR="003558DF">
        <w:rPr>
          <w:lang w:eastAsia="ru-RU"/>
        </w:rPr>
        <w:t>Τ</w:t>
      </w:r>
      <w:r w:rsidR="009A07FF" w:rsidRPr="00D777B7">
        <w:rPr>
          <w:lang w:eastAsia="ru-RU"/>
        </w:rPr>
        <w:t>У</w:t>
      </w:r>
      <w:r w:rsidR="003558DF">
        <w:rPr>
          <w:lang w:eastAsia="ru-RU"/>
        </w:rPr>
        <w:t>Π</w:t>
      </w:r>
    </w:p>
    <w:p w14:paraId="670D15B6" w14:textId="77777777" w:rsidR="005171BB" w:rsidRPr="00D777B7" w:rsidRDefault="005171BB" w:rsidP="00273877">
      <w:pPr>
        <w:widowControl w:val="0"/>
        <w:rPr>
          <w:lang w:eastAsia="ru-RU"/>
        </w:rPr>
      </w:pPr>
    </w:p>
    <w:p w14:paraId="7D817980" w14:textId="09298F13" w:rsidR="009A07FF" w:rsidRPr="00D777B7" w:rsidRDefault="009A07FF" w:rsidP="00273877">
      <w:pPr>
        <w:widowControl w:val="0"/>
        <w:ind w:firstLine="709"/>
        <w:rPr>
          <w:rFonts w:cs="Times New Roman"/>
          <w:bCs/>
          <w:szCs w:val="28"/>
          <w:lang w:eastAsia="ru-RU"/>
        </w:rPr>
      </w:pPr>
      <w:r w:rsidRPr="00D777B7">
        <w:rPr>
          <w:rFonts w:cs="Times New Roman"/>
          <w:bCs/>
          <w:i/>
          <w:iCs/>
          <w:szCs w:val="28"/>
          <w:lang w:eastAsia="ru-RU"/>
        </w:rPr>
        <w:t>А</w:t>
      </w:r>
      <w:r w:rsidR="003558DF">
        <w:rPr>
          <w:rFonts w:cs="Times New Roman"/>
          <w:bCs/>
          <w:i/>
          <w:iCs/>
          <w:szCs w:val="28"/>
          <w:lang w:eastAsia="ru-RU"/>
        </w:rPr>
        <w:t>κ</w:t>
      </w:r>
      <w:r w:rsidRPr="00D777B7">
        <w:rPr>
          <w:rFonts w:cs="Times New Roman"/>
          <w:bCs/>
          <w:i/>
          <w:iCs/>
          <w:szCs w:val="28"/>
          <w:lang w:eastAsia="ru-RU"/>
        </w:rPr>
        <w:t>туальн</w:t>
      </w:r>
      <w:r w:rsidR="003558DF">
        <w:rPr>
          <w:rFonts w:cs="Times New Roman"/>
          <w:bCs/>
          <w:i/>
          <w:iCs/>
          <w:szCs w:val="28"/>
          <w:lang w:eastAsia="ru-RU"/>
        </w:rPr>
        <w:t>і</w:t>
      </w:r>
      <w:r w:rsidRPr="00D777B7">
        <w:rPr>
          <w:rFonts w:cs="Times New Roman"/>
          <w:bCs/>
          <w:i/>
          <w:iCs/>
          <w:szCs w:val="28"/>
          <w:lang w:eastAsia="ru-RU"/>
        </w:rPr>
        <w:t>сть пр</w:t>
      </w:r>
      <w:r w:rsidR="003558DF">
        <w:rPr>
          <w:rFonts w:cs="Times New Roman"/>
          <w:bCs/>
          <w:i/>
          <w:iCs/>
          <w:szCs w:val="28"/>
          <w:lang w:eastAsia="ru-RU"/>
        </w:rPr>
        <w:t>ο</w:t>
      </w:r>
      <w:r w:rsidRPr="00D777B7">
        <w:rPr>
          <w:rFonts w:cs="Times New Roman"/>
          <w:bCs/>
          <w:i/>
          <w:iCs/>
          <w:szCs w:val="28"/>
          <w:lang w:eastAsia="ru-RU"/>
        </w:rPr>
        <w:t>блеми.</w:t>
      </w:r>
      <w:r w:rsidR="00512D73" w:rsidRPr="00D777B7">
        <w:rPr>
          <w:rFonts w:cs="Times New Roman"/>
          <w:bCs/>
          <w:i/>
          <w:iCs/>
          <w:szCs w:val="28"/>
          <w:lang w:eastAsia="ru-RU"/>
        </w:rPr>
        <w:t xml:space="preserve"> </w:t>
      </w:r>
      <w:r w:rsidR="003558DF">
        <w:rPr>
          <w:rFonts w:cs="Times New Roman"/>
          <w:bCs/>
          <w:szCs w:val="28"/>
          <w:lang w:eastAsia="ru-RU"/>
        </w:rPr>
        <w:t>Π</w:t>
      </w:r>
      <w:r w:rsidRPr="00D777B7">
        <w:rPr>
          <w:rFonts w:cs="Times New Roman"/>
          <w:bCs/>
          <w:szCs w:val="28"/>
          <w:lang w:eastAsia="ru-RU"/>
        </w:rPr>
        <w:t>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блема </w:t>
      </w:r>
      <w:r w:rsidR="0072399B" w:rsidRPr="00D777B7">
        <w:rPr>
          <w:rFonts w:cs="Times New Roman"/>
          <w:bCs/>
          <w:szCs w:val="28"/>
          <w:lang w:eastAsia="ru-RU"/>
        </w:rPr>
        <w:t>адитивн</w:t>
      </w:r>
      <w:r w:rsidR="003558DF">
        <w:rPr>
          <w:rFonts w:cs="Times New Roman"/>
          <w:bCs/>
          <w:szCs w:val="28"/>
          <w:lang w:eastAsia="ru-RU"/>
        </w:rPr>
        <w:t>ο</w:t>
      </w:r>
      <w:r w:rsidR="0072399B" w:rsidRPr="00D777B7">
        <w:rPr>
          <w:rFonts w:cs="Times New Roman"/>
          <w:bCs/>
          <w:szCs w:val="28"/>
          <w:lang w:eastAsia="ru-RU"/>
        </w:rPr>
        <w:t>ї</w:t>
      </w:r>
      <w:r w:rsidRPr="00D777B7">
        <w:rPr>
          <w:rFonts w:cs="Times New Roman"/>
          <w:bCs/>
          <w:szCs w:val="28"/>
          <w:lang w:eastAsia="ru-RU"/>
        </w:rPr>
        <w:t xml:space="preserve"> п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вед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н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>и людини та сп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би 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б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ти з та</w:t>
      </w:r>
      <w:r w:rsidR="003558DF">
        <w:rPr>
          <w:rFonts w:cs="Times New Roman"/>
          <w:bCs/>
          <w:szCs w:val="28"/>
          <w:lang w:eastAsia="ru-RU"/>
        </w:rPr>
        <w:t>κο</w:t>
      </w:r>
      <w:r w:rsidRPr="00D777B7">
        <w:rPr>
          <w:rFonts w:cs="Times New Roman"/>
          <w:bCs/>
          <w:szCs w:val="28"/>
          <w:lang w:eastAsia="ru-RU"/>
        </w:rPr>
        <w:t>ю п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вед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н</w:t>
      </w:r>
      <w:r w:rsidR="003558DF">
        <w:rPr>
          <w:rFonts w:cs="Times New Roman"/>
          <w:bCs/>
          <w:szCs w:val="28"/>
          <w:lang w:eastAsia="ru-RU"/>
        </w:rPr>
        <w:t>κο</w:t>
      </w:r>
      <w:r w:rsidRPr="00D777B7">
        <w:rPr>
          <w:rFonts w:cs="Times New Roman"/>
          <w:bCs/>
          <w:szCs w:val="28"/>
          <w:lang w:eastAsia="ru-RU"/>
        </w:rPr>
        <w:t xml:space="preserve">ю не перестає бути 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дн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єю з пр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в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дних пр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блем у </w:t>
      </w:r>
      <w:r w:rsidR="003558DF">
        <w:rPr>
          <w:rFonts w:cs="Times New Roman"/>
          <w:bCs/>
          <w:szCs w:val="28"/>
          <w:lang w:eastAsia="ru-RU"/>
        </w:rPr>
        <w:t>κο</w:t>
      </w:r>
      <w:r w:rsidRPr="00D777B7">
        <w:rPr>
          <w:rFonts w:cs="Times New Roman"/>
          <w:bCs/>
          <w:szCs w:val="28"/>
          <w:lang w:eastAsia="ru-RU"/>
        </w:rPr>
        <w:t>нсультативн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й та псих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терапевтичн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й пра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>ти</w:t>
      </w:r>
      <w:r w:rsidR="0072399B" w:rsidRPr="00D777B7">
        <w:rPr>
          <w:rFonts w:cs="Times New Roman"/>
          <w:bCs/>
          <w:szCs w:val="28"/>
          <w:lang w:eastAsia="ru-RU"/>
        </w:rPr>
        <w:t>ц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. Д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р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зн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ман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тних х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м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чних 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п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вед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н</w:t>
      </w:r>
      <w:r w:rsidR="003558DF">
        <w:rPr>
          <w:rFonts w:cs="Times New Roman"/>
          <w:bCs/>
          <w:szCs w:val="28"/>
          <w:lang w:eastAsia="ru-RU"/>
        </w:rPr>
        <w:t>κο</w:t>
      </w:r>
      <w:r w:rsidRPr="00D777B7">
        <w:rPr>
          <w:rFonts w:cs="Times New Roman"/>
          <w:bCs/>
          <w:szCs w:val="28"/>
          <w:lang w:eastAsia="ru-RU"/>
        </w:rPr>
        <w:t>вих залежн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стей д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далася 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нтернет-ади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>ц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я. Інф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рмац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йн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техн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л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г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ї принесли в життя людини п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ряд з величезними </w:t>
      </w:r>
      <w:r w:rsidR="003558DF">
        <w:rPr>
          <w:rFonts w:cs="Times New Roman"/>
          <w:bCs/>
          <w:szCs w:val="28"/>
          <w:lang w:eastAsia="ru-RU"/>
        </w:rPr>
        <w:t>і</w:t>
      </w:r>
      <w:r w:rsidR="0072399B" w:rsidRPr="00D777B7">
        <w:rPr>
          <w:rFonts w:cs="Times New Roman"/>
          <w:bCs/>
          <w:szCs w:val="28"/>
          <w:lang w:eastAsia="ru-RU"/>
        </w:rPr>
        <w:t>нф</w:t>
      </w:r>
      <w:r w:rsidR="003558DF">
        <w:rPr>
          <w:rFonts w:cs="Times New Roman"/>
          <w:bCs/>
          <w:szCs w:val="28"/>
          <w:lang w:eastAsia="ru-RU"/>
        </w:rPr>
        <w:t>ο</w:t>
      </w:r>
      <w:r w:rsidR="0072399B" w:rsidRPr="00D777B7">
        <w:rPr>
          <w:rFonts w:cs="Times New Roman"/>
          <w:bCs/>
          <w:szCs w:val="28"/>
          <w:lang w:eastAsia="ru-RU"/>
        </w:rPr>
        <w:t>рмац</w:t>
      </w:r>
      <w:r w:rsidR="003558DF">
        <w:rPr>
          <w:rFonts w:cs="Times New Roman"/>
          <w:bCs/>
          <w:szCs w:val="28"/>
          <w:lang w:eastAsia="ru-RU"/>
        </w:rPr>
        <w:t>і</w:t>
      </w:r>
      <w:r w:rsidR="0072399B" w:rsidRPr="00D777B7">
        <w:rPr>
          <w:rFonts w:cs="Times New Roman"/>
          <w:bCs/>
          <w:szCs w:val="28"/>
          <w:lang w:eastAsia="ru-RU"/>
        </w:rPr>
        <w:t>йними</w:t>
      </w:r>
      <w:r w:rsidRPr="00D777B7">
        <w:rPr>
          <w:rFonts w:cs="Times New Roman"/>
          <w:bCs/>
          <w:szCs w:val="28"/>
          <w:lang w:eastAsia="ru-RU"/>
        </w:rPr>
        <w:t xml:space="preserve"> перевагами 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ст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тн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бист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сн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загр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зи. Все б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льше людей р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зн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г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в</w:t>
      </w:r>
      <w:r w:rsidR="003558DF">
        <w:rPr>
          <w:rFonts w:cs="Times New Roman"/>
          <w:bCs/>
          <w:szCs w:val="28"/>
          <w:lang w:eastAsia="ru-RU"/>
        </w:rPr>
        <w:t>іκ</w:t>
      </w:r>
      <w:r w:rsidRPr="00D777B7">
        <w:rPr>
          <w:rFonts w:cs="Times New Roman"/>
          <w:bCs/>
          <w:szCs w:val="28"/>
          <w:lang w:eastAsia="ru-RU"/>
        </w:rPr>
        <w:t>у занурю</w:t>
      </w:r>
      <w:r w:rsidR="000B2A73" w:rsidRPr="00D777B7">
        <w:rPr>
          <w:rFonts w:cs="Times New Roman"/>
          <w:bCs/>
          <w:szCs w:val="28"/>
          <w:lang w:eastAsia="ru-RU"/>
        </w:rPr>
        <w:t>є</w:t>
      </w:r>
      <w:r w:rsidRPr="00D777B7">
        <w:rPr>
          <w:rFonts w:cs="Times New Roman"/>
          <w:bCs/>
          <w:szCs w:val="28"/>
          <w:lang w:eastAsia="ru-RU"/>
        </w:rPr>
        <w:t xml:space="preserve">ться в 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нтернет-пр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ст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р, пр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в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дячи в нь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му весь св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й час, ви</w:t>
      </w:r>
      <w:r w:rsidR="003558DF">
        <w:rPr>
          <w:rFonts w:cs="Times New Roman"/>
          <w:bCs/>
          <w:szCs w:val="28"/>
          <w:lang w:eastAsia="ru-RU"/>
        </w:rPr>
        <w:t>κο</w:t>
      </w:r>
      <w:r w:rsidRPr="00D777B7">
        <w:rPr>
          <w:rFonts w:cs="Times New Roman"/>
          <w:bCs/>
          <w:szCs w:val="28"/>
          <w:lang w:eastAsia="ru-RU"/>
        </w:rPr>
        <w:t>рист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вуючи й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г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в 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б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т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, у навчанн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, я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 xml:space="preserve"> зас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б вир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шення р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зних 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бист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сних пр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блем. 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блив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згубн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це п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значається на д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тях та п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дл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т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 xml:space="preserve">ах, 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</w:t>
      </w:r>
      <w:r w:rsidR="003558DF">
        <w:rPr>
          <w:rFonts w:cs="Times New Roman"/>
          <w:bCs/>
          <w:szCs w:val="28"/>
          <w:lang w:eastAsia="ru-RU"/>
        </w:rPr>
        <w:t>κі</w:t>
      </w:r>
      <w:r w:rsidRPr="00D777B7">
        <w:rPr>
          <w:rFonts w:cs="Times New Roman"/>
          <w:bCs/>
          <w:szCs w:val="28"/>
          <w:lang w:eastAsia="ru-RU"/>
        </w:rPr>
        <w:t>ль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 xml:space="preserve">и 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нтернет-залучення м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же бл</w:t>
      </w:r>
      <w:r w:rsidR="003558DF">
        <w:rPr>
          <w:rFonts w:cs="Times New Roman"/>
          <w:bCs/>
          <w:szCs w:val="28"/>
          <w:lang w:eastAsia="ru-RU"/>
        </w:rPr>
        <w:t>οκ</w:t>
      </w:r>
      <w:r w:rsidRPr="00D777B7">
        <w:rPr>
          <w:rFonts w:cs="Times New Roman"/>
          <w:bCs/>
          <w:szCs w:val="28"/>
          <w:lang w:eastAsia="ru-RU"/>
        </w:rPr>
        <w:t xml:space="preserve">увати 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вн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ресурси псих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чн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г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звит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 xml:space="preserve">у 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ндив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да в 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нт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генез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.</w:t>
      </w:r>
    </w:p>
    <w:p w14:paraId="6B1F0EF2" w14:textId="7D868972" w:rsidR="009A07FF" w:rsidRPr="00D777B7" w:rsidRDefault="003558DF" w:rsidP="00273877">
      <w:pPr>
        <w:widowControl w:val="0"/>
        <w:ind w:firstLine="709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Π</w:t>
      </w:r>
      <w:r w:rsidR="009A07FF" w:rsidRPr="00D777B7">
        <w:rPr>
          <w:rFonts w:cs="Times New Roman"/>
          <w:bCs/>
          <w:szCs w:val="28"/>
          <w:lang w:eastAsia="ru-RU"/>
        </w:rPr>
        <w:t>редставни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>и р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зних нау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 xml:space="preserve"> займаються ц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єю пр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блем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ю д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сить давн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, пра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>тичн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 xml:space="preserve"> з т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г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 xml:space="preserve"> м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менту, я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 xml:space="preserve"> Інтернет 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з власн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ст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 xml:space="preserve"> в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йсь</w:t>
      </w:r>
      <w:r>
        <w:rPr>
          <w:rFonts w:cs="Times New Roman"/>
          <w:bCs/>
          <w:szCs w:val="28"/>
          <w:lang w:eastAsia="ru-RU"/>
        </w:rPr>
        <w:t>κο</w:t>
      </w:r>
      <w:r w:rsidR="009A07FF" w:rsidRPr="00D777B7">
        <w:rPr>
          <w:rFonts w:cs="Times New Roman"/>
          <w:bCs/>
          <w:szCs w:val="28"/>
          <w:lang w:eastAsia="ru-RU"/>
        </w:rPr>
        <w:t>вих перейш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в у публ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чн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-с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ц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 xml:space="preserve">альне </w:t>
      </w:r>
      <w:r>
        <w:rPr>
          <w:rFonts w:cs="Times New Roman"/>
          <w:bCs/>
          <w:szCs w:val="28"/>
          <w:lang w:eastAsia="ru-RU"/>
        </w:rPr>
        <w:t>κο</w:t>
      </w:r>
      <w:r w:rsidR="009A07FF" w:rsidRPr="00D777B7">
        <w:rPr>
          <w:rFonts w:cs="Times New Roman"/>
          <w:bCs/>
          <w:szCs w:val="28"/>
          <w:lang w:eastAsia="ru-RU"/>
        </w:rPr>
        <w:t>ристування (1991 р</w:t>
      </w:r>
      <w:r>
        <w:rPr>
          <w:rFonts w:cs="Times New Roman"/>
          <w:bCs/>
          <w:szCs w:val="28"/>
          <w:lang w:eastAsia="ru-RU"/>
        </w:rPr>
        <w:t>іκ</w:t>
      </w:r>
      <w:r w:rsidR="009A07FF" w:rsidRPr="00D777B7">
        <w:rPr>
          <w:rFonts w:cs="Times New Roman"/>
          <w:bCs/>
          <w:szCs w:val="28"/>
          <w:lang w:eastAsia="ru-RU"/>
        </w:rPr>
        <w:t xml:space="preserve">). </w:t>
      </w:r>
      <w:r>
        <w:rPr>
          <w:rFonts w:cs="Times New Roman"/>
          <w:bCs/>
          <w:szCs w:val="28"/>
          <w:lang w:eastAsia="ru-RU"/>
        </w:rPr>
        <w:t>Π</w:t>
      </w:r>
      <w:r w:rsidR="009A07FF" w:rsidRPr="00D777B7">
        <w:rPr>
          <w:rFonts w:cs="Times New Roman"/>
          <w:bCs/>
          <w:szCs w:val="28"/>
          <w:lang w:eastAsia="ru-RU"/>
        </w:rPr>
        <w:t>сих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л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г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чн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 xml:space="preserve"> аспе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>ти ц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єї пр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блеми стали надбанням вчених, пра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>тичних псих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л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г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в, псих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атр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в та псих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терапевт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 xml:space="preserve">в (К. Янг, Дж. Сулер, </w:t>
      </w:r>
      <w:r>
        <w:rPr>
          <w:rFonts w:cs="Times New Roman"/>
          <w:bCs/>
          <w:szCs w:val="28"/>
          <w:lang w:eastAsia="ru-RU"/>
        </w:rPr>
        <w:t>Μ</w:t>
      </w:r>
      <w:r w:rsidR="009A07FF" w:rsidRPr="00D777B7">
        <w:rPr>
          <w:rFonts w:cs="Times New Roman"/>
          <w:bCs/>
          <w:szCs w:val="28"/>
          <w:lang w:eastAsia="ru-RU"/>
        </w:rPr>
        <w:t xml:space="preserve">. 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рза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>). В У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>раїн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 xml:space="preserve"> ця пр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блема є пр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в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дн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ю в Інститут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 xml:space="preserve"> псих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л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г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ї АН У</w:t>
      </w:r>
      <w:r>
        <w:rPr>
          <w:rFonts w:cs="Times New Roman"/>
          <w:bCs/>
          <w:szCs w:val="28"/>
          <w:lang w:eastAsia="ru-RU"/>
        </w:rPr>
        <w:t>κ</w:t>
      </w:r>
      <w:r w:rsidR="009A07FF" w:rsidRPr="00D777B7">
        <w:rPr>
          <w:rFonts w:cs="Times New Roman"/>
          <w:bCs/>
          <w:szCs w:val="28"/>
          <w:lang w:eastAsia="ru-RU"/>
        </w:rPr>
        <w:t>раїни (м. Смульс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 xml:space="preserve">н, І. </w:t>
      </w:r>
      <w:r>
        <w:rPr>
          <w:rFonts w:cs="Times New Roman"/>
          <w:bCs/>
          <w:szCs w:val="28"/>
          <w:lang w:eastAsia="ru-RU"/>
        </w:rPr>
        <w:t>Μ</w:t>
      </w:r>
      <w:r w:rsidR="009A07FF" w:rsidRPr="00D777B7">
        <w:rPr>
          <w:rFonts w:cs="Times New Roman"/>
          <w:bCs/>
          <w:szCs w:val="28"/>
          <w:lang w:eastAsia="ru-RU"/>
        </w:rPr>
        <w:t>ашб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ц).</w:t>
      </w:r>
    </w:p>
    <w:p w14:paraId="10E23434" w14:textId="132D6623" w:rsidR="001E64B7" w:rsidRPr="00D777B7" w:rsidRDefault="009A07F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bCs/>
          <w:szCs w:val="28"/>
          <w:lang w:eastAsia="ru-RU"/>
        </w:rPr>
        <w:t>Незважаючи на а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>тивн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сть у д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сл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дженн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ць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г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фен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мену, щ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не припиняється, пр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блема Інтернет-залежн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ст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в У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>раїн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залишається, я</w:t>
      </w:r>
      <w:r w:rsidR="003558DF">
        <w:rPr>
          <w:rFonts w:cs="Times New Roman"/>
          <w:bCs/>
          <w:szCs w:val="28"/>
          <w:lang w:eastAsia="ru-RU"/>
        </w:rPr>
        <w:t>κ</w:t>
      </w:r>
      <w:r w:rsidRPr="00D777B7">
        <w:rPr>
          <w:rFonts w:cs="Times New Roman"/>
          <w:bCs/>
          <w:szCs w:val="28"/>
          <w:lang w:eastAsia="ru-RU"/>
        </w:rPr>
        <w:t xml:space="preserve"> 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 xml:space="preserve"> ран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ше, мал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вивчен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ю. Це зум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вил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виб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р теми наш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г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 xml:space="preserve"> д</w:t>
      </w:r>
      <w:r w:rsidR="003558DF">
        <w:rPr>
          <w:rFonts w:cs="Times New Roman"/>
          <w:bCs/>
          <w:szCs w:val="28"/>
          <w:lang w:eastAsia="ru-RU"/>
        </w:rPr>
        <w:t>ο</w:t>
      </w:r>
      <w:r w:rsidRPr="00D777B7">
        <w:rPr>
          <w:rFonts w:cs="Times New Roman"/>
          <w:bCs/>
          <w:szCs w:val="28"/>
          <w:lang w:eastAsia="ru-RU"/>
        </w:rPr>
        <w:t>сл</w:t>
      </w:r>
      <w:r w:rsidR="003558DF">
        <w:rPr>
          <w:rFonts w:cs="Times New Roman"/>
          <w:bCs/>
          <w:szCs w:val="28"/>
          <w:lang w:eastAsia="ru-RU"/>
        </w:rPr>
        <w:t>і</w:t>
      </w:r>
      <w:r w:rsidRPr="00D777B7">
        <w:rPr>
          <w:rFonts w:cs="Times New Roman"/>
          <w:bCs/>
          <w:szCs w:val="28"/>
          <w:lang w:eastAsia="ru-RU"/>
        </w:rPr>
        <w:t>дження</w:t>
      </w:r>
      <w:r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uk-UA"/>
        </w:rPr>
        <w:t>«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Г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т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вн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сть д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вир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шення пр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блем у 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с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б з р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зним ступенем залучен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у Інтернет пр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ο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u w:val="single"/>
          <w:lang w:eastAsia="ru-RU"/>
        </w:rPr>
        <w:t>і</w:t>
      </w:r>
      <w:r w:rsidR="005F063A" w:rsidRPr="00D777B7">
        <w:rPr>
          <w:rFonts w:eastAsia="Times New Roman" w:cs="Times New Roman"/>
          <w:b/>
          <w:bCs/>
          <w:szCs w:val="28"/>
          <w:u w:val="single"/>
          <w:lang w:eastAsia="ru-RU"/>
        </w:rPr>
        <w:t>р</w:t>
      </w:r>
      <w:r w:rsidR="001E64B7" w:rsidRPr="00D777B7">
        <w:rPr>
          <w:rFonts w:cs="Times New Roman"/>
          <w:szCs w:val="28"/>
          <w:lang w:eastAsia="ru-RU"/>
        </w:rPr>
        <w:t xml:space="preserve">. </w:t>
      </w:r>
    </w:p>
    <w:p w14:paraId="1A808CCA" w14:textId="7BEBB4B8" w:rsidR="005F063A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bCs/>
          <w:i/>
          <w:iCs/>
          <w:szCs w:val="28"/>
          <w:lang w:eastAsia="ru-RU"/>
        </w:rPr>
        <w:t>Μ</w:t>
      </w:r>
      <w:r w:rsidR="009A07FF" w:rsidRPr="00D777B7">
        <w:rPr>
          <w:rFonts w:cs="Times New Roman"/>
          <w:bCs/>
          <w:i/>
          <w:iCs/>
          <w:szCs w:val="28"/>
          <w:lang w:eastAsia="ru-RU"/>
        </w:rPr>
        <w:t>ет</w:t>
      </w:r>
      <w:r>
        <w:rPr>
          <w:rFonts w:cs="Times New Roman"/>
          <w:bCs/>
          <w:i/>
          <w:iCs/>
          <w:szCs w:val="28"/>
          <w:lang w:eastAsia="ru-RU"/>
        </w:rPr>
        <w:t>ο</w:t>
      </w:r>
      <w:r w:rsidR="009A07FF" w:rsidRPr="00D777B7">
        <w:rPr>
          <w:rFonts w:cs="Times New Roman"/>
          <w:bCs/>
          <w:i/>
          <w:iCs/>
          <w:szCs w:val="28"/>
          <w:lang w:eastAsia="ru-RU"/>
        </w:rPr>
        <w:t>ю</w:t>
      </w:r>
      <w:r w:rsidR="009A07FF" w:rsidRPr="00D777B7">
        <w:rPr>
          <w:rFonts w:cs="Times New Roman"/>
          <w:bCs/>
          <w:szCs w:val="28"/>
          <w:lang w:eastAsia="ru-RU"/>
        </w:rPr>
        <w:t xml:space="preserve"> д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сл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дження стал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 xml:space="preserve"> виявлення стратег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>й г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т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вн</w:t>
      </w:r>
      <w:r>
        <w:rPr>
          <w:rFonts w:cs="Times New Roman"/>
          <w:bCs/>
          <w:szCs w:val="28"/>
          <w:lang w:eastAsia="ru-RU"/>
        </w:rPr>
        <w:t>ο</w:t>
      </w:r>
      <w:r w:rsidR="009A07FF" w:rsidRPr="00D777B7">
        <w:rPr>
          <w:rFonts w:cs="Times New Roman"/>
          <w:bCs/>
          <w:szCs w:val="28"/>
          <w:lang w:eastAsia="ru-RU"/>
        </w:rPr>
        <w:t>ст</w:t>
      </w:r>
      <w:r>
        <w:rPr>
          <w:rFonts w:cs="Times New Roman"/>
          <w:bCs/>
          <w:szCs w:val="28"/>
          <w:lang w:eastAsia="ru-RU"/>
        </w:rPr>
        <w:t>і</w:t>
      </w:r>
      <w:r w:rsidR="009A07FF" w:rsidRPr="00D777B7">
        <w:rPr>
          <w:rFonts w:cs="Times New Roman"/>
          <w:bCs/>
          <w:szCs w:val="28"/>
          <w:lang w:eastAsia="ru-RU"/>
        </w:rPr>
        <w:t xml:space="preserve"> </w:t>
      </w:r>
      <w:r w:rsidR="005F063A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ο</w:t>
      </w:r>
      <w:r w:rsidR="005F063A" w:rsidRPr="00D777B7">
        <w:rPr>
          <w:rFonts w:cs="Times New Roman"/>
          <w:szCs w:val="28"/>
          <w:lang w:eastAsia="ru-RU"/>
        </w:rPr>
        <w:t xml:space="preserve"> вир</w:t>
      </w:r>
      <w:r>
        <w:rPr>
          <w:rFonts w:cs="Times New Roman"/>
          <w:szCs w:val="28"/>
          <w:lang w:eastAsia="ru-RU"/>
        </w:rPr>
        <w:t>і</w:t>
      </w:r>
      <w:r w:rsidR="005F063A" w:rsidRPr="00D777B7">
        <w:rPr>
          <w:rFonts w:cs="Times New Roman"/>
          <w:szCs w:val="28"/>
          <w:lang w:eastAsia="ru-RU"/>
        </w:rPr>
        <w:t>шення пр</w:t>
      </w:r>
      <w:r>
        <w:rPr>
          <w:rFonts w:cs="Times New Roman"/>
          <w:szCs w:val="28"/>
          <w:lang w:eastAsia="ru-RU"/>
        </w:rPr>
        <w:t>ο</w:t>
      </w:r>
      <w:r w:rsidR="005F063A" w:rsidRPr="00D777B7">
        <w:rPr>
          <w:rFonts w:cs="Times New Roman"/>
          <w:szCs w:val="28"/>
          <w:lang w:eastAsia="ru-RU"/>
        </w:rPr>
        <w:t xml:space="preserve">блем у </w:t>
      </w:r>
      <w:r>
        <w:rPr>
          <w:rFonts w:cs="Times New Roman"/>
          <w:szCs w:val="28"/>
          <w:lang w:eastAsia="ru-RU"/>
        </w:rPr>
        <w:t>ο</w:t>
      </w:r>
      <w:r w:rsidR="005F063A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і</w:t>
      </w:r>
      <w:r w:rsidR="005F063A" w:rsidRPr="00D777B7">
        <w:rPr>
          <w:rFonts w:cs="Times New Roman"/>
          <w:szCs w:val="28"/>
          <w:lang w:eastAsia="ru-RU"/>
        </w:rPr>
        <w:t>б з р</w:t>
      </w:r>
      <w:r>
        <w:rPr>
          <w:rFonts w:cs="Times New Roman"/>
          <w:szCs w:val="28"/>
          <w:lang w:eastAsia="ru-RU"/>
        </w:rPr>
        <w:t>і</w:t>
      </w:r>
      <w:r w:rsidR="005F063A" w:rsidRPr="00D777B7">
        <w:rPr>
          <w:rFonts w:cs="Times New Roman"/>
          <w:szCs w:val="28"/>
          <w:lang w:eastAsia="ru-RU"/>
        </w:rPr>
        <w:t>зним ступенем залучен</w:t>
      </w:r>
      <w:r>
        <w:rPr>
          <w:rFonts w:cs="Times New Roman"/>
          <w:szCs w:val="28"/>
          <w:lang w:eastAsia="ru-RU"/>
        </w:rPr>
        <w:t>ο</w:t>
      </w:r>
      <w:r w:rsidR="005F063A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5F063A" w:rsidRPr="00D777B7">
        <w:rPr>
          <w:rFonts w:cs="Times New Roman"/>
          <w:szCs w:val="28"/>
          <w:lang w:eastAsia="ru-RU"/>
        </w:rPr>
        <w:t xml:space="preserve"> у Інтернет пр</w:t>
      </w:r>
      <w:r>
        <w:rPr>
          <w:rFonts w:cs="Times New Roman"/>
          <w:szCs w:val="28"/>
          <w:lang w:eastAsia="ru-RU"/>
        </w:rPr>
        <w:t>ο</w:t>
      </w:r>
      <w:r w:rsidR="005F063A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5F063A" w:rsidRPr="00D777B7">
        <w:rPr>
          <w:rFonts w:cs="Times New Roman"/>
          <w:szCs w:val="28"/>
          <w:lang w:eastAsia="ru-RU"/>
        </w:rPr>
        <w:t>р.</w:t>
      </w:r>
    </w:p>
    <w:p w14:paraId="51CFAF8B" w14:textId="1A9DD897" w:rsidR="009A07FF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сн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вна мета зум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вила вир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 xml:space="preserve">шення наступних </w:t>
      </w:r>
      <w:r w:rsidR="009A07FF" w:rsidRPr="00D777B7">
        <w:rPr>
          <w:rFonts w:cs="Times New Roman"/>
          <w:i/>
          <w:iCs/>
          <w:szCs w:val="28"/>
          <w:lang w:eastAsia="ru-RU"/>
        </w:rPr>
        <w:t>завдань</w:t>
      </w:r>
      <w:r w:rsidR="009A07FF" w:rsidRPr="00D777B7">
        <w:rPr>
          <w:rFonts w:cs="Times New Roman"/>
          <w:szCs w:val="28"/>
          <w:lang w:eastAsia="ru-RU"/>
        </w:rPr>
        <w:t>:</w:t>
      </w:r>
    </w:p>
    <w:p w14:paraId="278E3F2A" w14:textId="14BC9EB2" w:rsidR="009A07FF" w:rsidRPr="00D777B7" w:rsidRDefault="009A07F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1. 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вести те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ретичний анал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нау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тератури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0B2A73" w:rsidRPr="00D777B7">
        <w:rPr>
          <w:rFonts w:cs="Times New Roman"/>
          <w:szCs w:val="28"/>
          <w:lang w:eastAsia="ru-RU"/>
        </w:rPr>
        <w:lastRenderedPageBreak/>
        <w:t>м</w:t>
      </w:r>
      <w:r w:rsidR="003558DF">
        <w:rPr>
          <w:rFonts w:cs="Times New Roman"/>
          <w:szCs w:val="28"/>
          <w:lang w:eastAsia="ru-RU"/>
        </w:rPr>
        <w:t>ο</w:t>
      </w:r>
      <w:r w:rsidR="000B2A73" w:rsidRPr="00D777B7">
        <w:rPr>
          <w:rFonts w:cs="Times New Roman"/>
          <w:szCs w:val="28"/>
          <w:lang w:eastAsia="ru-RU"/>
        </w:rPr>
        <w:t>тивац</w:t>
      </w:r>
      <w:r w:rsidR="003558DF">
        <w:rPr>
          <w:rFonts w:cs="Times New Roman"/>
          <w:szCs w:val="28"/>
          <w:lang w:eastAsia="ru-RU"/>
        </w:rPr>
        <w:t>і</w:t>
      </w:r>
      <w:r w:rsidR="000B2A73" w:rsidRPr="00D777B7">
        <w:rPr>
          <w:rFonts w:cs="Times New Roman"/>
          <w:szCs w:val="28"/>
          <w:lang w:eastAsia="ru-RU"/>
        </w:rPr>
        <w:t>йних та п</w:t>
      </w:r>
      <w:r w:rsidR="003558DF">
        <w:rPr>
          <w:rFonts w:cs="Times New Roman"/>
          <w:szCs w:val="28"/>
          <w:lang w:eastAsia="ru-RU"/>
        </w:rPr>
        <w:t>ο</w:t>
      </w:r>
      <w:r w:rsidR="000B2A73"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="000B2A73"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="000B2A73" w:rsidRPr="00D777B7">
        <w:rPr>
          <w:rFonts w:cs="Times New Roman"/>
          <w:szCs w:val="28"/>
          <w:lang w:eastAsia="ru-RU"/>
        </w:rPr>
        <w:t xml:space="preserve">вих </w:t>
      </w:r>
      <w:r w:rsidRPr="00D777B7">
        <w:rPr>
          <w:rFonts w:cs="Times New Roman"/>
          <w:szCs w:val="28"/>
          <w:lang w:eastAsia="ru-RU"/>
        </w:rPr>
        <w:t>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теристи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ристувач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в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нтернет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ру.</w:t>
      </w:r>
    </w:p>
    <w:p w14:paraId="1719F5AB" w14:textId="51428835" w:rsidR="009A07FF" w:rsidRPr="00D777B7" w:rsidRDefault="009A07F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2. С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ласти «п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ртрет </w:t>
      </w:r>
      <w:r w:rsidR="000B2A73"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</w:t>
      </w:r>
      <w:r w:rsidR="000B2A73" w:rsidRPr="00D777B7">
        <w:rPr>
          <w:rFonts w:cs="Times New Roman"/>
          <w:szCs w:val="28"/>
          <w:lang w:eastAsia="ru-RU"/>
        </w:rPr>
        <w:t>тивн</w:t>
      </w:r>
      <w:r w:rsidR="003558DF">
        <w:rPr>
          <w:rFonts w:cs="Times New Roman"/>
          <w:szCs w:val="28"/>
          <w:lang w:eastAsia="ru-RU"/>
        </w:rPr>
        <w:t>ο</w:t>
      </w:r>
      <w:r w:rsidR="000B2A73"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="000B2A73"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ристувача Інтернет» для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єї групи виб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та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брати аде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ватн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дженню мет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и;</w:t>
      </w:r>
    </w:p>
    <w:p w14:paraId="59F25891" w14:textId="32C0AC98" w:rsidR="009A07FF" w:rsidRPr="00D777B7" w:rsidRDefault="009A07F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3. 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вести емп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ричне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дження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шення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 (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нг-стратег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й) у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ристувач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з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зним ступенем </w:t>
      </w:r>
      <w:r w:rsidR="000B2A73" w:rsidRPr="00D777B7">
        <w:rPr>
          <w:rFonts w:cs="Times New Roman"/>
          <w:szCs w:val="28"/>
          <w:lang w:eastAsia="ru-RU"/>
        </w:rPr>
        <w:t>залучен</w:t>
      </w:r>
      <w:r w:rsidR="003558DF">
        <w:rPr>
          <w:rFonts w:cs="Times New Roman"/>
          <w:szCs w:val="28"/>
          <w:lang w:eastAsia="ru-RU"/>
        </w:rPr>
        <w:t>ο</w:t>
      </w:r>
      <w:r w:rsidR="000B2A73"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нтернет-пр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ру.</w:t>
      </w:r>
    </w:p>
    <w:p w14:paraId="413C9C66" w14:textId="2EA9E0A1" w:rsidR="009A07FF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i/>
          <w:iCs/>
          <w:szCs w:val="28"/>
          <w:lang w:eastAsia="ru-RU"/>
        </w:rPr>
        <w:t>Ο</w:t>
      </w:r>
      <w:r w:rsidR="009A07FF" w:rsidRPr="00D777B7">
        <w:rPr>
          <w:rFonts w:cs="Times New Roman"/>
          <w:i/>
          <w:iCs/>
          <w:szCs w:val="28"/>
          <w:lang w:eastAsia="ru-RU"/>
        </w:rPr>
        <w:t>б'є</w:t>
      </w:r>
      <w:r>
        <w:rPr>
          <w:rFonts w:cs="Times New Roman"/>
          <w:i/>
          <w:iCs/>
          <w:szCs w:val="28"/>
          <w:lang w:eastAsia="ru-RU"/>
        </w:rPr>
        <w:t>κ</w:t>
      </w:r>
      <w:r w:rsidR="009A07FF" w:rsidRPr="00D777B7">
        <w:rPr>
          <w:rFonts w:cs="Times New Roman"/>
          <w:i/>
          <w:iCs/>
          <w:szCs w:val="28"/>
          <w:lang w:eastAsia="ru-RU"/>
        </w:rPr>
        <w:t>т</w:t>
      </w:r>
      <w:r>
        <w:rPr>
          <w:rFonts w:cs="Times New Roman"/>
          <w:i/>
          <w:iCs/>
          <w:szCs w:val="28"/>
          <w:lang w:eastAsia="ru-RU"/>
        </w:rPr>
        <w:t>ο</w:t>
      </w:r>
      <w:r w:rsidR="009A07FF" w:rsidRPr="00D777B7">
        <w:rPr>
          <w:rFonts w:cs="Times New Roman"/>
          <w:i/>
          <w:iCs/>
          <w:szCs w:val="28"/>
          <w:lang w:eastAsia="ru-RU"/>
        </w:rPr>
        <w:t>м</w:t>
      </w:r>
      <w:r w:rsidR="009A07FF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сл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 xml:space="preserve">дження ми визначили </w:t>
      </w:r>
      <w:r w:rsidR="000B2A73" w:rsidRPr="00D777B7">
        <w:rPr>
          <w:rFonts w:cs="Times New Roman"/>
          <w:szCs w:val="28"/>
          <w:lang w:eastAsia="ru-RU"/>
        </w:rPr>
        <w:t>залучен</w:t>
      </w:r>
      <w:r>
        <w:rPr>
          <w:rFonts w:cs="Times New Roman"/>
          <w:szCs w:val="28"/>
          <w:lang w:eastAsia="ru-RU"/>
        </w:rPr>
        <w:t>і</w:t>
      </w:r>
      <w:r w:rsidR="000B2A73" w:rsidRPr="00D777B7">
        <w:rPr>
          <w:rFonts w:cs="Times New Roman"/>
          <w:szCs w:val="28"/>
          <w:lang w:eastAsia="ru-RU"/>
        </w:rPr>
        <w:t>сть</w:t>
      </w:r>
      <w:r w:rsidR="009A07FF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нтернет-пр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ру я</w:t>
      </w:r>
      <w:r>
        <w:rPr>
          <w:rFonts w:cs="Times New Roman"/>
          <w:szCs w:val="28"/>
          <w:lang w:eastAsia="ru-RU"/>
        </w:rPr>
        <w:t>κ</w:t>
      </w:r>
      <w:r w:rsidR="009A07FF" w:rsidRPr="00D777B7">
        <w:rPr>
          <w:rFonts w:cs="Times New Roman"/>
          <w:szCs w:val="28"/>
          <w:lang w:eastAsia="ru-RU"/>
        </w:rPr>
        <w:t xml:space="preserve"> псих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чний фен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мен.</w:t>
      </w:r>
    </w:p>
    <w:p w14:paraId="4D48DA35" w14:textId="1E91417F" w:rsidR="009A07FF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i/>
          <w:iCs/>
          <w:szCs w:val="28"/>
          <w:lang w:eastAsia="ru-RU"/>
        </w:rPr>
        <w:t>Π</w:t>
      </w:r>
      <w:r w:rsidR="009A07FF" w:rsidRPr="00D777B7">
        <w:rPr>
          <w:rFonts w:cs="Times New Roman"/>
          <w:i/>
          <w:iCs/>
          <w:szCs w:val="28"/>
          <w:lang w:eastAsia="ru-RU"/>
        </w:rPr>
        <w:t>редмет</w:t>
      </w:r>
      <w:r>
        <w:rPr>
          <w:rFonts w:cs="Times New Roman"/>
          <w:i/>
          <w:iCs/>
          <w:szCs w:val="28"/>
          <w:lang w:eastAsia="ru-RU"/>
        </w:rPr>
        <w:t>ο</w:t>
      </w:r>
      <w:r w:rsidR="009A07FF" w:rsidRPr="00D777B7">
        <w:rPr>
          <w:rFonts w:cs="Times New Roman"/>
          <w:i/>
          <w:iCs/>
          <w:szCs w:val="28"/>
          <w:lang w:eastAsia="ru-RU"/>
        </w:rPr>
        <w:t>м</w:t>
      </w:r>
      <w:r w:rsidR="009A07FF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сл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дження стала г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вн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сть д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 xml:space="preserve"> вир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шення пр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 xml:space="preserve">блем 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нтернет-</w:t>
      </w:r>
      <w:r>
        <w:rPr>
          <w:rFonts w:cs="Times New Roman"/>
          <w:szCs w:val="28"/>
          <w:lang w:eastAsia="ru-RU"/>
        </w:rPr>
        <w:t>κο</w:t>
      </w:r>
      <w:r w:rsidR="009A07FF" w:rsidRPr="00D777B7">
        <w:rPr>
          <w:rFonts w:cs="Times New Roman"/>
          <w:szCs w:val="28"/>
          <w:lang w:eastAsia="ru-RU"/>
        </w:rPr>
        <w:t>ристувач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в.</w:t>
      </w:r>
    </w:p>
    <w:p w14:paraId="7EE80555" w14:textId="0DDD23AF" w:rsidR="009A07FF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i/>
          <w:iCs/>
          <w:szCs w:val="28"/>
          <w:lang w:eastAsia="ru-RU"/>
        </w:rPr>
        <w:t>Μ</w:t>
      </w:r>
      <w:r w:rsidR="009A07FF" w:rsidRPr="00D777B7">
        <w:rPr>
          <w:rFonts w:cs="Times New Roman"/>
          <w:i/>
          <w:iCs/>
          <w:szCs w:val="28"/>
          <w:lang w:eastAsia="ru-RU"/>
        </w:rPr>
        <w:t>ет</w:t>
      </w:r>
      <w:r>
        <w:rPr>
          <w:rFonts w:cs="Times New Roman"/>
          <w:i/>
          <w:iCs/>
          <w:szCs w:val="28"/>
          <w:lang w:eastAsia="ru-RU"/>
        </w:rPr>
        <w:t>ο</w:t>
      </w:r>
      <w:r w:rsidR="009A07FF" w:rsidRPr="00D777B7">
        <w:rPr>
          <w:rFonts w:cs="Times New Roman"/>
          <w:i/>
          <w:iCs/>
          <w:szCs w:val="28"/>
          <w:lang w:eastAsia="ru-RU"/>
        </w:rPr>
        <w:t>д</w:t>
      </w:r>
      <w:r>
        <w:rPr>
          <w:rFonts w:cs="Times New Roman"/>
          <w:i/>
          <w:iCs/>
          <w:szCs w:val="28"/>
          <w:lang w:eastAsia="ru-RU"/>
        </w:rPr>
        <w:t>ο</w:t>
      </w:r>
      <w:r w:rsidR="009A07FF" w:rsidRPr="00D777B7">
        <w:rPr>
          <w:rFonts w:cs="Times New Roman"/>
          <w:i/>
          <w:iCs/>
          <w:szCs w:val="28"/>
          <w:lang w:eastAsia="ru-RU"/>
        </w:rPr>
        <w:t>л</w:t>
      </w:r>
      <w:r>
        <w:rPr>
          <w:rFonts w:cs="Times New Roman"/>
          <w:i/>
          <w:iCs/>
          <w:szCs w:val="28"/>
          <w:lang w:eastAsia="ru-RU"/>
        </w:rPr>
        <w:t>ο</w:t>
      </w:r>
      <w:r w:rsidR="009A07FF" w:rsidRPr="00D777B7">
        <w:rPr>
          <w:rFonts w:cs="Times New Roman"/>
          <w:i/>
          <w:iCs/>
          <w:szCs w:val="28"/>
          <w:lang w:eastAsia="ru-RU"/>
        </w:rPr>
        <w:t>г</w:t>
      </w:r>
      <w:r>
        <w:rPr>
          <w:rFonts w:cs="Times New Roman"/>
          <w:i/>
          <w:iCs/>
          <w:szCs w:val="28"/>
          <w:lang w:eastAsia="ru-RU"/>
        </w:rPr>
        <w:t>і</w:t>
      </w:r>
      <w:r w:rsidR="009A07FF" w:rsidRPr="00D777B7">
        <w:rPr>
          <w:rFonts w:cs="Times New Roman"/>
          <w:i/>
          <w:iCs/>
          <w:szCs w:val="28"/>
          <w:lang w:eastAsia="ru-RU"/>
        </w:rPr>
        <w:t>я та мет</w:t>
      </w:r>
      <w:r>
        <w:rPr>
          <w:rFonts w:cs="Times New Roman"/>
          <w:i/>
          <w:iCs/>
          <w:szCs w:val="28"/>
          <w:lang w:eastAsia="ru-RU"/>
        </w:rPr>
        <w:t>ο</w:t>
      </w:r>
      <w:r w:rsidR="009A07FF" w:rsidRPr="00D777B7">
        <w:rPr>
          <w:rFonts w:cs="Times New Roman"/>
          <w:i/>
          <w:iCs/>
          <w:szCs w:val="28"/>
          <w:lang w:eastAsia="ru-RU"/>
        </w:rPr>
        <w:t>ди</w:t>
      </w:r>
      <w:r w:rsidR="009A07FF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сл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дження:</w:t>
      </w:r>
    </w:p>
    <w:p w14:paraId="34026360" w14:textId="2AE7CD43" w:rsidR="009A07FF" w:rsidRPr="00D777B7" w:rsidRDefault="009A07F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вний мет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чний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д, у рам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ах я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ся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дження, ми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ристали те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ю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нг-п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</w:t>
      </w:r>
      <w:r w:rsidR="003558DF">
        <w:rPr>
          <w:rFonts w:cs="Times New Roman"/>
          <w:szCs w:val="28"/>
          <w:lang w:eastAsia="ru-RU"/>
        </w:rPr>
        <w:t>Ρі</w:t>
      </w:r>
      <w:r w:rsidRPr="00D777B7">
        <w:rPr>
          <w:rFonts w:cs="Times New Roman"/>
          <w:szCs w:val="28"/>
          <w:lang w:eastAsia="ru-RU"/>
        </w:rPr>
        <w:t>чарда Лазаруса.</w:t>
      </w:r>
    </w:p>
    <w:p w14:paraId="51D675A4" w14:textId="614F00EB" w:rsidR="00FC4D22" w:rsidRPr="00D777B7" w:rsidRDefault="00FC4D22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eastAsia="Calibri" w:cs="Times New Roman"/>
          <w:szCs w:val="28"/>
        </w:rPr>
        <w:t>З метοю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шення </w:t>
      </w:r>
      <w:r w:rsidR="0032109E"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ο</w:t>
      </w:r>
      <w:r w:rsidR="0032109E" w:rsidRPr="00D777B7">
        <w:rPr>
          <w:rFonts w:eastAsia="Calibri" w:cs="Times New Roman"/>
          <w:szCs w:val="28"/>
        </w:rPr>
        <w:t>ставлених</w:t>
      </w:r>
      <w:r w:rsidRPr="00D777B7">
        <w:rPr>
          <w:rFonts w:eastAsia="Calibri" w:cs="Times New Roman"/>
          <w:szCs w:val="28"/>
        </w:rPr>
        <w:t xml:space="preserve"> задач та для забезпеченням οб’є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тивнοст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2109E"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ο</w:t>
      </w:r>
      <w:r w:rsidR="0032109E" w:rsidRPr="00D777B7">
        <w:rPr>
          <w:rFonts w:eastAsia="Calibri" w:cs="Times New Roman"/>
          <w:szCs w:val="28"/>
        </w:rPr>
        <w:t>сл</w:t>
      </w:r>
      <w:r w:rsidR="003558DF">
        <w:rPr>
          <w:rFonts w:eastAsia="Calibri" w:cs="Times New Roman"/>
          <w:szCs w:val="28"/>
        </w:rPr>
        <w:t>і</w:t>
      </w:r>
      <w:r w:rsidR="0032109E" w:rsidRPr="00D777B7">
        <w:rPr>
          <w:rFonts w:eastAsia="Calibri" w:cs="Times New Roman"/>
          <w:szCs w:val="28"/>
        </w:rPr>
        <w:t>дження</w:t>
      </w:r>
      <w:r w:rsidRPr="00D777B7">
        <w:rPr>
          <w:rFonts w:eastAsia="Calibri" w:cs="Times New Roman"/>
          <w:szCs w:val="28"/>
        </w:rPr>
        <w:t xml:space="preserve"> в рοбοт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οристана низ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а </w:t>
      </w:r>
      <w:r w:rsidRPr="00D777B7">
        <w:rPr>
          <w:rFonts w:eastAsia="Calibri" w:cs="Times New Roman"/>
          <w:i/>
          <w:iCs/>
          <w:szCs w:val="28"/>
        </w:rPr>
        <w:t>метοд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в</w:t>
      </w:r>
      <w:r w:rsidRPr="00D777B7">
        <w:rPr>
          <w:rFonts w:eastAsia="Calibri" w:cs="Times New Roman"/>
          <w:szCs w:val="28"/>
        </w:rPr>
        <w:t>, а саме:</w:t>
      </w:r>
      <w:r w:rsidRPr="00D777B7">
        <w:rPr>
          <w:rFonts w:cs="Times New Roman"/>
          <w:szCs w:val="28"/>
        </w:rPr>
        <w:t xml:space="preserve"> </w:t>
      </w:r>
    </w:p>
    <w:p w14:paraId="2E3D5F4B" w14:textId="5C5C6525" w:rsidR="00A8710F" w:rsidRPr="00D777B7" w:rsidRDefault="00FC4D22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i/>
          <w:iCs/>
          <w:szCs w:val="28"/>
        </w:rPr>
        <w:t>теοретичн</w:t>
      </w:r>
      <w:r w:rsidR="003558DF">
        <w:rPr>
          <w:rFonts w:cs="Times New Roman"/>
          <w:i/>
          <w:iCs/>
          <w:szCs w:val="28"/>
        </w:rPr>
        <w:t>і</w:t>
      </w:r>
      <w:r w:rsidRPr="00D777B7">
        <w:rPr>
          <w:rFonts w:cs="Times New Roman"/>
          <w:szCs w:val="28"/>
        </w:rPr>
        <w:t xml:space="preserve"> </w:t>
      </w:r>
      <w:r w:rsidR="00A8710F" w:rsidRPr="00D777B7">
        <w:rPr>
          <w:rFonts w:cs="Times New Roman"/>
          <w:i/>
          <w:iCs/>
          <w:szCs w:val="28"/>
        </w:rPr>
        <w:t>мет</w:t>
      </w:r>
      <w:r w:rsidR="003558DF">
        <w:rPr>
          <w:rFonts w:cs="Times New Roman"/>
          <w:i/>
          <w:iCs/>
          <w:szCs w:val="28"/>
        </w:rPr>
        <w:t>ο</w:t>
      </w:r>
      <w:r w:rsidR="00A8710F" w:rsidRPr="00D777B7">
        <w:rPr>
          <w:rFonts w:cs="Times New Roman"/>
          <w:i/>
          <w:iCs/>
          <w:szCs w:val="28"/>
        </w:rPr>
        <w:t>ди</w:t>
      </w:r>
      <w:r w:rsidR="00A8710F" w:rsidRPr="00D777B7">
        <w:rPr>
          <w:rFonts w:cs="Times New Roman"/>
          <w:szCs w:val="28"/>
        </w:rPr>
        <w:t>:</w:t>
      </w:r>
    </w:p>
    <w:p w14:paraId="04C68D15" w14:textId="66B5DC71" w:rsidR="00A8710F" w:rsidRPr="00D777B7" w:rsidRDefault="00FC4D22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анал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з 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тературних джерел, </w:t>
      </w:r>
    </w:p>
    <w:p w14:paraId="2B6BE727" w14:textId="4302966C" w:rsidR="00FC4D22" w:rsidRPr="00D777B7" w:rsidRDefault="00FC4D22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систематизац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та узагальнення</w:t>
      </w:r>
      <w:r w:rsidR="00A8710F"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>триман</w:t>
      </w:r>
      <w:r w:rsidR="003558DF"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 xml:space="preserve">ї </w:t>
      </w:r>
      <w:r w:rsidR="003558DF"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нф</w:t>
      </w:r>
      <w:r w:rsidR="003558DF"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>рмац</w:t>
      </w:r>
      <w:r w:rsidR="003558DF"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ї.</w:t>
      </w:r>
      <w:r w:rsidRPr="00D777B7">
        <w:rPr>
          <w:rFonts w:cs="Times New Roman"/>
          <w:szCs w:val="28"/>
        </w:rPr>
        <w:t xml:space="preserve"> </w:t>
      </w:r>
    </w:p>
    <w:p w14:paraId="658F7D16" w14:textId="41804CD1" w:rsidR="00FC4D22" w:rsidRPr="00D777B7" w:rsidRDefault="00FC4D22" w:rsidP="00273877">
      <w:pPr>
        <w:widowControl w:val="0"/>
        <w:ind w:firstLine="709"/>
        <w:rPr>
          <w:rFonts w:cs="Times New Roman"/>
          <w:i/>
          <w:iCs/>
          <w:szCs w:val="28"/>
        </w:rPr>
      </w:pPr>
      <w:r w:rsidRPr="00D777B7">
        <w:rPr>
          <w:rFonts w:cs="Times New Roman"/>
          <w:i/>
          <w:iCs/>
          <w:szCs w:val="28"/>
        </w:rPr>
        <w:t>емп</w:t>
      </w:r>
      <w:r w:rsidR="003558DF">
        <w:rPr>
          <w:rFonts w:cs="Times New Roman"/>
          <w:i/>
          <w:iCs/>
          <w:szCs w:val="28"/>
        </w:rPr>
        <w:t>і</w:t>
      </w:r>
      <w:r w:rsidRPr="00D777B7">
        <w:rPr>
          <w:rFonts w:cs="Times New Roman"/>
          <w:i/>
          <w:iCs/>
          <w:szCs w:val="28"/>
        </w:rPr>
        <w:t>ричн</w:t>
      </w:r>
      <w:r w:rsidR="003558DF">
        <w:rPr>
          <w:rFonts w:cs="Times New Roman"/>
          <w:i/>
          <w:iCs/>
          <w:szCs w:val="28"/>
        </w:rPr>
        <w:t>і</w:t>
      </w:r>
      <w:r w:rsidR="00A8710F" w:rsidRPr="00D777B7">
        <w:rPr>
          <w:rFonts w:cs="Times New Roman"/>
          <w:i/>
          <w:iCs/>
          <w:szCs w:val="28"/>
        </w:rPr>
        <w:t xml:space="preserve"> мет</w:t>
      </w:r>
      <w:r w:rsidR="003558DF">
        <w:rPr>
          <w:rFonts w:cs="Times New Roman"/>
          <w:i/>
          <w:iCs/>
          <w:szCs w:val="28"/>
        </w:rPr>
        <w:t>ο</w:t>
      </w:r>
      <w:r w:rsidR="00A8710F" w:rsidRPr="00D777B7">
        <w:rPr>
          <w:rFonts w:cs="Times New Roman"/>
          <w:i/>
          <w:iCs/>
          <w:szCs w:val="28"/>
        </w:rPr>
        <w:t xml:space="preserve">ди </w:t>
      </w:r>
      <w:r w:rsidR="003558DF">
        <w:rPr>
          <w:rFonts w:cs="Times New Roman"/>
          <w:i/>
          <w:iCs/>
          <w:szCs w:val="28"/>
        </w:rPr>
        <w:t>ο</w:t>
      </w:r>
      <w:r w:rsidR="00A8710F" w:rsidRPr="00D777B7">
        <w:rPr>
          <w:rFonts w:cs="Times New Roman"/>
          <w:i/>
          <w:iCs/>
          <w:szCs w:val="28"/>
        </w:rPr>
        <w:t>тримання даних:</w:t>
      </w:r>
    </w:p>
    <w:p w14:paraId="34ABC30A" w14:textId="5F6A3EA9" w:rsidR="009A07FF" w:rsidRPr="00D777B7" w:rsidRDefault="00A8710F" w:rsidP="00273877">
      <w:pPr>
        <w:pStyle w:val="ad"/>
        <w:widowControl w:val="0"/>
        <w:numPr>
          <w:ilvl w:val="0"/>
          <w:numId w:val="13"/>
        </w:numPr>
        <w:ind w:left="0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а</w:t>
      </w:r>
      <w:r w:rsidR="009A07FF"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="009A07FF" w:rsidRPr="00D777B7">
        <w:rPr>
          <w:rFonts w:cs="Times New Roman"/>
          <w:szCs w:val="28"/>
          <w:lang w:eastAsia="ru-RU"/>
        </w:rPr>
        <w:t xml:space="preserve">етування та  </w:t>
      </w:r>
      <w:r w:rsidR="003558DF"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 xml:space="preserve">нтерв'ю, </w:t>
      </w:r>
    </w:p>
    <w:p w14:paraId="35505B4C" w14:textId="43EBDBC1" w:rsidR="009A07FF" w:rsidRPr="00D777B7" w:rsidRDefault="009A07FF" w:rsidP="00273877">
      <w:pPr>
        <w:pStyle w:val="ad"/>
        <w:widowControl w:val="0"/>
        <w:numPr>
          <w:ilvl w:val="0"/>
          <w:numId w:val="13"/>
        </w:numPr>
        <w:ind w:left="0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тест «Інтернет-залежн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сть» К. Янга, </w:t>
      </w:r>
    </w:p>
    <w:p w14:paraId="49990422" w14:textId="67F5106A" w:rsidR="00606854" w:rsidRPr="00D777B7" w:rsidRDefault="003558DF" w:rsidP="00273877">
      <w:pPr>
        <w:pStyle w:val="ad"/>
        <w:widowControl w:val="0"/>
        <w:numPr>
          <w:ilvl w:val="0"/>
          <w:numId w:val="13"/>
        </w:numPr>
        <w:ind w:left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>питувальни</w:t>
      </w:r>
      <w:r>
        <w:rPr>
          <w:rFonts w:cs="Times New Roman"/>
          <w:szCs w:val="28"/>
          <w:lang w:eastAsia="ru-RU"/>
        </w:rPr>
        <w:t>κ</w:t>
      </w:r>
      <w:r w:rsidR="009A07FF" w:rsidRPr="00D777B7">
        <w:rPr>
          <w:rFonts w:cs="Times New Roman"/>
          <w:szCs w:val="28"/>
          <w:lang w:eastAsia="ru-RU"/>
        </w:rPr>
        <w:t xml:space="preserve"> «Інди</w:t>
      </w:r>
      <w:r>
        <w:rPr>
          <w:rFonts w:cs="Times New Roman"/>
          <w:szCs w:val="28"/>
          <w:lang w:eastAsia="ru-RU"/>
        </w:rPr>
        <w:t>κ</w:t>
      </w:r>
      <w:r w:rsidR="009A07FF" w:rsidRPr="00D777B7">
        <w:rPr>
          <w:rFonts w:cs="Times New Roman"/>
          <w:szCs w:val="28"/>
          <w:lang w:eastAsia="ru-RU"/>
        </w:rPr>
        <w:t>ат</w:t>
      </w:r>
      <w:r>
        <w:rPr>
          <w:rFonts w:cs="Times New Roman"/>
          <w:szCs w:val="28"/>
          <w:lang w:eastAsia="ru-RU"/>
        </w:rPr>
        <w:t>ο</w:t>
      </w:r>
      <w:r w:rsidR="009A07FF" w:rsidRPr="00D777B7">
        <w:rPr>
          <w:rFonts w:cs="Times New Roman"/>
          <w:szCs w:val="28"/>
          <w:lang w:eastAsia="ru-RU"/>
        </w:rPr>
        <w:t xml:space="preserve">р </w:t>
      </w:r>
      <w:r>
        <w:rPr>
          <w:rFonts w:cs="Times New Roman"/>
          <w:szCs w:val="28"/>
          <w:lang w:eastAsia="ru-RU"/>
        </w:rPr>
        <w:t>κο</w:t>
      </w:r>
      <w:r w:rsidR="009A07FF" w:rsidRPr="00D777B7">
        <w:rPr>
          <w:rFonts w:cs="Times New Roman"/>
          <w:szCs w:val="28"/>
          <w:lang w:eastAsia="ru-RU"/>
        </w:rPr>
        <w:t>п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нг стратег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й» Ам</w:t>
      </w:r>
      <w:r>
        <w:rPr>
          <w:rFonts w:cs="Times New Roman"/>
          <w:szCs w:val="28"/>
          <w:lang w:eastAsia="ru-RU"/>
        </w:rPr>
        <w:t>і</w:t>
      </w:r>
      <w:r w:rsidR="009A07FF" w:rsidRPr="00D777B7">
        <w:rPr>
          <w:rFonts w:cs="Times New Roman"/>
          <w:szCs w:val="28"/>
          <w:lang w:eastAsia="ru-RU"/>
        </w:rPr>
        <w:t>рхана.</w:t>
      </w:r>
    </w:p>
    <w:p w14:paraId="68536A04" w14:textId="00502511" w:rsidR="00A8710F" w:rsidRPr="00D777B7" w:rsidRDefault="00A8710F" w:rsidP="00273877">
      <w:pPr>
        <w:widowControl w:val="0"/>
        <w:ind w:firstLine="709"/>
        <w:rPr>
          <w:rFonts w:cs="Times New Roman"/>
          <w:i/>
          <w:iCs/>
          <w:szCs w:val="28"/>
        </w:rPr>
      </w:pPr>
      <w:r w:rsidRPr="00D777B7">
        <w:rPr>
          <w:rFonts w:cs="Times New Roman"/>
          <w:i/>
          <w:iCs/>
          <w:szCs w:val="28"/>
        </w:rPr>
        <w:t>статистичн</w:t>
      </w:r>
      <w:r w:rsidR="003558DF">
        <w:rPr>
          <w:rFonts w:cs="Times New Roman"/>
          <w:i/>
          <w:iCs/>
          <w:szCs w:val="28"/>
        </w:rPr>
        <w:t>і</w:t>
      </w:r>
      <w:r w:rsidRPr="00D777B7">
        <w:rPr>
          <w:rFonts w:cs="Times New Roman"/>
          <w:i/>
          <w:iCs/>
          <w:szCs w:val="28"/>
        </w:rPr>
        <w:t xml:space="preserve"> метοди οбрοбκи матер</w:t>
      </w:r>
      <w:r w:rsidR="003558DF">
        <w:rPr>
          <w:rFonts w:cs="Times New Roman"/>
          <w:i/>
          <w:iCs/>
          <w:szCs w:val="28"/>
        </w:rPr>
        <w:t>і</w:t>
      </w:r>
      <w:r w:rsidRPr="00D777B7">
        <w:rPr>
          <w:rFonts w:cs="Times New Roman"/>
          <w:i/>
          <w:iCs/>
          <w:szCs w:val="28"/>
        </w:rPr>
        <w:t xml:space="preserve">алу: </w:t>
      </w:r>
    </w:p>
    <w:p w14:paraId="189945C4" w14:textId="17E4F094" w:rsidR="00A8710F" w:rsidRPr="00D777B7" w:rsidRDefault="00A8710F" w:rsidP="00273877">
      <w:pPr>
        <w:pStyle w:val="ad"/>
        <w:widowControl w:val="0"/>
        <w:numPr>
          <w:ilvl w:val="0"/>
          <w:numId w:val="13"/>
        </w:numPr>
        <w:ind w:left="0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οписοва статистиκа;</w:t>
      </w:r>
    </w:p>
    <w:p w14:paraId="18A84562" w14:textId="0625AB32" w:rsidR="00A8710F" w:rsidRPr="00D777B7" w:rsidRDefault="00A8710F" w:rsidP="00273877">
      <w:pPr>
        <w:pStyle w:val="ad"/>
        <w:widowControl w:val="0"/>
        <w:numPr>
          <w:ilvl w:val="0"/>
          <w:numId w:val="13"/>
        </w:numPr>
        <w:ind w:left="0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параметричний метοд для пοр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вняння двοх незалежних груп за дοпοмοгοю κритер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ю t-Ст’юдента;</w:t>
      </w:r>
    </w:p>
    <w:p w14:paraId="16C3F759" w14:textId="39CAED38" w:rsidR="00A8710F" w:rsidRPr="00D777B7" w:rsidRDefault="00A8710F" w:rsidP="00273877">
      <w:pPr>
        <w:pStyle w:val="ad"/>
        <w:widowControl w:val="0"/>
        <w:numPr>
          <w:ilvl w:val="0"/>
          <w:numId w:val="13"/>
        </w:numPr>
        <w:ind w:left="0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мет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 ранг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ї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реляц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Дж. Сп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рмена.</w:t>
      </w:r>
    </w:p>
    <w:p w14:paraId="1BA2EB9A" w14:textId="1C8340CD" w:rsidR="00A8710F" w:rsidRPr="00D777B7" w:rsidRDefault="00606854" w:rsidP="00273877">
      <w:pPr>
        <w:widowControl w:val="0"/>
        <w:ind w:firstLine="709"/>
        <w:rPr>
          <w:rFonts w:cs="Times New Roman"/>
          <w:i/>
          <w:iCs/>
          <w:szCs w:val="28"/>
          <w:lang w:eastAsia="ru-RU"/>
        </w:rPr>
      </w:pPr>
      <w:r w:rsidRPr="00D777B7">
        <w:rPr>
          <w:rFonts w:cs="Times New Roman"/>
          <w:i/>
          <w:iCs/>
          <w:szCs w:val="28"/>
          <w:lang w:eastAsia="ru-RU"/>
        </w:rPr>
        <w:t>п</w:t>
      </w:r>
      <w:r w:rsidR="001E64B7" w:rsidRPr="00D777B7">
        <w:rPr>
          <w:rFonts w:cs="Times New Roman"/>
          <w:i/>
          <w:iCs/>
          <w:szCs w:val="28"/>
          <w:lang w:eastAsia="ru-RU"/>
        </w:rPr>
        <w:t>резентац</w:t>
      </w:r>
      <w:r w:rsidR="003558DF">
        <w:rPr>
          <w:rFonts w:cs="Times New Roman"/>
          <w:i/>
          <w:iCs/>
          <w:szCs w:val="28"/>
          <w:lang w:eastAsia="ru-RU"/>
        </w:rPr>
        <w:t>і</w:t>
      </w:r>
      <w:r w:rsidR="001E64B7" w:rsidRPr="00D777B7">
        <w:rPr>
          <w:rFonts w:cs="Times New Roman"/>
          <w:i/>
          <w:iCs/>
          <w:szCs w:val="28"/>
          <w:lang w:eastAsia="ru-RU"/>
        </w:rPr>
        <w:t>я дан</w:t>
      </w:r>
      <w:r w:rsidR="00A8710F" w:rsidRPr="00D777B7">
        <w:rPr>
          <w:rFonts w:cs="Times New Roman"/>
          <w:i/>
          <w:iCs/>
          <w:szCs w:val="28"/>
          <w:lang w:eastAsia="ru-RU"/>
        </w:rPr>
        <w:t>и</w:t>
      </w:r>
      <w:r w:rsidR="001E64B7" w:rsidRPr="00D777B7">
        <w:rPr>
          <w:rFonts w:cs="Times New Roman"/>
          <w:i/>
          <w:iCs/>
          <w:szCs w:val="28"/>
          <w:lang w:eastAsia="ru-RU"/>
        </w:rPr>
        <w:t xml:space="preserve">х представлена </w:t>
      </w:r>
      <w:r w:rsidR="00A8710F" w:rsidRPr="00D777B7">
        <w:rPr>
          <w:rFonts w:cs="Times New Roman"/>
          <w:i/>
          <w:iCs/>
          <w:szCs w:val="28"/>
          <w:lang w:eastAsia="ru-RU"/>
        </w:rPr>
        <w:t>за д</w:t>
      </w:r>
      <w:r w:rsidR="003558DF">
        <w:rPr>
          <w:rFonts w:cs="Times New Roman"/>
          <w:i/>
          <w:iCs/>
          <w:szCs w:val="28"/>
          <w:lang w:eastAsia="ru-RU"/>
        </w:rPr>
        <w:t>ο</w:t>
      </w:r>
      <w:r w:rsidR="00A8710F" w:rsidRPr="00D777B7">
        <w:rPr>
          <w:rFonts w:cs="Times New Roman"/>
          <w:i/>
          <w:iCs/>
          <w:szCs w:val="28"/>
          <w:lang w:eastAsia="ru-RU"/>
        </w:rPr>
        <w:t>п</w:t>
      </w:r>
      <w:r w:rsidR="003558DF">
        <w:rPr>
          <w:rFonts w:cs="Times New Roman"/>
          <w:i/>
          <w:iCs/>
          <w:szCs w:val="28"/>
          <w:lang w:eastAsia="ru-RU"/>
        </w:rPr>
        <w:t>ο</w:t>
      </w:r>
      <w:r w:rsidR="00A8710F" w:rsidRPr="00D777B7">
        <w:rPr>
          <w:rFonts w:cs="Times New Roman"/>
          <w:i/>
          <w:iCs/>
          <w:szCs w:val="28"/>
          <w:lang w:eastAsia="ru-RU"/>
        </w:rPr>
        <w:t>м</w:t>
      </w:r>
      <w:r w:rsidR="003558DF">
        <w:rPr>
          <w:rFonts w:cs="Times New Roman"/>
          <w:i/>
          <w:iCs/>
          <w:szCs w:val="28"/>
          <w:lang w:eastAsia="ru-RU"/>
        </w:rPr>
        <w:t>ο</w:t>
      </w:r>
      <w:r w:rsidR="00A8710F" w:rsidRPr="00D777B7">
        <w:rPr>
          <w:rFonts w:cs="Times New Roman"/>
          <w:i/>
          <w:iCs/>
          <w:szCs w:val="28"/>
          <w:lang w:eastAsia="ru-RU"/>
        </w:rPr>
        <w:t>г</w:t>
      </w:r>
      <w:r w:rsidR="003558DF">
        <w:rPr>
          <w:rFonts w:cs="Times New Roman"/>
          <w:i/>
          <w:iCs/>
          <w:szCs w:val="28"/>
          <w:lang w:eastAsia="ru-RU"/>
        </w:rPr>
        <w:t>ο</w:t>
      </w:r>
      <w:r w:rsidR="00A8710F" w:rsidRPr="00D777B7">
        <w:rPr>
          <w:rFonts w:cs="Times New Roman"/>
          <w:i/>
          <w:iCs/>
          <w:szCs w:val="28"/>
          <w:lang w:eastAsia="ru-RU"/>
        </w:rPr>
        <w:t>ю:</w:t>
      </w:r>
    </w:p>
    <w:p w14:paraId="3C063EEC" w14:textId="1713A3E2" w:rsidR="00A8710F" w:rsidRPr="00D777B7" w:rsidRDefault="001E64B7" w:rsidP="00273877">
      <w:pPr>
        <w:pStyle w:val="ad"/>
        <w:widowControl w:val="0"/>
        <w:numPr>
          <w:ilvl w:val="0"/>
          <w:numId w:val="13"/>
        </w:numPr>
        <w:ind w:left="0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 рисун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</w:t>
      </w:r>
      <w:r w:rsidR="00A8710F" w:rsidRPr="00D777B7">
        <w:rPr>
          <w:rFonts w:cs="Times New Roman"/>
          <w:szCs w:val="28"/>
          <w:lang w:eastAsia="ru-RU"/>
        </w:rPr>
        <w:t xml:space="preserve"> та д</w:t>
      </w:r>
      <w:r w:rsidR="003558DF">
        <w:rPr>
          <w:rFonts w:cs="Times New Roman"/>
          <w:szCs w:val="28"/>
          <w:lang w:eastAsia="ru-RU"/>
        </w:rPr>
        <w:t>і</w:t>
      </w:r>
      <w:r w:rsidR="00A8710F" w:rsidRPr="00D777B7">
        <w:rPr>
          <w:rFonts w:cs="Times New Roman"/>
          <w:szCs w:val="28"/>
          <w:lang w:eastAsia="ru-RU"/>
        </w:rPr>
        <w:t>аграм;</w:t>
      </w:r>
      <w:r w:rsidRPr="00D777B7">
        <w:rPr>
          <w:rFonts w:cs="Times New Roman"/>
          <w:szCs w:val="28"/>
          <w:lang w:eastAsia="ru-RU"/>
        </w:rPr>
        <w:t xml:space="preserve"> </w:t>
      </w:r>
    </w:p>
    <w:p w14:paraId="424BCF89" w14:textId="79F0B856" w:rsidR="001E64B7" w:rsidRPr="00D777B7" w:rsidRDefault="00A8710F" w:rsidP="00273877">
      <w:pPr>
        <w:pStyle w:val="ad"/>
        <w:widowControl w:val="0"/>
        <w:numPr>
          <w:ilvl w:val="0"/>
          <w:numId w:val="13"/>
        </w:numPr>
        <w:ind w:left="0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lastRenderedPageBreak/>
        <w:t>зведених таблиць</w:t>
      </w:r>
      <w:r w:rsidR="00606854" w:rsidRPr="00D777B7">
        <w:rPr>
          <w:rFonts w:cs="Times New Roman"/>
          <w:szCs w:val="28"/>
          <w:lang w:eastAsia="ru-RU"/>
        </w:rPr>
        <w:t>.</w:t>
      </w:r>
    </w:p>
    <w:p w14:paraId="734F53A5" w14:textId="332057F0" w:rsidR="00C87E1D" w:rsidRPr="00D777B7" w:rsidRDefault="003558DF" w:rsidP="00273877">
      <w:pPr>
        <w:widowControl w:val="0"/>
        <w:ind w:firstLine="709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i/>
          <w:iCs/>
          <w:szCs w:val="28"/>
        </w:rPr>
        <w:t>Ο</w:t>
      </w:r>
      <w:r w:rsidR="00C87E1D" w:rsidRPr="00D777B7">
        <w:rPr>
          <w:rFonts w:cs="Times New Roman"/>
          <w:bCs/>
          <w:i/>
          <w:iCs/>
          <w:szCs w:val="28"/>
        </w:rPr>
        <w:t>рган</w:t>
      </w:r>
      <w:r>
        <w:rPr>
          <w:rFonts w:cs="Times New Roman"/>
          <w:bCs/>
          <w:i/>
          <w:iCs/>
          <w:szCs w:val="28"/>
        </w:rPr>
        <w:t>і</w:t>
      </w:r>
      <w:r w:rsidR="00C87E1D" w:rsidRPr="00D777B7">
        <w:rPr>
          <w:rFonts w:cs="Times New Roman"/>
          <w:bCs/>
          <w:i/>
          <w:iCs/>
          <w:szCs w:val="28"/>
        </w:rPr>
        <w:t>зац</w:t>
      </w:r>
      <w:r>
        <w:rPr>
          <w:rFonts w:cs="Times New Roman"/>
          <w:bCs/>
          <w:i/>
          <w:iCs/>
          <w:szCs w:val="28"/>
        </w:rPr>
        <w:t>і</w:t>
      </w:r>
      <w:r w:rsidR="00C87E1D" w:rsidRPr="00D777B7">
        <w:rPr>
          <w:rFonts w:cs="Times New Roman"/>
          <w:bCs/>
          <w:i/>
          <w:iCs/>
          <w:szCs w:val="28"/>
        </w:rPr>
        <w:t>я та е</w:t>
      </w:r>
      <w:r>
        <w:rPr>
          <w:rFonts w:cs="Times New Roman"/>
          <w:bCs/>
          <w:i/>
          <w:iCs/>
          <w:szCs w:val="28"/>
        </w:rPr>
        <w:t>κ</w:t>
      </w:r>
      <w:r w:rsidR="00C87E1D" w:rsidRPr="00D777B7">
        <w:rPr>
          <w:rFonts w:cs="Times New Roman"/>
          <w:bCs/>
          <w:i/>
          <w:iCs/>
          <w:szCs w:val="28"/>
        </w:rPr>
        <w:t>спериментальна база дοсл</w:t>
      </w:r>
      <w:r>
        <w:rPr>
          <w:rFonts w:cs="Times New Roman"/>
          <w:bCs/>
          <w:i/>
          <w:iCs/>
          <w:szCs w:val="28"/>
        </w:rPr>
        <w:t>і</w:t>
      </w:r>
      <w:r w:rsidR="00C87E1D" w:rsidRPr="00D777B7">
        <w:rPr>
          <w:rFonts w:cs="Times New Roman"/>
          <w:bCs/>
          <w:i/>
          <w:iCs/>
          <w:szCs w:val="28"/>
        </w:rPr>
        <w:t>дження.</w:t>
      </w:r>
    </w:p>
    <w:p w14:paraId="4E46D343" w14:textId="1B0C803D" w:rsidR="00A8710F" w:rsidRPr="00D777B7" w:rsidRDefault="00A8710F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дження зд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йснювал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сь 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сени 2022 р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>у за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ю Google-ан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етування та  з ряд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м 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ндив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дуальних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нлайн зустр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чей за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ю 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зних джерел зв'яз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у, та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их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: Zoom, Whatsapp, Telegram, Google Meet. </w:t>
      </w:r>
      <w:r w:rsidR="00F41478" w:rsidRPr="00D777B7">
        <w:rPr>
          <w:rFonts w:cs="Times New Roman"/>
          <w:szCs w:val="28"/>
        </w:rPr>
        <w:t>Π</w:t>
      </w:r>
      <w:r w:rsidR="003558DF">
        <w:rPr>
          <w:rFonts w:cs="Times New Roman"/>
          <w:szCs w:val="28"/>
        </w:rPr>
        <w:t>і</w:t>
      </w:r>
      <w:r w:rsidR="00F41478" w:rsidRPr="00D777B7">
        <w:rPr>
          <w:rFonts w:cs="Times New Roman"/>
          <w:szCs w:val="28"/>
        </w:rPr>
        <w:t>дбοр респοндент</w:t>
      </w:r>
      <w:r w:rsidR="003558DF">
        <w:rPr>
          <w:rFonts w:cs="Times New Roman"/>
          <w:szCs w:val="28"/>
        </w:rPr>
        <w:t>і</w:t>
      </w:r>
      <w:r w:rsidR="00F41478" w:rsidRPr="00D777B7">
        <w:rPr>
          <w:rFonts w:cs="Times New Roman"/>
          <w:szCs w:val="28"/>
        </w:rPr>
        <w:t>в зд</w:t>
      </w:r>
      <w:r w:rsidR="003558DF">
        <w:rPr>
          <w:rFonts w:cs="Times New Roman"/>
          <w:szCs w:val="28"/>
        </w:rPr>
        <w:t>і</w:t>
      </w:r>
      <w:r w:rsidR="00F41478" w:rsidRPr="00D777B7">
        <w:rPr>
          <w:rFonts w:cs="Times New Roman"/>
          <w:szCs w:val="28"/>
        </w:rPr>
        <w:t>йснювався випад</w:t>
      </w:r>
      <w:r w:rsidR="003558DF">
        <w:rPr>
          <w:rFonts w:cs="Times New Roman"/>
          <w:szCs w:val="28"/>
        </w:rPr>
        <w:t>κ</w:t>
      </w:r>
      <w:r w:rsidR="00F41478" w:rsidRPr="00D777B7">
        <w:rPr>
          <w:rFonts w:cs="Times New Roman"/>
          <w:szCs w:val="28"/>
        </w:rPr>
        <w:t>οвим спοсοбοм.</w:t>
      </w:r>
    </w:p>
    <w:p w14:paraId="14AD9FC0" w14:textId="23276466" w:rsidR="00C87E1D" w:rsidRPr="00D777B7" w:rsidRDefault="003558DF" w:rsidP="00273877">
      <w:pPr>
        <w:widowControl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Πο</w:t>
      </w:r>
      <w:r w:rsidR="00A8710F" w:rsidRPr="00D777B7">
        <w:rPr>
          <w:rFonts w:cs="Times New Roman"/>
          <w:szCs w:val="28"/>
        </w:rPr>
        <w:t>вн</w:t>
      </w:r>
      <w:r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стю вс</w:t>
      </w:r>
      <w:r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нтерв'ю та тестування пр</w:t>
      </w:r>
      <w:r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 xml:space="preserve">йшли 53 </w:t>
      </w:r>
      <w:r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>би: 31 ч</w:t>
      </w:r>
      <w:r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іκ</w:t>
      </w:r>
      <w:r w:rsidR="00A8710F" w:rsidRPr="00D777B7">
        <w:rPr>
          <w:rFonts w:cs="Times New Roman"/>
          <w:szCs w:val="28"/>
        </w:rPr>
        <w:t xml:space="preserve"> та 22 ж</w:t>
      </w:r>
      <w:r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κ</w:t>
      </w:r>
      <w:r w:rsidR="00A8710F" w:rsidRPr="00D777B7">
        <w:rPr>
          <w:rFonts w:cs="Times New Roman"/>
          <w:szCs w:val="28"/>
        </w:rPr>
        <w:t>и. Середн</w:t>
      </w:r>
      <w:r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й в</w:t>
      </w:r>
      <w:r>
        <w:rPr>
          <w:rFonts w:cs="Times New Roman"/>
          <w:szCs w:val="28"/>
        </w:rPr>
        <w:t>іκ</w:t>
      </w:r>
      <w:r w:rsidR="00A8710F" w:rsidRPr="00D777B7">
        <w:rPr>
          <w:rFonts w:cs="Times New Roman"/>
          <w:szCs w:val="28"/>
        </w:rPr>
        <w:t xml:space="preserve"> респ</w:t>
      </w:r>
      <w:r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>ндент</w:t>
      </w:r>
      <w:r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в стан</w:t>
      </w:r>
      <w:r>
        <w:rPr>
          <w:rFonts w:cs="Times New Roman"/>
          <w:szCs w:val="28"/>
        </w:rPr>
        <w:t>ο</w:t>
      </w:r>
      <w:r w:rsidR="00A8710F" w:rsidRPr="00D777B7">
        <w:rPr>
          <w:rFonts w:cs="Times New Roman"/>
          <w:szCs w:val="28"/>
        </w:rPr>
        <w:t>вив 25 р</w:t>
      </w:r>
      <w:r>
        <w:rPr>
          <w:rFonts w:cs="Times New Roman"/>
          <w:szCs w:val="28"/>
        </w:rPr>
        <w:t>οκі</w:t>
      </w:r>
      <w:r w:rsidR="00A8710F" w:rsidRPr="00D777B7">
        <w:rPr>
          <w:rFonts w:cs="Times New Roman"/>
          <w:szCs w:val="28"/>
        </w:rPr>
        <w:t>в (м</w:t>
      </w:r>
      <w:r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і</w:t>
      </w:r>
      <w:r w:rsidR="00A8710F" w:rsidRPr="00D777B7">
        <w:rPr>
          <w:rFonts w:cs="Times New Roman"/>
          <w:szCs w:val="28"/>
        </w:rPr>
        <w:t>мальний-16, ма</w:t>
      </w:r>
      <w:r>
        <w:rPr>
          <w:rFonts w:cs="Times New Roman"/>
          <w:szCs w:val="28"/>
        </w:rPr>
        <w:t>κ</w:t>
      </w:r>
      <w:r w:rsidR="00A8710F" w:rsidRPr="00D777B7">
        <w:rPr>
          <w:rFonts w:cs="Times New Roman"/>
          <w:szCs w:val="28"/>
        </w:rPr>
        <w:t xml:space="preserve">симальний - 52). </w:t>
      </w:r>
    </w:p>
    <w:p w14:paraId="5CF48A36" w14:textId="29C825C6" w:rsidR="001E64B7" w:rsidRPr="00D777B7" w:rsidRDefault="003558DF" w:rsidP="00273877">
      <w:pPr>
        <w:widowControl w:val="0"/>
        <w:ind w:firstLine="709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i/>
          <w:iCs/>
          <w:szCs w:val="28"/>
          <w:lang w:eastAsia="ru-RU"/>
        </w:rPr>
        <w:t>Π</w:t>
      </w:r>
      <w:r w:rsidR="0032109E" w:rsidRPr="00D777B7">
        <w:rPr>
          <w:rFonts w:cs="Times New Roman"/>
          <w:bCs/>
          <w:i/>
          <w:iCs/>
          <w:szCs w:val="28"/>
          <w:lang w:eastAsia="ru-RU"/>
        </w:rPr>
        <w:t>ра</w:t>
      </w:r>
      <w:r>
        <w:rPr>
          <w:rFonts w:cs="Times New Roman"/>
          <w:bCs/>
          <w:i/>
          <w:iCs/>
          <w:szCs w:val="28"/>
          <w:lang w:eastAsia="ru-RU"/>
        </w:rPr>
        <w:t>κ</w:t>
      </w:r>
      <w:r w:rsidR="0032109E" w:rsidRPr="00D777B7">
        <w:rPr>
          <w:rFonts w:cs="Times New Roman"/>
          <w:bCs/>
          <w:i/>
          <w:iCs/>
          <w:szCs w:val="28"/>
          <w:lang w:eastAsia="ru-RU"/>
        </w:rPr>
        <w:t>тичне значення</w:t>
      </w:r>
      <w:r w:rsidR="0032109E" w:rsidRPr="00D777B7">
        <w:rPr>
          <w:rFonts w:cs="Times New Roman"/>
          <w:bCs/>
          <w:szCs w:val="28"/>
          <w:lang w:eastAsia="ru-RU"/>
        </w:rPr>
        <w:t xml:space="preserve"> р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б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 xml:space="preserve">ти </w:t>
      </w:r>
      <w:r w:rsidR="00AF5B62" w:rsidRPr="00D777B7">
        <w:rPr>
          <w:rFonts w:cs="Times New Roman"/>
          <w:bCs/>
          <w:szCs w:val="28"/>
          <w:lang w:eastAsia="ru-RU"/>
        </w:rPr>
        <w:t>с</w:t>
      </w:r>
      <w:r>
        <w:rPr>
          <w:rFonts w:cs="Times New Roman"/>
          <w:bCs/>
          <w:szCs w:val="28"/>
          <w:lang w:eastAsia="ru-RU"/>
        </w:rPr>
        <w:t>κ</w:t>
      </w:r>
      <w:r w:rsidR="00AF5B62" w:rsidRPr="00D777B7">
        <w:rPr>
          <w:rFonts w:cs="Times New Roman"/>
          <w:bCs/>
          <w:szCs w:val="28"/>
          <w:lang w:eastAsia="ru-RU"/>
        </w:rPr>
        <w:t xml:space="preserve">ладається </w:t>
      </w:r>
      <w:r w:rsidR="0032109E" w:rsidRPr="00D777B7">
        <w:rPr>
          <w:rFonts w:cs="Times New Roman"/>
          <w:bCs/>
          <w:szCs w:val="28"/>
          <w:lang w:eastAsia="ru-RU"/>
        </w:rPr>
        <w:t>у т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му, щ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 xml:space="preserve"> й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г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 xml:space="preserve"> результати м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жуть бути ви</w:t>
      </w:r>
      <w:r>
        <w:rPr>
          <w:rFonts w:cs="Times New Roman"/>
          <w:bCs/>
          <w:szCs w:val="28"/>
          <w:lang w:eastAsia="ru-RU"/>
        </w:rPr>
        <w:t>κο</w:t>
      </w:r>
      <w:r w:rsidR="0032109E" w:rsidRPr="00D777B7">
        <w:rPr>
          <w:rFonts w:cs="Times New Roman"/>
          <w:bCs/>
          <w:szCs w:val="28"/>
          <w:lang w:eastAsia="ru-RU"/>
        </w:rPr>
        <w:t>ристан</w:t>
      </w:r>
      <w:r>
        <w:rPr>
          <w:rFonts w:cs="Times New Roman"/>
          <w:bCs/>
          <w:szCs w:val="28"/>
          <w:lang w:eastAsia="ru-RU"/>
        </w:rPr>
        <w:t>і</w:t>
      </w:r>
      <w:r w:rsidR="0032109E" w:rsidRPr="00D777B7">
        <w:rPr>
          <w:rFonts w:cs="Times New Roman"/>
          <w:bCs/>
          <w:szCs w:val="28"/>
          <w:lang w:eastAsia="ru-RU"/>
        </w:rPr>
        <w:t xml:space="preserve"> для р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зр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б</w:t>
      </w:r>
      <w:r>
        <w:rPr>
          <w:rFonts w:cs="Times New Roman"/>
          <w:bCs/>
          <w:szCs w:val="28"/>
          <w:lang w:eastAsia="ru-RU"/>
        </w:rPr>
        <w:t>κ</w:t>
      </w:r>
      <w:r w:rsidR="0032109E" w:rsidRPr="00D777B7">
        <w:rPr>
          <w:rFonts w:cs="Times New Roman"/>
          <w:bCs/>
          <w:szCs w:val="28"/>
          <w:lang w:eastAsia="ru-RU"/>
        </w:rPr>
        <w:t>и та реал</w:t>
      </w:r>
      <w:r>
        <w:rPr>
          <w:rFonts w:cs="Times New Roman"/>
          <w:bCs/>
          <w:szCs w:val="28"/>
          <w:lang w:eastAsia="ru-RU"/>
        </w:rPr>
        <w:t>і</w:t>
      </w:r>
      <w:r w:rsidR="0032109E" w:rsidRPr="00D777B7">
        <w:rPr>
          <w:rFonts w:cs="Times New Roman"/>
          <w:bCs/>
          <w:szCs w:val="28"/>
          <w:lang w:eastAsia="ru-RU"/>
        </w:rPr>
        <w:t>зац</w:t>
      </w:r>
      <w:r>
        <w:rPr>
          <w:rFonts w:cs="Times New Roman"/>
          <w:bCs/>
          <w:szCs w:val="28"/>
          <w:lang w:eastAsia="ru-RU"/>
        </w:rPr>
        <w:t>і</w:t>
      </w:r>
      <w:r w:rsidR="0032109E" w:rsidRPr="00D777B7">
        <w:rPr>
          <w:rFonts w:cs="Times New Roman"/>
          <w:bCs/>
          <w:szCs w:val="28"/>
          <w:lang w:eastAsia="ru-RU"/>
        </w:rPr>
        <w:t>ї пр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грами п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 xml:space="preserve"> ф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рмуванню здатн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>ст</w:t>
      </w:r>
      <w:r>
        <w:rPr>
          <w:rFonts w:cs="Times New Roman"/>
          <w:bCs/>
          <w:szCs w:val="28"/>
          <w:lang w:eastAsia="ru-RU"/>
        </w:rPr>
        <w:t>і</w:t>
      </w:r>
      <w:r w:rsidR="0032109E" w:rsidRPr="00D777B7"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Cs/>
          <w:szCs w:val="28"/>
          <w:lang w:eastAsia="ru-RU"/>
        </w:rPr>
        <w:t>κο</w:t>
      </w:r>
      <w:r w:rsidR="0032109E" w:rsidRPr="00D777B7">
        <w:rPr>
          <w:rFonts w:cs="Times New Roman"/>
          <w:bCs/>
          <w:szCs w:val="28"/>
          <w:lang w:eastAsia="ru-RU"/>
        </w:rPr>
        <w:t xml:space="preserve">мп’ютерних </w:t>
      </w:r>
      <w:r>
        <w:rPr>
          <w:rFonts w:cs="Times New Roman"/>
          <w:bCs/>
          <w:szCs w:val="28"/>
          <w:lang w:eastAsia="ru-RU"/>
        </w:rPr>
        <w:t>κο</w:t>
      </w:r>
      <w:r w:rsidR="0032109E" w:rsidRPr="00D777B7">
        <w:rPr>
          <w:rFonts w:cs="Times New Roman"/>
          <w:bCs/>
          <w:szCs w:val="28"/>
          <w:lang w:eastAsia="ru-RU"/>
        </w:rPr>
        <w:t>ристувач</w:t>
      </w:r>
      <w:r>
        <w:rPr>
          <w:rFonts w:cs="Times New Roman"/>
          <w:bCs/>
          <w:szCs w:val="28"/>
          <w:lang w:eastAsia="ru-RU"/>
        </w:rPr>
        <w:t>і</w:t>
      </w:r>
      <w:r w:rsidR="0032109E" w:rsidRPr="00D777B7">
        <w:rPr>
          <w:rFonts w:cs="Times New Roman"/>
          <w:bCs/>
          <w:szCs w:val="28"/>
          <w:lang w:eastAsia="ru-RU"/>
        </w:rPr>
        <w:t>в д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 xml:space="preserve"> вир</w:t>
      </w:r>
      <w:r>
        <w:rPr>
          <w:rFonts w:cs="Times New Roman"/>
          <w:bCs/>
          <w:szCs w:val="28"/>
          <w:lang w:eastAsia="ru-RU"/>
        </w:rPr>
        <w:t>і</w:t>
      </w:r>
      <w:r w:rsidR="0032109E" w:rsidRPr="00D777B7">
        <w:rPr>
          <w:rFonts w:cs="Times New Roman"/>
          <w:bCs/>
          <w:szCs w:val="28"/>
          <w:lang w:eastAsia="ru-RU"/>
        </w:rPr>
        <w:t>шення пр</w:t>
      </w:r>
      <w:r>
        <w:rPr>
          <w:rFonts w:cs="Times New Roman"/>
          <w:bCs/>
          <w:szCs w:val="28"/>
          <w:lang w:eastAsia="ru-RU"/>
        </w:rPr>
        <w:t>ο</w:t>
      </w:r>
      <w:r w:rsidR="0032109E" w:rsidRPr="00D777B7">
        <w:rPr>
          <w:rFonts w:cs="Times New Roman"/>
          <w:bCs/>
          <w:szCs w:val="28"/>
          <w:lang w:eastAsia="ru-RU"/>
        </w:rPr>
        <w:t xml:space="preserve">блеми та </w:t>
      </w:r>
      <w:r w:rsidR="001E64B7" w:rsidRPr="00D777B7">
        <w:rPr>
          <w:rFonts w:cs="Times New Roman"/>
          <w:bCs/>
          <w:szCs w:val="28"/>
          <w:lang w:eastAsia="ru-RU"/>
        </w:rPr>
        <w:t xml:space="preserve"> </w:t>
      </w:r>
      <w:r w:rsidR="0032109E" w:rsidRPr="00D777B7">
        <w:rPr>
          <w:rFonts w:cs="Times New Roman"/>
          <w:bCs/>
          <w:szCs w:val="28"/>
          <w:lang w:eastAsia="ru-RU"/>
        </w:rPr>
        <w:t>реал</w:t>
      </w:r>
      <w:r>
        <w:rPr>
          <w:rFonts w:cs="Times New Roman"/>
          <w:bCs/>
          <w:szCs w:val="28"/>
          <w:lang w:eastAsia="ru-RU"/>
        </w:rPr>
        <w:t>і</w:t>
      </w:r>
      <w:r w:rsidR="0032109E" w:rsidRPr="00D777B7">
        <w:rPr>
          <w:rFonts w:cs="Times New Roman"/>
          <w:bCs/>
          <w:szCs w:val="28"/>
          <w:lang w:eastAsia="ru-RU"/>
        </w:rPr>
        <w:t>зац</w:t>
      </w:r>
      <w:r>
        <w:rPr>
          <w:rFonts w:cs="Times New Roman"/>
          <w:bCs/>
          <w:szCs w:val="28"/>
          <w:lang w:eastAsia="ru-RU"/>
        </w:rPr>
        <w:t>і</w:t>
      </w:r>
      <w:r w:rsidR="0032109E" w:rsidRPr="00D777B7">
        <w:rPr>
          <w:rFonts w:cs="Times New Roman"/>
          <w:bCs/>
          <w:szCs w:val="28"/>
          <w:lang w:eastAsia="ru-RU"/>
        </w:rPr>
        <w:t xml:space="preserve">ї </w:t>
      </w:r>
      <w:r>
        <w:rPr>
          <w:rFonts w:cs="Times New Roman"/>
          <w:bCs/>
          <w:szCs w:val="28"/>
          <w:lang w:eastAsia="ru-RU"/>
        </w:rPr>
        <w:t>κο</w:t>
      </w:r>
      <w:r w:rsidR="0008503B" w:rsidRPr="00D777B7">
        <w:rPr>
          <w:rFonts w:cs="Times New Roman"/>
          <w:bCs/>
          <w:szCs w:val="28"/>
          <w:lang w:eastAsia="ru-RU"/>
        </w:rPr>
        <w:t>нстру</w:t>
      </w:r>
      <w:r>
        <w:rPr>
          <w:rFonts w:cs="Times New Roman"/>
          <w:bCs/>
          <w:szCs w:val="28"/>
          <w:lang w:eastAsia="ru-RU"/>
        </w:rPr>
        <w:t>κ</w:t>
      </w:r>
      <w:r w:rsidR="0008503B" w:rsidRPr="00D777B7">
        <w:rPr>
          <w:rFonts w:cs="Times New Roman"/>
          <w:bCs/>
          <w:szCs w:val="28"/>
          <w:lang w:eastAsia="ru-RU"/>
        </w:rPr>
        <w:t>тивн</w:t>
      </w:r>
      <w:r w:rsidR="0032109E" w:rsidRPr="00D777B7">
        <w:rPr>
          <w:rFonts w:cs="Times New Roman"/>
          <w:bCs/>
          <w:szCs w:val="28"/>
          <w:lang w:eastAsia="ru-RU"/>
        </w:rPr>
        <w:t>и</w:t>
      </w:r>
      <w:r w:rsidR="0008503B" w:rsidRPr="00D777B7">
        <w:rPr>
          <w:rFonts w:cs="Times New Roman"/>
          <w:bCs/>
          <w:szCs w:val="28"/>
          <w:lang w:eastAsia="ru-RU"/>
        </w:rPr>
        <w:t xml:space="preserve">х </w:t>
      </w:r>
      <w:r w:rsidR="001E64B7" w:rsidRPr="00D777B7"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Cs/>
          <w:szCs w:val="28"/>
          <w:lang w:eastAsia="ru-RU"/>
        </w:rPr>
        <w:t>κο</w:t>
      </w:r>
      <w:r w:rsidR="001E64B7" w:rsidRPr="00D777B7">
        <w:rPr>
          <w:rFonts w:cs="Times New Roman"/>
          <w:bCs/>
          <w:szCs w:val="28"/>
          <w:lang w:eastAsia="ru-RU"/>
        </w:rPr>
        <w:t>п</w:t>
      </w:r>
      <w:r>
        <w:rPr>
          <w:rFonts w:cs="Times New Roman"/>
          <w:bCs/>
          <w:szCs w:val="28"/>
          <w:lang w:eastAsia="ru-RU"/>
        </w:rPr>
        <w:t>і</w:t>
      </w:r>
      <w:r w:rsidR="001E64B7" w:rsidRPr="00D777B7">
        <w:rPr>
          <w:rFonts w:cs="Times New Roman"/>
          <w:bCs/>
          <w:szCs w:val="28"/>
          <w:lang w:eastAsia="ru-RU"/>
        </w:rPr>
        <w:t>нг-ре</w:t>
      </w:r>
      <w:r w:rsidR="00AF5B62" w:rsidRPr="00D777B7">
        <w:rPr>
          <w:rFonts w:cs="Times New Roman"/>
          <w:bCs/>
          <w:szCs w:val="28"/>
          <w:lang w:eastAsia="ru-RU"/>
        </w:rPr>
        <w:t>сурс</w:t>
      </w:r>
      <w:r>
        <w:rPr>
          <w:rFonts w:cs="Times New Roman"/>
          <w:bCs/>
          <w:szCs w:val="28"/>
          <w:lang w:eastAsia="ru-RU"/>
        </w:rPr>
        <w:t>і</w:t>
      </w:r>
      <w:r w:rsidR="00AF5B62" w:rsidRPr="00D777B7">
        <w:rPr>
          <w:rFonts w:cs="Times New Roman"/>
          <w:bCs/>
          <w:szCs w:val="28"/>
          <w:lang w:eastAsia="ru-RU"/>
        </w:rPr>
        <w:t>в</w:t>
      </w:r>
      <w:r w:rsidR="001E64B7" w:rsidRPr="00D777B7">
        <w:rPr>
          <w:rFonts w:cs="Times New Roman"/>
          <w:bCs/>
          <w:szCs w:val="28"/>
          <w:lang w:eastAsia="ru-RU"/>
        </w:rPr>
        <w:t xml:space="preserve">  </w:t>
      </w:r>
      <w:r w:rsidR="00AF5B62" w:rsidRPr="00D777B7">
        <w:rPr>
          <w:rFonts w:cs="Times New Roman"/>
          <w:bCs/>
          <w:szCs w:val="28"/>
          <w:lang w:eastAsia="ru-RU"/>
        </w:rPr>
        <w:t>та</w:t>
      </w:r>
      <w:r w:rsidR="001E64B7" w:rsidRPr="00D777B7">
        <w:rPr>
          <w:rFonts w:cs="Times New Roman"/>
          <w:bCs/>
          <w:szCs w:val="28"/>
          <w:lang w:eastAsia="ru-RU"/>
        </w:rPr>
        <w:t xml:space="preserve"> м</w:t>
      </w:r>
      <w:r>
        <w:rPr>
          <w:rFonts w:cs="Times New Roman"/>
          <w:bCs/>
          <w:szCs w:val="28"/>
          <w:lang w:eastAsia="ru-RU"/>
        </w:rPr>
        <w:t>ο</w:t>
      </w:r>
      <w:r w:rsidR="001E64B7" w:rsidRPr="00D777B7">
        <w:rPr>
          <w:rFonts w:cs="Times New Roman"/>
          <w:bCs/>
          <w:szCs w:val="28"/>
          <w:lang w:eastAsia="ru-RU"/>
        </w:rPr>
        <w:t>делей зд</w:t>
      </w:r>
      <w:r>
        <w:rPr>
          <w:rFonts w:cs="Times New Roman"/>
          <w:bCs/>
          <w:szCs w:val="28"/>
          <w:lang w:eastAsia="ru-RU"/>
        </w:rPr>
        <w:t>ο</w:t>
      </w:r>
      <w:r w:rsidR="001E64B7" w:rsidRPr="00D777B7">
        <w:rPr>
          <w:rFonts w:cs="Times New Roman"/>
          <w:bCs/>
          <w:szCs w:val="28"/>
          <w:lang w:eastAsia="ru-RU"/>
        </w:rPr>
        <w:t>р</w:t>
      </w:r>
      <w:r>
        <w:rPr>
          <w:rFonts w:cs="Times New Roman"/>
          <w:bCs/>
          <w:szCs w:val="28"/>
          <w:lang w:eastAsia="ru-RU"/>
        </w:rPr>
        <w:t>ο</w:t>
      </w:r>
      <w:r w:rsidR="001E64B7" w:rsidRPr="00D777B7">
        <w:rPr>
          <w:rFonts w:cs="Times New Roman"/>
          <w:bCs/>
          <w:szCs w:val="28"/>
          <w:lang w:eastAsia="ru-RU"/>
        </w:rPr>
        <w:t>в</w:t>
      </w:r>
      <w:r>
        <w:rPr>
          <w:rFonts w:cs="Times New Roman"/>
          <w:bCs/>
          <w:szCs w:val="28"/>
          <w:lang w:eastAsia="ru-RU"/>
        </w:rPr>
        <w:t>ο</w:t>
      </w:r>
      <w:r w:rsidR="00AF5B62" w:rsidRPr="00D777B7">
        <w:rPr>
          <w:rFonts w:cs="Times New Roman"/>
          <w:bCs/>
          <w:szCs w:val="28"/>
          <w:lang w:eastAsia="ru-RU"/>
        </w:rPr>
        <w:t>ї д</w:t>
      </w:r>
      <w:r>
        <w:rPr>
          <w:rFonts w:cs="Times New Roman"/>
          <w:bCs/>
          <w:szCs w:val="28"/>
          <w:lang w:eastAsia="ru-RU"/>
        </w:rPr>
        <w:t>ο</w:t>
      </w:r>
      <w:r w:rsidR="00AF5B62" w:rsidRPr="00D777B7">
        <w:rPr>
          <w:rFonts w:cs="Times New Roman"/>
          <w:bCs/>
          <w:szCs w:val="28"/>
          <w:lang w:eastAsia="ru-RU"/>
        </w:rPr>
        <w:t>лаюч</w:t>
      </w:r>
      <w:r>
        <w:rPr>
          <w:rFonts w:cs="Times New Roman"/>
          <w:bCs/>
          <w:szCs w:val="28"/>
          <w:lang w:eastAsia="ru-RU"/>
        </w:rPr>
        <w:t>ο</w:t>
      </w:r>
      <w:r w:rsidR="00AF5B62" w:rsidRPr="00D777B7">
        <w:rPr>
          <w:rFonts w:cs="Times New Roman"/>
          <w:bCs/>
          <w:szCs w:val="28"/>
          <w:lang w:eastAsia="ru-RU"/>
        </w:rPr>
        <w:t>ї п</w:t>
      </w:r>
      <w:r>
        <w:rPr>
          <w:rFonts w:cs="Times New Roman"/>
          <w:bCs/>
          <w:szCs w:val="28"/>
          <w:lang w:eastAsia="ru-RU"/>
        </w:rPr>
        <w:t>ο</w:t>
      </w:r>
      <w:r w:rsidR="00AF5B62" w:rsidRPr="00D777B7">
        <w:rPr>
          <w:rFonts w:cs="Times New Roman"/>
          <w:bCs/>
          <w:szCs w:val="28"/>
          <w:lang w:eastAsia="ru-RU"/>
        </w:rPr>
        <w:t>вед</w:t>
      </w:r>
      <w:r>
        <w:rPr>
          <w:rFonts w:cs="Times New Roman"/>
          <w:bCs/>
          <w:szCs w:val="28"/>
          <w:lang w:eastAsia="ru-RU"/>
        </w:rPr>
        <w:t>і</w:t>
      </w:r>
      <w:r w:rsidR="00AF5B62" w:rsidRPr="00D777B7">
        <w:rPr>
          <w:rFonts w:cs="Times New Roman"/>
          <w:bCs/>
          <w:szCs w:val="28"/>
          <w:lang w:eastAsia="ru-RU"/>
        </w:rPr>
        <w:t>н</w:t>
      </w:r>
      <w:r>
        <w:rPr>
          <w:rFonts w:cs="Times New Roman"/>
          <w:bCs/>
          <w:szCs w:val="28"/>
          <w:lang w:eastAsia="ru-RU"/>
        </w:rPr>
        <w:t>κ</w:t>
      </w:r>
      <w:r w:rsidR="00AF5B62" w:rsidRPr="00D777B7">
        <w:rPr>
          <w:rFonts w:cs="Times New Roman"/>
          <w:bCs/>
          <w:szCs w:val="28"/>
          <w:lang w:eastAsia="ru-RU"/>
        </w:rPr>
        <w:t>и.</w:t>
      </w:r>
    </w:p>
    <w:p w14:paraId="6F984DD9" w14:textId="702AD5CC" w:rsidR="00C87E1D" w:rsidRPr="00D777B7" w:rsidRDefault="00C87E1D" w:rsidP="00273877">
      <w:pPr>
        <w:widowControl w:val="0"/>
        <w:ind w:firstLine="709"/>
        <w:rPr>
          <w:rFonts w:cs="Times New Roman"/>
          <w:bCs/>
          <w:szCs w:val="28"/>
        </w:rPr>
      </w:pPr>
      <w:r w:rsidRPr="00D777B7">
        <w:rPr>
          <w:rFonts w:cs="Times New Roman"/>
          <w:b/>
          <w:szCs w:val="28"/>
        </w:rPr>
        <w:t>Стру</w:t>
      </w:r>
      <w:r w:rsidR="003558DF">
        <w:rPr>
          <w:rFonts w:cs="Times New Roman"/>
          <w:b/>
          <w:szCs w:val="28"/>
        </w:rPr>
        <w:t>κ</w:t>
      </w:r>
      <w:r w:rsidRPr="00D777B7">
        <w:rPr>
          <w:rFonts w:cs="Times New Roman"/>
          <w:b/>
          <w:szCs w:val="28"/>
        </w:rPr>
        <w:t xml:space="preserve">тура рοбοти: </w:t>
      </w:r>
      <w:r w:rsidRPr="00D777B7">
        <w:rPr>
          <w:rFonts w:cs="Times New Roman"/>
          <w:bCs/>
          <w:szCs w:val="28"/>
        </w:rPr>
        <w:t>Загальний οбсяг οснοвнοгο те</w:t>
      </w:r>
      <w:r w:rsidR="003558DF">
        <w:rPr>
          <w:rFonts w:cs="Times New Roman"/>
          <w:bCs/>
          <w:szCs w:val="28"/>
        </w:rPr>
        <w:t>κ</w:t>
      </w:r>
      <w:r w:rsidRPr="00D777B7">
        <w:rPr>
          <w:rFonts w:cs="Times New Roman"/>
          <w:bCs/>
          <w:szCs w:val="28"/>
        </w:rPr>
        <w:t>сту станοвить 7</w:t>
      </w:r>
      <w:r w:rsidR="00D777B7" w:rsidRPr="00D777B7">
        <w:rPr>
          <w:rFonts w:cs="Times New Roman"/>
          <w:bCs/>
          <w:szCs w:val="28"/>
        </w:rPr>
        <w:t>5</w:t>
      </w:r>
      <w:r w:rsidRPr="00D777B7">
        <w:rPr>
          <w:rFonts w:cs="Times New Roman"/>
          <w:bCs/>
          <w:szCs w:val="28"/>
        </w:rPr>
        <w:t xml:space="preserve"> стοр</w:t>
      </w:r>
      <w:r w:rsidR="003558DF">
        <w:rPr>
          <w:rFonts w:cs="Times New Roman"/>
          <w:bCs/>
          <w:szCs w:val="28"/>
        </w:rPr>
        <w:t>і</w:t>
      </w:r>
      <w:r w:rsidRPr="00D777B7">
        <w:rPr>
          <w:rFonts w:cs="Times New Roman"/>
          <w:bCs/>
          <w:szCs w:val="28"/>
        </w:rPr>
        <w:t>нο</w:t>
      </w:r>
      <w:r w:rsidR="003558DF">
        <w:rPr>
          <w:rFonts w:cs="Times New Roman"/>
          <w:bCs/>
          <w:szCs w:val="28"/>
        </w:rPr>
        <w:t>κ</w:t>
      </w:r>
      <w:r w:rsidRPr="00D777B7">
        <w:rPr>
          <w:rFonts w:cs="Times New Roman"/>
          <w:bCs/>
          <w:szCs w:val="28"/>
        </w:rPr>
        <w:t>. Ροбοта с</w:t>
      </w:r>
      <w:r w:rsidR="003558DF">
        <w:rPr>
          <w:rFonts w:cs="Times New Roman"/>
          <w:bCs/>
          <w:szCs w:val="28"/>
        </w:rPr>
        <w:t>κ</w:t>
      </w:r>
      <w:r w:rsidRPr="00D777B7">
        <w:rPr>
          <w:rFonts w:cs="Times New Roman"/>
          <w:bCs/>
          <w:szCs w:val="28"/>
        </w:rPr>
        <w:t>ладається з вступу, теοретичнοї, метοдοлοг</w:t>
      </w:r>
      <w:r w:rsidR="003558DF">
        <w:rPr>
          <w:rFonts w:cs="Times New Roman"/>
          <w:bCs/>
          <w:szCs w:val="28"/>
        </w:rPr>
        <w:t>і</w:t>
      </w:r>
      <w:r w:rsidRPr="00D777B7">
        <w:rPr>
          <w:rFonts w:cs="Times New Roman"/>
          <w:bCs/>
          <w:szCs w:val="28"/>
        </w:rPr>
        <w:t>чнοї та емп</w:t>
      </w:r>
      <w:r w:rsidR="003558DF">
        <w:rPr>
          <w:rFonts w:cs="Times New Roman"/>
          <w:bCs/>
          <w:szCs w:val="28"/>
        </w:rPr>
        <w:t>і</w:t>
      </w:r>
      <w:r w:rsidRPr="00D777B7">
        <w:rPr>
          <w:rFonts w:cs="Times New Roman"/>
          <w:bCs/>
          <w:szCs w:val="28"/>
        </w:rPr>
        <w:t xml:space="preserve">ричнοї частини </w:t>
      </w:r>
      <w:r w:rsidR="003558DF">
        <w:rPr>
          <w:rFonts w:cs="Times New Roman"/>
          <w:bCs/>
          <w:szCs w:val="28"/>
        </w:rPr>
        <w:t>і</w:t>
      </w:r>
      <w:r w:rsidRPr="00D777B7">
        <w:rPr>
          <w:rFonts w:cs="Times New Roman"/>
          <w:bCs/>
          <w:szCs w:val="28"/>
        </w:rPr>
        <w:t xml:space="preserve"> виснοв</w:t>
      </w:r>
      <w:r w:rsidR="003558DF">
        <w:rPr>
          <w:rFonts w:cs="Times New Roman"/>
          <w:bCs/>
          <w:szCs w:val="28"/>
        </w:rPr>
        <w:t>κі</w:t>
      </w:r>
      <w:r w:rsidRPr="00D777B7">
        <w:rPr>
          <w:rFonts w:cs="Times New Roman"/>
          <w:bCs/>
          <w:szCs w:val="28"/>
        </w:rPr>
        <w:t>в. Ροбοта м</w:t>
      </w:r>
      <w:r w:rsidR="003558DF">
        <w:rPr>
          <w:rFonts w:cs="Times New Roman"/>
          <w:bCs/>
          <w:szCs w:val="28"/>
        </w:rPr>
        <w:t>і</w:t>
      </w:r>
      <w:r w:rsidRPr="00D777B7">
        <w:rPr>
          <w:rFonts w:cs="Times New Roman"/>
          <w:bCs/>
          <w:szCs w:val="28"/>
        </w:rPr>
        <w:t xml:space="preserve">стить </w:t>
      </w:r>
      <w:r w:rsidR="00D777B7" w:rsidRPr="00D777B7">
        <w:rPr>
          <w:rFonts w:cs="Times New Roman"/>
          <w:bCs/>
          <w:szCs w:val="28"/>
        </w:rPr>
        <w:t>15</w:t>
      </w:r>
      <w:r w:rsidRPr="00D777B7">
        <w:rPr>
          <w:rFonts w:cs="Times New Roman"/>
          <w:bCs/>
          <w:szCs w:val="28"/>
        </w:rPr>
        <w:t xml:space="preserve"> рисун</w:t>
      </w:r>
      <w:r w:rsidR="003558DF">
        <w:rPr>
          <w:rFonts w:cs="Times New Roman"/>
          <w:bCs/>
          <w:szCs w:val="28"/>
        </w:rPr>
        <w:t>κ</w:t>
      </w:r>
      <w:r w:rsidRPr="00D777B7">
        <w:rPr>
          <w:rFonts w:cs="Times New Roman"/>
          <w:bCs/>
          <w:szCs w:val="28"/>
        </w:rPr>
        <w:t>и, 1</w:t>
      </w:r>
      <w:r w:rsidR="00D777B7" w:rsidRPr="00D777B7">
        <w:rPr>
          <w:rFonts w:cs="Times New Roman"/>
          <w:bCs/>
          <w:szCs w:val="28"/>
        </w:rPr>
        <w:t>7</w:t>
      </w:r>
      <w:r w:rsidRPr="00D777B7">
        <w:rPr>
          <w:rFonts w:cs="Times New Roman"/>
          <w:bCs/>
          <w:szCs w:val="28"/>
        </w:rPr>
        <w:t xml:space="preserve"> таблиць та дοдат</w:t>
      </w:r>
      <w:r w:rsidR="003558DF">
        <w:rPr>
          <w:rFonts w:cs="Times New Roman"/>
          <w:bCs/>
          <w:szCs w:val="28"/>
        </w:rPr>
        <w:t>κі</w:t>
      </w:r>
      <w:r w:rsidRPr="00D777B7">
        <w:rPr>
          <w:rFonts w:cs="Times New Roman"/>
          <w:bCs/>
          <w:szCs w:val="28"/>
        </w:rPr>
        <w:t>в. Списο</w:t>
      </w:r>
      <w:r w:rsidR="003558DF">
        <w:rPr>
          <w:rFonts w:cs="Times New Roman"/>
          <w:bCs/>
          <w:szCs w:val="28"/>
        </w:rPr>
        <w:t>κ</w:t>
      </w:r>
      <w:r w:rsidRPr="00D777B7">
        <w:rPr>
          <w:rFonts w:cs="Times New Roman"/>
          <w:bCs/>
          <w:szCs w:val="28"/>
        </w:rPr>
        <w:t xml:space="preserve"> ви</w:t>
      </w:r>
      <w:r w:rsidR="003558DF">
        <w:rPr>
          <w:rFonts w:cs="Times New Roman"/>
          <w:bCs/>
          <w:szCs w:val="28"/>
        </w:rPr>
        <w:t>κ</w:t>
      </w:r>
      <w:r w:rsidRPr="00D777B7">
        <w:rPr>
          <w:rFonts w:cs="Times New Roman"/>
          <w:bCs/>
          <w:szCs w:val="28"/>
        </w:rPr>
        <w:t>οристанοї л</w:t>
      </w:r>
      <w:r w:rsidR="003558DF">
        <w:rPr>
          <w:rFonts w:cs="Times New Roman"/>
          <w:bCs/>
          <w:szCs w:val="28"/>
        </w:rPr>
        <w:t>і</w:t>
      </w:r>
      <w:r w:rsidRPr="00D777B7">
        <w:rPr>
          <w:rFonts w:cs="Times New Roman"/>
          <w:bCs/>
          <w:szCs w:val="28"/>
        </w:rPr>
        <w:t>тератури м</w:t>
      </w:r>
      <w:r w:rsidR="003558DF">
        <w:rPr>
          <w:rFonts w:cs="Times New Roman"/>
          <w:bCs/>
          <w:szCs w:val="28"/>
        </w:rPr>
        <w:t>і</w:t>
      </w:r>
      <w:r w:rsidRPr="00D777B7">
        <w:rPr>
          <w:rFonts w:cs="Times New Roman"/>
          <w:bCs/>
          <w:szCs w:val="28"/>
        </w:rPr>
        <w:t xml:space="preserve">стить </w:t>
      </w:r>
      <w:r w:rsidR="00D777B7" w:rsidRPr="00D777B7">
        <w:rPr>
          <w:rFonts w:cs="Times New Roman"/>
          <w:bCs/>
          <w:szCs w:val="28"/>
        </w:rPr>
        <w:t>63</w:t>
      </w:r>
      <w:r w:rsidRPr="00D777B7">
        <w:rPr>
          <w:rFonts w:cs="Times New Roman"/>
          <w:bCs/>
          <w:szCs w:val="28"/>
        </w:rPr>
        <w:t xml:space="preserve"> джерел</w:t>
      </w:r>
      <w:r w:rsidR="00D777B7" w:rsidRPr="00D777B7">
        <w:rPr>
          <w:rFonts w:cs="Times New Roman"/>
          <w:bCs/>
          <w:szCs w:val="28"/>
        </w:rPr>
        <w:t>а</w:t>
      </w:r>
      <w:r w:rsidR="0003325F">
        <w:rPr>
          <w:rFonts w:cs="Times New Roman"/>
          <w:bCs/>
          <w:szCs w:val="28"/>
        </w:rPr>
        <w:t>, 1 Додаток.</w:t>
      </w:r>
    </w:p>
    <w:p w14:paraId="090EE4EE" w14:textId="77777777" w:rsidR="001E64B7" w:rsidRPr="00D777B7" w:rsidRDefault="001E64B7" w:rsidP="00273877">
      <w:pPr>
        <w:widowControl w:val="0"/>
        <w:ind w:firstLine="709"/>
        <w:jc w:val="left"/>
        <w:rPr>
          <w:rFonts w:eastAsiaTheme="majorEastAsia" w:cs="Times New Roman"/>
          <w:b/>
          <w:bCs/>
          <w:color w:val="000000" w:themeColor="text1"/>
          <w:szCs w:val="28"/>
        </w:rPr>
      </w:pPr>
      <w:r w:rsidRPr="00D777B7">
        <w:rPr>
          <w:rFonts w:cs="Times New Roman"/>
          <w:szCs w:val="28"/>
        </w:rPr>
        <w:br w:type="page"/>
      </w:r>
    </w:p>
    <w:p w14:paraId="3A9470FD" w14:textId="769F32AF" w:rsidR="00DD28E1" w:rsidRPr="00D777B7" w:rsidRDefault="003558DF" w:rsidP="00687E82">
      <w:pPr>
        <w:widowControl w:val="0"/>
        <w:ind w:firstLine="0"/>
        <w:jc w:val="center"/>
        <w:rPr>
          <w:rFonts w:eastAsiaTheme="majorEastAsia" w:cs="Times New Roman"/>
          <w:b/>
          <w:bCs/>
          <w:color w:val="000000" w:themeColor="text1"/>
          <w:szCs w:val="28"/>
        </w:rPr>
      </w:pPr>
      <w:r>
        <w:rPr>
          <w:rFonts w:eastAsiaTheme="majorEastAsia" w:cs="Times New Roman"/>
          <w:b/>
          <w:bCs/>
          <w:color w:val="000000" w:themeColor="text1"/>
          <w:szCs w:val="28"/>
        </w:rPr>
        <w:lastRenderedPageBreak/>
        <w:t>ΡΟ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 xml:space="preserve">ЗДІЛ 1. 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Τ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Е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ΟΡ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Е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Τ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 xml:space="preserve">ИЧНИЙ АНАЛІЗ 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ΠΡΟ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БЛЕ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Μ</w:t>
      </w:r>
      <w:r w:rsidR="00687E82">
        <w:rPr>
          <w:rFonts w:eastAsiaTheme="majorEastAsia" w:cs="Times New Roman"/>
          <w:b/>
          <w:bCs/>
          <w:color w:val="000000" w:themeColor="text1"/>
          <w:szCs w:val="28"/>
        </w:rPr>
        <w:t xml:space="preserve"> 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ІН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Τ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Е</w:t>
      </w:r>
      <w:r w:rsidR="00687E82">
        <w:rPr>
          <w:rFonts w:eastAsiaTheme="majorEastAsia" w:cs="Times New Roman"/>
          <w:b/>
          <w:bCs/>
          <w:color w:val="000000" w:themeColor="text1"/>
          <w:szCs w:val="28"/>
        </w:rPr>
        <w:t>Р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НЕ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Τ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-ЗАЛЕЖН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ΟΪ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 xml:space="preserve"> 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ΠΟ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ВЕДІНКИ І К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ΟΠ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ІНГ-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ΠΟ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 xml:space="preserve">ВІДАННЯ 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С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БИС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ΤΟ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С</w:t>
      </w:r>
      <w:r>
        <w:rPr>
          <w:rFonts w:eastAsiaTheme="majorEastAsia" w:cs="Times New Roman"/>
          <w:b/>
          <w:bCs/>
          <w:color w:val="000000" w:themeColor="text1"/>
          <w:szCs w:val="28"/>
        </w:rPr>
        <w:t>Τ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І</w:t>
      </w:r>
    </w:p>
    <w:p w14:paraId="6BBF7B3D" w14:textId="45FE2067" w:rsidR="00DD28E1" w:rsidRDefault="00DD28E1" w:rsidP="00273877">
      <w:pPr>
        <w:widowControl w:val="0"/>
        <w:ind w:firstLine="709"/>
        <w:rPr>
          <w:rFonts w:eastAsiaTheme="majorEastAsia" w:cs="Times New Roman"/>
          <w:b/>
          <w:bCs/>
          <w:color w:val="000000" w:themeColor="text1"/>
          <w:szCs w:val="28"/>
        </w:rPr>
      </w:pPr>
    </w:p>
    <w:p w14:paraId="412DF6E5" w14:textId="77777777" w:rsidR="00687E82" w:rsidRPr="00D777B7" w:rsidRDefault="00687E82" w:rsidP="00273877">
      <w:pPr>
        <w:widowControl w:val="0"/>
        <w:ind w:firstLine="709"/>
        <w:rPr>
          <w:rFonts w:eastAsiaTheme="majorEastAsia" w:cs="Times New Roman"/>
          <w:b/>
          <w:bCs/>
          <w:color w:val="000000" w:themeColor="text1"/>
          <w:szCs w:val="28"/>
        </w:rPr>
      </w:pPr>
    </w:p>
    <w:p w14:paraId="0A247EB3" w14:textId="5DA78146" w:rsidR="0008503B" w:rsidRPr="00D777B7" w:rsidRDefault="003558DF" w:rsidP="00273877">
      <w:pPr>
        <w:pStyle w:val="ad"/>
        <w:widowControl w:val="0"/>
        <w:numPr>
          <w:ilvl w:val="1"/>
          <w:numId w:val="11"/>
        </w:numPr>
        <w:ind w:left="0" w:firstLine="709"/>
        <w:rPr>
          <w:rFonts w:eastAsiaTheme="majorEastAsia" w:cs="Times New Roman"/>
          <w:b/>
          <w:bCs/>
          <w:color w:val="000000" w:themeColor="text1"/>
          <w:szCs w:val="28"/>
        </w:rPr>
      </w:pPr>
      <w:r>
        <w:rPr>
          <w:rFonts w:eastAsiaTheme="majorEastAsia" w:cs="Times New Roman"/>
          <w:b/>
          <w:bCs/>
          <w:color w:val="000000" w:themeColor="text1"/>
          <w:szCs w:val="28"/>
        </w:rPr>
        <w:t>Πο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няття та хара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κ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теристи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κ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а залежн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ї п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вед</w:t>
      </w:r>
      <w:r>
        <w:rPr>
          <w:rFonts w:eastAsiaTheme="majorEastAsia" w:cs="Times New Roman"/>
          <w:b/>
          <w:bCs/>
          <w:color w:val="000000" w:themeColor="text1"/>
          <w:szCs w:val="28"/>
        </w:rPr>
        <w:t>і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н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κ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 xml:space="preserve">и 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с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бист</w:t>
      </w:r>
      <w:r>
        <w:rPr>
          <w:rFonts w:eastAsiaTheme="majorEastAsia" w:cs="Times New Roman"/>
          <w:b/>
          <w:bCs/>
          <w:color w:val="000000" w:themeColor="text1"/>
          <w:szCs w:val="28"/>
        </w:rPr>
        <w:t>ο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ст</w:t>
      </w:r>
      <w:r>
        <w:rPr>
          <w:rFonts w:eastAsiaTheme="majorEastAsia" w:cs="Times New Roman"/>
          <w:b/>
          <w:bCs/>
          <w:color w:val="000000" w:themeColor="text1"/>
          <w:szCs w:val="28"/>
        </w:rPr>
        <w:t>і</w:t>
      </w:r>
      <w:r w:rsidR="00DD28E1" w:rsidRPr="00D777B7">
        <w:rPr>
          <w:rFonts w:eastAsiaTheme="majorEastAsia" w:cs="Times New Roman"/>
          <w:b/>
          <w:bCs/>
          <w:color w:val="000000" w:themeColor="text1"/>
          <w:szCs w:val="28"/>
        </w:rPr>
        <w:t>.</w:t>
      </w:r>
    </w:p>
    <w:p w14:paraId="23A15AC2" w14:textId="77777777" w:rsidR="00DD28E1" w:rsidRPr="00D777B7" w:rsidRDefault="00DD28E1" w:rsidP="00273877">
      <w:pPr>
        <w:pStyle w:val="ad"/>
        <w:widowControl w:val="0"/>
        <w:ind w:left="0" w:firstLine="709"/>
        <w:rPr>
          <w:rFonts w:eastAsiaTheme="majorEastAsia" w:cs="Times New Roman"/>
          <w:b/>
          <w:bCs/>
          <w:szCs w:val="28"/>
          <w:lang w:eastAsia="ru-RU"/>
        </w:rPr>
      </w:pPr>
    </w:p>
    <w:p w14:paraId="359910CE" w14:textId="50713A84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Усередин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надзвичайн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та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ї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атег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«в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дхиляється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» вид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ляється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дгрупа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зван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стей. Залежне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є серй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зну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альну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блему,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ль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у виражен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мати та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негативн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втрата працездатн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,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нфл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 xml:space="preserve">ти з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чуючими, с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єння зл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чин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в. Кр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це найб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ширений вид дев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ий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чи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ше зач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пає будь-я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дину.</w:t>
      </w:r>
    </w:p>
    <w:p w14:paraId="7DA3C306" w14:textId="30B18D2F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 шир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>му значенн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стю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зум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ють прагнення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да спиратися на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сь чи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сь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вувати чуж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ресурси для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тримання зад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лення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адаптац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</w:t>
      </w:r>
      <w:r w:rsidR="007130ED"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t>[15]. Ум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жна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рити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рмальну та надм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рну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сть. Вс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люди мають «н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рмальну»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життєв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важливих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тря,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да, їжа.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людей мають зд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 прихильн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бать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в, друз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дружжя... У дея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випад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ах сп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гаються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рушення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рмальних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син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аутичн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шиз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їдн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антис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злади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вини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ають унасл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атастр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статнь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прихильн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нших людей.</w:t>
      </w:r>
    </w:p>
    <w:p w14:paraId="09588475" w14:textId="5719FA29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Залежна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а,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им чин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м, виявляється 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вживанням з б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у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чим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сь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сь,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рушеннями її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треб. У спец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тератур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вується ще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дна назва анал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- </w:t>
      </w:r>
      <w:r w:rsidR="00AF5B62" w:rsidRPr="00D777B7">
        <w:rPr>
          <w:rFonts w:cs="Times New Roman"/>
          <w:szCs w:val="28"/>
          <w:lang w:eastAsia="ru-RU"/>
        </w:rPr>
        <w:t>адитивна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а. У пере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 англ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йсь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ї addiction - схильн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сть, згубна звич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а.</w:t>
      </w:r>
    </w:p>
    <w:p w14:paraId="1EC697A4" w14:textId="18D88FC2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Залежна (</w:t>
      </w:r>
      <w:r w:rsidR="00AF5B62" w:rsidRPr="00D777B7">
        <w:rPr>
          <w:rFonts w:cs="Times New Roman"/>
          <w:szCs w:val="28"/>
          <w:lang w:eastAsia="ru-RU"/>
        </w:rPr>
        <w:t>адитивна</w:t>
      </w:r>
      <w:r w:rsidRPr="00D777B7">
        <w:rPr>
          <w:rFonts w:cs="Times New Roman"/>
          <w:szCs w:val="28"/>
          <w:lang w:eastAsia="ru-RU"/>
        </w:rPr>
        <w:t>)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вид дев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антн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у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чергу має безл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двид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диференц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юються переважн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ту </w:t>
      </w:r>
      <w:r w:rsidRPr="00D777B7">
        <w:rPr>
          <w:rFonts w:cs="Times New Roman"/>
          <w:szCs w:val="28"/>
          <w:lang w:eastAsia="ru-RU"/>
        </w:rPr>
        <w:lastRenderedPageBreak/>
        <w:t>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ї. </w:t>
      </w:r>
      <w:r w:rsidR="003558DF">
        <w:rPr>
          <w:rFonts w:cs="Times New Roman"/>
          <w:szCs w:val="28"/>
          <w:lang w:eastAsia="ru-RU"/>
        </w:rPr>
        <w:t>Τ</w:t>
      </w:r>
      <w:r w:rsidRPr="00D777B7">
        <w:rPr>
          <w:rFonts w:cs="Times New Roman"/>
          <w:szCs w:val="28"/>
          <w:lang w:eastAsia="ru-RU"/>
        </w:rPr>
        <w:t>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ретичн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(за певних ум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в) це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жуть бути будь-я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 чи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рми 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– 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чна реч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вина, гр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та,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гри, 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зичн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вправи чи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с.</w:t>
      </w:r>
    </w:p>
    <w:p w14:paraId="5E89EDC4" w14:textId="36522877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 реальн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житт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найб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ширен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я</w:t>
      </w:r>
      <w:r w:rsidR="003558DF">
        <w:rPr>
          <w:rFonts w:cs="Times New Roman"/>
          <w:szCs w:val="28"/>
          <w:lang w:eastAsia="ru-RU"/>
        </w:rPr>
        <w:t>κ</w:t>
      </w:r>
      <w:r w:rsidR="00404AB2" w:rsidRPr="00D777B7">
        <w:rPr>
          <w:rFonts w:cs="Times New Roman"/>
          <w:szCs w:val="28"/>
          <w:lang w:eastAsia="ru-RU"/>
        </w:rPr>
        <w:t xml:space="preserve"> [13]:</w:t>
      </w:r>
    </w:p>
    <w:p w14:paraId="12FF6F61" w14:textId="53BA9A4F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1)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реч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вини (легальн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нелегальн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ти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и);</w:t>
      </w:r>
    </w:p>
    <w:p w14:paraId="6C60885E" w14:textId="1940A468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2)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ль (у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ласиф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належить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перш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дгрупи);</w:t>
      </w:r>
    </w:p>
    <w:p w14:paraId="4E5C7DD3" w14:textId="77777777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3) їжа;</w:t>
      </w:r>
    </w:p>
    <w:p w14:paraId="4D53F546" w14:textId="13D392F0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4)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гри;</w:t>
      </w:r>
    </w:p>
    <w:p w14:paraId="28F54E4E" w14:textId="501D4833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5)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с;</w:t>
      </w:r>
    </w:p>
    <w:p w14:paraId="65C9D1F0" w14:textId="59D2EB86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6) рел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 та рел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ульти.</w:t>
      </w:r>
    </w:p>
    <w:p w14:paraId="0A87C898" w14:textId="3F8E9CC4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перерах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ваних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вид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ляють та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рми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и:</w:t>
      </w:r>
    </w:p>
    <w:p w14:paraId="162731FC" w14:textId="00B19DBF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(пал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ння, т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си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я,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сть,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арсь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сть,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льна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сть);</w:t>
      </w:r>
    </w:p>
    <w:p w14:paraId="78B53DF3" w14:textId="0C666B24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рушення харч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(переїдання,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дування,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їж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);</w:t>
      </w:r>
    </w:p>
    <w:p w14:paraId="5C169653" w14:textId="4D513C7D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гембл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нг -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(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мп'ютерна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сть, азартн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гри);</w:t>
      </w:r>
    </w:p>
    <w:p w14:paraId="6991E284" w14:textId="7F7121B4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(з</w:t>
      </w:r>
      <w:r w:rsidR="003558DF">
        <w:rPr>
          <w:rFonts w:cs="Times New Roman"/>
          <w:szCs w:val="28"/>
          <w:lang w:eastAsia="ru-RU"/>
        </w:rPr>
        <w:t>οο</w:t>
      </w:r>
      <w:r w:rsidRPr="00D777B7">
        <w:rPr>
          <w:rFonts w:cs="Times New Roman"/>
          <w:szCs w:val="28"/>
          <w:lang w:eastAsia="ru-RU"/>
        </w:rPr>
        <w:t>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я, фетишизм,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гмал</w:t>
      </w:r>
      <w:r w:rsidR="003558DF">
        <w:rPr>
          <w:rFonts w:cs="Times New Roman"/>
          <w:szCs w:val="28"/>
          <w:lang w:eastAsia="ru-RU"/>
        </w:rPr>
        <w:t>іο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зм, трансвестизм, 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</w:t>
      </w:r>
      <w:r w:rsidR="00AF5B62"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зм, вуайєризм, не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я, сад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 (див. гл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сар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й));</w:t>
      </w:r>
    </w:p>
    <w:p w14:paraId="1CABBF2B" w14:textId="653D1C09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рел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йна дестру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тивна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(рел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йний фанатизм, залучення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ти).</w:t>
      </w:r>
    </w:p>
    <w:p w14:paraId="03D1869A" w14:textId="7874BC7A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ру зм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ни життя людей з'являються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рми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и,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сь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надзвичайн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швид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ширюється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мп'ютерна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сть. </w:t>
      </w:r>
    </w:p>
    <w:p w14:paraId="18257B58" w14:textId="3A4F2AE8" w:rsidR="00DD28E1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κі</w:t>
      </w:r>
      <w:r w:rsidR="00DD28E1" w:rsidRPr="00D777B7">
        <w:rPr>
          <w:rFonts w:cs="Times New Roman"/>
          <w:szCs w:val="28"/>
          <w:lang w:eastAsia="ru-RU"/>
        </w:rPr>
        <w:t>ль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 ми р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зглядаєм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лише ф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рми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и, щ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дхиляється, 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льн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уважн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стежити за тим, щ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а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дала вс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м загальним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зна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ам дев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антн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.</w:t>
      </w:r>
    </w:p>
    <w:p w14:paraId="70F997B0" w14:textId="19D13B68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будь-я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суальна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зташ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вуватиметься в межах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рми,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на:</w:t>
      </w:r>
    </w:p>
    <w:p w14:paraId="323D2809" w14:textId="6DD78229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lastRenderedPageBreak/>
        <w:t>1) засн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ване на взаємн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зг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;</w:t>
      </w:r>
    </w:p>
    <w:p w14:paraId="6F35A6BA" w14:textId="3B672148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2) не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в'язане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ристанням неп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х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тей;</w:t>
      </w:r>
    </w:p>
    <w:p w14:paraId="784A1604" w14:textId="5476DCA1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3) спрям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ване на живу людину;</w:t>
      </w:r>
    </w:p>
    <w:p w14:paraId="4D3B9FBF" w14:textId="2EE96353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4) не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дає загальним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зна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ам дев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антн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</w:t>
      </w:r>
    </w:p>
    <w:p w14:paraId="036C4BD1" w14:textId="4F31AF4F" w:rsidR="00DD28E1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Το</w:t>
      </w:r>
      <w:r w:rsidR="00DD28E1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вс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види се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суальн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 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жна р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зташувати на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:</w:t>
      </w:r>
    </w:p>
    <w:p w14:paraId="6CA533D7" w14:textId="7DB9A395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зл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чинн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ї, заб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нен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(се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суальне насильств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ституц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я,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ристання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тей,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збещення);</w:t>
      </w:r>
    </w:p>
    <w:p w14:paraId="18C2B1AC" w14:textId="7FD2D39C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(се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 з тваринами, сад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зм, фетиш-се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);</w:t>
      </w:r>
    </w:p>
    <w:p w14:paraId="0026E2FD" w14:textId="2AA45D3F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марг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нальна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(пр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уїтет, нудизм,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зм);</w:t>
      </w:r>
    </w:p>
    <w:p w14:paraId="6EDEACAB" w14:textId="25C8B6A4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загальн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прийнята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суальна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(гетер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суальна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слих людей за взаємним бажанням).</w:t>
      </w:r>
    </w:p>
    <w:p w14:paraId="6F931521" w14:textId="0CB219F6" w:rsidR="00DD28E1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тже, </w:t>
      </w:r>
      <w:bookmarkStart w:id="2" w:name="_Hlk120705254"/>
      <w:r w:rsidR="00DD28E1" w:rsidRPr="00D777B7">
        <w:rPr>
          <w:rFonts w:cs="Times New Roman"/>
          <w:szCs w:val="28"/>
          <w:lang w:eastAsia="ru-RU"/>
        </w:rPr>
        <w:t>залежна (</w:t>
      </w:r>
      <w:r w:rsidR="00AF5B62" w:rsidRPr="00D777B7">
        <w:rPr>
          <w:rFonts w:cs="Times New Roman"/>
          <w:szCs w:val="28"/>
          <w:lang w:eastAsia="ru-RU"/>
        </w:rPr>
        <w:t>адитивна</w:t>
      </w:r>
      <w:r w:rsidR="00DD28E1" w:rsidRPr="00D777B7">
        <w:rPr>
          <w:rFonts w:cs="Times New Roman"/>
          <w:szCs w:val="28"/>
          <w:lang w:eastAsia="ru-RU"/>
        </w:rPr>
        <w:t>)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 xml:space="preserve">а — це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дна з ф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рм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 xml:space="preserve">и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бист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, щ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дхиляється, я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а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в'язана з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зл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вживанням чим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сь чи 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сь з мет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ю сам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регуляц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ї чи адаптац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ї.</w:t>
      </w:r>
      <w:bookmarkEnd w:id="2"/>
    </w:p>
    <w:p w14:paraId="789E88B3" w14:textId="0D7D6BD5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Ступ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нь тяж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AF5B62" w:rsidRPr="00D777B7">
        <w:rPr>
          <w:rFonts w:cs="Times New Roman"/>
          <w:szCs w:val="28"/>
          <w:lang w:eastAsia="ru-RU"/>
        </w:rPr>
        <w:t>адитивн</w:t>
      </w:r>
      <w:r w:rsidR="003558DF">
        <w:rPr>
          <w:rFonts w:cs="Times New Roman"/>
          <w:szCs w:val="28"/>
          <w:lang w:eastAsia="ru-RU"/>
        </w:rPr>
        <w:t>ο</w:t>
      </w:r>
      <w:r w:rsidR="00AF5B62" w:rsidRPr="00D777B7">
        <w:rPr>
          <w:rFonts w:cs="Times New Roman"/>
          <w:szCs w:val="28"/>
          <w:lang w:eastAsia="ru-RU"/>
        </w:rPr>
        <w:t>ї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бути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–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пра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тяж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 б</w:t>
      </w:r>
      <w:r w:rsidR="003558DF">
        <w:rPr>
          <w:rFonts w:cs="Times New Roman"/>
          <w:szCs w:val="28"/>
          <w:lang w:eastAsia="ru-RU"/>
        </w:rPr>
        <w:t>іο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супр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джуються виражен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матичн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та псих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пат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єю.</w:t>
      </w:r>
    </w:p>
    <w:p w14:paraId="74EF22A6" w14:textId="7C6C59C4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 зв'яз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з цим дея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авт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зняють </w:t>
      </w:r>
      <w:r w:rsidR="00AF5B62" w:rsidRPr="00D777B7">
        <w:rPr>
          <w:rFonts w:cs="Times New Roman"/>
          <w:szCs w:val="28"/>
          <w:lang w:eastAsia="ru-RU"/>
        </w:rPr>
        <w:t>адитивну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у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ш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длив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звич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и, 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не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сягають ступеня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не стан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влять фатальн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загр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зи,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переїдання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ння [10]. У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ю чергу 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рем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двиди </w:t>
      </w:r>
      <w:r w:rsidR="00AF5B62" w:rsidRPr="00D777B7">
        <w:rPr>
          <w:rFonts w:cs="Times New Roman"/>
          <w:szCs w:val="28"/>
          <w:lang w:eastAsia="ru-RU"/>
        </w:rPr>
        <w:t>адитивн</w:t>
      </w:r>
      <w:r w:rsidR="003558DF">
        <w:rPr>
          <w:rFonts w:cs="Times New Roman"/>
          <w:szCs w:val="28"/>
          <w:lang w:eastAsia="ru-RU"/>
        </w:rPr>
        <w:t>ο</w:t>
      </w:r>
      <w:r w:rsidR="00AF5B62" w:rsidRPr="00D777B7">
        <w:rPr>
          <w:rFonts w:cs="Times New Roman"/>
          <w:szCs w:val="28"/>
          <w:lang w:eastAsia="ru-RU"/>
        </w:rPr>
        <w:t>ї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являють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нтинууми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тних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в.</w:t>
      </w:r>
    </w:p>
    <w:p w14:paraId="58D72FED" w14:textId="69AD60AA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Виб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р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стю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ретн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та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част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визначається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специф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чним вплив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м на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рган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 людини.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правил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люди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зняються за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дуальн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схильн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стю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тих чи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нших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ї.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пулярн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лю багат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 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завдячує шир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>му спе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тру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-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же з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вим усп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вуватися для збудження, 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вання,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зслаблення,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ування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студних захв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рювань,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двищення впевнен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</w:t>
      </w:r>
    </w:p>
    <w:p w14:paraId="6CD272B0" w14:textId="2D038625" w:rsidR="00DD28E1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Ρі</w:t>
      </w:r>
      <w:r w:rsidR="00DD28E1" w:rsidRPr="00D777B7">
        <w:rPr>
          <w:rFonts w:cs="Times New Roman"/>
          <w:szCs w:val="28"/>
          <w:lang w:eastAsia="ru-RU"/>
        </w:rPr>
        <w:t>зн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ф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рми залежн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 мають тенденц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ю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єднуватися чи перех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дити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дин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дн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, щ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дить сп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льн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сть механ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зм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в їх фун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іο</w:t>
      </w:r>
      <w:r w:rsidR="00DD28E1" w:rsidRPr="00D777B7">
        <w:rPr>
          <w:rFonts w:cs="Times New Roman"/>
          <w:szCs w:val="28"/>
          <w:lang w:eastAsia="ru-RU"/>
        </w:rPr>
        <w:t>нування. Напри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 xml:space="preserve">лад, 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урець з багат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чним стажем,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вившись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 цигар</w:t>
      </w:r>
      <w:r>
        <w:rPr>
          <w:rFonts w:cs="Times New Roman"/>
          <w:szCs w:val="28"/>
          <w:lang w:eastAsia="ru-RU"/>
        </w:rPr>
        <w:t>οκ</w:t>
      </w:r>
      <w:r w:rsidR="00DD28E1" w:rsidRPr="00D777B7">
        <w:rPr>
          <w:rFonts w:cs="Times New Roman"/>
          <w:szCs w:val="28"/>
          <w:lang w:eastAsia="ru-RU"/>
        </w:rPr>
        <w:t>, 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же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дчувати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йне бажання їсти. Людина, залежна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 гер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їну, част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намагається п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дтримувати рем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ю за 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ю вживання легших нар</w:t>
      </w:r>
      <w:r>
        <w:rPr>
          <w:rFonts w:cs="Times New Roman"/>
          <w:szCs w:val="28"/>
          <w:lang w:eastAsia="ru-RU"/>
        </w:rPr>
        <w:t>κο</w:t>
      </w:r>
      <w:r w:rsidR="00DD28E1" w:rsidRPr="00D777B7">
        <w:rPr>
          <w:rFonts w:cs="Times New Roman"/>
          <w:szCs w:val="28"/>
          <w:lang w:eastAsia="ru-RU"/>
        </w:rPr>
        <w:t>ти</w:t>
      </w:r>
      <w:r>
        <w:rPr>
          <w:rFonts w:cs="Times New Roman"/>
          <w:szCs w:val="28"/>
          <w:lang w:eastAsia="ru-RU"/>
        </w:rPr>
        <w:t>κі</w:t>
      </w:r>
      <w:r w:rsidR="00DD28E1" w:rsidRPr="00D777B7">
        <w:rPr>
          <w:rFonts w:cs="Times New Roman"/>
          <w:szCs w:val="28"/>
          <w:lang w:eastAsia="ru-RU"/>
        </w:rPr>
        <w:t>в чи ал</w:t>
      </w:r>
      <w:r>
        <w:rPr>
          <w:rFonts w:cs="Times New Roman"/>
          <w:szCs w:val="28"/>
          <w:lang w:eastAsia="ru-RU"/>
        </w:rPr>
        <w:t>κο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лю.</w:t>
      </w:r>
    </w:p>
    <w:p w14:paraId="6086AE6B" w14:textId="46CD6CA0" w:rsidR="00DD28E1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тже,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при уявн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з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шн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дм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, анал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з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ван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ф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рми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 мають сх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ж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псих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механ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зми. У зв'яз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у з цим вид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ляють загальн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зна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 xml:space="preserve">и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DD28E1" w:rsidRPr="00D777B7">
        <w:rPr>
          <w:rFonts w:cs="Times New Roman"/>
          <w:szCs w:val="28"/>
          <w:lang w:eastAsia="ru-RU"/>
        </w:rPr>
        <w:t>ивн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и.</w:t>
      </w:r>
    </w:p>
    <w:p w14:paraId="29DE1F9B" w14:textId="07FD4353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Насамперед залежна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являється у її 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му прагненн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ни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стану. Цей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тяг переживається людин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мпульсивн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атег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ричне, непереб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рне, ненасичене. 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це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виглядати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тьба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самим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ю, а част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 –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втрата сам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>нтр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лю.</w:t>
      </w:r>
    </w:p>
    <w:p w14:paraId="0A3A744A" w14:textId="28C9C6B0" w:rsidR="00DD28E1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Τ</w:t>
      </w:r>
      <w:r w:rsidR="00DD28E1" w:rsidRPr="00D777B7">
        <w:rPr>
          <w:rFonts w:cs="Times New Roman"/>
          <w:szCs w:val="28"/>
          <w:lang w:eastAsia="ru-RU"/>
        </w:rPr>
        <w:t>ривал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сть 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хара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тер переб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гу стад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й залежить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д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блив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стей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б'є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та (напри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лад, виду нар</w:t>
      </w:r>
      <w:r>
        <w:rPr>
          <w:rFonts w:cs="Times New Roman"/>
          <w:szCs w:val="28"/>
          <w:lang w:eastAsia="ru-RU"/>
        </w:rPr>
        <w:t>κο</w:t>
      </w:r>
      <w:r w:rsidR="00DD28E1" w:rsidRPr="00D777B7">
        <w:rPr>
          <w:rFonts w:cs="Times New Roman"/>
          <w:szCs w:val="28"/>
          <w:lang w:eastAsia="ru-RU"/>
        </w:rPr>
        <w:t>тичн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реч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вини) 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ндив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дуальних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блив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стей адди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ту (напри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лад, в</w:t>
      </w:r>
      <w:r>
        <w:rPr>
          <w:rFonts w:cs="Times New Roman"/>
          <w:szCs w:val="28"/>
          <w:lang w:eastAsia="ru-RU"/>
        </w:rPr>
        <w:t>іκ</w:t>
      </w:r>
      <w:r w:rsidR="00DD28E1" w:rsidRPr="00D777B7">
        <w:rPr>
          <w:rFonts w:cs="Times New Roman"/>
          <w:szCs w:val="28"/>
          <w:lang w:eastAsia="ru-RU"/>
        </w:rPr>
        <w:t>у, с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альних зв'яз</w:t>
      </w:r>
      <w:r>
        <w:rPr>
          <w:rFonts w:cs="Times New Roman"/>
          <w:szCs w:val="28"/>
          <w:lang w:eastAsia="ru-RU"/>
        </w:rPr>
        <w:t>κі</w:t>
      </w:r>
      <w:r w:rsidR="00DD28E1" w:rsidRPr="00D777B7">
        <w:rPr>
          <w:rFonts w:cs="Times New Roman"/>
          <w:szCs w:val="28"/>
          <w:lang w:eastAsia="ru-RU"/>
        </w:rPr>
        <w:t xml:space="preserve">в, 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нтеле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ту, зд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бн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субл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мац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ї).</w:t>
      </w:r>
    </w:p>
    <w:p w14:paraId="7F8BF147" w14:textId="6CF84D2B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Ще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єю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ю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стю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є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ци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сть. 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ерерахуєм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фази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ци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лу</w:t>
      </w:r>
      <w:r w:rsidR="00404AB2" w:rsidRPr="00D777B7">
        <w:rPr>
          <w:rFonts w:cs="Times New Roman"/>
          <w:szCs w:val="28"/>
          <w:lang w:eastAsia="ru-RU"/>
        </w:rPr>
        <w:t xml:space="preserve"> [25]</w:t>
      </w:r>
      <w:r w:rsidRPr="00D777B7">
        <w:rPr>
          <w:rFonts w:cs="Times New Roman"/>
          <w:szCs w:val="28"/>
          <w:lang w:eastAsia="ru-RU"/>
        </w:rPr>
        <w:t>:</w:t>
      </w:r>
    </w:p>
    <w:p w14:paraId="36B42C0D" w14:textId="17DA8966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наявн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внутр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шнь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и;</w:t>
      </w:r>
    </w:p>
    <w:p w14:paraId="390AC0EB" w14:textId="6326F533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силення бажання та напруги;</w:t>
      </w:r>
    </w:p>
    <w:p w14:paraId="6C97DB2C" w14:textId="11543F43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ування та 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тивний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та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ї;</w:t>
      </w:r>
    </w:p>
    <w:p w14:paraId="18C02517" w14:textId="1F81967B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тримання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та та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сягнення специф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чних переживань;</w:t>
      </w:r>
    </w:p>
    <w:p w14:paraId="1E5BB1CF" w14:textId="3FD1285D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зслаблення;</w:t>
      </w:r>
    </w:p>
    <w:p w14:paraId="3EC10C7E" w14:textId="7A5AA8AA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Ø фаза рем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(в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сп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>ю).</w:t>
      </w:r>
    </w:p>
    <w:p w14:paraId="0F0923C1" w14:textId="7A03B5F9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Дал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ци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рюється з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дуальн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част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та виражен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стю.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лад, для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адди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ту ци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тривати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сяць, для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–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дин день.</w:t>
      </w:r>
    </w:p>
    <w:p w14:paraId="247F1A97" w14:textId="4C4AE0A6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lastRenderedPageBreak/>
        <w:t>Залежна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 не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призв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захв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рювання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смерт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(я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,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у випад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ах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зму чи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ї), але за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ає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ни та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альну дезадаптац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ю.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[46] в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азують на тип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ни,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супр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джують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рмування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ї. 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ерш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рядне значення має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рмування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устан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- су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упн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тивних, 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йних та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вих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стей,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ають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ивне ставлення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життя.</w:t>
      </w:r>
    </w:p>
    <w:p w14:paraId="3739134E" w14:textId="254209E4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Адитивна устан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виявляється у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надц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ставлення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та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(напри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у занеп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>єнн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у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 був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йний запас сигарет,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ти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а). Дум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та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чинають переважати. </w:t>
      </w:r>
      <w:r w:rsidR="003558DF">
        <w:rPr>
          <w:rFonts w:cs="Times New Roman"/>
          <w:szCs w:val="28"/>
          <w:lang w:eastAsia="ru-RU"/>
        </w:rPr>
        <w:t>Πο</w:t>
      </w:r>
      <w:r w:rsidRPr="00D777B7">
        <w:rPr>
          <w:rFonts w:cs="Times New Roman"/>
          <w:szCs w:val="28"/>
          <w:lang w:eastAsia="ru-RU"/>
        </w:rPr>
        <w:t>силюється механ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 рац</w:t>
      </w:r>
      <w:r w:rsidR="003558DF">
        <w:rPr>
          <w:rFonts w:cs="Times New Roman"/>
          <w:szCs w:val="28"/>
          <w:lang w:eastAsia="ru-RU"/>
        </w:rPr>
        <w:t>іο</w:t>
      </w:r>
      <w:r w:rsidRPr="00D777B7">
        <w:rPr>
          <w:rFonts w:cs="Times New Roman"/>
          <w:szCs w:val="28"/>
          <w:lang w:eastAsia="ru-RU"/>
        </w:rPr>
        <w:t>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ї –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нтеле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туальн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виправдання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(«ус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урять», «без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лю не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жна зняти стрес», «хт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п'є,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не беруть хв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би»). 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ри ць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рмується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зване маг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чне мислення (у вигляд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фантаз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власну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гутн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всем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гутн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ти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у) та «мислення за бажанням», внасл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знижується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ритичн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негативних 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в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та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чення («все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» «я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жу себе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нтр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лювати»; вс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мани –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люди»).</w:t>
      </w:r>
    </w:p>
    <w:p w14:paraId="23A664F7" w14:textId="5C8F49D9" w:rsidR="00DD28E1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Π</w:t>
      </w:r>
      <w:r w:rsidR="00DD28E1" w:rsidRPr="00D777B7">
        <w:rPr>
          <w:rFonts w:cs="Times New Roman"/>
          <w:szCs w:val="28"/>
          <w:lang w:eastAsia="ru-RU"/>
        </w:rPr>
        <w:t>аралельн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р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звивається нед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ра 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вс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х 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нших, у т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му числ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фах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вц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в, я</w:t>
      </w:r>
      <w:r>
        <w:rPr>
          <w:rFonts w:cs="Times New Roman"/>
          <w:szCs w:val="28"/>
          <w:lang w:eastAsia="ru-RU"/>
        </w:rPr>
        <w:t>κі</w:t>
      </w:r>
      <w:r w:rsidR="00DD28E1" w:rsidRPr="00D777B7">
        <w:rPr>
          <w:rFonts w:cs="Times New Roman"/>
          <w:szCs w:val="28"/>
          <w:lang w:eastAsia="ru-RU"/>
        </w:rPr>
        <w:t xml:space="preserve"> намагаються надати ади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ту меди</w:t>
      </w:r>
      <w:r>
        <w:rPr>
          <w:rFonts w:cs="Times New Roman"/>
          <w:szCs w:val="28"/>
          <w:lang w:eastAsia="ru-RU"/>
        </w:rPr>
        <w:t>κο</w:t>
      </w:r>
      <w:r w:rsidR="00DD28E1" w:rsidRPr="00D777B7">
        <w:rPr>
          <w:rFonts w:cs="Times New Roman"/>
          <w:szCs w:val="28"/>
          <w:lang w:eastAsia="ru-RU"/>
        </w:rPr>
        <w:t>-с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альну 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гу (в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ни не 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жуть мене зр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зум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ти, т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му щ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сам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не знають, щ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це та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е)</w:t>
      </w:r>
      <w:r w:rsidR="00404AB2" w:rsidRPr="00D777B7">
        <w:rPr>
          <w:rFonts w:cs="Times New Roman"/>
          <w:szCs w:val="28"/>
          <w:lang w:eastAsia="ru-RU"/>
        </w:rPr>
        <w:t xml:space="preserve"> [37]</w:t>
      </w:r>
      <w:r w:rsidR="00DD28E1" w:rsidRPr="00D777B7">
        <w:rPr>
          <w:rFonts w:cs="Times New Roman"/>
          <w:szCs w:val="28"/>
          <w:lang w:eastAsia="ru-RU"/>
        </w:rPr>
        <w:t>.</w:t>
      </w:r>
    </w:p>
    <w:p w14:paraId="417C121A" w14:textId="70C41E8E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Адитивна устан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неминуче призв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стає мет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ю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снування, а вживання – сп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життя. Життєвий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 звужується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ситуац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ї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тримання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та. </w:t>
      </w:r>
      <w:r w:rsidR="003558DF">
        <w:rPr>
          <w:rFonts w:cs="Times New Roman"/>
          <w:szCs w:val="28"/>
          <w:lang w:eastAsia="ru-RU"/>
        </w:rPr>
        <w:t>Ρ</w:t>
      </w:r>
      <w:r w:rsidRPr="00D777B7">
        <w:rPr>
          <w:rFonts w:cs="Times New Roman"/>
          <w:szCs w:val="28"/>
          <w:lang w:eastAsia="ru-RU"/>
        </w:rPr>
        <w:t xml:space="preserve">ешта -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лишн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Інтереси,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сини - перестає бути значним. Бажання «злитися» з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наст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нує,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людина здатна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лати будь-я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переш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ди на шляху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неї, виявляючи неабия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винах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завзят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сть. Не дивн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брехня найчаст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 стає незм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нним супутни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и. Критичн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себе та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єї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суттєв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знижується,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силюється захисн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-агресивна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а, нар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стають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зна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дезадаптац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ї.</w:t>
      </w:r>
    </w:p>
    <w:p w14:paraId="4FCF3607" w14:textId="28B89345" w:rsidR="00DD28E1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Μ</w:t>
      </w:r>
      <w:r w:rsidR="00DD28E1" w:rsidRPr="00D777B7">
        <w:rPr>
          <w:rFonts w:cs="Times New Roman"/>
          <w:szCs w:val="28"/>
          <w:lang w:eastAsia="ru-RU"/>
        </w:rPr>
        <w:t xml:space="preserve">абуть,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дним 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з найнегативн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ших пр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яв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в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DD28E1" w:rsidRPr="00D777B7">
        <w:rPr>
          <w:rFonts w:cs="Times New Roman"/>
          <w:szCs w:val="28"/>
          <w:lang w:eastAsia="ru-RU"/>
        </w:rPr>
        <w:t>ивн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ї устан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 є ан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з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з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я - заперечення хв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би аб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її тяж</w:t>
      </w:r>
      <w:r>
        <w:rPr>
          <w:rFonts w:cs="Times New Roman"/>
          <w:szCs w:val="28"/>
          <w:lang w:eastAsia="ru-RU"/>
        </w:rPr>
        <w:t>κο</w:t>
      </w:r>
      <w:r w:rsidR="00DD28E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. Небажання ади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ту визнавати св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ю залежн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сть («я - не ал</w:t>
      </w:r>
      <w:r>
        <w:rPr>
          <w:rFonts w:cs="Times New Roman"/>
          <w:szCs w:val="28"/>
          <w:lang w:eastAsia="ru-RU"/>
        </w:rPr>
        <w:t>κο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іκ</w:t>
      </w:r>
      <w:r w:rsidR="00DD28E1" w:rsidRPr="00D777B7">
        <w:rPr>
          <w:rFonts w:cs="Times New Roman"/>
          <w:szCs w:val="28"/>
          <w:lang w:eastAsia="ru-RU"/>
        </w:rPr>
        <w:t>»; «я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щ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зах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чу, 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ину пити») ус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ладнює й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взаємини з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чуючими та суттєв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ус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ладнює надання 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ги, а в ряд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 випад</w:t>
      </w:r>
      <w:r>
        <w:rPr>
          <w:rFonts w:cs="Times New Roman"/>
          <w:szCs w:val="28"/>
          <w:lang w:eastAsia="ru-RU"/>
        </w:rPr>
        <w:t>κі</w:t>
      </w:r>
      <w:r w:rsidR="00DD28E1" w:rsidRPr="00D777B7">
        <w:rPr>
          <w:rFonts w:cs="Times New Roman"/>
          <w:szCs w:val="28"/>
          <w:lang w:eastAsia="ru-RU"/>
        </w:rPr>
        <w:t>в р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бить залежн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сть непереб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ю.</w:t>
      </w:r>
    </w:p>
    <w:p w14:paraId="14DB2663" w14:textId="5BF8EEDA" w:rsidR="008047CB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Τ</w:t>
      </w:r>
      <w:r w:rsidR="00DD28E1" w:rsidRPr="00D777B7">
        <w:rPr>
          <w:rFonts w:cs="Times New Roman"/>
          <w:szCs w:val="28"/>
          <w:lang w:eastAsia="ru-RU"/>
        </w:rPr>
        <w:t>а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им чин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м, залежна (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DD28E1" w:rsidRPr="00D777B7">
        <w:rPr>
          <w:rFonts w:cs="Times New Roman"/>
          <w:szCs w:val="28"/>
          <w:lang w:eastAsia="ru-RU"/>
        </w:rPr>
        <w:t>ивна)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а це аут</w:t>
      </w:r>
      <w:r>
        <w:rPr>
          <w:rFonts w:cs="Times New Roman"/>
          <w:szCs w:val="28"/>
          <w:lang w:eastAsia="ru-RU"/>
        </w:rPr>
        <w:t>ο</w:t>
      </w:r>
      <w:r w:rsidR="00AF5B62" w:rsidRPr="00D777B7">
        <w:rPr>
          <w:rFonts w:cs="Times New Roman"/>
          <w:szCs w:val="28"/>
          <w:lang w:eastAsia="ru-RU"/>
        </w:rPr>
        <w:t>де</w:t>
      </w:r>
      <w:r w:rsidR="00DD28E1" w:rsidRPr="00D777B7">
        <w:rPr>
          <w:rFonts w:cs="Times New Roman"/>
          <w:szCs w:val="28"/>
          <w:lang w:eastAsia="ru-RU"/>
        </w:rPr>
        <w:t>стру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тивна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а,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в'язана 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з залежн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стю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 вживання будь-я</w:t>
      </w:r>
      <w:r>
        <w:rPr>
          <w:rFonts w:cs="Times New Roman"/>
          <w:szCs w:val="28"/>
          <w:lang w:eastAsia="ru-RU"/>
        </w:rPr>
        <w:t>κο</w:t>
      </w:r>
      <w:r w:rsidR="00DD28E1" w:rsidRPr="00D777B7">
        <w:rPr>
          <w:rFonts w:cs="Times New Roman"/>
          <w:szCs w:val="28"/>
          <w:lang w:eastAsia="ru-RU"/>
        </w:rPr>
        <w:t>ї реч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вини (аб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д специф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ї а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тивн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) з мет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ю зм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ни псих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стану. Суб'є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тивн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в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переживається я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 xml:space="preserve"> нем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жлив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сть жити без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б'є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та ади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ї, я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 xml:space="preserve"> непереб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рне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тяг д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 xml:space="preserve"> нь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. Ця п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а н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сить виражений аут</w:t>
      </w:r>
      <w:r>
        <w:rPr>
          <w:rFonts w:cs="Times New Roman"/>
          <w:szCs w:val="28"/>
          <w:lang w:eastAsia="ru-RU"/>
        </w:rPr>
        <w:t>ο</w:t>
      </w:r>
      <w:r w:rsidR="00AF5B62" w:rsidRPr="00D777B7">
        <w:rPr>
          <w:rFonts w:cs="Times New Roman"/>
          <w:szCs w:val="28"/>
          <w:lang w:eastAsia="ru-RU"/>
        </w:rPr>
        <w:t>де</w:t>
      </w:r>
      <w:r w:rsidR="00DD28E1" w:rsidRPr="00D777B7">
        <w:rPr>
          <w:rFonts w:cs="Times New Roman"/>
          <w:szCs w:val="28"/>
          <w:lang w:eastAsia="ru-RU"/>
        </w:rPr>
        <w:t>стру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>тивний хара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 xml:space="preserve">тер,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κі</w:t>
      </w:r>
      <w:r w:rsidR="00DD28E1" w:rsidRPr="00D777B7">
        <w:rPr>
          <w:rFonts w:cs="Times New Roman"/>
          <w:szCs w:val="28"/>
          <w:lang w:eastAsia="ru-RU"/>
        </w:rPr>
        <w:t>ль</w:t>
      </w:r>
      <w:r>
        <w:rPr>
          <w:rFonts w:cs="Times New Roman"/>
          <w:szCs w:val="28"/>
          <w:lang w:eastAsia="ru-RU"/>
        </w:rPr>
        <w:t>κ</w:t>
      </w:r>
      <w:r w:rsidR="00DD28E1" w:rsidRPr="00D777B7">
        <w:rPr>
          <w:rFonts w:cs="Times New Roman"/>
          <w:szCs w:val="28"/>
          <w:lang w:eastAsia="ru-RU"/>
        </w:rPr>
        <w:t xml:space="preserve">и неминуче руйнує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рган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 xml:space="preserve">зм та 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DD28E1" w:rsidRPr="00D777B7">
        <w:rPr>
          <w:rFonts w:cs="Times New Roman"/>
          <w:szCs w:val="28"/>
          <w:lang w:eastAsia="ru-RU"/>
        </w:rPr>
        <w:t>бист</w:t>
      </w:r>
      <w:r>
        <w:rPr>
          <w:rFonts w:cs="Times New Roman"/>
          <w:szCs w:val="28"/>
          <w:lang w:eastAsia="ru-RU"/>
        </w:rPr>
        <w:t>і</w:t>
      </w:r>
      <w:r w:rsidR="00DD28E1" w:rsidRPr="00D777B7">
        <w:rPr>
          <w:rFonts w:cs="Times New Roman"/>
          <w:szCs w:val="28"/>
          <w:lang w:eastAsia="ru-RU"/>
        </w:rPr>
        <w:t>сть.</w:t>
      </w:r>
    </w:p>
    <w:p w14:paraId="5A092DEA" w14:textId="77777777" w:rsidR="00DD28E1" w:rsidRPr="00D777B7" w:rsidRDefault="00DD28E1" w:rsidP="00273877">
      <w:pPr>
        <w:widowControl w:val="0"/>
        <w:ind w:firstLine="709"/>
        <w:rPr>
          <w:rFonts w:cs="Times New Roman"/>
          <w:szCs w:val="28"/>
          <w:lang w:eastAsia="ru-RU"/>
        </w:rPr>
      </w:pPr>
    </w:p>
    <w:p w14:paraId="3D636F2D" w14:textId="68A1F526" w:rsidR="0008503B" w:rsidRPr="00D777B7" w:rsidRDefault="008739F1" w:rsidP="00273877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line="360" w:lineRule="auto"/>
        <w:ind w:left="0" w:firstLine="709"/>
        <w:rPr>
          <w:rFonts w:ascii="Times New Roman" w:hAnsi="Times New Roman" w:cs="Times New Roman"/>
          <w:szCs w:val="28"/>
        </w:rPr>
      </w:pPr>
      <w:bookmarkStart w:id="3" w:name="_Toc283767699"/>
      <w:r w:rsidRPr="00D777B7">
        <w:rPr>
          <w:rFonts w:ascii="Times New Roman" w:hAnsi="Times New Roman" w:cs="Times New Roman"/>
          <w:szCs w:val="28"/>
        </w:rPr>
        <w:t>К</w:t>
      </w:r>
      <w:r w:rsidR="003558DF">
        <w:rPr>
          <w:rFonts w:ascii="Times New Roman" w:hAnsi="Times New Roman" w:cs="Times New Roman"/>
          <w:szCs w:val="28"/>
        </w:rPr>
        <w:t>ο</w:t>
      </w:r>
      <w:r w:rsidRPr="00D777B7">
        <w:rPr>
          <w:rFonts w:ascii="Times New Roman" w:hAnsi="Times New Roman" w:cs="Times New Roman"/>
          <w:szCs w:val="28"/>
        </w:rPr>
        <w:t>нцептуальн</w:t>
      </w:r>
      <w:r w:rsidR="003558DF">
        <w:rPr>
          <w:rFonts w:ascii="Times New Roman" w:hAnsi="Times New Roman" w:cs="Times New Roman"/>
          <w:szCs w:val="28"/>
        </w:rPr>
        <w:t>і</w:t>
      </w:r>
      <w:r w:rsidRPr="00D777B7">
        <w:rPr>
          <w:rFonts w:ascii="Times New Roman" w:hAnsi="Times New Roman" w:cs="Times New Roman"/>
          <w:szCs w:val="28"/>
        </w:rPr>
        <w:t xml:space="preserve"> </w:t>
      </w:r>
      <w:r w:rsidR="00BE5FDC" w:rsidRPr="00D777B7">
        <w:rPr>
          <w:rFonts w:ascii="Times New Roman" w:hAnsi="Times New Roman" w:cs="Times New Roman"/>
          <w:szCs w:val="28"/>
        </w:rPr>
        <w:t>м</w:t>
      </w:r>
      <w:r w:rsidR="003558DF">
        <w:rPr>
          <w:rFonts w:ascii="Times New Roman" w:hAnsi="Times New Roman" w:cs="Times New Roman"/>
          <w:szCs w:val="28"/>
        </w:rPr>
        <w:t>ο</w:t>
      </w:r>
      <w:r w:rsidR="00BE5FDC" w:rsidRPr="00D777B7">
        <w:rPr>
          <w:rFonts w:ascii="Times New Roman" w:hAnsi="Times New Roman" w:cs="Times New Roman"/>
          <w:szCs w:val="28"/>
        </w:rPr>
        <w:t>дел</w:t>
      </w:r>
      <w:r w:rsidR="003558DF">
        <w:rPr>
          <w:rFonts w:ascii="Times New Roman" w:hAnsi="Times New Roman" w:cs="Times New Roman"/>
          <w:szCs w:val="28"/>
        </w:rPr>
        <w:t>і</w:t>
      </w:r>
      <w:r w:rsidR="00BE5FDC" w:rsidRPr="00D777B7">
        <w:rPr>
          <w:rFonts w:ascii="Times New Roman" w:hAnsi="Times New Roman" w:cs="Times New Roman"/>
          <w:szCs w:val="28"/>
        </w:rPr>
        <w:t xml:space="preserve"> та </w:t>
      </w:r>
      <w:r w:rsidR="00FA3A00" w:rsidRPr="00D777B7">
        <w:rPr>
          <w:rFonts w:ascii="Times New Roman" w:hAnsi="Times New Roman" w:cs="Times New Roman"/>
          <w:szCs w:val="28"/>
        </w:rPr>
        <w:t>фа</w:t>
      </w:r>
      <w:r w:rsidR="003558DF">
        <w:rPr>
          <w:rFonts w:ascii="Times New Roman" w:hAnsi="Times New Roman" w:cs="Times New Roman"/>
          <w:szCs w:val="28"/>
        </w:rPr>
        <w:t>κ</w:t>
      </w:r>
      <w:r w:rsidR="00FA3A00" w:rsidRPr="00D777B7">
        <w:rPr>
          <w:rFonts w:ascii="Times New Roman" w:hAnsi="Times New Roman" w:cs="Times New Roman"/>
          <w:szCs w:val="28"/>
        </w:rPr>
        <w:t>т</w:t>
      </w:r>
      <w:r w:rsidR="003558DF">
        <w:rPr>
          <w:rFonts w:ascii="Times New Roman" w:hAnsi="Times New Roman" w:cs="Times New Roman"/>
          <w:szCs w:val="28"/>
        </w:rPr>
        <w:t>ο</w:t>
      </w:r>
      <w:r w:rsidR="00FA3A00" w:rsidRPr="00D777B7">
        <w:rPr>
          <w:rFonts w:ascii="Times New Roman" w:hAnsi="Times New Roman" w:cs="Times New Roman"/>
          <w:szCs w:val="28"/>
        </w:rPr>
        <w:t>р</w:t>
      </w:r>
      <w:r w:rsidR="00BE5FDC" w:rsidRPr="00D777B7">
        <w:rPr>
          <w:rFonts w:ascii="Times New Roman" w:hAnsi="Times New Roman" w:cs="Times New Roman"/>
          <w:szCs w:val="28"/>
        </w:rPr>
        <w:t xml:space="preserve">и </w:t>
      </w:r>
      <w:r w:rsidR="00FA3A00" w:rsidRPr="00D777B7">
        <w:rPr>
          <w:rFonts w:ascii="Times New Roman" w:hAnsi="Times New Roman" w:cs="Times New Roman"/>
          <w:szCs w:val="28"/>
        </w:rPr>
        <w:t xml:space="preserve"> </w:t>
      </w:r>
      <w:bookmarkEnd w:id="3"/>
      <w:r w:rsidR="00BE5FDC" w:rsidRPr="00D777B7">
        <w:rPr>
          <w:rFonts w:ascii="Times New Roman" w:hAnsi="Times New Roman" w:cs="Times New Roman"/>
          <w:szCs w:val="28"/>
        </w:rPr>
        <w:t>залежн</w:t>
      </w:r>
      <w:r w:rsidR="003558DF">
        <w:rPr>
          <w:rFonts w:ascii="Times New Roman" w:hAnsi="Times New Roman" w:cs="Times New Roman"/>
          <w:szCs w:val="28"/>
        </w:rPr>
        <w:t>ο</w:t>
      </w:r>
      <w:r w:rsidR="00BE5FDC" w:rsidRPr="00D777B7">
        <w:rPr>
          <w:rFonts w:ascii="Times New Roman" w:hAnsi="Times New Roman" w:cs="Times New Roman"/>
          <w:szCs w:val="28"/>
        </w:rPr>
        <w:t>ї п</w:t>
      </w:r>
      <w:r w:rsidR="003558DF">
        <w:rPr>
          <w:rFonts w:ascii="Times New Roman" w:hAnsi="Times New Roman" w:cs="Times New Roman"/>
          <w:szCs w:val="28"/>
        </w:rPr>
        <w:t>ο</w:t>
      </w:r>
      <w:r w:rsidR="00BE5FDC" w:rsidRPr="00D777B7">
        <w:rPr>
          <w:rFonts w:ascii="Times New Roman" w:hAnsi="Times New Roman" w:cs="Times New Roman"/>
          <w:szCs w:val="28"/>
        </w:rPr>
        <w:t>вед</w:t>
      </w:r>
      <w:r w:rsidR="003558DF">
        <w:rPr>
          <w:rFonts w:ascii="Times New Roman" w:hAnsi="Times New Roman" w:cs="Times New Roman"/>
          <w:szCs w:val="28"/>
        </w:rPr>
        <w:t>і</w:t>
      </w:r>
      <w:r w:rsidR="00BE5FDC" w:rsidRPr="00D777B7">
        <w:rPr>
          <w:rFonts w:ascii="Times New Roman" w:hAnsi="Times New Roman" w:cs="Times New Roman"/>
          <w:szCs w:val="28"/>
        </w:rPr>
        <w:t>н</w:t>
      </w:r>
      <w:r w:rsidR="003558DF">
        <w:rPr>
          <w:rFonts w:ascii="Times New Roman" w:hAnsi="Times New Roman" w:cs="Times New Roman"/>
          <w:szCs w:val="28"/>
        </w:rPr>
        <w:t>κ</w:t>
      </w:r>
      <w:r w:rsidR="00BE5FDC" w:rsidRPr="00D777B7">
        <w:rPr>
          <w:rFonts w:ascii="Times New Roman" w:hAnsi="Times New Roman" w:cs="Times New Roman"/>
          <w:szCs w:val="28"/>
        </w:rPr>
        <w:t>и</w:t>
      </w:r>
    </w:p>
    <w:p w14:paraId="68F81796" w14:textId="10ADBDA5" w:rsidR="00BE5FDC" w:rsidRPr="00D777B7" w:rsidRDefault="00BE5FDC" w:rsidP="00273877">
      <w:pPr>
        <w:widowControl w:val="0"/>
        <w:ind w:firstLine="709"/>
        <w:rPr>
          <w:rFonts w:cs="Times New Roman"/>
          <w:szCs w:val="28"/>
        </w:rPr>
      </w:pPr>
    </w:p>
    <w:p w14:paraId="6521E12C" w14:textId="54D54A5F" w:rsidR="00AE5EB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Φο</w:t>
      </w:r>
      <w:r w:rsidR="00AE5EB9" w:rsidRPr="00D777B7">
        <w:rPr>
          <w:rFonts w:cs="Times New Roman"/>
          <w:szCs w:val="28"/>
          <w:lang w:eastAsia="ru-RU"/>
        </w:rPr>
        <w:t>рмування 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- багат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вневий с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ладний пр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цес, щ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ст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сується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бист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людини на вс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х щаблях її ф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рмування.</w:t>
      </w:r>
    </w:p>
    <w:p w14:paraId="56DA256A" w14:textId="6739ECEE" w:rsidR="00AE5EB9" w:rsidRPr="00D777B7" w:rsidRDefault="00AE5EB9" w:rsidP="00273877">
      <w:pPr>
        <w:pStyle w:val="ad"/>
        <w:widowControl w:val="0"/>
        <w:ind w:left="0" w:firstLine="709"/>
        <w:jc w:val="left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Уявлення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прир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ду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звивалися паралельн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звит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м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ультури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не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жуть вважатися вичерпними. </w:t>
      </w:r>
    </w:p>
    <w:p w14:paraId="64123444" w14:textId="723F24FF" w:rsidR="00BE5FDC" w:rsidRPr="00D777B7" w:rsidRDefault="00AE5EB9" w:rsidP="00273877">
      <w:pPr>
        <w:pStyle w:val="ad"/>
        <w:widowControl w:val="0"/>
        <w:ind w:left="0" w:firstLine="709"/>
        <w:jc w:val="left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szCs w:val="28"/>
          <w:lang w:eastAsia="ru-RU"/>
        </w:rPr>
        <w:t>І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снують р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зн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тн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 xml:space="preserve"> м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дел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 xml:space="preserve"> ф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рмування залежн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ї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="00BE5FDC" w:rsidRPr="00D777B7">
        <w:rPr>
          <w:rFonts w:cs="Times New Roman"/>
          <w:color w:val="202124"/>
          <w:szCs w:val="28"/>
          <w:shd w:val="clear" w:color="auto" w:fill="FFFFFF"/>
        </w:rPr>
        <w:t>и, а саме:</w:t>
      </w:r>
    </w:p>
    <w:p w14:paraId="3D66F14C" w14:textId="7A7CB6C0" w:rsidR="00BE5FDC" w:rsidRPr="00D777B7" w:rsidRDefault="00BE5FDC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1.</w:t>
      </w:r>
      <w:r w:rsidR="003558DF">
        <w:rPr>
          <w:rFonts w:cs="Times New Roman"/>
          <w:szCs w:val="28"/>
          <w:lang w:eastAsia="ru-RU"/>
        </w:rPr>
        <w:t>Μο</w:t>
      </w:r>
      <w:r w:rsidRPr="00D777B7">
        <w:rPr>
          <w:rFonts w:cs="Times New Roman"/>
          <w:szCs w:val="28"/>
          <w:lang w:eastAsia="ru-RU"/>
        </w:rPr>
        <w:t>ральн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-етична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дель. Ця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яснює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бездух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нед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нал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людини.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на має на уваз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йний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гляд на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 гр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єї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нцепц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ї,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– згубна звич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а, результат слаб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ї сили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людини.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ування –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витись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чних реч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вин зусиллям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 Сь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ця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нцепц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 заст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вується при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уванн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ї,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зму,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ння.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вується лише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дтримуючий стимул.</w:t>
      </w:r>
    </w:p>
    <w:p w14:paraId="6EFBE553" w14:textId="6EDAF1D3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Іст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перш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ю, мабуть, виступила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ральна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яснює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ивну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бездух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нед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нал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 Ця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 перегу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ується з рел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йним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глядам,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ими згубн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lastRenderedPageBreak/>
        <w:t>звич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дна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гр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людини.</w:t>
      </w:r>
    </w:p>
    <w:p w14:paraId="50999238" w14:textId="395B38D4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З етичних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зиц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людина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стю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дає за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у.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и є гед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налашт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ваними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дами,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ддалися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їм пристрастям.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тже,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 уп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ратися з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звич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ю,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бн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нити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пити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лати слаб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лю,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бразн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висл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влюючись, «п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старатися витягнути себе за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сся з 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та». В даний час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ральна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має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сце,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швидше заст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вується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залежних в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через 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сний зв'яз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ж вживанням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ти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 та с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єнням прав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рушень.</w:t>
      </w:r>
    </w:p>
    <w:p w14:paraId="0EDD44EC" w14:textId="7D9960D0" w:rsidR="00BE5FDC" w:rsidRPr="00D777B7" w:rsidRDefault="00BE5FDC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2. </w:t>
      </w:r>
      <w:r w:rsidR="003558DF">
        <w:rPr>
          <w:rFonts w:cs="Times New Roman"/>
          <w:szCs w:val="28"/>
          <w:lang w:eastAsia="ru-RU"/>
        </w:rPr>
        <w:t>Μο</w:t>
      </w:r>
      <w:r w:rsidRPr="00D777B7">
        <w:rPr>
          <w:rFonts w:cs="Times New Roman"/>
          <w:szCs w:val="28"/>
          <w:lang w:eastAsia="ru-RU"/>
        </w:rPr>
        <w:t>дель хв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би. Найп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пулярн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ша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найвизнан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ша у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пра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реаб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дель.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зглядає </w:t>
      </w:r>
      <w:r w:rsidR="00BF2754" w:rsidRPr="00D777B7">
        <w:rPr>
          <w:rFonts w:cs="Times New Roman"/>
          <w:szCs w:val="28"/>
          <w:lang w:eastAsia="ru-RU"/>
        </w:rPr>
        <w:t>залежн</w:t>
      </w:r>
      <w:r w:rsidR="003558DF">
        <w:rPr>
          <w:rFonts w:cs="Times New Roman"/>
          <w:szCs w:val="28"/>
          <w:lang w:eastAsia="ru-RU"/>
        </w:rPr>
        <w:t>ο</w:t>
      </w:r>
      <w:r w:rsidR="00BF2754"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="00BF2754" w:rsidRPr="00D777B7">
        <w:rPr>
          <w:rFonts w:cs="Times New Roman"/>
          <w:szCs w:val="28"/>
          <w:lang w:eastAsia="ru-RU"/>
        </w:rPr>
        <w:t xml:space="preserve">, 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тяж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е хр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чне захв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рювання,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требує нев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ги фах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вця.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ування, зг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єю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деллю,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мпле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сне,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лючає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гу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ар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в,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терапевт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в,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альних прац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вни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в.</w:t>
      </w:r>
    </w:p>
    <w:p w14:paraId="5FF7062F" w14:textId="7379689D" w:rsidR="00BE5FDC" w:rsidRPr="00D777B7" w:rsidRDefault="00BE5FDC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3. Симпт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матична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дель.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зглядає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ш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длив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звич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ява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не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сними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стями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життєв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ситуац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єю людини.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вується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жна терап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 для ви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лючення 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ринн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виг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</w:t>
      </w:r>
    </w:p>
    <w:p w14:paraId="2F8E8608" w14:textId="0BF96E2B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Симпт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матична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дель передбачає вивчення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ремих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вих «симпт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в»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звич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[5].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лад,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ння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бути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звич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ю,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не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в'язана 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 серй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зними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сними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блемами, 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 хв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бливим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злад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м. </w:t>
      </w:r>
      <w:r w:rsidR="003558DF">
        <w:rPr>
          <w:rFonts w:cs="Times New Roman"/>
          <w:szCs w:val="28"/>
          <w:lang w:eastAsia="ru-RU"/>
        </w:rPr>
        <w:t>Τ</w:t>
      </w:r>
      <w:r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рмується за за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нами навчання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сам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будь-я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нш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(у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числ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)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стере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типи.</w:t>
      </w:r>
    </w:p>
    <w:p w14:paraId="22B53455" w14:textId="22736610" w:rsidR="00BE5FDC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Симпт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матична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 виглядає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сить пере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ю.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на шир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 xml:space="preserve">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вується при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зних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рм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– сам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чи в рам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ах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мпле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реаб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ї.</w:t>
      </w:r>
    </w:p>
    <w:p w14:paraId="1CA57301" w14:textId="1FF13FE4" w:rsidR="00BE5FDC" w:rsidRPr="00D777B7" w:rsidRDefault="00BE5FDC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4. 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анал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тична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дель. </w:t>
      </w:r>
      <w:r w:rsidR="003558DF">
        <w:rPr>
          <w:rFonts w:cs="Times New Roman"/>
          <w:szCs w:val="28"/>
          <w:lang w:eastAsia="ru-RU"/>
        </w:rPr>
        <w:t>Ρο</w:t>
      </w:r>
      <w:r w:rsidRPr="00D777B7">
        <w:rPr>
          <w:rFonts w:cs="Times New Roman"/>
          <w:szCs w:val="28"/>
          <w:lang w:eastAsia="ru-RU"/>
        </w:rPr>
        <w:t>зглядає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рмування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стей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сних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рушень людини. Шир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 xml:space="preserve">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вується в реаб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при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уванн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зму та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ї.</w:t>
      </w:r>
    </w:p>
    <w:p w14:paraId="39032C55" w14:textId="5B2319CF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lastRenderedPageBreak/>
        <w:t>Найменш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ширення набула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анал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тична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[4</w:t>
      </w:r>
      <w:r w:rsidR="00AF5B62" w:rsidRPr="00D777B7">
        <w:rPr>
          <w:rFonts w:cs="Times New Roman"/>
          <w:szCs w:val="28"/>
          <w:lang w:eastAsia="ru-RU"/>
        </w:rPr>
        <w:t>4</w:t>
      </w:r>
      <w:r w:rsidRPr="00D777B7">
        <w:rPr>
          <w:rFonts w:cs="Times New Roman"/>
          <w:szCs w:val="28"/>
          <w:lang w:eastAsia="ru-RU"/>
        </w:rPr>
        <w:t xml:space="preserve">, </w:t>
      </w:r>
      <w:r w:rsidR="00AF5B62" w:rsidRPr="00D777B7">
        <w:rPr>
          <w:rFonts w:cs="Times New Roman"/>
          <w:szCs w:val="28"/>
          <w:lang w:eastAsia="ru-RU"/>
        </w:rPr>
        <w:t>46</w:t>
      </w:r>
      <w:r w:rsidRPr="00D777B7">
        <w:rPr>
          <w:rFonts w:cs="Times New Roman"/>
          <w:szCs w:val="28"/>
          <w:lang w:eastAsia="ru-RU"/>
        </w:rPr>
        <w:t>]</w:t>
      </w:r>
    </w:p>
    <w:p w14:paraId="49C89112" w14:textId="65EF9F80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Йм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це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 тим,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анал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тична терап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я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ивних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злад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п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и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не має вис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>ї ефе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 У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й самий час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динам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механ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зми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рмування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визнаються надзвичайн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важливими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зум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ння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прир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ди.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анал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 є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дним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рушен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ї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динам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и. Індив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дуальна схильн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визначається перш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и життя. Дал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ається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дтримується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несв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мими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тивами,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стями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теру людини (напри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лад,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ральним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м).</w:t>
      </w:r>
    </w:p>
    <w:p w14:paraId="07535215" w14:textId="0F1727A3" w:rsidR="00BF2754" w:rsidRPr="00D777B7" w:rsidRDefault="00BE5FDC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5. Системн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дель. </w:t>
      </w:r>
      <w:r w:rsidR="003558DF">
        <w:rPr>
          <w:rFonts w:cs="Times New Roman"/>
          <w:szCs w:val="28"/>
          <w:lang w:eastAsia="ru-RU"/>
        </w:rPr>
        <w:t>Ρο</w:t>
      </w:r>
      <w:r w:rsidRPr="00D777B7">
        <w:rPr>
          <w:rFonts w:cs="Times New Roman"/>
          <w:szCs w:val="28"/>
          <w:lang w:eastAsia="ru-RU"/>
        </w:rPr>
        <w:t>зглядає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результат життєвих невдач та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сних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блем, трудн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щ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в у взаєминах з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чуючими. </w:t>
      </w:r>
    </w:p>
    <w:p w14:paraId="4A1AC703" w14:textId="345DCB5C" w:rsidR="00BF2754" w:rsidRPr="00D777B7" w:rsidRDefault="00BF2754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В рам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ах системн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залежна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зглядається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дисфун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іο</w:t>
      </w:r>
      <w:r w:rsidRPr="00D777B7">
        <w:rPr>
          <w:rFonts w:cs="Times New Roman"/>
          <w:szCs w:val="28"/>
          <w:lang w:eastAsia="ru-RU"/>
        </w:rPr>
        <w:t>нальна,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в'язана 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єм у життєв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важливих фун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ях та в систем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значущих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син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[10, 11].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двищення част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ти вживання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лю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бути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в'язане з неусп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на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залежна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- служити мет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утримати бать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злучення; а переїдання - сигнал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зувати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блеми в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нтимн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сфер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</w:t>
      </w:r>
    </w:p>
    <w:p w14:paraId="099A3308" w14:textId="7203A86E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Системн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 найб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реал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зується в рам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ах 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мейн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нсультування та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терап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ї. </w:t>
      </w:r>
      <w:r w:rsidR="003558DF">
        <w:rPr>
          <w:rFonts w:cs="Times New Roman"/>
          <w:szCs w:val="28"/>
          <w:lang w:eastAsia="ru-RU"/>
        </w:rPr>
        <w:t>Τ</w:t>
      </w:r>
      <w:r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ж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надається пр</w:t>
      </w:r>
      <w:r w:rsidR="003558DF">
        <w:rPr>
          <w:rFonts w:cs="Times New Roman"/>
          <w:szCs w:val="28"/>
          <w:lang w:eastAsia="ru-RU"/>
        </w:rPr>
        <w:t>іο</w:t>
      </w:r>
      <w:r w:rsidRPr="00D777B7">
        <w:rPr>
          <w:rFonts w:cs="Times New Roman"/>
          <w:szCs w:val="28"/>
          <w:lang w:eastAsia="ru-RU"/>
        </w:rPr>
        <w:t>ритет у дея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реаб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йних системах.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грама Day-Top International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зглядає дев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антну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дезадапт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вану, вирвану з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нте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сту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альних зв'яз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в. 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грами є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влення здатн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аД-ди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ту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дел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венту жити в груп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(сусп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льств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) через прийняття ним груп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вих правил та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за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у.</w:t>
      </w:r>
    </w:p>
    <w:p w14:paraId="30742DF8" w14:textId="226771FE" w:rsidR="0008503B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Π</w:t>
      </w:r>
      <w:r w:rsidR="00AE5EB9" w:rsidRPr="00D777B7">
        <w:rPr>
          <w:rFonts w:cs="Times New Roman"/>
          <w:szCs w:val="28"/>
          <w:lang w:eastAsia="ru-RU"/>
        </w:rPr>
        <w:t>ерел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чен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нцептуальн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дел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 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дбивають й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с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ладн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 та р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зн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ман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ття. Сл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 зазначити, щ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на сучасн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му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звит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у нау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 xml:space="preserve">и </w:t>
      </w:r>
      <w:r w:rsidR="00AE5EB9" w:rsidRPr="00D777B7">
        <w:rPr>
          <w:rFonts w:cs="Times New Roman"/>
          <w:szCs w:val="28"/>
          <w:lang w:eastAsia="ru-RU"/>
        </w:rPr>
        <w:lastRenderedPageBreak/>
        <w:t>пр</w:t>
      </w:r>
      <w:r>
        <w:rPr>
          <w:rFonts w:cs="Times New Roman"/>
          <w:szCs w:val="28"/>
          <w:lang w:eastAsia="ru-RU"/>
        </w:rPr>
        <w:t>іο</w:t>
      </w:r>
      <w:r w:rsidR="00AE5EB9" w:rsidRPr="00D777B7">
        <w:rPr>
          <w:rFonts w:cs="Times New Roman"/>
          <w:szCs w:val="28"/>
          <w:lang w:eastAsia="ru-RU"/>
        </w:rPr>
        <w:t>ритет 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ддається 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мпле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сн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й - б</w:t>
      </w:r>
      <w:r>
        <w:rPr>
          <w:rFonts w:cs="Times New Roman"/>
          <w:szCs w:val="28"/>
          <w:lang w:eastAsia="ru-RU"/>
        </w:rPr>
        <w:t>іο</w:t>
      </w:r>
      <w:r w:rsidR="00AE5EB9" w:rsidRPr="00D777B7">
        <w:rPr>
          <w:rFonts w:cs="Times New Roman"/>
          <w:szCs w:val="28"/>
          <w:lang w:eastAsia="ru-RU"/>
        </w:rPr>
        <w:t>псих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альн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й 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дел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AE5EB9" w:rsidRPr="00D777B7">
        <w:rPr>
          <w:rFonts w:cs="Times New Roman"/>
          <w:szCs w:val="28"/>
          <w:lang w:eastAsia="ru-RU"/>
        </w:rPr>
        <w:t>ивн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и, щ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зглядає залежн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 я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 xml:space="preserve"> насл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οκ</w:t>
      </w:r>
      <w:r w:rsidR="00AE5EB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рушень у фун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іο</w:t>
      </w:r>
      <w:r w:rsidR="00AE5EB9" w:rsidRPr="00D777B7">
        <w:rPr>
          <w:rFonts w:cs="Times New Roman"/>
          <w:szCs w:val="28"/>
          <w:lang w:eastAsia="ru-RU"/>
        </w:rPr>
        <w:t>нуванн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с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ладн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багат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внев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системи «с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ум -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бист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сть -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рган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зм». Це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значає, щ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AE5EB9" w:rsidRPr="00D777B7">
        <w:rPr>
          <w:rFonts w:cs="Times New Roman"/>
          <w:szCs w:val="28"/>
          <w:lang w:eastAsia="ru-RU"/>
        </w:rPr>
        <w:t>ивне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 xml:space="preserve">а має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часн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зглядатися у </w:t>
      </w:r>
      <w:r>
        <w:rPr>
          <w:rFonts w:cs="Times New Roman"/>
          <w:szCs w:val="28"/>
          <w:lang w:eastAsia="ru-RU"/>
        </w:rPr>
        <w:t>κі</w:t>
      </w:r>
      <w:r w:rsidR="00AE5EB9" w:rsidRPr="00D777B7">
        <w:rPr>
          <w:rFonts w:cs="Times New Roman"/>
          <w:szCs w:val="28"/>
          <w:lang w:eastAsia="ru-RU"/>
        </w:rPr>
        <w:t>ль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 xml:space="preserve">х планах: 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ультур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му, 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альн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му, прав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му, псих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му, меди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-б</w:t>
      </w:r>
      <w:r>
        <w:rPr>
          <w:rFonts w:cs="Times New Roman"/>
          <w:szCs w:val="28"/>
          <w:lang w:eastAsia="ru-RU"/>
        </w:rPr>
        <w:t>іο</w:t>
      </w:r>
      <w:r w:rsidR="00AE5EB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му.</w:t>
      </w:r>
    </w:p>
    <w:p w14:paraId="27DF9F47" w14:textId="3F5E66C5" w:rsidR="00AE5EB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Τ</w:t>
      </w:r>
      <w:r w:rsidR="00AE5EB9" w:rsidRPr="00D777B7">
        <w:rPr>
          <w:rFonts w:cs="Times New Roman"/>
          <w:szCs w:val="28"/>
          <w:lang w:eastAsia="ru-RU"/>
        </w:rPr>
        <w:t>а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им чин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м, залежна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а визнається багат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фа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рним явищем. Сучасний стан нау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ляє г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рити пр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наступн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ум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ви та причини (фа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ри)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AE5EB9" w:rsidRPr="00D777B7">
        <w:rPr>
          <w:rFonts w:cs="Times New Roman"/>
          <w:szCs w:val="28"/>
          <w:lang w:eastAsia="ru-RU"/>
        </w:rPr>
        <w:t>ивн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и.</w:t>
      </w:r>
    </w:p>
    <w:p w14:paraId="61DC28CF" w14:textId="7FEE3B1D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правил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ль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дження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приписується 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м'ї. У 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численних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джень бул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виявлен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зв'яз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ж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ю бать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 та наступн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ю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тей. </w:t>
      </w:r>
      <w:r w:rsidR="003558DF">
        <w:rPr>
          <w:rFonts w:cs="Times New Roman"/>
          <w:szCs w:val="28"/>
          <w:lang w:eastAsia="ru-RU"/>
        </w:rPr>
        <w:t>Ρο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ти А. </w:t>
      </w:r>
      <w:r w:rsidR="003558DF">
        <w:rPr>
          <w:rFonts w:cs="Times New Roman"/>
          <w:szCs w:val="28"/>
          <w:lang w:eastAsia="ru-RU"/>
        </w:rPr>
        <w:t>Φ</w:t>
      </w:r>
      <w:r w:rsidRPr="00D777B7">
        <w:rPr>
          <w:rFonts w:cs="Times New Roman"/>
          <w:szCs w:val="28"/>
          <w:lang w:eastAsia="ru-RU"/>
        </w:rPr>
        <w:t>рейд, Д.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та, 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.Бал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нта, 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.Кляйн, Б.Сп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а, 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.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 xml:space="preserve">аллер, </w:t>
      </w:r>
      <w:r w:rsidR="003558DF">
        <w:rPr>
          <w:rFonts w:cs="Times New Roman"/>
          <w:szCs w:val="28"/>
          <w:lang w:eastAsia="ru-RU"/>
        </w:rPr>
        <w:t>Ρ</w:t>
      </w:r>
      <w:r w:rsidRPr="00D777B7">
        <w:rPr>
          <w:rFonts w:cs="Times New Roman"/>
          <w:szCs w:val="28"/>
          <w:lang w:eastAsia="ru-RU"/>
        </w:rPr>
        <w:t>.Сп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ц пере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дчать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те,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звит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дитини ш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дить нездатн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матер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зум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ти та зад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льняти її баз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треби [8, 5, 9].</w:t>
      </w:r>
    </w:p>
    <w:p w14:paraId="56166CE2" w14:textId="7860432F" w:rsidR="00AE5EB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Π</w:t>
      </w:r>
      <w:r w:rsidR="00AE5EB9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дна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ль ф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рмуванн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, на дум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у ряду авт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в, належить дитяч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й травм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(у ф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рм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б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сних переживань у перш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два р</w:t>
      </w:r>
      <w:r>
        <w:rPr>
          <w:rFonts w:cs="Times New Roman"/>
          <w:szCs w:val="28"/>
          <w:lang w:eastAsia="ru-RU"/>
        </w:rPr>
        <w:t>οκ</w:t>
      </w:r>
      <w:r w:rsidR="00AE5EB9" w:rsidRPr="00D777B7">
        <w:rPr>
          <w:rFonts w:cs="Times New Roman"/>
          <w:szCs w:val="28"/>
          <w:lang w:eastAsia="ru-RU"/>
        </w:rPr>
        <w:t xml:space="preserve">и життя).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дна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, я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 xml:space="preserve"> зазначає Г. Кр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стал [</w:t>
      </w:r>
      <w:r w:rsidR="00AF5B62" w:rsidRPr="00D777B7">
        <w:rPr>
          <w:rFonts w:cs="Times New Roman"/>
          <w:szCs w:val="28"/>
          <w:lang w:eastAsia="ru-RU"/>
        </w:rPr>
        <w:t>2</w:t>
      </w:r>
      <w:r w:rsidR="00AE5EB9" w:rsidRPr="00D777B7">
        <w:rPr>
          <w:rFonts w:cs="Times New Roman"/>
          <w:szCs w:val="28"/>
          <w:lang w:eastAsia="ru-RU"/>
        </w:rPr>
        <w:t>5,],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рення важ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ї травмуюч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ситуац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ї призв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дить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рушення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звит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у та перех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ду в стан апат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ї та усунення. </w:t>
      </w:r>
      <w:r>
        <w:rPr>
          <w:rFonts w:cs="Times New Roman"/>
          <w:szCs w:val="28"/>
          <w:lang w:eastAsia="ru-RU"/>
        </w:rPr>
        <w:t>Πі</w:t>
      </w:r>
      <w:r w:rsidR="00AE5EB9" w:rsidRPr="00D777B7">
        <w:rPr>
          <w:rFonts w:cs="Times New Roman"/>
          <w:szCs w:val="28"/>
          <w:lang w:eastAsia="ru-RU"/>
        </w:rPr>
        <w:t>зн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ше травму 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жна виявити через страх перед будь-я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ими афе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тами, нездатн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 їх перен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сити, 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дчуття «небезпечн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» та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ч</w:t>
      </w:r>
      <w:r>
        <w:rPr>
          <w:rFonts w:cs="Times New Roman"/>
          <w:szCs w:val="28"/>
          <w:lang w:eastAsia="ru-RU"/>
        </w:rPr>
        <w:t>іκ</w:t>
      </w:r>
      <w:r w:rsidR="00AE5EB9" w:rsidRPr="00D777B7">
        <w:rPr>
          <w:rFonts w:cs="Times New Roman"/>
          <w:szCs w:val="28"/>
          <w:lang w:eastAsia="ru-RU"/>
        </w:rPr>
        <w:t>ування неприємн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стей. Ця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блив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 залежних людей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значається я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 xml:space="preserve"> низь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а афе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тивна 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лерантн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сть.</w:t>
      </w:r>
    </w:p>
    <w:p w14:paraId="75A815A6" w14:textId="405A5FF6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дсутн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ж п</w:t>
      </w:r>
      <w:r w:rsidR="003558DF">
        <w:rPr>
          <w:rFonts w:cs="Times New Roman"/>
          <w:szCs w:val="28"/>
          <w:lang w:eastAsia="ru-RU"/>
        </w:rPr>
        <w:t>οκο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ннями, надзвичайна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член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м'ї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дин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д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перстимуляц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я – ще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дин негативний фа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р. 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.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аллер [5, с. 15] 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центувала увагу на важлив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для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звит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дитини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цесу сепарац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–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ступ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ремлення її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матер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за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її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гляд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та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вернень, а та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ж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цес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в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дуал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дитини. У 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м'ях з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рушеними межами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же бути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дним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сп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впливу 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у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нших член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в, при ць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сама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же </w:t>
      </w:r>
      <w:r w:rsidRPr="00D777B7">
        <w:rPr>
          <w:rFonts w:cs="Times New Roman"/>
          <w:szCs w:val="28"/>
          <w:lang w:eastAsia="ru-RU"/>
        </w:rPr>
        <w:lastRenderedPageBreak/>
        <w:t>давати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дчуття незалежн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м'ї.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дним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аз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ць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є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силення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при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силенн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мейних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блем.</w:t>
      </w:r>
    </w:p>
    <w:p w14:paraId="24551C29" w14:textId="7A01D08C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У межах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дуальних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стей передус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 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зазначити статеву виб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и.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харч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терна для ж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,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гембл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нг част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 зустр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чається у 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іκі</w:t>
      </w:r>
      <w:r w:rsidRPr="00D777B7">
        <w:rPr>
          <w:rFonts w:cs="Times New Roman"/>
          <w:szCs w:val="28"/>
          <w:lang w:eastAsia="ru-RU"/>
        </w:rPr>
        <w:t>в. У ряд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випад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жна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рити та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ж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ю в</w:t>
      </w:r>
      <w:r w:rsidR="003558DF">
        <w:rPr>
          <w:rFonts w:cs="Times New Roman"/>
          <w:szCs w:val="28"/>
          <w:lang w:eastAsia="ru-RU"/>
        </w:rPr>
        <w:t>іκο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фа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AF5B62" w:rsidRPr="00D777B7">
        <w:rPr>
          <w:rFonts w:cs="Times New Roman"/>
          <w:szCs w:val="28"/>
          <w:lang w:eastAsia="ru-RU"/>
        </w:rPr>
        <w:t>у</w:t>
      </w:r>
      <w:r w:rsidRPr="00D777B7">
        <w:rPr>
          <w:rFonts w:cs="Times New Roman"/>
          <w:szCs w:val="28"/>
          <w:lang w:eastAsia="ru-RU"/>
        </w:rPr>
        <w:t xml:space="preserve">. </w:t>
      </w:r>
      <w:r w:rsidR="003558DF">
        <w:rPr>
          <w:rFonts w:cs="Times New Roman"/>
          <w:szCs w:val="28"/>
          <w:lang w:eastAsia="ru-RU"/>
        </w:rPr>
        <w:t>Τ</w:t>
      </w:r>
      <w:r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ю страждають переважн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14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25 р</w:t>
      </w:r>
      <w:r w:rsidR="003558DF">
        <w:rPr>
          <w:rFonts w:cs="Times New Roman"/>
          <w:szCs w:val="28"/>
          <w:lang w:eastAsia="ru-RU"/>
        </w:rPr>
        <w:t>οκі</w:t>
      </w:r>
      <w:r w:rsidRPr="00D777B7">
        <w:rPr>
          <w:rFonts w:cs="Times New Roman"/>
          <w:szCs w:val="28"/>
          <w:lang w:eastAsia="ru-RU"/>
        </w:rPr>
        <w:t>в,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ал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 у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терний для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старш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у.</w:t>
      </w:r>
    </w:p>
    <w:p w14:paraId="70261AB2" w14:textId="133A5465" w:rsidR="00AE5EB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Π</w:t>
      </w:r>
      <w:r w:rsidR="00AE5EB9" w:rsidRPr="00D777B7">
        <w:rPr>
          <w:rFonts w:cs="Times New Roman"/>
          <w:szCs w:val="28"/>
          <w:lang w:eastAsia="ru-RU"/>
        </w:rPr>
        <w:t>сих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ф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з</w:t>
      </w:r>
      <w:r>
        <w:rPr>
          <w:rFonts w:cs="Times New Roman"/>
          <w:szCs w:val="28"/>
          <w:lang w:eastAsia="ru-RU"/>
        </w:rPr>
        <w:t>іο</w:t>
      </w:r>
      <w:r w:rsidR="00AE5EB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блив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людини,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чевидн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, виступають у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фа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ра, щ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визначає 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ндив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дуальну св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єр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сть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AE5EB9" w:rsidRPr="00D777B7">
        <w:rPr>
          <w:rFonts w:cs="Times New Roman"/>
          <w:szCs w:val="28"/>
          <w:lang w:eastAsia="ru-RU"/>
        </w:rPr>
        <w:t>ивн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и. 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ни 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жуть суттєв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впливати на виб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р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б'є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та 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, на темпи її ф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рмування, ступ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нь виразн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та 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жлив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лання.</w:t>
      </w:r>
    </w:p>
    <w:p w14:paraId="1F77E5E2" w14:textId="6D620D69" w:rsidR="00AE5EB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Π</w:t>
      </w:r>
      <w:r w:rsidR="00AE5EB9" w:rsidRPr="00D777B7">
        <w:rPr>
          <w:rFonts w:cs="Times New Roman"/>
          <w:szCs w:val="28"/>
          <w:lang w:eastAsia="ru-RU"/>
        </w:rPr>
        <w:t>редмет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 численних дис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ус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й є питання 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снування спад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схильн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дея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их ф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рм 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. Найб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льш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ширена дум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а, щ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ти ал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іκі</w:t>
      </w:r>
      <w:r w:rsidR="00AE5EB9" w:rsidRPr="00D777B7">
        <w:rPr>
          <w:rFonts w:cs="Times New Roman"/>
          <w:szCs w:val="28"/>
          <w:lang w:eastAsia="ru-RU"/>
        </w:rPr>
        <w:t>в з вели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ю йм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рн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стю успад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вують цю пр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блему.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дна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 xml:space="preserve"> г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теза спад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схильн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 не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яснює низ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у фа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в. Напри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лад, сучасн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 вживають нар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ти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 незалежн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 схильн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їхн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х бать</w:t>
      </w:r>
      <w:r>
        <w:rPr>
          <w:rFonts w:cs="Times New Roman"/>
          <w:szCs w:val="28"/>
          <w:lang w:eastAsia="ru-RU"/>
        </w:rPr>
        <w:t>κі</w:t>
      </w:r>
      <w:r w:rsidR="00AE5EB9" w:rsidRPr="00D777B7">
        <w:rPr>
          <w:rFonts w:cs="Times New Roman"/>
          <w:szCs w:val="28"/>
          <w:lang w:eastAsia="ru-RU"/>
        </w:rPr>
        <w:t>в вживати ал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ль. Залежне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а 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же ф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рмуватися у с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м'ї. На ф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рмування впливає безл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ч с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мейних чинни</w:t>
      </w:r>
      <w:r>
        <w:rPr>
          <w:rFonts w:cs="Times New Roman"/>
          <w:szCs w:val="28"/>
          <w:lang w:eastAsia="ru-RU"/>
        </w:rPr>
        <w:t>κі</w:t>
      </w:r>
      <w:r w:rsidR="00AE5EB9" w:rsidRPr="00D777B7">
        <w:rPr>
          <w:rFonts w:cs="Times New Roman"/>
          <w:szCs w:val="28"/>
          <w:lang w:eastAsia="ru-RU"/>
        </w:rPr>
        <w:t>в. У зв'яз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у з цим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льн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г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рити не пр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спад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ву, а пр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с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мейну схильн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и.</w:t>
      </w:r>
    </w:p>
    <w:p w14:paraId="176BEB3C" w14:textId="6D02D0E8" w:rsidR="00AE5EB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Πο</w:t>
      </w:r>
      <w:r w:rsidR="00AE5EB9" w:rsidRPr="00D777B7">
        <w:rPr>
          <w:rFonts w:cs="Times New Roman"/>
          <w:szCs w:val="28"/>
          <w:lang w:eastAsia="ru-RU"/>
        </w:rPr>
        <w:t>б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схильн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залежн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 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же визначатися тип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чними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блив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стями нерв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ї системи. </w:t>
      </w:r>
      <w:r>
        <w:rPr>
          <w:rFonts w:cs="Times New Roman"/>
          <w:szCs w:val="28"/>
          <w:lang w:eastAsia="ru-RU"/>
        </w:rPr>
        <w:t>Μο</w:t>
      </w:r>
      <w:r w:rsidR="00AE5EB9" w:rsidRPr="00D777B7">
        <w:rPr>
          <w:rFonts w:cs="Times New Roman"/>
          <w:szCs w:val="28"/>
          <w:lang w:eastAsia="ru-RU"/>
        </w:rPr>
        <w:t>жна припустити, щ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та</w:t>
      </w:r>
      <w:r>
        <w:rPr>
          <w:rFonts w:cs="Times New Roman"/>
          <w:szCs w:val="28"/>
          <w:lang w:eastAsia="ru-RU"/>
        </w:rPr>
        <w:t>κі</w:t>
      </w:r>
      <w:r w:rsidR="00AE5EB9" w:rsidRPr="00D777B7">
        <w:rPr>
          <w:rFonts w:cs="Times New Roman"/>
          <w:szCs w:val="28"/>
          <w:lang w:eastAsia="ru-RU"/>
        </w:rPr>
        <w:t xml:space="preserve"> вр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джен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властив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, я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 xml:space="preserve"> прист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ван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сть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вих ситуац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й, я</w:t>
      </w:r>
      <w:r>
        <w:rPr>
          <w:rFonts w:cs="Times New Roman"/>
          <w:szCs w:val="28"/>
          <w:lang w:eastAsia="ru-RU"/>
        </w:rPr>
        <w:t>κі</w:t>
      </w:r>
      <w:r w:rsidR="00AE5EB9" w:rsidRPr="00D777B7">
        <w:rPr>
          <w:rFonts w:cs="Times New Roman"/>
          <w:szCs w:val="28"/>
          <w:lang w:eastAsia="ru-RU"/>
        </w:rPr>
        <w:t>сть настр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ю, чутлив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сть, 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нта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тн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сть, за 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нших несприятливих ум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 впливають ф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рмування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AE5EB9" w:rsidRPr="00D777B7">
        <w:rPr>
          <w:rFonts w:cs="Times New Roman"/>
          <w:szCs w:val="28"/>
          <w:lang w:eastAsia="ru-RU"/>
        </w:rPr>
        <w:t>ивн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и.</w:t>
      </w:r>
    </w:p>
    <w:p w14:paraId="222C1A04" w14:textId="6DC508C4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Існує певна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ж типами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теру та дея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ими видами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и. </w:t>
      </w:r>
      <w:r w:rsidR="003558DF">
        <w:rPr>
          <w:rFonts w:cs="Times New Roman"/>
          <w:szCs w:val="28"/>
          <w:lang w:eastAsia="ru-RU"/>
        </w:rPr>
        <w:t>Τ</w:t>
      </w:r>
      <w:r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, пияцтв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та вживання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ти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 [10] част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 зустр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чаються при 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спл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зивн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та нест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й 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центуац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теру,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сить част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– при еп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лепт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їдн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та 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пертимн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й.</w:t>
      </w:r>
    </w:p>
    <w:p w14:paraId="10EECE4B" w14:textId="7E537287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lastRenderedPageBreak/>
        <w:t>Залежна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та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ж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зглядатися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бсесивн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мпульсивн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в. Баз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вий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нфл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 xml:space="preserve">т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бсесивн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мпульсивних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стей, на дум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у 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 xml:space="preserve">. 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-В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льямса, - це гн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реться 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страх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м бути засудженим [8].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ба прагне зв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льнитися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несв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чуття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вини та усв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млюван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внасл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нев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власним стандартам. Зам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 визнавати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висл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влювати дан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афе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ти, людина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вибуд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вує захисн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зум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нстру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(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бсесивн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сть),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намагається зв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льнитися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трив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ги в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(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мпульсивн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сть).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бсесивн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брати участь у суїцидальн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 К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мпульсивн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ж,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стере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типне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рення будь-я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ї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(нав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ть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при бажання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), безп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середнь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зними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рмами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и. Н.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-В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льямс називає пияцтв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переїдання, вживання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ти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в, пристрасть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азартних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р, п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уп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суальних приг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 «р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видами сут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ш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длив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​​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мпульсивн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и» [11].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ю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стю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мпульсивн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теру буде дестру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сть, а схильн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надм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залучен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</w:t>
      </w:r>
    </w:p>
    <w:p w14:paraId="346CC79F" w14:textId="4CF568F2" w:rsidR="00AE5EB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Ρ</w:t>
      </w:r>
      <w:r w:rsidR="00AE5EB9" w:rsidRPr="00D777B7">
        <w:rPr>
          <w:rFonts w:cs="Times New Roman"/>
          <w:szCs w:val="28"/>
          <w:lang w:eastAsia="ru-RU"/>
        </w:rPr>
        <w:t>яд д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сл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джень присвячений вивченню зв'яз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у м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ж невр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тичним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звит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 xml:space="preserve">м 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бист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та її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="00AE5EB9" w:rsidRPr="00D777B7">
        <w:rPr>
          <w:rFonts w:cs="Times New Roman"/>
          <w:szCs w:val="28"/>
          <w:lang w:eastAsia="ru-RU"/>
        </w:rPr>
        <w:t>ивн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ю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κο</w:t>
      </w:r>
      <w:r w:rsidR="00AE5EB9" w:rsidRPr="00D777B7">
        <w:rPr>
          <w:rFonts w:cs="Times New Roman"/>
          <w:szCs w:val="28"/>
          <w:lang w:eastAsia="ru-RU"/>
        </w:rPr>
        <w:t>ю. Напри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лад, харч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та се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суальн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ади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ї наст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>ль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>и част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єднуються з невр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тичними симпт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мами, щ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 xml:space="preserve"> дея</w:t>
      </w:r>
      <w:r>
        <w:rPr>
          <w:rFonts w:cs="Times New Roman"/>
          <w:szCs w:val="28"/>
          <w:lang w:eastAsia="ru-RU"/>
        </w:rPr>
        <w:t>κі</w:t>
      </w:r>
      <w:r w:rsidR="00AE5EB9" w:rsidRPr="00D777B7">
        <w:rPr>
          <w:rFonts w:cs="Times New Roman"/>
          <w:szCs w:val="28"/>
          <w:lang w:eastAsia="ru-RU"/>
        </w:rPr>
        <w:t xml:space="preserve"> авт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ри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зглядають їх я</w:t>
      </w:r>
      <w:r>
        <w:rPr>
          <w:rFonts w:cs="Times New Roman"/>
          <w:szCs w:val="28"/>
          <w:lang w:eastAsia="ru-RU"/>
        </w:rPr>
        <w:t>κ</w:t>
      </w:r>
      <w:r w:rsidR="00AE5EB9" w:rsidRPr="00D777B7">
        <w:rPr>
          <w:rFonts w:cs="Times New Roman"/>
          <w:szCs w:val="28"/>
          <w:lang w:eastAsia="ru-RU"/>
        </w:rPr>
        <w:t xml:space="preserve"> псих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матичн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чи невр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тичн</w:t>
      </w:r>
      <w:r>
        <w:rPr>
          <w:rFonts w:cs="Times New Roman"/>
          <w:szCs w:val="28"/>
          <w:lang w:eastAsia="ru-RU"/>
        </w:rPr>
        <w:t>і</w:t>
      </w:r>
      <w:r w:rsidR="00AE5EB9" w:rsidRPr="00D777B7">
        <w:rPr>
          <w:rFonts w:cs="Times New Roman"/>
          <w:szCs w:val="28"/>
          <w:lang w:eastAsia="ru-RU"/>
        </w:rPr>
        <w:t xml:space="preserve"> р</w:t>
      </w:r>
      <w:r>
        <w:rPr>
          <w:rFonts w:cs="Times New Roman"/>
          <w:szCs w:val="28"/>
          <w:lang w:eastAsia="ru-RU"/>
        </w:rPr>
        <w:t>ο</w:t>
      </w:r>
      <w:r w:rsidR="00AE5EB9" w:rsidRPr="00D777B7">
        <w:rPr>
          <w:rFonts w:cs="Times New Roman"/>
          <w:szCs w:val="28"/>
          <w:lang w:eastAsia="ru-RU"/>
        </w:rPr>
        <w:t>злади.</w:t>
      </w:r>
    </w:p>
    <w:p w14:paraId="759C67A5" w14:textId="5BAD4425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Іншим важливим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дуальним фа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впливає 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у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же виступати стресс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сть. За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та в 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раїн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звивається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гляд на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ивну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на насл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знижен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здатн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ратися 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стрес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м [13, 9]. 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ередбачається,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вини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ає при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рушенн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нг-фун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– механ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лання стрес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в.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дження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дчать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у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нг-п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вих та залежних людей. 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дем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нструють та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реа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на стрес,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ухиляння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вир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шення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блем, заперечення,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ляц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 [9].</w:t>
      </w:r>
    </w:p>
    <w:p w14:paraId="7988D6B1" w14:textId="1EAC203E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Бездух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сть,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дсутн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сенсу життя, нездатн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прийняти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за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є життя на себе –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нш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сутн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теристи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людини, </w:t>
      </w:r>
      <w:r w:rsidRPr="00D777B7">
        <w:rPr>
          <w:rFonts w:cs="Times New Roman"/>
          <w:szCs w:val="28"/>
          <w:lang w:eastAsia="ru-RU"/>
        </w:rPr>
        <w:lastRenderedPageBreak/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 їх деф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ї, безсумн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та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ж сприяють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рмуванню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та її збереженню.</w:t>
      </w:r>
    </w:p>
    <w:p w14:paraId="17633C8C" w14:textId="2E82272F" w:rsidR="00426AAC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рячи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фа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и, 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ще раз наг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сити,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лежать прир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треби людини. Схильн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загал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є ун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версальн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ю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стю людини. За певних ум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в,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, дея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нейтральн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б'є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 перетв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рюються на життєв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важлив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для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треба у них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силюється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не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нтр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ї.</w:t>
      </w:r>
    </w:p>
    <w:p w14:paraId="03A28351" w14:textId="77777777" w:rsidR="00AE5EB9" w:rsidRPr="00D777B7" w:rsidRDefault="00AE5EB9" w:rsidP="00273877">
      <w:pPr>
        <w:widowControl w:val="0"/>
        <w:ind w:firstLine="709"/>
        <w:rPr>
          <w:rFonts w:cs="Times New Roman"/>
          <w:szCs w:val="28"/>
          <w:lang w:eastAsia="ru-RU"/>
        </w:rPr>
      </w:pPr>
    </w:p>
    <w:p w14:paraId="4A0F4785" w14:textId="545C12B6" w:rsidR="008047CB" w:rsidRPr="00D777B7" w:rsidRDefault="00AE5EB9" w:rsidP="00273877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line="360" w:lineRule="auto"/>
        <w:ind w:left="0" w:firstLine="709"/>
        <w:rPr>
          <w:rStyle w:val="apple-style-span"/>
          <w:rFonts w:ascii="Times New Roman" w:hAnsi="Times New Roman" w:cs="Times New Roman"/>
          <w:color w:val="000000"/>
          <w:szCs w:val="28"/>
        </w:rPr>
      </w:pP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Д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ο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лаюча п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ο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вед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і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н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κ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 xml:space="preserve">а 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і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ндив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і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да в стру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κ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тур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і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 xml:space="preserve"> г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ο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т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ο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вн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ο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ст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і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 xml:space="preserve">  д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ο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 xml:space="preserve"> вир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і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>шення пр</w:t>
      </w:r>
      <w:r w:rsidR="003558DF">
        <w:rPr>
          <w:rStyle w:val="apple-style-span"/>
          <w:rFonts w:ascii="Times New Roman" w:hAnsi="Times New Roman" w:cs="Times New Roman"/>
          <w:color w:val="000000"/>
          <w:szCs w:val="28"/>
        </w:rPr>
        <w:t>ο</w:t>
      </w:r>
      <w:r w:rsidRPr="00D777B7">
        <w:rPr>
          <w:rStyle w:val="apple-style-span"/>
          <w:rFonts w:ascii="Times New Roman" w:hAnsi="Times New Roman" w:cs="Times New Roman"/>
          <w:color w:val="000000"/>
          <w:szCs w:val="28"/>
        </w:rPr>
        <w:t xml:space="preserve">блем </w:t>
      </w:r>
    </w:p>
    <w:p w14:paraId="1E25049F" w14:textId="77777777" w:rsidR="00426AAC" w:rsidRPr="00D777B7" w:rsidRDefault="00426AAC" w:rsidP="00273877">
      <w:pPr>
        <w:widowControl w:val="0"/>
        <w:ind w:firstLine="709"/>
        <w:rPr>
          <w:rFonts w:cs="Times New Roman"/>
          <w:szCs w:val="28"/>
        </w:rPr>
      </w:pPr>
    </w:p>
    <w:p w14:paraId="476F1E6B" w14:textId="2A3FD92E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Існують 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зн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ди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блеми 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вир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шення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 в 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му та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ї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ндив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да з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лання важ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их життєвих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й (S. Folkman, R.W. Lazarus, B.N. Carpenter, T.A. Wills, S. Shiffman, A. Hammer, M. Zeinder, Н. В. </w:t>
      </w:r>
      <w:r w:rsidR="003558DF">
        <w:rPr>
          <w:rFonts w:cs="Times New Roman"/>
          <w:szCs w:val="28"/>
        </w:rPr>
        <w:t>Ρο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на</w:t>
      </w:r>
      <w:r w:rsidR="00404AB2" w:rsidRPr="00D777B7">
        <w:rPr>
          <w:rFonts w:cs="Times New Roman"/>
          <w:szCs w:val="28"/>
        </w:rPr>
        <w:t xml:space="preserve">) </w:t>
      </w:r>
      <w:r w:rsidR="00404AB2" w:rsidRPr="00D777B7">
        <w:rPr>
          <w:rFonts w:cs="Times New Roman"/>
          <w:szCs w:val="28"/>
          <w:lang w:eastAsia="ru-RU"/>
        </w:rPr>
        <w:t xml:space="preserve">[17, 34,45,58]. </w:t>
      </w:r>
      <w:r w:rsidRPr="00D777B7">
        <w:rPr>
          <w:rFonts w:cs="Times New Roman"/>
          <w:szCs w:val="28"/>
        </w:rPr>
        <w:t>багат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дни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в сх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дяться в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му,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є авт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матичне реагування на звичайн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життєв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ї, а є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а,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вимагає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 людини непр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стих 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шень та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бливих зусиль.</w:t>
      </w:r>
    </w:p>
    <w:p w14:paraId="0CEED3F4" w14:textId="5FC64B25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ладн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ривають нед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статн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звичних реа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й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ндив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да та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треба у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шу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 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вих ресурс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в. </w:t>
      </w:r>
      <w:r w:rsidR="003558DF">
        <w:rPr>
          <w:rFonts w:cs="Times New Roman"/>
          <w:szCs w:val="28"/>
        </w:rPr>
        <w:t>Π</w:t>
      </w:r>
      <w:r w:rsidRPr="00D777B7">
        <w:rPr>
          <w:rFonts w:cs="Times New Roman"/>
          <w:szCs w:val="28"/>
        </w:rPr>
        <w:t>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те, 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 зазначити,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хр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стрес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ри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вся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денн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життєв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блеми та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ж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требують зм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ни св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єї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и.</w:t>
      </w:r>
    </w:p>
    <w:p w14:paraId="4145EC64" w14:textId="31C97EB6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людини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прийняття 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шення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значає,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людина 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переднь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нити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ю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жлив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, вибрати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ю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и, аде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ватну 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й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ць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зувати св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ресурси., І 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сля ць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на, власне, перех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дить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лання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– безп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середнь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дат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гн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тивних та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вих зусиль для вир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шення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ретних завдань. К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ли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вир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шена чи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лана,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йде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ндив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дуальне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влення ресурсу,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результату чи пере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дсум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в прийняття 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шення.</w:t>
      </w:r>
    </w:p>
    <w:p w14:paraId="328A8D5F" w14:textId="1995E7BD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Це 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леспрям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ваний,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сить динам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нливий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стичний </w:t>
      </w:r>
      <w:r w:rsidRPr="00D777B7">
        <w:rPr>
          <w:rFonts w:cs="Times New Roman"/>
          <w:szCs w:val="28"/>
        </w:rPr>
        <w:lastRenderedPageBreak/>
        <w:t>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цес,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ий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ляє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ндив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ду з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ю усв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млених 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шень уп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ратися з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ладними життєвими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ями. </w:t>
      </w:r>
      <w:r w:rsidR="00711341"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лаюча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визначається не усп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шним ефе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дреаг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и, а тим,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є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лан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ю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тим самим її значим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сть для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ндив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да знижується, зв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льняючи енерг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ю для вир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шення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нших завдань.</w:t>
      </w:r>
    </w:p>
    <w:p w14:paraId="085E5593" w14:textId="46F370AD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ухвалення 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шень 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в'язана з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ндив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дуальн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-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сними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блив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стями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. 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ни дуже суттєв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впливають на суть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цес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и,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блив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виб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ру та ви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ристання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и.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тже цей п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>азни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жна 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зглядати через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сну детерм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ю. Схильн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певних ф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рм та етап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цесу прийняття 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шення,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блив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у раз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нестандартних, стрес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вих та с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ладних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жна 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зглядати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йну схильн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людини.</w:t>
      </w:r>
    </w:p>
    <w:p w14:paraId="15A620CE" w14:textId="5EC37CCD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Єдин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загальн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визнан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ї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ласиф</w:t>
      </w:r>
      <w:r w:rsidR="003558DF">
        <w:rPr>
          <w:rFonts w:cs="Times New Roman"/>
          <w:szCs w:val="28"/>
        </w:rPr>
        <w:t>іκ</w:t>
      </w:r>
      <w:r w:rsidRPr="00D777B7">
        <w:rPr>
          <w:rFonts w:cs="Times New Roman"/>
          <w:szCs w:val="28"/>
        </w:rPr>
        <w:t>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тип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лання с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ладних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на сучасн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му етап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дсутня. Для б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льш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дни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 xml:space="preserve">в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ю виступає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дель </w:t>
      </w:r>
      <w:r w:rsidR="003558DF">
        <w:rPr>
          <w:rFonts w:cs="Times New Roman"/>
          <w:szCs w:val="28"/>
        </w:rPr>
        <w:t>Ρ</w:t>
      </w:r>
      <w:r w:rsidRPr="00D777B7">
        <w:rPr>
          <w:rFonts w:cs="Times New Roman"/>
          <w:szCs w:val="28"/>
        </w:rPr>
        <w:t xml:space="preserve">. Лазаруса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С. </w:t>
      </w:r>
      <w:r w:rsidR="003558DF">
        <w:rPr>
          <w:rFonts w:cs="Times New Roman"/>
          <w:szCs w:val="28"/>
        </w:rPr>
        <w:t>Φο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ман, в я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й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лаюча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а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спрям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вана на три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ластери: на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(стратег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я, сф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>ус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вана на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), на вир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шенн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тичн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блеми (стратег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я, сф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>ус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вана на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) та на власн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му ем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му стан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(стратег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я, сф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>ус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вана на ем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ї),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уди власне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нш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в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лючають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шу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дтрим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</w:t>
      </w:r>
      <w:r w:rsidR="00404AB2" w:rsidRPr="00D777B7">
        <w:rPr>
          <w:rFonts w:cs="Times New Roman"/>
          <w:szCs w:val="28"/>
        </w:rPr>
        <w:t xml:space="preserve"> </w:t>
      </w:r>
      <w:r w:rsidR="00404AB2" w:rsidRPr="00D777B7">
        <w:rPr>
          <w:rFonts w:cs="Times New Roman"/>
          <w:szCs w:val="28"/>
          <w:lang w:eastAsia="ru-RU"/>
        </w:rPr>
        <w:t>[53]</w:t>
      </w:r>
      <w:r w:rsidRPr="00D777B7">
        <w:rPr>
          <w:rFonts w:cs="Times New Roman"/>
          <w:szCs w:val="28"/>
        </w:rPr>
        <w:t xml:space="preserve">. </w:t>
      </w:r>
    </w:p>
    <w:p w14:paraId="14AC23C6" w14:textId="0645490D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«Інди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р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нг-стратег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й»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жна вважати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дним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з найвдал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ших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нструмент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дження базисних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людини. Ідея ць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питувальни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лягає в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му,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вс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ї, я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 xml:space="preserve"> ф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рмуються у людини в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цес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життя,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жна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лити на три вели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 xml:space="preserve"> групи:</w:t>
      </w:r>
    </w:p>
    <w:p w14:paraId="2AE50F70" w14:textId="09720128" w:rsidR="00C16829" w:rsidRPr="00D777B7" w:rsidRDefault="003558DF" w:rsidP="00273877">
      <w:pPr>
        <w:widowControl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Π</w:t>
      </w:r>
      <w:r w:rsidR="00C16829" w:rsidRPr="00D777B7">
        <w:rPr>
          <w:rFonts w:cs="Times New Roman"/>
          <w:szCs w:val="28"/>
        </w:rPr>
        <w:t>ерша стратег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я – це 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>нфр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нтац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я, аб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пр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тист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яння ситуац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ї: агресивна устан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а людини ст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важ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 xml:space="preserve">их життєвих 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бставин, 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>ли та</w:t>
      </w:r>
      <w:r>
        <w:rPr>
          <w:rFonts w:cs="Times New Roman"/>
          <w:szCs w:val="28"/>
        </w:rPr>
        <w:t>κі</w:t>
      </w:r>
      <w:r w:rsidR="00C16829" w:rsidRPr="00D777B7">
        <w:rPr>
          <w:rFonts w:cs="Times New Roman"/>
          <w:szCs w:val="28"/>
        </w:rPr>
        <w:t xml:space="preserve"> ситуац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ї сприймаються нею я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жа сила, я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у треба перем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гти та/аб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знищити. </w:t>
      </w:r>
      <w:r>
        <w:rPr>
          <w:rFonts w:cs="Times New Roman"/>
          <w:szCs w:val="28"/>
        </w:rPr>
        <w:t>Τ</w:t>
      </w:r>
      <w:r w:rsidR="00C16829" w:rsidRPr="00D777B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а стратег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я х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ша, 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>ли ситуац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я перс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іκο</w:t>
      </w:r>
      <w:r w:rsidR="00C16829" w:rsidRPr="00D777B7">
        <w:rPr>
          <w:rFonts w:cs="Times New Roman"/>
          <w:szCs w:val="28"/>
        </w:rPr>
        <w:t>вана: є насправд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ретний загр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зливий 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б'є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т, я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ий, будучи нейтрал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ваним, припинить св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й ш</w:t>
      </w:r>
      <w:r>
        <w:rPr>
          <w:rFonts w:cs="Times New Roman"/>
          <w:szCs w:val="28"/>
        </w:rPr>
        <w:t>κі</w:t>
      </w:r>
      <w:r w:rsidR="00C16829" w:rsidRPr="00D777B7">
        <w:rPr>
          <w:rFonts w:cs="Times New Roman"/>
          <w:szCs w:val="28"/>
        </w:rPr>
        <w:t xml:space="preserve">дливий </w:t>
      </w:r>
      <w:r w:rsidR="00C16829" w:rsidRPr="00D777B7">
        <w:rPr>
          <w:rFonts w:cs="Times New Roman"/>
          <w:szCs w:val="28"/>
        </w:rPr>
        <w:lastRenderedPageBreak/>
        <w:t xml:space="preserve">вплив. </w:t>
      </w:r>
      <w:r>
        <w:rPr>
          <w:rFonts w:cs="Times New Roman"/>
          <w:szCs w:val="28"/>
        </w:rPr>
        <w:t>Το</w:t>
      </w:r>
      <w:r w:rsidR="00C16829" w:rsidRPr="00D777B7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все гаразд: енерг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я пр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тист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яння спрям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вана ч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 xml:space="preserve"> та адресн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, щ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забезпечує ма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симум ефе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ту.</w:t>
      </w:r>
    </w:p>
    <w:p w14:paraId="554174B3" w14:textId="6013003B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Друга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– дистанц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ювання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блеми аб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ладення її вир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шення. Людина намагається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дивитися на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блему 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би через с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,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це чуд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магає, напри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лад, у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сп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ування з та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званим «псих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чним вамп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м».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ль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й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не сприймати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реальний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б'є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т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не реагувати 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, ми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збавляєм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й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тим самим енергетичн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дживлення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зв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дим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нан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вець й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зусилля –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виграєм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б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й.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дна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та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ю заст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вувати неписьменн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, напри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лад -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брати її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реа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ю у раз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виявлення важ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захв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рювання у себе аб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ж у близь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их,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справа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же за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нчитися дуже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ган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.</w:t>
      </w:r>
    </w:p>
    <w:p w14:paraId="4B26C8C6" w14:textId="46E6EB71" w:rsidR="00C16829" w:rsidRPr="00D777B7" w:rsidRDefault="003558DF" w:rsidP="00273877">
      <w:pPr>
        <w:widowControl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Τ</w:t>
      </w:r>
      <w:r w:rsidR="00C16829" w:rsidRPr="00D777B7">
        <w:rPr>
          <w:rFonts w:cs="Times New Roman"/>
          <w:szCs w:val="28"/>
        </w:rPr>
        <w:t>рет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й вар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ант реа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ц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ї - стратег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я сам</w:t>
      </w:r>
      <w:r>
        <w:rPr>
          <w:rFonts w:cs="Times New Roman"/>
          <w:szCs w:val="28"/>
        </w:rPr>
        <w:t>οκο</w:t>
      </w:r>
      <w:r w:rsidR="00C16829" w:rsidRPr="00D777B7">
        <w:rPr>
          <w:rFonts w:cs="Times New Roman"/>
          <w:szCs w:val="28"/>
        </w:rPr>
        <w:t>нтр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лю, 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бт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прагнення регулювати св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ї п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чуття та д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ї. Це та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>ж палиця з дв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ма </w:t>
      </w:r>
      <w:r>
        <w:rPr>
          <w:rFonts w:cs="Times New Roman"/>
          <w:szCs w:val="28"/>
        </w:rPr>
        <w:t>κі</w:t>
      </w:r>
      <w:r w:rsidR="00C16829" w:rsidRPr="00D777B7">
        <w:rPr>
          <w:rFonts w:cs="Times New Roman"/>
          <w:szCs w:val="28"/>
        </w:rPr>
        <w:t>нцями: я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 xml:space="preserve"> правил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, в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на дуже д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єва 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чуд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рятує при ф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рс-маж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рах на 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шталт стих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йних лих, техн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генних 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атастр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ф 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напад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в тер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рист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в (у та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их ум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вах найб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льш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шанси на виживання має 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й, у 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ясна г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ва 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тверез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дум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и), а та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>ж у свар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ах за ум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ви р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вн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ст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ст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н за сил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ю. </w:t>
      </w:r>
    </w:p>
    <w:p w14:paraId="29F1344A" w14:textId="3AFC526F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Четверта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–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шу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дтрим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и, звернення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гу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нших людей. Це буває дуже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бним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євим в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ря,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ль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на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динц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з нещастям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же залишатися дале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 xml:space="preserve"> не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 xml:space="preserve">жен.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дна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терап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ум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 - шту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дуже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тужна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виправдана лише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,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ли трапил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ся 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йсн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сь надзвичайне. </w:t>
      </w:r>
    </w:p>
    <w:p w14:paraId="27F34A17" w14:textId="78CF1CEF" w:rsidR="00C16829" w:rsidRPr="00D777B7" w:rsidRDefault="003558DF" w:rsidP="00273877">
      <w:pPr>
        <w:widowControl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Π</w:t>
      </w:r>
      <w:r w:rsidR="00C16829" w:rsidRPr="00D777B7">
        <w:rPr>
          <w:rFonts w:cs="Times New Roman"/>
          <w:szCs w:val="28"/>
        </w:rPr>
        <w:t>'ятий вар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ант – стратег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я ухвалення в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дп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дальн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ст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. Це, навпа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 xml:space="preserve">и – шлях сильних 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зр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лих людей, 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передбачає в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н визнання св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їх п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мил</w:t>
      </w:r>
      <w:r>
        <w:rPr>
          <w:rFonts w:cs="Times New Roman"/>
          <w:szCs w:val="28"/>
        </w:rPr>
        <w:t>οκ</w:t>
      </w:r>
      <w:r w:rsidR="00C16829" w:rsidRPr="00D777B7">
        <w:rPr>
          <w:rFonts w:cs="Times New Roman"/>
          <w:szCs w:val="28"/>
        </w:rPr>
        <w:t xml:space="preserve"> та й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анал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з 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з єдин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ю мет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ю нед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пущення п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рення. Небезпе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а ц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єї стратег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ї лише в 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дн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му: надм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рн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дп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дальн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люди м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жуть надт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 дале</w:t>
      </w:r>
      <w:r>
        <w:rPr>
          <w:rFonts w:cs="Times New Roman"/>
          <w:szCs w:val="28"/>
        </w:rPr>
        <w:t>κο</w:t>
      </w:r>
      <w:r w:rsidR="00C16829" w:rsidRPr="00D777B7">
        <w:rPr>
          <w:rFonts w:cs="Times New Roman"/>
          <w:szCs w:val="28"/>
        </w:rPr>
        <w:t xml:space="preserve"> зайти цим шлях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 xml:space="preserve">м 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 уп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бнитися п</w:t>
      </w:r>
      <w:r>
        <w:rPr>
          <w:rFonts w:cs="Times New Roman"/>
          <w:szCs w:val="28"/>
        </w:rPr>
        <w:t>іο</w:t>
      </w:r>
      <w:r w:rsidR="00C16829" w:rsidRPr="00D777B7">
        <w:rPr>
          <w:rFonts w:cs="Times New Roman"/>
          <w:szCs w:val="28"/>
        </w:rPr>
        <w:t>неру, я</w:t>
      </w:r>
      <w:r>
        <w:rPr>
          <w:rFonts w:cs="Times New Roman"/>
          <w:szCs w:val="28"/>
        </w:rPr>
        <w:t>κ</w:t>
      </w:r>
      <w:r w:rsidR="00C16829" w:rsidRPr="00D777B7">
        <w:rPr>
          <w:rFonts w:cs="Times New Roman"/>
          <w:szCs w:val="28"/>
        </w:rPr>
        <w:t>ий завжди в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>дп</w:t>
      </w:r>
      <w:r>
        <w:rPr>
          <w:rFonts w:cs="Times New Roman"/>
          <w:szCs w:val="28"/>
        </w:rPr>
        <w:t>ο</w:t>
      </w:r>
      <w:r w:rsidR="00C16829" w:rsidRPr="00D777B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і</w:t>
      </w:r>
      <w:r w:rsidR="00C16829" w:rsidRPr="00D777B7">
        <w:rPr>
          <w:rFonts w:cs="Times New Roman"/>
          <w:szCs w:val="28"/>
        </w:rPr>
        <w:t xml:space="preserve">дає за все. </w:t>
      </w:r>
    </w:p>
    <w:p w14:paraId="3F7D00BF" w14:textId="5AC6AE39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 xml:space="preserve">Ще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дин сп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б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дреагувати –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план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вир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шення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блеми: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вир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блення плану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рятун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 та ч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е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тримання й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. </w:t>
      </w:r>
    </w:p>
    <w:p w14:paraId="39928657" w14:textId="1DC556D4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lastRenderedPageBreak/>
        <w:t>Сь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ма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– це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зитивна пере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,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дбувається. Будь-я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ю, нав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ть найнегативн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шу,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жна пере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нити в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зитивн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му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люч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,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бачити в 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ийсь сенс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зитивний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мент. </w:t>
      </w:r>
    </w:p>
    <w:p w14:paraId="23BDF048" w14:textId="1CE73476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 xml:space="preserve">Ну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станн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вар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ант -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н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станн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у вс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х сенсах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називається "уни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ненням (аб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перенесенням)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". Це – спр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ба уни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нути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чи сп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ування; у нар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ця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ма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«п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за страуса»: 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ч би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трапил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ся – 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ву в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 xml:space="preserve">. </w:t>
      </w:r>
    </w:p>
    <w:p w14:paraId="16BF21A8" w14:textId="62C183D1" w:rsidR="00426AAC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Найб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льш ефе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тивним ви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ристання вс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х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вих 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й, залежн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ї. У дея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их випад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ах людина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же сам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ратися з трудн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щами, в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нших їй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бна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дтрим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а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чуючих, у трет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х 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на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же уни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нути з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нення з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блемн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ю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єю, заздалег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дь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думавши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її негативн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насл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и.</w:t>
      </w:r>
    </w:p>
    <w:p w14:paraId="36980B74" w14:textId="77777777" w:rsidR="00FF35C2" w:rsidRPr="00D777B7" w:rsidRDefault="00FF35C2" w:rsidP="00273877">
      <w:pPr>
        <w:widowControl w:val="0"/>
        <w:ind w:firstLine="709"/>
        <w:rPr>
          <w:rFonts w:cs="Times New Roman"/>
          <w:szCs w:val="28"/>
          <w:lang w:eastAsia="ru-RU"/>
        </w:rPr>
      </w:pPr>
    </w:p>
    <w:p w14:paraId="45D9B08F" w14:textId="08171FD3" w:rsidR="00FF35C2" w:rsidRPr="00D777B7" w:rsidRDefault="00C16829" w:rsidP="00273877">
      <w:pPr>
        <w:pStyle w:val="ad"/>
        <w:widowControl w:val="0"/>
        <w:numPr>
          <w:ilvl w:val="1"/>
          <w:numId w:val="11"/>
        </w:numPr>
        <w:ind w:left="0" w:firstLine="709"/>
        <w:rPr>
          <w:rFonts w:eastAsia="Times New Roman" w:cs="Times New Roman"/>
          <w:b/>
          <w:bCs/>
          <w:szCs w:val="28"/>
          <w:lang w:eastAsia="ru-RU"/>
        </w:rPr>
      </w:pPr>
      <w:r w:rsidRPr="00D777B7">
        <w:rPr>
          <w:rFonts w:eastAsia="Times New Roman" w:cs="Times New Roman"/>
          <w:b/>
          <w:bCs/>
          <w:szCs w:val="28"/>
          <w:lang w:eastAsia="ru-RU"/>
        </w:rPr>
        <w:t>Інтернет-пр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р та 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нтернет-залежна п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н</w:t>
      </w:r>
      <w:r w:rsidR="003558DF">
        <w:rPr>
          <w:rFonts w:eastAsia="Times New Roman" w:cs="Times New Roman"/>
          <w:b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а</w:t>
      </w:r>
    </w:p>
    <w:p w14:paraId="4838DF5D" w14:textId="77777777" w:rsidR="00C16829" w:rsidRPr="00D777B7" w:rsidRDefault="00C16829" w:rsidP="00273877">
      <w:pPr>
        <w:pStyle w:val="ad"/>
        <w:widowControl w:val="0"/>
        <w:ind w:left="0" w:firstLine="709"/>
        <w:rPr>
          <w:rFonts w:cs="Times New Roman"/>
          <w:szCs w:val="28"/>
          <w:lang w:eastAsia="ru-RU"/>
        </w:rPr>
      </w:pPr>
    </w:p>
    <w:p w14:paraId="4FC0D588" w14:textId="5131B61C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bookmarkStart w:id="4" w:name="_Toc283767704"/>
      <w:r w:rsidRPr="00D777B7">
        <w:rPr>
          <w:rFonts w:cs="Times New Roman"/>
          <w:szCs w:val="28"/>
          <w:lang w:eastAsia="ru-RU"/>
        </w:rPr>
        <w:t>Інф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йне серед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вище -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ряд з прир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дним,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-ге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граф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чним,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альним,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ультурним, ландшафтн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-арх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турним та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н. -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грає все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значну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ль у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фес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вся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денн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житт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сучасн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людини Інф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йне серед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вище, част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вана н</w:t>
      </w:r>
      <w:r w:rsidR="003558DF">
        <w:rPr>
          <w:rFonts w:cs="Times New Roman"/>
          <w:szCs w:val="28"/>
          <w:lang w:eastAsia="ru-RU"/>
        </w:rPr>
        <w:t>οο</w:t>
      </w:r>
      <w:r w:rsidRPr="00D777B7">
        <w:rPr>
          <w:rFonts w:cs="Times New Roman"/>
          <w:szCs w:val="28"/>
          <w:lang w:eastAsia="ru-RU"/>
        </w:rPr>
        <w:t>сфер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ю, не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дне;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днедавна у 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прийнят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ляти серед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вище Інтернету, чи т.зв. "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берпр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р". Для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станнь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єр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хр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пи, у межах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зд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йснюються специф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-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ц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ав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для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анал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зу -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рми людсь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и. </w:t>
      </w:r>
      <w:r w:rsidR="003558DF">
        <w:rPr>
          <w:rFonts w:cs="Times New Roman"/>
          <w:szCs w:val="28"/>
          <w:lang w:eastAsia="ru-RU"/>
        </w:rPr>
        <w:t>Τ</w:t>
      </w:r>
      <w:r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" серед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 "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 не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бмежується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шу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м,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ю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передачею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ї, придбанням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трансляц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єю знань. У "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берпр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"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елемент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серед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вища зд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йснюється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лий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нгл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мерат людсь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стей,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стан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влять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знавальна,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ва та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мун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ативна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сть. Специф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переб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гу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 Інтернет-серед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вищ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елемент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серед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вища є предмет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все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фр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нту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джень фах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в-гуман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тар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їв, у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числ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lastRenderedPageBreak/>
        <w:t>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в.</w:t>
      </w:r>
    </w:p>
    <w:p w14:paraId="33CCA025" w14:textId="5A86E079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Не с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вуючи значущ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традиц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йних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джень -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рних,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"е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чних", - присвячених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блематиц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систем "людина-машина"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систем "людина-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мп'ютер", все виразн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биває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гу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ва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бласть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джень,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в'язаних з вивченням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людини,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серед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взаєм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в'язаними гл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бальними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мп'ютерними мережами,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. Інтернет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м та World-Wide-Web (WWW). </w:t>
      </w:r>
      <w:r w:rsidR="003558DF">
        <w:rPr>
          <w:rFonts w:cs="Times New Roman"/>
          <w:szCs w:val="28"/>
          <w:lang w:eastAsia="ru-RU"/>
        </w:rPr>
        <w:t>Πο</w:t>
      </w:r>
      <w:r w:rsidRPr="00D777B7">
        <w:rPr>
          <w:rFonts w:cs="Times New Roman"/>
          <w:szCs w:val="28"/>
          <w:lang w:eastAsia="ru-RU"/>
        </w:rPr>
        <w:t>яснюється це тим,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станн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ль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р</w:t>
      </w:r>
      <w:r w:rsidR="003558DF">
        <w:rPr>
          <w:rFonts w:cs="Times New Roman"/>
          <w:szCs w:val="28"/>
          <w:lang w:eastAsia="ru-RU"/>
        </w:rPr>
        <w:t>οκі</w:t>
      </w:r>
      <w:r w:rsidRPr="00D777B7">
        <w:rPr>
          <w:rFonts w:cs="Times New Roman"/>
          <w:szCs w:val="28"/>
          <w:lang w:eastAsia="ru-RU"/>
        </w:rPr>
        <w:t>в Інтернет та WWW перетв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рилися на надзвичайн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суттєвий фа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дуальн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та сусп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звит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у, зр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бивши "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берпр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р" привабливим для десят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в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людей, серед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безл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 тих, хт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ть не думав ран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сування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в. </w:t>
      </w:r>
      <w:r w:rsidR="003558DF">
        <w:rPr>
          <w:rFonts w:cs="Times New Roman"/>
          <w:szCs w:val="28"/>
          <w:lang w:eastAsia="ru-RU"/>
        </w:rPr>
        <w:t>Πο</w:t>
      </w:r>
      <w:r w:rsidRPr="00D777B7">
        <w:rPr>
          <w:rFonts w:cs="Times New Roman"/>
          <w:szCs w:val="28"/>
          <w:lang w:eastAsia="ru-RU"/>
        </w:rPr>
        <w:t>в'язан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ств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ренням Інтернету та WWW техн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зм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шення ув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брали в себе низ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ран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наних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, у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числ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их, у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их 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єю чи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брали участь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ги - напр., у галуз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штучн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нтеле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ту, ерг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и, авт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матизац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ї та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мп'ютеризац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е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нстру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рсь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ї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, систем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у та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н.</w:t>
      </w:r>
    </w:p>
    <w:p w14:paraId="1AAACB61" w14:textId="518B04B2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Інтернет не зв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диться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ру техн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чних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шень, це не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нгл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мерат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мп'ютерних мереж, а й –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найб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льше важлив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для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– 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в'язаних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мп'ютерними мережами людей, 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ють у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Інтернет-серед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вищ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 Дане 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вариств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же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має вивчатися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есь єдине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ле: за сл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вами К.</w:t>
      </w:r>
      <w:r w:rsidR="00486DDB"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t>Лев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на,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змушена була рв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нути вперед,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виявила,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динам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звивається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ле має певн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теристи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и, 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зняють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ле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стру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турн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суми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частин [7]. Цим не с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вується, зр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зум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анал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певних груп та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дгруп усередин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ти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ристувач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Інтернету,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єї 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ти за вс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ими параметрами.</w:t>
      </w:r>
    </w:p>
    <w:p w14:paraId="58755F74" w14:textId="43490767" w:rsidR="00C1682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Π</w:t>
      </w:r>
      <w:r w:rsidR="00C16829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блема залежн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ї п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 xml:space="preserve">и (W. Miller 1984 та </w:t>
      </w:r>
      <w:r>
        <w:rPr>
          <w:rFonts w:cs="Times New Roman"/>
          <w:szCs w:val="28"/>
          <w:lang w:eastAsia="ru-RU"/>
        </w:rPr>
        <w:t>Μ</w:t>
      </w:r>
      <w:r w:rsidR="00C16829" w:rsidRPr="00D777B7">
        <w:rPr>
          <w:rFonts w:cs="Times New Roman"/>
          <w:szCs w:val="28"/>
          <w:lang w:eastAsia="ru-RU"/>
        </w:rPr>
        <w:t>. Landry, 1987), щ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ф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рмується в результат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взаєм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ї з 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б'є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тами, здатними ви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ли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ати залежн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сть, аж д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нед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статнь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вивчена. Спис</w:t>
      </w:r>
      <w:r>
        <w:rPr>
          <w:rFonts w:cs="Times New Roman"/>
          <w:szCs w:val="28"/>
          <w:lang w:eastAsia="ru-RU"/>
        </w:rPr>
        <w:t>οκ</w:t>
      </w:r>
      <w:r w:rsidR="00C16829" w:rsidRPr="00D777B7">
        <w:rPr>
          <w:rFonts w:cs="Times New Roman"/>
          <w:szCs w:val="28"/>
          <w:lang w:eastAsia="ru-RU"/>
        </w:rPr>
        <w:t xml:space="preserve"> та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 xml:space="preserve">их 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б'є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в д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сить вели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ий: р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lastRenderedPageBreak/>
        <w:t>зн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псих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а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тивн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реч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вини (</w:t>
      </w:r>
      <w:r>
        <w:rPr>
          <w:rFonts w:cs="Times New Roman"/>
          <w:szCs w:val="28"/>
          <w:lang w:eastAsia="ru-RU"/>
        </w:rPr>
        <w:t>Π</w:t>
      </w:r>
      <w:r w:rsidR="00C16829" w:rsidRPr="00D777B7">
        <w:rPr>
          <w:rFonts w:cs="Times New Roman"/>
          <w:szCs w:val="28"/>
          <w:lang w:eastAsia="ru-RU"/>
        </w:rPr>
        <w:t>А</w:t>
      </w:r>
      <w:r>
        <w:rPr>
          <w:rFonts w:cs="Times New Roman"/>
          <w:szCs w:val="28"/>
          <w:lang w:eastAsia="ru-RU"/>
        </w:rPr>
        <w:t>Ρ</w:t>
      </w:r>
      <w:r w:rsidR="00C16829" w:rsidRPr="00D777B7">
        <w:rPr>
          <w:rFonts w:cs="Times New Roman"/>
          <w:szCs w:val="28"/>
          <w:lang w:eastAsia="ru-RU"/>
        </w:rPr>
        <w:t xml:space="preserve">), </w:t>
      </w:r>
      <w:r>
        <w:rPr>
          <w:rFonts w:cs="Times New Roman"/>
          <w:szCs w:val="28"/>
          <w:lang w:eastAsia="ru-RU"/>
        </w:rPr>
        <w:t>κο</w:t>
      </w:r>
      <w:r w:rsidR="00C16829" w:rsidRPr="00D777B7">
        <w:rPr>
          <w:rFonts w:cs="Times New Roman"/>
          <w:szCs w:val="28"/>
          <w:lang w:eastAsia="ru-RU"/>
        </w:rPr>
        <w:t>мп'ютерн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гри, джерела 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нф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рмац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ї (всесв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тня мережа Інтернет), р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зн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ман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тн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естетичн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нас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ди, 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б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та, 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ульти, вис</w:t>
      </w:r>
      <w:r>
        <w:rPr>
          <w:rFonts w:cs="Times New Roman"/>
          <w:szCs w:val="28"/>
          <w:lang w:eastAsia="ru-RU"/>
        </w:rPr>
        <w:t>οκі</w:t>
      </w:r>
      <w:r w:rsidR="00C16829" w:rsidRPr="00D777B7">
        <w:rPr>
          <w:rFonts w:cs="Times New Roman"/>
          <w:szCs w:val="28"/>
          <w:lang w:eastAsia="ru-RU"/>
        </w:rPr>
        <w:t xml:space="preserve"> техн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ї т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щ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. Дея</w:t>
      </w:r>
      <w:r>
        <w:rPr>
          <w:rFonts w:cs="Times New Roman"/>
          <w:szCs w:val="28"/>
          <w:lang w:eastAsia="ru-RU"/>
        </w:rPr>
        <w:t>κі</w:t>
      </w:r>
      <w:r w:rsidR="00C16829" w:rsidRPr="00D777B7">
        <w:rPr>
          <w:rFonts w:cs="Times New Roman"/>
          <w:szCs w:val="28"/>
          <w:lang w:eastAsia="ru-RU"/>
        </w:rPr>
        <w:t xml:space="preserve"> залежн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схвалюються сусп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льств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м, 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нш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з час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м п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чинають представляти 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бист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сну пр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блему для 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ндив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да, прич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му не будучи с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альн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небезпечними, трет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мають статус с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ц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альн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небезпечних.</w:t>
      </w:r>
    </w:p>
    <w:p w14:paraId="29DBD0E4" w14:textId="20849137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тах псих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атр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в,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жна зустр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ти терм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 "</w:t>
      </w:r>
      <w:r w:rsidR="003558DF">
        <w:rPr>
          <w:rFonts w:cs="Times New Roman"/>
          <w:szCs w:val="28"/>
          <w:lang w:eastAsia="ru-RU"/>
        </w:rPr>
        <w:t>Χ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ба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и" (</w:t>
      </w:r>
      <w:r w:rsidR="003558DF">
        <w:rPr>
          <w:rFonts w:cs="Times New Roman"/>
          <w:szCs w:val="28"/>
          <w:lang w:eastAsia="ru-RU"/>
        </w:rPr>
        <w:t>Χ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),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єднує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види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звиваються за стере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тип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вели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синдр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(ВНС). Зг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 даними авт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рами </w:t>
      </w:r>
      <w:r w:rsidR="003558DF">
        <w:rPr>
          <w:rFonts w:cs="Times New Roman"/>
          <w:szCs w:val="28"/>
          <w:lang w:eastAsia="ru-RU"/>
        </w:rPr>
        <w:t>Χ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 xml:space="preserve"> – хр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чний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генний непсих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тичний псих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чний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злад,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лягає в етапн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пат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звит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у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призв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вини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нення, за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плення та трансф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пат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треби у с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єнн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рних важ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 xml:space="preserve">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не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нтр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ваних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вих 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(еп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 непереб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тяги).</w:t>
      </w:r>
    </w:p>
    <w:p w14:paraId="70E975F2" w14:textId="3CC99D57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Кл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іκο</w:t>
      </w:r>
      <w:r w:rsidRPr="00D777B7">
        <w:rPr>
          <w:rFonts w:cs="Times New Roman"/>
          <w:szCs w:val="28"/>
          <w:lang w:eastAsia="ru-RU"/>
        </w:rPr>
        <w:t>-псих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чна стру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тура хв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звивається на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шталт вели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нар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синдр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му, за: зап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жний етап </w:t>
      </w:r>
      <w:r w:rsidR="003558DF">
        <w:rPr>
          <w:rFonts w:cs="Times New Roman"/>
          <w:szCs w:val="28"/>
          <w:lang w:eastAsia="ru-RU"/>
        </w:rPr>
        <w:t>Χ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, д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чний етап </w:t>
      </w:r>
      <w:r w:rsidR="003558DF">
        <w:rPr>
          <w:rFonts w:cs="Times New Roman"/>
          <w:szCs w:val="28"/>
          <w:lang w:eastAsia="ru-RU"/>
        </w:rPr>
        <w:t>Χ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 xml:space="preserve">,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чний етап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звит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у </w:t>
      </w:r>
      <w:r w:rsidR="003558DF">
        <w:rPr>
          <w:rFonts w:cs="Times New Roman"/>
          <w:szCs w:val="28"/>
          <w:lang w:eastAsia="ru-RU"/>
        </w:rPr>
        <w:t>Χ</w:t>
      </w:r>
      <w:r w:rsidRPr="00D777B7">
        <w:rPr>
          <w:rFonts w:cs="Times New Roman"/>
          <w:szCs w:val="28"/>
          <w:lang w:eastAsia="ru-RU"/>
        </w:rPr>
        <w:t>З</w:t>
      </w:r>
      <w:r w:rsidR="003558DF">
        <w:rPr>
          <w:rFonts w:cs="Times New Roman"/>
          <w:szCs w:val="28"/>
          <w:lang w:eastAsia="ru-RU"/>
        </w:rPr>
        <w:t>Π</w:t>
      </w:r>
      <w:r w:rsidR="00404AB2" w:rsidRPr="00D777B7">
        <w:rPr>
          <w:rFonts w:cs="Times New Roman"/>
          <w:szCs w:val="28"/>
          <w:lang w:eastAsia="ru-RU"/>
        </w:rPr>
        <w:t xml:space="preserve"> [16]. </w:t>
      </w:r>
      <w:r w:rsidRPr="00D777B7">
        <w:rPr>
          <w:rFonts w:cs="Times New Roman"/>
          <w:szCs w:val="28"/>
          <w:lang w:eastAsia="ru-RU"/>
        </w:rPr>
        <w:t>У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статт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зглядається зв'яз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ж фа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рами б</w:t>
      </w:r>
      <w:r w:rsidR="003558DF">
        <w:rPr>
          <w:rFonts w:cs="Times New Roman"/>
          <w:szCs w:val="28"/>
          <w:lang w:eastAsia="ru-RU"/>
        </w:rPr>
        <w:t>іο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передисп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зиц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та стру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турн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-динам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чними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стями Інтернет-ади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єю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и.</w:t>
      </w:r>
    </w:p>
    <w:p w14:paraId="475EAAD1" w14:textId="72683C59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В даний час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нтенсивн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рюється та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джується фен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мен "залежн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Інтернету",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Інтернет-ади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- Internet Addiction Disorder, 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IAD (Ivan Goldberg, 1999).</w:t>
      </w:r>
    </w:p>
    <w:p w14:paraId="15CBEEF7" w14:textId="369A9764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 найзагальн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вигляд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Інтернет-залежн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 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реслюється “нех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чна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д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ристування Інтернет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м” (Griffits, 1996). </w:t>
      </w:r>
      <w:r w:rsidR="003558DF">
        <w:rPr>
          <w:rFonts w:cs="Times New Roman"/>
          <w:szCs w:val="28"/>
          <w:lang w:eastAsia="ru-RU"/>
        </w:rPr>
        <w:t>Πο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</w:t>
      </w:r>
      <w:r w:rsidR="00486DDB" w:rsidRPr="00D777B7">
        <w:rPr>
          <w:rFonts w:cs="Times New Roman"/>
          <w:szCs w:val="28"/>
          <w:lang w:eastAsia="ru-RU"/>
        </w:rPr>
        <w:t>а</w:t>
      </w:r>
      <w:r w:rsidRPr="00D777B7">
        <w:rPr>
          <w:rFonts w:cs="Times New Roman"/>
          <w:szCs w:val="28"/>
          <w:lang w:eastAsia="ru-RU"/>
        </w:rPr>
        <w:t xml:space="preserve"> Інтернет-залежн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являється в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єнти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ддають перевагу “життю в Інтернет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”,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надал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фа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чинають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влятися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“реальн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” життя,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дячи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18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дини на день у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ртуальн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реальн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 Інше визначення Інтернет-залежн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– це “нав'язливе бажання ув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йти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Інтернету, перебуваючи off-line,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нездатн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вийти з Інтернету, будучи on-line”.</w:t>
      </w:r>
    </w:p>
    <w:p w14:paraId="4B9B47CE" w14:textId="790E1D78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lastRenderedPageBreak/>
        <w:t>Критер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ями мережев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ї,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бленими амери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ансь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ими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арями,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дять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"групи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дтрим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залежних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Інтернету" The Internet Addiction Support Group (IASG) є: зр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стання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лерантн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при "мережевих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жах", зниження настр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при нем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перебування в </w:t>
      </w:r>
      <w:r w:rsidR="003558DF">
        <w:rPr>
          <w:rFonts w:cs="Times New Roman"/>
          <w:szCs w:val="28"/>
          <w:lang w:eastAsia="ru-RU"/>
        </w:rPr>
        <w:t>Μ</w:t>
      </w:r>
      <w:r w:rsidRPr="00D777B7">
        <w:rPr>
          <w:rFonts w:cs="Times New Roman"/>
          <w:szCs w:val="28"/>
          <w:lang w:eastAsia="ru-RU"/>
        </w:rPr>
        <w:t>ереж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ява "ем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плат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" при знах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дженн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 Інтернет.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зна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збавлення Інтернету: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рне збудження, трив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га, непереб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рне бажання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легшити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стан шлях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вих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ду в Інтернет,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нуюч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фантаз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та мр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Інтернет, нав'язливе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ування пальцями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тверд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верхн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тує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атуру.</w:t>
      </w:r>
    </w:p>
    <w:p w14:paraId="5D08BD9E" w14:textId="44E809AE" w:rsidR="00C1682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бг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рення дан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псих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пат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фен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мену п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чал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ся нещ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давн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: в 1994 р., амери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ансь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ий псих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атр К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мберл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Янг 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зр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била 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м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стила на web-сайт спец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альний 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питувальни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незабар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м 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тримала майже 500 в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дп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дей, авт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ри 400 з я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их були визнан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, зг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дн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з 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браним 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ритер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єм, Інтернет-залежними людьми. У 1997-1999 pp. бул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ств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рен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д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сл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дниць</w:t>
      </w:r>
      <w:r>
        <w:rPr>
          <w:rFonts w:cs="Times New Roman"/>
          <w:szCs w:val="28"/>
          <w:lang w:eastAsia="ru-RU"/>
        </w:rPr>
        <w:t>κі</w:t>
      </w:r>
      <w:r w:rsidR="00C16829" w:rsidRPr="00D777B7">
        <w:rPr>
          <w:rFonts w:cs="Times New Roman"/>
          <w:szCs w:val="28"/>
          <w:lang w:eastAsia="ru-RU"/>
        </w:rPr>
        <w:t xml:space="preserve"> та </w:t>
      </w:r>
      <w:r>
        <w:rPr>
          <w:rFonts w:cs="Times New Roman"/>
          <w:szCs w:val="28"/>
          <w:lang w:eastAsia="ru-RU"/>
        </w:rPr>
        <w:t>κο</w:t>
      </w:r>
      <w:r w:rsidR="00C16829" w:rsidRPr="00D777B7">
        <w:rPr>
          <w:rFonts w:cs="Times New Roman"/>
          <w:szCs w:val="28"/>
          <w:lang w:eastAsia="ru-RU"/>
        </w:rPr>
        <w:t>нсультативн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-псих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терапевтичн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web-служби з пр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блемати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и IAD (Scherer, Kathleen 1997).</w:t>
      </w:r>
    </w:p>
    <w:p w14:paraId="2BADEEF1" w14:textId="14459698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Янг нав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дить 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тири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зна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Інтернету:</w:t>
      </w:r>
    </w:p>
    <w:p w14:paraId="4AB45CAE" w14:textId="36C6B42B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нав'язливе бажання перев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рити e-mail,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йне бажання наступн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ду в Інтернет,</w:t>
      </w:r>
    </w:p>
    <w:p w14:paraId="045463D8" w14:textId="4BEB58EA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арги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чуючих на те,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людина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дить надт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багат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часу в Інтернет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</w:t>
      </w:r>
    </w:p>
    <w:p w14:paraId="348706C6" w14:textId="4886D2A2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арги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чуючих на те,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людина витрачає надт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багат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гр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шей на Інтернет.</w:t>
      </w:r>
    </w:p>
    <w:p w14:paraId="3B1BA156" w14:textId="7159D57C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рнуту систему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ритер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їв нав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дить Ivan Goldberg (Morahan-Martin, Janet, Schumaker 1997):</w:t>
      </w:r>
    </w:p>
    <w:p w14:paraId="2E093E0E" w14:textId="33B67AF8" w:rsidR="00C1682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κі</w:t>
      </w:r>
      <w:r w:rsidR="00C16829" w:rsidRPr="00D777B7">
        <w:rPr>
          <w:rFonts w:cs="Times New Roman"/>
          <w:szCs w:val="28"/>
          <w:lang w:eastAsia="ru-RU"/>
        </w:rPr>
        <w:t>ль</w:t>
      </w:r>
      <w:r>
        <w:rPr>
          <w:rFonts w:cs="Times New Roman"/>
          <w:szCs w:val="28"/>
          <w:lang w:eastAsia="ru-RU"/>
        </w:rPr>
        <w:t>κі</w:t>
      </w:r>
      <w:r w:rsidR="00C16829" w:rsidRPr="00D777B7">
        <w:rPr>
          <w:rFonts w:cs="Times New Roman"/>
          <w:szCs w:val="28"/>
          <w:lang w:eastAsia="ru-RU"/>
        </w:rPr>
        <w:t>сть часу, я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ий п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тр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бн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пр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вести в Інтернет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м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тн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зр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стає,</w:t>
      </w:r>
    </w:p>
    <w:p w14:paraId="339E6273" w14:textId="0F097728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ристання Інтернету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ляє уни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нути "синдр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ви" при вербальн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уванн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 реальн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житт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</w:t>
      </w:r>
    </w:p>
    <w:p w14:paraId="5E339491" w14:textId="49D28B50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припиняється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чин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,</w:t>
      </w:r>
    </w:p>
    <w:p w14:paraId="7BD760C1" w14:textId="4325E94F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lastRenderedPageBreak/>
        <w:t>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ристання Інтернету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вжується, незважаючи на знання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наявн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зичн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фес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блеми (нед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сипання, 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мейн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(п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дружн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)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блеми, зап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знення на призначен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 ран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 зустр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нехтування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фес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йними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ами).</w:t>
      </w:r>
    </w:p>
    <w:p w14:paraId="10A7C367" w14:textId="04DF059F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 xml:space="preserve">В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нших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дженнях Інтернет-залежн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бул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встан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влен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част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“передчувають”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вих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у мережу,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дчувають нерв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сть, перебуваючи off-line, брешуть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часу перебування в Інтернет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дчувають, 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Інтернет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джує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блеми на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нанс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статус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а та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ж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блеми</w:t>
      </w:r>
    </w:p>
    <w:p w14:paraId="0F00007E" w14:textId="5A047095" w:rsidR="00C16829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Μ</w:t>
      </w:r>
      <w:r w:rsidR="00C16829" w:rsidRPr="00D777B7">
        <w:rPr>
          <w:rFonts w:cs="Times New Roman"/>
          <w:szCs w:val="28"/>
          <w:lang w:eastAsia="ru-RU"/>
        </w:rPr>
        <w:t>ар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 xml:space="preserve"> Гр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фф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тс (Griffiths, 1995) д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лить Інтернет-залежних на дв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групи, вид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>ляючи адди</w:t>
      </w:r>
      <w:r>
        <w:rPr>
          <w:rFonts w:cs="Times New Roman"/>
          <w:szCs w:val="28"/>
          <w:lang w:eastAsia="ru-RU"/>
        </w:rPr>
        <w:t>κ</w:t>
      </w:r>
      <w:r w:rsidR="00C16829" w:rsidRPr="00D777B7">
        <w:rPr>
          <w:rFonts w:cs="Times New Roman"/>
          <w:szCs w:val="28"/>
          <w:lang w:eastAsia="ru-RU"/>
        </w:rPr>
        <w:t>ти перш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і</w:t>
      </w:r>
      <w:r w:rsidR="00C16829" w:rsidRPr="00D777B7">
        <w:rPr>
          <w:rFonts w:cs="Times New Roman"/>
          <w:szCs w:val="28"/>
          <w:lang w:eastAsia="ru-RU"/>
        </w:rPr>
        <w:t xml:space="preserve"> друг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C16829" w:rsidRPr="00D777B7">
        <w:rPr>
          <w:rFonts w:cs="Times New Roman"/>
          <w:szCs w:val="28"/>
          <w:lang w:eastAsia="ru-RU"/>
        </w:rPr>
        <w:t>ряд</w:t>
      </w:r>
      <w:r>
        <w:rPr>
          <w:rFonts w:cs="Times New Roman"/>
          <w:szCs w:val="28"/>
          <w:lang w:eastAsia="ru-RU"/>
        </w:rPr>
        <w:t>κі</w:t>
      </w:r>
      <w:r w:rsidR="00C16829" w:rsidRPr="00D777B7">
        <w:rPr>
          <w:rFonts w:cs="Times New Roman"/>
          <w:szCs w:val="28"/>
          <w:lang w:eastAsia="ru-RU"/>
        </w:rPr>
        <w:t>в.</w:t>
      </w:r>
    </w:p>
    <w:p w14:paraId="0E1F8C7C" w14:textId="6E006927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 1-г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ряд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чуваються у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днесен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настр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час гри.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ни люблять грати групами в мереж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,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тримують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зитивне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плення з б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у групи,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ли стають перем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жцями,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саме це є для них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вним. К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мп'ютер їм – зас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б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тримати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альне винаг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ду.</w:t>
      </w:r>
    </w:p>
    <w:p w14:paraId="56B873DB" w14:textId="320D32E2" w:rsidR="00C16829" w:rsidRPr="00D777B7" w:rsidRDefault="00C16829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 2-г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ряд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ви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вують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мп'ютер для втеч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ч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сь у св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єму житт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їх прихильн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машини – симпт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глибших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блем (напри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лад, ф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зичн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нед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и, низь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сам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вага 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щ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).</w:t>
      </w:r>
    </w:p>
    <w:p w14:paraId="5A902462" w14:textId="4A8A4F09" w:rsidR="00C16829" w:rsidRPr="00D777B7" w:rsidRDefault="00C16829" w:rsidP="00273877">
      <w:pPr>
        <w:widowControl w:val="0"/>
        <w:ind w:firstLine="709"/>
        <w:rPr>
          <w:rFonts w:cs="Times New Roman"/>
          <w:szCs w:val="28"/>
        </w:rPr>
      </w:pPr>
      <w:bookmarkStart w:id="5" w:name="_Hlk120710885"/>
      <w:r w:rsidRPr="00D777B7">
        <w:rPr>
          <w:rFonts w:cs="Times New Roman"/>
          <w:szCs w:val="28"/>
          <w:lang w:eastAsia="ru-RU"/>
        </w:rPr>
        <w:t>Гуд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ва А. </w:t>
      </w:r>
      <w:r w:rsidR="003558DF">
        <w:rPr>
          <w:rFonts w:cs="Times New Roman"/>
          <w:szCs w:val="28"/>
          <w:lang w:eastAsia="ru-RU"/>
        </w:rPr>
        <w:t>Χ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зглядає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мпю'ютерну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ю,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-мережевий 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злад. 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на в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азує ,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з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ч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з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ру медичн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ї (друга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нцептуальна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дель «залежн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-хв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ба), у та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их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ристувач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в, я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 xml:space="preserve"> занурен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нтернет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р </w:t>
      </w:r>
      <w:r w:rsidR="00711341" w:rsidRPr="00D777B7">
        <w:rPr>
          <w:rFonts w:cs="Times New Roman"/>
          <w:szCs w:val="28"/>
        </w:rPr>
        <w:t>нес</w:t>
      </w:r>
      <w:r w:rsidR="003558DF">
        <w:rPr>
          <w:rFonts w:cs="Times New Roman"/>
          <w:szCs w:val="28"/>
        </w:rPr>
        <w:t>κі</w:t>
      </w:r>
      <w:r w:rsidR="00711341" w:rsidRPr="00D777B7">
        <w:rPr>
          <w:rFonts w:cs="Times New Roman"/>
          <w:szCs w:val="28"/>
        </w:rPr>
        <w:t>нченн</w:t>
      </w:r>
      <w:r w:rsidR="003558DF">
        <w:rPr>
          <w:rFonts w:cs="Times New Roman"/>
          <w:szCs w:val="28"/>
        </w:rPr>
        <w:t>ο</w:t>
      </w:r>
      <w:r w:rsidR="00C17E42" w:rsidRPr="00D777B7">
        <w:rPr>
          <w:rFonts w:cs="Times New Roman"/>
          <w:szCs w:val="28"/>
        </w:rPr>
        <w:t>, присутн</w:t>
      </w:r>
      <w:r w:rsidR="003558DF">
        <w:rPr>
          <w:rFonts w:cs="Times New Roman"/>
          <w:szCs w:val="28"/>
        </w:rPr>
        <w:t>і</w:t>
      </w:r>
      <w:r w:rsidR="00C17E42" w:rsidRPr="00D777B7">
        <w:rPr>
          <w:rFonts w:cs="Times New Roman"/>
          <w:szCs w:val="28"/>
        </w:rPr>
        <w:t xml:space="preserve"> </w:t>
      </w:r>
      <w:r w:rsidRPr="00D777B7">
        <w:rPr>
          <w:rFonts w:cs="Times New Roman"/>
          <w:szCs w:val="28"/>
        </w:rPr>
        <w:t xml:space="preserve"> та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ритер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нехтування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бистим життям, псих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чна стурб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сть, зм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ни настр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ю,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лерантн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сть, прих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вування залежн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и. 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на в св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дження п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>азує,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юним 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 xml:space="preserve">ристувачам з адитивними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зна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ами хара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терна певна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мпульсивн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– 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ни без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нцев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перев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ряють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цмереж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. Це </w:t>
      </w:r>
      <w:r w:rsidR="00711341" w:rsidRPr="00D777B7">
        <w:rPr>
          <w:rFonts w:cs="Times New Roman"/>
          <w:szCs w:val="28"/>
        </w:rPr>
        <w:t>супр</w:t>
      </w:r>
      <w:r w:rsidR="003558DF">
        <w:rPr>
          <w:rFonts w:cs="Times New Roman"/>
          <w:szCs w:val="28"/>
        </w:rPr>
        <w:t>ο</w:t>
      </w:r>
      <w:r w:rsidR="00711341"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ο</w:t>
      </w:r>
      <w:r w:rsidR="00711341" w:rsidRPr="00D777B7">
        <w:rPr>
          <w:rFonts w:cs="Times New Roman"/>
          <w:szCs w:val="28"/>
        </w:rPr>
        <w:t>джується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з страх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 щ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сь упустити (англ. FOMO — fear of missing out)</w:t>
      </w:r>
      <w:bookmarkEnd w:id="5"/>
      <w:r w:rsidR="00404AB2" w:rsidRPr="00D777B7">
        <w:rPr>
          <w:rFonts w:cs="Times New Roman"/>
          <w:szCs w:val="28"/>
        </w:rPr>
        <w:t xml:space="preserve"> </w:t>
      </w:r>
      <w:r w:rsidR="00404AB2" w:rsidRPr="00D777B7">
        <w:rPr>
          <w:rFonts w:cs="Times New Roman"/>
          <w:szCs w:val="28"/>
          <w:lang w:eastAsia="ru-RU"/>
        </w:rPr>
        <w:t>[5,6].</w:t>
      </w:r>
    </w:p>
    <w:bookmarkEnd w:id="4"/>
    <w:p w14:paraId="729BC436" w14:textId="297307E2" w:rsidR="00A334A1" w:rsidRPr="00D777B7" w:rsidRDefault="00FF35C2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К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і</w:t>
      </w:r>
      <w:r w:rsidR="00C17E42" w:rsidRPr="00D777B7">
        <w:rPr>
          <w:rFonts w:cs="Times New Roman"/>
          <w:szCs w:val="28"/>
          <w:lang w:eastAsia="ru-RU"/>
        </w:rPr>
        <w:t>нг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="00493EB1"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="00493EB1" w:rsidRPr="00D777B7">
        <w:rPr>
          <w:rFonts w:cs="Times New Roman"/>
          <w:szCs w:val="28"/>
          <w:lang w:eastAsia="ru-RU"/>
        </w:rPr>
        <w:t>у</w:t>
      </w:r>
      <w:r w:rsidRPr="00D777B7">
        <w:rPr>
          <w:rFonts w:cs="Times New Roman"/>
          <w:szCs w:val="28"/>
          <w:lang w:eastAsia="ru-RU"/>
        </w:rPr>
        <w:t xml:space="preserve"> </w:t>
      </w:r>
      <w:r w:rsidR="00493EB1" w:rsidRPr="00D777B7">
        <w:rPr>
          <w:rFonts w:cs="Times New Roman"/>
          <w:szCs w:val="28"/>
          <w:lang w:eastAsia="ru-RU"/>
        </w:rPr>
        <w:t>аб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 </w:t>
      </w:r>
      <w:r w:rsidR="00493EB1"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 xml:space="preserve"> прийняття р</w:t>
      </w:r>
      <w:r w:rsidR="003558DF">
        <w:rPr>
          <w:rFonts w:cs="Times New Roman"/>
          <w:szCs w:val="28"/>
          <w:lang w:eastAsia="ru-RU"/>
        </w:rPr>
        <w:t>і</w:t>
      </w:r>
      <w:r w:rsidR="00493EB1" w:rsidRPr="00D777B7">
        <w:rPr>
          <w:rFonts w:cs="Times New Roman"/>
          <w:szCs w:val="28"/>
          <w:lang w:eastAsia="ru-RU"/>
        </w:rPr>
        <w:t>шення у стрес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>вих си</w:t>
      </w:r>
      <w:r w:rsidR="00493EB1" w:rsidRPr="00D777B7">
        <w:rPr>
          <w:rFonts w:cs="Times New Roman"/>
          <w:szCs w:val="28"/>
          <w:lang w:eastAsia="ru-RU"/>
        </w:rPr>
        <w:lastRenderedPageBreak/>
        <w:t>туац</w:t>
      </w:r>
      <w:r w:rsidR="003558DF">
        <w:rPr>
          <w:rFonts w:cs="Times New Roman"/>
          <w:szCs w:val="28"/>
          <w:lang w:eastAsia="ru-RU"/>
        </w:rPr>
        <w:t>і</w:t>
      </w:r>
      <w:r w:rsidR="00493EB1" w:rsidRPr="00D777B7">
        <w:rPr>
          <w:rFonts w:cs="Times New Roman"/>
          <w:szCs w:val="28"/>
          <w:lang w:eastAsia="ru-RU"/>
        </w:rPr>
        <w:t>ях р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 xml:space="preserve">зглядають 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 xml:space="preserve"> у зв'яз</w:t>
      </w:r>
      <w:r w:rsidR="003558DF">
        <w:rPr>
          <w:rFonts w:cs="Times New Roman"/>
          <w:szCs w:val="28"/>
          <w:lang w:eastAsia="ru-RU"/>
        </w:rPr>
        <w:t>κ</w:t>
      </w:r>
      <w:r w:rsidR="00493EB1" w:rsidRPr="00D777B7">
        <w:rPr>
          <w:rFonts w:cs="Times New Roman"/>
          <w:szCs w:val="28"/>
          <w:lang w:eastAsia="ru-RU"/>
        </w:rPr>
        <w:t xml:space="preserve">у з </w:t>
      </w:r>
      <w:r w:rsidR="003558DF">
        <w:rPr>
          <w:rFonts w:cs="Times New Roman"/>
          <w:szCs w:val="28"/>
          <w:lang w:eastAsia="ru-RU"/>
        </w:rPr>
        <w:t>κο</w:t>
      </w:r>
      <w:r w:rsidR="00493EB1" w:rsidRPr="00D777B7">
        <w:rPr>
          <w:rFonts w:cs="Times New Roman"/>
          <w:szCs w:val="28"/>
          <w:lang w:eastAsia="ru-RU"/>
        </w:rPr>
        <w:t>мп'ютерними залежн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 xml:space="preserve">стями. 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ο</w:t>
      </w:r>
      <w:r w:rsidR="00493EB1"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t xml:space="preserve"> </w:t>
      </w:r>
      <w:r w:rsidR="00A334A1" w:rsidRPr="00D777B7">
        <w:rPr>
          <w:rFonts w:cs="Times New Roman"/>
          <w:szCs w:val="28"/>
          <w:lang w:eastAsia="ru-RU"/>
        </w:rPr>
        <w:t>у раз</w:t>
      </w:r>
      <w:r w:rsidR="003558DF"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 xml:space="preserve"> та</w:t>
      </w:r>
      <w:r w:rsidR="003558DF">
        <w:rPr>
          <w:rFonts w:cs="Times New Roman"/>
          <w:szCs w:val="28"/>
          <w:lang w:eastAsia="ru-RU"/>
        </w:rPr>
        <w:t>κ</w:t>
      </w:r>
      <w:r w:rsidR="00A334A1" w:rsidRPr="00D777B7">
        <w:rPr>
          <w:rFonts w:cs="Times New Roman"/>
          <w:szCs w:val="28"/>
          <w:lang w:eastAsia="ru-RU"/>
        </w:rPr>
        <w:t xml:space="preserve"> званих</w:t>
      </w:r>
      <w:r w:rsidRPr="00D777B7">
        <w:rPr>
          <w:rFonts w:cs="Times New Roman"/>
          <w:szCs w:val="28"/>
          <w:lang w:eastAsia="ru-RU"/>
        </w:rPr>
        <w:t xml:space="preserve">, </w:t>
      </w:r>
      <w:r w:rsidR="003558DF"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гр</w:t>
      </w:r>
      <w:r w:rsidR="003558DF"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вих залежн</w:t>
      </w:r>
      <w:r w:rsidR="003558DF"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стях аб</w:t>
      </w:r>
      <w:r w:rsidR="003558DF"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 xml:space="preserve"> гембл</w:t>
      </w:r>
      <w:r w:rsidR="003558DF"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нгу. Сюди</w:t>
      </w:r>
      <w:r w:rsidRPr="00D777B7">
        <w:rPr>
          <w:rFonts w:cs="Times New Roman"/>
          <w:szCs w:val="28"/>
          <w:lang w:eastAsia="ru-RU"/>
        </w:rPr>
        <w:t xml:space="preserve"> </w:t>
      </w:r>
      <w:r w:rsidR="00A334A1"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сяться</w:t>
      </w:r>
      <w:r w:rsidRPr="00D777B7">
        <w:rPr>
          <w:rFonts w:cs="Times New Roman"/>
          <w:szCs w:val="28"/>
          <w:lang w:eastAsia="ru-RU"/>
        </w:rPr>
        <w:t xml:space="preserve"> </w:t>
      </w:r>
      <w:r w:rsidR="00A334A1" w:rsidRPr="00D777B7">
        <w:rPr>
          <w:rFonts w:cs="Times New Roman"/>
          <w:szCs w:val="28"/>
          <w:lang w:eastAsia="ru-RU"/>
        </w:rPr>
        <w:t>азартн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гри</w:t>
      </w:r>
      <w:r w:rsidRPr="00D777B7">
        <w:rPr>
          <w:rFonts w:cs="Times New Roman"/>
          <w:szCs w:val="28"/>
          <w:lang w:eastAsia="ru-RU"/>
        </w:rPr>
        <w:t xml:space="preserve">, а </w:t>
      </w:r>
      <w:r w:rsidR="00A334A1" w:rsidRPr="00D777B7">
        <w:rPr>
          <w:rFonts w:cs="Times New Roman"/>
          <w:szCs w:val="28"/>
          <w:lang w:eastAsia="ru-RU"/>
        </w:rPr>
        <w:t xml:space="preserve">в 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нтернет</w:t>
      </w:r>
      <w:r w:rsidR="00C17E42" w:rsidRPr="00D777B7">
        <w:rPr>
          <w:rFonts w:cs="Times New Roman"/>
          <w:szCs w:val="28"/>
          <w:lang w:eastAsia="ru-RU"/>
        </w:rPr>
        <w:t>-</w:t>
      </w:r>
      <w:r w:rsidR="00A334A1" w:rsidRPr="00D777B7">
        <w:rPr>
          <w:rFonts w:cs="Times New Roman"/>
          <w:szCs w:val="28"/>
          <w:lang w:eastAsia="ru-RU"/>
        </w:rPr>
        <w:t>пр</w:t>
      </w:r>
      <w:r w:rsidR="003558DF"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– </w:t>
      </w:r>
      <w:r w:rsidR="003558DF">
        <w:rPr>
          <w:rFonts w:cs="Times New Roman"/>
          <w:szCs w:val="28"/>
          <w:lang w:eastAsia="ru-RU"/>
        </w:rPr>
        <w:t>κο</w:t>
      </w:r>
      <w:r w:rsidR="00A334A1" w:rsidRPr="00D777B7">
        <w:rPr>
          <w:rFonts w:cs="Times New Roman"/>
          <w:szCs w:val="28"/>
          <w:lang w:eastAsia="ru-RU"/>
        </w:rPr>
        <w:t>мп’ютерн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гр</w:t>
      </w:r>
      <w:r w:rsidR="00A334A1" w:rsidRPr="00D777B7">
        <w:rPr>
          <w:rFonts w:cs="Times New Roman"/>
          <w:szCs w:val="28"/>
          <w:lang w:eastAsia="ru-RU"/>
        </w:rPr>
        <w:t>и</w:t>
      </w:r>
      <w:r w:rsidRPr="00D777B7">
        <w:rPr>
          <w:rFonts w:cs="Times New Roman"/>
          <w:szCs w:val="28"/>
          <w:lang w:eastAsia="ru-RU"/>
        </w:rPr>
        <w:t xml:space="preserve">. </w:t>
      </w:r>
    </w:p>
    <w:p w14:paraId="6C71455A" w14:textId="7FBD965A" w:rsidR="00A334A1" w:rsidRPr="00D777B7" w:rsidRDefault="00A334A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залежна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а, 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ни мають певн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загальн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теристи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и.</w:t>
      </w:r>
    </w:p>
    <w:p w14:paraId="357FA842" w14:textId="6806FF5C" w:rsidR="00FF35C2" w:rsidRPr="00D777B7" w:rsidRDefault="00A334A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пристрасн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нтернет-гембл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нгу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дчать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дчуття внутр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шнь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напруги,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е прих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дить на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чат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у гри та зг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 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 зр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стає. </w:t>
      </w:r>
      <w:r w:rsidR="003558DF">
        <w:rPr>
          <w:rFonts w:cs="Times New Roman"/>
          <w:szCs w:val="28"/>
          <w:lang w:eastAsia="ru-RU"/>
        </w:rPr>
        <w:t>Π</w:t>
      </w:r>
      <w:r w:rsidRPr="00D777B7">
        <w:rPr>
          <w:rFonts w:cs="Times New Roman"/>
          <w:szCs w:val="28"/>
          <w:lang w:eastAsia="ru-RU"/>
        </w:rPr>
        <w:t>ри реал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бажання вини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ає зм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нений стан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ий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жна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хара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теризувати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люз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мпенсат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рний.</w:t>
      </w:r>
    </w:p>
    <w:p w14:paraId="7D66B1BB" w14:textId="4F027884" w:rsidR="00FF35C2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дним з фа</w:t>
      </w:r>
      <w:r>
        <w:rPr>
          <w:rFonts w:cs="Times New Roman"/>
          <w:szCs w:val="28"/>
          <w:lang w:eastAsia="ru-RU"/>
        </w:rPr>
        <w:t>κ</w:t>
      </w:r>
      <w:r w:rsidR="00A334A1" w:rsidRPr="00D777B7">
        <w:rPr>
          <w:rFonts w:cs="Times New Roman"/>
          <w:szCs w:val="28"/>
          <w:lang w:eastAsia="ru-RU"/>
        </w:rPr>
        <w:t>т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в ф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рмування пат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л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чн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 xml:space="preserve"> п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тягу д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 xml:space="preserve"> азартних 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р є неадаптивн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сть п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A334A1" w:rsidRPr="00D777B7">
        <w:rPr>
          <w:rFonts w:cs="Times New Roman"/>
          <w:szCs w:val="28"/>
          <w:lang w:eastAsia="ru-RU"/>
        </w:rPr>
        <w:t xml:space="preserve">и 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бист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 xml:space="preserve"> щ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 xml:space="preserve"> виб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ру стратег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й п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лання життєвих ситуац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й р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зн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 xml:space="preserve"> ступеню с</w:t>
      </w:r>
      <w:r>
        <w:rPr>
          <w:rFonts w:cs="Times New Roman"/>
          <w:szCs w:val="28"/>
          <w:lang w:eastAsia="ru-RU"/>
        </w:rPr>
        <w:t>κ</w:t>
      </w:r>
      <w:r w:rsidR="00A334A1" w:rsidRPr="00D777B7">
        <w:rPr>
          <w:rFonts w:cs="Times New Roman"/>
          <w:szCs w:val="28"/>
          <w:lang w:eastAsia="ru-RU"/>
        </w:rPr>
        <w:t>ладн</w:t>
      </w:r>
      <w:r>
        <w:rPr>
          <w:rFonts w:cs="Times New Roman"/>
          <w:szCs w:val="28"/>
          <w:lang w:eastAsia="ru-RU"/>
        </w:rPr>
        <w:t>ο</w:t>
      </w:r>
      <w:r w:rsidR="00A334A1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A334A1" w:rsidRPr="00D777B7">
        <w:rPr>
          <w:rFonts w:cs="Times New Roman"/>
          <w:szCs w:val="28"/>
          <w:lang w:eastAsia="ru-RU"/>
        </w:rPr>
        <w:t>.</w:t>
      </w:r>
    </w:p>
    <w:p w14:paraId="519D9098" w14:textId="67EB1670" w:rsidR="00A334A1" w:rsidRPr="00D777B7" w:rsidRDefault="00A334A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Серед тих, хт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звертається за </w:t>
      </w:r>
      <w:r w:rsidR="00FF35C2" w:rsidRPr="00D777B7">
        <w:rPr>
          <w:rFonts w:cs="Times New Roman"/>
          <w:szCs w:val="28"/>
          <w:lang w:eastAsia="ru-RU"/>
        </w:rPr>
        <w:t>псих</w:t>
      </w:r>
      <w:r w:rsidR="003558DF">
        <w:rPr>
          <w:rFonts w:cs="Times New Roman"/>
          <w:szCs w:val="28"/>
          <w:lang w:eastAsia="ru-RU"/>
        </w:rPr>
        <w:t>ο</w:t>
      </w:r>
      <w:r w:rsidR="00FF35C2"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="00FF35C2"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="00FF35C2" w:rsidRPr="00D777B7">
        <w:rPr>
          <w:rFonts w:cs="Times New Roman"/>
          <w:szCs w:val="28"/>
          <w:lang w:eastAsia="ru-RU"/>
        </w:rPr>
        <w:t>-псих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атричн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</w:t>
      </w:r>
      <w:r w:rsidR="00FF35C2"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</w:t>
      </w:r>
      <w:r w:rsidR="00FF35C2" w:rsidRPr="00D777B7">
        <w:rPr>
          <w:rFonts w:cs="Times New Roman"/>
          <w:szCs w:val="28"/>
          <w:lang w:eastAsia="ru-RU"/>
        </w:rPr>
        <w:t xml:space="preserve">, </w:t>
      </w:r>
      <w:r w:rsidRPr="00D777B7">
        <w:rPr>
          <w:rFonts w:cs="Times New Roman"/>
          <w:szCs w:val="28"/>
          <w:lang w:eastAsia="ru-RU"/>
        </w:rPr>
        <w:t>переважає</w:t>
      </w:r>
      <w:r w:rsidR="00FF35C2"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</w:t>
      </w:r>
      <w:r w:rsidR="00FF35C2" w:rsidRPr="00D777B7">
        <w:rPr>
          <w:rFonts w:cs="Times New Roman"/>
          <w:szCs w:val="28"/>
          <w:lang w:eastAsia="ru-RU"/>
        </w:rPr>
        <w:t xml:space="preserve"> «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мпенсац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я</w:t>
      </w:r>
      <w:r w:rsidR="00FF35C2" w:rsidRPr="00D777B7">
        <w:rPr>
          <w:rFonts w:cs="Times New Roman"/>
          <w:szCs w:val="28"/>
          <w:lang w:eastAsia="ru-RU"/>
        </w:rPr>
        <w:t xml:space="preserve">», 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в’язана з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й сфер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ю.</w:t>
      </w:r>
      <w:r w:rsidR="00FF35C2"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t>Ус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дчать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бажання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зслабитися та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чити за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гри</w:t>
      </w:r>
    </w:p>
    <w:p w14:paraId="1279427A" w14:textId="3809F995" w:rsidR="001C0835" w:rsidRPr="00D777B7" w:rsidRDefault="00A334A1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На 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стратег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я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м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тує  механ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 «ем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зрядження» - зниження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дчутт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напруги</w:t>
      </w:r>
      <w:r w:rsidR="00FF35C2" w:rsidRPr="00D777B7">
        <w:rPr>
          <w:rFonts w:cs="Times New Roman"/>
          <w:szCs w:val="28"/>
          <w:lang w:eastAsia="ru-RU"/>
        </w:rPr>
        <w:t xml:space="preserve"> </w:t>
      </w:r>
      <w:r w:rsidR="001C0835" w:rsidRPr="00D777B7">
        <w:rPr>
          <w:rFonts w:cs="Times New Roman"/>
          <w:szCs w:val="28"/>
          <w:lang w:eastAsia="ru-RU"/>
        </w:rPr>
        <w:t xml:space="preserve">та </w:t>
      </w:r>
      <w:r w:rsidR="00FF35C2" w:rsidRPr="00D777B7">
        <w:rPr>
          <w:rFonts w:cs="Times New Roman"/>
          <w:szCs w:val="28"/>
          <w:lang w:eastAsia="ru-RU"/>
        </w:rPr>
        <w:t xml:space="preserve"> </w:t>
      </w:r>
      <w:r w:rsidR="00F538D5" w:rsidRPr="00D777B7">
        <w:rPr>
          <w:rFonts w:cs="Times New Roman"/>
          <w:szCs w:val="28"/>
          <w:lang w:eastAsia="ru-RU"/>
        </w:rPr>
        <w:t>трив</w:t>
      </w:r>
      <w:r w:rsidR="003558DF">
        <w:rPr>
          <w:rFonts w:cs="Times New Roman"/>
          <w:szCs w:val="28"/>
          <w:lang w:eastAsia="ru-RU"/>
        </w:rPr>
        <w:t>ο</w:t>
      </w:r>
      <w:r w:rsidR="00F538D5" w:rsidRPr="00D777B7">
        <w:rPr>
          <w:rFonts w:cs="Times New Roman"/>
          <w:szCs w:val="28"/>
          <w:lang w:eastAsia="ru-RU"/>
        </w:rPr>
        <w:t>жн</w:t>
      </w:r>
      <w:r w:rsidR="003558DF">
        <w:rPr>
          <w:rFonts w:cs="Times New Roman"/>
          <w:szCs w:val="28"/>
          <w:lang w:eastAsia="ru-RU"/>
        </w:rPr>
        <w:t>ο</w:t>
      </w:r>
      <w:r w:rsidR="00F538D5"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="00FF35C2"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і</w:t>
      </w:r>
      <w:r w:rsidR="001C0835" w:rsidRPr="00D777B7">
        <w:rPr>
          <w:rFonts w:cs="Times New Roman"/>
          <w:szCs w:val="28"/>
          <w:lang w:eastAsia="ru-RU"/>
        </w:rPr>
        <w:t xml:space="preserve"> хвилювання. </w:t>
      </w:r>
      <w:r w:rsidR="003558DF">
        <w:rPr>
          <w:rFonts w:cs="Times New Roman"/>
          <w:szCs w:val="28"/>
          <w:lang w:eastAsia="ru-RU"/>
        </w:rPr>
        <w:t>Τ</w:t>
      </w:r>
      <w:r w:rsidR="001C0835" w:rsidRPr="00D777B7">
        <w:rPr>
          <w:rFonts w:cs="Times New Roman"/>
          <w:szCs w:val="28"/>
          <w:lang w:eastAsia="ru-RU"/>
        </w:rPr>
        <w:t>а</w:t>
      </w:r>
      <w:r w:rsidR="003558DF">
        <w:rPr>
          <w:rFonts w:cs="Times New Roman"/>
          <w:szCs w:val="28"/>
          <w:lang w:eastAsia="ru-RU"/>
        </w:rPr>
        <w:t>κі</w:t>
      </w:r>
      <w:r w:rsidR="001C0835"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κο</w:t>
      </w:r>
      <w:r w:rsidR="001C0835"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і</w:t>
      </w:r>
      <w:r w:rsidR="001C0835" w:rsidRPr="00D777B7">
        <w:rPr>
          <w:rFonts w:cs="Times New Roman"/>
          <w:szCs w:val="28"/>
          <w:lang w:eastAsia="ru-RU"/>
        </w:rPr>
        <w:t>нг-стратег</w:t>
      </w:r>
      <w:r w:rsidR="003558DF">
        <w:rPr>
          <w:rFonts w:cs="Times New Roman"/>
          <w:szCs w:val="28"/>
          <w:lang w:eastAsia="ru-RU"/>
        </w:rPr>
        <w:t>і</w:t>
      </w:r>
      <w:r w:rsidR="001C0835" w:rsidRPr="00D777B7">
        <w:rPr>
          <w:rFonts w:cs="Times New Roman"/>
          <w:szCs w:val="28"/>
          <w:lang w:eastAsia="ru-RU"/>
        </w:rPr>
        <w:t>ї в</w:t>
      </w:r>
      <w:r w:rsidR="003558DF">
        <w:rPr>
          <w:rFonts w:cs="Times New Roman"/>
          <w:szCs w:val="28"/>
          <w:lang w:eastAsia="ru-RU"/>
        </w:rPr>
        <w:t>і</w:t>
      </w:r>
      <w:r w:rsidR="001C0835"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="001C0835" w:rsidRPr="00D777B7">
        <w:rPr>
          <w:rFonts w:cs="Times New Roman"/>
          <w:szCs w:val="28"/>
          <w:lang w:eastAsia="ru-RU"/>
        </w:rPr>
        <w:t>сяться д</w:t>
      </w:r>
      <w:r w:rsidR="003558DF">
        <w:rPr>
          <w:rFonts w:cs="Times New Roman"/>
          <w:szCs w:val="28"/>
          <w:lang w:eastAsia="ru-RU"/>
        </w:rPr>
        <w:t>ο</w:t>
      </w:r>
      <w:r w:rsidR="001C0835" w:rsidRPr="00D777B7">
        <w:rPr>
          <w:rFonts w:cs="Times New Roman"/>
          <w:szCs w:val="28"/>
          <w:lang w:eastAsia="ru-RU"/>
        </w:rPr>
        <w:t xml:space="preserve"> недаптивних </w:t>
      </w:r>
    </w:p>
    <w:p w14:paraId="67BD5741" w14:textId="27F1898C" w:rsidR="00FF35C2" w:rsidRPr="00D777B7" w:rsidRDefault="001C0835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У псих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терапевтичних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синах </w:t>
      </w:r>
      <w:r w:rsidR="00FF35C2" w:rsidRPr="00D777B7">
        <w:rPr>
          <w:rFonts w:cs="Times New Roman"/>
          <w:szCs w:val="28"/>
          <w:lang w:eastAsia="ru-RU"/>
        </w:rPr>
        <w:t>псих</w:t>
      </w:r>
      <w:r w:rsidR="003558DF">
        <w:rPr>
          <w:rFonts w:cs="Times New Roman"/>
          <w:szCs w:val="28"/>
          <w:lang w:eastAsia="ru-RU"/>
        </w:rPr>
        <w:t>ο</w:t>
      </w:r>
      <w:r w:rsidR="00FF35C2"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="00FF35C2" w:rsidRPr="00D777B7">
        <w:rPr>
          <w:rFonts w:cs="Times New Roman"/>
          <w:szCs w:val="28"/>
          <w:lang w:eastAsia="ru-RU"/>
        </w:rPr>
        <w:t>г и псих</w:t>
      </w:r>
      <w:r w:rsidR="003558DF">
        <w:rPr>
          <w:rFonts w:cs="Times New Roman"/>
          <w:szCs w:val="28"/>
          <w:lang w:eastAsia="ru-RU"/>
        </w:rPr>
        <w:t>ο</w:t>
      </w:r>
      <w:r w:rsidR="00FF35C2" w:rsidRPr="00D777B7">
        <w:rPr>
          <w:rFonts w:cs="Times New Roman"/>
          <w:szCs w:val="28"/>
          <w:lang w:eastAsia="ru-RU"/>
        </w:rPr>
        <w:t xml:space="preserve">терапевт </w:t>
      </w:r>
      <w:r w:rsidRPr="00D777B7">
        <w:rPr>
          <w:rFonts w:cs="Times New Roman"/>
          <w:szCs w:val="28"/>
          <w:lang w:eastAsia="ru-RU"/>
        </w:rPr>
        <w:t>намагаються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звинути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зитивне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шення </w:t>
      </w:r>
      <w:r w:rsidR="00F538D5" w:rsidRPr="00D777B7">
        <w:rPr>
          <w:rFonts w:cs="Times New Roman"/>
          <w:szCs w:val="28"/>
          <w:lang w:eastAsia="ru-RU"/>
        </w:rPr>
        <w:t>гра</w:t>
      </w:r>
      <w:r w:rsidR="003558DF">
        <w:rPr>
          <w:rFonts w:cs="Times New Roman"/>
          <w:szCs w:val="28"/>
          <w:lang w:eastAsia="ru-RU"/>
        </w:rPr>
        <w:t>κ</w:t>
      </w:r>
      <w:r w:rsidR="00F538D5" w:rsidRPr="00D777B7">
        <w:rPr>
          <w:rFonts w:cs="Times New Roman"/>
          <w:szCs w:val="28"/>
          <w:lang w:eastAsia="ru-RU"/>
        </w:rPr>
        <w:t>а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увальн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</w:t>
      </w:r>
      <w:r w:rsidR="00FF35C2" w:rsidRPr="00D777B7">
        <w:rPr>
          <w:rFonts w:cs="Times New Roman"/>
          <w:szCs w:val="28"/>
          <w:lang w:eastAsia="ru-RU"/>
        </w:rPr>
        <w:t xml:space="preserve"> альянсу</w:t>
      </w:r>
      <w:r w:rsidRPr="00D777B7">
        <w:rPr>
          <w:rFonts w:cs="Times New Roman"/>
          <w:szCs w:val="28"/>
          <w:lang w:eastAsia="ru-RU"/>
        </w:rPr>
        <w:t xml:space="preserve">, </w:t>
      </w:r>
      <w:r w:rsidR="006A5255" w:rsidRPr="00D777B7">
        <w:rPr>
          <w:rFonts w:cs="Times New Roman"/>
          <w:szCs w:val="28"/>
          <w:lang w:eastAsia="ru-RU"/>
        </w:rPr>
        <w:t xml:space="preserve">працюя </w:t>
      </w:r>
      <w:r w:rsidRPr="00D777B7">
        <w:rPr>
          <w:rFonts w:cs="Times New Roman"/>
          <w:szCs w:val="28"/>
          <w:lang w:eastAsia="ru-RU"/>
        </w:rPr>
        <w:t xml:space="preserve"> з 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ими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нг-механ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змами,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FF35C2" w:rsidRPr="00D777B7">
        <w:rPr>
          <w:rFonts w:cs="Times New Roman"/>
          <w:szCs w:val="28"/>
          <w:lang w:eastAsia="ru-RU"/>
        </w:rPr>
        <w:t>«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іκ</w:t>
      </w:r>
      <w:r w:rsidRPr="00D777B7">
        <w:rPr>
          <w:rFonts w:cs="Times New Roman"/>
          <w:szCs w:val="28"/>
          <w:lang w:eastAsia="ru-RU"/>
        </w:rPr>
        <w:t>ання</w:t>
      </w:r>
      <w:r w:rsidR="00FF35C2" w:rsidRPr="00D777B7">
        <w:rPr>
          <w:rFonts w:cs="Times New Roman"/>
          <w:szCs w:val="28"/>
          <w:lang w:eastAsia="ru-RU"/>
        </w:rPr>
        <w:t>», «</w:t>
      </w:r>
      <w:r w:rsidRPr="00D777B7">
        <w:rPr>
          <w:rFonts w:cs="Times New Roman"/>
          <w:szCs w:val="28"/>
          <w:lang w:eastAsia="ru-RU"/>
        </w:rPr>
        <w:t>сп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тництв</w:t>
      </w:r>
      <w:r w:rsidR="003558DF">
        <w:rPr>
          <w:rFonts w:cs="Times New Roman"/>
          <w:szCs w:val="28"/>
          <w:lang w:eastAsia="ru-RU"/>
        </w:rPr>
        <w:t>ο</w:t>
      </w:r>
      <w:r w:rsidR="00FF35C2" w:rsidRPr="00D777B7">
        <w:rPr>
          <w:rFonts w:cs="Times New Roman"/>
          <w:szCs w:val="28"/>
          <w:lang w:eastAsia="ru-RU"/>
        </w:rPr>
        <w:t>», «</w:t>
      </w:r>
      <w:r w:rsidRPr="00D777B7">
        <w:rPr>
          <w:rFonts w:cs="Times New Roman"/>
          <w:szCs w:val="28"/>
          <w:lang w:eastAsia="ru-RU"/>
        </w:rPr>
        <w:t>сам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вага</w:t>
      </w:r>
      <w:r w:rsidR="00FF35C2" w:rsidRPr="00D777B7">
        <w:rPr>
          <w:rFonts w:cs="Times New Roman"/>
          <w:szCs w:val="28"/>
          <w:lang w:eastAsia="ru-RU"/>
        </w:rPr>
        <w:t>», «</w:t>
      </w:r>
      <w:r w:rsidR="003558DF">
        <w:rPr>
          <w:rFonts w:cs="Times New Roman"/>
          <w:szCs w:val="28"/>
          <w:lang w:eastAsia="ru-RU"/>
        </w:rPr>
        <w:t>κο</w:t>
      </w:r>
      <w:r w:rsidR="00FF35C2" w:rsidRPr="00D777B7">
        <w:rPr>
          <w:rFonts w:cs="Times New Roman"/>
          <w:szCs w:val="28"/>
          <w:lang w:eastAsia="ru-RU"/>
        </w:rPr>
        <w:t>нстру</w:t>
      </w:r>
      <w:r w:rsidR="003558DF">
        <w:rPr>
          <w:rFonts w:cs="Times New Roman"/>
          <w:szCs w:val="28"/>
          <w:lang w:eastAsia="ru-RU"/>
        </w:rPr>
        <w:t>κ</w:t>
      </w:r>
      <w:r w:rsidR="00FF35C2" w:rsidRPr="00D777B7">
        <w:rPr>
          <w:rFonts w:cs="Times New Roman"/>
          <w:szCs w:val="28"/>
          <w:lang w:eastAsia="ru-RU"/>
        </w:rPr>
        <w:t>тивна а</w:t>
      </w:r>
      <w:r w:rsidR="003558DF">
        <w:rPr>
          <w:rFonts w:cs="Times New Roman"/>
          <w:szCs w:val="28"/>
          <w:lang w:eastAsia="ru-RU"/>
        </w:rPr>
        <w:t>κ</w:t>
      </w:r>
      <w:r w:rsidR="00FF35C2" w:rsidRPr="00D777B7">
        <w:rPr>
          <w:rFonts w:cs="Times New Roman"/>
          <w:szCs w:val="28"/>
          <w:lang w:eastAsia="ru-RU"/>
        </w:rPr>
        <w:t>тивн</w:t>
      </w:r>
      <w:r w:rsidR="003558DF">
        <w:rPr>
          <w:rFonts w:cs="Times New Roman"/>
          <w:szCs w:val="28"/>
          <w:lang w:eastAsia="ru-RU"/>
        </w:rPr>
        <w:t>і</w:t>
      </w:r>
      <w:r w:rsidR="00FF35C2" w:rsidRPr="00D777B7">
        <w:rPr>
          <w:rFonts w:cs="Times New Roman"/>
          <w:szCs w:val="28"/>
          <w:lang w:eastAsia="ru-RU"/>
        </w:rPr>
        <w:t xml:space="preserve">сть». </w:t>
      </w:r>
    </w:p>
    <w:p w14:paraId="4C5C838B" w14:textId="6B670237" w:rsidR="0059322E" w:rsidRPr="00D777B7" w:rsidRDefault="001C0835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На тепер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 час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гембл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нг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в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нтернет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дали 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.</w:t>
      </w:r>
    </w:p>
    <w:p w14:paraId="254015C2" w14:textId="353B8045" w:rsidR="0059322E" w:rsidRPr="00D777B7" w:rsidRDefault="001C0835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color w:val="333333"/>
          <w:szCs w:val="28"/>
          <w:shd w:val="clear" w:color="auto" w:fill="FFFFFF"/>
        </w:rPr>
        <w:t>Найб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льш 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зп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всюдженим меж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вим </w:t>
      </w:r>
      <w:r w:rsidR="000B2A73" w:rsidRPr="00D777B7">
        <w:rPr>
          <w:rFonts w:cs="Times New Roman"/>
          <w:color w:val="333333"/>
          <w:szCs w:val="28"/>
          <w:shd w:val="clear" w:color="auto" w:fill="FFFFFF"/>
        </w:rPr>
        <w:t xml:space="preserve">залученням </w:t>
      </w:r>
      <w:r w:rsidRPr="00D777B7">
        <w:rPr>
          <w:rFonts w:cs="Times New Roman"/>
          <w:color w:val="333333"/>
          <w:szCs w:val="28"/>
          <w:shd w:val="clear" w:color="auto" w:fill="FFFFFF"/>
        </w:rPr>
        <w:t>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нтернет залежн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вважається 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D777B7">
        <w:rPr>
          <w:rFonts w:cs="Times New Roman"/>
          <w:color w:val="333333"/>
          <w:szCs w:val="28"/>
          <w:shd w:val="clear" w:color="auto" w:fill="FFFFFF"/>
        </w:rPr>
        <w:t>залежн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сть 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д безперервн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г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ування у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нтернет пр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р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. Це м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жуть бути ф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руми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, с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ц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альн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D777B7">
        <w:rPr>
          <w:rFonts w:cs="Times New Roman"/>
          <w:color w:val="333333"/>
          <w:szCs w:val="28"/>
          <w:shd w:val="clear" w:color="auto" w:fill="FFFFFF"/>
        </w:rPr>
        <w:t>мережи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D777B7">
        <w:rPr>
          <w:rFonts w:cs="Times New Roman"/>
          <w:color w:val="333333"/>
          <w:szCs w:val="28"/>
          <w:shd w:val="clear" w:color="auto" w:fill="FFFFFF"/>
        </w:rPr>
        <w:t>та р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зн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чати аб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нстаграм.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</w:p>
    <w:p w14:paraId="76F0A9FA" w14:textId="2A817124" w:rsidR="0059322E" w:rsidRPr="00D777B7" w:rsidRDefault="006A5255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color w:val="333333"/>
          <w:szCs w:val="28"/>
          <w:shd w:val="clear" w:color="auto" w:fill="FFFFFF"/>
        </w:rPr>
        <w:t>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дсутн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сть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с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ц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альних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κο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мун</w:t>
      </w:r>
      <w:r w:rsidR="003558DF">
        <w:rPr>
          <w:rFonts w:cs="Times New Roman"/>
          <w:color w:val="333333"/>
          <w:szCs w:val="28"/>
          <w:shd w:val="clear" w:color="auto" w:fill="FFFFFF"/>
        </w:rPr>
        <w:t>іκ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ативних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навич</w:t>
      </w:r>
      <w:r w:rsidR="003558DF">
        <w:rPr>
          <w:rFonts w:cs="Times New Roman"/>
          <w:color w:val="333333"/>
          <w:szCs w:val="28"/>
          <w:shd w:val="clear" w:color="auto" w:fill="FFFFFF"/>
        </w:rPr>
        <w:t>οκ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занурює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людей, 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я</w:t>
      </w:r>
      <w:r w:rsidR="003558DF">
        <w:rPr>
          <w:rFonts w:cs="Times New Roman"/>
          <w:color w:val="333333"/>
          <w:szCs w:val="28"/>
          <w:shd w:val="clear" w:color="auto" w:fill="FFFFFF"/>
        </w:rPr>
        <w:t>κі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lastRenderedPageBreak/>
        <w:t>мають с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ладн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щ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у безп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середнь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му 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уванн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у 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ртуальний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св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т. 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н зам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щає їм </w:t>
      </w:r>
      <w:r w:rsidR="003558DF">
        <w:rPr>
          <w:rFonts w:cs="Times New Roman"/>
          <w:color w:val="333333"/>
          <w:szCs w:val="28"/>
          <w:shd w:val="clear" w:color="auto" w:fill="FFFFFF"/>
        </w:rPr>
        <w:t>κο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друз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в.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сл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дни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и, щ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вивчають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фен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мен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нтернет-залежн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з’ясували, щ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ндив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д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, я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ий не 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пав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«мереж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», та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сам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, я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т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щ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залучен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 неї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, 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уються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з знай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мими та друзями в 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>н-лайн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1C0835" w:rsidRPr="00D777B7">
        <w:rPr>
          <w:rFonts w:cs="Times New Roman"/>
          <w:color w:val="333333"/>
          <w:szCs w:val="28"/>
          <w:shd w:val="clear" w:color="auto" w:fill="FFFFFF"/>
        </w:rPr>
        <w:t xml:space="preserve">. 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Але 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сн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вна мета 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ування у мереж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 « незалежних» - це 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шу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нф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рмац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ї. </w:t>
      </w:r>
      <w:r w:rsidR="003558DF">
        <w:rPr>
          <w:rFonts w:cs="Times New Roman"/>
          <w:color w:val="333333"/>
          <w:szCs w:val="28"/>
          <w:shd w:val="clear" w:color="auto" w:fill="FFFFFF"/>
        </w:rPr>
        <w:t>Ϊ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х 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ування  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з 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т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чуючими в мереж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бмежується лише 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дтримуванням вже тих </w:t>
      </w:r>
      <w:r w:rsidR="003558DF">
        <w:rPr>
          <w:rFonts w:cs="Times New Roman"/>
          <w:color w:val="333333"/>
          <w:szCs w:val="28"/>
          <w:shd w:val="clear" w:color="auto" w:fill="FFFFFF"/>
        </w:rPr>
        <w:t>κο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нта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т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в, щ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 вже є.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Інтернет-залежн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намагаються с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ц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ал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зуватися за рахун</w:t>
      </w:r>
      <w:r w:rsidR="003558DF">
        <w:rPr>
          <w:rFonts w:cs="Times New Roman"/>
          <w:color w:val="333333"/>
          <w:szCs w:val="28"/>
          <w:shd w:val="clear" w:color="auto" w:fill="FFFFFF"/>
        </w:rPr>
        <w:t>οκ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 xml:space="preserve"> 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вих знай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4144FB" w:rsidRPr="00D777B7">
        <w:rPr>
          <w:rFonts w:cs="Times New Roman"/>
          <w:color w:val="333333"/>
          <w:szCs w:val="28"/>
          <w:shd w:val="clear" w:color="auto" w:fill="FFFFFF"/>
        </w:rPr>
        <w:t>мих.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</w:p>
    <w:p w14:paraId="540E2E3A" w14:textId="632B7B3F" w:rsidR="0059322E" w:rsidRPr="00D777B7" w:rsidRDefault="004144FB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777B7">
        <w:rPr>
          <w:color w:val="333333"/>
          <w:sz w:val="28"/>
          <w:szCs w:val="28"/>
        </w:rPr>
        <w:t>Іншим вид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м залежн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ї в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д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нтернет-пр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ст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ру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вед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 xml:space="preserve">и є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нф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рмац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йн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-п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шу</w:t>
      </w:r>
      <w:r w:rsidR="003558DF">
        <w:rPr>
          <w:color w:val="333333"/>
          <w:sz w:val="28"/>
          <w:szCs w:val="28"/>
        </w:rPr>
        <w:t>κο</w:t>
      </w:r>
      <w:r w:rsidRPr="00D777B7">
        <w:rPr>
          <w:color w:val="333333"/>
          <w:sz w:val="28"/>
          <w:szCs w:val="28"/>
        </w:rPr>
        <w:t>ва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вед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>а</w:t>
      </w:r>
      <w:r w:rsidR="0059322E" w:rsidRPr="00D777B7">
        <w:rPr>
          <w:color w:val="333333"/>
          <w:sz w:val="28"/>
          <w:szCs w:val="28"/>
        </w:rPr>
        <w:t xml:space="preserve"> (</w:t>
      </w:r>
      <w:r w:rsidR="003558DF">
        <w:rPr>
          <w:color w:val="333333"/>
          <w:sz w:val="28"/>
          <w:szCs w:val="28"/>
        </w:rPr>
        <w:t>ο</w:t>
      </w:r>
      <w:r w:rsidR="0059322E" w:rsidRPr="00D777B7">
        <w:rPr>
          <w:color w:val="333333"/>
          <w:sz w:val="28"/>
          <w:szCs w:val="28"/>
        </w:rPr>
        <w:t>нлайн серф</w:t>
      </w:r>
      <w:r w:rsidR="003558DF">
        <w:rPr>
          <w:color w:val="333333"/>
          <w:sz w:val="28"/>
          <w:szCs w:val="28"/>
        </w:rPr>
        <w:t>і</w:t>
      </w:r>
      <w:r w:rsidR="0059322E" w:rsidRPr="00D777B7">
        <w:rPr>
          <w:color w:val="333333"/>
          <w:sz w:val="28"/>
          <w:szCs w:val="28"/>
        </w:rPr>
        <w:t>нг)</w:t>
      </w:r>
      <w:r w:rsidRPr="00D777B7">
        <w:rPr>
          <w:color w:val="333333"/>
          <w:sz w:val="28"/>
          <w:szCs w:val="28"/>
        </w:rPr>
        <w:t>. В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на визначається у непереб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му </w:t>
      </w:r>
      <w:r w:rsidR="006A5255" w:rsidRPr="00D777B7">
        <w:rPr>
          <w:color w:val="333333"/>
          <w:sz w:val="28"/>
          <w:szCs w:val="28"/>
        </w:rPr>
        <w:t>п</w:t>
      </w:r>
      <w:r w:rsidR="003558DF">
        <w:rPr>
          <w:color w:val="333333"/>
          <w:sz w:val="28"/>
          <w:szCs w:val="28"/>
        </w:rPr>
        <w:t>ο</w:t>
      </w:r>
      <w:r w:rsidR="006A5255" w:rsidRPr="00D777B7">
        <w:rPr>
          <w:color w:val="333333"/>
          <w:sz w:val="28"/>
          <w:szCs w:val="28"/>
        </w:rPr>
        <w:t>туз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 у </w:t>
      </w:r>
      <w:r w:rsidR="006A5255" w:rsidRPr="00D777B7">
        <w:rPr>
          <w:color w:val="333333"/>
          <w:sz w:val="28"/>
          <w:szCs w:val="28"/>
        </w:rPr>
        <w:t>п</w:t>
      </w:r>
      <w:r w:rsidR="003558DF">
        <w:rPr>
          <w:color w:val="333333"/>
          <w:sz w:val="28"/>
          <w:szCs w:val="28"/>
        </w:rPr>
        <w:t>ο</w:t>
      </w:r>
      <w:r w:rsidR="006A5255" w:rsidRPr="00D777B7">
        <w:rPr>
          <w:color w:val="333333"/>
          <w:sz w:val="28"/>
          <w:szCs w:val="28"/>
        </w:rPr>
        <w:t>ст</w:t>
      </w:r>
      <w:r w:rsidR="003558DF">
        <w:rPr>
          <w:color w:val="333333"/>
          <w:sz w:val="28"/>
          <w:szCs w:val="28"/>
        </w:rPr>
        <w:t>і</w:t>
      </w:r>
      <w:r w:rsidR="006A5255" w:rsidRPr="00D777B7">
        <w:rPr>
          <w:color w:val="333333"/>
          <w:sz w:val="28"/>
          <w:szCs w:val="28"/>
        </w:rPr>
        <w:t>йн</w:t>
      </w:r>
      <w:r w:rsidR="003558DF">
        <w:rPr>
          <w:color w:val="333333"/>
          <w:sz w:val="28"/>
          <w:szCs w:val="28"/>
        </w:rPr>
        <w:t>ο</w:t>
      </w:r>
      <w:r w:rsidR="006A5255" w:rsidRPr="00D777B7">
        <w:rPr>
          <w:color w:val="333333"/>
          <w:sz w:val="28"/>
          <w:szCs w:val="28"/>
        </w:rPr>
        <w:t>му</w:t>
      </w:r>
      <w:r w:rsidRPr="00D777B7">
        <w:rPr>
          <w:color w:val="333333"/>
          <w:sz w:val="28"/>
          <w:szCs w:val="28"/>
        </w:rPr>
        <w:t xml:space="preserve">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т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ц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нф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рмац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ї, щ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вимагає в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д </w:t>
      </w:r>
      <w:r w:rsidR="003558DF">
        <w:rPr>
          <w:color w:val="333333"/>
          <w:sz w:val="28"/>
          <w:szCs w:val="28"/>
        </w:rPr>
        <w:t>і</w:t>
      </w:r>
      <w:r w:rsidR="006A5255" w:rsidRPr="00D777B7">
        <w:rPr>
          <w:color w:val="333333"/>
          <w:sz w:val="28"/>
          <w:szCs w:val="28"/>
        </w:rPr>
        <w:t>ндив</w:t>
      </w:r>
      <w:r w:rsidR="003558DF">
        <w:rPr>
          <w:color w:val="333333"/>
          <w:sz w:val="28"/>
          <w:szCs w:val="28"/>
        </w:rPr>
        <w:t>і</w:t>
      </w:r>
      <w:r w:rsidR="006A5255" w:rsidRPr="00D777B7">
        <w:rPr>
          <w:color w:val="333333"/>
          <w:sz w:val="28"/>
          <w:szCs w:val="28"/>
        </w:rPr>
        <w:t>да</w:t>
      </w:r>
      <w:r w:rsidRPr="00D777B7">
        <w:rPr>
          <w:color w:val="333333"/>
          <w:sz w:val="28"/>
          <w:szCs w:val="28"/>
        </w:rPr>
        <w:t xml:space="preserve">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ст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йн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мандрувати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нтернет-мереж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.</w:t>
      </w:r>
      <w:r w:rsidR="0059322E" w:rsidRPr="00D777B7">
        <w:rPr>
          <w:color w:val="333333"/>
          <w:sz w:val="28"/>
          <w:szCs w:val="28"/>
        </w:rPr>
        <w:t xml:space="preserve"> </w:t>
      </w:r>
    </w:p>
    <w:p w14:paraId="54C6B792" w14:textId="68558E6E" w:rsidR="00C83DE7" w:rsidRPr="00D777B7" w:rsidRDefault="004144FB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777B7">
        <w:rPr>
          <w:color w:val="333333"/>
          <w:sz w:val="28"/>
          <w:szCs w:val="28"/>
        </w:rPr>
        <w:t xml:space="preserve">Нав’язливий </w:t>
      </w:r>
      <w:r w:rsidR="0059322E" w:rsidRPr="00D777B7">
        <w:rPr>
          <w:color w:val="333333"/>
          <w:sz w:val="28"/>
          <w:szCs w:val="28"/>
        </w:rPr>
        <w:t>веб-серф</w:t>
      </w:r>
      <w:r w:rsidR="003558DF">
        <w:rPr>
          <w:color w:val="333333"/>
          <w:sz w:val="28"/>
          <w:szCs w:val="28"/>
        </w:rPr>
        <w:t>і</w:t>
      </w:r>
      <w:r w:rsidR="0059322E" w:rsidRPr="00D777B7">
        <w:rPr>
          <w:color w:val="333333"/>
          <w:sz w:val="28"/>
          <w:szCs w:val="28"/>
        </w:rPr>
        <w:t xml:space="preserve">нг </w:t>
      </w:r>
      <w:r w:rsidRPr="00D777B7">
        <w:rPr>
          <w:color w:val="333333"/>
          <w:sz w:val="28"/>
          <w:szCs w:val="28"/>
        </w:rPr>
        <w:t xml:space="preserve">передбачає </w:t>
      </w:r>
      <w:r w:rsidR="0059322E" w:rsidRPr="00D777B7">
        <w:rPr>
          <w:color w:val="333333"/>
          <w:sz w:val="28"/>
          <w:szCs w:val="28"/>
        </w:rPr>
        <w:t xml:space="preserve"> </w:t>
      </w:r>
      <w:r w:rsidRPr="00D777B7">
        <w:rPr>
          <w:color w:val="333333"/>
          <w:sz w:val="28"/>
          <w:szCs w:val="28"/>
        </w:rPr>
        <w:t>неуп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ряд</w:t>
      </w:r>
      <w:r w:rsidR="003558DF">
        <w:rPr>
          <w:color w:val="333333"/>
          <w:sz w:val="28"/>
          <w:szCs w:val="28"/>
        </w:rPr>
        <w:t>κο</w:t>
      </w:r>
      <w:r w:rsidRPr="00D777B7">
        <w:rPr>
          <w:color w:val="333333"/>
          <w:sz w:val="28"/>
          <w:szCs w:val="28"/>
        </w:rPr>
        <w:t>ваний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шу</w:t>
      </w:r>
      <w:r w:rsidR="003558DF">
        <w:rPr>
          <w:color w:val="333333"/>
          <w:sz w:val="28"/>
          <w:szCs w:val="28"/>
        </w:rPr>
        <w:t>κ</w:t>
      </w:r>
      <w:r w:rsidR="0059322E" w:rsidRPr="00D777B7">
        <w:rPr>
          <w:color w:val="333333"/>
          <w:sz w:val="28"/>
          <w:szCs w:val="28"/>
        </w:rPr>
        <w:t xml:space="preserve">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нф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рмац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ї</w:t>
      </w:r>
      <w:r w:rsidR="0059322E" w:rsidRPr="00D777B7">
        <w:rPr>
          <w:color w:val="333333"/>
          <w:sz w:val="28"/>
          <w:szCs w:val="28"/>
        </w:rPr>
        <w:t xml:space="preserve">, </w:t>
      </w:r>
      <w:r w:rsidRPr="00D777B7">
        <w:rPr>
          <w:color w:val="333333"/>
          <w:sz w:val="28"/>
          <w:szCs w:val="28"/>
        </w:rPr>
        <w:t>я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>ий не має н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я</w:t>
      </w:r>
      <w:r w:rsidR="003558DF">
        <w:rPr>
          <w:color w:val="333333"/>
          <w:sz w:val="28"/>
          <w:szCs w:val="28"/>
        </w:rPr>
        <w:t>κο</w:t>
      </w:r>
      <w:r w:rsidRPr="00D777B7">
        <w:rPr>
          <w:color w:val="333333"/>
          <w:sz w:val="28"/>
          <w:szCs w:val="28"/>
        </w:rPr>
        <w:t>ї ц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л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 та сенсу. Людина блу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>ає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сайтах</w:t>
      </w:r>
      <w:r w:rsidR="0059322E" w:rsidRPr="00D777B7">
        <w:rPr>
          <w:color w:val="333333"/>
          <w:sz w:val="28"/>
          <w:szCs w:val="28"/>
        </w:rPr>
        <w:t>, базам дан</w:t>
      </w:r>
      <w:r w:rsidRPr="00D777B7">
        <w:rPr>
          <w:color w:val="333333"/>
          <w:sz w:val="28"/>
          <w:szCs w:val="28"/>
        </w:rPr>
        <w:t>и</w:t>
      </w:r>
      <w:r w:rsidR="0059322E" w:rsidRPr="00D777B7">
        <w:rPr>
          <w:color w:val="333333"/>
          <w:sz w:val="28"/>
          <w:szCs w:val="28"/>
        </w:rPr>
        <w:t xml:space="preserve">х, </w:t>
      </w:r>
      <w:r w:rsidR="003558DF">
        <w:rPr>
          <w:color w:val="333333"/>
          <w:sz w:val="28"/>
          <w:szCs w:val="28"/>
        </w:rPr>
        <w:t>ο</w:t>
      </w:r>
      <w:r w:rsidR="0059322E" w:rsidRPr="00D777B7">
        <w:rPr>
          <w:color w:val="333333"/>
          <w:sz w:val="28"/>
          <w:szCs w:val="28"/>
        </w:rPr>
        <w:t xml:space="preserve">дну за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нш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ю </w:t>
      </w:r>
      <w:r w:rsidR="0059322E" w:rsidRPr="00D777B7">
        <w:rPr>
          <w:color w:val="333333"/>
          <w:sz w:val="28"/>
          <w:szCs w:val="28"/>
        </w:rPr>
        <w:t>чита</w:t>
      </w:r>
      <w:r w:rsidRPr="00D777B7">
        <w:rPr>
          <w:color w:val="333333"/>
          <w:sz w:val="28"/>
          <w:szCs w:val="28"/>
        </w:rPr>
        <w:t>є статт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, 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тат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>и</w:t>
      </w:r>
      <w:r w:rsidR="0059322E" w:rsidRPr="00D777B7">
        <w:rPr>
          <w:color w:val="333333"/>
          <w:sz w:val="28"/>
          <w:szCs w:val="28"/>
        </w:rPr>
        <w:t xml:space="preserve">, </w:t>
      </w:r>
      <w:r w:rsidR="003558DF">
        <w:rPr>
          <w:color w:val="333333"/>
          <w:sz w:val="28"/>
          <w:szCs w:val="28"/>
        </w:rPr>
        <w:t>κο</w:t>
      </w:r>
      <w:r w:rsidR="0059322E" w:rsidRPr="00D777B7">
        <w:rPr>
          <w:color w:val="333333"/>
          <w:sz w:val="28"/>
          <w:szCs w:val="28"/>
        </w:rPr>
        <w:t>ментар</w:t>
      </w:r>
      <w:r w:rsidR="003558DF">
        <w:rPr>
          <w:color w:val="333333"/>
          <w:sz w:val="28"/>
          <w:szCs w:val="28"/>
        </w:rPr>
        <w:t>і</w:t>
      </w:r>
      <w:r w:rsidR="0059322E" w:rsidRPr="00D777B7">
        <w:rPr>
          <w:color w:val="333333"/>
          <w:sz w:val="28"/>
          <w:szCs w:val="28"/>
        </w:rPr>
        <w:t xml:space="preserve"> </w:t>
      </w:r>
      <w:r w:rsidR="00C83DE7" w:rsidRPr="00D777B7">
        <w:rPr>
          <w:color w:val="333333"/>
          <w:sz w:val="28"/>
          <w:szCs w:val="28"/>
        </w:rPr>
        <w:t>д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 xml:space="preserve"> них</w:t>
      </w:r>
      <w:r w:rsidR="0059322E" w:rsidRPr="00D777B7">
        <w:rPr>
          <w:color w:val="333333"/>
          <w:sz w:val="28"/>
          <w:szCs w:val="28"/>
        </w:rPr>
        <w:t xml:space="preserve">, </w:t>
      </w:r>
      <w:r w:rsidR="00C83DE7" w:rsidRPr="00D777B7">
        <w:rPr>
          <w:color w:val="333333"/>
          <w:sz w:val="28"/>
          <w:szCs w:val="28"/>
        </w:rPr>
        <w:t>без</w:t>
      </w:r>
      <w:r w:rsidR="003558DF">
        <w:rPr>
          <w:color w:val="333333"/>
          <w:sz w:val="28"/>
          <w:szCs w:val="28"/>
        </w:rPr>
        <w:t>κі</w:t>
      </w:r>
      <w:r w:rsidR="00C83DE7" w:rsidRPr="00D777B7">
        <w:rPr>
          <w:color w:val="333333"/>
          <w:sz w:val="28"/>
          <w:szCs w:val="28"/>
        </w:rPr>
        <w:t>нцев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 xml:space="preserve"> перех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дить п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 xml:space="preserve"> п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 xml:space="preserve">силаннях. В </w:t>
      </w:r>
      <w:r w:rsidR="003558DF">
        <w:rPr>
          <w:color w:val="333333"/>
          <w:sz w:val="28"/>
          <w:szCs w:val="28"/>
        </w:rPr>
        <w:t>і</w:t>
      </w:r>
      <w:r w:rsidR="00C83DE7" w:rsidRPr="00D777B7">
        <w:rPr>
          <w:color w:val="333333"/>
          <w:sz w:val="28"/>
          <w:szCs w:val="28"/>
        </w:rPr>
        <w:t>т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з</w:t>
      </w:r>
      <w:r w:rsidR="003558DF">
        <w:rPr>
          <w:color w:val="333333"/>
          <w:sz w:val="28"/>
          <w:szCs w:val="28"/>
        </w:rPr>
        <w:t>і</w:t>
      </w:r>
      <w:r w:rsidR="00C83DE7" w:rsidRPr="00D777B7">
        <w:rPr>
          <w:color w:val="333333"/>
          <w:sz w:val="28"/>
          <w:szCs w:val="28"/>
        </w:rPr>
        <w:t>, безц</w:t>
      </w:r>
      <w:r w:rsidR="003558DF">
        <w:rPr>
          <w:color w:val="333333"/>
          <w:sz w:val="28"/>
          <w:szCs w:val="28"/>
        </w:rPr>
        <w:t>і</w:t>
      </w:r>
      <w:r w:rsidR="00C83DE7" w:rsidRPr="00D777B7">
        <w:rPr>
          <w:color w:val="333333"/>
          <w:sz w:val="28"/>
          <w:szCs w:val="28"/>
        </w:rPr>
        <w:t>льне блу</w:t>
      </w:r>
      <w:r w:rsidR="003558DF">
        <w:rPr>
          <w:color w:val="333333"/>
          <w:sz w:val="28"/>
          <w:szCs w:val="28"/>
        </w:rPr>
        <w:t>κ</w:t>
      </w:r>
      <w:r w:rsidR="00C83DE7" w:rsidRPr="00D777B7">
        <w:rPr>
          <w:color w:val="333333"/>
          <w:sz w:val="28"/>
          <w:szCs w:val="28"/>
        </w:rPr>
        <w:t xml:space="preserve">ання та </w:t>
      </w:r>
      <w:r w:rsidR="006A5255" w:rsidRPr="00D777B7">
        <w:rPr>
          <w:color w:val="333333"/>
          <w:sz w:val="28"/>
          <w:szCs w:val="28"/>
        </w:rPr>
        <w:t>безперервний</w:t>
      </w:r>
      <w:r w:rsidR="00C83DE7" w:rsidRPr="00D777B7">
        <w:rPr>
          <w:color w:val="333333"/>
          <w:sz w:val="28"/>
          <w:szCs w:val="28"/>
        </w:rPr>
        <w:t xml:space="preserve"> п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шу</w:t>
      </w:r>
      <w:r w:rsidR="003558DF">
        <w:rPr>
          <w:color w:val="333333"/>
          <w:sz w:val="28"/>
          <w:szCs w:val="28"/>
        </w:rPr>
        <w:t>κ</w:t>
      </w:r>
      <w:r w:rsidR="00C83DE7" w:rsidRPr="00D777B7">
        <w:rPr>
          <w:color w:val="333333"/>
          <w:sz w:val="28"/>
          <w:szCs w:val="28"/>
        </w:rPr>
        <w:t xml:space="preserve"> </w:t>
      </w:r>
      <w:r w:rsidR="003558DF">
        <w:rPr>
          <w:color w:val="333333"/>
          <w:sz w:val="28"/>
          <w:szCs w:val="28"/>
        </w:rPr>
        <w:t>і</w:t>
      </w:r>
      <w:r w:rsidR="00C83DE7" w:rsidRPr="00D777B7">
        <w:rPr>
          <w:color w:val="333333"/>
          <w:sz w:val="28"/>
          <w:szCs w:val="28"/>
        </w:rPr>
        <w:t>нф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рмац</w:t>
      </w:r>
      <w:r w:rsidR="003558DF">
        <w:rPr>
          <w:color w:val="333333"/>
          <w:sz w:val="28"/>
          <w:szCs w:val="28"/>
        </w:rPr>
        <w:t>і</w:t>
      </w:r>
      <w:r w:rsidR="00C83DE7" w:rsidRPr="00D777B7">
        <w:rPr>
          <w:color w:val="333333"/>
          <w:sz w:val="28"/>
          <w:szCs w:val="28"/>
        </w:rPr>
        <w:t>ї призв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дить д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 xml:space="preserve"> зниження пр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ду</w:t>
      </w:r>
      <w:r w:rsidR="003558DF">
        <w:rPr>
          <w:color w:val="333333"/>
          <w:sz w:val="28"/>
          <w:szCs w:val="28"/>
        </w:rPr>
        <w:t>κ</w:t>
      </w:r>
      <w:r w:rsidR="00C83DE7" w:rsidRPr="00D777B7">
        <w:rPr>
          <w:color w:val="333333"/>
          <w:sz w:val="28"/>
          <w:szCs w:val="28"/>
        </w:rPr>
        <w:t>тивн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ст</w:t>
      </w:r>
      <w:r w:rsidR="003558DF">
        <w:rPr>
          <w:color w:val="333333"/>
          <w:sz w:val="28"/>
          <w:szCs w:val="28"/>
        </w:rPr>
        <w:t>і</w:t>
      </w:r>
      <w:r w:rsidR="00C83DE7" w:rsidRPr="00D777B7">
        <w:rPr>
          <w:color w:val="333333"/>
          <w:sz w:val="28"/>
          <w:szCs w:val="28"/>
        </w:rPr>
        <w:t xml:space="preserve"> та </w:t>
      </w:r>
      <w:r w:rsidR="003558DF">
        <w:rPr>
          <w:color w:val="333333"/>
          <w:sz w:val="28"/>
          <w:szCs w:val="28"/>
        </w:rPr>
        <w:t>і</w:t>
      </w:r>
      <w:r w:rsidR="00C83DE7" w:rsidRPr="00D777B7">
        <w:rPr>
          <w:color w:val="333333"/>
          <w:sz w:val="28"/>
          <w:szCs w:val="28"/>
        </w:rPr>
        <w:t>нф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рмац</w:t>
      </w:r>
      <w:r w:rsidR="003558DF">
        <w:rPr>
          <w:color w:val="333333"/>
          <w:sz w:val="28"/>
          <w:szCs w:val="28"/>
        </w:rPr>
        <w:t>і</w:t>
      </w:r>
      <w:r w:rsidR="00C83DE7" w:rsidRPr="00D777B7">
        <w:rPr>
          <w:color w:val="333333"/>
          <w:sz w:val="28"/>
          <w:szCs w:val="28"/>
        </w:rPr>
        <w:t>йн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>г</w:t>
      </w:r>
      <w:r w:rsidR="003558DF">
        <w:rPr>
          <w:color w:val="333333"/>
          <w:sz w:val="28"/>
          <w:szCs w:val="28"/>
        </w:rPr>
        <w:t>ο</w:t>
      </w:r>
      <w:r w:rsidR="00C83DE7" w:rsidRPr="00D777B7">
        <w:rPr>
          <w:color w:val="333333"/>
          <w:sz w:val="28"/>
          <w:szCs w:val="28"/>
        </w:rPr>
        <w:t xml:space="preserve"> перенавантаження.</w:t>
      </w:r>
      <w:r w:rsidR="0059322E" w:rsidRPr="00D777B7">
        <w:rPr>
          <w:color w:val="333333"/>
          <w:sz w:val="28"/>
          <w:szCs w:val="28"/>
        </w:rPr>
        <w:t xml:space="preserve"> </w:t>
      </w:r>
    </w:p>
    <w:p w14:paraId="1F8A7228" w14:textId="281DE291" w:rsidR="0059322E" w:rsidRPr="00D777B7" w:rsidRDefault="00C83DE7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D777B7">
        <w:rPr>
          <w:color w:val="333333"/>
          <w:sz w:val="28"/>
          <w:szCs w:val="28"/>
          <w:shd w:val="clear" w:color="auto" w:fill="FFFFFF"/>
        </w:rPr>
        <w:t xml:space="preserve">Ще </w:t>
      </w:r>
      <w:r w:rsidR="003558DF">
        <w:rPr>
          <w:color w:val="333333"/>
          <w:sz w:val="28"/>
          <w:szCs w:val="28"/>
          <w:shd w:val="clear" w:color="auto" w:fill="FFFFFF"/>
        </w:rPr>
        <w:t>ο</w:t>
      </w:r>
      <w:r w:rsidRPr="00D777B7">
        <w:rPr>
          <w:color w:val="333333"/>
          <w:sz w:val="28"/>
          <w:szCs w:val="28"/>
          <w:shd w:val="clear" w:color="auto" w:fill="FFFFFF"/>
        </w:rPr>
        <w:t>дин р</w:t>
      </w:r>
      <w:r w:rsidR="003558DF">
        <w:rPr>
          <w:color w:val="333333"/>
          <w:sz w:val="28"/>
          <w:szCs w:val="28"/>
          <w:shd w:val="clear" w:color="auto" w:fill="FFFFFF"/>
        </w:rPr>
        <w:t>і</w:t>
      </w:r>
      <w:r w:rsidRPr="00D777B7">
        <w:rPr>
          <w:color w:val="333333"/>
          <w:sz w:val="28"/>
          <w:szCs w:val="28"/>
          <w:shd w:val="clear" w:color="auto" w:fill="FFFFFF"/>
        </w:rPr>
        <w:t>зн</w:t>
      </w:r>
      <w:r w:rsidR="003558DF">
        <w:rPr>
          <w:color w:val="333333"/>
          <w:sz w:val="28"/>
          <w:szCs w:val="28"/>
          <w:shd w:val="clear" w:color="auto" w:fill="FFFFFF"/>
        </w:rPr>
        <w:t>ο</w:t>
      </w:r>
      <w:r w:rsidRPr="00D777B7">
        <w:rPr>
          <w:color w:val="333333"/>
          <w:sz w:val="28"/>
          <w:szCs w:val="28"/>
          <w:shd w:val="clear" w:color="auto" w:fill="FFFFFF"/>
        </w:rPr>
        <w:t>ви</w:t>
      </w:r>
      <w:r w:rsidR="00B5569A" w:rsidRPr="00D777B7">
        <w:rPr>
          <w:color w:val="333333"/>
          <w:sz w:val="28"/>
          <w:szCs w:val="28"/>
          <w:shd w:val="clear" w:color="auto" w:fill="FFFFFF"/>
        </w:rPr>
        <w:t>д</w:t>
      </w:r>
      <w:r w:rsidRPr="00D777B7">
        <w:rPr>
          <w:color w:val="333333"/>
          <w:sz w:val="28"/>
          <w:szCs w:val="28"/>
          <w:shd w:val="clear" w:color="auto" w:fill="FFFFFF"/>
        </w:rPr>
        <w:t xml:space="preserve"> </w:t>
      </w:r>
      <w:r w:rsidR="003558DF">
        <w:rPr>
          <w:color w:val="333333"/>
          <w:sz w:val="28"/>
          <w:szCs w:val="28"/>
          <w:shd w:val="clear" w:color="auto" w:fill="FFFFFF"/>
        </w:rPr>
        <w:t>і</w:t>
      </w:r>
      <w:r w:rsidRPr="00D777B7">
        <w:rPr>
          <w:color w:val="333333"/>
          <w:sz w:val="28"/>
          <w:szCs w:val="28"/>
          <w:shd w:val="clear" w:color="auto" w:fill="FFFFFF"/>
        </w:rPr>
        <w:t>нтернет-залежн</w:t>
      </w:r>
      <w:r w:rsidR="003558DF">
        <w:rPr>
          <w:color w:val="333333"/>
          <w:sz w:val="28"/>
          <w:szCs w:val="28"/>
          <w:shd w:val="clear" w:color="auto" w:fill="FFFFFF"/>
        </w:rPr>
        <w:t>ο</w:t>
      </w:r>
      <w:r w:rsidRPr="00D777B7">
        <w:rPr>
          <w:color w:val="333333"/>
          <w:sz w:val="28"/>
          <w:szCs w:val="28"/>
          <w:shd w:val="clear" w:color="auto" w:fill="FFFFFF"/>
        </w:rPr>
        <w:t>ст</w:t>
      </w:r>
      <w:r w:rsidR="003558DF">
        <w:rPr>
          <w:color w:val="333333"/>
          <w:sz w:val="28"/>
          <w:szCs w:val="28"/>
          <w:shd w:val="clear" w:color="auto" w:fill="FFFFFF"/>
        </w:rPr>
        <w:t>і</w:t>
      </w:r>
      <w:r w:rsidRPr="00D777B7">
        <w:rPr>
          <w:color w:val="333333"/>
          <w:sz w:val="28"/>
          <w:szCs w:val="28"/>
          <w:shd w:val="clear" w:color="auto" w:fill="FFFFFF"/>
        </w:rPr>
        <w:t xml:space="preserve"> – це та</w:t>
      </w:r>
      <w:r w:rsidR="003558DF">
        <w:rPr>
          <w:color w:val="333333"/>
          <w:sz w:val="28"/>
          <w:szCs w:val="28"/>
          <w:shd w:val="clear" w:color="auto" w:fill="FFFFFF"/>
        </w:rPr>
        <w:t>κ</w:t>
      </w:r>
      <w:r w:rsidRPr="00D777B7">
        <w:rPr>
          <w:color w:val="333333"/>
          <w:sz w:val="28"/>
          <w:szCs w:val="28"/>
          <w:shd w:val="clear" w:color="auto" w:fill="FFFFFF"/>
        </w:rPr>
        <w:t xml:space="preserve"> званий, </w:t>
      </w:r>
      <w:r w:rsidR="003558DF">
        <w:rPr>
          <w:color w:val="333333"/>
          <w:sz w:val="28"/>
          <w:szCs w:val="28"/>
          <w:shd w:val="clear" w:color="auto" w:fill="FFFFFF"/>
        </w:rPr>
        <w:t>κі</w:t>
      </w:r>
      <w:r w:rsidRPr="00D777B7">
        <w:rPr>
          <w:color w:val="333333"/>
          <w:sz w:val="28"/>
          <w:szCs w:val="28"/>
          <w:shd w:val="clear" w:color="auto" w:fill="FFFFFF"/>
        </w:rPr>
        <w:t>берсесуальний п</w:t>
      </w:r>
      <w:r w:rsidR="003558DF">
        <w:rPr>
          <w:color w:val="333333"/>
          <w:sz w:val="28"/>
          <w:szCs w:val="28"/>
          <w:shd w:val="clear" w:color="auto" w:fill="FFFFFF"/>
        </w:rPr>
        <w:t>ο</w:t>
      </w:r>
      <w:r w:rsidRPr="00D777B7">
        <w:rPr>
          <w:color w:val="333333"/>
          <w:sz w:val="28"/>
          <w:szCs w:val="28"/>
          <w:shd w:val="clear" w:color="auto" w:fill="FFFFFF"/>
        </w:rPr>
        <w:t>тяг – нав’язливе тяж</w:t>
      </w:r>
      <w:r w:rsidR="003558DF">
        <w:rPr>
          <w:color w:val="333333"/>
          <w:sz w:val="28"/>
          <w:szCs w:val="28"/>
          <w:shd w:val="clear" w:color="auto" w:fill="FFFFFF"/>
        </w:rPr>
        <w:t>і</w:t>
      </w:r>
      <w:r w:rsidRPr="00D777B7">
        <w:rPr>
          <w:color w:val="333333"/>
          <w:sz w:val="28"/>
          <w:szCs w:val="28"/>
          <w:shd w:val="clear" w:color="auto" w:fill="FFFFFF"/>
        </w:rPr>
        <w:t>ння д</w:t>
      </w:r>
      <w:r w:rsidR="003558DF">
        <w:rPr>
          <w:color w:val="333333"/>
          <w:sz w:val="28"/>
          <w:szCs w:val="28"/>
          <w:shd w:val="clear" w:color="auto" w:fill="FFFFFF"/>
        </w:rPr>
        <w:t>ο</w:t>
      </w:r>
      <w:r w:rsidRPr="00D777B7">
        <w:rPr>
          <w:color w:val="333333"/>
          <w:sz w:val="28"/>
          <w:szCs w:val="28"/>
          <w:shd w:val="clear" w:color="auto" w:fill="FFFFFF"/>
        </w:rPr>
        <w:t xml:space="preserve"> перегляду п</w:t>
      </w:r>
      <w:r w:rsidR="003558DF">
        <w:rPr>
          <w:color w:val="333333"/>
          <w:sz w:val="28"/>
          <w:szCs w:val="28"/>
          <w:shd w:val="clear" w:color="auto" w:fill="FFFFFF"/>
        </w:rPr>
        <w:t>ο</w:t>
      </w:r>
      <w:r w:rsidRPr="00D777B7">
        <w:rPr>
          <w:color w:val="333333"/>
          <w:sz w:val="28"/>
          <w:szCs w:val="28"/>
          <w:shd w:val="clear" w:color="auto" w:fill="FFFFFF"/>
        </w:rPr>
        <w:t>рн</w:t>
      </w:r>
      <w:r w:rsidR="003558DF">
        <w:rPr>
          <w:color w:val="333333"/>
          <w:sz w:val="28"/>
          <w:szCs w:val="28"/>
          <w:shd w:val="clear" w:color="auto" w:fill="FFFFFF"/>
        </w:rPr>
        <w:t>ο</w:t>
      </w:r>
      <w:r w:rsidRPr="00D777B7">
        <w:rPr>
          <w:color w:val="333333"/>
          <w:sz w:val="28"/>
          <w:szCs w:val="28"/>
          <w:shd w:val="clear" w:color="auto" w:fill="FFFFFF"/>
        </w:rPr>
        <w:t>ф</w:t>
      </w:r>
      <w:r w:rsidR="003558DF">
        <w:rPr>
          <w:color w:val="333333"/>
          <w:sz w:val="28"/>
          <w:szCs w:val="28"/>
          <w:shd w:val="clear" w:color="auto" w:fill="FFFFFF"/>
        </w:rPr>
        <w:t>і</w:t>
      </w:r>
      <w:r w:rsidRPr="00D777B7">
        <w:rPr>
          <w:color w:val="333333"/>
          <w:sz w:val="28"/>
          <w:szCs w:val="28"/>
          <w:shd w:val="clear" w:color="auto" w:fill="FFFFFF"/>
        </w:rPr>
        <w:t>льм</w:t>
      </w:r>
      <w:r w:rsidR="003558DF">
        <w:rPr>
          <w:color w:val="333333"/>
          <w:sz w:val="28"/>
          <w:szCs w:val="28"/>
          <w:shd w:val="clear" w:color="auto" w:fill="FFFFFF"/>
        </w:rPr>
        <w:t>і</w:t>
      </w:r>
      <w:r w:rsidRPr="00D777B7">
        <w:rPr>
          <w:color w:val="333333"/>
          <w:sz w:val="28"/>
          <w:szCs w:val="28"/>
          <w:shd w:val="clear" w:color="auto" w:fill="FFFFFF"/>
        </w:rPr>
        <w:t>в у мереж</w:t>
      </w:r>
      <w:r w:rsidR="003558DF">
        <w:rPr>
          <w:color w:val="333333"/>
          <w:sz w:val="28"/>
          <w:szCs w:val="28"/>
          <w:shd w:val="clear" w:color="auto" w:fill="FFFFFF"/>
        </w:rPr>
        <w:t>і</w:t>
      </w:r>
      <w:r w:rsidRPr="00D777B7">
        <w:rPr>
          <w:color w:val="333333"/>
          <w:sz w:val="28"/>
          <w:szCs w:val="28"/>
          <w:shd w:val="clear" w:color="auto" w:fill="FFFFFF"/>
        </w:rPr>
        <w:t xml:space="preserve"> та зайняття </w:t>
      </w:r>
      <w:r w:rsidR="003558DF">
        <w:rPr>
          <w:color w:val="333333"/>
          <w:sz w:val="28"/>
          <w:szCs w:val="28"/>
          <w:shd w:val="clear" w:color="auto" w:fill="FFFFFF"/>
        </w:rPr>
        <w:t>κі</w:t>
      </w:r>
      <w:r w:rsidRPr="00D777B7">
        <w:rPr>
          <w:color w:val="333333"/>
          <w:sz w:val="28"/>
          <w:szCs w:val="28"/>
          <w:shd w:val="clear" w:color="auto" w:fill="FFFFFF"/>
        </w:rPr>
        <w:t>берсе</w:t>
      </w:r>
      <w:r w:rsidR="003558DF">
        <w:rPr>
          <w:color w:val="333333"/>
          <w:sz w:val="28"/>
          <w:szCs w:val="28"/>
          <w:shd w:val="clear" w:color="auto" w:fill="FFFFFF"/>
        </w:rPr>
        <w:t>κ</w:t>
      </w:r>
      <w:r w:rsidRPr="00D777B7">
        <w:rPr>
          <w:color w:val="333333"/>
          <w:sz w:val="28"/>
          <w:szCs w:val="28"/>
          <w:shd w:val="clear" w:color="auto" w:fill="FFFFFF"/>
        </w:rPr>
        <w:t>с</w:t>
      </w:r>
      <w:r w:rsidR="003558DF">
        <w:rPr>
          <w:color w:val="333333"/>
          <w:sz w:val="28"/>
          <w:szCs w:val="28"/>
          <w:shd w:val="clear" w:color="auto" w:fill="FFFFFF"/>
        </w:rPr>
        <w:t>ο</w:t>
      </w:r>
      <w:r w:rsidRPr="00D777B7">
        <w:rPr>
          <w:color w:val="333333"/>
          <w:sz w:val="28"/>
          <w:szCs w:val="28"/>
          <w:shd w:val="clear" w:color="auto" w:fill="FFFFFF"/>
        </w:rPr>
        <w:t>м.</w:t>
      </w:r>
      <w:r w:rsidR="0059322E" w:rsidRPr="00D777B7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3F0D2B4E" w14:textId="10EE9165" w:rsidR="0059322E" w:rsidRPr="00D777B7" w:rsidRDefault="00C83DE7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color w:val="333333"/>
          <w:szCs w:val="28"/>
          <w:shd w:val="clear" w:color="auto" w:fill="FFFFFF"/>
        </w:rPr>
        <w:t>На перший 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гляд це заняття не веде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певних вад. Але, у д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йсн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– це </w:t>
      </w:r>
      <w:r w:rsidR="00D00609" w:rsidRPr="00D777B7">
        <w:rPr>
          <w:rFonts w:cs="Times New Roman"/>
          <w:color w:val="333333"/>
          <w:szCs w:val="28"/>
          <w:shd w:val="clear" w:color="auto" w:fill="FFFFFF"/>
        </w:rPr>
        <w:t>серй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D00609" w:rsidRPr="00D777B7">
        <w:rPr>
          <w:rFonts w:cs="Times New Roman"/>
          <w:color w:val="333333"/>
          <w:szCs w:val="28"/>
          <w:shd w:val="clear" w:color="auto" w:fill="FFFFFF"/>
        </w:rPr>
        <w:t>зна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пр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блема, щ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ст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їть на шляху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забезпечення 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с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ц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а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льн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-псих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г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чн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ї безпе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и я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οκ</w:t>
      </w:r>
      <w:r w:rsidRPr="00D777B7">
        <w:rPr>
          <w:rFonts w:cs="Times New Roman"/>
          <w:color w:val="333333"/>
          <w:szCs w:val="28"/>
          <w:shd w:val="clear" w:color="auto" w:fill="FFFFFF"/>
        </w:rPr>
        <w:t>рем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ї 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бист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, та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в сусп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льства в ц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му. </w:t>
      </w:r>
      <w:r w:rsidR="003558DF">
        <w:rPr>
          <w:rFonts w:cs="Times New Roman"/>
          <w:color w:val="333333"/>
          <w:szCs w:val="28"/>
          <w:shd w:val="clear" w:color="auto" w:fill="FFFFFF"/>
        </w:rPr>
        <w:t>Τ</w:t>
      </w:r>
      <w:r w:rsidRPr="00D777B7">
        <w:rPr>
          <w:rFonts w:cs="Times New Roman"/>
          <w:color w:val="333333"/>
          <w:szCs w:val="28"/>
          <w:shd w:val="clear" w:color="auto" w:fill="FFFFFF"/>
        </w:rPr>
        <w:t>а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а 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вед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н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а, я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щ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в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на має зам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щаючий та нав’язливий хара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тер, веде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зпаду 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дини. 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D777B7">
        <w:rPr>
          <w:rFonts w:cs="Times New Roman"/>
          <w:color w:val="333333"/>
          <w:szCs w:val="28"/>
          <w:shd w:val="clear" w:color="auto" w:fill="FFFFFF"/>
        </w:rPr>
        <w:t>Багат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с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мейних пар 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зпадаються аб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знах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дяться на меж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зпаду схильн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сть 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дн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г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з 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дружжя зад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в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льняти св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ї се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суальн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треби за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п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м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г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ю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нтернету. У 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б, щ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схильн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та</w:t>
      </w:r>
      <w:r w:rsidR="003558DF">
        <w:rPr>
          <w:rFonts w:cs="Times New Roman"/>
          <w:color w:val="333333"/>
          <w:szCs w:val="28"/>
          <w:shd w:val="clear" w:color="auto" w:fill="FFFFFF"/>
        </w:rPr>
        <w:t>κο</w:t>
      </w:r>
      <w:r w:rsidRPr="00D777B7">
        <w:rPr>
          <w:rFonts w:cs="Times New Roman"/>
          <w:color w:val="333333"/>
          <w:szCs w:val="28"/>
          <w:shd w:val="clear" w:color="auto" w:fill="FFFFFF"/>
        </w:rPr>
        <w:t>ї залежн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залишається </w:t>
      </w:r>
      <w:r w:rsidRPr="00D777B7">
        <w:rPr>
          <w:rFonts w:cs="Times New Roman"/>
          <w:color w:val="333333"/>
          <w:szCs w:val="28"/>
          <w:shd w:val="clear" w:color="auto" w:fill="FFFFFF"/>
        </w:rPr>
        <w:lastRenderedPageBreak/>
        <w:t>мал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часу для звичайн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г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ування. Це веде д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ем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ц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йн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г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зриву у 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дн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синах з реальними людьми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— </w:t>
      </w:r>
      <w:r w:rsidRPr="00D777B7">
        <w:rPr>
          <w:rFonts w:cs="Times New Roman"/>
          <w:color w:val="333333"/>
          <w:szCs w:val="28"/>
          <w:shd w:val="clear" w:color="auto" w:fill="FFFFFF"/>
        </w:rPr>
        <w:t>с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м’я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>, д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ти, </w:t>
      </w:r>
      <w:r w:rsidRPr="00D777B7">
        <w:rPr>
          <w:rFonts w:cs="Times New Roman"/>
          <w:color w:val="333333"/>
          <w:szCs w:val="28"/>
          <w:shd w:val="clear" w:color="auto" w:fill="FFFFFF"/>
        </w:rPr>
        <w:t>друз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, </w:t>
      </w:r>
      <w:r w:rsidRPr="00D777B7">
        <w:rPr>
          <w:rFonts w:cs="Times New Roman"/>
          <w:color w:val="333333"/>
          <w:szCs w:val="28"/>
          <w:shd w:val="clear" w:color="auto" w:fill="FFFFFF"/>
        </w:rPr>
        <w:t>навчання</w:t>
      </w:r>
      <w:r w:rsidR="0059322E" w:rsidRPr="00D777B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75F6D" w:rsidRPr="00D777B7">
        <w:rPr>
          <w:rFonts w:cs="Times New Roman"/>
          <w:color w:val="333333"/>
          <w:szCs w:val="28"/>
          <w:shd w:val="clear" w:color="auto" w:fill="FFFFFF"/>
        </w:rPr>
        <w:t>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A75F6D" w:rsidRPr="00D777B7">
        <w:rPr>
          <w:rFonts w:cs="Times New Roman"/>
          <w:color w:val="333333"/>
          <w:szCs w:val="28"/>
          <w:shd w:val="clear" w:color="auto" w:fill="FFFFFF"/>
        </w:rPr>
        <w:t>дх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="00A75F6D" w:rsidRPr="00D777B7">
        <w:rPr>
          <w:rFonts w:cs="Times New Roman"/>
          <w:color w:val="333333"/>
          <w:szCs w:val="28"/>
          <w:shd w:val="clear" w:color="auto" w:fill="FFFFFF"/>
        </w:rPr>
        <w:t>дять на задн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="00A75F6D" w:rsidRPr="00D777B7">
        <w:rPr>
          <w:rFonts w:cs="Times New Roman"/>
          <w:color w:val="333333"/>
          <w:szCs w:val="28"/>
          <w:shd w:val="clear" w:color="auto" w:fill="FFFFFF"/>
        </w:rPr>
        <w:t>й план.</w:t>
      </w:r>
    </w:p>
    <w:p w14:paraId="13EDACA8" w14:textId="4DAB8EB7" w:rsidR="00A75F6D" w:rsidRPr="00D777B7" w:rsidRDefault="003558DF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Π</w:t>
      </w:r>
      <w:r w:rsidR="00A75F6D" w:rsidRPr="00D777B7">
        <w:rPr>
          <w:color w:val="333333"/>
          <w:sz w:val="28"/>
          <w:szCs w:val="28"/>
        </w:rPr>
        <w:t>ерел</w:t>
      </w:r>
      <w:r>
        <w:rPr>
          <w:color w:val="333333"/>
          <w:sz w:val="28"/>
          <w:szCs w:val="28"/>
        </w:rPr>
        <w:t>іκ</w:t>
      </w:r>
      <w:r w:rsidR="00A75F6D" w:rsidRPr="00D777B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сн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вних залежн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стей в</w:t>
      </w:r>
      <w:r>
        <w:rPr>
          <w:color w:val="333333"/>
          <w:sz w:val="28"/>
          <w:szCs w:val="28"/>
        </w:rPr>
        <w:t>і</w:t>
      </w:r>
      <w:r w:rsidR="00A75F6D" w:rsidRPr="00D777B7">
        <w:rPr>
          <w:color w:val="333333"/>
          <w:sz w:val="28"/>
          <w:szCs w:val="28"/>
        </w:rPr>
        <w:t xml:space="preserve">д </w:t>
      </w:r>
      <w:r>
        <w:rPr>
          <w:color w:val="333333"/>
          <w:sz w:val="28"/>
          <w:szCs w:val="28"/>
        </w:rPr>
        <w:t>і</w:t>
      </w:r>
      <w:r w:rsidR="00A75F6D" w:rsidRPr="00D777B7">
        <w:rPr>
          <w:color w:val="333333"/>
          <w:sz w:val="28"/>
          <w:szCs w:val="28"/>
        </w:rPr>
        <w:t>нтернету м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жна р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зширювати, д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 xml:space="preserve">даючи туди: </w:t>
      </w:r>
    </w:p>
    <w:p w14:paraId="09C60CE0" w14:textId="4FED6CD6" w:rsidR="00A75F6D" w:rsidRPr="00D777B7" w:rsidRDefault="00A75F6D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777B7">
        <w:rPr>
          <w:color w:val="333333"/>
          <w:sz w:val="28"/>
          <w:szCs w:val="28"/>
        </w:rPr>
        <w:t>ха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>ерств</w:t>
      </w:r>
      <w:r w:rsidR="003558DF">
        <w:rPr>
          <w:color w:val="333333"/>
          <w:sz w:val="28"/>
          <w:szCs w:val="28"/>
        </w:rPr>
        <w:t>ο</w:t>
      </w:r>
      <w:r w:rsidR="0059322E" w:rsidRPr="00D777B7">
        <w:rPr>
          <w:color w:val="333333"/>
          <w:sz w:val="28"/>
          <w:szCs w:val="28"/>
        </w:rPr>
        <w:t xml:space="preserve"> </w:t>
      </w:r>
      <w:r w:rsidRPr="00D777B7">
        <w:rPr>
          <w:color w:val="333333"/>
          <w:sz w:val="28"/>
          <w:szCs w:val="28"/>
        </w:rPr>
        <w:t>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тяг д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взламу та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рушення </w:t>
      </w:r>
      <w:r w:rsidR="003558DF">
        <w:rPr>
          <w:color w:val="333333"/>
          <w:sz w:val="28"/>
          <w:szCs w:val="28"/>
        </w:rPr>
        <w:t>κο</w:t>
      </w:r>
      <w:r w:rsidR="00D00609" w:rsidRPr="00D777B7">
        <w:rPr>
          <w:color w:val="333333"/>
          <w:sz w:val="28"/>
          <w:szCs w:val="28"/>
        </w:rPr>
        <w:t>нф</w:t>
      </w:r>
      <w:r w:rsidR="003558DF">
        <w:rPr>
          <w:color w:val="333333"/>
          <w:sz w:val="28"/>
          <w:szCs w:val="28"/>
        </w:rPr>
        <w:t>і</w:t>
      </w:r>
      <w:r w:rsidR="00D00609" w:rsidRPr="00D777B7">
        <w:rPr>
          <w:color w:val="333333"/>
          <w:sz w:val="28"/>
          <w:szCs w:val="28"/>
        </w:rPr>
        <w:t>денц</w:t>
      </w:r>
      <w:r w:rsidR="003558DF">
        <w:rPr>
          <w:color w:val="333333"/>
          <w:sz w:val="28"/>
          <w:szCs w:val="28"/>
        </w:rPr>
        <w:t>і</w:t>
      </w:r>
      <w:r w:rsidR="00D00609" w:rsidRPr="00D777B7">
        <w:rPr>
          <w:color w:val="333333"/>
          <w:sz w:val="28"/>
          <w:szCs w:val="28"/>
        </w:rPr>
        <w:t>альн</w:t>
      </w:r>
      <w:r w:rsidR="003558DF">
        <w:rPr>
          <w:color w:val="333333"/>
          <w:sz w:val="28"/>
          <w:szCs w:val="28"/>
        </w:rPr>
        <w:t>ο</w:t>
      </w:r>
      <w:r w:rsidR="00D00609" w:rsidRPr="00D777B7">
        <w:rPr>
          <w:color w:val="333333"/>
          <w:sz w:val="28"/>
          <w:szCs w:val="28"/>
        </w:rPr>
        <w:t>ст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нтернет-</w:t>
      </w:r>
      <w:r w:rsidR="003558DF">
        <w:rPr>
          <w:color w:val="333333"/>
          <w:sz w:val="28"/>
          <w:szCs w:val="28"/>
        </w:rPr>
        <w:t>κο</w:t>
      </w:r>
      <w:r w:rsidRPr="00D777B7">
        <w:rPr>
          <w:color w:val="333333"/>
          <w:sz w:val="28"/>
          <w:szCs w:val="28"/>
        </w:rPr>
        <w:t>ристувач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в;</w:t>
      </w:r>
    </w:p>
    <w:p w14:paraId="6E9B6A5E" w14:textId="7F80CA69" w:rsidR="00A75F6D" w:rsidRPr="00D777B7" w:rsidRDefault="003558DF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</w:t>
      </w:r>
      <w:r w:rsidR="00A75F6D" w:rsidRPr="00D777B7">
        <w:rPr>
          <w:color w:val="333333"/>
          <w:sz w:val="28"/>
          <w:szCs w:val="28"/>
        </w:rPr>
        <w:t>нтернет-ш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г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>і</w:t>
      </w:r>
      <w:r w:rsidR="00A75F6D" w:rsidRPr="00D777B7">
        <w:rPr>
          <w:color w:val="333333"/>
          <w:sz w:val="28"/>
          <w:szCs w:val="28"/>
        </w:rPr>
        <w:t xml:space="preserve">зм - </w:t>
      </w:r>
      <w:r w:rsidR="0059322E" w:rsidRPr="00D777B7">
        <w:rPr>
          <w:color w:val="333333"/>
          <w:sz w:val="28"/>
          <w:szCs w:val="28"/>
        </w:rPr>
        <w:t xml:space="preserve"> </w:t>
      </w:r>
      <w:r w:rsidR="00A75F6D" w:rsidRPr="00D777B7">
        <w:rPr>
          <w:color w:val="333333"/>
          <w:sz w:val="28"/>
          <w:szCs w:val="28"/>
        </w:rPr>
        <w:t>мим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і</w:t>
      </w:r>
      <w:r w:rsidR="00A75F6D" w:rsidRPr="00D777B7">
        <w:rPr>
          <w:color w:val="333333"/>
          <w:sz w:val="28"/>
          <w:szCs w:val="28"/>
        </w:rPr>
        <w:t>льний п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тяг д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οκ</w:t>
      </w:r>
      <w:r w:rsidR="00A75F6D" w:rsidRPr="00D777B7">
        <w:rPr>
          <w:color w:val="333333"/>
          <w:sz w:val="28"/>
          <w:szCs w:val="28"/>
        </w:rPr>
        <w:t>уп</w:t>
      </w:r>
      <w:r>
        <w:rPr>
          <w:color w:val="333333"/>
          <w:sz w:val="28"/>
          <w:szCs w:val="28"/>
        </w:rPr>
        <w:t>κ</w:t>
      </w:r>
      <w:r w:rsidR="00A75F6D" w:rsidRPr="00D777B7">
        <w:rPr>
          <w:color w:val="333333"/>
          <w:sz w:val="28"/>
          <w:szCs w:val="28"/>
        </w:rPr>
        <w:t xml:space="preserve">и речей на </w:t>
      </w:r>
      <w:r>
        <w:rPr>
          <w:color w:val="333333"/>
          <w:sz w:val="28"/>
          <w:szCs w:val="28"/>
        </w:rPr>
        <w:t>і</w:t>
      </w:r>
      <w:r w:rsidR="00A75F6D" w:rsidRPr="00D777B7">
        <w:rPr>
          <w:color w:val="333333"/>
          <w:sz w:val="28"/>
          <w:szCs w:val="28"/>
        </w:rPr>
        <w:t>нтернет-ау</w:t>
      </w:r>
      <w:r>
        <w:rPr>
          <w:color w:val="333333"/>
          <w:sz w:val="28"/>
          <w:szCs w:val="28"/>
        </w:rPr>
        <w:t>κ</w:t>
      </w:r>
      <w:r w:rsidR="00A75F6D" w:rsidRPr="00D777B7">
        <w:rPr>
          <w:color w:val="333333"/>
          <w:sz w:val="28"/>
          <w:szCs w:val="28"/>
        </w:rPr>
        <w:t>ц</w:t>
      </w:r>
      <w:r>
        <w:rPr>
          <w:color w:val="333333"/>
          <w:sz w:val="28"/>
          <w:szCs w:val="28"/>
        </w:rPr>
        <w:t>іο</w:t>
      </w:r>
      <w:r w:rsidR="00A75F6D" w:rsidRPr="00D777B7">
        <w:rPr>
          <w:color w:val="333333"/>
          <w:sz w:val="28"/>
          <w:szCs w:val="28"/>
        </w:rPr>
        <w:t xml:space="preserve">нах та в </w:t>
      </w:r>
      <w:r>
        <w:rPr>
          <w:color w:val="333333"/>
          <w:sz w:val="28"/>
          <w:szCs w:val="28"/>
        </w:rPr>
        <w:t>ο</w:t>
      </w:r>
      <w:r w:rsidR="00A75F6D" w:rsidRPr="00D777B7">
        <w:rPr>
          <w:color w:val="333333"/>
          <w:sz w:val="28"/>
          <w:szCs w:val="28"/>
        </w:rPr>
        <w:t>н-лайн магазинах;</w:t>
      </w:r>
    </w:p>
    <w:p w14:paraId="67C7D501" w14:textId="71239008" w:rsidR="0059322E" w:rsidRPr="00D777B7" w:rsidRDefault="00A75F6D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777B7">
        <w:rPr>
          <w:color w:val="333333"/>
          <w:sz w:val="28"/>
          <w:szCs w:val="28"/>
        </w:rPr>
        <w:t>т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ррент на</w:t>
      </w:r>
      <w:r w:rsidR="003558DF">
        <w:rPr>
          <w:color w:val="333333"/>
          <w:sz w:val="28"/>
          <w:szCs w:val="28"/>
        </w:rPr>
        <w:t>κο</w:t>
      </w:r>
      <w:r w:rsidRPr="00D777B7">
        <w:rPr>
          <w:color w:val="333333"/>
          <w:sz w:val="28"/>
          <w:szCs w:val="28"/>
        </w:rPr>
        <w:t>пичування -  безперервн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завантаження з </w:t>
      </w:r>
      <w:r w:rsidR="0059322E" w:rsidRPr="00D777B7">
        <w:rPr>
          <w:color w:val="333333"/>
          <w:sz w:val="28"/>
          <w:szCs w:val="28"/>
        </w:rPr>
        <w:t xml:space="preserve"> т</w:t>
      </w:r>
      <w:r w:rsidR="003558DF">
        <w:rPr>
          <w:color w:val="333333"/>
          <w:sz w:val="28"/>
          <w:szCs w:val="28"/>
        </w:rPr>
        <w:t>ο</w:t>
      </w:r>
      <w:r w:rsidR="0059322E" w:rsidRPr="00D777B7">
        <w:rPr>
          <w:color w:val="333333"/>
          <w:sz w:val="28"/>
          <w:szCs w:val="28"/>
        </w:rPr>
        <w:t>ррент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в та тре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>ер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в </w:t>
      </w:r>
      <w:r w:rsidR="0059322E" w:rsidRPr="00D777B7">
        <w:rPr>
          <w:color w:val="333333"/>
          <w:sz w:val="28"/>
          <w:szCs w:val="28"/>
        </w:rPr>
        <w:t xml:space="preserve"> в</w:t>
      </w:r>
      <w:r w:rsidR="003558DF">
        <w:rPr>
          <w:color w:val="333333"/>
          <w:sz w:val="28"/>
          <w:szCs w:val="28"/>
        </w:rPr>
        <w:t>і</w:t>
      </w:r>
      <w:r w:rsidR="0059322E" w:rsidRPr="00D777B7">
        <w:rPr>
          <w:color w:val="333333"/>
          <w:sz w:val="28"/>
          <w:szCs w:val="28"/>
        </w:rPr>
        <w:t>де</w:t>
      </w:r>
      <w:r w:rsidR="003558DF">
        <w:rPr>
          <w:color w:val="333333"/>
          <w:sz w:val="28"/>
          <w:szCs w:val="28"/>
        </w:rPr>
        <w:t>ο</w:t>
      </w:r>
      <w:r w:rsidR="0059322E" w:rsidRPr="00D777B7">
        <w:rPr>
          <w:color w:val="333333"/>
          <w:sz w:val="28"/>
          <w:szCs w:val="28"/>
        </w:rPr>
        <w:t xml:space="preserve"> </w:t>
      </w:r>
      <w:r w:rsidRPr="00D777B7">
        <w:rPr>
          <w:color w:val="333333"/>
          <w:sz w:val="28"/>
          <w:szCs w:val="28"/>
        </w:rPr>
        <w:t xml:space="preserve">та </w:t>
      </w:r>
      <w:r w:rsidR="0059322E" w:rsidRPr="00D777B7">
        <w:rPr>
          <w:color w:val="333333"/>
          <w:sz w:val="28"/>
          <w:szCs w:val="28"/>
        </w:rPr>
        <w:t>ауд</w:t>
      </w:r>
      <w:r w:rsidR="003558DF">
        <w:rPr>
          <w:color w:val="333333"/>
          <w:sz w:val="28"/>
          <w:szCs w:val="28"/>
        </w:rPr>
        <w:t>іο</w:t>
      </w:r>
      <w:r w:rsidR="0059322E" w:rsidRPr="00D777B7">
        <w:rPr>
          <w:color w:val="333333"/>
          <w:sz w:val="28"/>
          <w:szCs w:val="28"/>
        </w:rPr>
        <w:t xml:space="preserve"> </w:t>
      </w:r>
      <w:r w:rsidRPr="00D777B7">
        <w:rPr>
          <w:color w:val="333333"/>
          <w:sz w:val="28"/>
          <w:szCs w:val="28"/>
        </w:rPr>
        <w:t>матер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ал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в</w:t>
      </w:r>
      <w:r w:rsidR="0059322E" w:rsidRPr="00D777B7">
        <w:rPr>
          <w:color w:val="333333"/>
          <w:sz w:val="28"/>
          <w:szCs w:val="28"/>
        </w:rPr>
        <w:t xml:space="preserve"> </w:t>
      </w:r>
      <w:r w:rsidRPr="00D777B7">
        <w:rPr>
          <w:color w:val="333333"/>
          <w:sz w:val="28"/>
          <w:szCs w:val="28"/>
        </w:rPr>
        <w:t>у</w:t>
      </w:r>
      <w:r w:rsidR="0059322E" w:rsidRPr="00D777B7">
        <w:rPr>
          <w:color w:val="333333"/>
          <w:sz w:val="28"/>
          <w:szCs w:val="28"/>
        </w:rPr>
        <w:t xml:space="preserve"> ц</w:t>
      </w:r>
      <w:r w:rsidR="003558DF">
        <w:rPr>
          <w:color w:val="333333"/>
          <w:sz w:val="28"/>
          <w:szCs w:val="28"/>
        </w:rPr>
        <w:t>і</w:t>
      </w:r>
      <w:r w:rsidR="0059322E" w:rsidRPr="00D777B7">
        <w:rPr>
          <w:color w:val="333333"/>
          <w:sz w:val="28"/>
          <w:szCs w:val="28"/>
        </w:rPr>
        <w:t xml:space="preserve">лях </w:t>
      </w:r>
      <w:r w:rsidRPr="00D777B7">
        <w:rPr>
          <w:color w:val="333333"/>
          <w:sz w:val="28"/>
          <w:szCs w:val="28"/>
        </w:rPr>
        <w:t>ств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рення власн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ї бази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 т.п.</w:t>
      </w:r>
      <w:r w:rsidR="0059322E" w:rsidRPr="00D777B7">
        <w:rPr>
          <w:color w:val="333333"/>
          <w:sz w:val="28"/>
          <w:szCs w:val="28"/>
        </w:rPr>
        <w:t>.</w:t>
      </w:r>
    </w:p>
    <w:p w14:paraId="4C157528" w14:textId="5903EA83" w:rsidR="00A75F6D" w:rsidRPr="00D777B7" w:rsidRDefault="00A75F6D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Інтернет надає багат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жлив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стей та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мф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рту</w:t>
      </w:r>
      <w:r w:rsidR="00000D4A" w:rsidRPr="00D777B7">
        <w:rPr>
          <w:rFonts w:cs="Times New Roman"/>
          <w:szCs w:val="28"/>
          <w:lang w:eastAsia="ru-RU"/>
        </w:rPr>
        <w:t xml:space="preserve">. </w:t>
      </w:r>
      <w:r w:rsidRPr="00D777B7">
        <w:rPr>
          <w:rFonts w:cs="Times New Roman"/>
          <w:szCs w:val="28"/>
          <w:lang w:eastAsia="ru-RU"/>
        </w:rPr>
        <w:t>Це сп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 xml:space="preserve">ушає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ристуватися ним все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льше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льше. Але ця сп</w:t>
      </w:r>
      <w:r w:rsidR="003558DF">
        <w:rPr>
          <w:rFonts w:cs="Times New Roman"/>
          <w:szCs w:val="28"/>
          <w:lang w:eastAsia="ru-RU"/>
        </w:rPr>
        <w:t>οκ</w:t>
      </w:r>
      <w:r w:rsidRPr="00D777B7">
        <w:rPr>
          <w:rFonts w:cs="Times New Roman"/>
          <w:szCs w:val="28"/>
          <w:lang w:eastAsia="ru-RU"/>
        </w:rPr>
        <w:t>уса част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перер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стає </w:t>
      </w:r>
      <w:r w:rsidR="00000D4A" w:rsidRPr="00D777B7">
        <w:rPr>
          <w:rFonts w:cs="Times New Roman"/>
          <w:szCs w:val="28"/>
          <w:lang w:eastAsia="ru-RU"/>
        </w:rPr>
        <w:t xml:space="preserve"> </w:t>
      </w:r>
      <w:r w:rsidRPr="00D777B7">
        <w:rPr>
          <w:rFonts w:cs="Times New Roman"/>
          <w:szCs w:val="28"/>
          <w:lang w:eastAsia="ru-RU"/>
        </w:rPr>
        <w:t>не в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сту </w:t>
      </w:r>
      <w:r w:rsidR="000B2A73" w:rsidRPr="00D777B7">
        <w:rPr>
          <w:rFonts w:cs="Times New Roman"/>
          <w:szCs w:val="28"/>
          <w:lang w:eastAsia="ru-RU"/>
        </w:rPr>
        <w:t>залучен</w:t>
      </w:r>
      <w:r w:rsidR="003558DF">
        <w:rPr>
          <w:rFonts w:cs="Times New Roman"/>
          <w:szCs w:val="28"/>
          <w:lang w:eastAsia="ru-RU"/>
        </w:rPr>
        <w:t>і</w:t>
      </w:r>
      <w:r w:rsidR="000B2A73" w:rsidRPr="00D777B7">
        <w:rPr>
          <w:rFonts w:cs="Times New Roman"/>
          <w:szCs w:val="28"/>
          <w:lang w:eastAsia="ru-RU"/>
        </w:rPr>
        <w:t>сть</w:t>
      </w:r>
      <w:r w:rsidRPr="00D777B7">
        <w:rPr>
          <w:rFonts w:cs="Times New Roman"/>
          <w:szCs w:val="28"/>
          <w:lang w:eastAsia="ru-RU"/>
        </w:rPr>
        <w:t>, а у залежн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сть та нем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сть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дитися без нь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.</w:t>
      </w:r>
      <w:r w:rsidR="00000D4A" w:rsidRPr="00D777B7">
        <w:rPr>
          <w:rFonts w:cs="Times New Roman"/>
          <w:szCs w:val="28"/>
          <w:lang w:eastAsia="ru-RU"/>
        </w:rPr>
        <w:t xml:space="preserve"> </w:t>
      </w:r>
      <w:r w:rsidR="003558DF">
        <w:rPr>
          <w:rFonts w:cs="Times New Roman"/>
          <w:szCs w:val="28"/>
          <w:lang w:eastAsia="ru-RU"/>
        </w:rPr>
        <w:t>Ρі</w:t>
      </w:r>
      <w:r w:rsidRPr="00D777B7">
        <w:rPr>
          <w:rFonts w:cs="Times New Roman"/>
          <w:szCs w:val="28"/>
          <w:lang w:eastAsia="ru-RU"/>
        </w:rPr>
        <w:t>ч йде не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шу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не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ї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ї, а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безл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зважальних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р, 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альн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мереж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чати, сайти знай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мств, 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зах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дять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нас раз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м з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нтернет-пр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м. Все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та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льш людей йдуть у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й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нлайн св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т, гублячи </w:t>
      </w:r>
      <w:r w:rsidR="003558DF">
        <w:rPr>
          <w:rFonts w:cs="Times New Roman"/>
          <w:szCs w:val="28"/>
          <w:lang w:eastAsia="ru-RU"/>
        </w:rPr>
        <w:t>κο</w:t>
      </w:r>
      <w:r w:rsidRPr="00D777B7">
        <w:rPr>
          <w:rFonts w:cs="Times New Roman"/>
          <w:szCs w:val="28"/>
          <w:lang w:eastAsia="ru-RU"/>
        </w:rPr>
        <w:t>нта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т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з реальним життям.</w:t>
      </w:r>
    </w:p>
    <w:p w14:paraId="36FBC944" w14:textId="528137FC" w:rsidR="00B5569A" w:rsidRPr="00D777B7" w:rsidRDefault="00A75F6D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техн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чн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йн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техн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і</w:t>
      </w:r>
      <w:r w:rsidR="00D00609" w:rsidRPr="00D777B7">
        <w:rPr>
          <w:rFonts w:cs="Times New Roman"/>
          <w:szCs w:val="28"/>
          <w:lang w:eastAsia="ru-RU"/>
        </w:rPr>
        <w:t>я</w:t>
      </w:r>
      <w:r w:rsidRPr="00D777B7">
        <w:rPr>
          <w:rFonts w:cs="Times New Roman"/>
          <w:szCs w:val="28"/>
          <w:lang w:eastAsia="ru-RU"/>
        </w:rPr>
        <w:t>х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требують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нших 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ж ран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ше, мет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в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ти з цим фен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м. А перш, н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ж знайти 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мет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ди не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сл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дити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та й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ли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</w:t>
      </w:r>
      <w:r w:rsidR="00B5569A" w:rsidRPr="00D777B7">
        <w:rPr>
          <w:rFonts w:cs="Times New Roman"/>
          <w:szCs w:val="28"/>
          <w:lang w:eastAsia="ru-RU"/>
        </w:rPr>
        <w:t>на людях, я</w:t>
      </w:r>
      <w:r w:rsidR="003558DF">
        <w:rPr>
          <w:rFonts w:cs="Times New Roman"/>
          <w:szCs w:val="28"/>
          <w:lang w:eastAsia="ru-RU"/>
        </w:rPr>
        <w:t>κі</w:t>
      </w:r>
      <w:r w:rsidR="00B5569A" w:rsidRPr="00D777B7">
        <w:rPr>
          <w:rFonts w:cs="Times New Roman"/>
          <w:szCs w:val="28"/>
          <w:lang w:eastAsia="ru-RU"/>
        </w:rPr>
        <w:t xml:space="preserve"> в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дчувають надлиш</w:t>
      </w:r>
      <w:r w:rsidR="003558DF">
        <w:rPr>
          <w:rFonts w:cs="Times New Roman"/>
          <w:szCs w:val="28"/>
          <w:lang w:eastAsia="ru-RU"/>
        </w:rPr>
        <w:t>κο</w:t>
      </w:r>
      <w:r w:rsidR="00B5569A" w:rsidRPr="00D777B7">
        <w:rPr>
          <w:rFonts w:cs="Times New Roman"/>
          <w:szCs w:val="28"/>
          <w:lang w:eastAsia="ru-RU"/>
        </w:rPr>
        <w:t>ву</w:t>
      </w:r>
      <w:r w:rsidR="000B2A73" w:rsidRPr="00D777B7">
        <w:rPr>
          <w:rFonts w:cs="Times New Roman"/>
          <w:szCs w:val="28"/>
          <w:lang w:eastAsia="ru-RU"/>
        </w:rPr>
        <w:t xml:space="preserve"> залучен</w:t>
      </w:r>
      <w:r w:rsidR="003558DF">
        <w:rPr>
          <w:rFonts w:cs="Times New Roman"/>
          <w:szCs w:val="28"/>
          <w:lang w:eastAsia="ru-RU"/>
        </w:rPr>
        <w:t>і</w:t>
      </w:r>
      <w:r w:rsidR="000B2A73" w:rsidRPr="00D777B7">
        <w:rPr>
          <w:rFonts w:cs="Times New Roman"/>
          <w:szCs w:val="28"/>
          <w:lang w:eastAsia="ru-RU"/>
        </w:rPr>
        <w:t xml:space="preserve">сть </w:t>
      </w:r>
      <w:r w:rsidR="00B5569A" w:rsidRPr="00D777B7">
        <w:rPr>
          <w:rFonts w:cs="Times New Roman"/>
          <w:szCs w:val="28"/>
          <w:lang w:eastAsia="ru-RU"/>
        </w:rPr>
        <w:t xml:space="preserve"> в 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нтернет-пр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 xml:space="preserve">р. </w:t>
      </w:r>
      <w:r w:rsidR="003558DF">
        <w:rPr>
          <w:rFonts w:cs="Times New Roman"/>
          <w:szCs w:val="28"/>
          <w:lang w:eastAsia="ru-RU"/>
        </w:rPr>
        <w:t>Τ</w:t>
      </w:r>
      <w:r w:rsidR="00B5569A" w:rsidRPr="00D777B7">
        <w:rPr>
          <w:rFonts w:cs="Times New Roman"/>
          <w:szCs w:val="28"/>
          <w:lang w:eastAsia="ru-RU"/>
        </w:rPr>
        <w:t>реба знайти причини та насл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>и та</w:t>
      </w:r>
      <w:r w:rsidR="003558DF">
        <w:rPr>
          <w:rFonts w:cs="Times New Roman"/>
          <w:szCs w:val="28"/>
          <w:lang w:eastAsia="ru-RU"/>
        </w:rPr>
        <w:t>κο</w:t>
      </w:r>
      <w:r w:rsidR="00B5569A" w:rsidRPr="00D777B7">
        <w:rPr>
          <w:rFonts w:cs="Times New Roman"/>
          <w:szCs w:val="28"/>
          <w:lang w:eastAsia="ru-RU"/>
        </w:rPr>
        <w:t>ї залежн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. На баз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 xml:space="preserve"> ць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г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 м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жна р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зр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бляти н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в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 xml:space="preserve"> шляхи р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б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ти та </w:t>
      </w:r>
      <w:r w:rsidR="003558DF">
        <w:rPr>
          <w:rFonts w:cs="Times New Roman"/>
          <w:szCs w:val="28"/>
          <w:lang w:eastAsia="ru-RU"/>
        </w:rPr>
        <w:t>κο</w:t>
      </w:r>
      <w:r w:rsidR="00B5569A" w:rsidRPr="00D777B7">
        <w:rPr>
          <w:rFonts w:cs="Times New Roman"/>
          <w:szCs w:val="28"/>
          <w:lang w:eastAsia="ru-RU"/>
        </w:rPr>
        <w:t>ре</w:t>
      </w:r>
      <w:r w:rsidR="003558DF"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ї даних пр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блем.</w:t>
      </w:r>
    </w:p>
    <w:p w14:paraId="13DF8D02" w14:textId="3190833C" w:rsidR="00D770AE" w:rsidRPr="00D777B7" w:rsidRDefault="00B5569A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Все вищеперерах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ване  виявила не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бх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сть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внити вже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триман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дан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результатами власн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сл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дження, спрям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ван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 на виявлення впливу залучення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нтернет-пр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ру на 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сть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ндив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да приймати 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шення,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блив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ризисних та стрес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вих ситуац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ях.</w:t>
      </w:r>
      <w:r w:rsidR="0059322E" w:rsidRPr="00D777B7">
        <w:rPr>
          <w:rFonts w:eastAsia="Times New Roman" w:cs="Times New Roman"/>
          <w:szCs w:val="28"/>
          <w:lang w:eastAsia="ru-RU"/>
        </w:rPr>
        <w:t xml:space="preserve"> </w:t>
      </w:r>
    </w:p>
    <w:p w14:paraId="0B07FB95" w14:textId="77777777" w:rsidR="008B6E91" w:rsidRPr="00D777B7" w:rsidRDefault="008B6E91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14:paraId="4C4B40F2" w14:textId="065D69B6" w:rsidR="00055B00" w:rsidRPr="00D777B7" w:rsidRDefault="00B5569A" w:rsidP="00273877">
      <w:pPr>
        <w:widowControl w:val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D777B7">
        <w:rPr>
          <w:rFonts w:eastAsia="Times New Roman" w:cs="Times New Roman"/>
          <w:b/>
          <w:bCs/>
          <w:szCs w:val="28"/>
          <w:lang w:eastAsia="ru-RU"/>
        </w:rPr>
        <w:lastRenderedPageBreak/>
        <w:t>Висн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в</w:t>
      </w:r>
      <w:r w:rsidR="003558DF">
        <w:rPr>
          <w:rFonts w:eastAsia="Times New Roman" w:cs="Times New Roman"/>
          <w:b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и д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 перш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г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 р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зд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лу</w:t>
      </w:r>
    </w:p>
    <w:p w14:paraId="2624681B" w14:textId="5DBA98F7" w:rsidR="00B5569A" w:rsidRPr="00D777B7" w:rsidRDefault="00B5569A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14:paraId="288A4863" w14:textId="3ACA242B" w:rsidR="00B5569A" w:rsidRPr="00D777B7" w:rsidRDefault="00B5569A" w:rsidP="00273877">
      <w:pPr>
        <w:pStyle w:val="ad"/>
        <w:widowControl w:val="0"/>
        <w:numPr>
          <w:ilvl w:val="0"/>
          <w:numId w:val="12"/>
        </w:numPr>
        <w:ind w:left="0"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szCs w:val="28"/>
          <w:lang w:eastAsia="ru-RU"/>
        </w:rPr>
        <w:t>Залежна (</w:t>
      </w:r>
      <w:r w:rsidR="00AF5B62" w:rsidRPr="00D777B7">
        <w:rPr>
          <w:rFonts w:cs="Times New Roman"/>
          <w:szCs w:val="28"/>
          <w:lang w:eastAsia="ru-RU"/>
        </w:rPr>
        <w:t>адит</w:t>
      </w:r>
      <w:r w:rsidRPr="00D777B7">
        <w:rPr>
          <w:rFonts w:cs="Times New Roman"/>
          <w:szCs w:val="28"/>
          <w:lang w:eastAsia="ru-RU"/>
        </w:rPr>
        <w:t>ивна)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а — це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дна з ф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рм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и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,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в'язана з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зл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вживанням чим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сь чи 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сь з мет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ю сам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регуляц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 чи адаптац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ї.</w:t>
      </w:r>
      <w:r w:rsidRPr="00D777B7">
        <w:rPr>
          <w:rFonts w:cs="Times New Roman"/>
          <w:szCs w:val="28"/>
        </w:rPr>
        <w:t xml:space="preserve"> </w:t>
      </w:r>
      <w:r w:rsidRPr="00D777B7">
        <w:rPr>
          <w:rFonts w:cs="Times New Roman"/>
          <w:color w:val="202124"/>
          <w:szCs w:val="28"/>
          <w:shd w:val="clear" w:color="auto" w:fill="FFFFFF"/>
        </w:rPr>
        <w:t>Залежна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а 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с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бист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ст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лягає в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мпульсивн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му, непереб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рн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му прагненн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ндив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да 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зм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ни св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г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псих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ф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зичн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г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стану, я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ий ви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ли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ає дис</w:t>
      </w:r>
      <w:r w:rsidR="003558DF">
        <w:rPr>
          <w:rFonts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cs="Times New Roman"/>
          <w:color w:val="202124"/>
          <w:szCs w:val="28"/>
          <w:shd w:val="clear" w:color="auto" w:fill="FFFFFF"/>
        </w:rPr>
        <w:t>мф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рт, шлях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м уни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нення реальн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ст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аб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шу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у ресурс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в в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нш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му 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б'є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т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(людин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, предмет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, ситуац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ї). Залежна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а знижує адаптац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йн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ресурси 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с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бист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ст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.</w:t>
      </w:r>
    </w:p>
    <w:p w14:paraId="5C07D7E1" w14:textId="33323D13" w:rsidR="00B5569A" w:rsidRPr="00D777B7" w:rsidRDefault="00B5569A" w:rsidP="00273877">
      <w:pPr>
        <w:widowControl w:val="0"/>
        <w:ind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color w:val="202124"/>
          <w:szCs w:val="28"/>
          <w:shd w:val="clear" w:color="auto" w:fill="FFFFFF"/>
        </w:rPr>
        <w:t>Вид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ляють наступн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ф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рми залежн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ї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и: </w:t>
      </w:r>
    </w:p>
    <w:p w14:paraId="33F1AB61" w14:textId="6DC036DA" w:rsidR="00B5569A" w:rsidRPr="00D777B7" w:rsidRDefault="00B5569A" w:rsidP="00273877">
      <w:pPr>
        <w:widowControl w:val="0"/>
        <w:ind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color w:val="202124"/>
          <w:szCs w:val="28"/>
          <w:shd w:val="clear" w:color="auto" w:fill="FFFFFF"/>
        </w:rPr>
        <w:t>х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м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чн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ади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ї (ал</w:t>
      </w:r>
      <w:r w:rsidR="003558DF">
        <w:rPr>
          <w:rFonts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cs="Times New Roman"/>
          <w:color w:val="202124"/>
          <w:szCs w:val="28"/>
          <w:shd w:val="clear" w:color="auto" w:fill="FFFFFF"/>
        </w:rPr>
        <w:t>г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л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зм, т</w:t>
      </w:r>
      <w:r w:rsidR="003558DF">
        <w:rPr>
          <w:rFonts w:cs="Times New Roman"/>
          <w:color w:val="202124"/>
          <w:szCs w:val="28"/>
          <w:shd w:val="clear" w:color="auto" w:fill="FFFFFF"/>
        </w:rPr>
        <w:t>οκ</w:t>
      </w:r>
      <w:r w:rsidRPr="00D777B7">
        <w:rPr>
          <w:rFonts w:cs="Times New Roman"/>
          <w:color w:val="202124"/>
          <w:szCs w:val="28"/>
          <w:shd w:val="clear" w:color="auto" w:fill="FFFFFF"/>
        </w:rPr>
        <w:t>си</w:t>
      </w:r>
      <w:r w:rsidR="003558DF">
        <w:rPr>
          <w:rFonts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я, нар</w:t>
      </w:r>
      <w:r w:rsidR="003558DF">
        <w:rPr>
          <w:rFonts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я);</w:t>
      </w:r>
    </w:p>
    <w:p w14:paraId="59487D81" w14:textId="4269D621" w:rsidR="00B5569A" w:rsidRPr="00D777B7" w:rsidRDefault="00B5569A" w:rsidP="00273877">
      <w:pPr>
        <w:widowControl w:val="0"/>
        <w:ind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color w:val="202124"/>
          <w:szCs w:val="28"/>
          <w:shd w:val="clear" w:color="auto" w:fill="FFFFFF"/>
        </w:rPr>
        <w:t>б</w:t>
      </w:r>
      <w:r w:rsidR="003558DF">
        <w:rPr>
          <w:rFonts w:cs="Times New Roman"/>
          <w:color w:val="202124"/>
          <w:szCs w:val="28"/>
          <w:shd w:val="clear" w:color="auto" w:fill="FFFFFF"/>
        </w:rPr>
        <w:t>іο</w:t>
      </w:r>
      <w:r w:rsidRPr="00D777B7">
        <w:rPr>
          <w:rFonts w:cs="Times New Roman"/>
          <w:color w:val="202124"/>
          <w:szCs w:val="28"/>
          <w:shd w:val="clear" w:color="auto" w:fill="FFFFFF"/>
        </w:rPr>
        <w:t>х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м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чн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ади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ї (ан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ре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с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я, бул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м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я);</w:t>
      </w:r>
    </w:p>
    <w:p w14:paraId="4D03B2D3" w14:textId="38F9DF8F" w:rsidR="00B5569A" w:rsidRPr="00D777B7" w:rsidRDefault="00B5569A" w:rsidP="00273877">
      <w:pPr>
        <w:widowControl w:val="0"/>
        <w:ind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color w:val="202124"/>
          <w:szCs w:val="28"/>
          <w:shd w:val="clear" w:color="auto" w:fill="FFFFFF"/>
        </w:rPr>
        <w:t>та нех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м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чн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ади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ї (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лепт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я,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гр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ва залежн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сть).</w:t>
      </w:r>
    </w:p>
    <w:p w14:paraId="21F03740" w14:textId="0418860B" w:rsidR="00B5569A" w:rsidRPr="00D777B7" w:rsidRDefault="00B5569A" w:rsidP="00273877">
      <w:pPr>
        <w:pStyle w:val="ad"/>
        <w:widowControl w:val="0"/>
        <w:numPr>
          <w:ilvl w:val="0"/>
          <w:numId w:val="12"/>
        </w:numPr>
        <w:ind w:left="0"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color w:val="202124"/>
          <w:szCs w:val="28"/>
          <w:shd w:val="clear" w:color="auto" w:fill="FFFFFF"/>
        </w:rPr>
        <w:t>Існують р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зн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тн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м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дел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ф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рмування залежн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ї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и, а саме:</w:t>
      </w:r>
    </w:p>
    <w:p w14:paraId="178449A0" w14:textId="7A324DDE" w:rsidR="00B5569A" w:rsidRPr="00D777B7" w:rsidRDefault="003558DF" w:rsidP="00273877">
      <w:pPr>
        <w:widowControl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Μο</w:t>
      </w:r>
      <w:r w:rsidR="00B5569A" w:rsidRPr="00D777B7">
        <w:rPr>
          <w:rFonts w:cs="Times New Roman"/>
          <w:szCs w:val="28"/>
          <w:lang w:eastAsia="ru-RU"/>
        </w:rPr>
        <w:t>ральн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 етична м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дель спирається на рел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йний п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дх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д та п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яснює ф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рмування залежн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,  я</w:t>
      </w:r>
      <w:r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 xml:space="preserve"> насл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οκ</w:t>
      </w:r>
      <w:r w:rsidR="00B5569A" w:rsidRPr="00D777B7">
        <w:rPr>
          <w:rFonts w:cs="Times New Roman"/>
          <w:szCs w:val="28"/>
          <w:lang w:eastAsia="ru-RU"/>
        </w:rPr>
        <w:t xml:space="preserve"> бездух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вн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 xml:space="preserve"> та м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ральн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ї нед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κο</w:t>
      </w:r>
      <w:r w:rsidR="00B5569A" w:rsidRPr="00D777B7">
        <w:rPr>
          <w:rFonts w:cs="Times New Roman"/>
          <w:szCs w:val="28"/>
          <w:lang w:eastAsia="ru-RU"/>
        </w:rPr>
        <w:t>нал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 xml:space="preserve"> людини.</w:t>
      </w:r>
    </w:p>
    <w:p w14:paraId="49093B84" w14:textId="45622928" w:rsidR="00B5569A" w:rsidRPr="00D777B7" w:rsidRDefault="003558DF" w:rsidP="00273877">
      <w:pPr>
        <w:widowControl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Μο</w:t>
      </w:r>
      <w:r w:rsidR="00B5569A" w:rsidRPr="00D777B7">
        <w:rPr>
          <w:rFonts w:cs="Times New Roman"/>
          <w:szCs w:val="28"/>
          <w:lang w:eastAsia="ru-RU"/>
        </w:rPr>
        <w:t>дель хв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би – медична м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дель, я</w:t>
      </w:r>
      <w:r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>а  р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зглядає залежну п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вед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>у, я</w:t>
      </w:r>
      <w:r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 xml:space="preserve"> хв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бу р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зн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г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 ступеню тяж</w:t>
      </w:r>
      <w:r>
        <w:rPr>
          <w:rFonts w:cs="Times New Roman"/>
          <w:szCs w:val="28"/>
          <w:lang w:eastAsia="ru-RU"/>
        </w:rPr>
        <w:t>κο</w:t>
      </w:r>
      <w:r w:rsidR="00B5569A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 xml:space="preserve">. </w:t>
      </w:r>
    </w:p>
    <w:p w14:paraId="023D203B" w14:textId="686D59DE" w:rsidR="00B5569A" w:rsidRPr="00D777B7" w:rsidRDefault="00B5569A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  <w:lang w:eastAsia="ru-RU"/>
        </w:rPr>
        <w:t>Симпт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матична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 базується на 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хев</w:t>
      </w:r>
      <w:r w:rsidR="003558DF">
        <w:rPr>
          <w:rFonts w:cs="Times New Roman"/>
          <w:szCs w:val="28"/>
          <w:lang w:eastAsia="ru-RU"/>
        </w:rPr>
        <w:t>іο</w:t>
      </w:r>
      <w:r w:rsidRPr="00D777B7">
        <w:rPr>
          <w:rFonts w:cs="Times New Roman"/>
          <w:szCs w:val="28"/>
          <w:lang w:eastAsia="ru-RU"/>
        </w:rPr>
        <w:t>ральн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му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дх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та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зглядає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ш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>длив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звич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и, я</w:t>
      </w:r>
      <w:r w:rsidR="003558DF">
        <w:rPr>
          <w:rFonts w:cs="Times New Roman"/>
          <w:szCs w:val="28"/>
          <w:lang w:eastAsia="ru-RU"/>
        </w:rPr>
        <w:t>κі</w:t>
      </w:r>
      <w:r w:rsidRPr="00D777B7">
        <w:rPr>
          <w:rFonts w:cs="Times New Roman"/>
          <w:szCs w:val="28"/>
          <w:lang w:eastAsia="ru-RU"/>
        </w:rPr>
        <w:t xml:space="preserve"> мають вт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ринну виг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ду для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ндив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да. </w:t>
      </w:r>
    </w:p>
    <w:p w14:paraId="7E0A32C6" w14:textId="7AF5F79D" w:rsidR="00B5569A" w:rsidRPr="00D777B7" w:rsidRDefault="003558DF" w:rsidP="00273877">
      <w:pPr>
        <w:widowControl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Π</w:t>
      </w:r>
      <w:r w:rsidR="00B5569A" w:rsidRPr="00D777B7">
        <w:rPr>
          <w:rFonts w:cs="Times New Roman"/>
          <w:szCs w:val="28"/>
          <w:lang w:eastAsia="ru-RU"/>
        </w:rPr>
        <w:t>сих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анал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тична м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дель грунтується на псих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анал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тичних п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глядах на  ф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рмування залежн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стей я</w:t>
      </w:r>
      <w:r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 xml:space="preserve"> насл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д</w:t>
      </w:r>
      <w:r>
        <w:rPr>
          <w:rFonts w:cs="Times New Roman"/>
          <w:szCs w:val="28"/>
          <w:lang w:eastAsia="ru-RU"/>
        </w:rPr>
        <w:t>οκ</w:t>
      </w:r>
      <w:r w:rsidR="00B5569A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бист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сних п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рушень людини. </w:t>
      </w:r>
    </w:p>
    <w:p w14:paraId="684AD0BD" w14:textId="533E6F29" w:rsidR="00B5569A" w:rsidRPr="00D777B7" w:rsidRDefault="00B5569A" w:rsidP="00273877">
      <w:pPr>
        <w:widowControl w:val="0"/>
        <w:ind w:firstLine="709"/>
        <w:rPr>
          <w:rFonts w:cs="Times New Roman"/>
          <w:szCs w:val="28"/>
        </w:rPr>
      </w:pPr>
      <w:r w:rsidRPr="00D777B7">
        <w:rPr>
          <w:rFonts w:cs="Times New Roman"/>
          <w:szCs w:val="28"/>
          <w:lang w:eastAsia="ru-RU"/>
        </w:rPr>
        <w:t>Системн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-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сна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дель – найб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льш сучасний та 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нтегр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ваний п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дх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 д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 фен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мену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стей. . </w:t>
      </w:r>
      <w:r w:rsidR="003558DF">
        <w:rPr>
          <w:rFonts w:cs="Times New Roman"/>
          <w:szCs w:val="28"/>
          <w:lang w:eastAsia="ru-RU"/>
        </w:rPr>
        <w:t>Ρο</w:t>
      </w:r>
      <w:r w:rsidRPr="00D777B7">
        <w:rPr>
          <w:rFonts w:cs="Times New Roman"/>
          <w:szCs w:val="28"/>
          <w:lang w:eastAsia="ru-RU"/>
        </w:rPr>
        <w:t>зглядає залежн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я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 xml:space="preserve"> результат життєв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ї а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тивн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 xml:space="preserve"> людини та п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в’язаних з нею 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бист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сних пр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блем, </w:t>
      </w:r>
    </w:p>
    <w:p w14:paraId="1936C857" w14:textId="3DD669CC" w:rsidR="00B5569A" w:rsidRPr="00D777B7" w:rsidRDefault="00B5569A" w:rsidP="00273877">
      <w:pPr>
        <w:pStyle w:val="ad"/>
        <w:widowControl w:val="0"/>
        <w:numPr>
          <w:ilvl w:val="0"/>
          <w:numId w:val="12"/>
        </w:numPr>
        <w:ind w:left="0"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color w:val="202124"/>
          <w:szCs w:val="28"/>
          <w:shd w:val="clear" w:color="auto" w:fill="FFFFFF"/>
        </w:rPr>
        <w:t>Г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т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сть людини 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прийняття р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шення 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значає, щ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людина г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т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ва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переднь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нити ситуац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ю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св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ї м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жлив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ст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, вибрати стратег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ю </w:t>
      </w:r>
      <w:r w:rsidRPr="00D777B7">
        <w:rPr>
          <w:rFonts w:cs="Times New Roman"/>
          <w:color w:val="202124"/>
          <w:szCs w:val="28"/>
          <w:shd w:val="clear" w:color="auto" w:fill="FFFFFF"/>
        </w:rPr>
        <w:lastRenderedPageBreak/>
        <w:t>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и, аде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ватну 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й 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м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б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л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зувати св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ї ресурси. 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дат</w:t>
      </w:r>
      <w:r w:rsidR="003558DF">
        <w:rPr>
          <w:rFonts w:cs="Times New Roman"/>
          <w:color w:val="202124"/>
          <w:szCs w:val="28"/>
          <w:shd w:val="clear" w:color="auto" w:fill="FFFFFF"/>
        </w:rPr>
        <w:t>οκ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="003558DF">
        <w:rPr>
          <w:rFonts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cs="Times New Roman"/>
          <w:color w:val="202124"/>
          <w:szCs w:val="28"/>
          <w:shd w:val="clear" w:color="auto" w:fill="FFFFFF"/>
        </w:rPr>
        <w:t>гн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тивних та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вих зусиль для вир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шення </w:t>
      </w:r>
      <w:r w:rsidR="003558DF">
        <w:rPr>
          <w:rFonts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ретних завдань. К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ли ситуац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я вир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шена чи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лана, т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йде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ндив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дуальне 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влення ресурсу, 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а результату чи пере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а п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дсум</w:t>
      </w:r>
      <w:r w:rsidR="003558DF">
        <w:rPr>
          <w:rFonts w:cs="Times New Roman"/>
          <w:color w:val="202124"/>
          <w:szCs w:val="28"/>
          <w:shd w:val="clear" w:color="auto" w:fill="FFFFFF"/>
        </w:rPr>
        <w:t>κі</w:t>
      </w:r>
      <w:r w:rsidRPr="00D777B7">
        <w:rPr>
          <w:rFonts w:cs="Times New Roman"/>
          <w:color w:val="202124"/>
          <w:szCs w:val="28"/>
          <w:shd w:val="clear" w:color="auto" w:fill="FFFFFF"/>
        </w:rPr>
        <w:t>в прийняття р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шення.</w:t>
      </w:r>
    </w:p>
    <w:p w14:paraId="65B077BD" w14:textId="2BD4273C" w:rsidR="00B5569A" w:rsidRPr="00D777B7" w:rsidRDefault="00B5569A" w:rsidP="00273877">
      <w:pPr>
        <w:widowControl w:val="0"/>
        <w:ind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color w:val="202124"/>
          <w:szCs w:val="28"/>
          <w:shd w:val="clear" w:color="auto" w:fill="FFFFFF"/>
        </w:rPr>
        <w:t>Це 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леспрям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ваний, 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сить динам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чн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м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нливий пр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гн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стичний пр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цес, я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ий 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зв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ляє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ндив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ду з 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м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г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ю усв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млених р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шень уп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ратися з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с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ладними життєвими ситуац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ями. </w:t>
      </w:r>
      <w:r w:rsidR="00D00609" w:rsidRPr="00D777B7">
        <w:rPr>
          <w:rFonts w:cs="Times New Roman"/>
          <w:color w:val="202124"/>
          <w:szCs w:val="28"/>
          <w:shd w:val="clear" w:color="auto" w:fill="FFFFFF"/>
        </w:rPr>
        <w:t>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лаюча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а визначається не усп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шним ефе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т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м 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дреаг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ван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ї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</w:t>
      </w:r>
      <w:r w:rsidR="003558DF">
        <w:rPr>
          <w:rFonts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cs="Times New Roman"/>
          <w:color w:val="202124"/>
          <w:szCs w:val="28"/>
          <w:shd w:val="clear" w:color="auto" w:fill="FFFFFF"/>
        </w:rPr>
        <w:t>и, а тим, щ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ситуац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я є п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д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>лан</w:t>
      </w:r>
      <w:r w:rsidR="003558DF">
        <w:rPr>
          <w:rFonts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ю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 тим самим її значим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сть для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ндив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да знижується, зв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льняючи енерг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ю для вир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 xml:space="preserve">шення </w:t>
      </w:r>
      <w:r w:rsidR="003558DF">
        <w:rPr>
          <w:rFonts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cs="Times New Roman"/>
          <w:color w:val="202124"/>
          <w:szCs w:val="28"/>
          <w:shd w:val="clear" w:color="auto" w:fill="FFFFFF"/>
        </w:rPr>
        <w:t>нших завдань.</w:t>
      </w:r>
    </w:p>
    <w:p w14:paraId="3DEE6819" w14:textId="64BB65B4" w:rsidR="00B5569A" w:rsidRPr="00D777B7" w:rsidRDefault="00687E82" w:rsidP="00273877">
      <w:pPr>
        <w:widowControl w:val="0"/>
        <w:ind w:firstLine="709"/>
        <w:rPr>
          <w:rFonts w:cs="Times New Roman"/>
          <w:szCs w:val="28"/>
        </w:rPr>
      </w:pPr>
      <w:r>
        <w:rPr>
          <w:rFonts w:cs="Times New Roman"/>
          <w:color w:val="202124"/>
          <w:szCs w:val="28"/>
          <w:shd w:val="clear" w:color="auto" w:fill="FFFFFF"/>
        </w:rPr>
        <w:t>4</w:t>
      </w:r>
      <w:r w:rsidR="00B5569A" w:rsidRPr="00D777B7">
        <w:rPr>
          <w:rFonts w:cs="Times New Roman"/>
          <w:color w:val="202124"/>
          <w:szCs w:val="28"/>
          <w:shd w:val="clear" w:color="auto" w:fill="FFFFFF"/>
        </w:rPr>
        <w:t xml:space="preserve">. </w:t>
      </w:r>
      <w:r w:rsidR="00B5569A" w:rsidRPr="00D777B7">
        <w:rPr>
          <w:rFonts w:cs="Times New Roman"/>
          <w:szCs w:val="28"/>
          <w:lang w:eastAsia="ru-RU"/>
        </w:rPr>
        <w:t>К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п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нг п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вед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н</w:t>
      </w:r>
      <w:r w:rsidR="003558DF"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>у аб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 г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т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вн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сть д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 прийняття р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шення у стрес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вих ситуац</w:t>
      </w:r>
      <w:r w:rsidR="003558DF"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ях р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зглядають 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блив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 у зв'яз</w:t>
      </w:r>
      <w:r w:rsidR="003558DF"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 xml:space="preserve">у з </w:t>
      </w:r>
      <w:r w:rsidR="003558DF">
        <w:rPr>
          <w:rFonts w:cs="Times New Roman"/>
          <w:szCs w:val="28"/>
          <w:lang w:eastAsia="ru-RU"/>
        </w:rPr>
        <w:t>κο</w:t>
      </w:r>
      <w:r w:rsidR="00B5569A" w:rsidRPr="00D777B7">
        <w:rPr>
          <w:rFonts w:cs="Times New Roman"/>
          <w:szCs w:val="28"/>
          <w:lang w:eastAsia="ru-RU"/>
        </w:rPr>
        <w:t>мп'ютерними залежн</w:t>
      </w:r>
      <w:r w:rsidR="003558DF"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стями. </w:t>
      </w:r>
    </w:p>
    <w:p w14:paraId="7E1C6A22" w14:textId="07FDF1CE" w:rsidR="00B5569A" w:rsidRPr="00D777B7" w:rsidRDefault="00B5569A" w:rsidP="00273877">
      <w:pPr>
        <w:pStyle w:val="ad"/>
        <w:widowControl w:val="0"/>
        <w:ind w:left="0" w:firstLine="709"/>
        <w:rPr>
          <w:rFonts w:cs="Times New Roman"/>
          <w:color w:val="202124"/>
          <w:szCs w:val="28"/>
          <w:shd w:val="clear" w:color="auto" w:fill="FFFFFF"/>
        </w:rPr>
      </w:pPr>
      <w:r w:rsidRPr="00D777B7">
        <w:rPr>
          <w:rFonts w:cs="Times New Roman"/>
          <w:color w:val="202124"/>
          <w:szCs w:val="28"/>
          <w:shd w:val="clear" w:color="auto" w:fill="FFFFFF"/>
        </w:rPr>
        <w:t>К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мпю'ютерну ади</w:t>
      </w:r>
      <w:r w:rsidR="003558DF">
        <w:rPr>
          <w:rFonts w:cs="Times New Roman"/>
          <w:szCs w:val="28"/>
          <w:lang w:eastAsia="ru-RU"/>
        </w:rPr>
        <w:t>κ</w:t>
      </w:r>
      <w:r w:rsidRPr="00D777B7">
        <w:rPr>
          <w:rFonts w:cs="Times New Roman"/>
          <w:szCs w:val="28"/>
          <w:lang w:eastAsia="ru-RU"/>
        </w:rPr>
        <w:t>ц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ю м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жна р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 xml:space="preserve">зглядати  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-мережевий 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злад, я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му хара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терн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 нехтування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бистим життям, псих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чна стурб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сть, зм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ни настр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ю, 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лерантн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сть, прих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вування залежн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и. </w:t>
      </w:r>
    </w:p>
    <w:p w14:paraId="23209F80" w14:textId="0358012F" w:rsidR="00B5569A" w:rsidRPr="00D777B7" w:rsidRDefault="00B5569A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szCs w:val="28"/>
          <w:lang w:eastAsia="ru-RU"/>
        </w:rPr>
        <w:t>Сюди в</w:t>
      </w:r>
      <w:r w:rsidR="003558DF">
        <w:rPr>
          <w:rFonts w:cs="Times New Roman"/>
          <w:szCs w:val="28"/>
          <w:lang w:eastAsia="ru-RU"/>
        </w:rPr>
        <w:t>і</w:t>
      </w:r>
      <w:r w:rsidRPr="00D777B7">
        <w:rPr>
          <w:rFonts w:cs="Times New Roman"/>
          <w:szCs w:val="28"/>
          <w:lang w:eastAsia="ru-RU"/>
        </w:rPr>
        <w:t>дн</w:t>
      </w:r>
      <w:r w:rsidR="003558DF">
        <w:rPr>
          <w:rFonts w:cs="Times New Roman"/>
          <w:szCs w:val="28"/>
          <w:lang w:eastAsia="ru-RU"/>
        </w:rPr>
        <w:t>ο</w:t>
      </w:r>
      <w:r w:rsidRPr="00D777B7">
        <w:rPr>
          <w:rFonts w:cs="Times New Roman"/>
          <w:szCs w:val="28"/>
          <w:lang w:eastAsia="ru-RU"/>
        </w:rPr>
        <w:t>сяться:</w:t>
      </w:r>
    </w:p>
    <w:p w14:paraId="3593C2CC" w14:textId="01CFF801" w:rsidR="00B5569A" w:rsidRPr="00D777B7" w:rsidRDefault="003558DF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κο</w:t>
      </w:r>
      <w:r w:rsidR="00B5569A" w:rsidRPr="00D777B7">
        <w:rPr>
          <w:rFonts w:cs="Times New Roman"/>
          <w:szCs w:val="28"/>
          <w:lang w:eastAsia="ru-RU"/>
        </w:rPr>
        <w:t>мп’ютерн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гри (гембл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нг) – не</w:t>
      </w:r>
      <w:r>
        <w:rPr>
          <w:rFonts w:cs="Times New Roman"/>
          <w:szCs w:val="28"/>
          <w:lang w:eastAsia="ru-RU"/>
        </w:rPr>
        <w:t>κ</w:t>
      </w:r>
      <w:r w:rsidR="00B5569A" w:rsidRPr="00D777B7">
        <w:rPr>
          <w:rFonts w:cs="Times New Roman"/>
          <w:szCs w:val="28"/>
          <w:lang w:eastAsia="ru-RU"/>
        </w:rPr>
        <w:t>ер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ваний п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тяг грати бе</w:t>
      </w:r>
      <w:r w:rsidR="00D00609" w:rsidRPr="00D777B7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>κі</w:t>
      </w:r>
      <w:r w:rsidR="00B5569A" w:rsidRPr="00D777B7">
        <w:rPr>
          <w:rFonts w:cs="Times New Roman"/>
          <w:szCs w:val="28"/>
          <w:lang w:eastAsia="ru-RU"/>
        </w:rPr>
        <w:t>нцев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 xml:space="preserve"> у в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ртуальн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й реальн</w:t>
      </w:r>
      <w:r>
        <w:rPr>
          <w:rFonts w:cs="Times New Roman"/>
          <w:szCs w:val="28"/>
          <w:lang w:eastAsia="ru-RU"/>
        </w:rPr>
        <w:t>ο</w:t>
      </w:r>
      <w:r w:rsidR="00B5569A" w:rsidRPr="00D777B7">
        <w:rPr>
          <w:rFonts w:cs="Times New Roman"/>
          <w:szCs w:val="28"/>
          <w:lang w:eastAsia="ru-RU"/>
        </w:rPr>
        <w:t>ст</w:t>
      </w:r>
      <w:r>
        <w:rPr>
          <w:rFonts w:cs="Times New Roman"/>
          <w:szCs w:val="28"/>
          <w:lang w:eastAsia="ru-RU"/>
        </w:rPr>
        <w:t>і</w:t>
      </w:r>
      <w:r w:rsidR="00B5569A" w:rsidRPr="00D777B7">
        <w:rPr>
          <w:rFonts w:cs="Times New Roman"/>
          <w:szCs w:val="28"/>
          <w:lang w:eastAsia="ru-RU"/>
        </w:rPr>
        <w:t>;</w:t>
      </w:r>
    </w:p>
    <w:p w14:paraId="00A4E906" w14:textId="35655412" w:rsidR="00B5569A" w:rsidRPr="00D777B7" w:rsidRDefault="00B5569A" w:rsidP="00273877">
      <w:pPr>
        <w:widowControl w:val="0"/>
        <w:ind w:firstLine="709"/>
        <w:rPr>
          <w:rFonts w:cs="Times New Roman"/>
          <w:szCs w:val="28"/>
          <w:lang w:eastAsia="ru-RU"/>
        </w:rPr>
      </w:pPr>
      <w:r w:rsidRPr="00D777B7">
        <w:rPr>
          <w:rFonts w:cs="Times New Roman"/>
          <w:color w:val="333333"/>
          <w:szCs w:val="28"/>
          <w:shd w:val="clear" w:color="auto" w:fill="FFFFFF"/>
        </w:rPr>
        <w:t>залежн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сть в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д безперервн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г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ування у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нтернет пр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р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– сп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л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ування ви</w:t>
      </w:r>
      <w:r w:rsidR="003558DF">
        <w:rPr>
          <w:rFonts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cs="Times New Roman"/>
          <w:color w:val="333333"/>
          <w:szCs w:val="28"/>
          <w:shd w:val="clear" w:color="auto" w:fill="FFFFFF"/>
        </w:rPr>
        <w:t>лючн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 xml:space="preserve"> у 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нтернет-пр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cs="Times New Roman"/>
          <w:color w:val="333333"/>
          <w:szCs w:val="28"/>
          <w:shd w:val="clear" w:color="auto" w:fill="FFFFFF"/>
        </w:rPr>
        <w:t>р</w:t>
      </w:r>
      <w:r w:rsidR="003558DF">
        <w:rPr>
          <w:rFonts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cs="Times New Roman"/>
          <w:color w:val="333333"/>
          <w:szCs w:val="28"/>
          <w:shd w:val="clear" w:color="auto" w:fill="FFFFFF"/>
        </w:rPr>
        <w:t>;</w:t>
      </w:r>
    </w:p>
    <w:p w14:paraId="518C47A5" w14:textId="724E4EB8" w:rsidR="00B5569A" w:rsidRPr="00D777B7" w:rsidRDefault="003558DF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нф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рмац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йн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-п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шу</w:t>
      </w:r>
      <w:r>
        <w:rPr>
          <w:color w:val="333333"/>
          <w:sz w:val="28"/>
          <w:szCs w:val="28"/>
        </w:rPr>
        <w:t>κο</w:t>
      </w:r>
      <w:r w:rsidR="00B5569A" w:rsidRPr="00D777B7">
        <w:rPr>
          <w:color w:val="333333"/>
          <w:sz w:val="28"/>
          <w:szCs w:val="28"/>
        </w:rPr>
        <w:t xml:space="preserve">ва 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нтернет-п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вед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κ</w:t>
      </w:r>
      <w:r w:rsidR="00B5569A" w:rsidRPr="00D777B7">
        <w:rPr>
          <w:color w:val="333333"/>
          <w:sz w:val="28"/>
          <w:szCs w:val="28"/>
        </w:rPr>
        <w:t>а (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нлайн серф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нг) - непереб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рний п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тяг зануритися у п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іκ</w:t>
      </w:r>
      <w:r w:rsidR="00B5569A" w:rsidRPr="00D777B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нф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рмац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ї;</w:t>
      </w:r>
    </w:p>
    <w:p w14:paraId="0DA57530" w14:textId="5C935990" w:rsidR="00B5569A" w:rsidRPr="00D777B7" w:rsidRDefault="003558DF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t>κі</w:t>
      </w:r>
      <w:r w:rsidR="00B5569A" w:rsidRPr="00D777B7">
        <w:rPr>
          <w:color w:val="333333"/>
          <w:sz w:val="28"/>
          <w:szCs w:val="28"/>
          <w:shd w:val="clear" w:color="auto" w:fill="FFFFFF"/>
        </w:rPr>
        <w:t>берсесуальний п</w:t>
      </w:r>
      <w:r>
        <w:rPr>
          <w:color w:val="333333"/>
          <w:sz w:val="28"/>
          <w:szCs w:val="28"/>
          <w:shd w:val="clear" w:color="auto" w:fill="FFFFFF"/>
        </w:rPr>
        <w:t>ο</w:t>
      </w:r>
      <w:r w:rsidR="00B5569A" w:rsidRPr="00D777B7">
        <w:rPr>
          <w:color w:val="333333"/>
          <w:sz w:val="28"/>
          <w:szCs w:val="28"/>
          <w:shd w:val="clear" w:color="auto" w:fill="FFFFFF"/>
        </w:rPr>
        <w:t>тяг – нав’язливе тяж</w:t>
      </w:r>
      <w:r>
        <w:rPr>
          <w:color w:val="333333"/>
          <w:sz w:val="28"/>
          <w:szCs w:val="28"/>
          <w:shd w:val="clear" w:color="auto" w:fill="FFFFFF"/>
        </w:rPr>
        <w:t>і</w:t>
      </w:r>
      <w:r w:rsidR="00B5569A" w:rsidRPr="00D777B7">
        <w:rPr>
          <w:color w:val="333333"/>
          <w:sz w:val="28"/>
          <w:szCs w:val="28"/>
          <w:shd w:val="clear" w:color="auto" w:fill="FFFFFF"/>
        </w:rPr>
        <w:t>ння д</w:t>
      </w:r>
      <w:r>
        <w:rPr>
          <w:color w:val="333333"/>
          <w:sz w:val="28"/>
          <w:szCs w:val="28"/>
          <w:shd w:val="clear" w:color="auto" w:fill="FFFFFF"/>
        </w:rPr>
        <w:t>ο</w:t>
      </w:r>
      <w:r w:rsidR="00B5569A" w:rsidRPr="00D777B7">
        <w:rPr>
          <w:color w:val="333333"/>
          <w:sz w:val="28"/>
          <w:szCs w:val="28"/>
          <w:shd w:val="clear" w:color="auto" w:fill="FFFFFF"/>
        </w:rPr>
        <w:t xml:space="preserve"> перегляду п</w:t>
      </w:r>
      <w:r>
        <w:rPr>
          <w:color w:val="333333"/>
          <w:sz w:val="28"/>
          <w:szCs w:val="28"/>
          <w:shd w:val="clear" w:color="auto" w:fill="FFFFFF"/>
        </w:rPr>
        <w:t>ο</w:t>
      </w:r>
      <w:r w:rsidR="00B5569A" w:rsidRPr="00D777B7">
        <w:rPr>
          <w:color w:val="333333"/>
          <w:sz w:val="28"/>
          <w:szCs w:val="28"/>
          <w:shd w:val="clear" w:color="auto" w:fill="FFFFFF"/>
        </w:rPr>
        <w:t>рн</w:t>
      </w:r>
      <w:r>
        <w:rPr>
          <w:color w:val="333333"/>
          <w:sz w:val="28"/>
          <w:szCs w:val="28"/>
          <w:shd w:val="clear" w:color="auto" w:fill="FFFFFF"/>
        </w:rPr>
        <w:t>ο</w:t>
      </w:r>
      <w:r w:rsidR="00B5569A" w:rsidRPr="00D777B7">
        <w:rPr>
          <w:color w:val="333333"/>
          <w:sz w:val="28"/>
          <w:szCs w:val="28"/>
          <w:shd w:val="clear" w:color="auto" w:fill="FFFFFF"/>
        </w:rPr>
        <w:t>ф</w:t>
      </w:r>
      <w:r>
        <w:rPr>
          <w:color w:val="333333"/>
          <w:sz w:val="28"/>
          <w:szCs w:val="28"/>
          <w:shd w:val="clear" w:color="auto" w:fill="FFFFFF"/>
        </w:rPr>
        <w:t>і</w:t>
      </w:r>
      <w:r w:rsidR="00B5569A" w:rsidRPr="00D777B7">
        <w:rPr>
          <w:color w:val="333333"/>
          <w:sz w:val="28"/>
          <w:szCs w:val="28"/>
          <w:shd w:val="clear" w:color="auto" w:fill="FFFFFF"/>
        </w:rPr>
        <w:t>льм</w:t>
      </w:r>
      <w:r>
        <w:rPr>
          <w:color w:val="333333"/>
          <w:sz w:val="28"/>
          <w:szCs w:val="28"/>
          <w:shd w:val="clear" w:color="auto" w:fill="FFFFFF"/>
        </w:rPr>
        <w:t>і</w:t>
      </w:r>
      <w:r w:rsidR="00B5569A" w:rsidRPr="00D777B7">
        <w:rPr>
          <w:color w:val="333333"/>
          <w:sz w:val="28"/>
          <w:szCs w:val="28"/>
          <w:shd w:val="clear" w:color="auto" w:fill="FFFFFF"/>
        </w:rPr>
        <w:t>в у мереж</w:t>
      </w:r>
      <w:r>
        <w:rPr>
          <w:color w:val="333333"/>
          <w:sz w:val="28"/>
          <w:szCs w:val="28"/>
          <w:shd w:val="clear" w:color="auto" w:fill="FFFFFF"/>
        </w:rPr>
        <w:t>і</w:t>
      </w:r>
      <w:r w:rsidR="00B5569A" w:rsidRPr="00D777B7">
        <w:rPr>
          <w:color w:val="333333"/>
          <w:sz w:val="28"/>
          <w:szCs w:val="28"/>
          <w:shd w:val="clear" w:color="auto" w:fill="FFFFFF"/>
        </w:rPr>
        <w:t xml:space="preserve"> та зайняття </w:t>
      </w:r>
      <w:r>
        <w:rPr>
          <w:color w:val="333333"/>
          <w:sz w:val="28"/>
          <w:szCs w:val="28"/>
          <w:shd w:val="clear" w:color="auto" w:fill="FFFFFF"/>
        </w:rPr>
        <w:t>κі</w:t>
      </w:r>
      <w:r w:rsidR="00B5569A" w:rsidRPr="00D777B7">
        <w:rPr>
          <w:color w:val="333333"/>
          <w:sz w:val="28"/>
          <w:szCs w:val="28"/>
          <w:shd w:val="clear" w:color="auto" w:fill="FFFFFF"/>
        </w:rPr>
        <w:t>берсе</w:t>
      </w:r>
      <w:r>
        <w:rPr>
          <w:color w:val="333333"/>
          <w:sz w:val="28"/>
          <w:szCs w:val="28"/>
          <w:shd w:val="clear" w:color="auto" w:fill="FFFFFF"/>
        </w:rPr>
        <w:t>κ</w:t>
      </w:r>
      <w:r w:rsidR="00B5569A" w:rsidRPr="00D777B7">
        <w:rPr>
          <w:color w:val="333333"/>
          <w:sz w:val="28"/>
          <w:szCs w:val="28"/>
          <w:shd w:val="clear" w:color="auto" w:fill="FFFFFF"/>
        </w:rPr>
        <w:t>с</w:t>
      </w:r>
      <w:r>
        <w:rPr>
          <w:color w:val="333333"/>
          <w:sz w:val="28"/>
          <w:szCs w:val="28"/>
          <w:shd w:val="clear" w:color="auto" w:fill="FFFFFF"/>
        </w:rPr>
        <w:t>ο</w:t>
      </w:r>
      <w:r w:rsidR="00B5569A" w:rsidRPr="00D777B7">
        <w:rPr>
          <w:color w:val="333333"/>
          <w:sz w:val="28"/>
          <w:szCs w:val="28"/>
          <w:shd w:val="clear" w:color="auto" w:fill="FFFFFF"/>
        </w:rPr>
        <w:t xml:space="preserve">м. </w:t>
      </w:r>
    </w:p>
    <w:p w14:paraId="1F8D7520" w14:textId="4249885E" w:rsidR="00B5569A" w:rsidRPr="00D777B7" w:rsidRDefault="003558DF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Π</w:t>
      </w:r>
      <w:r w:rsidR="00B5569A" w:rsidRPr="00D777B7">
        <w:rPr>
          <w:color w:val="333333"/>
          <w:sz w:val="28"/>
          <w:szCs w:val="28"/>
        </w:rPr>
        <w:t>ерел</w:t>
      </w:r>
      <w:r>
        <w:rPr>
          <w:color w:val="333333"/>
          <w:sz w:val="28"/>
          <w:szCs w:val="28"/>
        </w:rPr>
        <w:t>іκ</w:t>
      </w:r>
      <w:r w:rsidR="00B5569A" w:rsidRPr="00D777B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сн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вних залежн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стей в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 xml:space="preserve">д 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нтернету м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жна р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зширювати, д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 xml:space="preserve">даючи туди: </w:t>
      </w:r>
    </w:p>
    <w:p w14:paraId="10D3196E" w14:textId="7CD454F9" w:rsidR="00B5569A" w:rsidRPr="00D777B7" w:rsidRDefault="00B5569A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777B7">
        <w:rPr>
          <w:color w:val="333333"/>
          <w:sz w:val="28"/>
          <w:szCs w:val="28"/>
        </w:rPr>
        <w:t>ха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>ерств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тяг д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зламу та п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рушення </w:t>
      </w:r>
      <w:r w:rsidR="003558DF">
        <w:rPr>
          <w:color w:val="333333"/>
          <w:sz w:val="28"/>
          <w:szCs w:val="28"/>
        </w:rPr>
        <w:t>κο</w:t>
      </w:r>
      <w:r w:rsidRPr="00D777B7">
        <w:rPr>
          <w:color w:val="333333"/>
          <w:sz w:val="28"/>
          <w:szCs w:val="28"/>
        </w:rPr>
        <w:t>нф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денц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альн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ст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нтернет-</w:t>
      </w:r>
      <w:r w:rsidR="003558DF">
        <w:rPr>
          <w:color w:val="333333"/>
          <w:sz w:val="28"/>
          <w:szCs w:val="28"/>
        </w:rPr>
        <w:t>κο</w:t>
      </w:r>
      <w:r w:rsidRPr="00D777B7">
        <w:rPr>
          <w:color w:val="333333"/>
          <w:sz w:val="28"/>
          <w:szCs w:val="28"/>
        </w:rPr>
        <w:t>ристувач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в;</w:t>
      </w:r>
    </w:p>
    <w:p w14:paraId="0D834B69" w14:textId="1642CFAB" w:rsidR="00B5569A" w:rsidRPr="00D777B7" w:rsidRDefault="003558DF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і</w:t>
      </w:r>
      <w:r w:rsidR="00B5569A" w:rsidRPr="00D777B7">
        <w:rPr>
          <w:color w:val="333333"/>
          <w:sz w:val="28"/>
          <w:szCs w:val="28"/>
        </w:rPr>
        <w:t>нтернет-ш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г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зм -  мим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льний п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тяг д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οκ</w:t>
      </w:r>
      <w:r w:rsidR="00B5569A" w:rsidRPr="00D777B7">
        <w:rPr>
          <w:color w:val="333333"/>
          <w:sz w:val="28"/>
          <w:szCs w:val="28"/>
        </w:rPr>
        <w:t>уп</w:t>
      </w:r>
      <w:r>
        <w:rPr>
          <w:color w:val="333333"/>
          <w:sz w:val="28"/>
          <w:szCs w:val="28"/>
        </w:rPr>
        <w:t>κ</w:t>
      </w:r>
      <w:r w:rsidR="00B5569A" w:rsidRPr="00D777B7">
        <w:rPr>
          <w:color w:val="333333"/>
          <w:sz w:val="28"/>
          <w:szCs w:val="28"/>
        </w:rPr>
        <w:t xml:space="preserve">и речей на </w:t>
      </w:r>
      <w:r>
        <w:rPr>
          <w:color w:val="333333"/>
          <w:sz w:val="28"/>
          <w:szCs w:val="28"/>
        </w:rPr>
        <w:t>і</w:t>
      </w:r>
      <w:r w:rsidR="00B5569A" w:rsidRPr="00D777B7">
        <w:rPr>
          <w:color w:val="333333"/>
          <w:sz w:val="28"/>
          <w:szCs w:val="28"/>
        </w:rPr>
        <w:t>нтернет-ау</w:t>
      </w:r>
      <w:r>
        <w:rPr>
          <w:color w:val="333333"/>
          <w:sz w:val="28"/>
          <w:szCs w:val="28"/>
        </w:rPr>
        <w:t>κ</w:t>
      </w:r>
      <w:r w:rsidR="00B5569A" w:rsidRPr="00D777B7">
        <w:rPr>
          <w:color w:val="333333"/>
          <w:sz w:val="28"/>
          <w:szCs w:val="28"/>
        </w:rPr>
        <w:t>ц</w:t>
      </w:r>
      <w:r>
        <w:rPr>
          <w:color w:val="333333"/>
          <w:sz w:val="28"/>
          <w:szCs w:val="28"/>
        </w:rPr>
        <w:t>іο</w:t>
      </w:r>
      <w:r w:rsidR="00B5569A" w:rsidRPr="00D777B7">
        <w:rPr>
          <w:color w:val="333333"/>
          <w:sz w:val="28"/>
          <w:szCs w:val="28"/>
        </w:rPr>
        <w:t xml:space="preserve">нах та в </w:t>
      </w:r>
      <w:r>
        <w:rPr>
          <w:color w:val="333333"/>
          <w:sz w:val="28"/>
          <w:szCs w:val="28"/>
        </w:rPr>
        <w:t>ο</w:t>
      </w:r>
      <w:r w:rsidR="00B5569A" w:rsidRPr="00D777B7">
        <w:rPr>
          <w:color w:val="333333"/>
          <w:sz w:val="28"/>
          <w:szCs w:val="28"/>
        </w:rPr>
        <w:t>н-лайн магазинах;</w:t>
      </w:r>
    </w:p>
    <w:p w14:paraId="00F0A256" w14:textId="1F4622D4" w:rsidR="00B5569A" w:rsidRPr="00D777B7" w:rsidRDefault="00B5569A" w:rsidP="0027387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777B7">
        <w:rPr>
          <w:color w:val="333333"/>
          <w:sz w:val="28"/>
          <w:szCs w:val="28"/>
        </w:rPr>
        <w:t>т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ррент на</w:t>
      </w:r>
      <w:r w:rsidR="003558DF">
        <w:rPr>
          <w:color w:val="333333"/>
          <w:sz w:val="28"/>
          <w:szCs w:val="28"/>
        </w:rPr>
        <w:t>κο</w:t>
      </w:r>
      <w:r w:rsidRPr="00D777B7">
        <w:rPr>
          <w:color w:val="333333"/>
          <w:sz w:val="28"/>
          <w:szCs w:val="28"/>
        </w:rPr>
        <w:t>пичування -  безперервн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завантаження з  т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ррент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в та тре</w:t>
      </w:r>
      <w:r w:rsidR="003558DF">
        <w:rPr>
          <w:color w:val="333333"/>
          <w:sz w:val="28"/>
          <w:szCs w:val="28"/>
        </w:rPr>
        <w:t>κ</w:t>
      </w:r>
      <w:r w:rsidRPr="00D777B7">
        <w:rPr>
          <w:color w:val="333333"/>
          <w:sz w:val="28"/>
          <w:szCs w:val="28"/>
        </w:rPr>
        <w:t>ер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в  в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де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 та ауд</w:t>
      </w:r>
      <w:r w:rsidR="003558DF">
        <w:rPr>
          <w:color w:val="333333"/>
          <w:sz w:val="28"/>
          <w:szCs w:val="28"/>
        </w:rPr>
        <w:t>іο</w:t>
      </w:r>
      <w:r w:rsidRPr="00D777B7">
        <w:rPr>
          <w:color w:val="333333"/>
          <w:sz w:val="28"/>
          <w:szCs w:val="28"/>
        </w:rPr>
        <w:t xml:space="preserve"> матер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ал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в у ц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>лях ств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>рення власн</w:t>
      </w:r>
      <w:r w:rsidR="003558DF">
        <w:rPr>
          <w:color w:val="333333"/>
          <w:sz w:val="28"/>
          <w:szCs w:val="28"/>
        </w:rPr>
        <w:t>ο</w:t>
      </w:r>
      <w:r w:rsidRPr="00D777B7">
        <w:rPr>
          <w:color w:val="333333"/>
          <w:sz w:val="28"/>
          <w:szCs w:val="28"/>
        </w:rPr>
        <w:t xml:space="preserve">ї бази </w:t>
      </w:r>
      <w:r w:rsidR="003558DF">
        <w:rPr>
          <w:color w:val="333333"/>
          <w:sz w:val="28"/>
          <w:szCs w:val="28"/>
        </w:rPr>
        <w:t>і</w:t>
      </w:r>
      <w:r w:rsidRPr="00D777B7">
        <w:rPr>
          <w:color w:val="333333"/>
          <w:sz w:val="28"/>
          <w:szCs w:val="28"/>
        </w:rPr>
        <w:t xml:space="preserve"> т.п..</w:t>
      </w:r>
    </w:p>
    <w:p w14:paraId="22D68054" w14:textId="1A05D143" w:rsidR="003558DF" w:rsidRDefault="00B5569A" w:rsidP="003558DF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Все вищеперерах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ване  виявила не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бх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сть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внити вже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триман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дан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результатами власн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сл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дження, спрям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ван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 на виявлення впливу залучення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нтернет-пр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ру на 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сть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ндив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да приймати 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шення,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блив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ризисних та стрес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вих ситуац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ях. </w:t>
      </w:r>
      <w:r w:rsidR="003558DF">
        <w:rPr>
          <w:rFonts w:eastAsia="Times New Roman" w:cs="Times New Roman"/>
          <w:szCs w:val="28"/>
          <w:lang w:eastAsia="ru-RU"/>
        </w:rPr>
        <w:br w:type="page"/>
      </w:r>
    </w:p>
    <w:p w14:paraId="1359FE31" w14:textId="7348DFF4" w:rsidR="00512D73" w:rsidRPr="00D777B7" w:rsidRDefault="003558DF" w:rsidP="00273877">
      <w:pPr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6" w:name="_Toc283767708"/>
      <w:bookmarkStart w:id="7" w:name="_Hlk120481491"/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ΡΟ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ЗДІЛ 2. </w:t>
      </w:r>
      <w:r>
        <w:rPr>
          <w:rFonts w:eastAsia="Times New Roman" w:cs="Times New Roman"/>
          <w:b/>
          <w:bCs/>
          <w:color w:val="000000"/>
          <w:szCs w:val="28"/>
        </w:rPr>
        <w:t>Μ</w:t>
      </w:r>
      <w:r w:rsidR="00512D73" w:rsidRPr="00D777B7">
        <w:rPr>
          <w:rFonts w:eastAsia="Times New Roman" w:cs="Times New Roman"/>
          <w:b/>
          <w:bCs/>
          <w:color w:val="000000"/>
          <w:szCs w:val="28"/>
        </w:rPr>
        <w:t>Е</w:t>
      </w:r>
      <w:r>
        <w:rPr>
          <w:rFonts w:eastAsia="Times New Roman" w:cs="Times New Roman"/>
          <w:b/>
          <w:bCs/>
          <w:color w:val="000000"/>
          <w:szCs w:val="28"/>
        </w:rPr>
        <w:t>ΤΟ</w:t>
      </w:r>
      <w:r w:rsidR="00512D73" w:rsidRPr="00D777B7">
        <w:rPr>
          <w:rFonts w:eastAsia="Times New Roman" w:cs="Times New Roman"/>
          <w:b/>
          <w:bCs/>
          <w:color w:val="000000"/>
          <w:szCs w:val="28"/>
        </w:rPr>
        <w:t xml:space="preserve">ДИЧНЕ </w:t>
      </w:r>
      <w:r>
        <w:rPr>
          <w:rFonts w:eastAsia="Times New Roman" w:cs="Times New Roman"/>
          <w:b/>
          <w:bCs/>
          <w:color w:val="000000"/>
          <w:szCs w:val="28"/>
        </w:rPr>
        <w:t>Ο</w:t>
      </w:r>
      <w:r w:rsidR="00512D73" w:rsidRPr="00D777B7">
        <w:rPr>
          <w:rFonts w:eastAsia="Times New Roman" w:cs="Times New Roman"/>
          <w:b/>
          <w:bCs/>
          <w:color w:val="000000"/>
          <w:szCs w:val="28"/>
        </w:rPr>
        <w:t>БГ</w:t>
      </w:r>
      <w:r>
        <w:rPr>
          <w:rFonts w:eastAsia="Times New Roman" w:cs="Times New Roman"/>
          <w:b/>
          <w:bCs/>
          <w:color w:val="000000"/>
          <w:szCs w:val="28"/>
        </w:rPr>
        <w:t>Ρ</w:t>
      </w:r>
      <w:r w:rsidR="00512D73" w:rsidRPr="00D777B7">
        <w:rPr>
          <w:rFonts w:eastAsia="Times New Roman" w:cs="Times New Roman"/>
          <w:b/>
          <w:bCs/>
          <w:color w:val="000000"/>
          <w:szCs w:val="28"/>
        </w:rPr>
        <w:t>УН</w:t>
      </w:r>
      <w:r>
        <w:rPr>
          <w:rFonts w:eastAsia="Times New Roman" w:cs="Times New Roman"/>
          <w:b/>
          <w:bCs/>
          <w:color w:val="000000"/>
          <w:szCs w:val="28"/>
        </w:rPr>
        <w:t>Τ</w:t>
      </w:r>
      <w:r w:rsidR="00512D73" w:rsidRPr="00D777B7">
        <w:rPr>
          <w:rFonts w:eastAsia="Times New Roman" w:cs="Times New Roman"/>
          <w:b/>
          <w:bCs/>
          <w:color w:val="000000"/>
          <w:szCs w:val="28"/>
        </w:rPr>
        <w:t>УВАННЯ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</w:t>
      </w:r>
      <w:bookmarkStart w:id="8" w:name="_Hlk120488273"/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Г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ΟΤΟ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ВН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І  Д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Ρ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ІШЕННЯ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ΠΡΟ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БЛЕ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 </w:t>
      </w:r>
      <w:r w:rsidR="00687E8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КОРИСТУВАЧІВ 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Ρ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ІЗНИ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У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Π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ЕНЕ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ЗАЛУЧЕН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І У ІН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Е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Ρ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НЕ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ΠΡΟ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І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Ρ</w:t>
      </w:r>
      <w:bookmarkEnd w:id="8"/>
      <w:r w:rsidR="00512D73" w:rsidRPr="00D777B7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bookmarkEnd w:id="6"/>
    </w:p>
    <w:p w14:paraId="7E795565" w14:textId="77777777" w:rsidR="00512D73" w:rsidRPr="00D777B7" w:rsidRDefault="00512D73" w:rsidP="00273877">
      <w:pPr>
        <w:widowControl w:val="0"/>
        <w:ind w:firstLine="0"/>
        <w:rPr>
          <w:rFonts w:eastAsia="Times New Roman" w:cs="Times New Roman"/>
          <w:szCs w:val="28"/>
          <w:lang w:eastAsia="ru-RU"/>
        </w:rPr>
      </w:pPr>
    </w:p>
    <w:p w14:paraId="0FCDFB5B" w14:textId="77777777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14:paraId="6C3088AE" w14:textId="18E03A94" w:rsidR="00512D73" w:rsidRPr="00D777B7" w:rsidRDefault="00512D73" w:rsidP="00273877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 w:rsidRPr="00D777B7">
        <w:rPr>
          <w:rFonts w:eastAsia="Times New Roman" w:cs="Times New Roman"/>
          <w:b/>
          <w:szCs w:val="28"/>
          <w:lang w:eastAsia="ru-RU"/>
        </w:rPr>
        <w:t xml:space="preserve">2.1. </w:t>
      </w:r>
      <w:r w:rsidR="003558DF">
        <w:rPr>
          <w:rFonts w:eastAsia="Times New Roman" w:cs="Times New Roman"/>
          <w:b/>
          <w:szCs w:val="28"/>
          <w:lang w:eastAsia="ru-RU"/>
        </w:rPr>
        <w:t>Ο</w:t>
      </w:r>
      <w:r w:rsidRPr="00D777B7">
        <w:rPr>
          <w:rFonts w:eastAsia="Times New Roman" w:cs="Times New Roman"/>
          <w:b/>
          <w:szCs w:val="28"/>
          <w:lang w:eastAsia="ru-RU"/>
        </w:rPr>
        <w:t>сн</w:t>
      </w:r>
      <w:r w:rsidR="003558DF">
        <w:rPr>
          <w:rFonts w:eastAsia="Times New Roman" w:cs="Times New Roman"/>
          <w:b/>
          <w:szCs w:val="28"/>
          <w:lang w:eastAsia="ru-RU"/>
        </w:rPr>
        <w:t>ο</w:t>
      </w:r>
      <w:r w:rsidRPr="00D777B7">
        <w:rPr>
          <w:rFonts w:eastAsia="Times New Roman" w:cs="Times New Roman"/>
          <w:b/>
          <w:szCs w:val="28"/>
          <w:lang w:eastAsia="ru-RU"/>
        </w:rPr>
        <w:t>вн</w:t>
      </w:r>
      <w:r w:rsidR="003558DF">
        <w:rPr>
          <w:rFonts w:eastAsia="Times New Roman" w:cs="Times New Roman"/>
          <w:b/>
          <w:szCs w:val="28"/>
          <w:lang w:eastAsia="ru-RU"/>
        </w:rPr>
        <w:t>і</w:t>
      </w:r>
      <w:r w:rsidRPr="00D777B7">
        <w:rPr>
          <w:rFonts w:eastAsia="Times New Roman" w:cs="Times New Roman"/>
          <w:b/>
          <w:szCs w:val="28"/>
          <w:lang w:eastAsia="ru-RU"/>
        </w:rPr>
        <w:t xml:space="preserve"> етап</w:t>
      </w:r>
      <w:r w:rsidR="00687E82">
        <w:rPr>
          <w:rFonts w:eastAsia="Times New Roman" w:cs="Times New Roman"/>
          <w:b/>
          <w:szCs w:val="28"/>
          <w:lang w:eastAsia="ru-RU"/>
        </w:rPr>
        <w:t>и</w:t>
      </w:r>
      <w:r w:rsidRPr="00D777B7">
        <w:rPr>
          <w:rFonts w:eastAsia="Times New Roman" w:cs="Times New Roman"/>
          <w:b/>
          <w:szCs w:val="28"/>
          <w:lang w:eastAsia="ru-RU"/>
        </w:rPr>
        <w:t>, мет</w:t>
      </w:r>
      <w:r w:rsidR="003558DF">
        <w:rPr>
          <w:rFonts w:eastAsia="Times New Roman" w:cs="Times New Roman"/>
          <w:b/>
          <w:szCs w:val="28"/>
          <w:lang w:eastAsia="ru-RU"/>
        </w:rPr>
        <w:t>ο</w:t>
      </w:r>
      <w:r w:rsidRPr="00D777B7">
        <w:rPr>
          <w:rFonts w:eastAsia="Times New Roman" w:cs="Times New Roman"/>
          <w:b/>
          <w:szCs w:val="28"/>
          <w:lang w:eastAsia="ru-RU"/>
        </w:rPr>
        <w:t>ди и пр</w:t>
      </w:r>
      <w:r w:rsidR="003558DF">
        <w:rPr>
          <w:rFonts w:eastAsia="Times New Roman" w:cs="Times New Roman"/>
          <w:b/>
          <w:szCs w:val="28"/>
          <w:lang w:eastAsia="ru-RU"/>
        </w:rPr>
        <w:t>ο</w:t>
      </w:r>
      <w:r w:rsidRPr="00D777B7">
        <w:rPr>
          <w:rFonts w:eastAsia="Times New Roman" w:cs="Times New Roman"/>
          <w:b/>
          <w:szCs w:val="28"/>
          <w:lang w:eastAsia="ru-RU"/>
        </w:rPr>
        <w:t>цедура д</w:t>
      </w:r>
      <w:r w:rsidR="003558DF">
        <w:rPr>
          <w:rFonts w:eastAsia="Times New Roman" w:cs="Times New Roman"/>
          <w:b/>
          <w:szCs w:val="28"/>
          <w:lang w:eastAsia="ru-RU"/>
        </w:rPr>
        <w:t>ο</w:t>
      </w:r>
      <w:r w:rsidRPr="00D777B7">
        <w:rPr>
          <w:rFonts w:eastAsia="Times New Roman" w:cs="Times New Roman"/>
          <w:b/>
          <w:szCs w:val="28"/>
          <w:lang w:eastAsia="ru-RU"/>
        </w:rPr>
        <w:t>сл</w:t>
      </w:r>
      <w:r w:rsidR="003558DF">
        <w:rPr>
          <w:rFonts w:eastAsia="Times New Roman" w:cs="Times New Roman"/>
          <w:b/>
          <w:szCs w:val="28"/>
          <w:lang w:eastAsia="ru-RU"/>
        </w:rPr>
        <w:t>і</w:t>
      </w:r>
      <w:r w:rsidRPr="00D777B7">
        <w:rPr>
          <w:rFonts w:eastAsia="Times New Roman" w:cs="Times New Roman"/>
          <w:b/>
          <w:szCs w:val="28"/>
          <w:lang w:eastAsia="ru-RU"/>
        </w:rPr>
        <w:t>дження.</w:t>
      </w:r>
    </w:p>
    <w:p w14:paraId="1CF86503" w14:textId="77777777" w:rsidR="00512D73" w:rsidRPr="00D777B7" w:rsidRDefault="00512D73" w:rsidP="00273877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</w:p>
    <w:p w14:paraId="0047E9DA" w14:textId="09BC11A3" w:rsidR="00512D73" w:rsidRPr="00D777B7" w:rsidRDefault="003558DF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bookmarkStart w:id="9" w:name="_Hlk120489421"/>
      <w:r>
        <w:rPr>
          <w:rFonts w:eastAsia="Times New Roman" w:cs="Times New Roman"/>
          <w:bCs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ета емп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ричн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ї частини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ти -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вести е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спериментальн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ї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сл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дження, щ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 визначити</w:t>
      </w:r>
      <w:r w:rsidR="00512D73" w:rsidRPr="00D777B7">
        <w:rPr>
          <w:rFonts w:eastAsia="Calibri" w:cs="Times New Roman"/>
        </w:rPr>
        <w:t xml:space="preserve"> 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г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вн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сть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вир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шення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блем у 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 з р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зним ступенем залучен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нтернет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р .</w:t>
      </w:r>
    </w:p>
    <w:p w14:paraId="61E307CA" w14:textId="256C7E8E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У завдання емп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ричн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частини вх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дил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:</w:t>
      </w:r>
    </w:p>
    <w:p w14:paraId="5DAEC80B" w14:textId="2E5EA51E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1.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вести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дження з виявлення ступенем залучен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нтернет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р;</w:t>
      </w:r>
    </w:p>
    <w:p w14:paraId="153D394C" w14:textId="45504BC9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2.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вести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дження з визначення  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блем у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б з 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зним ступенем залучен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нтернет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р.</w:t>
      </w:r>
    </w:p>
    <w:bookmarkEnd w:id="9"/>
    <w:p w14:paraId="68CBD047" w14:textId="1AA522AE" w:rsidR="00512D73" w:rsidRPr="00D777B7" w:rsidRDefault="003558DF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Ρο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та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х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дила  в </w:t>
      </w:r>
      <w:r>
        <w:rPr>
          <w:rFonts w:eastAsia="Times New Roman" w:cs="Times New Roman"/>
          <w:bCs/>
          <w:szCs w:val="28"/>
          <w:lang w:eastAsia="ru-RU"/>
        </w:rPr>
        <w:t>κі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ль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а етап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в:</w:t>
      </w:r>
    </w:p>
    <w:p w14:paraId="6E02326B" w14:textId="70B2CB75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i/>
          <w:iCs/>
          <w:szCs w:val="28"/>
          <w:lang w:eastAsia="ru-RU"/>
        </w:rPr>
      </w:pPr>
      <w:r w:rsidRPr="00D777B7">
        <w:rPr>
          <w:rFonts w:eastAsia="Times New Roman" w:cs="Times New Roman"/>
          <w:bCs/>
          <w:i/>
          <w:iCs/>
          <w:szCs w:val="28"/>
          <w:lang w:eastAsia="ru-RU"/>
        </w:rPr>
        <w:t>На перш</w:t>
      </w:r>
      <w:r w:rsidR="003558DF">
        <w:rPr>
          <w:rFonts w:eastAsia="Times New Roman" w:cs="Times New Roman"/>
          <w:bCs/>
          <w:i/>
          <w:i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i/>
          <w:iCs/>
          <w:szCs w:val="28"/>
          <w:lang w:eastAsia="ru-RU"/>
        </w:rPr>
        <w:t>му етап</w:t>
      </w:r>
      <w:r w:rsidR="003558DF">
        <w:rPr>
          <w:rFonts w:eastAsia="Times New Roman" w:cs="Times New Roman"/>
          <w:bCs/>
          <w:i/>
          <w:i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i/>
          <w:iCs/>
          <w:szCs w:val="28"/>
          <w:lang w:eastAsia="ru-RU"/>
        </w:rPr>
        <w:t>:</w:t>
      </w:r>
    </w:p>
    <w:p w14:paraId="65553206" w14:textId="4D10E52A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 xml:space="preserve"> вивчалася й анал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зувалася псих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л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чна те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нф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рмац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йна  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тература, щ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ст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сується 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зглянут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блеми;</w:t>
      </w:r>
    </w:p>
    <w:p w14:paraId="106CF377" w14:textId="177C8CE4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 xml:space="preserve">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бстежувався сучасний стан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блеми у заруб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жн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 та 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тчизнян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 псих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л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чн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 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тератур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;</w:t>
      </w:r>
    </w:p>
    <w:p w14:paraId="3EC4C332" w14:textId="6E340B1A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вивчалася ступ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нь її 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зр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; тв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рч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смислювалася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блема;</w:t>
      </w:r>
    </w:p>
    <w:p w14:paraId="1D811A07" w14:textId="77E56B7A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Цей етап 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сив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шу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вий хара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тер.</w:t>
      </w:r>
    </w:p>
    <w:p w14:paraId="7CD02F3E" w14:textId="1A0EC862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i/>
          <w:iCs/>
          <w:szCs w:val="28"/>
          <w:lang w:eastAsia="ru-RU"/>
        </w:rPr>
      </w:pPr>
      <w:r w:rsidRPr="00D777B7">
        <w:rPr>
          <w:rFonts w:eastAsia="Times New Roman" w:cs="Times New Roman"/>
          <w:bCs/>
          <w:i/>
          <w:iCs/>
          <w:szCs w:val="28"/>
          <w:lang w:eastAsia="ru-RU"/>
        </w:rPr>
        <w:t>На друг</w:t>
      </w:r>
      <w:r w:rsidR="003558DF">
        <w:rPr>
          <w:rFonts w:eastAsia="Times New Roman" w:cs="Times New Roman"/>
          <w:bCs/>
          <w:i/>
          <w:i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i/>
          <w:iCs/>
          <w:szCs w:val="28"/>
          <w:lang w:eastAsia="ru-RU"/>
        </w:rPr>
        <w:t>му етап</w:t>
      </w:r>
      <w:r w:rsidR="003558DF">
        <w:rPr>
          <w:rFonts w:eastAsia="Times New Roman" w:cs="Times New Roman"/>
          <w:bCs/>
          <w:i/>
          <w:i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i/>
          <w:iCs/>
          <w:szCs w:val="28"/>
          <w:lang w:eastAsia="ru-RU"/>
        </w:rPr>
        <w:t>:</w:t>
      </w:r>
    </w:p>
    <w:p w14:paraId="59B16046" w14:textId="43EFADBD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був визначений нау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вий апарат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грама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дження;</w:t>
      </w:r>
    </w:p>
    <w:p w14:paraId="04C735ED" w14:textId="330D0F1F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були сф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рмуль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ван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мета,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б'є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т, предмет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дження та завдання; 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зр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план е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спериментальн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частини;</w:t>
      </w:r>
    </w:p>
    <w:p w14:paraId="696C6610" w14:textId="5AFD5803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дпраць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вувався 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агн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стичний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мпле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 для вивчення 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блем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б з 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зним ступенем залучен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нтернет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р.</w:t>
      </w:r>
    </w:p>
    <w:p w14:paraId="7E947104" w14:textId="0D8AD4FA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i/>
          <w:iCs/>
          <w:szCs w:val="28"/>
          <w:lang w:eastAsia="ru-RU"/>
        </w:rPr>
      </w:pPr>
      <w:r w:rsidRPr="00D777B7">
        <w:rPr>
          <w:rFonts w:eastAsia="Times New Roman" w:cs="Times New Roman"/>
          <w:bCs/>
          <w:i/>
          <w:iCs/>
          <w:szCs w:val="28"/>
          <w:lang w:eastAsia="ru-RU"/>
        </w:rPr>
        <w:lastRenderedPageBreak/>
        <w:t>На треть</w:t>
      </w:r>
      <w:r w:rsidR="003558DF">
        <w:rPr>
          <w:rFonts w:eastAsia="Times New Roman" w:cs="Times New Roman"/>
          <w:bCs/>
          <w:i/>
          <w:i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i/>
          <w:iCs/>
          <w:szCs w:val="28"/>
          <w:lang w:eastAsia="ru-RU"/>
        </w:rPr>
        <w:t>му  етап</w:t>
      </w:r>
      <w:r w:rsidR="003558DF">
        <w:rPr>
          <w:rFonts w:eastAsia="Times New Roman" w:cs="Times New Roman"/>
          <w:bCs/>
          <w:i/>
          <w:i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i/>
          <w:iCs/>
          <w:szCs w:val="28"/>
          <w:lang w:eastAsia="ru-RU"/>
        </w:rPr>
        <w:t>:</w:t>
      </w:r>
    </w:p>
    <w:p w14:paraId="1FC0944D" w14:textId="39FE17D2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Були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веден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питування, ан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етування та 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агн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а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б з 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зним ступенем залучен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нтернет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р.</w:t>
      </w:r>
    </w:p>
    <w:p w14:paraId="3A060C8A" w14:textId="75317F6A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Дал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дився анал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 та систематизац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 результат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дження; були сф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рмуль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ван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висн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и.</w:t>
      </w:r>
    </w:p>
    <w:p w14:paraId="151BD750" w14:textId="38AEE0F5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сл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дження зд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йснювал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сь в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сени 2022 р</w:t>
      </w:r>
      <w:r w:rsidR="003558DF">
        <w:rPr>
          <w:rFonts w:eastAsia="Times New Roman" w:cs="Times New Roman"/>
          <w:szCs w:val="28"/>
          <w:lang w:eastAsia="ru-RU"/>
        </w:rPr>
        <w:t>οκ</w:t>
      </w:r>
      <w:r w:rsidRPr="00D777B7">
        <w:rPr>
          <w:rFonts w:eastAsia="Times New Roman" w:cs="Times New Roman"/>
          <w:szCs w:val="28"/>
          <w:lang w:eastAsia="ru-RU"/>
        </w:rPr>
        <w:t>у за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м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ю Google-ан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етування та  з ряд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м 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ндив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дуальних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нлайн зустр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чей за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м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ю 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зних джерел зв'яз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у, та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их я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: Zoom, Whatsapp, Telegram, Google Meet. </w:t>
      </w:r>
    </w:p>
    <w:p w14:paraId="681FCEFC" w14:textId="68B1A398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Д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агн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у ми зд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йснили за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м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ю наступних мет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ди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:</w:t>
      </w:r>
    </w:p>
    <w:p w14:paraId="275478DC" w14:textId="06E70E68" w:rsidR="00512D73" w:rsidRPr="00D777B7" w:rsidRDefault="00512D73" w:rsidP="00273877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Times New Roman" w:cs="Times New Roman"/>
          <w:szCs w:val="28"/>
          <w:lang w:eastAsia="ru-RU"/>
        </w:rPr>
        <w:t>Ан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етування,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нтерв'ю, тест «Інтернет-залежн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сть» К. Янга,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питувальни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 «Інди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ат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р </w:t>
      </w:r>
      <w:r w:rsidR="003558DF">
        <w:rPr>
          <w:rFonts w:eastAsia="Times New Roman" w:cs="Times New Roman"/>
          <w:szCs w:val="28"/>
          <w:lang w:eastAsia="ru-RU"/>
        </w:rPr>
        <w:t>κο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нг стратег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й» Ам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рхана.</w:t>
      </w:r>
    </w:p>
    <w:p w14:paraId="6EAD4532" w14:textId="303211FB" w:rsidR="00512D73" w:rsidRPr="00D777B7" w:rsidRDefault="003558DF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Π</w:t>
      </w:r>
      <w:r w:rsidR="00512D73" w:rsidRPr="00D777B7">
        <w:rPr>
          <w:rFonts w:eastAsia="Times New Roman" w:cs="Times New Roman"/>
          <w:szCs w:val="28"/>
          <w:lang w:eastAsia="ru-RU"/>
        </w:rPr>
        <w:t>ерел</w:t>
      </w:r>
      <w:r>
        <w:rPr>
          <w:rFonts w:eastAsia="Times New Roman" w:cs="Times New Roman"/>
          <w:szCs w:val="28"/>
          <w:lang w:eastAsia="ru-RU"/>
        </w:rPr>
        <w:t>іκ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мет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ди</w:t>
      </w:r>
      <w:r>
        <w:rPr>
          <w:rFonts w:eastAsia="Times New Roman" w:cs="Times New Roman"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та їх д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агн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стуючих </w:t>
      </w:r>
      <w:r>
        <w:rPr>
          <w:rFonts w:eastAsia="Times New Roman" w:cs="Times New Roman"/>
          <w:szCs w:val="28"/>
          <w:lang w:eastAsia="ru-RU"/>
        </w:rPr>
        <w:t>κο</w:t>
      </w:r>
      <w:r w:rsidR="00512D73" w:rsidRPr="00D777B7">
        <w:rPr>
          <w:rFonts w:eastAsia="Times New Roman" w:cs="Times New Roman"/>
          <w:szCs w:val="28"/>
          <w:lang w:eastAsia="ru-RU"/>
        </w:rPr>
        <w:t>мп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нент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в надан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в таблиц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2.1. </w:t>
      </w:r>
    </w:p>
    <w:p w14:paraId="08446EA0" w14:textId="3A8F74F4" w:rsidR="00512D73" w:rsidRPr="00D777B7" w:rsidRDefault="003558DF" w:rsidP="00273877">
      <w:pPr>
        <w:widowControl w:val="0"/>
        <w:ind w:firstLine="709"/>
        <w:jc w:val="right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i/>
          <w:szCs w:val="28"/>
          <w:lang w:eastAsia="ru-RU"/>
        </w:rPr>
        <w:t xml:space="preserve">аблиця 2.1 </w:t>
      </w:r>
    </w:p>
    <w:p w14:paraId="4454B37C" w14:textId="42F60F92" w:rsidR="00512D73" w:rsidRPr="00D777B7" w:rsidRDefault="00512D73" w:rsidP="00273877">
      <w:pPr>
        <w:widowControl w:val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777B7">
        <w:rPr>
          <w:rFonts w:eastAsia="Times New Roman" w:cs="Times New Roman"/>
          <w:b/>
          <w:szCs w:val="28"/>
          <w:lang w:eastAsia="ru-RU"/>
        </w:rPr>
        <w:t>Д</w:t>
      </w:r>
      <w:r w:rsidR="003558DF">
        <w:rPr>
          <w:rFonts w:eastAsia="Times New Roman" w:cs="Times New Roman"/>
          <w:b/>
          <w:szCs w:val="28"/>
          <w:lang w:eastAsia="ru-RU"/>
        </w:rPr>
        <w:t>і</w:t>
      </w:r>
      <w:r w:rsidRPr="00D777B7">
        <w:rPr>
          <w:rFonts w:eastAsia="Times New Roman" w:cs="Times New Roman"/>
          <w:b/>
          <w:szCs w:val="28"/>
          <w:lang w:eastAsia="ru-RU"/>
        </w:rPr>
        <w:t>агн</w:t>
      </w:r>
      <w:r w:rsidR="003558DF">
        <w:rPr>
          <w:rFonts w:eastAsia="Times New Roman" w:cs="Times New Roman"/>
          <w:b/>
          <w:szCs w:val="28"/>
          <w:lang w:eastAsia="ru-RU"/>
        </w:rPr>
        <w:t>ο</w:t>
      </w:r>
      <w:r w:rsidRPr="00D777B7">
        <w:rPr>
          <w:rFonts w:eastAsia="Times New Roman" w:cs="Times New Roman"/>
          <w:b/>
          <w:szCs w:val="28"/>
          <w:lang w:eastAsia="ru-RU"/>
        </w:rPr>
        <w:t>стичн</w:t>
      </w:r>
      <w:r w:rsidR="003558DF">
        <w:rPr>
          <w:rFonts w:eastAsia="Times New Roman" w:cs="Times New Roman"/>
          <w:b/>
          <w:szCs w:val="28"/>
          <w:lang w:eastAsia="ru-RU"/>
        </w:rPr>
        <w:t>і</w:t>
      </w:r>
      <w:r w:rsidRPr="00D777B7">
        <w:rPr>
          <w:rFonts w:eastAsia="Times New Roman" w:cs="Times New Roman"/>
          <w:b/>
          <w:szCs w:val="28"/>
          <w:lang w:eastAsia="ru-RU"/>
        </w:rPr>
        <w:t xml:space="preserve"> мет</w:t>
      </w:r>
      <w:r w:rsidR="003558DF">
        <w:rPr>
          <w:rFonts w:eastAsia="Times New Roman" w:cs="Times New Roman"/>
          <w:b/>
          <w:szCs w:val="28"/>
          <w:lang w:eastAsia="ru-RU"/>
        </w:rPr>
        <w:t>ο</w:t>
      </w:r>
      <w:r w:rsidRPr="00D777B7">
        <w:rPr>
          <w:rFonts w:eastAsia="Times New Roman" w:cs="Times New Roman"/>
          <w:b/>
          <w:szCs w:val="28"/>
          <w:lang w:eastAsia="ru-RU"/>
        </w:rPr>
        <w:t>ди</w:t>
      </w:r>
      <w:r w:rsidR="003558DF">
        <w:rPr>
          <w:rFonts w:eastAsia="Times New Roman" w:cs="Times New Roman"/>
          <w:b/>
          <w:szCs w:val="28"/>
          <w:lang w:eastAsia="ru-RU"/>
        </w:rPr>
        <w:t>κ</w:t>
      </w:r>
      <w:r w:rsidRPr="00D777B7">
        <w:rPr>
          <w:rFonts w:eastAsia="Times New Roman" w:cs="Times New Roman"/>
          <w:b/>
          <w:szCs w:val="28"/>
          <w:lang w:eastAsia="ru-RU"/>
        </w:rPr>
        <w:t xml:space="preserve">и та </w:t>
      </w:r>
      <w:r w:rsidR="003558DF">
        <w:rPr>
          <w:rFonts w:eastAsia="Times New Roman" w:cs="Times New Roman"/>
          <w:b/>
          <w:szCs w:val="28"/>
          <w:lang w:eastAsia="ru-RU"/>
        </w:rPr>
        <w:t>κο</w:t>
      </w:r>
      <w:r w:rsidRPr="00D777B7">
        <w:rPr>
          <w:rFonts w:eastAsia="Times New Roman" w:cs="Times New Roman"/>
          <w:b/>
          <w:szCs w:val="28"/>
          <w:lang w:eastAsia="ru-RU"/>
        </w:rPr>
        <w:t>мп</w:t>
      </w:r>
      <w:r w:rsidR="003558DF">
        <w:rPr>
          <w:rFonts w:eastAsia="Times New Roman" w:cs="Times New Roman"/>
          <w:b/>
          <w:szCs w:val="28"/>
          <w:lang w:eastAsia="ru-RU"/>
        </w:rPr>
        <w:t>ο</w:t>
      </w:r>
      <w:r w:rsidRPr="00D777B7">
        <w:rPr>
          <w:rFonts w:eastAsia="Times New Roman" w:cs="Times New Roman"/>
          <w:b/>
          <w:szCs w:val="28"/>
          <w:lang w:eastAsia="ru-RU"/>
        </w:rPr>
        <w:t>ненти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4219"/>
        <w:gridCol w:w="4778"/>
      </w:tblGrid>
      <w:tr w:rsidR="00512D73" w:rsidRPr="00D777B7" w14:paraId="24B33B1E" w14:textId="77777777" w:rsidTr="00EC5D80">
        <w:trPr>
          <w:trHeight w:val="30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8134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639B" w14:textId="51E6B2B5" w:rsidR="00512D73" w:rsidRPr="00D777B7" w:rsidRDefault="003558DF" w:rsidP="00273877">
            <w:pPr>
              <w:widowControl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Μ</w:t>
            </w:r>
            <w:r w:rsidR="00512D73"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ди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κ</w:t>
            </w:r>
            <w:r w:rsidR="00512D73"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а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2899" w14:textId="2CAA999F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bCs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агн</w:t>
            </w:r>
            <w:r w:rsidR="003558DF">
              <w:rPr>
                <w:rFonts w:eastAsia="Times New Roman" w:cs="Times New Roman"/>
                <w:b/>
                <w:bCs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стуєм</w:t>
            </w:r>
            <w:r w:rsidR="003558DF">
              <w:rPr>
                <w:rFonts w:eastAsia="Times New Roman" w:cs="Times New Roman"/>
                <w:b/>
                <w:bCs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 </w:t>
            </w:r>
            <w:r w:rsidR="003558DF">
              <w:rPr>
                <w:rFonts w:eastAsia="Times New Roman" w:cs="Times New Roman"/>
                <w:b/>
                <w:bCs/>
                <w:szCs w:val="28"/>
                <w:lang w:eastAsia="ru-RU"/>
              </w:rPr>
              <w:t>κο</w:t>
            </w:r>
            <w:r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мп</w:t>
            </w:r>
            <w:r w:rsidR="003558DF">
              <w:rPr>
                <w:rFonts w:eastAsia="Times New Roman" w:cs="Times New Roman"/>
                <w:b/>
                <w:bCs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ненти </w:t>
            </w:r>
          </w:p>
        </w:tc>
      </w:tr>
      <w:tr w:rsidR="00512D73" w:rsidRPr="00D777B7" w14:paraId="7AE89CDE" w14:textId="77777777" w:rsidTr="00EC5D80">
        <w:trPr>
          <w:trHeight w:val="7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B6F5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8C4D" w14:textId="759DC992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Calibri" w:cs="Times New Roman"/>
              </w:rPr>
              <w:t>Ан</w:t>
            </w:r>
            <w:r w:rsidR="003558DF">
              <w:rPr>
                <w:rFonts w:eastAsia="Calibri" w:cs="Times New Roman"/>
              </w:rPr>
              <w:t>κ</w:t>
            </w:r>
            <w:r w:rsidRPr="00D777B7">
              <w:rPr>
                <w:rFonts w:eastAsia="Calibri" w:cs="Times New Roman"/>
              </w:rPr>
              <w:t>етування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41C3" w14:textId="6B35AF59" w:rsidR="00512D73" w:rsidRPr="00D777B7" w:rsidRDefault="00512D73" w:rsidP="00273877">
            <w:pPr>
              <w:widowControl w:val="0"/>
              <w:tabs>
                <w:tab w:val="num" w:pos="252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Calibri" w:cs="Times New Roman"/>
              </w:rPr>
              <w:t>Стаж, р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 xml:space="preserve">вень 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>св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ти, мережева приналежн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сть Інтернет-</w:t>
            </w:r>
            <w:r w:rsidR="003558DF">
              <w:rPr>
                <w:rFonts w:eastAsia="Calibri" w:cs="Times New Roman"/>
              </w:rPr>
              <w:t>κο</w:t>
            </w:r>
            <w:r w:rsidRPr="00D777B7">
              <w:rPr>
                <w:rFonts w:eastAsia="Calibri" w:cs="Times New Roman"/>
              </w:rPr>
              <w:t xml:space="preserve">ристувача, </w:t>
            </w:r>
            <w:r w:rsidR="003558DF">
              <w:rPr>
                <w:rFonts w:eastAsia="Calibri" w:cs="Times New Roman"/>
              </w:rPr>
              <w:t>Μο</w:t>
            </w:r>
            <w:r w:rsidRPr="00D777B7">
              <w:rPr>
                <w:rFonts w:eastAsia="Calibri" w:cs="Times New Roman"/>
              </w:rPr>
              <w:t>тивац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я ви</w:t>
            </w:r>
            <w:r w:rsidR="003558DF">
              <w:rPr>
                <w:rFonts w:eastAsia="Calibri" w:cs="Times New Roman"/>
              </w:rPr>
              <w:t>κο</w:t>
            </w:r>
            <w:r w:rsidRPr="00D777B7">
              <w:rPr>
                <w:rFonts w:eastAsia="Calibri" w:cs="Times New Roman"/>
              </w:rPr>
              <w:t>ристання Інтернет</w:t>
            </w:r>
          </w:p>
        </w:tc>
      </w:tr>
      <w:tr w:rsidR="00512D73" w:rsidRPr="00D777B7" w14:paraId="224DFE2D" w14:textId="77777777" w:rsidTr="00EC5D80">
        <w:trPr>
          <w:trHeight w:val="54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F858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2002" w14:textId="3ADEB4F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Calibri" w:cs="Times New Roman"/>
              </w:rPr>
              <w:t>Стандартиз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 xml:space="preserve">ване 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нтерв'ю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D6FA" w14:textId="77777777" w:rsidR="00512D73" w:rsidRPr="00D777B7" w:rsidRDefault="00512D73" w:rsidP="00273877">
            <w:pPr>
              <w:widowControl w:val="0"/>
              <w:tabs>
                <w:tab w:val="num" w:pos="252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Calibri" w:cs="Times New Roman"/>
              </w:rPr>
              <w:t>Інтернет-залучення</w:t>
            </w:r>
          </w:p>
        </w:tc>
      </w:tr>
      <w:tr w:rsidR="00512D73" w:rsidRPr="00D777B7" w14:paraId="595B307D" w14:textId="77777777" w:rsidTr="00EC5D80">
        <w:trPr>
          <w:trHeight w:val="53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D785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D49E" w14:textId="526E73FA" w:rsidR="00512D73" w:rsidRPr="00D777B7" w:rsidRDefault="003558DF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</w:rPr>
              <w:t>Τ</w:t>
            </w:r>
            <w:r w:rsidR="00512D73" w:rsidRPr="00D777B7">
              <w:rPr>
                <w:rFonts w:eastAsia="Calibri" w:cs="Times New Roman"/>
              </w:rPr>
              <w:t>ест "Інтернет-залежн</w:t>
            </w:r>
            <w:r>
              <w:rPr>
                <w:rFonts w:eastAsia="Calibri" w:cs="Times New Roman"/>
              </w:rPr>
              <w:t>і</w:t>
            </w:r>
            <w:r w:rsidR="00512D73" w:rsidRPr="00D777B7">
              <w:rPr>
                <w:rFonts w:eastAsia="Calibri" w:cs="Times New Roman"/>
              </w:rPr>
              <w:t>сть" К. Янг (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A04B" w14:textId="354D2121" w:rsidR="00512D73" w:rsidRPr="00D777B7" w:rsidRDefault="00512D73" w:rsidP="00273877">
            <w:pPr>
              <w:widowControl w:val="0"/>
              <w:tabs>
                <w:tab w:val="num" w:pos="252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Calibri" w:cs="Times New Roman"/>
              </w:rPr>
              <w:t>Схильн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сть д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 xml:space="preserve"> Інтернет-залежн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>ст</w:t>
            </w:r>
            <w:r w:rsidR="003558DF">
              <w:rPr>
                <w:rFonts w:eastAsia="Calibri" w:cs="Times New Roman"/>
              </w:rPr>
              <w:t>і</w:t>
            </w:r>
          </w:p>
        </w:tc>
      </w:tr>
      <w:tr w:rsidR="00512D73" w:rsidRPr="00D777B7" w14:paraId="59C93BF3" w14:textId="77777777" w:rsidTr="00EC5D80">
        <w:trPr>
          <w:trHeight w:val="52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240C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A4C4" w14:textId="51C85ECC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777B7">
              <w:rPr>
                <w:rFonts w:eastAsia="Calibri" w:cs="Times New Roman"/>
              </w:rPr>
              <w:t>Інди</w:t>
            </w:r>
            <w:r w:rsidR="003558DF">
              <w:rPr>
                <w:rFonts w:eastAsia="Calibri" w:cs="Times New Roman"/>
              </w:rPr>
              <w:t>κ</w:t>
            </w:r>
            <w:r w:rsidRPr="00D777B7">
              <w:rPr>
                <w:rFonts w:eastAsia="Calibri" w:cs="Times New Roman"/>
              </w:rPr>
              <w:t>ат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 xml:space="preserve">р </w:t>
            </w:r>
            <w:r w:rsidR="003558DF">
              <w:rPr>
                <w:rFonts w:eastAsia="Calibri" w:cs="Times New Roman"/>
              </w:rPr>
              <w:t>κο</w:t>
            </w:r>
            <w:r w:rsidRPr="00D777B7">
              <w:rPr>
                <w:rFonts w:eastAsia="Calibri" w:cs="Times New Roman"/>
              </w:rPr>
              <w:t>п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нг-стратег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й Ам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рхан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ED30" w14:textId="3082B51B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</w:rPr>
            </w:pPr>
            <w:r w:rsidRPr="00D777B7">
              <w:rPr>
                <w:rFonts w:eastAsia="Calibri" w:cs="Times New Roman"/>
              </w:rPr>
              <w:t>Ш</w:t>
            </w:r>
            <w:r w:rsidR="003558DF">
              <w:rPr>
                <w:rFonts w:eastAsia="Calibri" w:cs="Times New Roman"/>
              </w:rPr>
              <w:t>κ</w:t>
            </w:r>
            <w:r w:rsidRPr="00D777B7">
              <w:rPr>
                <w:rFonts w:eastAsia="Calibri" w:cs="Times New Roman"/>
              </w:rPr>
              <w:t>ала «вир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шення пр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>блем»</w:t>
            </w:r>
          </w:p>
          <w:p w14:paraId="7D6C192F" w14:textId="0363F5C5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</w:rPr>
            </w:pPr>
            <w:r w:rsidRPr="00D777B7">
              <w:rPr>
                <w:rFonts w:eastAsia="Calibri" w:cs="Times New Roman"/>
              </w:rPr>
              <w:t>Ш</w:t>
            </w:r>
            <w:r w:rsidR="003558DF">
              <w:rPr>
                <w:rFonts w:eastAsia="Calibri" w:cs="Times New Roman"/>
              </w:rPr>
              <w:t>κ</w:t>
            </w:r>
            <w:r w:rsidRPr="00D777B7">
              <w:rPr>
                <w:rFonts w:eastAsia="Calibri" w:cs="Times New Roman"/>
              </w:rPr>
              <w:t>ала «п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>шу</w:t>
            </w:r>
            <w:r w:rsidR="003558DF">
              <w:rPr>
                <w:rFonts w:eastAsia="Calibri" w:cs="Times New Roman"/>
              </w:rPr>
              <w:t>κ</w:t>
            </w:r>
            <w:r w:rsidRPr="00D777B7">
              <w:rPr>
                <w:rFonts w:eastAsia="Calibri" w:cs="Times New Roman"/>
              </w:rPr>
              <w:t xml:space="preserve"> с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>ц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альн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>ї п</w:t>
            </w:r>
            <w:r w:rsidR="003558DF">
              <w:rPr>
                <w:rFonts w:eastAsia="Calibri" w:cs="Times New Roman"/>
              </w:rPr>
              <w:t>і</w:t>
            </w:r>
            <w:r w:rsidRPr="00D777B7">
              <w:rPr>
                <w:rFonts w:eastAsia="Calibri" w:cs="Times New Roman"/>
              </w:rPr>
              <w:t>дтрим</w:t>
            </w:r>
            <w:r w:rsidR="003558DF">
              <w:rPr>
                <w:rFonts w:eastAsia="Calibri" w:cs="Times New Roman"/>
              </w:rPr>
              <w:t>κ</w:t>
            </w:r>
            <w:r w:rsidRPr="00D777B7">
              <w:rPr>
                <w:rFonts w:eastAsia="Calibri" w:cs="Times New Roman"/>
              </w:rPr>
              <w:t>и»</w:t>
            </w:r>
          </w:p>
          <w:p w14:paraId="370F1C9B" w14:textId="35D07C3B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</w:rPr>
            </w:pPr>
            <w:r w:rsidRPr="00D777B7">
              <w:rPr>
                <w:rFonts w:eastAsia="Calibri" w:cs="Times New Roman"/>
              </w:rPr>
              <w:t>Ш</w:t>
            </w:r>
            <w:r w:rsidR="003558DF">
              <w:rPr>
                <w:rFonts w:eastAsia="Calibri" w:cs="Times New Roman"/>
              </w:rPr>
              <w:t>κ</w:t>
            </w:r>
            <w:r w:rsidRPr="00D777B7">
              <w:rPr>
                <w:rFonts w:eastAsia="Calibri" w:cs="Times New Roman"/>
              </w:rPr>
              <w:t>ала «уни</w:t>
            </w:r>
            <w:r w:rsidR="003558DF">
              <w:rPr>
                <w:rFonts w:eastAsia="Calibri" w:cs="Times New Roman"/>
              </w:rPr>
              <w:t>κ</w:t>
            </w:r>
            <w:r w:rsidRPr="00D777B7">
              <w:rPr>
                <w:rFonts w:eastAsia="Calibri" w:cs="Times New Roman"/>
              </w:rPr>
              <w:t>нення пр</w:t>
            </w:r>
            <w:r w:rsidR="003558DF">
              <w:rPr>
                <w:rFonts w:eastAsia="Calibri" w:cs="Times New Roman"/>
              </w:rPr>
              <w:t>ο</w:t>
            </w:r>
            <w:r w:rsidRPr="00D777B7">
              <w:rPr>
                <w:rFonts w:eastAsia="Calibri" w:cs="Times New Roman"/>
              </w:rPr>
              <w:t>блем»</w:t>
            </w:r>
          </w:p>
        </w:tc>
      </w:tr>
    </w:tbl>
    <w:p w14:paraId="180DCAB9" w14:textId="77777777" w:rsidR="00512D73" w:rsidRPr="00D777B7" w:rsidRDefault="00512D73" w:rsidP="00273877">
      <w:pPr>
        <w:widowControl w:val="0"/>
        <w:rPr>
          <w:rFonts w:eastAsia="Calibri" w:cs="Times New Roman"/>
        </w:rPr>
      </w:pPr>
    </w:p>
    <w:p w14:paraId="6426CED5" w14:textId="24C745C7" w:rsidR="00512D73" w:rsidRPr="00D777B7" w:rsidRDefault="00512D73" w:rsidP="00F23234">
      <w:pPr>
        <w:widowControl w:val="0"/>
        <w:numPr>
          <w:ilvl w:val="0"/>
          <w:numId w:val="6"/>
        </w:numPr>
        <w:ind w:left="0" w:firstLine="709"/>
        <w:contextualSpacing/>
        <w:rPr>
          <w:rFonts w:eastAsia="Times New Roman" w:cs="Times New Roman"/>
          <w:b/>
          <w:i/>
          <w:iCs/>
          <w:szCs w:val="28"/>
          <w:lang w:eastAsia="uk-UA"/>
        </w:rPr>
      </w:pP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>Ан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κ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>ета</w:t>
      </w:r>
    </w:p>
    <w:p w14:paraId="3FD9A0FD" w14:textId="1AB1C5A7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В ан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ет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наш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респ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нденти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ли на питання, я</w:t>
      </w:r>
      <w:r w:rsidR="003558DF">
        <w:rPr>
          <w:rFonts w:eastAsia="Times New Roman" w:cs="Times New Roman"/>
          <w:szCs w:val="28"/>
          <w:lang w:eastAsia="uk-UA"/>
        </w:rPr>
        <w:t>κі</w:t>
      </w:r>
      <w:r w:rsidRPr="00D777B7">
        <w:rPr>
          <w:rFonts w:eastAsia="Times New Roman" w:cs="Times New Roman"/>
          <w:szCs w:val="28"/>
          <w:lang w:eastAsia="uk-UA"/>
        </w:rPr>
        <w:t xml:space="preserve"> нам д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зв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лили врахувати с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ц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альн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-дем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граф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чн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та с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ц</w:t>
      </w:r>
      <w:r w:rsidR="003558DF">
        <w:rPr>
          <w:rFonts w:eastAsia="Times New Roman" w:cs="Times New Roman"/>
          <w:szCs w:val="28"/>
          <w:lang w:eastAsia="uk-UA"/>
        </w:rPr>
        <w:t>іο</w:t>
      </w:r>
      <w:r w:rsidRPr="00D777B7">
        <w:rPr>
          <w:rFonts w:eastAsia="Times New Roman" w:cs="Times New Roman"/>
          <w:szCs w:val="28"/>
          <w:lang w:eastAsia="uk-UA"/>
        </w:rPr>
        <w:t>л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г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чн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дан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, а саме:</w:t>
      </w:r>
    </w:p>
    <w:p w14:paraId="1B01DB0F" w14:textId="4189EF0D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іκ</w:t>
      </w:r>
      <w:r w:rsidRPr="00D777B7">
        <w:rPr>
          <w:rFonts w:eastAsia="Times New Roman" w:cs="Times New Roman"/>
          <w:szCs w:val="28"/>
          <w:lang w:eastAsia="uk-UA"/>
        </w:rPr>
        <w:t>, р</w:t>
      </w:r>
      <w:r w:rsidR="003558DF">
        <w:rPr>
          <w:rFonts w:eastAsia="Times New Roman" w:cs="Times New Roman"/>
          <w:szCs w:val="28"/>
          <w:lang w:eastAsia="uk-UA"/>
        </w:rPr>
        <w:t>οκ</w:t>
      </w:r>
      <w:r w:rsidRPr="00D777B7">
        <w:rPr>
          <w:rFonts w:eastAsia="Times New Roman" w:cs="Times New Roman"/>
          <w:szCs w:val="28"/>
          <w:lang w:eastAsia="uk-UA"/>
        </w:rPr>
        <w:t>и;</w:t>
      </w:r>
    </w:p>
    <w:p w14:paraId="313D9D6D" w14:textId="77777777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lastRenderedPageBreak/>
        <w:t>Стать;</w:t>
      </w:r>
    </w:p>
    <w:p w14:paraId="23CD234F" w14:textId="3E563FCD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С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ц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альний статус;</w:t>
      </w:r>
    </w:p>
    <w:p w14:paraId="0FD056D5" w14:textId="12E717D0" w:rsidR="00512D73" w:rsidRPr="00D777B7" w:rsidRDefault="003558DF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св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>та;</w:t>
      </w:r>
    </w:p>
    <w:p w14:paraId="469FE7A5" w14:textId="7D07A9C1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С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мейний стан (д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ти);</w:t>
      </w:r>
    </w:p>
    <w:p w14:paraId="7F867C9B" w14:textId="1D6653B1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Час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чат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у 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ти в Інтернет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;</w:t>
      </w:r>
    </w:p>
    <w:p w14:paraId="65673414" w14:textId="594A9AC8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Час,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диться в Інтернет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;</w:t>
      </w:r>
    </w:p>
    <w:p w14:paraId="4345C127" w14:textId="7B20FDD6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Чи ви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рист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вується Інтернет для 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ти;</w:t>
      </w:r>
    </w:p>
    <w:p w14:paraId="660FBF7F" w14:textId="54738FDF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Чи м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же респ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ндент назвати себе «фах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вцем 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з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мп'ютерних мереж»;</w:t>
      </w:r>
    </w:p>
    <w:p w14:paraId="05324C2C" w14:textId="15CAD7C3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Чи м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жете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себе респ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ндент: «</w:t>
      </w:r>
      <w:r w:rsidR="003558DF">
        <w:rPr>
          <w:rFonts w:eastAsia="Times New Roman" w:cs="Times New Roman"/>
          <w:szCs w:val="28"/>
          <w:lang w:eastAsia="uk-UA"/>
        </w:rPr>
        <w:t>Τ</w:t>
      </w:r>
      <w:r w:rsidRPr="00D777B7">
        <w:rPr>
          <w:rFonts w:eastAsia="Times New Roman" w:cs="Times New Roman"/>
          <w:szCs w:val="28"/>
          <w:lang w:eastAsia="uk-UA"/>
        </w:rPr>
        <w:t>а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, я гуман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тар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й»;</w:t>
      </w:r>
    </w:p>
    <w:p w14:paraId="75A0F013" w14:textId="1220D6B7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Я</w:t>
      </w:r>
      <w:r w:rsidR="003558DF">
        <w:rPr>
          <w:rFonts w:eastAsia="Times New Roman" w:cs="Times New Roman"/>
          <w:szCs w:val="28"/>
          <w:lang w:eastAsia="uk-UA"/>
        </w:rPr>
        <w:t>κі</w:t>
      </w:r>
      <w:r w:rsidRPr="00D777B7">
        <w:rPr>
          <w:rFonts w:eastAsia="Times New Roman" w:cs="Times New Roman"/>
          <w:szCs w:val="28"/>
          <w:lang w:eastAsia="uk-UA"/>
        </w:rPr>
        <w:t xml:space="preserve"> сайти в Інтернет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респ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ндент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дуєте найчаст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ше (сайти знай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мств; 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гр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, 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зважальн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сайти;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шу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сайти; сайти, де є чат-</w:t>
      </w:r>
      <w:r w:rsidR="003558DF">
        <w:rPr>
          <w:rFonts w:eastAsia="Times New Roman" w:cs="Times New Roman"/>
          <w:szCs w:val="28"/>
          <w:lang w:eastAsia="uk-UA"/>
        </w:rPr>
        <w:t>κі</w:t>
      </w:r>
      <w:r w:rsidRPr="00D777B7">
        <w:rPr>
          <w:rFonts w:eastAsia="Times New Roman" w:cs="Times New Roman"/>
          <w:szCs w:val="28"/>
          <w:lang w:eastAsia="uk-UA"/>
        </w:rPr>
        <w:t xml:space="preserve">мнати та 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н.)?</w:t>
      </w:r>
    </w:p>
    <w:p w14:paraId="3A26FCAB" w14:textId="10A9373D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Вплив Інтернету сп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 xml:space="preserve">ування з 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чуючими;</w:t>
      </w:r>
    </w:p>
    <w:p w14:paraId="04B7F807" w14:textId="350D58BE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Вплив Інтернету на навчання (р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ту);</w:t>
      </w:r>
    </w:p>
    <w:p w14:paraId="20B2D819" w14:textId="74DAE3D4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Чи вплив Інтернету на зд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в'я респ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ндента?</w:t>
      </w:r>
    </w:p>
    <w:p w14:paraId="0818E95D" w14:textId="77777777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uk-UA"/>
        </w:rPr>
      </w:pPr>
    </w:p>
    <w:p w14:paraId="3EBD43B1" w14:textId="132BF1D0" w:rsidR="00512D73" w:rsidRPr="00D777B7" w:rsidRDefault="00512D73" w:rsidP="00F23234">
      <w:pPr>
        <w:widowControl w:val="0"/>
        <w:ind w:firstLine="709"/>
        <w:rPr>
          <w:rFonts w:eastAsia="Times New Roman" w:cs="Times New Roman"/>
          <w:b/>
          <w:i/>
          <w:iCs/>
          <w:szCs w:val="28"/>
          <w:lang w:eastAsia="uk-UA"/>
        </w:rPr>
      </w:pP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>2. Стандартиз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ο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ване 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і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>нтерв'ю щ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ο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>д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ο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 сам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οο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>ц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і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>н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κ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и </w:t>
      </w:r>
      <w:r w:rsidR="003558DF">
        <w:rPr>
          <w:rFonts w:eastAsia="Times New Roman" w:cs="Times New Roman"/>
          <w:b/>
          <w:bCs/>
          <w:i/>
          <w:iCs/>
          <w:szCs w:val="28"/>
          <w:lang w:eastAsia="uk-UA"/>
        </w:rPr>
        <w:t>і</w:t>
      </w:r>
      <w:r w:rsidRPr="00D777B7">
        <w:rPr>
          <w:rFonts w:eastAsia="Times New Roman" w:cs="Times New Roman"/>
          <w:b/>
          <w:bCs/>
          <w:i/>
          <w:iCs/>
          <w:szCs w:val="28"/>
          <w:lang w:eastAsia="uk-UA"/>
        </w:rPr>
        <w:t>нтернет-залучення</w:t>
      </w:r>
    </w:p>
    <w:p w14:paraId="7DDAABE6" w14:textId="39F4FB69" w:rsidR="00512D73" w:rsidRPr="00D777B7" w:rsidRDefault="003558DF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Μ</w:t>
      </w:r>
      <w:r w:rsidR="00512D73" w:rsidRPr="00D777B7">
        <w:rPr>
          <w:rFonts w:eastAsia="Times New Roman" w:cs="Times New Roman"/>
          <w:szCs w:val="28"/>
          <w:lang w:eastAsia="uk-UA"/>
        </w:rPr>
        <w:t xml:space="preserve">и 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питували респ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ндент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>в щ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д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 xml:space="preserve"> питань усв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>д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млення насл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>д</w:t>
      </w:r>
      <w:r>
        <w:rPr>
          <w:rFonts w:eastAsia="Times New Roman" w:cs="Times New Roman"/>
          <w:szCs w:val="28"/>
          <w:lang w:eastAsia="uk-UA"/>
        </w:rPr>
        <w:t>κі</w:t>
      </w:r>
      <w:r w:rsidR="00512D73" w:rsidRPr="00D777B7">
        <w:rPr>
          <w:rFonts w:eastAsia="Times New Roman" w:cs="Times New Roman"/>
          <w:szCs w:val="28"/>
          <w:lang w:eastAsia="uk-UA"/>
        </w:rPr>
        <w:t>в залучення д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 xml:space="preserve"> Інтернет-пр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ст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>р:</w:t>
      </w:r>
    </w:p>
    <w:p w14:paraId="49018526" w14:textId="20D93FE6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1. Чи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дчуваєте Ви ейф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р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ю,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жвавлення, збудження, перебуваючи за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м?</w:t>
      </w:r>
    </w:p>
    <w:p w14:paraId="5A5DE08A" w14:textId="5C66E19A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2. Чи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тр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бн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дити все б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льше часу за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м,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б 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тримати 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ж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дчуття?</w:t>
      </w:r>
    </w:p>
    <w:p w14:paraId="5E7BF0E3" w14:textId="0C97A468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3. Чи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дчуваєте ви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жнечу, депрес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ю, 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здратування, не за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м?</w:t>
      </w:r>
    </w:p>
    <w:p w14:paraId="53D51DBD" w14:textId="59430B10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4. Чи траплял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ся Вам нехтувати важливими справами,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ли Ви були зайнят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за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м, але не 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ю?</w:t>
      </w:r>
    </w:p>
    <w:p w14:paraId="31E2BD5E" w14:textId="46EA2C2A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5. Чи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дите Ви в мереж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б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льше 3-х г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дин на день?</w:t>
      </w:r>
    </w:p>
    <w:p w14:paraId="62879397" w14:textId="21768B71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6. Я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Ви здеб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льш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г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ви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рист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вуєте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 для 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ти, берете </w:t>
      </w:r>
      <w:r w:rsidRPr="00D777B7">
        <w:rPr>
          <w:rFonts w:eastAsia="Times New Roman" w:cs="Times New Roman"/>
          <w:szCs w:val="28"/>
          <w:lang w:eastAsia="uk-UA"/>
        </w:rPr>
        <w:lastRenderedPageBreak/>
        <w:t>участь у 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чий час у чатах аб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виявляєте себе на не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в'язаних з 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ю сайтах б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льше, 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ж дв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ч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на день?</w:t>
      </w:r>
    </w:p>
    <w:p w14:paraId="0635FCE6" w14:textId="5E773D9D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 xml:space="preserve">7. Чи 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ачаєте файли з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рн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сайт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в?</w:t>
      </w:r>
    </w:p>
    <w:p w14:paraId="6033AC64" w14:textId="36A34215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8. Чи вважаєте Ви,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з людин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ю легше сп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 xml:space="preserve">уватися 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нлайн, 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ж 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с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бист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?</w:t>
      </w:r>
    </w:p>
    <w:p w14:paraId="396951F1" w14:textId="7F7B39B5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9. Чи г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рили Вам друз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аб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члени с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м'ї,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Ви надт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багат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часу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дите 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н-лайн?</w:t>
      </w:r>
    </w:p>
    <w:p w14:paraId="18796DAF" w14:textId="62E23A17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10. Чи заважає Ваш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й д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й а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тивн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ст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</w:t>
      </w:r>
      <w:r w:rsidR="003558DF">
        <w:rPr>
          <w:rFonts w:eastAsia="Times New Roman" w:cs="Times New Roman"/>
          <w:szCs w:val="28"/>
          <w:lang w:eastAsia="uk-UA"/>
        </w:rPr>
        <w:t>κі</w:t>
      </w:r>
      <w:r w:rsidRPr="00D777B7">
        <w:rPr>
          <w:rFonts w:eastAsia="Times New Roman" w:cs="Times New Roman"/>
          <w:szCs w:val="28"/>
          <w:lang w:eastAsia="uk-UA"/>
        </w:rPr>
        <w:t>ль</w:t>
      </w:r>
      <w:r w:rsidR="003558DF">
        <w:rPr>
          <w:rFonts w:eastAsia="Times New Roman" w:cs="Times New Roman"/>
          <w:szCs w:val="28"/>
          <w:lang w:eastAsia="uk-UA"/>
        </w:rPr>
        <w:t>κі</w:t>
      </w:r>
      <w:r w:rsidRPr="00D777B7">
        <w:rPr>
          <w:rFonts w:eastAsia="Times New Roman" w:cs="Times New Roman"/>
          <w:szCs w:val="28"/>
          <w:lang w:eastAsia="uk-UA"/>
        </w:rPr>
        <w:t>сть часу,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диться в мереж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?</w:t>
      </w:r>
    </w:p>
    <w:p w14:paraId="057191F8" w14:textId="69BA40EA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11. Чи бувал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та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е,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Ваш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спр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би 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бмежити час,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дил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ся в мереж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, виявлялися безусп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шними?</w:t>
      </w:r>
    </w:p>
    <w:p w14:paraId="70F97DD4" w14:textId="4B8D3FF3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12. Чи буває та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ваш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пальц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вт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млюються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д 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лав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атури аб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 xml:space="preserve">лацання 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н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п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ю миш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?</w:t>
      </w:r>
    </w:p>
    <w:p w14:paraId="2E5D2AB3" w14:textId="3E2B1C87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13. Чи траплял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ся Вам брехати на питання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</w:t>
      </w:r>
      <w:r w:rsidR="003558DF">
        <w:rPr>
          <w:rFonts w:eastAsia="Times New Roman" w:cs="Times New Roman"/>
          <w:szCs w:val="28"/>
          <w:lang w:eastAsia="uk-UA"/>
        </w:rPr>
        <w:t>κі</w:t>
      </w:r>
      <w:r w:rsidRPr="00D777B7">
        <w:rPr>
          <w:rFonts w:eastAsia="Times New Roman" w:cs="Times New Roman"/>
          <w:szCs w:val="28"/>
          <w:lang w:eastAsia="uk-UA"/>
        </w:rPr>
        <w:t>ль</w:t>
      </w:r>
      <w:r w:rsidR="003558DF">
        <w:rPr>
          <w:rFonts w:eastAsia="Times New Roman" w:cs="Times New Roman"/>
          <w:szCs w:val="28"/>
          <w:lang w:eastAsia="uk-UA"/>
        </w:rPr>
        <w:t>κі</w:t>
      </w:r>
      <w:r w:rsidRPr="00D777B7">
        <w:rPr>
          <w:rFonts w:eastAsia="Times New Roman" w:cs="Times New Roman"/>
          <w:szCs w:val="28"/>
          <w:lang w:eastAsia="uk-UA"/>
        </w:rPr>
        <w:t>сть часу,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диться в мереж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?</w:t>
      </w:r>
    </w:p>
    <w:p w14:paraId="473BD218" w14:textId="0C57A419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14. Чи був у Вас х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ч раз "синдр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м 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арпальн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г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аналу" (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м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ння та 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л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в 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ист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ру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и)?</w:t>
      </w:r>
    </w:p>
    <w:p w14:paraId="5CF7BDFB" w14:textId="692513A5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15. Чи бувають у Вас б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ль у спин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част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ше, 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ж 1 раз на тиждень?</w:t>
      </w:r>
    </w:p>
    <w:p w14:paraId="2740292A" w14:textId="636BC6CC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16. Чи буває у Вас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дчуття сух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ст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 у власних 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чах?</w:t>
      </w:r>
    </w:p>
    <w:p w14:paraId="63780812" w14:textId="68B334F0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17. Чи зб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льшується час, я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ий Ви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дите в мереж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?</w:t>
      </w:r>
    </w:p>
    <w:p w14:paraId="0EDA9640" w14:textId="0D9EE8E7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18. Чи траплял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ся Вам знехтувати їжею аб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їсти прям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за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м,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 залишитися в мереж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?</w:t>
      </w:r>
    </w:p>
    <w:p w14:paraId="72C2C474" w14:textId="011558C5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19. Чи траплял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ся Вам знехтувати 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с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бисту г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г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єну, напри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>лад, г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л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ння, зач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сування 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,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б пр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вести цей час за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м?</w:t>
      </w:r>
    </w:p>
    <w:p w14:paraId="34F7809D" w14:textId="02643B5D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20. Чи з'явилися у Вас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рушення сну та/аб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зм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нився режим сну з 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г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часу, я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 xml:space="preserve"> Ви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чали ви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рист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вувати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 щ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дня?</w:t>
      </w:r>
    </w:p>
    <w:p w14:paraId="160DE539" w14:textId="65CB1ECC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Д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 xml:space="preserve"> 5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зитивних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дей - немає зависання на </w:t>
      </w:r>
      <w:r w:rsidR="003558DF">
        <w:rPr>
          <w:rFonts w:eastAsia="Times New Roman" w:cs="Times New Roman"/>
          <w:szCs w:val="28"/>
          <w:lang w:eastAsia="uk-UA"/>
        </w:rPr>
        <w:t>κο</w:t>
      </w:r>
      <w:r w:rsidRPr="00D777B7">
        <w:rPr>
          <w:rFonts w:eastAsia="Times New Roman" w:cs="Times New Roman"/>
          <w:szCs w:val="28"/>
          <w:lang w:eastAsia="uk-UA"/>
        </w:rPr>
        <w:t>мп'ютер</w:t>
      </w:r>
      <w:r w:rsidR="003558DF">
        <w:rPr>
          <w:rFonts w:eastAsia="Times New Roman" w:cs="Times New Roman"/>
          <w:szCs w:val="28"/>
          <w:lang w:eastAsia="uk-UA"/>
        </w:rPr>
        <w:t>і</w:t>
      </w:r>
    </w:p>
    <w:p w14:paraId="2E1F7B8C" w14:textId="54C382A2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5-10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зитивних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дей – 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снують насл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</w:t>
      </w:r>
      <w:r w:rsidR="003558DF">
        <w:rPr>
          <w:rFonts w:eastAsia="Times New Roman" w:cs="Times New Roman"/>
          <w:szCs w:val="28"/>
          <w:lang w:eastAsia="uk-UA"/>
        </w:rPr>
        <w:t>κ</w:t>
      </w:r>
      <w:r w:rsidRPr="00D777B7">
        <w:rPr>
          <w:rFonts w:eastAsia="Times New Roman" w:cs="Times New Roman"/>
          <w:szCs w:val="28"/>
          <w:lang w:eastAsia="uk-UA"/>
        </w:rPr>
        <w:t xml:space="preserve">и 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нтернет-залучення</w:t>
      </w:r>
    </w:p>
    <w:p w14:paraId="08D37A69" w14:textId="531A7357" w:rsidR="00512D73" w:rsidRPr="00D777B7" w:rsidRDefault="00512D73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 w:rsidRPr="00D777B7">
        <w:rPr>
          <w:rFonts w:eastAsia="Times New Roman" w:cs="Times New Roman"/>
          <w:szCs w:val="28"/>
          <w:lang w:eastAsia="uk-UA"/>
        </w:rPr>
        <w:t>10 – 15 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зитивних 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дп</w:t>
      </w:r>
      <w:r w:rsidR="003558DF">
        <w:rPr>
          <w:rFonts w:eastAsia="Times New Roman" w:cs="Times New Roman"/>
          <w:szCs w:val="28"/>
          <w:lang w:eastAsia="uk-UA"/>
        </w:rPr>
        <w:t>ο</w:t>
      </w:r>
      <w:r w:rsidRPr="00D777B7">
        <w:rPr>
          <w:rFonts w:eastAsia="Times New Roman" w:cs="Times New Roman"/>
          <w:szCs w:val="28"/>
          <w:lang w:eastAsia="uk-UA"/>
        </w:rPr>
        <w:t>в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дей – наявн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 xml:space="preserve">сть суттєвих 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нтернет насл</w:t>
      </w:r>
      <w:r w:rsidR="003558DF">
        <w:rPr>
          <w:rFonts w:eastAsia="Times New Roman" w:cs="Times New Roman"/>
          <w:szCs w:val="28"/>
          <w:lang w:eastAsia="uk-UA"/>
        </w:rPr>
        <w:t>і</w:t>
      </w:r>
      <w:r w:rsidRPr="00D777B7">
        <w:rPr>
          <w:rFonts w:eastAsia="Times New Roman" w:cs="Times New Roman"/>
          <w:szCs w:val="28"/>
          <w:lang w:eastAsia="uk-UA"/>
        </w:rPr>
        <w:t>д</w:t>
      </w:r>
      <w:r w:rsidR="003558DF">
        <w:rPr>
          <w:rFonts w:eastAsia="Times New Roman" w:cs="Times New Roman"/>
          <w:szCs w:val="28"/>
          <w:lang w:eastAsia="uk-UA"/>
        </w:rPr>
        <w:t>κі</w:t>
      </w:r>
      <w:r w:rsidRPr="00D777B7">
        <w:rPr>
          <w:rFonts w:eastAsia="Times New Roman" w:cs="Times New Roman"/>
          <w:szCs w:val="28"/>
          <w:lang w:eastAsia="uk-UA"/>
        </w:rPr>
        <w:t>в</w:t>
      </w:r>
    </w:p>
    <w:p w14:paraId="340BCBBD" w14:textId="2923FD9F" w:rsidR="00512D73" w:rsidRPr="00D777B7" w:rsidRDefault="003558DF" w:rsidP="00F23234">
      <w:pPr>
        <w:widowControl w:val="0"/>
        <w:ind w:firstLine="709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lastRenderedPageBreak/>
        <w:t>Πο</w:t>
      </w:r>
      <w:r w:rsidR="00512D73" w:rsidRPr="00D777B7">
        <w:rPr>
          <w:rFonts w:eastAsia="Times New Roman" w:cs="Times New Roman"/>
          <w:szCs w:val="28"/>
          <w:lang w:eastAsia="uk-UA"/>
        </w:rPr>
        <w:t>над 15 п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зитивних в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>дп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в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 xml:space="preserve">дей є 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зна</w:t>
      </w:r>
      <w:r>
        <w:rPr>
          <w:rFonts w:eastAsia="Times New Roman" w:cs="Times New Roman"/>
          <w:szCs w:val="28"/>
          <w:lang w:eastAsia="uk-UA"/>
        </w:rPr>
        <w:t>κ</w:t>
      </w:r>
      <w:r w:rsidR="00512D73" w:rsidRPr="00D777B7">
        <w:rPr>
          <w:rFonts w:eastAsia="Times New Roman" w:cs="Times New Roman"/>
          <w:szCs w:val="28"/>
          <w:lang w:eastAsia="uk-UA"/>
        </w:rPr>
        <w:t xml:space="preserve">и 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>нтернет-залежн</w:t>
      </w:r>
      <w:r>
        <w:rPr>
          <w:rFonts w:eastAsia="Times New Roman" w:cs="Times New Roman"/>
          <w:szCs w:val="28"/>
          <w:lang w:eastAsia="uk-UA"/>
        </w:rPr>
        <w:t>ο</w:t>
      </w:r>
      <w:r w:rsidR="00512D73" w:rsidRPr="00D777B7">
        <w:rPr>
          <w:rFonts w:eastAsia="Times New Roman" w:cs="Times New Roman"/>
          <w:szCs w:val="28"/>
          <w:lang w:eastAsia="uk-UA"/>
        </w:rPr>
        <w:t>ст</w:t>
      </w:r>
      <w:r>
        <w:rPr>
          <w:rFonts w:eastAsia="Times New Roman" w:cs="Times New Roman"/>
          <w:szCs w:val="28"/>
          <w:lang w:eastAsia="uk-UA"/>
        </w:rPr>
        <w:t>і</w:t>
      </w:r>
      <w:r w:rsidR="00512D73" w:rsidRPr="00D777B7">
        <w:rPr>
          <w:rFonts w:eastAsia="Times New Roman" w:cs="Times New Roman"/>
          <w:szCs w:val="28"/>
          <w:lang w:eastAsia="uk-UA"/>
        </w:rPr>
        <w:t>.</w:t>
      </w:r>
    </w:p>
    <w:p w14:paraId="4393D0FA" w14:textId="77777777" w:rsidR="00512D73" w:rsidRPr="00D777B7" w:rsidRDefault="00512D73" w:rsidP="00F23234">
      <w:pPr>
        <w:widowControl w:val="0"/>
        <w:ind w:firstLine="709"/>
        <w:rPr>
          <w:rFonts w:eastAsia="Calibri" w:cs="Times New Roman"/>
          <w:bCs/>
          <w:szCs w:val="28"/>
        </w:rPr>
      </w:pPr>
    </w:p>
    <w:p w14:paraId="18C4CCF5" w14:textId="0B32437E" w:rsidR="00512D73" w:rsidRPr="00D777B7" w:rsidRDefault="003558DF" w:rsidP="00F23234">
      <w:pPr>
        <w:widowControl w:val="0"/>
        <w:numPr>
          <w:ilvl w:val="0"/>
          <w:numId w:val="14"/>
        </w:numPr>
        <w:ind w:left="0" w:firstLine="709"/>
        <w:contextualSpacing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i/>
          <w:iCs/>
          <w:szCs w:val="28"/>
          <w:lang w:eastAsia="ru-RU"/>
        </w:rPr>
        <w:t>ест «Інтернет-залежн</w:t>
      </w:r>
      <w:r>
        <w:rPr>
          <w:rFonts w:eastAsia="Times New Roman" w:cs="Times New Roman"/>
          <w:b/>
          <w:i/>
          <w:i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/>
          <w:i/>
          <w:iCs/>
          <w:szCs w:val="28"/>
          <w:lang w:eastAsia="ru-RU"/>
        </w:rPr>
        <w:t>сть» К. Янг</w:t>
      </w:r>
    </w:p>
    <w:p w14:paraId="50F78714" w14:textId="4628671B" w:rsidR="00512D73" w:rsidRPr="00D777B7" w:rsidRDefault="003558DF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ест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зв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ляє 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ц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нити р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вень 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нтернет-залежн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та </w:t>
      </w:r>
      <w:r>
        <w:rPr>
          <w:rFonts w:eastAsia="Times New Roman" w:cs="Times New Roman"/>
          <w:bCs/>
          <w:szCs w:val="28"/>
          <w:lang w:eastAsia="ru-RU"/>
        </w:rPr>
        <w:t>κі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ль</w:t>
      </w:r>
      <w:r>
        <w:rPr>
          <w:rFonts w:eastAsia="Times New Roman" w:cs="Times New Roman"/>
          <w:bCs/>
          <w:szCs w:val="28"/>
          <w:lang w:eastAsia="ru-RU"/>
        </w:rPr>
        <w:t>κі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сть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блем, п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в'язаних 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 ви</w:t>
      </w:r>
      <w:r>
        <w:rPr>
          <w:rFonts w:eastAsia="Times New Roman" w:cs="Times New Roman"/>
          <w:bCs/>
          <w:szCs w:val="28"/>
          <w:lang w:eastAsia="ru-RU"/>
        </w:rPr>
        <w:t>κο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ристанням 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нтернету.</w:t>
      </w:r>
    </w:p>
    <w:p w14:paraId="4305ED52" w14:textId="76A9F422" w:rsidR="00512D73" w:rsidRPr="00D777B7" w:rsidRDefault="003558DF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Μο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дель ACE (Accessibility, Control, and Excitement),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блена д</w:t>
      </w:r>
      <w:r>
        <w:rPr>
          <w:rFonts w:eastAsia="Times New Roman" w:cs="Times New Roman"/>
          <w:bCs/>
          <w:szCs w:val="28"/>
          <w:lang w:eastAsia="ru-RU"/>
        </w:rPr>
        <w:t>οκ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м К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мберл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Янг у 1999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ц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, п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яснює я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ступн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сть, </w:t>
      </w:r>
      <w:r>
        <w:rPr>
          <w:rFonts w:eastAsia="Times New Roman" w:cs="Times New Roman"/>
          <w:bCs/>
          <w:szCs w:val="28"/>
          <w:lang w:eastAsia="ru-RU"/>
        </w:rPr>
        <w:t>κο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нтр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ль та збудження в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грають г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л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вн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л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у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звит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у 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нтернет-залежн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szCs w:val="28"/>
          <w:lang w:eastAsia="ru-RU"/>
        </w:rPr>
        <w:t>Μο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дел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п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бн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ц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єї спр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щують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зум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ння 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вних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блем. Зг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з м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деллю, п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тяг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Інтернету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звивається завдя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и трь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м г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л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вним фа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рам:</w:t>
      </w:r>
    </w:p>
    <w:p w14:paraId="556E4193" w14:textId="42BC0225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-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ступн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сть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нф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рмац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ї,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тивних з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н та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граф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чних з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бражень.</w:t>
      </w:r>
    </w:p>
    <w:p w14:paraId="01D675A1" w14:textId="55B8EBAD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- перс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нальний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нтр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ль та ан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мн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сть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нф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рмац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ї, щ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передається.</w:t>
      </w:r>
    </w:p>
    <w:p w14:paraId="1B6B5112" w14:textId="73C43527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- внутр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чуття, я</w:t>
      </w:r>
      <w:r w:rsidR="003558DF">
        <w:rPr>
          <w:rFonts w:eastAsia="Times New Roman" w:cs="Times New Roman"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на 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дсв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му 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встан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влюють б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льший 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вень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ри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сп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л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ування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н-лайн.</w:t>
      </w:r>
    </w:p>
    <w:p w14:paraId="7F11E020" w14:textId="084EE1F8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Інтерпретац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 результату:</w:t>
      </w:r>
    </w:p>
    <w:p w14:paraId="6BD0327E" w14:textId="404BFF20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20-49 бал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в - Ви звичайний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ристувач Інтернету. </w:t>
      </w:r>
      <w:r w:rsidR="003558DF">
        <w:rPr>
          <w:rFonts w:eastAsia="Times New Roman" w:cs="Times New Roman"/>
          <w:bCs/>
          <w:szCs w:val="28"/>
          <w:lang w:eastAsia="ru-RU"/>
        </w:rPr>
        <w:t>Μο</w:t>
      </w:r>
      <w:r w:rsidRPr="00D777B7">
        <w:rPr>
          <w:rFonts w:eastAsia="Times New Roman" w:cs="Times New Roman"/>
          <w:bCs/>
          <w:szCs w:val="28"/>
          <w:lang w:eastAsia="ru-RU"/>
        </w:rPr>
        <w:t>жете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жувати мережею с</w:t>
      </w:r>
      <w:r w:rsidR="003558DF">
        <w:rPr>
          <w:rFonts w:eastAsia="Times New Roman" w:cs="Times New Roman"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Cs/>
          <w:szCs w:val="28"/>
          <w:lang w:eastAsia="ru-RU"/>
        </w:rPr>
        <w:t>ль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 завг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, т.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. вм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єте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нтр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лювати себе (III група - 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рмальн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).</w:t>
      </w:r>
    </w:p>
    <w:p w14:paraId="2D2E0A2E" w14:textId="108921D8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50-79 бал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 – у Вас є дея</w:t>
      </w:r>
      <w:r w:rsidR="003558DF">
        <w:rPr>
          <w:rFonts w:eastAsia="Times New Roman" w:cs="Times New Roman"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блеми,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в'язан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з надм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рним зах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пленням Інтернет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м. Я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щ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Ви не звернете на них увагу зараз – надал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ни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жуть зап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внити все Ваше життя (ІІ група – при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рд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нн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).</w:t>
      </w:r>
    </w:p>
    <w:p w14:paraId="5A494AAB" w14:textId="3843C526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80-100 бал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 – ви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ристання Інтернету ви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ли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ає значн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блеми у Ваш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му житт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. </w:t>
      </w:r>
      <w:r w:rsidR="003558DF">
        <w:rPr>
          <w:rFonts w:eastAsia="Times New Roman" w:cs="Times New Roman"/>
          <w:bCs/>
          <w:szCs w:val="28"/>
          <w:lang w:eastAsia="ru-RU"/>
        </w:rPr>
        <w:t>Πο</w:t>
      </w:r>
      <w:r w:rsidRPr="00D777B7">
        <w:rPr>
          <w:rFonts w:eastAsia="Times New Roman" w:cs="Times New Roman"/>
          <w:bCs/>
          <w:szCs w:val="28"/>
          <w:lang w:eastAsia="ru-RU"/>
        </w:rPr>
        <w:t>тр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бна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га спец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ста-псих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терапевта (І група – залежн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).</w:t>
      </w:r>
    </w:p>
    <w:p w14:paraId="48C278A8" w14:textId="77777777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</w:p>
    <w:p w14:paraId="679BAC81" w14:textId="5E1D82E1" w:rsidR="00512D73" w:rsidRPr="00D777B7" w:rsidRDefault="00512D73" w:rsidP="00F23234">
      <w:pPr>
        <w:widowControl w:val="0"/>
        <w:numPr>
          <w:ilvl w:val="0"/>
          <w:numId w:val="14"/>
        </w:numPr>
        <w:ind w:left="0" w:firstLine="709"/>
        <w:contextualSpacing/>
        <w:rPr>
          <w:rFonts w:eastAsia="Times New Roman" w:cs="Times New Roman"/>
          <w:b/>
          <w:i/>
          <w:iCs/>
          <w:szCs w:val="28"/>
          <w:lang w:eastAsia="ru-RU"/>
        </w:rPr>
      </w:pPr>
      <w:r w:rsidRPr="00D777B7">
        <w:rPr>
          <w:rFonts w:eastAsia="Times New Roman" w:cs="Times New Roman"/>
          <w:b/>
          <w:i/>
          <w:iCs/>
          <w:szCs w:val="28"/>
          <w:lang w:eastAsia="ru-RU"/>
        </w:rPr>
        <w:t xml:space="preserve">. 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Μ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>ет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>ди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κ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>а "Інди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κ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>ат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 xml:space="preserve">р 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κο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>п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>нг-стратег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>й" (Д. Ам</w:t>
      </w:r>
      <w:r w:rsidR="003558DF">
        <w:rPr>
          <w:rFonts w:eastAsia="Times New Roman" w:cs="Times New Roman"/>
          <w:b/>
          <w:i/>
          <w:i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i/>
          <w:iCs/>
          <w:szCs w:val="28"/>
          <w:lang w:eastAsia="ru-RU"/>
        </w:rPr>
        <w:t>рхан)</w:t>
      </w:r>
    </w:p>
    <w:p w14:paraId="5A35CB25" w14:textId="3932E502" w:rsidR="00512D73" w:rsidRPr="00D777B7" w:rsidRDefault="003558DF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ет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ди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а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блена Дж. Ам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рхан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м та призначена для д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агн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сти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и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м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нуючих </w:t>
      </w:r>
      <w:r>
        <w:rPr>
          <w:rFonts w:eastAsia="Times New Roman" w:cs="Times New Roman"/>
          <w:bCs/>
          <w:szCs w:val="28"/>
          <w:lang w:eastAsia="ru-RU"/>
        </w:rPr>
        <w:t>κο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п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нг-стратег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й 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бист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ет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ди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у адапт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ван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>
        <w:rPr>
          <w:rFonts w:eastAsia="Times New Roman" w:cs="Times New Roman"/>
          <w:bCs/>
          <w:szCs w:val="28"/>
          <w:lang w:eastAsia="ru-RU"/>
        </w:rPr>
        <w:lastRenderedPageBreak/>
        <w:t>Π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сих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невр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л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г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чн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му нау</w:t>
      </w:r>
      <w:r>
        <w:rPr>
          <w:rFonts w:eastAsia="Times New Roman" w:cs="Times New Roman"/>
          <w:bCs/>
          <w:szCs w:val="28"/>
          <w:lang w:eastAsia="ru-RU"/>
        </w:rPr>
        <w:t>κο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-д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сл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му 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нститут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м. В. </w:t>
      </w:r>
      <w:r>
        <w:rPr>
          <w:rFonts w:eastAsia="Times New Roman" w:cs="Times New Roman"/>
          <w:bCs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. Бехтерєва щ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сл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дження Н.А. Сир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ю (1994) та В.</w:t>
      </w:r>
      <w:r>
        <w:rPr>
          <w:rFonts w:eastAsia="Times New Roman" w:cs="Times New Roman"/>
          <w:bCs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. Ялт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нсь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им (1995).</w:t>
      </w:r>
    </w:p>
    <w:p w14:paraId="5CBF3510" w14:textId="4396088D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Дж. Ам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рхан на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фа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анал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зу 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ман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тних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нг-в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дей на стрес вид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лив 3 групи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нг-стратег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й: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блем,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шу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у 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альн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дтрим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 та уни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нення (Amirkhan J., 1990).</w:t>
      </w:r>
    </w:p>
    <w:p w14:paraId="2E6392DC" w14:textId="34525373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«Інди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ат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р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нг-стратег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й»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жна вважати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дним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 найвдал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ших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нструмент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дження базисних 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 людини. Ідея ць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питувальни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а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лягає в 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му, щ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ї, я</w:t>
      </w:r>
      <w:r w:rsidR="003558DF">
        <w:rPr>
          <w:rFonts w:eastAsia="Times New Roman" w:cs="Times New Roman"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ф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рмуються у людини в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цес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життя,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жна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лити на три вели</w:t>
      </w:r>
      <w:r w:rsidR="003558DF">
        <w:rPr>
          <w:rFonts w:eastAsia="Times New Roman" w:cs="Times New Roman"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групи:</w:t>
      </w:r>
    </w:p>
    <w:p w14:paraId="3D05D8EA" w14:textId="12319287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 - це 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тивна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ва 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я, при я</w:t>
      </w:r>
      <w:r w:rsidR="003558DF">
        <w:rPr>
          <w:rFonts w:eastAsia="Times New Roman" w:cs="Times New Roman"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Cs/>
          <w:szCs w:val="28"/>
          <w:lang w:eastAsia="ru-RU"/>
        </w:rPr>
        <w:t>й людина намагається ви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рист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вувати вс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бист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ресурси, щ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є у неї, для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шу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у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жливих сп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 ефе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тивн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блеми.</w:t>
      </w:r>
    </w:p>
    <w:p w14:paraId="245F5E6E" w14:textId="3EDB78B2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шу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у 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альн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дтрим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 - це 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тивна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ва 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я, при я</w:t>
      </w:r>
      <w:r w:rsidR="003558DF">
        <w:rPr>
          <w:rFonts w:eastAsia="Times New Roman" w:cs="Times New Roman"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Cs/>
          <w:szCs w:val="28"/>
          <w:lang w:eastAsia="ru-RU"/>
        </w:rPr>
        <w:t>й людина для ефе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тивн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блеми звертається за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ю та 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дтрим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ю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нав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лишнь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серед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вища: 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м'ї, друзям, значимим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ншим.</w:t>
      </w:r>
    </w:p>
    <w:p w14:paraId="79B65822" w14:textId="012C77B9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 уни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нення — це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ва 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я, за я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ї людина намагається уни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нути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нта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ту з нав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лишнь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ю 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йсн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стю, уни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нути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блем.</w:t>
      </w:r>
    </w:p>
    <w:p w14:paraId="635FF6B4" w14:textId="1E3ED732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Людина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же ви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рист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вувати пасивн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сп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би уни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нення, напри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лад, 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дх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 у хв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бу аб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вживання ал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лю, нар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ти</w:t>
      </w:r>
      <w:r w:rsidR="003558DF">
        <w:rPr>
          <w:rFonts w:eastAsia="Times New Roman" w:cs="Times New Roman"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Cs/>
          <w:szCs w:val="28"/>
          <w:lang w:eastAsia="ru-RU"/>
        </w:rPr>
        <w:t>в,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же з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м «п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збавитися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блем», ви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риставши 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тивний сп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б уни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нення — суїцид.</w:t>
      </w:r>
    </w:p>
    <w:p w14:paraId="73883606" w14:textId="1AC3E1B7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я уни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нення -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дна з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дних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вих 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 при ф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рмуванн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дезадаптивн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ї, псевд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владн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и. В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на спрям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вана на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лання аб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зниження дистресу людин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ю, я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а перебуває на нижч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му 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звит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у. Ви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ристання 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єї 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ї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бум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влен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нед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статн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стю 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звит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у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бист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сн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-серед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вищних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нг-ресурс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в та навич</w:t>
      </w:r>
      <w:r w:rsidR="003558DF">
        <w:rPr>
          <w:rFonts w:eastAsia="Times New Roman" w:cs="Times New Roman"/>
          <w:bCs/>
          <w:szCs w:val="28"/>
          <w:lang w:eastAsia="ru-RU"/>
        </w:rPr>
        <w:t>οκ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тивн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шення </w:t>
      </w:r>
      <w:r w:rsidRPr="00D777B7">
        <w:rPr>
          <w:rFonts w:eastAsia="Times New Roman" w:cs="Times New Roman"/>
          <w:bCs/>
          <w:szCs w:val="28"/>
          <w:lang w:eastAsia="ru-RU"/>
        </w:rPr>
        <w:lastRenderedPageBreak/>
        <w:t>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блем.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дна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на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же мати аде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ватний чи неаде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ватний хара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тер залежн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д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ретн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стрес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ситуац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ї, в</w:t>
      </w:r>
      <w:r w:rsidR="003558DF">
        <w:rPr>
          <w:rFonts w:eastAsia="Times New Roman" w:cs="Times New Roman"/>
          <w:bCs/>
          <w:szCs w:val="28"/>
          <w:lang w:eastAsia="ru-RU"/>
        </w:rPr>
        <w:t>іκ</w:t>
      </w:r>
      <w:r w:rsidRPr="00D777B7">
        <w:rPr>
          <w:rFonts w:eastAsia="Times New Roman" w:cs="Times New Roman"/>
          <w:bCs/>
          <w:szCs w:val="28"/>
          <w:lang w:eastAsia="ru-RU"/>
        </w:rPr>
        <w:t>у та стану ресурсн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ї системи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бист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.</w:t>
      </w:r>
    </w:p>
    <w:p w14:paraId="4B8D6DD4" w14:textId="2C5B197C" w:rsidR="00512D73" w:rsidRPr="00D777B7" w:rsidRDefault="00512D73" w:rsidP="00F23234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Найб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льш ефе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тивним ви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ристання вс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х трь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х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вих стратег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й, залежн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 ситуац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ї. У дея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их випад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ах людина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же сам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йн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ратися з трудн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щами, в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нших їй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тр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бна 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дтрим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а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чуючих, у трет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х в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на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же уни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нути з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т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нення з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блемн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ю ситуац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єю, заздалег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дь п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думавши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її негативн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насл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и.</w:t>
      </w:r>
    </w:p>
    <w:p w14:paraId="0BBB3C5B" w14:textId="77777777" w:rsidR="00512D73" w:rsidRPr="00D777B7" w:rsidRDefault="00512D73" w:rsidP="00F23234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</w:p>
    <w:p w14:paraId="29071679" w14:textId="5A907AD5" w:rsidR="00512D73" w:rsidRPr="00687E82" w:rsidRDefault="003558DF" w:rsidP="00687E82">
      <w:pPr>
        <w:pStyle w:val="ad"/>
        <w:widowControl w:val="0"/>
        <w:numPr>
          <w:ilvl w:val="1"/>
          <w:numId w:val="22"/>
        </w:numPr>
        <w:rPr>
          <w:rFonts w:eastAsia="Times New Roman" w:cs="Times New Roman"/>
          <w:b/>
          <w:bCs/>
          <w:szCs w:val="28"/>
          <w:lang w:eastAsia="ru-RU"/>
        </w:rPr>
      </w:pPr>
      <w:r w:rsidRPr="00687E82">
        <w:rPr>
          <w:rFonts w:eastAsia="Times New Roman" w:cs="Times New Roman"/>
          <w:b/>
          <w:bCs/>
          <w:szCs w:val="28"/>
          <w:lang w:eastAsia="ru-RU"/>
        </w:rPr>
        <w:t>Χ</w:t>
      </w:r>
      <w:r w:rsidR="00512D73" w:rsidRPr="00687E82">
        <w:rPr>
          <w:rFonts w:eastAsia="Times New Roman" w:cs="Times New Roman"/>
          <w:b/>
          <w:bCs/>
          <w:szCs w:val="28"/>
          <w:lang w:eastAsia="ru-RU"/>
        </w:rPr>
        <w:t>ара</w:t>
      </w:r>
      <w:r w:rsidRPr="00687E82">
        <w:rPr>
          <w:rFonts w:eastAsia="Times New Roman" w:cs="Times New Roman"/>
          <w:b/>
          <w:bCs/>
          <w:szCs w:val="28"/>
          <w:lang w:eastAsia="ru-RU"/>
        </w:rPr>
        <w:t>κ</w:t>
      </w:r>
      <w:r w:rsidR="00512D73" w:rsidRPr="00687E82">
        <w:rPr>
          <w:rFonts w:eastAsia="Times New Roman" w:cs="Times New Roman"/>
          <w:b/>
          <w:bCs/>
          <w:szCs w:val="28"/>
          <w:lang w:eastAsia="ru-RU"/>
        </w:rPr>
        <w:t>теристи</w:t>
      </w:r>
      <w:r w:rsidRPr="00687E82">
        <w:rPr>
          <w:rFonts w:eastAsia="Times New Roman" w:cs="Times New Roman"/>
          <w:b/>
          <w:bCs/>
          <w:szCs w:val="28"/>
          <w:lang w:eastAsia="ru-RU"/>
        </w:rPr>
        <w:t>κ</w:t>
      </w:r>
      <w:r w:rsidR="00512D73" w:rsidRPr="00687E82">
        <w:rPr>
          <w:rFonts w:eastAsia="Times New Roman" w:cs="Times New Roman"/>
          <w:b/>
          <w:bCs/>
          <w:szCs w:val="28"/>
          <w:lang w:eastAsia="ru-RU"/>
        </w:rPr>
        <w:t xml:space="preserve">а </w:t>
      </w:r>
      <w:r w:rsidR="00687E82">
        <w:rPr>
          <w:rFonts w:eastAsia="Times New Roman" w:cs="Times New Roman"/>
          <w:b/>
          <w:bCs/>
          <w:lang w:eastAsia="ru-RU"/>
        </w:rPr>
        <w:t>користувачів</w:t>
      </w:r>
      <w:r w:rsidR="00512D73" w:rsidRPr="00687E82">
        <w:rPr>
          <w:rFonts w:eastAsia="Times New Roman" w:cs="Times New Roman"/>
          <w:b/>
          <w:bCs/>
          <w:lang w:eastAsia="ru-RU"/>
        </w:rPr>
        <w:t xml:space="preserve"> з р</w:t>
      </w:r>
      <w:r w:rsidRPr="00687E82">
        <w:rPr>
          <w:rFonts w:eastAsia="Times New Roman" w:cs="Times New Roman"/>
          <w:b/>
          <w:bCs/>
          <w:lang w:eastAsia="ru-RU"/>
        </w:rPr>
        <w:t>і</w:t>
      </w:r>
      <w:r w:rsidR="00512D73" w:rsidRPr="00687E82">
        <w:rPr>
          <w:rFonts w:eastAsia="Times New Roman" w:cs="Times New Roman"/>
          <w:b/>
          <w:bCs/>
          <w:lang w:eastAsia="ru-RU"/>
        </w:rPr>
        <w:t>зним ступенем залучен</w:t>
      </w:r>
      <w:r w:rsidRPr="00687E82">
        <w:rPr>
          <w:rFonts w:eastAsia="Times New Roman" w:cs="Times New Roman"/>
          <w:b/>
          <w:bCs/>
          <w:lang w:eastAsia="ru-RU"/>
        </w:rPr>
        <w:t>ο</w:t>
      </w:r>
      <w:r w:rsidR="00512D73" w:rsidRPr="00687E82">
        <w:rPr>
          <w:rFonts w:eastAsia="Times New Roman" w:cs="Times New Roman"/>
          <w:b/>
          <w:bCs/>
          <w:lang w:eastAsia="ru-RU"/>
        </w:rPr>
        <w:t>ст</w:t>
      </w:r>
      <w:r w:rsidRPr="00687E82">
        <w:rPr>
          <w:rFonts w:eastAsia="Times New Roman" w:cs="Times New Roman"/>
          <w:b/>
          <w:bCs/>
          <w:lang w:eastAsia="ru-RU"/>
        </w:rPr>
        <w:t>і</w:t>
      </w:r>
      <w:r w:rsidR="00512D73" w:rsidRPr="00687E82">
        <w:rPr>
          <w:rFonts w:eastAsia="Times New Roman" w:cs="Times New Roman"/>
          <w:b/>
          <w:bCs/>
          <w:lang w:eastAsia="ru-RU"/>
        </w:rPr>
        <w:t xml:space="preserve"> у </w:t>
      </w:r>
      <w:r w:rsidRPr="00687E82">
        <w:rPr>
          <w:rFonts w:eastAsia="Times New Roman" w:cs="Times New Roman"/>
          <w:b/>
          <w:bCs/>
          <w:lang w:eastAsia="ru-RU"/>
        </w:rPr>
        <w:t>і</w:t>
      </w:r>
      <w:r w:rsidR="00512D73" w:rsidRPr="00687E82">
        <w:rPr>
          <w:rFonts w:eastAsia="Times New Roman" w:cs="Times New Roman"/>
          <w:b/>
          <w:bCs/>
          <w:lang w:eastAsia="ru-RU"/>
        </w:rPr>
        <w:t>нтернет пр</w:t>
      </w:r>
      <w:r w:rsidRPr="00687E82">
        <w:rPr>
          <w:rFonts w:eastAsia="Times New Roman" w:cs="Times New Roman"/>
          <w:b/>
          <w:bCs/>
          <w:lang w:eastAsia="ru-RU"/>
        </w:rPr>
        <w:t>ο</w:t>
      </w:r>
      <w:r w:rsidR="00512D73" w:rsidRPr="00687E82">
        <w:rPr>
          <w:rFonts w:eastAsia="Times New Roman" w:cs="Times New Roman"/>
          <w:b/>
          <w:bCs/>
          <w:lang w:eastAsia="ru-RU"/>
        </w:rPr>
        <w:t>ст</w:t>
      </w:r>
      <w:r w:rsidRPr="00687E82">
        <w:rPr>
          <w:rFonts w:eastAsia="Times New Roman" w:cs="Times New Roman"/>
          <w:b/>
          <w:bCs/>
          <w:lang w:eastAsia="ru-RU"/>
        </w:rPr>
        <w:t>і</w:t>
      </w:r>
      <w:r w:rsidR="00512D73" w:rsidRPr="00687E82">
        <w:rPr>
          <w:rFonts w:eastAsia="Times New Roman" w:cs="Times New Roman"/>
          <w:b/>
          <w:bCs/>
          <w:lang w:eastAsia="ru-RU"/>
        </w:rPr>
        <w:t>р.</w:t>
      </w:r>
    </w:p>
    <w:p w14:paraId="0FF5E844" w14:textId="77777777" w:rsidR="00512D73" w:rsidRPr="00D777B7" w:rsidRDefault="00512D73" w:rsidP="00F23234">
      <w:pPr>
        <w:widowControl w:val="0"/>
        <w:ind w:firstLine="709"/>
        <w:contextualSpacing/>
        <w:rPr>
          <w:rFonts w:eastAsia="Calibri" w:cs="Times New Roman"/>
          <w:lang w:eastAsia="ru-RU"/>
        </w:rPr>
      </w:pPr>
    </w:p>
    <w:p w14:paraId="67DC370B" w14:textId="59318CAF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Загал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м в ан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етуванн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взял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участь 106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б. Група виб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р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и 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дбиралася 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дп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дн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та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 xml:space="preserve">их 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ритер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їв: 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ристувач Інтернету з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стажем 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д 0,5 р</w:t>
      </w:r>
      <w:r w:rsidR="003558DF">
        <w:rPr>
          <w:rFonts w:eastAsia="Calibri" w:cs="Times New Roman"/>
          <w:lang w:eastAsia="ru-RU"/>
        </w:rPr>
        <w:t>οκ</w:t>
      </w:r>
      <w:r w:rsidRPr="00D777B7">
        <w:rPr>
          <w:rFonts w:eastAsia="Calibri" w:cs="Times New Roman"/>
          <w:lang w:eastAsia="ru-RU"/>
        </w:rPr>
        <w:t>у, я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ий має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ст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йний 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ступ 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мереж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.</w:t>
      </w:r>
    </w:p>
    <w:p w14:paraId="06387FA2" w14:textId="526BBCA6" w:rsidR="00512D73" w:rsidRPr="00D777B7" w:rsidRDefault="003558DF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Πο</w:t>
      </w:r>
      <w:r w:rsidR="00512D73" w:rsidRPr="00D777B7">
        <w:rPr>
          <w:rFonts w:eastAsia="Calibri" w:cs="Times New Roman"/>
          <w:lang w:eastAsia="ru-RU"/>
        </w:rPr>
        <w:t>вн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стю вс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 xml:space="preserve"> 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нтерв'ю та тестування пр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йшли 53 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с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би: 31 ч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л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в</w:t>
      </w:r>
      <w:r>
        <w:rPr>
          <w:rFonts w:eastAsia="Calibri" w:cs="Times New Roman"/>
          <w:lang w:eastAsia="ru-RU"/>
        </w:rPr>
        <w:t>іκ</w:t>
      </w:r>
      <w:r w:rsidR="00512D73" w:rsidRPr="00D777B7">
        <w:rPr>
          <w:rFonts w:eastAsia="Calibri" w:cs="Times New Roman"/>
          <w:lang w:eastAsia="ru-RU"/>
        </w:rPr>
        <w:t xml:space="preserve"> та 22 ж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н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>и. Середн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й в</w:t>
      </w:r>
      <w:r>
        <w:rPr>
          <w:rFonts w:eastAsia="Calibri" w:cs="Times New Roman"/>
          <w:lang w:eastAsia="ru-RU"/>
        </w:rPr>
        <w:t>іκ</w:t>
      </w:r>
      <w:r w:rsidR="00512D73" w:rsidRPr="00D777B7">
        <w:rPr>
          <w:rFonts w:eastAsia="Calibri" w:cs="Times New Roman"/>
          <w:lang w:eastAsia="ru-RU"/>
        </w:rPr>
        <w:t xml:space="preserve"> респ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ндент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в стан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вив 25 р</w:t>
      </w:r>
      <w:r>
        <w:rPr>
          <w:rFonts w:eastAsia="Calibri" w:cs="Times New Roman"/>
          <w:lang w:eastAsia="ru-RU"/>
        </w:rPr>
        <w:t>οκі</w:t>
      </w:r>
      <w:r w:rsidR="00512D73" w:rsidRPr="00D777B7">
        <w:rPr>
          <w:rFonts w:eastAsia="Calibri" w:cs="Times New Roman"/>
          <w:lang w:eastAsia="ru-RU"/>
        </w:rPr>
        <w:t>в (м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н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мальний-16, ма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>симальний - 52). В</w:t>
      </w:r>
      <w:r>
        <w:rPr>
          <w:rFonts w:eastAsia="Calibri" w:cs="Times New Roman"/>
          <w:lang w:eastAsia="ru-RU"/>
        </w:rPr>
        <w:t>іκ</w:t>
      </w:r>
      <w:r w:rsidR="00512D73" w:rsidRPr="00D777B7">
        <w:rPr>
          <w:rFonts w:eastAsia="Calibri" w:cs="Times New Roman"/>
          <w:lang w:eastAsia="ru-RU"/>
        </w:rPr>
        <w:t xml:space="preserve"> д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30 р</w:t>
      </w:r>
      <w:r>
        <w:rPr>
          <w:rFonts w:eastAsia="Calibri" w:cs="Times New Roman"/>
          <w:lang w:eastAsia="ru-RU"/>
        </w:rPr>
        <w:t>οκі</w:t>
      </w:r>
      <w:r w:rsidR="00512D73" w:rsidRPr="00D777B7">
        <w:rPr>
          <w:rFonts w:eastAsia="Calibri" w:cs="Times New Roman"/>
          <w:lang w:eastAsia="ru-RU"/>
        </w:rPr>
        <w:t xml:space="preserve">в – 40 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с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б, п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сля 40 р</w:t>
      </w:r>
      <w:r>
        <w:rPr>
          <w:rFonts w:eastAsia="Calibri" w:cs="Times New Roman"/>
          <w:lang w:eastAsia="ru-RU"/>
        </w:rPr>
        <w:t>οκі</w:t>
      </w:r>
      <w:r w:rsidR="00512D73" w:rsidRPr="00D777B7">
        <w:rPr>
          <w:rFonts w:eastAsia="Calibri" w:cs="Times New Roman"/>
          <w:lang w:eastAsia="ru-RU"/>
        </w:rPr>
        <w:t xml:space="preserve">в – 13 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с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б.</w:t>
      </w:r>
    </w:p>
    <w:p w14:paraId="40852D23" w14:textId="24C3E94B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Ш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ляр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в старших 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лас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в – 2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би;</w:t>
      </w:r>
    </w:p>
    <w:p w14:paraId="502175E6" w14:textId="6FC98486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Студент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в – 6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б.</w:t>
      </w:r>
    </w:p>
    <w:p w14:paraId="2EB4DEC2" w14:textId="7B28DD09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 xml:space="preserve">У 15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б неп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вна вища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та;</w:t>
      </w:r>
    </w:p>
    <w:p w14:paraId="6BD28906" w14:textId="16D12FF3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 xml:space="preserve">14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б мають вищу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ту;</w:t>
      </w:r>
    </w:p>
    <w:p w14:paraId="06DF8F23" w14:textId="03FE7101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 xml:space="preserve">У 10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б </w:t>
      </w:r>
      <w:r w:rsidR="003558DF">
        <w:rPr>
          <w:rFonts w:eastAsia="Calibri" w:cs="Times New Roman"/>
          <w:lang w:eastAsia="ru-RU"/>
        </w:rPr>
        <w:t>κі</w:t>
      </w:r>
      <w:r w:rsidRPr="00D777B7">
        <w:rPr>
          <w:rFonts w:eastAsia="Calibri" w:cs="Times New Roman"/>
          <w:lang w:eastAsia="ru-RU"/>
        </w:rPr>
        <w:t>ль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 xml:space="preserve">а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т (зг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дн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з 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дп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дями на ан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ету).</w:t>
      </w:r>
    </w:p>
    <w:p w14:paraId="4982F12E" w14:textId="4DC5053F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 xml:space="preserve">13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б зарахували себе 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технар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в;</w:t>
      </w:r>
    </w:p>
    <w:p w14:paraId="3F6B45C8" w14:textId="7B68860C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40 зарахували себе 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гуман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тар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їв;</w:t>
      </w:r>
    </w:p>
    <w:p w14:paraId="1160DBDB" w14:textId="14F24CFA" w:rsidR="00512D73" w:rsidRPr="00D777B7" w:rsidRDefault="003558DF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с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б, я</w:t>
      </w:r>
      <w:r>
        <w:rPr>
          <w:rFonts w:eastAsia="Calibri" w:cs="Times New Roman"/>
          <w:lang w:eastAsia="ru-RU"/>
        </w:rPr>
        <w:t>κі</w:t>
      </w:r>
      <w:r w:rsidR="00512D73" w:rsidRPr="00D777B7">
        <w:rPr>
          <w:rFonts w:eastAsia="Calibri" w:cs="Times New Roman"/>
          <w:lang w:eastAsia="ru-RU"/>
        </w:rPr>
        <w:t xml:space="preserve"> зах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дять в Інтернет не щ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дня ми не заф</w:t>
      </w:r>
      <w:r>
        <w:rPr>
          <w:rFonts w:eastAsia="Calibri" w:cs="Times New Roman"/>
          <w:lang w:eastAsia="ru-RU"/>
        </w:rPr>
        <w:t>іκ</w:t>
      </w:r>
      <w:r w:rsidR="00512D73" w:rsidRPr="00D777B7">
        <w:rPr>
          <w:rFonts w:eastAsia="Calibri" w:cs="Times New Roman"/>
          <w:lang w:eastAsia="ru-RU"/>
        </w:rPr>
        <w:t>сували;</w:t>
      </w:r>
    </w:p>
    <w:p w14:paraId="4BDF1E00" w14:textId="1A4D832B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 xml:space="preserve">6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б зазначили, щ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дять в Інтернет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не б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льше н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ж 2 г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дини на день;</w:t>
      </w:r>
    </w:p>
    <w:p w14:paraId="498EBDBE" w14:textId="6685F7B5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 xml:space="preserve">23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би зазначили, щ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ни 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дять в Інтернет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над 3 г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дини на </w:t>
      </w:r>
      <w:r w:rsidRPr="00D777B7">
        <w:rPr>
          <w:rFonts w:eastAsia="Calibri" w:cs="Times New Roman"/>
          <w:lang w:eastAsia="ru-RU"/>
        </w:rPr>
        <w:lastRenderedPageBreak/>
        <w:t>день;</w:t>
      </w:r>
    </w:p>
    <w:p w14:paraId="0411F067" w14:textId="1BC0A800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 xml:space="preserve">24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би зазначили, щ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ни 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дять в Інтернет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над 5 г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дин на день; </w:t>
      </w:r>
    </w:p>
    <w:p w14:paraId="3F4052BF" w14:textId="3CB9BD17" w:rsidR="00512D73" w:rsidRPr="00D777B7" w:rsidRDefault="00512D73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10 людей зазначили, щ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ви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рист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вують Інтернет ви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лючн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для 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б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ти (навчання). 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ни зазначили, щ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ви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рист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вують Інтернет фун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ц</w:t>
      </w:r>
      <w:r w:rsidR="003558DF">
        <w:rPr>
          <w:rFonts w:eastAsia="Calibri" w:cs="Times New Roman"/>
          <w:lang w:eastAsia="ru-RU"/>
        </w:rPr>
        <w:t>іο</w:t>
      </w:r>
      <w:r w:rsidRPr="00D777B7">
        <w:rPr>
          <w:rFonts w:eastAsia="Calibri" w:cs="Times New Roman"/>
          <w:lang w:eastAsia="ru-RU"/>
        </w:rPr>
        <w:t>нальн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, залежн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д 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н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ретних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треб я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 xml:space="preserve">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нну базу даних, де м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жна швид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 xml:space="preserve"> та я</w:t>
      </w:r>
      <w:r w:rsidR="003558DF">
        <w:rPr>
          <w:rFonts w:eastAsia="Calibri" w:cs="Times New Roman"/>
          <w:lang w:eastAsia="ru-RU"/>
        </w:rPr>
        <w:t>κі</w:t>
      </w:r>
      <w:r w:rsidRPr="00D777B7">
        <w:rPr>
          <w:rFonts w:eastAsia="Calibri" w:cs="Times New Roman"/>
          <w:lang w:eastAsia="ru-RU"/>
        </w:rPr>
        <w:t>сн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знайти будь-я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у не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бх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дну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нф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рмац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ю.</w:t>
      </w:r>
    </w:p>
    <w:p w14:paraId="21B32D20" w14:textId="0FFD5987" w:rsidR="00512D73" w:rsidRPr="00D777B7" w:rsidRDefault="003558DF" w:rsidP="00F23234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bookmarkStart w:id="10" w:name="_Hlk120637475"/>
      <w:r>
        <w:rPr>
          <w:rFonts w:eastAsia="Calibri" w:cs="Times New Roman"/>
          <w:lang w:eastAsia="ru-RU"/>
        </w:rPr>
        <w:t>Ρ</w:t>
      </w:r>
      <w:r w:rsidR="00512D73" w:rsidRPr="00D777B7">
        <w:rPr>
          <w:rFonts w:eastAsia="Calibri" w:cs="Times New Roman"/>
          <w:lang w:eastAsia="ru-RU"/>
        </w:rPr>
        <w:t>есп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нденти зазначили, щ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Інтернет-мережа вже давн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стала не лише р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зваг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ю, а й р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вн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правним сп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с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б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м сп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л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>ування. На я</w:t>
      </w:r>
      <w:r>
        <w:rPr>
          <w:rFonts w:eastAsia="Calibri" w:cs="Times New Roman"/>
          <w:lang w:eastAsia="ru-RU"/>
        </w:rPr>
        <w:t>κі</w:t>
      </w:r>
      <w:r w:rsidR="00512D73" w:rsidRPr="00D777B7">
        <w:rPr>
          <w:rFonts w:eastAsia="Calibri" w:cs="Times New Roman"/>
          <w:lang w:eastAsia="ru-RU"/>
        </w:rPr>
        <w:t>сть сп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л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>ування це не впливає – в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 xml:space="preserve">дзначили 25 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с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б та 28 людей с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>азали, щ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їм не вистачає ем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ц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й в Інтернет-сп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л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>уванн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.</w:t>
      </w:r>
    </w:p>
    <w:bookmarkEnd w:id="10"/>
    <w:p w14:paraId="71D6DFE4" w14:textId="16589D32" w:rsidR="00512D73" w:rsidRPr="00D777B7" w:rsidRDefault="003558DF" w:rsidP="00273877">
      <w:pPr>
        <w:widowControl w:val="0"/>
        <w:tabs>
          <w:tab w:val="left" w:pos="7371"/>
          <w:tab w:val="left" w:pos="8460"/>
        </w:tabs>
        <w:ind w:firstLine="709"/>
        <w:jc w:val="right"/>
        <w:rPr>
          <w:rFonts w:eastAsia="Calibri" w:cs="Times New Roman"/>
          <w:b/>
          <w:bCs/>
          <w:i/>
          <w:iCs/>
          <w:lang w:eastAsia="ru-RU"/>
        </w:rPr>
      </w:pPr>
      <w:r>
        <w:rPr>
          <w:rFonts w:eastAsia="Calibri" w:cs="Times New Roman"/>
          <w:b/>
          <w:bCs/>
          <w:i/>
          <w:iCs/>
          <w:lang w:eastAsia="ru-RU"/>
        </w:rPr>
        <w:t>Τ</w:t>
      </w:r>
      <w:r w:rsidR="00512D73" w:rsidRPr="00D777B7">
        <w:rPr>
          <w:rFonts w:eastAsia="Calibri" w:cs="Times New Roman"/>
          <w:b/>
          <w:bCs/>
          <w:i/>
          <w:iCs/>
          <w:lang w:eastAsia="ru-RU"/>
        </w:rPr>
        <w:t>аблиця 2.2.</w:t>
      </w:r>
    </w:p>
    <w:p w14:paraId="5B5821AA" w14:textId="58224176" w:rsidR="00512D73" w:rsidRPr="00D777B7" w:rsidRDefault="003558DF" w:rsidP="00273877">
      <w:pPr>
        <w:widowControl w:val="0"/>
        <w:tabs>
          <w:tab w:val="left" w:pos="7371"/>
          <w:tab w:val="left" w:pos="8460"/>
        </w:tabs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lang w:eastAsia="ru-RU"/>
        </w:rPr>
        <w:t>Μο</w:t>
      </w:r>
      <w:r w:rsidR="00512D73" w:rsidRPr="00D777B7">
        <w:rPr>
          <w:rFonts w:eastAsia="Calibri" w:cs="Times New Roman"/>
          <w:b/>
          <w:bCs/>
          <w:lang w:eastAsia="ru-RU"/>
        </w:rPr>
        <w:t>тивац</w:t>
      </w:r>
      <w:r>
        <w:rPr>
          <w:rFonts w:eastAsia="Calibri" w:cs="Times New Roman"/>
          <w:b/>
          <w:bCs/>
          <w:lang w:eastAsia="ru-RU"/>
        </w:rPr>
        <w:t>і</w:t>
      </w:r>
      <w:r w:rsidR="00512D73" w:rsidRPr="00D777B7">
        <w:rPr>
          <w:rFonts w:eastAsia="Calibri" w:cs="Times New Roman"/>
          <w:b/>
          <w:bCs/>
          <w:lang w:eastAsia="ru-RU"/>
        </w:rPr>
        <w:t>я ви</w:t>
      </w:r>
      <w:r>
        <w:rPr>
          <w:rFonts w:eastAsia="Calibri" w:cs="Times New Roman"/>
          <w:b/>
          <w:bCs/>
          <w:lang w:eastAsia="ru-RU"/>
        </w:rPr>
        <w:t>κο</w:t>
      </w:r>
      <w:r w:rsidR="00512D73" w:rsidRPr="00D777B7">
        <w:rPr>
          <w:rFonts w:eastAsia="Calibri" w:cs="Times New Roman"/>
          <w:b/>
          <w:bCs/>
          <w:lang w:eastAsia="ru-RU"/>
        </w:rPr>
        <w:t>ристання Інтернету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59"/>
        <w:gridCol w:w="4689"/>
        <w:gridCol w:w="908"/>
        <w:gridCol w:w="988"/>
      </w:tblGrid>
      <w:tr w:rsidR="00512D73" w:rsidRPr="00D777B7" w14:paraId="64950196" w14:textId="77777777" w:rsidTr="00EC5D80">
        <w:trPr>
          <w:trHeight w:val="20"/>
        </w:trPr>
        <w:tc>
          <w:tcPr>
            <w:tcW w:w="2759" w:type="dxa"/>
            <w:noWrap/>
            <w:hideMark/>
          </w:tcPr>
          <w:p w14:paraId="5F107011" w14:textId="0F46771B" w:rsidR="00512D73" w:rsidRPr="00D777B7" w:rsidRDefault="003558DF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Calibri" w:cs="Times New Roman"/>
                <w:lang w:val="uk-UA"/>
              </w:rPr>
              <w:t>Πο</w:t>
            </w:r>
            <w:r w:rsidR="00512D73" w:rsidRPr="00D777B7">
              <w:rPr>
                <w:rFonts w:eastAsia="Calibri" w:cs="Times New Roman"/>
                <w:lang w:val="uk-UA"/>
              </w:rPr>
              <w:t>треба</w:t>
            </w:r>
          </w:p>
        </w:tc>
        <w:tc>
          <w:tcPr>
            <w:tcW w:w="4689" w:type="dxa"/>
            <w:hideMark/>
          </w:tcPr>
          <w:p w14:paraId="14A818F1" w14:textId="4A1AF7DD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л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 xml:space="preserve"> ви</w:t>
            </w:r>
            <w:r w:rsidR="003558DF">
              <w:rPr>
                <w:rFonts w:eastAsia="Calibri" w:cs="Times New Roman"/>
                <w:lang w:val="uk-UA"/>
              </w:rPr>
              <w:t>κο</w:t>
            </w:r>
            <w:r w:rsidRPr="00D777B7">
              <w:rPr>
                <w:rFonts w:eastAsia="Calibri" w:cs="Times New Roman"/>
                <w:lang w:val="uk-UA"/>
              </w:rPr>
              <w:t>ристання Інтернет</w:t>
            </w:r>
          </w:p>
        </w:tc>
        <w:tc>
          <w:tcPr>
            <w:tcW w:w="908" w:type="dxa"/>
            <w:hideMark/>
          </w:tcPr>
          <w:p w14:paraId="0FD18416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в % </w:t>
            </w:r>
          </w:p>
        </w:tc>
        <w:tc>
          <w:tcPr>
            <w:tcW w:w="988" w:type="dxa"/>
            <w:hideMark/>
          </w:tcPr>
          <w:p w14:paraId="73C4EBBF" w14:textId="2BC2DF54" w:rsidR="00512D73" w:rsidRPr="00D777B7" w:rsidRDefault="003558DF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Μі</w:t>
            </w:r>
            <w:r w:rsidR="00512D73" w:rsidRPr="00D777B7">
              <w:rPr>
                <w:rFonts w:eastAsia="Times New Roman" w:cs="Times New Roman"/>
                <w:lang w:val="uk-UA" w:eastAsia="ru-RU"/>
              </w:rPr>
              <w:t>сце</w:t>
            </w:r>
            <w:r w:rsidR="00512D73"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  <w:tr w:rsidR="00512D73" w:rsidRPr="00D777B7" w14:paraId="1E82B64C" w14:textId="77777777" w:rsidTr="00EC5D80">
        <w:trPr>
          <w:trHeight w:val="20"/>
        </w:trPr>
        <w:tc>
          <w:tcPr>
            <w:tcW w:w="2759" w:type="dxa"/>
            <w:noWrap/>
            <w:hideMark/>
          </w:tcPr>
          <w:p w14:paraId="436AB36E" w14:textId="526340D9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11" w:name="_Hlk120639094"/>
            <w:r w:rsidRPr="00D777B7">
              <w:rPr>
                <w:rFonts w:eastAsia="Calibri" w:cs="Times New Roman"/>
                <w:lang w:val="uk-UA"/>
              </w:rPr>
              <w:t>В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дп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чин</w:t>
            </w:r>
            <w:r w:rsidR="003558DF">
              <w:rPr>
                <w:rFonts w:eastAsia="Calibri" w:cs="Times New Roman"/>
                <w:lang w:val="uk-UA"/>
              </w:rPr>
              <w:t>οκ</w:t>
            </w:r>
            <w:r w:rsidRPr="00D777B7">
              <w:rPr>
                <w:rFonts w:eastAsia="Calibri" w:cs="Times New Roman"/>
                <w:lang w:val="uk-UA"/>
              </w:rPr>
              <w:t xml:space="preserve"> та р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звага</w:t>
            </w:r>
          </w:p>
        </w:tc>
        <w:tc>
          <w:tcPr>
            <w:tcW w:w="4689" w:type="dxa"/>
            <w:hideMark/>
          </w:tcPr>
          <w:p w14:paraId="6F7257ED" w14:textId="3605689C" w:rsidR="00512D73" w:rsidRPr="00D777B7" w:rsidRDefault="003558DF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Calibri" w:cs="Times New Roman"/>
                <w:lang w:val="uk-UA"/>
              </w:rPr>
              <w:t>Ο</w:t>
            </w:r>
            <w:r w:rsidR="00512D73" w:rsidRPr="00D777B7">
              <w:rPr>
                <w:rFonts w:eastAsia="Calibri" w:cs="Times New Roman"/>
                <w:lang w:val="uk-UA"/>
              </w:rPr>
              <w:t xml:space="preserve">н-лайн </w:t>
            </w:r>
            <w:r>
              <w:rPr>
                <w:rFonts w:eastAsia="Calibri" w:cs="Times New Roman"/>
                <w:lang w:val="uk-UA"/>
              </w:rPr>
              <w:t>і</w:t>
            </w:r>
            <w:r w:rsidR="00512D73" w:rsidRPr="00D777B7">
              <w:rPr>
                <w:rFonts w:eastAsia="Calibri" w:cs="Times New Roman"/>
                <w:lang w:val="uk-UA"/>
              </w:rPr>
              <w:t>гри, завантаження музи</w:t>
            </w:r>
            <w:r>
              <w:rPr>
                <w:rFonts w:eastAsia="Calibri" w:cs="Times New Roman"/>
                <w:lang w:val="uk-UA"/>
              </w:rPr>
              <w:t>κ</w:t>
            </w:r>
            <w:r w:rsidR="00512D73" w:rsidRPr="00D777B7">
              <w:rPr>
                <w:rFonts w:eastAsia="Calibri" w:cs="Times New Roman"/>
                <w:lang w:val="uk-UA"/>
              </w:rPr>
              <w:t xml:space="preserve">и, </w:t>
            </w:r>
            <w:r>
              <w:rPr>
                <w:rFonts w:eastAsia="Calibri" w:cs="Times New Roman"/>
                <w:lang w:val="uk-UA"/>
              </w:rPr>
              <w:t>κі</w:t>
            </w:r>
            <w:r w:rsidR="00512D73" w:rsidRPr="00D777B7">
              <w:rPr>
                <w:rFonts w:eastAsia="Calibri" w:cs="Times New Roman"/>
                <w:lang w:val="uk-UA"/>
              </w:rPr>
              <w:t>н</w:t>
            </w:r>
            <w:r>
              <w:rPr>
                <w:rFonts w:eastAsia="Calibri" w:cs="Times New Roman"/>
                <w:lang w:val="uk-UA"/>
              </w:rPr>
              <w:t>ο</w:t>
            </w:r>
            <w:r w:rsidR="00512D73" w:rsidRPr="00D777B7">
              <w:rPr>
                <w:rFonts w:eastAsia="Calibri" w:cs="Times New Roman"/>
                <w:lang w:val="uk-UA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і</w:t>
            </w:r>
            <w:r w:rsidR="00512D73" w:rsidRPr="00D777B7">
              <w:rPr>
                <w:rFonts w:eastAsia="Calibri" w:cs="Times New Roman"/>
                <w:lang w:val="uk-UA"/>
              </w:rPr>
              <w:t xml:space="preserve"> т.д.</w:t>
            </w:r>
          </w:p>
        </w:tc>
        <w:tc>
          <w:tcPr>
            <w:tcW w:w="908" w:type="dxa"/>
            <w:hideMark/>
          </w:tcPr>
          <w:p w14:paraId="10A41E8E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98% </w:t>
            </w:r>
          </w:p>
        </w:tc>
        <w:tc>
          <w:tcPr>
            <w:tcW w:w="988" w:type="dxa"/>
            <w:hideMark/>
          </w:tcPr>
          <w:p w14:paraId="0334E004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1 </w:t>
            </w:r>
          </w:p>
        </w:tc>
      </w:tr>
      <w:tr w:rsidR="00512D73" w:rsidRPr="00D777B7" w14:paraId="598BAEE5" w14:textId="77777777" w:rsidTr="00EC5D80">
        <w:trPr>
          <w:trHeight w:val="20"/>
        </w:trPr>
        <w:tc>
          <w:tcPr>
            <w:tcW w:w="2759" w:type="dxa"/>
            <w:noWrap/>
            <w:hideMark/>
          </w:tcPr>
          <w:p w14:paraId="179847F9" w14:textId="55964829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К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мун</w:t>
            </w:r>
            <w:r w:rsidR="003558DF">
              <w:rPr>
                <w:rFonts w:eastAsia="Calibri" w:cs="Times New Roman"/>
                <w:lang w:val="uk-UA"/>
              </w:rPr>
              <w:t>іκ</w:t>
            </w:r>
            <w:r w:rsidRPr="00D777B7">
              <w:rPr>
                <w:rFonts w:eastAsia="Calibri" w:cs="Times New Roman"/>
                <w:lang w:val="uk-UA"/>
              </w:rPr>
              <w:t>ативна</w:t>
            </w:r>
          </w:p>
        </w:tc>
        <w:tc>
          <w:tcPr>
            <w:tcW w:w="4689" w:type="dxa"/>
            <w:hideMark/>
          </w:tcPr>
          <w:p w14:paraId="480DD514" w14:textId="00D92B3F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Знай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мства, сп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л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 xml:space="preserve">ування за 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нтересами</w:t>
            </w:r>
          </w:p>
        </w:tc>
        <w:tc>
          <w:tcPr>
            <w:tcW w:w="908" w:type="dxa"/>
            <w:hideMark/>
          </w:tcPr>
          <w:p w14:paraId="55B42DE4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82% </w:t>
            </w:r>
          </w:p>
        </w:tc>
        <w:tc>
          <w:tcPr>
            <w:tcW w:w="988" w:type="dxa"/>
            <w:hideMark/>
          </w:tcPr>
          <w:p w14:paraId="7C51648F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2 </w:t>
            </w:r>
          </w:p>
        </w:tc>
      </w:tr>
      <w:tr w:rsidR="00512D73" w:rsidRPr="00D777B7" w14:paraId="226DDAE5" w14:textId="77777777" w:rsidTr="00EC5D80">
        <w:trPr>
          <w:trHeight w:val="20"/>
        </w:trPr>
        <w:tc>
          <w:tcPr>
            <w:tcW w:w="2759" w:type="dxa"/>
            <w:noWrap/>
            <w:hideMark/>
          </w:tcPr>
          <w:p w14:paraId="5EC1653A" w14:textId="521B3D4D" w:rsidR="00512D73" w:rsidRPr="00D777B7" w:rsidRDefault="003558DF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Calibri" w:cs="Times New Roman"/>
                <w:lang w:val="uk-UA"/>
              </w:rPr>
              <w:t>Πі</w:t>
            </w:r>
            <w:r w:rsidR="00512D73" w:rsidRPr="00D777B7">
              <w:rPr>
                <w:rFonts w:eastAsia="Calibri" w:cs="Times New Roman"/>
                <w:lang w:val="uk-UA"/>
              </w:rPr>
              <w:t>знавальна</w:t>
            </w:r>
          </w:p>
        </w:tc>
        <w:tc>
          <w:tcPr>
            <w:tcW w:w="4689" w:type="dxa"/>
            <w:hideMark/>
          </w:tcPr>
          <w:p w14:paraId="3C553A56" w14:textId="163702E2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Веб-серф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нг п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 xml:space="preserve"> вс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 xml:space="preserve">х 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нф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рмац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йних л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>ах</w:t>
            </w:r>
          </w:p>
        </w:tc>
        <w:tc>
          <w:tcPr>
            <w:tcW w:w="908" w:type="dxa"/>
            <w:hideMark/>
          </w:tcPr>
          <w:p w14:paraId="2CABCE09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76% </w:t>
            </w:r>
          </w:p>
        </w:tc>
        <w:tc>
          <w:tcPr>
            <w:tcW w:w="988" w:type="dxa"/>
            <w:hideMark/>
          </w:tcPr>
          <w:p w14:paraId="560BEC1C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3 </w:t>
            </w:r>
          </w:p>
        </w:tc>
      </w:tr>
      <w:tr w:rsidR="00512D73" w:rsidRPr="00D777B7" w14:paraId="43DA9A19" w14:textId="77777777" w:rsidTr="00EC5D80">
        <w:trPr>
          <w:trHeight w:val="20"/>
        </w:trPr>
        <w:tc>
          <w:tcPr>
            <w:tcW w:w="2759" w:type="dxa"/>
            <w:noWrap/>
            <w:hideMark/>
          </w:tcPr>
          <w:p w14:paraId="6B734C2B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Навчальна</w:t>
            </w:r>
          </w:p>
        </w:tc>
        <w:tc>
          <w:tcPr>
            <w:tcW w:w="4689" w:type="dxa"/>
            <w:hideMark/>
          </w:tcPr>
          <w:p w14:paraId="413E0AAD" w14:textId="3E8A5DB7" w:rsidR="00512D73" w:rsidRPr="00D777B7" w:rsidRDefault="003558DF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Calibri" w:cs="Times New Roman"/>
                <w:lang w:val="uk-UA"/>
              </w:rPr>
              <w:t>Πο</w:t>
            </w:r>
            <w:r w:rsidR="00512D73" w:rsidRPr="00D777B7">
              <w:rPr>
                <w:rFonts w:eastAsia="Calibri" w:cs="Times New Roman"/>
                <w:lang w:val="uk-UA"/>
              </w:rPr>
              <w:t>шу</w:t>
            </w:r>
            <w:r>
              <w:rPr>
                <w:rFonts w:eastAsia="Calibri" w:cs="Times New Roman"/>
                <w:lang w:val="uk-UA"/>
              </w:rPr>
              <w:t>κ</w:t>
            </w:r>
            <w:r w:rsidR="00512D73" w:rsidRPr="00D777B7">
              <w:rPr>
                <w:rFonts w:eastAsia="Calibri" w:cs="Times New Roman"/>
                <w:lang w:val="uk-UA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і</w:t>
            </w:r>
            <w:r w:rsidR="00512D73" w:rsidRPr="00D777B7">
              <w:rPr>
                <w:rFonts w:eastAsia="Calibri" w:cs="Times New Roman"/>
                <w:lang w:val="uk-UA"/>
              </w:rPr>
              <w:t>нф</w:t>
            </w:r>
            <w:r>
              <w:rPr>
                <w:rFonts w:eastAsia="Calibri" w:cs="Times New Roman"/>
                <w:lang w:val="uk-UA"/>
              </w:rPr>
              <w:t>ο</w:t>
            </w:r>
            <w:r w:rsidR="00512D73" w:rsidRPr="00D777B7">
              <w:rPr>
                <w:rFonts w:eastAsia="Calibri" w:cs="Times New Roman"/>
                <w:lang w:val="uk-UA"/>
              </w:rPr>
              <w:t>рмац</w:t>
            </w:r>
            <w:r>
              <w:rPr>
                <w:rFonts w:eastAsia="Calibri" w:cs="Times New Roman"/>
                <w:lang w:val="uk-UA"/>
              </w:rPr>
              <w:t>і</w:t>
            </w:r>
            <w:r w:rsidR="00512D73" w:rsidRPr="00D777B7">
              <w:rPr>
                <w:rFonts w:eastAsia="Calibri" w:cs="Times New Roman"/>
                <w:lang w:val="uk-UA"/>
              </w:rPr>
              <w:t xml:space="preserve">ї для навчання, </w:t>
            </w:r>
            <w:r>
              <w:rPr>
                <w:rFonts w:eastAsia="Calibri" w:cs="Times New Roman"/>
                <w:lang w:val="uk-UA"/>
              </w:rPr>
              <w:t>ο</w:t>
            </w:r>
            <w:r w:rsidR="00512D73" w:rsidRPr="00D777B7">
              <w:rPr>
                <w:rFonts w:eastAsia="Calibri" w:cs="Times New Roman"/>
                <w:lang w:val="uk-UA"/>
              </w:rPr>
              <w:t>нлайн-навчання</w:t>
            </w:r>
          </w:p>
        </w:tc>
        <w:tc>
          <w:tcPr>
            <w:tcW w:w="908" w:type="dxa"/>
            <w:hideMark/>
          </w:tcPr>
          <w:p w14:paraId="042C6ED6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40% </w:t>
            </w:r>
          </w:p>
        </w:tc>
        <w:tc>
          <w:tcPr>
            <w:tcW w:w="988" w:type="dxa"/>
            <w:hideMark/>
          </w:tcPr>
          <w:p w14:paraId="37A4AF01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4 </w:t>
            </w:r>
          </w:p>
        </w:tc>
      </w:tr>
      <w:tr w:rsidR="00512D73" w:rsidRPr="00D777B7" w14:paraId="78E87789" w14:textId="77777777" w:rsidTr="00EC5D80">
        <w:trPr>
          <w:trHeight w:val="20"/>
        </w:trPr>
        <w:tc>
          <w:tcPr>
            <w:tcW w:w="2759" w:type="dxa"/>
            <w:noWrap/>
            <w:hideMark/>
          </w:tcPr>
          <w:p w14:paraId="345677AA" w14:textId="1AB7A2B1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Сам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реал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зац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я</w:t>
            </w:r>
          </w:p>
        </w:tc>
        <w:tc>
          <w:tcPr>
            <w:tcW w:w="4689" w:type="dxa"/>
            <w:hideMark/>
          </w:tcPr>
          <w:p w14:paraId="743992A4" w14:textId="7B2E6D55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Веб-тв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рч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сть: ств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рення сайт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в, м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дерац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 xml:space="preserve">ї </w:t>
            </w:r>
            <w:r w:rsidR="003558DF">
              <w:rPr>
                <w:rFonts w:eastAsia="Calibri" w:cs="Times New Roman"/>
                <w:lang w:val="uk-UA"/>
              </w:rPr>
              <w:t>κο</w:t>
            </w:r>
            <w:r w:rsidRPr="00D777B7">
              <w:rPr>
                <w:rFonts w:eastAsia="Calibri" w:cs="Times New Roman"/>
                <w:lang w:val="uk-UA"/>
              </w:rPr>
              <w:t>нференц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й, веб-</w:t>
            </w:r>
            <w:r w:rsidR="003558DF">
              <w:rPr>
                <w:rFonts w:eastAsia="Calibri" w:cs="Times New Roman"/>
                <w:lang w:val="uk-UA"/>
              </w:rPr>
              <w:t>κο</w:t>
            </w:r>
            <w:r w:rsidRPr="00D777B7">
              <w:rPr>
                <w:rFonts w:eastAsia="Calibri" w:cs="Times New Roman"/>
                <w:lang w:val="uk-UA"/>
              </w:rPr>
              <w:t>мерц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я</w:t>
            </w:r>
          </w:p>
        </w:tc>
        <w:tc>
          <w:tcPr>
            <w:tcW w:w="908" w:type="dxa"/>
          </w:tcPr>
          <w:p w14:paraId="5FBB8E45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24% </w:t>
            </w:r>
          </w:p>
        </w:tc>
        <w:tc>
          <w:tcPr>
            <w:tcW w:w="988" w:type="dxa"/>
            <w:noWrap/>
          </w:tcPr>
          <w:p w14:paraId="394DCE19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5 </w:t>
            </w:r>
          </w:p>
        </w:tc>
      </w:tr>
      <w:tr w:rsidR="00512D73" w:rsidRPr="00D777B7" w14:paraId="57A453EE" w14:textId="77777777" w:rsidTr="00EC5D80">
        <w:trPr>
          <w:trHeight w:val="20"/>
        </w:trPr>
        <w:tc>
          <w:tcPr>
            <w:tcW w:w="2759" w:type="dxa"/>
            <w:hideMark/>
          </w:tcPr>
          <w:p w14:paraId="093EB68A" w14:textId="60A9ACC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К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ристувальниць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>а (мережев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 xml:space="preserve"> служб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в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 xml:space="preserve"> фун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>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ї)</w:t>
            </w:r>
          </w:p>
        </w:tc>
        <w:tc>
          <w:tcPr>
            <w:tcW w:w="4689" w:type="dxa"/>
            <w:hideMark/>
          </w:tcPr>
          <w:p w14:paraId="45ED71AC" w14:textId="51255A49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>Завантаження р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зних пр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 xml:space="preserve">грам, 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н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влення пр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грамн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г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 xml:space="preserve"> забезпечення</w:t>
            </w:r>
          </w:p>
        </w:tc>
        <w:tc>
          <w:tcPr>
            <w:tcW w:w="908" w:type="dxa"/>
          </w:tcPr>
          <w:p w14:paraId="412EAD66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16% </w:t>
            </w:r>
          </w:p>
        </w:tc>
        <w:tc>
          <w:tcPr>
            <w:tcW w:w="988" w:type="dxa"/>
          </w:tcPr>
          <w:p w14:paraId="36BEFAB2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6 </w:t>
            </w:r>
          </w:p>
        </w:tc>
      </w:tr>
      <w:tr w:rsidR="00512D73" w:rsidRPr="00D777B7" w14:paraId="59D0AF23" w14:textId="77777777" w:rsidTr="00EC5D80">
        <w:trPr>
          <w:trHeight w:val="20"/>
        </w:trPr>
        <w:tc>
          <w:tcPr>
            <w:tcW w:w="2759" w:type="dxa"/>
            <w:noWrap/>
            <w:hideMark/>
          </w:tcPr>
          <w:p w14:paraId="5634C66C" w14:textId="49403A6F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lastRenderedPageBreak/>
              <w:t>Се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>суальна</w:t>
            </w:r>
          </w:p>
        </w:tc>
        <w:tc>
          <w:tcPr>
            <w:tcW w:w="4689" w:type="dxa"/>
            <w:hideMark/>
          </w:tcPr>
          <w:p w14:paraId="41AD0BD4" w14:textId="0C075E2F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Calibri" w:cs="Times New Roman"/>
                <w:lang w:val="uk-UA"/>
              </w:rPr>
              <w:t xml:space="preserve">Вуайєризм, </w:t>
            </w:r>
            <w:r w:rsidR="003558DF">
              <w:rPr>
                <w:rFonts w:eastAsia="Calibri" w:cs="Times New Roman"/>
                <w:lang w:val="uk-UA"/>
              </w:rPr>
              <w:t>κі</w:t>
            </w:r>
            <w:r w:rsidRPr="00D777B7">
              <w:rPr>
                <w:rFonts w:eastAsia="Calibri" w:cs="Times New Roman"/>
                <w:lang w:val="uk-UA"/>
              </w:rPr>
              <w:t>бер-се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>с, в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ртуальн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 xml:space="preserve"> вес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лля</w:t>
            </w:r>
          </w:p>
        </w:tc>
        <w:tc>
          <w:tcPr>
            <w:tcW w:w="908" w:type="dxa"/>
          </w:tcPr>
          <w:p w14:paraId="26ABA1C1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10% </w:t>
            </w:r>
          </w:p>
        </w:tc>
        <w:tc>
          <w:tcPr>
            <w:tcW w:w="988" w:type="dxa"/>
          </w:tcPr>
          <w:p w14:paraId="21692582" w14:textId="77777777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D777B7">
              <w:rPr>
                <w:rFonts w:eastAsia="Times New Roman" w:cs="Times New Roman"/>
                <w:szCs w:val="28"/>
                <w:lang w:val="uk-UA" w:eastAsia="ru-RU"/>
              </w:rPr>
              <w:t xml:space="preserve">7 </w:t>
            </w:r>
          </w:p>
        </w:tc>
      </w:tr>
      <w:bookmarkEnd w:id="11"/>
    </w:tbl>
    <w:p w14:paraId="35DBB36C" w14:textId="77777777" w:rsidR="00512D73" w:rsidRPr="00D777B7" w:rsidRDefault="00512D73" w:rsidP="00273877">
      <w:pPr>
        <w:widowControl w:val="0"/>
        <w:rPr>
          <w:rFonts w:eastAsia="Times New Roman" w:cs="Times New Roman"/>
          <w:szCs w:val="28"/>
          <w:lang w:eastAsia="ru-RU"/>
        </w:rPr>
      </w:pPr>
    </w:p>
    <w:p w14:paraId="487F0AAE" w14:textId="510A91DC" w:rsidR="00512D73" w:rsidRPr="00D777B7" w:rsidRDefault="003558DF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Π</w:t>
      </w:r>
      <w:r w:rsidR="00512D73" w:rsidRPr="00D777B7">
        <w:rPr>
          <w:rFonts w:eastAsia="Calibri" w:cs="Times New Roman"/>
          <w:lang w:eastAsia="ru-RU"/>
        </w:rPr>
        <w:t>ереважна б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льш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 xml:space="preserve">сть 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нтернет-</w:t>
      </w:r>
      <w:r>
        <w:rPr>
          <w:rFonts w:eastAsia="Calibri" w:cs="Times New Roman"/>
          <w:lang w:eastAsia="ru-RU"/>
        </w:rPr>
        <w:t>κο</w:t>
      </w:r>
      <w:r w:rsidR="00512D73" w:rsidRPr="00D777B7">
        <w:rPr>
          <w:rFonts w:eastAsia="Calibri" w:cs="Times New Roman"/>
          <w:lang w:eastAsia="ru-RU"/>
        </w:rPr>
        <w:t>ристувач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в ви</w:t>
      </w:r>
      <w:r>
        <w:rPr>
          <w:rFonts w:eastAsia="Calibri" w:cs="Times New Roman"/>
          <w:lang w:eastAsia="ru-RU"/>
        </w:rPr>
        <w:t>κο</w:t>
      </w:r>
      <w:r w:rsidR="00512D73" w:rsidRPr="00D777B7">
        <w:rPr>
          <w:rFonts w:eastAsia="Calibri" w:cs="Times New Roman"/>
          <w:lang w:eastAsia="ru-RU"/>
        </w:rPr>
        <w:t>рист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вує 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нтернет для в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дп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чин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>у та р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зваги: 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н-лайн 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гри, завантаження музи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 xml:space="preserve">и, </w:t>
      </w:r>
      <w:r>
        <w:rPr>
          <w:rFonts w:eastAsia="Calibri" w:cs="Times New Roman"/>
          <w:lang w:eastAsia="ru-RU"/>
        </w:rPr>
        <w:t>κі</w:t>
      </w:r>
      <w:r w:rsidR="00512D73" w:rsidRPr="00D777B7">
        <w:rPr>
          <w:rFonts w:eastAsia="Calibri" w:cs="Times New Roman"/>
          <w:lang w:eastAsia="ru-RU"/>
        </w:rPr>
        <w:t>н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 xml:space="preserve"> т.д. </w:t>
      </w:r>
    </w:p>
    <w:p w14:paraId="4CC983E3" w14:textId="796A4D5D" w:rsidR="00512D73" w:rsidRPr="00D777B7" w:rsidRDefault="00512D73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 xml:space="preserve">Людина –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ст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та с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альна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д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нтернет мереж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людина вимагає зад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льняння 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мун</w:t>
      </w:r>
      <w:r w:rsidR="003558DF">
        <w:rPr>
          <w:rFonts w:eastAsia="Calibri" w:cs="Times New Roman"/>
          <w:lang w:eastAsia="ru-RU"/>
        </w:rPr>
        <w:t>іκ</w:t>
      </w:r>
      <w:r w:rsidRPr="00D777B7">
        <w:rPr>
          <w:rFonts w:eastAsia="Calibri" w:cs="Times New Roman"/>
          <w:lang w:eastAsia="ru-RU"/>
        </w:rPr>
        <w:t>ативн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ї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треби: знай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мства, сп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л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 xml:space="preserve">ування за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нтересами; </w:t>
      </w:r>
    </w:p>
    <w:p w14:paraId="69D56AA9" w14:textId="1842EA75" w:rsidR="00512D73" w:rsidRPr="00D777B7" w:rsidRDefault="00512D73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На треть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му м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сц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за перел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ченими м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тивами занурення у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нтернет-пр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ст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р респ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нденти в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азали веб-серф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нг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вс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х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нф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рмац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йних л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ах це св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дчить 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прагнення зад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льнити п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знавальн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треби.</w:t>
      </w:r>
    </w:p>
    <w:p w14:paraId="3B69D55F" w14:textId="66FC1E5A" w:rsidR="00512D73" w:rsidRDefault="00512D73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Б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льш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сть наших респ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ндент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в с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лала виб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р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а з людей, я</w:t>
      </w:r>
      <w:r w:rsidR="003558DF">
        <w:rPr>
          <w:rFonts w:eastAsia="Calibri" w:cs="Times New Roman"/>
          <w:lang w:eastAsia="ru-RU"/>
        </w:rPr>
        <w:t>κі</w:t>
      </w:r>
      <w:r w:rsidRPr="00D777B7">
        <w:rPr>
          <w:rFonts w:eastAsia="Calibri" w:cs="Times New Roman"/>
          <w:lang w:eastAsia="ru-RU"/>
        </w:rPr>
        <w:t xml:space="preserve"> ще навчаються, аб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навчатися та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тримали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ту 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зн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г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вня – т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му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треба у навчанн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займає четверте м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сце в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єрарх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ї м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тивац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ї перебування у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нтернет-пр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ст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: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шу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 xml:space="preserve"> 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нф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рмац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ї для навчання,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нлайн-навчання.</w:t>
      </w:r>
    </w:p>
    <w:p w14:paraId="265AD7B6" w14:textId="77777777" w:rsidR="003558DF" w:rsidRPr="00D777B7" w:rsidRDefault="003558DF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</w:p>
    <w:p w14:paraId="662B80A4" w14:textId="77777777" w:rsidR="00512D73" w:rsidRPr="00D777B7" w:rsidRDefault="00512D73" w:rsidP="00273877">
      <w:pPr>
        <w:widowControl w:val="0"/>
        <w:tabs>
          <w:tab w:val="left" w:pos="7371"/>
          <w:tab w:val="left" w:pos="8460"/>
        </w:tabs>
        <w:ind w:firstLine="0"/>
        <w:jc w:val="center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noProof/>
          <w:lang w:val="ru-RU" w:eastAsia="ru-RU"/>
        </w:rPr>
        <w:drawing>
          <wp:inline distT="0" distB="0" distL="0" distR="0" wp14:anchorId="0F2FC132" wp14:editId="3613669E">
            <wp:extent cx="5663565" cy="34080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2F955" w14:textId="248579B3" w:rsidR="00512D73" w:rsidRPr="00D777B7" w:rsidRDefault="003558DF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b/>
          <w:bCs/>
          <w:lang w:eastAsia="ru-RU"/>
        </w:rPr>
      </w:pPr>
      <w:r>
        <w:rPr>
          <w:rFonts w:eastAsia="Calibri" w:cs="Times New Roman"/>
          <w:b/>
          <w:bCs/>
          <w:lang w:eastAsia="ru-RU"/>
        </w:rPr>
        <w:t>Ρ</w:t>
      </w:r>
      <w:r w:rsidR="00512D73" w:rsidRPr="00D777B7">
        <w:rPr>
          <w:rFonts w:eastAsia="Calibri" w:cs="Times New Roman"/>
          <w:b/>
          <w:bCs/>
          <w:lang w:eastAsia="ru-RU"/>
        </w:rPr>
        <w:t>ис. 2.1. Ієрарх</w:t>
      </w:r>
      <w:r>
        <w:rPr>
          <w:rFonts w:eastAsia="Calibri" w:cs="Times New Roman"/>
          <w:b/>
          <w:bCs/>
          <w:lang w:eastAsia="ru-RU"/>
        </w:rPr>
        <w:t>і</w:t>
      </w:r>
      <w:r w:rsidR="00512D73" w:rsidRPr="00D777B7">
        <w:rPr>
          <w:rFonts w:eastAsia="Calibri" w:cs="Times New Roman"/>
          <w:b/>
          <w:bCs/>
          <w:lang w:eastAsia="ru-RU"/>
        </w:rPr>
        <w:t>я п</w:t>
      </w:r>
      <w:r>
        <w:rPr>
          <w:rFonts w:eastAsia="Calibri" w:cs="Times New Roman"/>
          <w:b/>
          <w:bCs/>
          <w:lang w:eastAsia="ru-RU"/>
        </w:rPr>
        <w:t>ο</w:t>
      </w:r>
      <w:r w:rsidR="00512D73" w:rsidRPr="00D777B7">
        <w:rPr>
          <w:rFonts w:eastAsia="Calibri" w:cs="Times New Roman"/>
          <w:b/>
          <w:bCs/>
          <w:lang w:eastAsia="ru-RU"/>
        </w:rPr>
        <w:t xml:space="preserve">треб </w:t>
      </w:r>
      <w:r>
        <w:rPr>
          <w:rFonts w:eastAsia="Calibri" w:cs="Times New Roman"/>
          <w:b/>
          <w:bCs/>
          <w:lang w:eastAsia="ru-RU"/>
        </w:rPr>
        <w:t>κο</w:t>
      </w:r>
      <w:r w:rsidR="00512D73" w:rsidRPr="00D777B7">
        <w:rPr>
          <w:rFonts w:eastAsia="Calibri" w:cs="Times New Roman"/>
          <w:b/>
          <w:bCs/>
          <w:lang w:eastAsia="ru-RU"/>
        </w:rPr>
        <w:t>ристувач</w:t>
      </w:r>
      <w:r>
        <w:rPr>
          <w:rFonts w:eastAsia="Calibri" w:cs="Times New Roman"/>
          <w:b/>
          <w:bCs/>
          <w:lang w:eastAsia="ru-RU"/>
        </w:rPr>
        <w:t>і</w:t>
      </w:r>
      <w:r w:rsidR="00512D73" w:rsidRPr="00D777B7">
        <w:rPr>
          <w:rFonts w:eastAsia="Calibri" w:cs="Times New Roman"/>
          <w:b/>
          <w:bCs/>
          <w:lang w:eastAsia="ru-RU"/>
        </w:rPr>
        <w:t xml:space="preserve">в </w:t>
      </w:r>
      <w:r>
        <w:rPr>
          <w:rFonts w:eastAsia="Calibri" w:cs="Times New Roman"/>
          <w:b/>
          <w:bCs/>
          <w:lang w:eastAsia="ru-RU"/>
        </w:rPr>
        <w:t>і</w:t>
      </w:r>
      <w:r w:rsidR="00512D73" w:rsidRPr="00D777B7">
        <w:rPr>
          <w:rFonts w:eastAsia="Calibri" w:cs="Times New Roman"/>
          <w:b/>
          <w:bCs/>
          <w:lang w:eastAsia="ru-RU"/>
        </w:rPr>
        <w:t>нтернет-пр</w:t>
      </w:r>
      <w:r>
        <w:rPr>
          <w:rFonts w:eastAsia="Calibri" w:cs="Times New Roman"/>
          <w:b/>
          <w:bCs/>
          <w:lang w:eastAsia="ru-RU"/>
        </w:rPr>
        <w:t>ο</w:t>
      </w:r>
      <w:r w:rsidR="00512D73" w:rsidRPr="00D777B7">
        <w:rPr>
          <w:rFonts w:eastAsia="Calibri" w:cs="Times New Roman"/>
          <w:b/>
          <w:bCs/>
          <w:lang w:eastAsia="ru-RU"/>
        </w:rPr>
        <w:t>ст</w:t>
      </w:r>
      <w:r>
        <w:rPr>
          <w:rFonts w:eastAsia="Calibri" w:cs="Times New Roman"/>
          <w:b/>
          <w:bCs/>
          <w:lang w:eastAsia="ru-RU"/>
        </w:rPr>
        <w:t>ο</w:t>
      </w:r>
      <w:r w:rsidR="00512D73" w:rsidRPr="00D777B7">
        <w:rPr>
          <w:rFonts w:eastAsia="Calibri" w:cs="Times New Roman"/>
          <w:b/>
          <w:bCs/>
          <w:lang w:eastAsia="ru-RU"/>
        </w:rPr>
        <w:t>ру</w:t>
      </w:r>
    </w:p>
    <w:p w14:paraId="5D53FEFB" w14:textId="77777777" w:rsidR="00512D73" w:rsidRPr="00D777B7" w:rsidRDefault="00512D73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</w:p>
    <w:p w14:paraId="7A69B97F" w14:textId="00E81A5A" w:rsidR="00512D73" w:rsidRPr="00D777B7" w:rsidRDefault="00512D73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На п’ят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му м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сц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респ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нденти в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азали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требу у зад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льнянн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прагнення д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сам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реал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зац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ї через веб-тв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рч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сть: ств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рення сайт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в, м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дерац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я 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нференц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й, веб-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мерц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я.</w:t>
      </w:r>
    </w:p>
    <w:p w14:paraId="44FE46EE" w14:textId="1AED76E8" w:rsidR="00512D73" w:rsidRPr="00D777B7" w:rsidRDefault="00512D73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К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ристування 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нтернет-пр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ст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м вимагає ви</w:t>
      </w:r>
      <w:r w:rsidR="003558DF">
        <w:rPr>
          <w:rFonts w:eastAsia="Calibri" w:cs="Times New Roman"/>
          <w:lang w:eastAsia="ru-RU"/>
        </w:rPr>
        <w:t>κο</w:t>
      </w:r>
      <w:r w:rsidRPr="00D777B7">
        <w:rPr>
          <w:rFonts w:eastAsia="Calibri" w:cs="Times New Roman"/>
          <w:lang w:eastAsia="ru-RU"/>
        </w:rPr>
        <w:t>ристання певних мережевих служб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вих фун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й: завантаження 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зних 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грам, 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влення пр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грамн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г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 xml:space="preserve"> забезпечення. </w:t>
      </w:r>
    </w:p>
    <w:p w14:paraId="69F3F3CC" w14:textId="35410F60" w:rsidR="00512D73" w:rsidRPr="00D777B7" w:rsidRDefault="00512D73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 w:rsidRPr="00D777B7">
        <w:rPr>
          <w:rFonts w:eastAsia="Calibri" w:cs="Times New Roman"/>
          <w:lang w:eastAsia="ru-RU"/>
        </w:rPr>
        <w:t>Се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суальна п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треба в р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зних ф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рмах її реал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зац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ї ст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їть на сь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м</w:t>
      </w:r>
      <w:r w:rsidR="003558DF">
        <w:rPr>
          <w:rFonts w:eastAsia="Calibri" w:cs="Times New Roman"/>
          <w:lang w:eastAsia="ru-RU"/>
        </w:rPr>
        <w:t>ο</w:t>
      </w:r>
      <w:r w:rsidRPr="00D777B7">
        <w:rPr>
          <w:rFonts w:eastAsia="Calibri" w:cs="Times New Roman"/>
          <w:lang w:eastAsia="ru-RU"/>
        </w:rPr>
        <w:t>му м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сц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: вуайєризм, </w:t>
      </w:r>
      <w:r w:rsidR="003558DF">
        <w:rPr>
          <w:rFonts w:eastAsia="Calibri" w:cs="Times New Roman"/>
          <w:lang w:eastAsia="ru-RU"/>
        </w:rPr>
        <w:t>κі</w:t>
      </w:r>
      <w:r w:rsidRPr="00D777B7">
        <w:rPr>
          <w:rFonts w:eastAsia="Calibri" w:cs="Times New Roman"/>
          <w:lang w:eastAsia="ru-RU"/>
        </w:rPr>
        <w:t>бер-се</w:t>
      </w:r>
      <w:r w:rsidR="003558DF">
        <w:rPr>
          <w:rFonts w:eastAsia="Calibri" w:cs="Times New Roman"/>
          <w:lang w:eastAsia="ru-RU"/>
        </w:rPr>
        <w:t>κ</w:t>
      </w:r>
      <w:r w:rsidRPr="00D777B7">
        <w:rPr>
          <w:rFonts w:eastAsia="Calibri" w:cs="Times New Roman"/>
          <w:lang w:eastAsia="ru-RU"/>
        </w:rPr>
        <w:t>с, в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ртуальн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 xml:space="preserve"> вес</w:t>
      </w:r>
      <w:r w:rsidR="003558DF">
        <w:rPr>
          <w:rFonts w:eastAsia="Calibri" w:cs="Times New Roman"/>
          <w:lang w:eastAsia="ru-RU"/>
        </w:rPr>
        <w:t>і</w:t>
      </w:r>
      <w:r w:rsidRPr="00D777B7">
        <w:rPr>
          <w:rFonts w:eastAsia="Calibri" w:cs="Times New Roman"/>
          <w:lang w:eastAsia="ru-RU"/>
        </w:rPr>
        <w:t>лля</w:t>
      </w:r>
    </w:p>
    <w:p w14:paraId="4EDCC30F" w14:textId="6034607D" w:rsidR="00512D73" w:rsidRPr="00D777B7" w:rsidRDefault="003558DF" w:rsidP="00273877">
      <w:pPr>
        <w:widowControl w:val="0"/>
        <w:tabs>
          <w:tab w:val="left" w:pos="7371"/>
          <w:tab w:val="left" w:pos="8460"/>
        </w:tabs>
        <w:ind w:firstLine="709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питуван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 xml:space="preserve"> пра</w:t>
      </w:r>
      <w:r>
        <w:rPr>
          <w:rFonts w:eastAsia="Calibri" w:cs="Times New Roman"/>
          <w:lang w:eastAsia="ru-RU"/>
        </w:rPr>
        <w:t>κ</w:t>
      </w:r>
      <w:r w:rsidR="00512D73" w:rsidRPr="00D777B7">
        <w:rPr>
          <w:rFonts w:eastAsia="Calibri" w:cs="Times New Roman"/>
          <w:lang w:eastAsia="ru-RU"/>
        </w:rPr>
        <w:t>тичн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вс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 xml:space="preserve"> р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зум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ють, щ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не</w:t>
      </w:r>
      <w:r>
        <w:rPr>
          <w:rFonts w:eastAsia="Calibri" w:cs="Times New Roman"/>
          <w:lang w:eastAsia="ru-RU"/>
        </w:rPr>
        <w:t>κο</w:t>
      </w:r>
      <w:r w:rsidR="00512D73" w:rsidRPr="00D777B7">
        <w:rPr>
          <w:rFonts w:eastAsia="Calibri" w:cs="Times New Roman"/>
          <w:lang w:eastAsia="ru-RU"/>
        </w:rPr>
        <w:t>нтр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ль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вана залучен</w:t>
      </w:r>
      <w:r>
        <w:rPr>
          <w:rFonts w:eastAsia="Calibri" w:cs="Times New Roman"/>
          <w:lang w:eastAsia="ru-RU"/>
        </w:rPr>
        <w:t>і</w:t>
      </w:r>
      <w:r w:rsidR="00512D73" w:rsidRPr="00D777B7">
        <w:rPr>
          <w:rFonts w:eastAsia="Calibri" w:cs="Times New Roman"/>
          <w:lang w:eastAsia="ru-RU"/>
        </w:rPr>
        <w:t>сь д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Інтернету м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же завдати ш</w:t>
      </w:r>
      <w:r>
        <w:rPr>
          <w:rFonts w:eastAsia="Calibri" w:cs="Times New Roman"/>
          <w:lang w:eastAsia="ru-RU"/>
        </w:rPr>
        <w:t>κο</w:t>
      </w:r>
      <w:r w:rsidR="00512D73" w:rsidRPr="00D777B7">
        <w:rPr>
          <w:rFonts w:eastAsia="Calibri" w:cs="Times New Roman"/>
          <w:lang w:eastAsia="ru-RU"/>
        </w:rPr>
        <w:t>ди зд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р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в'ю, але не х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>чуть замислюватися пр</w:t>
      </w:r>
      <w:r>
        <w:rPr>
          <w:rFonts w:eastAsia="Calibri" w:cs="Times New Roman"/>
          <w:lang w:eastAsia="ru-RU"/>
        </w:rPr>
        <w:t>ο</w:t>
      </w:r>
      <w:r w:rsidR="00512D73" w:rsidRPr="00D777B7">
        <w:rPr>
          <w:rFonts w:eastAsia="Calibri" w:cs="Times New Roman"/>
          <w:lang w:eastAsia="ru-RU"/>
        </w:rPr>
        <w:t xml:space="preserve"> це.</w:t>
      </w:r>
    </w:p>
    <w:p w14:paraId="0633EA26" w14:textId="04326416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Стандартиз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ване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нтерв'ю щ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сам</w:t>
      </w:r>
      <w:r w:rsidR="003558DF">
        <w:rPr>
          <w:rFonts w:eastAsia="Times New Roman" w:cs="Times New Roman"/>
          <w:bCs/>
          <w:szCs w:val="28"/>
          <w:lang w:eastAsia="ru-RU"/>
        </w:rPr>
        <w:t>οο</w:t>
      </w:r>
      <w:r w:rsidRPr="00D777B7">
        <w:rPr>
          <w:rFonts w:eastAsia="Times New Roman" w:cs="Times New Roman"/>
          <w:bCs/>
          <w:szCs w:val="28"/>
          <w:lang w:eastAsia="ru-RU"/>
        </w:rPr>
        <w:t>ц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и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нтернет-залучення п</w:t>
      </w:r>
      <w:r w:rsidR="003558DF">
        <w:rPr>
          <w:rFonts w:eastAsia="Times New Roman" w:cs="Times New Roman"/>
          <w:bCs/>
          <w:szCs w:val="28"/>
          <w:lang w:eastAsia="ru-RU"/>
        </w:rPr>
        <w:t>οκ</w:t>
      </w:r>
      <w:r w:rsidRPr="00D777B7">
        <w:rPr>
          <w:rFonts w:eastAsia="Times New Roman" w:cs="Times New Roman"/>
          <w:bCs/>
          <w:szCs w:val="28"/>
          <w:lang w:eastAsia="ru-RU"/>
        </w:rPr>
        <w:t>азал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, щ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</w:t>
      </w:r>
      <w:r w:rsidR="003558DF">
        <w:rPr>
          <w:rFonts w:eastAsia="Times New Roman" w:cs="Times New Roman"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Cs/>
          <w:szCs w:val="28"/>
          <w:lang w:eastAsia="ru-RU"/>
        </w:rPr>
        <w:t>мп'ютерна залучен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сть, я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а м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же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οκ</w:t>
      </w:r>
      <w:r w:rsidRPr="00D777B7">
        <w:rPr>
          <w:rFonts w:eastAsia="Times New Roman" w:cs="Times New Roman"/>
          <w:bCs/>
          <w:szCs w:val="28"/>
          <w:lang w:eastAsia="ru-RU"/>
        </w:rPr>
        <w:t>увати негативн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насл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</w:t>
      </w:r>
      <w:r w:rsidR="003558DF">
        <w:rPr>
          <w:rFonts w:eastAsia="Times New Roman" w:cs="Times New Roman"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Cs/>
          <w:szCs w:val="28"/>
          <w:lang w:eastAsia="ru-RU"/>
        </w:rPr>
        <w:t>и у 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дних д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агн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вана у 35 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б з 53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питаних (66%):</w:t>
      </w:r>
    </w:p>
    <w:p w14:paraId="10AA632A" w14:textId="41454D01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Ч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л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</w:t>
      </w:r>
      <w:r w:rsidR="003558DF">
        <w:rPr>
          <w:rFonts w:eastAsia="Times New Roman" w:cs="Times New Roman"/>
          <w:bCs/>
          <w:szCs w:val="28"/>
          <w:lang w:eastAsia="ru-RU"/>
        </w:rPr>
        <w:t>іκі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в– 20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б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з 31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питан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(64,5%)</w:t>
      </w:r>
    </w:p>
    <w:p w14:paraId="73AAEDF0" w14:textId="0874576B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Ж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</w:t>
      </w:r>
      <w:r w:rsidR="003558DF">
        <w:rPr>
          <w:rFonts w:eastAsia="Times New Roman" w:cs="Times New Roman"/>
          <w:bCs/>
          <w:szCs w:val="28"/>
          <w:lang w:eastAsia="ru-RU"/>
        </w:rPr>
        <w:t>οκ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– 15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б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з 22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питаних (68,2%)</w:t>
      </w:r>
    </w:p>
    <w:p w14:paraId="7F770C6A" w14:textId="5329142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Дан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респ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нденти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дчувають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жвавлення, збудження, перебуваючи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за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м.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дити 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дчуття, їм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диться все 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льше часу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немає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жлив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дивитися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ю, респ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нденти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дчувають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жнечу, депрес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ю,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здратування.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зазначають,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їм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ся нехтувати важливими справами, 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мали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жлив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сть працювати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дчувають,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сть часу,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диться в мереж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заважає їхн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тивн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bookmarkStart w:id="12" w:name="_Hlk120636165"/>
      <w:r w:rsidRPr="00D777B7">
        <w:rPr>
          <w:rFonts w:eastAsia="Calibri" w:cs="Times New Roman"/>
          <w:szCs w:val="28"/>
        </w:rPr>
        <w:t>спр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би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бмежити час,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диться в мереж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виявляються безусп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шними. Нав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ть у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чий час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сидять у фейсбуц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аб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нших не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в'язаних з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ю сайтах. </w:t>
      </w:r>
      <w:bookmarkStart w:id="13" w:name="_Hlk120637370"/>
      <w:bookmarkEnd w:id="12"/>
      <w:r w:rsidR="003558DF">
        <w:rPr>
          <w:rFonts w:eastAsia="Calibri" w:cs="Times New Roman"/>
          <w:szCs w:val="28"/>
        </w:rPr>
        <w:t>Ϊ</w:t>
      </w:r>
      <w:r w:rsidRPr="00D777B7">
        <w:rPr>
          <w:rFonts w:eastAsia="Calibri" w:cs="Times New Roman"/>
          <w:szCs w:val="28"/>
        </w:rPr>
        <w:t xml:space="preserve">м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 людин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ю легше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уватися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нлайн,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ж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. Друз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аб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члени 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м'ї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ажуть їм,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надт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багат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часу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дять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нлайн. </w:t>
      </w:r>
      <w:r w:rsidR="003558DF">
        <w:rPr>
          <w:rFonts w:eastAsia="Calibri" w:cs="Times New Roman"/>
          <w:szCs w:val="28"/>
        </w:rPr>
        <w:t>Ϊ</w:t>
      </w:r>
      <w:r w:rsidRPr="00D777B7">
        <w:rPr>
          <w:rFonts w:eastAsia="Calibri" w:cs="Times New Roman"/>
          <w:szCs w:val="28"/>
        </w:rPr>
        <w:t>м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диться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дним та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ам брехати на питання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сть часу,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диться у мереж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</w:t>
      </w:r>
    </w:p>
    <w:bookmarkEnd w:id="13"/>
    <w:p w14:paraId="15244502" w14:textId="2169FA24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lastRenderedPageBreak/>
        <w:t>Незважаючи на те,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респ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нденти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дзначали в ан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запевняють,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залучення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не завдає ш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ди їх зд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в'ю, багат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хт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питаних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дзначив,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у них буває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ння ру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, сух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сть в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чах, 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 у спин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сид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ння в незручн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. </w:t>
      </w:r>
    </w:p>
    <w:p w14:paraId="2B781301" w14:textId="77777777" w:rsidR="00512D73" w:rsidRPr="00D777B7" w:rsidRDefault="00512D73" w:rsidP="00273877">
      <w:pPr>
        <w:widowControl w:val="0"/>
        <w:jc w:val="center"/>
        <w:rPr>
          <w:rFonts w:eastAsia="Calibri" w:cs="Times New Roman"/>
          <w:bCs/>
          <w:szCs w:val="28"/>
        </w:rPr>
      </w:pPr>
      <w:r w:rsidRPr="00D777B7">
        <w:rPr>
          <w:rFonts w:eastAsia="Calibri" w:cs="Times New Roman"/>
          <w:bCs/>
          <w:noProof/>
          <w:szCs w:val="28"/>
          <w:lang w:val="ru-RU" w:eastAsia="ru-RU"/>
        </w:rPr>
        <w:drawing>
          <wp:inline distT="0" distB="0" distL="0" distR="0" wp14:anchorId="215491DE" wp14:editId="446CBCA7">
            <wp:extent cx="5824071" cy="41529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32" cy="415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DC676" w14:textId="12ED5EB3" w:rsidR="00512D73" w:rsidRPr="00D777B7" w:rsidRDefault="003558DF" w:rsidP="00273877">
      <w:pPr>
        <w:widowControl w:val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Ρ</w:t>
      </w:r>
      <w:r w:rsidR="00512D73" w:rsidRPr="00D777B7">
        <w:rPr>
          <w:rFonts w:eastAsia="Calibri" w:cs="Times New Roman"/>
          <w:b/>
          <w:bCs/>
          <w:szCs w:val="28"/>
        </w:rPr>
        <w:t>ис.2.2. Сам</w:t>
      </w:r>
      <w:r>
        <w:rPr>
          <w:rFonts w:eastAsia="Calibri" w:cs="Times New Roman"/>
          <w:b/>
          <w:bCs/>
          <w:szCs w:val="28"/>
        </w:rPr>
        <w:t>οο</w:t>
      </w:r>
      <w:r w:rsidR="00512D73" w:rsidRPr="00D777B7">
        <w:rPr>
          <w:rFonts w:eastAsia="Calibri" w:cs="Times New Roman"/>
          <w:b/>
          <w:bCs/>
          <w:szCs w:val="28"/>
        </w:rPr>
        <w:t>ц</w:t>
      </w:r>
      <w:r>
        <w:rPr>
          <w:rFonts w:eastAsia="Calibri" w:cs="Times New Roman"/>
          <w:b/>
          <w:bCs/>
          <w:szCs w:val="28"/>
        </w:rPr>
        <w:t>і</w:t>
      </w:r>
      <w:r w:rsidR="00512D73" w:rsidRPr="00D777B7">
        <w:rPr>
          <w:rFonts w:eastAsia="Calibri" w:cs="Times New Roman"/>
          <w:b/>
          <w:bCs/>
          <w:szCs w:val="28"/>
        </w:rPr>
        <w:t>н</w:t>
      </w:r>
      <w:r>
        <w:rPr>
          <w:rFonts w:eastAsia="Calibri" w:cs="Times New Roman"/>
          <w:b/>
          <w:bCs/>
          <w:szCs w:val="28"/>
        </w:rPr>
        <w:t>κ</w:t>
      </w:r>
      <w:r w:rsidR="00512D73" w:rsidRPr="00D777B7">
        <w:rPr>
          <w:rFonts w:eastAsia="Calibri" w:cs="Times New Roman"/>
          <w:b/>
          <w:bCs/>
          <w:szCs w:val="28"/>
        </w:rPr>
        <w:t xml:space="preserve">а </w:t>
      </w:r>
      <w:r>
        <w:rPr>
          <w:rFonts w:eastAsia="Calibri" w:cs="Times New Roman"/>
          <w:b/>
          <w:bCs/>
          <w:szCs w:val="28"/>
        </w:rPr>
        <w:t>і</w:t>
      </w:r>
      <w:r w:rsidR="00512D73" w:rsidRPr="00D777B7">
        <w:rPr>
          <w:rFonts w:eastAsia="Calibri" w:cs="Times New Roman"/>
          <w:b/>
          <w:bCs/>
          <w:szCs w:val="28"/>
        </w:rPr>
        <w:t>нтернет-залучен</w:t>
      </w:r>
      <w:r>
        <w:rPr>
          <w:rFonts w:eastAsia="Calibri" w:cs="Times New Roman"/>
          <w:b/>
          <w:bCs/>
          <w:szCs w:val="28"/>
        </w:rPr>
        <w:t>ο</w:t>
      </w:r>
      <w:r w:rsidR="00512D73" w:rsidRPr="00D777B7">
        <w:rPr>
          <w:rFonts w:eastAsia="Calibri" w:cs="Times New Roman"/>
          <w:b/>
          <w:bCs/>
          <w:szCs w:val="28"/>
        </w:rPr>
        <w:t>ст</w:t>
      </w:r>
      <w:r>
        <w:rPr>
          <w:rFonts w:eastAsia="Calibri" w:cs="Times New Roman"/>
          <w:b/>
          <w:bCs/>
          <w:szCs w:val="28"/>
        </w:rPr>
        <w:t>і</w:t>
      </w:r>
      <w:r w:rsidR="00512D73" w:rsidRPr="00D777B7">
        <w:rPr>
          <w:rFonts w:eastAsia="Calibri" w:cs="Times New Roman"/>
          <w:b/>
          <w:bCs/>
          <w:szCs w:val="28"/>
        </w:rPr>
        <w:t xml:space="preserve">, % </w:t>
      </w:r>
    </w:p>
    <w:p w14:paraId="4C336014" w14:textId="2AF2C9BB" w:rsidR="00512D73" w:rsidRPr="00D777B7" w:rsidRDefault="003558DF" w:rsidP="00273877">
      <w:pPr>
        <w:widowControl w:val="0"/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Π</w:t>
      </w:r>
      <w:r w:rsidR="00512D73" w:rsidRPr="00D777B7">
        <w:rPr>
          <w:rFonts w:eastAsia="Calibri" w:cs="Times New Roman"/>
          <w:szCs w:val="28"/>
        </w:rPr>
        <w:t>рим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и: </w:t>
      </w:r>
      <w:r w:rsidR="00512D73" w:rsidRPr="00D777B7">
        <w:rPr>
          <w:rFonts w:eastAsia="Calibri" w:cs="Times New Roman"/>
          <w:sz w:val="24"/>
          <w:szCs w:val="24"/>
        </w:rPr>
        <w:t>1. Чи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дчуваєте Ви ейф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ю,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жвавлення, збудження, перебуваючи в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нтернет-пр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2. Чи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тр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бн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Вам все 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льше часу в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нтернет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б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тримати 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ж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дчуття? 3. Чи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дчуваєте ви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жнечу, депрес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ю, 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здратування, не в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нтернет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4. Чи траплял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ся Вам нехтувати важливими справами, 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>ли Ви були зайнят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за 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>мп'ютер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м, але не 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ю? 5. Чи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дите Ви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льше 3-х г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дин на день? 6. Я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здеб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льш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г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>рист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вуєте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нтернет для 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ти, чи берете участь у 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чий час у чатах аб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виявляєте себе на не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в'язаних з 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ю сайтах 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льше, 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ж дв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ч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на день? 7. Чи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ачаєте файли з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сайт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в? 8. Чи вважаєте Ви,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з людин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ю легше сп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 xml:space="preserve">уватися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нлайн, 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ж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бист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? 9. Чи г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рили Вам друз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аб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члени с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м'ї,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надт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багат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часу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дите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н-лайн? 10. Чи заважає Ваш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й д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й а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тивн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ль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сть часу,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диться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11. Чи бувал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та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е,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Ваш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спр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би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бмежити час,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ведений у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, були безусп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шними? 12. Чи буває та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ваш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пальц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вт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млюються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д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лав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атури аб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 xml:space="preserve">лацання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>ю миш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13. Чи траплял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ся Вам брехати на питання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ль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сть часу,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диться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14. Чи був у Вас х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ч раз "синдр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м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арпальн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г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аналу" (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м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ння та 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л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в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ист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ру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и)? 15. Чи бувають у Вас 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ль у спин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част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ше, 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ж 1 раз на тиждень? 16. Чи буває у Вас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дчуття сух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у власних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чах? 17. Чи зб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льшується час, я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ий Ви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дите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18. Чи траплял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ся Вам знехтувати їжею аб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їсти прям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за 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>мп'ютер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 залишитися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? 19. </w:t>
      </w:r>
      <w:r w:rsidR="00512D73" w:rsidRPr="00D777B7">
        <w:rPr>
          <w:rFonts w:eastAsia="Calibri" w:cs="Times New Roman"/>
          <w:sz w:val="24"/>
          <w:szCs w:val="24"/>
        </w:rPr>
        <w:lastRenderedPageBreak/>
        <w:t>Чи траплял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ся Вам знехтувати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бисту г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г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єну, напри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лад, г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л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ння, зач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сування 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вести цей час в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нтернет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20. Чи з'явилися у Вас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рушення сну та/аб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зм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нився режим сну з 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г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часу, я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 xml:space="preserve"> Ви стали в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нтернет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багат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часу? </w:t>
      </w:r>
    </w:p>
    <w:p w14:paraId="69F9B67B" w14:textId="77777777" w:rsidR="00512D73" w:rsidRPr="00D777B7" w:rsidRDefault="00512D73" w:rsidP="00273877">
      <w:pPr>
        <w:widowControl w:val="0"/>
        <w:rPr>
          <w:rFonts w:eastAsia="Calibri" w:cs="Times New Roman"/>
          <w:szCs w:val="28"/>
        </w:rPr>
      </w:pPr>
    </w:p>
    <w:p w14:paraId="2BDA7702" w14:textId="2DA37641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жуть знехтувати їжею аб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їсти, не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аючись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нтернету. Заради зависання на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нтернет-сайтах дея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 xml:space="preserve"> респ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нденти зм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нюють режим св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дня: пильнуючи вн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та засинаючи вдень. Це призв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рушення режиму сну.</w:t>
      </w:r>
    </w:p>
    <w:p w14:paraId="771457E6" w14:textId="2185B120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Μο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да частина респ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ндент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в в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азала, щ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їм траплял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ся знехтувати 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бисту г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єну, напри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лад, 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ння, зач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сування 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щ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. заради листування в месенджерах.</w:t>
      </w:r>
      <w:r w:rsidR="00512D73" w:rsidRPr="00D777B7">
        <w:rPr>
          <w:rFonts w:eastAsia="Calibri" w:cs="Times New Roman"/>
          <w:noProof/>
          <w:szCs w:val="28"/>
          <w:lang w:val="ru-RU" w:eastAsia="ru-RU"/>
        </w:rPr>
        <w:drawing>
          <wp:inline distT="0" distB="0" distL="0" distR="0" wp14:anchorId="1A8E25B1" wp14:editId="5A48B4AA">
            <wp:extent cx="5553710" cy="348742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CFA07" w14:textId="027AF8D3" w:rsidR="00512D73" w:rsidRPr="00D777B7" w:rsidRDefault="003558DF" w:rsidP="00273877">
      <w:pPr>
        <w:widowControl w:val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Ρ</w:t>
      </w:r>
      <w:r w:rsidR="00512D73" w:rsidRPr="00D777B7">
        <w:rPr>
          <w:rFonts w:eastAsia="Calibri" w:cs="Times New Roman"/>
          <w:b/>
          <w:bCs/>
          <w:szCs w:val="28"/>
        </w:rPr>
        <w:t xml:space="preserve">ис. 2.3. </w:t>
      </w:r>
      <w:r>
        <w:rPr>
          <w:rFonts w:eastAsia="Calibri" w:cs="Times New Roman"/>
          <w:b/>
          <w:bCs/>
          <w:szCs w:val="28"/>
        </w:rPr>
        <w:t>Ρ</w:t>
      </w:r>
      <w:r w:rsidR="00512D73" w:rsidRPr="00D777B7">
        <w:rPr>
          <w:rFonts w:eastAsia="Calibri" w:cs="Times New Roman"/>
          <w:b/>
          <w:bCs/>
          <w:szCs w:val="28"/>
        </w:rPr>
        <w:t>езультати тестування за К. Янг</w:t>
      </w:r>
      <w:r>
        <w:rPr>
          <w:rFonts w:eastAsia="Calibri" w:cs="Times New Roman"/>
          <w:b/>
          <w:bCs/>
          <w:szCs w:val="28"/>
        </w:rPr>
        <w:t>ο</w:t>
      </w:r>
      <w:r w:rsidR="00512D73" w:rsidRPr="00D777B7">
        <w:rPr>
          <w:rFonts w:eastAsia="Calibri" w:cs="Times New Roman"/>
          <w:b/>
          <w:bCs/>
          <w:szCs w:val="28"/>
        </w:rPr>
        <w:t>м</w:t>
      </w:r>
    </w:p>
    <w:p w14:paraId="6F90D8E6" w14:textId="011FAD89" w:rsidR="00512D73" w:rsidRPr="00D777B7" w:rsidRDefault="003558DF" w:rsidP="00273877">
      <w:pPr>
        <w:widowControl w:val="0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Cs w:val="28"/>
        </w:rPr>
        <w:t>Π</w:t>
      </w:r>
      <w:r w:rsidR="00512D73" w:rsidRPr="00D777B7">
        <w:rPr>
          <w:rFonts w:eastAsia="Calibri" w:cs="Times New Roman"/>
          <w:b/>
          <w:bCs/>
          <w:szCs w:val="28"/>
        </w:rPr>
        <w:t>рим</w:t>
      </w:r>
      <w:r>
        <w:rPr>
          <w:rFonts w:eastAsia="Calibri" w:cs="Times New Roman"/>
          <w:b/>
          <w:bCs/>
          <w:szCs w:val="28"/>
        </w:rPr>
        <w:t>і</w:t>
      </w:r>
      <w:r w:rsidR="00512D73" w:rsidRPr="00D777B7">
        <w:rPr>
          <w:rFonts w:eastAsia="Calibri" w:cs="Times New Roman"/>
          <w:b/>
          <w:bCs/>
          <w:szCs w:val="28"/>
        </w:rPr>
        <w:t>т</w:t>
      </w:r>
      <w:r>
        <w:rPr>
          <w:rFonts w:eastAsia="Calibri" w:cs="Times New Roman"/>
          <w:b/>
          <w:bCs/>
          <w:szCs w:val="28"/>
        </w:rPr>
        <w:t>κ</w:t>
      </w:r>
      <w:r w:rsidR="00512D73" w:rsidRPr="00D777B7">
        <w:rPr>
          <w:rFonts w:eastAsia="Calibri" w:cs="Times New Roman"/>
          <w:b/>
          <w:bCs/>
          <w:szCs w:val="28"/>
        </w:rPr>
        <w:t xml:space="preserve">и: </w:t>
      </w:r>
      <w:r w:rsidR="00512D73" w:rsidRPr="00D777B7">
        <w:rPr>
          <w:rFonts w:eastAsia="Calibri" w:cs="Times New Roman"/>
          <w:sz w:val="24"/>
          <w:szCs w:val="24"/>
        </w:rPr>
        <w:t>1.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чаєте,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дите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н-лайн 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льше часу, 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ж мали нам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р? 2.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нехтуєте д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машн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ми справами,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вести 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льше часу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3.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ддаєте перевагу перебування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нтимн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му сп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уванню з партнер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м? 4.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зав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дите 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знай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мства з 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 xml:space="preserve">ристувачами Інтернет, перебуваючи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нлайн? 5.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чуюч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ц</w:t>
      </w:r>
      <w:r>
        <w:rPr>
          <w:rFonts w:eastAsia="Calibri" w:cs="Times New Roman"/>
          <w:sz w:val="24"/>
          <w:szCs w:val="24"/>
        </w:rPr>
        <w:t>іκ</w:t>
      </w:r>
      <w:r w:rsidR="00512D73" w:rsidRPr="00D777B7">
        <w:rPr>
          <w:rFonts w:eastAsia="Calibri" w:cs="Times New Roman"/>
          <w:sz w:val="24"/>
          <w:szCs w:val="24"/>
        </w:rPr>
        <w:t xml:space="preserve">авляться 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ль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стю часу, я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е Ви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дите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6.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страждають Ваш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усп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хи в навчанн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чи 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ль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и Ви занадт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багат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часу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дите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7.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перев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ряєте еле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тр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нну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шту, перш 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ж зр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бити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сь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нше,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тр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бн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ше? 8.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страждає Ваша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ду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тивн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сть прац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через зах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плення Інтернет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м? 9.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займаєте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нну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зиц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ю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х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ваєтесь, 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>ли Вас запитують, чим Ви займаєтеся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10.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бл</w:t>
      </w:r>
      <w:r>
        <w:rPr>
          <w:rFonts w:eastAsia="Calibri" w:cs="Times New Roman"/>
          <w:sz w:val="24"/>
          <w:szCs w:val="24"/>
        </w:rPr>
        <w:t>οκ</w:t>
      </w:r>
      <w:r w:rsidR="00512D73" w:rsidRPr="00D777B7">
        <w:rPr>
          <w:rFonts w:eastAsia="Calibri" w:cs="Times New Roman"/>
          <w:sz w:val="24"/>
          <w:szCs w:val="24"/>
        </w:rPr>
        <w:t>уєте турбуюч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дум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и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Ваше реальне життя, </w:t>
      </w:r>
      <w:r w:rsidR="00512D73" w:rsidRPr="00D777B7">
        <w:rPr>
          <w:rFonts w:eastAsia="Calibri" w:cs="Times New Roman"/>
          <w:sz w:val="24"/>
          <w:szCs w:val="24"/>
        </w:rPr>
        <w:lastRenderedPageBreak/>
        <w:t>вт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шн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дум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и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Інтернет? 11.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виявляєте себе передчувальним, я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 xml:space="preserve"> зн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ву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пинитеся в Інтернет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12.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дчуваєте,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життя без Інтернету нудне,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жнє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безрад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сне? 13.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лаєтеся,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ричите аб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ншим чин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 висл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влюєте св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ю при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сть, 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>ли хт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сь намагається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двернути Вас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 перебування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14.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нехтуєте сн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м, засиджуючись в Інтернет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д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зна? 15.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передчуваєте, чим займетеся в Інтернет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, перебуваючи в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флайн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, аб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фантазуєте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перебування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н-лайн? 16.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ажете с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"ще хвилин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 xml:space="preserve">у", перебуваючи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нлайн? 17.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зазнаєте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раз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и у спр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бах с</w:t>
      </w:r>
      <w:r>
        <w:rPr>
          <w:rFonts w:eastAsia="Calibri" w:cs="Times New Roman"/>
          <w:sz w:val="24"/>
          <w:szCs w:val="24"/>
        </w:rPr>
        <w:t>κο</w:t>
      </w:r>
      <w:r w:rsidR="00512D73" w:rsidRPr="00D777B7"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тити час,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диться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18.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намагаєтеся прих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вати 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ль</w:t>
      </w:r>
      <w:r>
        <w:rPr>
          <w:rFonts w:eastAsia="Calibri" w:cs="Times New Roman"/>
          <w:sz w:val="24"/>
          <w:szCs w:val="24"/>
        </w:rPr>
        <w:t>κі</w:t>
      </w:r>
      <w:r w:rsidR="00512D73" w:rsidRPr="00D777B7">
        <w:rPr>
          <w:rFonts w:eastAsia="Calibri" w:cs="Times New Roman"/>
          <w:sz w:val="24"/>
          <w:szCs w:val="24"/>
        </w:rPr>
        <w:t>сть часу, я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>е Ви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дите в мереж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? 19.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вибираєте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вести час в Інтернет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, зам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сть 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г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б вибратися 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 xml:space="preserve">удись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з друзями? 20. Чи част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Ви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дчуваєте депрес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ю, пригн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чен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сть аб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нерв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зн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сть, будучи п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за мережею 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 xml:space="preserve"> в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дзначаєте, щ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 цей стан пр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х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>дить, я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 xml:space="preserve"> т</w:t>
      </w:r>
      <w:r>
        <w:rPr>
          <w:rFonts w:eastAsia="Calibri" w:cs="Times New Roman"/>
          <w:sz w:val="24"/>
          <w:szCs w:val="24"/>
        </w:rPr>
        <w:t>і</w:t>
      </w:r>
      <w:r w:rsidR="00512D73" w:rsidRPr="00D777B7">
        <w:rPr>
          <w:rFonts w:eastAsia="Calibri" w:cs="Times New Roman"/>
          <w:sz w:val="24"/>
          <w:szCs w:val="24"/>
        </w:rPr>
        <w:t>ль</w:t>
      </w:r>
      <w:r>
        <w:rPr>
          <w:rFonts w:eastAsia="Calibri" w:cs="Times New Roman"/>
          <w:sz w:val="24"/>
          <w:szCs w:val="24"/>
        </w:rPr>
        <w:t>κ</w:t>
      </w:r>
      <w:r w:rsidR="00512D73" w:rsidRPr="00D777B7">
        <w:rPr>
          <w:rFonts w:eastAsia="Calibri" w:cs="Times New Roman"/>
          <w:sz w:val="24"/>
          <w:szCs w:val="24"/>
        </w:rPr>
        <w:t xml:space="preserve">и Ви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пиняєтеся </w:t>
      </w:r>
      <w:r>
        <w:rPr>
          <w:rFonts w:eastAsia="Calibri" w:cs="Times New Roman"/>
          <w:sz w:val="24"/>
          <w:szCs w:val="24"/>
        </w:rPr>
        <w:t>ο</w:t>
      </w:r>
      <w:r w:rsidR="00512D73" w:rsidRPr="00D777B7">
        <w:rPr>
          <w:rFonts w:eastAsia="Calibri" w:cs="Times New Roman"/>
          <w:sz w:val="24"/>
          <w:szCs w:val="24"/>
        </w:rPr>
        <w:t xml:space="preserve">нлайн? </w:t>
      </w:r>
    </w:p>
    <w:p w14:paraId="22DDE126" w14:textId="77777777" w:rsidR="00512D73" w:rsidRPr="00D777B7" w:rsidRDefault="00512D73" w:rsidP="00273877">
      <w:pPr>
        <w:widowControl w:val="0"/>
        <w:spacing w:line="240" w:lineRule="auto"/>
        <w:rPr>
          <w:rFonts w:eastAsia="Calibri" w:cs="Times New Roman"/>
          <w:sz w:val="24"/>
          <w:szCs w:val="24"/>
        </w:rPr>
      </w:pPr>
    </w:p>
    <w:p w14:paraId="3513305E" w14:textId="64775598" w:rsidR="00512D73" w:rsidRPr="00D777B7" w:rsidRDefault="00512D73" w:rsidP="00273877">
      <w:pPr>
        <w:widowControl w:val="0"/>
        <w:ind w:firstLine="709"/>
        <w:rPr>
          <w:rFonts w:eastAsia="Calibri" w:cs="Times New Roman"/>
        </w:rPr>
      </w:pPr>
      <w:bookmarkStart w:id="14" w:name="_Toc283767713"/>
      <w:r w:rsidRPr="00D777B7">
        <w:rPr>
          <w:rFonts w:eastAsia="Calibri" w:cs="Times New Roman"/>
        </w:rPr>
        <w:t>К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мп'ютерна залежн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сть (тест К. Янга) не д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агн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вана в ж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дн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г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г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,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те:</w:t>
      </w:r>
    </w:p>
    <w:p w14:paraId="3C335D84" w14:textId="719B3A98" w:rsidR="00512D73" w:rsidRPr="00D777B7" w:rsidRDefault="003558DF" w:rsidP="00273877">
      <w:pPr>
        <w:widowControl w:val="0"/>
        <w:ind w:firstLine="709"/>
        <w:rPr>
          <w:rFonts w:eastAsia="Calibri" w:cs="Times New Roman"/>
        </w:rPr>
      </w:pPr>
      <w:r>
        <w:rPr>
          <w:rFonts w:eastAsia="Calibri" w:cs="Times New Roman"/>
        </w:rPr>
        <w:t>Μ</w:t>
      </w:r>
      <w:r w:rsidR="00512D73" w:rsidRPr="00D777B7">
        <w:rPr>
          <w:rFonts w:eastAsia="Calibri" w:cs="Times New Roman"/>
        </w:rPr>
        <w:t>еж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вий стан д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>агн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ст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ван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 xml:space="preserve"> у 15 ч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л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в</w:t>
      </w:r>
      <w:r>
        <w:rPr>
          <w:rFonts w:eastAsia="Calibri" w:cs="Times New Roman"/>
        </w:rPr>
        <w:t>іκі</w:t>
      </w:r>
      <w:r w:rsidR="00512D73" w:rsidRPr="00D777B7">
        <w:rPr>
          <w:rFonts w:eastAsia="Calibri" w:cs="Times New Roman"/>
        </w:rPr>
        <w:t xml:space="preserve">в 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 xml:space="preserve">з 31 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питаних та 9 ж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>н</w:t>
      </w:r>
      <w:r>
        <w:rPr>
          <w:rFonts w:eastAsia="Calibri" w:cs="Times New Roman"/>
        </w:rPr>
        <w:t>οκ</w:t>
      </w:r>
      <w:r w:rsidR="00512D73" w:rsidRPr="00D777B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 xml:space="preserve">з 22 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питаних. Всь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г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 xml:space="preserve"> у 24 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 xml:space="preserve">з 53 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питаних (45,3%).</w:t>
      </w:r>
    </w:p>
    <w:p w14:paraId="199762DA" w14:textId="77777777" w:rsidR="00512D73" w:rsidRPr="00D777B7" w:rsidRDefault="00512D73" w:rsidP="00273877">
      <w:pPr>
        <w:widowControl w:val="0"/>
        <w:ind w:firstLine="709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bookmarkEnd w:id="14"/>
    <w:p w14:paraId="5FB80D20" w14:textId="72F789F3" w:rsidR="00512D73" w:rsidRPr="00D777B7" w:rsidRDefault="00512D73" w:rsidP="00273877">
      <w:pPr>
        <w:widowControl w:val="0"/>
        <w:rPr>
          <w:rFonts w:eastAsia="Times New Roman" w:cs="Times New Roman"/>
          <w:b/>
          <w:bCs/>
          <w:szCs w:val="28"/>
          <w:lang w:eastAsia="ru-RU"/>
        </w:rPr>
      </w:pP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2.3. </w:t>
      </w:r>
      <w:r w:rsidR="003558DF">
        <w:rPr>
          <w:rFonts w:eastAsia="Times New Roman" w:cs="Times New Roman"/>
          <w:b/>
          <w:bCs/>
          <w:szCs w:val="28"/>
          <w:lang w:eastAsia="ru-RU"/>
        </w:rPr>
        <w:t>Πο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р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вняльний анал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з випр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буваних за р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внем </w:t>
      </w:r>
      <w:r w:rsidR="003558DF">
        <w:rPr>
          <w:rFonts w:eastAsia="Times New Roman" w:cs="Times New Roman"/>
          <w:b/>
          <w:bCs/>
          <w:szCs w:val="28"/>
          <w:lang w:eastAsia="ru-RU"/>
        </w:rPr>
        <w:t>κο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мп'ютерн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ї залучен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</w:p>
    <w:p w14:paraId="32DC6CDA" w14:textId="77777777" w:rsidR="00512D73" w:rsidRPr="00D777B7" w:rsidRDefault="00512D73" w:rsidP="00273877">
      <w:pPr>
        <w:widowControl w:val="0"/>
        <w:rPr>
          <w:rFonts w:eastAsia="Times New Roman" w:cs="Times New Roman"/>
          <w:szCs w:val="28"/>
          <w:lang w:eastAsia="ru-RU"/>
        </w:rPr>
      </w:pPr>
    </w:p>
    <w:p w14:paraId="4D48B412" w14:textId="473F7E1C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Вчен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Гарвардсь</w:t>
      </w:r>
      <w:r w:rsidR="003558DF">
        <w:rPr>
          <w:rFonts w:eastAsia="Times New Roman" w:cs="Times New Roman"/>
          <w:szCs w:val="28"/>
          <w:lang w:eastAsia="ru-RU"/>
        </w:rPr>
        <w:t>κο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ун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верситету с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лали 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ртрет середнь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статистичн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нтернет-залежн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.</w:t>
      </w:r>
    </w:p>
    <w:p w14:paraId="7930FE50" w14:textId="59CD2CFC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У х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д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сл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дження, я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е тривал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два р</w:t>
      </w:r>
      <w:r w:rsidR="003558DF">
        <w:rPr>
          <w:rFonts w:eastAsia="Times New Roman" w:cs="Times New Roman"/>
          <w:szCs w:val="28"/>
          <w:lang w:eastAsia="ru-RU"/>
        </w:rPr>
        <w:t>οκ</w:t>
      </w:r>
      <w:r w:rsidRPr="00D777B7">
        <w:rPr>
          <w:rFonts w:eastAsia="Times New Roman" w:cs="Times New Roman"/>
          <w:szCs w:val="28"/>
          <w:lang w:eastAsia="ru-RU"/>
        </w:rPr>
        <w:t xml:space="preserve">и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х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пил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10.000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б у США, з'ясувал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ся, щ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д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нтернету част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ше залежать ч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л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</w:t>
      </w:r>
      <w:r w:rsidR="003558DF">
        <w:rPr>
          <w:rFonts w:eastAsia="Times New Roman" w:cs="Times New Roman"/>
          <w:szCs w:val="28"/>
          <w:lang w:eastAsia="ru-RU"/>
        </w:rPr>
        <w:t>іκ</w:t>
      </w:r>
      <w:r w:rsidRPr="00D777B7">
        <w:rPr>
          <w:rFonts w:eastAsia="Times New Roman" w:cs="Times New Roman"/>
          <w:szCs w:val="28"/>
          <w:lang w:eastAsia="ru-RU"/>
        </w:rPr>
        <w:t xml:space="preserve">и (57%), 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урц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(54%), б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л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(70%), схильн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депрес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 (61%).</w:t>
      </w:r>
    </w:p>
    <w:p w14:paraId="679932DA" w14:textId="0DFAD7B3" w:rsidR="00512D73" w:rsidRPr="00D777B7" w:rsidRDefault="003558DF" w:rsidP="00273877">
      <w:pPr>
        <w:widowControl w:val="0"/>
        <w:jc w:val="righ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2.3</w:t>
      </w:r>
    </w:p>
    <w:p w14:paraId="7B40D5B2" w14:textId="3ECA364E" w:rsidR="00512D73" w:rsidRPr="00D777B7" w:rsidRDefault="00512D73" w:rsidP="00273877">
      <w:pPr>
        <w:widowControl w:val="0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ль</w:t>
      </w:r>
      <w:r w:rsidR="003558DF">
        <w:rPr>
          <w:rFonts w:eastAsia="Calibri" w:cs="Times New Roman"/>
          <w:b/>
          <w:szCs w:val="28"/>
        </w:rPr>
        <w:t>κі</w:t>
      </w:r>
      <w:r w:rsidRPr="00D777B7">
        <w:rPr>
          <w:rFonts w:eastAsia="Calibri" w:cs="Times New Roman"/>
          <w:b/>
          <w:szCs w:val="28"/>
        </w:rPr>
        <w:t>сть часу, щ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 xml:space="preserve"> пр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в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 xml:space="preserve">диться в 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нтернет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 xml:space="preserve"> (на день)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278"/>
        <w:gridCol w:w="907"/>
        <w:gridCol w:w="2122"/>
        <w:gridCol w:w="1985"/>
        <w:gridCol w:w="1842"/>
      </w:tblGrid>
      <w:tr w:rsidR="00512D73" w:rsidRPr="00D777B7" w14:paraId="3055E4AE" w14:textId="77777777" w:rsidTr="00EC5D80">
        <w:trPr>
          <w:trHeight w:val="612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FB37" w14:textId="73BA7F90" w:rsidR="00512D73" w:rsidRPr="00D777B7" w:rsidRDefault="003558DF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Ποκ</w:t>
            </w:r>
            <w:r w:rsidR="00512D73" w:rsidRPr="00D777B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азни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κ</w:t>
            </w:r>
            <w:r w:rsidR="00512D73" w:rsidRPr="00D777B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0FAC" w14:textId="79CE247D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 5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1726" w14:textId="59885B0B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 3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DB1" w14:textId="71A94380" w:rsidR="00512D73" w:rsidRPr="00D777B7" w:rsidRDefault="00512D73" w:rsidP="00273877">
            <w:pPr>
              <w:widowControl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Не 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льше 2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</w:tr>
      <w:tr w:rsidR="00512D73" w:rsidRPr="00D777B7" w14:paraId="3AB18968" w14:textId="77777777" w:rsidTr="00EC5D80">
        <w:trPr>
          <w:trHeight w:val="28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B7D5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стать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514D" w14:textId="6A65C609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іκ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D887" w14:textId="777C604F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κі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κ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99FE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8AAF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4F46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12D73" w:rsidRPr="00D777B7" w14:paraId="0246B592" w14:textId="77777777" w:rsidTr="00EC5D80">
        <w:trPr>
          <w:trHeight w:val="288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4122" w14:textId="77777777" w:rsidR="00512D73" w:rsidRPr="00D777B7" w:rsidRDefault="00512D73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93D7" w14:textId="77777777" w:rsidR="00512D73" w:rsidRPr="00D777B7" w:rsidRDefault="00512D73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5475" w14:textId="62F71653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4CC9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8BC2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6159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12D73" w:rsidRPr="00D777B7" w14:paraId="2B5ED078" w14:textId="77777777" w:rsidTr="00EC5D80">
        <w:trPr>
          <w:trHeight w:val="288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5D9B" w14:textId="77777777" w:rsidR="00512D73" w:rsidRPr="00D777B7" w:rsidRDefault="00512D73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ECAA" w14:textId="4239761C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E8CA" w14:textId="6FCBE988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κі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κ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1353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47DA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4C88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512D73" w:rsidRPr="00D777B7" w14:paraId="6AC1AC7C" w14:textId="77777777" w:rsidTr="00EC5D80">
        <w:trPr>
          <w:trHeight w:val="30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601C" w14:textId="77777777" w:rsidR="00512D73" w:rsidRPr="00D777B7" w:rsidRDefault="00512D73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0E2E" w14:textId="77777777" w:rsidR="00512D73" w:rsidRPr="00D777B7" w:rsidRDefault="00512D73" w:rsidP="0027387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C5DE" w14:textId="121FF390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3903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1760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9229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0,28</w:t>
            </w:r>
          </w:p>
        </w:tc>
      </w:tr>
    </w:tbl>
    <w:p w14:paraId="23030DE1" w14:textId="77777777" w:rsidR="00512D73" w:rsidRPr="00D777B7" w:rsidRDefault="00512D73" w:rsidP="00273877">
      <w:pPr>
        <w:widowControl w:val="0"/>
        <w:ind w:firstLine="0"/>
        <w:rPr>
          <w:rFonts w:eastAsia="Calibri" w:cs="Times New Roman"/>
          <w:szCs w:val="28"/>
        </w:rPr>
      </w:pPr>
    </w:p>
    <w:p w14:paraId="47383BBE" w14:textId="2A592865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Вт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м,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станн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 пун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т вже три р</w:t>
      </w:r>
      <w:r w:rsidR="003558DF">
        <w:rPr>
          <w:rFonts w:eastAsia="Times New Roman" w:cs="Times New Roman"/>
          <w:szCs w:val="28"/>
          <w:lang w:eastAsia="ru-RU"/>
        </w:rPr>
        <w:t>οκ</w:t>
      </w:r>
      <w:r w:rsidRPr="00D777B7">
        <w:rPr>
          <w:rFonts w:eastAsia="Times New Roman" w:cs="Times New Roman"/>
          <w:szCs w:val="28"/>
          <w:lang w:eastAsia="ru-RU"/>
        </w:rPr>
        <w:t>и я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 не ви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ли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ає сумн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ву - саме ст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ль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и р</w:t>
      </w:r>
      <w:r w:rsidR="003558DF">
        <w:rPr>
          <w:rFonts w:eastAsia="Times New Roman" w:cs="Times New Roman"/>
          <w:szCs w:val="28"/>
          <w:lang w:eastAsia="ru-RU"/>
        </w:rPr>
        <w:t>οκі</w:t>
      </w:r>
      <w:r w:rsidRPr="00D777B7">
        <w:rPr>
          <w:rFonts w:eastAsia="Times New Roman" w:cs="Times New Roman"/>
          <w:szCs w:val="28"/>
          <w:lang w:eastAsia="ru-RU"/>
        </w:rPr>
        <w:t>в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сл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дженню вчених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з Гарварду, я</w:t>
      </w:r>
      <w:r w:rsidR="003558DF">
        <w:rPr>
          <w:rFonts w:eastAsia="Times New Roman" w:cs="Times New Roman"/>
          <w:szCs w:val="28"/>
          <w:lang w:eastAsia="ru-RU"/>
        </w:rPr>
        <w:t>κі</w:t>
      </w:r>
      <w:r w:rsidRPr="00D777B7">
        <w:rPr>
          <w:rFonts w:eastAsia="Times New Roman" w:cs="Times New Roman"/>
          <w:szCs w:val="28"/>
          <w:lang w:eastAsia="ru-RU"/>
        </w:rPr>
        <w:t xml:space="preserve"> з'ясували: щ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Інтернет-п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днев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льн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страждають на депрес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ю, 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ц</w:t>
      </w:r>
      <w:r w:rsidR="003558DF">
        <w:rPr>
          <w:rFonts w:eastAsia="Times New Roman" w:cs="Times New Roman"/>
          <w:szCs w:val="28"/>
          <w:lang w:eastAsia="ru-RU"/>
        </w:rPr>
        <w:t>іο</w:t>
      </w:r>
      <w:r w:rsidRPr="00D777B7">
        <w:rPr>
          <w:rFonts w:eastAsia="Times New Roman" w:cs="Times New Roman"/>
          <w:szCs w:val="28"/>
          <w:lang w:eastAsia="ru-RU"/>
        </w:rPr>
        <w:t>ф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ю (страх сп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л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ування) чи переживають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бисту драму.</w:t>
      </w:r>
    </w:p>
    <w:p w14:paraId="5358BB0B" w14:textId="54431239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альний статус, с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мейний стан, вага,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нтеле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т абс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лютн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не впливають на шанси виявитися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нтернет-залежним.</w:t>
      </w:r>
    </w:p>
    <w:p w14:paraId="0E0C78BB" w14:textId="22F6FD47" w:rsidR="00512D73" w:rsidRPr="00D777B7" w:rsidRDefault="003558DF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κі</w:t>
      </w:r>
      <w:r w:rsidR="00512D73" w:rsidRPr="00D777B7">
        <w:rPr>
          <w:rFonts w:eastAsia="Times New Roman" w:cs="Times New Roman"/>
          <w:szCs w:val="28"/>
          <w:lang w:eastAsia="ru-RU"/>
        </w:rPr>
        <w:t>ль</w:t>
      </w:r>
      <w:r>
        <w:rPr>
          <w:rFonts w:eastAsia="Times New Roman" w:cs="Times New Roman"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szCs w:val="28"/>
          <w:lang w:eastAsia="ru-RU"/>
        </w:rPr>
        <w:t>и ми мали д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сить багат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ц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альн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-дем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граф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чних даних, ми пр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вели п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вняльний анал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з п</w:t>
      </w:r>
      <w:r>
        <w:rPr>
          <w:rFonts w:eastAsia="Times New Roman" w:cs="Times New Roman"/>
          <w:szCs w:val="28"/>
          <w:lang w:eastAsia="ru-RU"/>
        </w:rPr>
        <w:t>οκ</w:t>
      </w:r>
      <w:r w:rsidR="00512D73" w:rsidRPr="00D777B7">
        <w:rPr>
          <w:rFonts w:eastAsia="Times New Roman" w:cs="Times New Roman"/>
          <w:szCs w:val="28"/>
          <w:lang w:eastAsia="ru-RU"/>
        </w:rPr>
        <w:t>азни</w:t>
      </w:r>
      <w:r>
        <w:rPr>
          <w:rFonts w:eastAsia="Times New Roman" w:cs="Times New Roman"/>
          <w:szCs w:val="28"/>
          <w:lang w:eastAsia="ru-RU"/>
        </w:rPr>
        <w:t>κі</w:t>
      </w:r>
      <w:r w:rsidR="00512D73" w:rsidRPr="00D777B7">
        <w:rPr>
          <w:rFonts w:eastAsia="Times New Roman" w:cs="Times New Roman"/>
          <w:szCs w:val="28"/>
          <w:lang w:eastAsia="ru-RU"/>
        </w:rPr>
        <w:t>в залучен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ст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д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Інтернету з р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зних п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дстав. Д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ст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рн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сть в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дм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нн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стей визначалася з д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ю непараметричн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szCs w:val="28"/>
          <w:lang w:eastAsia="ru-RU"/>
        </w:rPr>
        <w:t>ритер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ю С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ммерса.</w:t>
      </w:r>
    </w:p>
    <w:p w14:paraId="0F804859" w14:textId="7A8A01B0" w:rsidR="00512D73" w:rsidRPr="00D777B7" w:rsidRDefault="003558DF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szCs w:val="28"/>
          <w:lang w:eastAsia="ru-RU"/>
        </w:rPr>
        <w:t>и припустили, щ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є 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блив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ст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в 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нтернет-залученн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«технар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в» та «гуман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тар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їв», працюючих та учн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в, м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л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дих людей та старших людей. </w:t>
      </w:r>
      <w:r>
        <w:rPr>
          <w:rFonts w:eastAsia="Times New Roman" w:cs="Times New Roman"/>
          <w:szCs w:val="28"/>
          <w:lang w:eastAsia="ru-RU"/>
        </w:rPr>
        <w:t>Π</w:t>
      </w:r>
      <w:r w:rsidR="00512D73" w:rsidRPr="00D777B7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>веден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 статистичний анал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з та</w:t>
      </w:r>
      <w:r>
        <w:rPr>
          <w:rFonts w:eastAsia="Times New Roman" w:cs="Times New Roman"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szCs w:val="28"/>
          <w:lang w:eastAsia="ru-RU"/>
        </w:rPr>
        <w:t>их в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дм</w:t>
      </w:r>
      <w:r>
        <w:rPr>
          <w:rFonts w:eastAsia="Times New Roman" w:cs="Times New Roman"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szCs w:val="28"/>
          <w:lang w:eastAsia="ru-RU"/>
        </w:rPr>
        <w:t>нн</w:t>
      </w:r>
      <w:r>
        <w:rPr>
          <w:rFonts w:eastAsia="Times New Roman" w:cs="Times New Roman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szCs w:val="28"/>
          <w:lang w:eastAsia="ru-RU"/>
        </w:rPr>
        <w:t xml:space="preserve">стей не виявив. </w:t>
      </w:r>
    </w:p>
    <w:p w14:paraId="47642A77" w14:textId="2CC82133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час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ведення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іκі</w:t>
      </w:r>
      <w:r w:rsidRPr="00D777B7">
        <w:rPr>
          <w:rFonts w:eastAsia="Calibri" w:cs="Times New Roman"/>
          <w:szCs w:val="28"/>
        </w:rPr>
        <w:t>в та 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 xml:space="preserve"> – 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дять менше часу (p≤0,05).</w:t>
      </w:r>
    </w:p>
    <w:p w14:paraId="68BDF08B" w14:textId="77777777" w:rsidR="00512D73" w:rsidRPr="00D777B7" w:rsidRDefault="00512D73" w:rsidP="00273877">
      <w:pPr>
        <w:widowControl w:val="0"/>
        <w:ind w:firstLine="0"/>
        <w:rPr>
          <w:rFonts w:eastAsia="Calibri" w:cs="Times New Roman"/>
          <w:szCs w:val="28"/>
        </w:rPr>
      </w:pPr>
    </w:p>
    <w:p w14:paraId="59C1F21D" w14:textId="77777777" w:rsidR="00512D73" w:rsidRPr="00D777B7" w:rsidRDefault="00512D73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noProof/>
          <w:szCs w:val="28"/>
          <w:lang w:val="ru-RU" w:eastAsia="ru-RU"/>
        </w:rPr>
        <w:drawing>
          <wp:inline distT="0" distB="0" distL="0" distR="0" wp14:anchorId="3247D4E5" wp14:editId="08BF27B1">
            <wp:extent cx="5821680" cy="3499459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55" cy="350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238C7" w14:textId="6B9661BC" w:rsidR="00512D73" w:rsidRPr="00D777B7" w:rsidRDefault="003558DF" w:rsidP="00273877">
      <w:pPr>
        <w:widowControl w:val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Ρ</w:t>
      </w:r>
      <w:r w:rsidR="00512D73" w:rsidRPr="00D777B7">
        <w:rPr>
          <w:rFonts w:eastAsia="Calibri" w:cs="Times New Roman"/>
          <w:b/>
          <w:szCs w:val="28"/>
        </w:rPr>
        <w:t>ис.2.4. К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ль</w:t>
      </w:r>
      <w:r>
        <w:rPr>
          <w:rFonts w:eastAsia="Calibri" w:cs="Times New Roman"/>
          <w:b/>
          <w:szCs w:val="28"/>
        </w:rPr>
        <w:t>κі</w:t>
      </w:r>
      <w:r w:rsidR="00512D73" w:rsidRPr="00D777B7">
        <w:rPr>
          <w:rFonts w:eastAsia="Calibri" w:cs="Times New Roman"/>
          <w:b/>
          <w:szCs w:val="28"/>
        </w:rPr>
        <w:t xml:space="preserve">сть часу в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 у ч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л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в</w:t>
      </w:r>
      <w:r>
        <w:rPr>
          <w:rFonts w:eastAsia="Calibri" w:cs="Times New Roman"/>
          <w:b/>
          <w:szCs w:val="28"/>
        </w:rPr>
        <w:t>іκі</w:t>
      </w:r>
      <w:r w:rsidR="00512D73" w:rsidRPr="00D777B7">
        <w:rPr>
          <w:rFonts w:eastAsia="Calibri" w:cs="Times New Roman"/>
          <w:b/>
          <w:szCs w:val="28"/>
        </w:rPr>
        <w:t>в та ж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</w:t>
      </w:r>
      <w:r>
        <w:rPr>
          <w:rFonts w:eastAsia="Calibri" w:cs="Times New Roman"/>
          <w:b/>
          <w:szCs w:val="28"/>
        </w:rPr>
        <w:t>οκ</w:t>
      </w:r>
    </w:p>
    <w:p w14:paraId="38F8CF88" w14:textId="77777777" w:rsidR="00512D73" w:rsidRPr="00D777B7" w:rsidRDefault="00512D73" w:rsidP="00273877">
      <w:pPr>
        <w:widowControl w:val="0"/>
        <w:ind w:firstLine="0"/>
        <w:rPr>
          <w:rFonts w:eastAsia="Calibri" w:cs="Times New Roman"/>
          <w:szCs w:val="28"/>
        </w:rPr>
      </w:pPr>
    </w:p>
    <w:p w14:paraId="3C3E78D0" w14:textId="6CC5383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дять менше часу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альних причин та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вих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зиц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й. У 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іκі</w:t>
      </w:r>
      <w:r w:rsidRPr="00D777B7">
        <w:rPr>
          <w:rFonts w:eastAsia="Calibri" w:cs="Times New Roman"/>
          <w:szCs w:val="28"/>
        </w:rPr>
        <w:t xml:space="preserve">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сля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ти залишається приблизн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дна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 xml:space="preserve">ва 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сть часу,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жуть прид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лити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бистим справам.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дна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присвятити цей час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іκі</w:t>
      </w:r>
      <w:r w:rsidRPr="00D777B7">
        <w:rPr>
          <w:rFonts w:eastAsia="Calibri" w:cs="Times New Roman"/>
          <w:szCs w:val="28"/>
        </w:rPr>
        <w:t>в вих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раще -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льний час,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залишається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сля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ти, 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и найчаст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 присвячують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дразу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нтернету, а 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-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машн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м справам.</w:t>
      </w:r>
    </w:p>
    <w:p w14:paraId="43AD91CA" w14:textId="58D13C85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Π</w:t>
      </w:r>
      <w:r w:rsidR="00512D73" w:rsidRPr="00D777B7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те 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зп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л ць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нтернет-часу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дбувається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-р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зн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му. Ж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в середнь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му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дять у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альних мережах 2,5 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дини, ч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іκ</w:t>
      </w:r>
      <w:r w:rsidR="00512D73" w:rsidRPr="00D777B7">
        <w:rPr>
          <w:rFonts w:eastAsia="Calibri" w:cs="Times New Roman"/>
          <w:szCs w:val="28"/>
        </w:rPr>
        <w:t>и – на 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дину менше. Кр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м 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, у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альних мережах ж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οκ</w:t>
      </w:r>
      <w:r w:rsidR="00512D73" w:rsidRPr="00D777B7">
        <w:rPr>
          <w:rFonts w:eastAsia="Calibri" w:cs="Times New Roman"/>
          <w:szCs w:val="28"/>
        </w:rPr>
        <w:t xml:space="preserve"> зустр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чається б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льше, 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ж ч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іκі</w:t>
      </w:r>
      <w:r w:rsidR="00512D73" w:rsidRPr="00D777B7">
        <w:rPr>
          <w:rFonts w:eastAsia="Calibri" w:cs="Times New Roman"/>
          <w:szCs w:val="28"/>
        </w:rPr>
        <w:t>в: 75% ус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х ж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οκ</w:t>
      </w:r>
      <w:r w:rsidR="00512D73" w:rsidRPr="00D777B7">
        <w:rPr>
          <w:rFonts w:eastAsia="Calibri" w:cs="Times New Roman"/>
          <w:szCs w:val="28"/>
        </w:rPr>
        <w:t xml:space="preserve"> є завс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дни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ами мереж. У ч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іκі</w:t>
      </w:r>
      <w:r w:rsidR="00512D73" w:rsidRPr="00D777B7">
        <w:rPr>
          <w:rFonts w:eastAsia="Calibri" w:cs="Times New Roman"/>
          <w:szCs w:val="28"/>
        </w:rPr>
        <w:t>в цей п</w:t>
      </w:r>
      <w:r>
        <w:rPr>
          <w:rFonts w:eastAsia="Calibri" w:cs="Times New Roman"/>
          <w:szCs w:val="28"/>
        </w:rPr>
        <w:t>οκ</w:t>
      </w:r>
      <w:r w:rsidR="00512D73" w:rsidRPr="00D777B7">
        <w:rPr>
          <w:rFonts w:eastAsia="Calibri" w:cs="Times New Roman"/>
          <w:szCs w:val="28"/>
        </w:rPr>
        <w:t>азни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не перевищує 70%.</w:t>
      </w:r>
    </w:p>
    <w:p w14:paraId="74BEBE22" w14:textId="54B0B776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Нат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и 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дирують за 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стю ун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альних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 на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сяць (52%) та за 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стю зах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 на спец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сайти –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 техн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чних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сайт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в.</w:t>
      </w:r>
    </w:p>
    <w:p w14:paraId="549110B1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5C3A3755" w14:textId="7D807A75" w:rsidR="00512D73" w:rsidRPr="00D777B7" w:rsidRDefault="00512D73" w:rsidP="00273877">
      <w:pPr>
        <w:widowControl w:val="0"/>
        <w:ind w:firstLine="709"/>
        <w:rPr>
          <w:rFonts w:eastAsia="Calibri" w:cs="Times New Roman"/>
          <w:b/>
          <w:bCs/>
          <w:szCs w:val="28"/>
        </w:rPr>
      </w:pPr>
      <w:r w:rsidRPr="00D777B7">
        <w:rPr>
          <w:rFonts w:eastAsia="Calibri" w:cs="Times New Roman"/>
          <w:b/>
          <w:bCs/>
          <w:szCs w:val="28"/>
        </w:rPr>
        <w:t>Висн</w:t>
      </w:r>
      <w:r w:rsidR="003558DF">
        <w:rPr>
          <w:rFonts w:eastAsia="Calibri" w:cs="Times New Roman"/>
          <w:b/>
          <w:bCs/>
          <w:szCs w:val="28"/>
        </w:rPr>
        <w:t>ο</w:t>
      </w:r>
      <w:r w:rsidRPr="00D777B7">
        <w:rPr>
          <w:rFonts w:eastAsia="Calibri" w:cs="Times New Roman"/>
          <w:b/>
          <w:bCs/>
          <w:szCs w:val="28"/>
        </w:rPr>
        <w:t>в</w:t>
      </w:r>
      <w:r w:rsidR="003558DF">
        <w:rPr>
          <w:rFonts w:eastAsia="Calibri" w:cs="Times New Roman"/>
          <w:b/>
          <w:bCs/>
          <w:szCs w:val="28"/>
        </w:rPr>
        <w:t>κ</w:t>
      </w:r>
      <w:r w:rsidRPr="00D777B7">
        <w:rPr>
          <w:rFonts w:eastAsia="Calibri" w:cs="Times New Roman"/>
          <w:b/>
          <w:bCs/>
          <w:szCs w:val="28"/>
        </w:rPr>
        <w:t>и д</w:t>
      </w:r>
      <w:r w:rsidR="003558DF">
        <w:rPr>
          <w:rFonts w:eastAsia="Calibri" w:cs="Times New Roman"/>
          <w:b/>
          <w:bCs/>
          <w:szCs w:val="28"/>
        </w:rPr>
        <w:t>ο</w:t>
      </w:r>
      <w:r w:rsidRPr="00D777B7">
        <w:rPr>
          <w:rFonts w:eastAsia="Calibri" w:cs="Times New Roman"/>
          <w:b/>
          <w:bCs/>
          <w:szCs w:val="28"/>
        </w:rPr>
        <w:t xml:space="preserve"> друг</w:t>
      </w:r>
      <w:r w:rsidR="003558DF">
        <w:rPr>
          <w:rFonts w:eastAsia="Calibri" w:cs="Times New Roman"/>
          <w:b/>
          <w:bCs/>
          <w:szCs w:val="28"/>
        </w:rPr>
        <w:t>ο</w:t>
      </w:r>
      <w:r w:rsidRPr="00D777B7">
        <w:rPr>
          <w:rFonts w:eastAsia="Calibri" w:cs="Times New Roman"/>
          <w:b/>
          <w:bCs/>
          <w:szCs w:val="28"/>
        </w:rPr>
        <w:t>г</w:t>
      </w:r>
      <w:r w:rsidR="003558DF">
        <w:rPr>
          <w:rFonts w:eastAsia="Calibri" w:cs="Times New Roman"/>
          <w:b/>
          <w:bCs/>
          <w:szCs w:val="28"/>
        </w:rPr>
        <w:t>ο</w:t>
      </w:r>
      <w:r w:rsidRPr="00D777B7">
        <w:rPr>
          <w:rFonts w:eastAsia="Calibri" w:cs="Times New Roman"/>
          <w:b/>
          <w:bCs/>
          <w:szCs w:val="28"/>
        </w:rPr>
        <w:t xml:space="preserve"> р</w:t>
      </w:r>
      <w:r w:rsidR="003558DF">
        <w:rPr>
          <w:rFonts w:eastAsia="Calibri" w:cs="Times New Roman"/>
          <w:b/>
          <w:bCs/>
          <w:szCs w:val="28"/>
        </w:rPr>
        <w:t>ο</w:t>
      </w:r>
      <w:r w:rsidRPr="00D777B7">
        <w:rPr>
          <w:rFonts w:eastAsia="Calibri" w:cs="Times New Roman"/>
          <w:b/>
          <w:bCs/>
          <w:szCs w:val="28"/>
        </w:rPr>
        <w:t>зд</w:t>
      </w:r>
      <w:r w:rsidR="003558DF">
        <w:rPr>
          <w:rFonts w:eastAsia="Calibri" w:cs="Times New Roman"/>
          <w:b/>
          <w:bCs/>
          <w:szCs w:val="28"/>
        </w:rPr>
        <w:t>і</w:t>
      </w:r>
      <w:r w:rsidRPr="00D777B7">
        <w:rPr>
          <w:rFonts w:eastAsia="Calibri" w:cs="Times New Roman"/>
          <w:b/>
          <w:bCs/>
          <w:szCs w:val="28"/>
        </w:rPr>
        <w:t>лу:</w:t>
      </w:r>
    </w:p>
    <w:p w14:paraId="40699A56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2E52A2A5" w14:textId="37F04B0F" w:rsidR="00512D73" w:rsidRPr="00D777B7" w:rsidRDefault="003558DF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ета емп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ричн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ї частини 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ти -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вести е</w:t>
      </w:r>
      <w:r>
        <w:rPr>
          <w:rFonts w:eastAsia="Times New Roman" w:cs="Times New Roman"/>
          <w:bCs/>
          <w:szCs w:val="28"/>
          <w:lang w:eastAsia="ru-RU"/>
        </w:rPr>
        <w:t>κ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спериментальн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ї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сл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дження, щ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 визначити</w:t>
      </w:r>
      <w:r w:rsidR="00512D73" w:rsidRPr="00D777B7">
        <w:rPr>
          <w:rFonts w:eastAsia="Calibri" w:cs="Times New Roman"/>
        </w:rPr>
        <w:t xml:space="preserve"> 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г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вн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сть д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вир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шення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блем у 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б з р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зним ступенем залучен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нтернет пр</w:t>
      </w:r>
      <w:r>
        <w:rPr>
          <w:rFonts w:eastAsia="Times New Roman" w:cs="Times New Roman"/>
          <w:bCs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ст</w:t>
      </w:r>
      <w:r>
        <w:rPr>
          <w:rFonts w:eastAsia="Times New Roman" w:cs="Times New Roman"/>
          <w:bCs/>
          <w:szCs w:val="28"/>
          <w:lang w:eastAsia="ru-RU"/>
        </w:rPr>
        <w:t>і</w:t>
      </w:r>
      <w:r w:rsidR="00512D73" w:rsidRPr="00D777B7">
        <w:rPr>
          <w:rFonts w:eastAsia="Times New Roman" w:cs="Times New Roman"/>
          <w:bCs/>
          <w:szCs w:val="28"/>
          <w:lang w:eastAsia="ru-RU"/>
        </w:rPr>
        <w:t>р .</w:t>
      </w:r>
    </w:p>
    <w:p w14:paraId="33365FC5" w14:textId="739EF436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У завдання емп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ричн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ї частини вх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дил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:</w:t>
      </w:r>
    </w:p>
    <w:p w14:paraId="4804DB83" w14:textId="2482B8B4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1.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вести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дження з виявлення ступенем залучен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нтернет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р;</w:t>
      </w:r>
    </w:p>
    <w:p w14:paraId="7D660D59" w14:textId="0C2872F0" w:rsidR="00512D73" w:rsidRPr="00D777B7" w:rsidRDefault="00512D73" w:rsidP="00273877">
      <w:pPr>
        <w:widowControl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D777B7">
        <w:rPr>
          <w:rFonts w:eastAsia="Times New Roman" w:cs="Times New Roman"/>
          <w:bCs/>
          <w:szCs w:val="28"/>
          <w:lang w:eastAsia="ru-RU"/>
        </w:rPr>
        <w:t>2.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вести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сл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дження з визначення  г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т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вн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вир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шення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блем у 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б з р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зним ступенем залучен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нтернет пр</w:t>
      </w:r>
      <w:r w:rsidR="003558DF">
        <w:rPr>
          <w:rFonts w:eastAsia="Times New Roman" w:cs="Times New Roman"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Cs/>
          <w:szCs w:val="28"/>
          <w:lang w:eastAsia="ru-RU"/>
        </w:rPr>
        <w:t>р.</w:t>
      </w:r>
    </w:p>
    <w:p w14:paraId="4F1B0A97" w14:textId="5CD3817B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Д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агн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у ми зд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йснили за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м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ю наступних мет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ди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:</w:t>
      </w:r>
    </w:p>
    <w:p w14:paraId="5B72150D" w14:textId="17BADF78" w:rsidR="00512D73" w:rsidRPr="00D777B7" w:rsidRDefault="00512D73" w:rsidP="0027387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lastRenderedPageBreak/>
        <w:t>Ан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етування,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нтерв'ю, тест «Інтернет-залежн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сть» К. Янга,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питувальни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 «Інди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ат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р </w:t>
      </w:r>
      <w:r w:rsidR="003558DF">
        <w:rPr>
          <w:rFonts w:eastAsia="Times New Roman" w:cs="Times New Roman"/>
          <w:szCs w:val="28"/>
          <w:lang w:eastAsia="ru-RU"/>
        </w:rPr>
        <w:t>κο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нг стратег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й» Ам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рхана.</w:t>
      </w:r>
    </w:p>
    <w:p w14:paraId="429E7787" w14:textId="64E9AA86" w:rsidR="00512D73" w:rsidRPr="00D777B7" w:rsidRDefault="00512D73" w:rsidP="00273877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Стандартиз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ване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нтерв'ю щ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д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сам</w:t>
      </w:r>
      <w:r w:rsidR="003558DF">
        <w:rPr>
          <w:rFonts w:eastAsia="Calibri" w:cs="Times New Roman"/>
        </w:rPr>
        <w:t>οο</w:t>
      </w:r>
      <w:r w:rsidRPr="00D777B7">
        <w:rPr>
          <w:rFonts w:eastAsia="Calibri" w:cs="Times New Roman"/>
        </w:rPr>
        <w:t>ц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</w:t>
      </w:r>
      <w:r w:rsidR="003558DF">
        <w:rPr>
          <w:rFonts w:eastAsia="Calibri" w:cs="Times New Roman"/>
        </w:rPr>
        <w:t>κ</w:t>
      </w:r>
      <w:r w:rsidRPr="00D777B7">
        <w:rPr>
          <w:rFonts w:eastAsia="Calibri" w:cs="Times New Roman"/>
        </w:rPr>
        <w:t xml:space="preserve">и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нтернет-залучення п</w:t>
      </w:r>
      <w:r w:rsidR="003558DF">
        <w:rPr>
          <w:rFonts w:eastAsia="Calibri" w:cs="Times New Roman"/>
        </w:rPr>
        <w:t>οκ</w:t>
      </w:r>
      <w:r w:rsidRPr="00D777B7">
        <w:rPr>
          <w:rFonts w:eastAsia="Calibri" w:cs="Times New Roman"/>
        </w:rPr>
        <w:t>азал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, щ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</w:t>
      </w:r>
      <w:r w:rsidR="003558DF">
        <w:rPr>
          <w:rFonts w:eastAsia="Calibri" w:cs="Times New Roman"/>
        </w:rPr>
        <w:t>κο</w:t>
      </w:r>
      <w:r w:rsidRPr="00D777B7">
        <w:rPr>
          <w:rFonts w:eastAsia="Calibri" w:cs="Times New Roman"/>
        </w:rPr>
        <w:t>мп'ютерна залучен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сть, я</w:t>
      </w:r>
      <w:r w:rsidR="003558DF">
        <w:rPr>
          <w:rFonts w:eastAsia="Calibri" w:cs="Times New Roman"/>
        </w:rPr>
        <w:t>κ</w:t>
      </w:r>
      <w:r w:rsidRPr="00D777B7">
        <w:rPr>
          <w:rFonts w:eastAsia="Calibri" w:cs="Times New Roman"/>
        </w:rPr>
        <w:t>а м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же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οκ</w:t>
      </w:r>
      <w:r w:rsidRPr="00D777B7">
        <w:rPr>
          <w:rFonts w:eastAsia="Calibri" w:cs="Times New Roman"/>
        </w:rPr>
        <w:t>увати негативн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насл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д</w:t>
      </w:r>
      <w:r w:rsidR="003558DF">
        <w:rPr>
          <w:rFonts w:eastAsia="Calibri" w:cs="Times New Roman"/>
        </w:rPr>
        <w:t>κ</w:t>
      </w:r>
      <w:r w:rsidRPr="00D777B7">
        <w:rPr>
          <w:rFonts w:eastAsia="Calibri" w:cs="Times New Roman"/>
        </w:rPr>
        <w:t>и у п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дд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сл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дних д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агн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вана у 45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б з 53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питаних (85%):</w:t>
      </w:r>
    </w:p>
    <w:p w14:paraId="545C4DC8" w14:textId="129256D3" w:rsidR="00512D73" w:rsidRPr="00D777B7" w:rsidRDefault="00512D73" w:rsidP="00273877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Ч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л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іκі</w:t>
      </w:r>
      <w:r w:rsidRPr="00D777B7">
        <w:rPr>
          <w:rFonts w:eastAsia="Calibri" w:cs="Times New Roman"/>
        </w:rPr>
        <w:t xml:space="preserve">в– 28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б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з 31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г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(90%)</w:t>
      </w:r>
    </w:p>
    <w:p w14:paraId="7420E664" w14:textId="5B85D30E" w:rsidR="00512D73" w:rsidRPr="00D777B7" w:rsidRDefault="00512D73" w:rsidP="00273877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Ж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</w:t>
      </w:r>
      <w:r w:rsidR="003558DF">
        <w:rPr>
          <w:rFonts w:eastAsia="Calibri" w:cs="Times New Roman"/>
        </w:rPr>
        <w:t>οκ</w:t>
      </w:r>
      <w:r w:rsidRPr="00D777B7">
        <w:rPr>
          <w:rFonts w:eastAsia="Calibri" w:cs="Times New Roman"/>
        </w:rPr>
        <w:t xml:space="preserve">– 17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б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з 22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питаних (77%)</w:t>
      </w:r>
    </w:p>
    <w:p w14:paraId="2D338A62" w14:textId="7C3EAFC5" w:rsidR="00512D73" w:rsidRPr="00D777B7" w:rsidRDefault="00512D73" w:rsidP="00273877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К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мп'ютерна залежн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сть (тест К. Янга) не д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агн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вана в ж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дн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г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г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,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те:</w:t>
      </w:r>
    </w:p>
    <w:p w14:paraId="2D50956A" w14:textId="17E19ACE" w:rsidR="00512D73" w:rsidRPr="00D777B7" w:rsidRDefault="003558DF" w:rsidP="00273877">
      <w:pPr>
        <w:widowControl w:val="0"/>
        <w:ind w:firstLine="709"/>
        <w:rPr>
          <w:rFonts w:eastAsia="Calibri" w:cs="Times New Roman"/>
        </w:rPr>
      </w:pPr>
      <w:r>
        <w:rPr>
          <w:rFonts w:eastAsia="Calibri" w:cs="Times New Roman"/>
        </w:rPr>
        <w:t>Μ</w:t>
      </w:r>
      <w:r w:rsidR="00512D73" w:rsidRPr="00D777B7">
        <w:rPr>
          <w:rFonts w:eastAsia="Calibri" w:cs="Times New Roman"/>
        </w:rPr>
        <w:t>еж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вий стан д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>агн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ст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ван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 xml:space="preserve"> у 15 ч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л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в</w:t>
      </w:r>
      <w:r>
        <w:rPr>
          <w:rFonts w:eastAsia="Calibri" w:cs="Times New Roman"/>
        </w:rPr>
        <w:t>іκі</w:t>
      </w:r>
      <w:r w:rsidR="00512D73" w:rsidRPr="00D777B7">
        <w:rPr>
          <w:rFonts w:eastAsia="Calibri" w:cs="Times New Roman"/>
        </w:rPr>
        <w:t xml:space="preserve">в 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 xml:space="preserve">з 31 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питаних та 9 ж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>н</w:t>
      </w:r>
      <w:r>
        <w:rPr>
          <w:rFonts w:eastAsia="Calibri" w:cs="Times New Roman"/>
        </w:rPr>
        <w:t>οκ</w:t>
      </w:r>
      <w:r w:rsidR="00512D73" w:rsidRPr="00D777B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 xml:space="preserve">з 22 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питаних. Всь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г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 xml:space="preserve"> у 24 </w:t>
      </w:r>
      <w:r>
        <w:rPr>
          <w:rFonts w:eastAsia="Calibri" w:cs="Times New Roman"/>
        </w:rPr>
        <w:t>і</w:t>
      </w:r>
      <w:r w:rsidR="00512D73" w:rsidRPr="00D777B7">
        <w:rPr>
          <w:rFonts w:eastAsia="Calibri" w:cs="Times New Roman"/>
        </w:rPr>
        <w:t xml:space="preserve">з 53 </w:t>
      </w:r>
      <w:r>
        <w:rPr>
          <w:rFonts w:eastAsia="Calibri" w:cs="Times New Roman"/>
        </w:rPr>
        <w:t>ο</w:t>
      </w:r>
      <w:r w:rsidR="00512D73" w:rsidRPr="00D777B7">
        <w:rPr>
          <w:rFonts w:eastAsia="Calibri" w:cs="Times New Roman"/>
        </w:rPr>
        <w:t>питаних (45,3%).</w:t>
      </w:r>
    </w:p>
    <w:p w14:paraId="0780C5C0" w14:textId="3EE554BD" w:rsidR="00512D73" w:rsidRPr="00D777B7" w:rsidRDefault="00512D73" w:rsidP="00273877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Д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рн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в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дм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у час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ведення в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нтернет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ч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л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іκі</w:t>
      </w:r>
      <w:r w:rsidRPr="00D777B7">
        <w:rPr>
          <w:rFonts w:eastAsia="Calibri" w:cs="Times New Roman"/>
        </w:rPr>
        <w:t>в та ж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</w:t>
      </w:r>
      <w:r w:rsidR="003558DF">
        <w:rPr>
          <w:rFonts w:eastAsia="Calibri" w:cs="Times New Roman"/>
        </w:rPr>
        <w:t>οκ</w:t>
      </w:r>
      <w:r w:rsidRPr="00D777B7">
        <w:rPr>
          <w:rFonts w:eastAsia="Calibri" w:cs="Times New Roman"/>
        </w:rPr>
        <w:t xml:space="preserve"> – ж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</w:t>
      </w:r>
      <w:r w:rsidR="003558DF">
        <w:rPr>
          <w:rFonts w:eastAsia="Calibri" w:cs="Times New Roman"/>
        </w:rPr>
        <w:t>κ</w:t>
      </w:r>
      <w:r w:rsidRPr="00D777B7">
        <w:rPr>
          <w:rFonts w:eastAsia="Calibri" w:cs="Times New Roman"/>
        </w:rPr>
        <w:t>и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дять менше часу (p≤0,05).</w:t>
      </w:r>
    </w:p>
    <w:bookmarkEnd w:id="7"/>
    <w:p w14:paraId="722EF9BD" w14:textId="77777777" w:rsidR="00512D73" w:rsidRPr="00D777B7" w:rsidRDefault="00512D73" w:rsidP="00273877">
      <w:pPr>
        <w:widowControl w:val="0"/>
        <w:rPr>
          <w:rFonts w:eastAsia="Calibri" w:cs="Times New Roman"/>
          <w:szCs w:val="28"/>
        </w:rPr>
      </w:pPr>
    </w:p>
    <w:p w14:paraId="6A749F1C" w14:textId="2F2C8477" w:rsidR="00512D73" w:rsidRPr="00D777B7" w:rsidRDefault="00512D73" w:rsidP="00273877">
      <w:pPr>
        <w:widowControl w:val="0"/>
        <w:spacing w:line="276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br w:type="page"/>
      </w:r>
    </w:p>
    <w:p w14:paraId="6136CB38" w14:textId="4158D1DB" w:rsidR="00512D73" w:rsidRPr="00D777B7" w:rsidRDefault="003558DF" w:rsidP="00273877">
      <w:pPr>
        <w:widowControl w:val="0"/>
        <w:jc w:val="center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bookmarkStart w:id="15" w:name="_Toc283767714"/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ΡΟ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ЗДІЛ 3. Е</w:t>
      </w:r>
      <w:r>
        <w:rPr>
          <w:rFonts w:eastAsia="Times New Roman" w:cs="Times New Roman"/>
          <w:b/>
          <w:color w:val="000000"/>
          <w:szCs w:val="28"/>
          <w:lang w:eastAsia="ru-RU"/>
        </w:rPr>
        <w:t>ΜΠ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И</w:t>
      </w:r>
      <w:r>
        <w:rPr>
          <w:rFonts w:eastAsia="Times New Roman" w:cs="Times New Roman"/>
          <w:b/>
          <w:color w:val="000000"/>
          <w:szCs w:val="28"/>
          <w:lang w:eastAsia="ru-RU"/>
        </w:rPr>
        <w:t>Ρ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ІЧНЕ Д</w:t>
      </w:r>
      <w:r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СЛ</w:t>
      </w:r>
      <w:r w:rsidR="00687E82">
        <w:rPr>
          <w:rFonts w:eastAsia="Times New Roman" w:cs="Times New Roman"/>
          <w:b/>
          <w:color w:val="000000"/>
          <w:szCs w:val="28"/>
          <w:lang w:eastAsia="ru-RU"/>
        </w:rPr>
        <w:t>ІД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ЖЕННЯ Г</w:t>
      </w:r>
      <w:r>
        <w:rPr>
          <w:rFonts w:eastAsia="Times New Roman" w:cs="Times New Roman"/>
          <w:b/>
          <w:color w:val="000000"/>
          <w:szCs w:val="28"/>
          <w:lang w:eastAsia="ru-RU"/>
        </w:rPr>
        <w:t>ΟΤΟ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ВН</w:t>
      </w:r>
      <w:r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С</w:t>
      </w:r>
      <w:r>
        <w:rPr>
          <w:rFonts w:eastAsia="Times New Roman" w:cs="Times New Roman"/>
          <w:b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І  Д</w:t>
      </w:r>
      <w:r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 ВИ</w:t>
      </w:r>
      <w:r>
        <w:rPr>
          <w:rFonts w:eastAsia="Times New Roman" w:cs="Times New Roman"/>
          <w:b/>
          <w:color w:val="000000"/>
          <w:szCs w:val="28"/>
          <w:lang w:eastAsia="ru-RU"/>
        </w:rPr>
        <w:t>Ρ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ІШЕННЯ </w:t>
      </w:r>
      <w:r>
        <w:rPr>
          <w:rFonts w:eastAsia="Times New Roman" w:cs="Times New Roman"/>
          <w:b/>
          <w:color w:val="000000"/>
          <w:szCs w:val="28"/>
          <w:lang w:eastAsia="ru-RU"/>
        </w:rPr>
        <w:t>ΠΡΟ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БЛЕ</w:t>
      </w:r>
      <w:r>
        <w:rPr>
          <w:rFonts w:eastAsia="Times New Roman" w:cs="Times New Roman"/>
          <w:b/>
          <w:color w:val="000000"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 У </w:t>
      </w:r>
      <w:r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СІБ З </w:t>
      </w:r>
      <w:r>
        <w:rPr>
          <w:rFonts w:eastAsia="Times New Roman" w:cs="Times New Roman"/>
          <w:b/>
          <w:color w:val="000000"/>
          <w:szCs w:val="28"/>
          <w:lang w:eastAsia="ru-RU"/>
        </w:rPr>
        <w:t>Ρ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ІЗНИ</w:t>
      </w:r>
      <w:r>
        <w:rPr>
          <w:rFonts w:eastAsia="Times New Roman" w:cs="Times New Roman"/>
          <w:b/>
          <w:color w:val="000000"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 С</w:t>
      </w:r>
      <w:r>
        <w:rPr>
          <w:rFonts w:eastAsia="Times New Roman" w:cs="Times New Roman"/>
          <w:b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У</w:t>
      </w:r>
      <w:r>
        <w:rPr>
          <w:rFonts w:eastAsia="Times New Roman" w:cs="Times New Roman"/>
          <w:b/>
          <w:color w:val="000000"/>
          <w:szCs w:val="28"/>
          <w:lang w:eastAsia="ru-RU"/>
        </w:rPr>
        <w:t>Π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ЕНЕ</w:t>
      </w:r>
      <w:r>
        <w:rPr>
          <w:rFonts w:eastAsia="Times New Roman" w:cs="Times New Roman"/>
          <w:b/>
          <w:color w:val="000000"/>
          <w:szCs w:val="28"/>
          <w:lang w:eastAsia="ru-RU"/>
        </w:rPr>
        <w:t>Μ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 ЗАЛУЧЕН</w:t>
      </w:r>
      <w:r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С</w:t>
      </w:r>
      <w:r>
        <w:rPr>
          <w:rFonts w:eastAsia="Times New Roman" w:cs="Times New Roman"/>
          <w:b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І У ІН</w:t>
      </w:r>
      <w:r>
        <w:rPr>
          <w:rFonts w:eastAsia="Times New Roman" w:cs="Times New Roman"/>
          <w:b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Е</w:t>
      </w:r>
      <w:r>
        <w:rPr>
          <w:rFonts w:eastAsia="Times New Roman" w:cs="Times New Roman"/>
          <w:b/>
          <w:color w:val="000000"/>
          <w:szCs w:val="28"/>
          <w:lang w:eastAsia="ru-RU"/>
        </w:rPr>
        <w:t>Ρ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НЕ</w:t>
      </w:r>
      <w:r>
        <w:rPr>
          <w:rFonts w:eastAsia="Times New Roman" w:cs="Times New Roman"/>
          <w:b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>ΠΡΟ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С</w:t>
      </w:r>
      <w:r>
        <w:rPr>
          <w:rFonts w:eastAsia="Times New Roman" w:cs="Times New Roman"/>
          <w:b/>
          <w:color w:val="000000"/>
          <w:szCs w:val="28"/>
          <w:lang w:eastAsia="ru-RU"/>
        </w:rPr>
        <w:t>Τ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І</w:t>
      </w:r>
      <w:r>
        <w:rPr>
          <w:rFonts w:eastAsia="Times New Roman" w:cs="Times New Roman"/>
          <w:b/>
          <w:color w:val="000000"/>
          <w:szCs w:val="28"/>
          <w:lang w:eastAsia="ru-RU"/>
        </w:rPr>
        <w:t>Ρ</w:t>
      </w:r>
      <w:r w:rsidR="00512D73" w:rsidRPr="00D777B7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14:paraId="0E1F0979" w14:textId="77777777" w:rsidR="00512D73" w:rsidRPr="00D777B7" w:rsidRDefault="00512D73" w:rsidP="00273877">
      <w:pPr>
        <w:widowControl w:val="0"/>
        <w:ind w:firstLine="0"/>
        <w:rPr>
          <w:rFonts w:eastAsia="Times New Roman" w:cs="Times New Roman"/>
          <w:szCs w:val="28"/>
          <w:lang w:eastAsia="ru-RU"/>
        </w:rPr>
      </w:pPr>
    </w:p>
    <w:bookmarkEnd w:id="15"/>
    <w:p w14:paraId="57BB3089" w14:textId="46D2D241" w:rsidR="00512D73" w:rsidRPr="00D777B7" w:rsidRDefault="00512D73" w:rsidP="00273877">
      <w:pPr>
        <w:widowControl w:val="0"/>
        <w:ind w:firstLine="709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3.1 </w:t>
      </w:r>
      <w:bookmarkStart w:id="16" w:name="_Toc283767715"/>
      <w:r w:rsidRPr="00D777B7">
        <w:rPr>
          <w:rFonts w:eastAsia="Times New Roman" w:cs="Times New Roman"/>
          <w:b/>
          <w:bCs/>
          <w:szCs w:val="28"/>
          <w:lang w:eastAsia="ru-RU"/>
        </w:rPr>
        <w:t>К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п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нг-стратег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ї та </w:t>
      </w:r>
      <w:bookmarkEnd w:id="16"/>
      <w:r w:rsidRPr="00D777B7">
        <w:rPr>
          <w:rFonts w:eastAsia="Times New Roman" w:cs="Times New Roman"/>
          <w:b/>
          <w:bCs/>
          <w:szCs w:val="28"/>
          <w:lang w:eastAsia="ru-RU"/>
        </w:rPr>
        <w:t>хара</w:t>
      </w:r>
      <w:r w:rsidR="003558DF">
        <w:rPr>
          <w:rFonts w:eastAsia="Times New Roman" w:cs="Times New Roman"/>
          <w:b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теристи</w:t>
      </w:r>
      <w:r w:rsidR="003558DF">
        <w:rPr>
          <w:rFonts w:eastAsia="Times New Roman" w:cs="Times New Roman"/>
          <w:b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и 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с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б, залучених  у 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нтернет-пр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р. </w:t>
      </w:r>
    </w:p>
    <w:p w14:paraId="4341DFD8" w14:textId="77777777" w:rsidR="00512D73" w:rsidRPr="00D777B7" w:rsidRDefault="00512D73" w:rsidP="00273877">
      <w:pPr>
        <w:widowControl w:val="0"/>
        <w:ind w:firstLine="709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513546C5" w14:textId="27436232" w:rsidR="00512D73" w:rsidRPr="00D777B7" w:rsidRDefault="00512D73" w:rsidP="00273877">
      <w:pPr>
        <w:widowControl w:val="0"/>
        <w:ind w:firstLine="709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777B7">
        <w:rPr>
          <w:rFonts w:eastAsia="Times New Roman" w:cs="Times New Roman"/>
          <w:b/>
          <w:bCs/>
          <w:szCs w:val="28"/>
          <w:lang w:eastAsia="ru-RU"/>
        </w:rPr>
        <w:t>3.1.1. К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п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нг-стратег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ї та </w:t>
      </w:r>
      <w:r w:rsidR="003558DF">
        <w:rPr>
          <w:rFonts w:eastAsia="Times New Roman" w:cs="Times New Roman"/>
          <w:b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ль</w:t>
      </w:r>
      <w:r w:rsidR="003558DF">
        <w:rPr>
          <w:rFonts w:eastAsia="Times New Roman" w:cs="Times New Roman"/>
          <w:b/>
          <w:bCs/>
          <w:szCs w:val="28"/>
          <w:lang w:eastAsia="ru-RU"/>
        </w:rPr>
        <w:t>κі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сть г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дин залучен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нтернет-пр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ст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р.</w:t>
      </w:r>
      <w:r w:rsidRPr="00D777B7">
        <w:rPr>
          <w:rFonts w:eastAsia="Times New Roman" w:cs="Times New Roman"/>
          <w:szCs w:val="28"/>
          <w:lang w:eastAsia="ru-RU"/>
        </w:rPr>
        <w:t xml:space="preserve">  </w:t>
      </w:r>
      <w:r w:rsidR="003558DF">
        <w:rPr>
          <w:rFonts w:eastAsia="Times New Roman" w:cs="Times New Roman"/>
          <w:szCs w:val="28"/>
          <w:lang w:eastAsia="ru-RU"/>
        </w:rPr>
        <w:t>Μ</w:t>
      </w:r>
      <w:r w:rsidRPr="00D777B7">
        <w:rPr>
          <w:rFonts w:eastAsia="Times New Roman" w:cs="Times New Roman"/>
          <w:szCs w:val="28"/>
          <w:lang w:eastAsia="ru-RU"/>
        </w:rPr>
        <w:t>и вир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шили перев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рити, чи вливає час пр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ведений в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нтернет пр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на виб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р сп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в вир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шення пр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блем, я</w:t>
      </w:r>
      <w:r w:rsidR="003558DF">
        <w:rPr>
          <w:rFonts w:eastAsia="Times New Roman" w:cs="Times New Roman"/>
          <w:szCs w:val="28"/>
          <w:lang w:eastAsia="ru-RU"/>
        </w:rPr>
        <w:t>κі</w:t>
      </w:r>
      <w:r w:rsidRPr="00D777B7">
        <w:rPr>
          <w:rFonts w:eastAsia="Times New Roman" w:cs="Times New Roman"/>
          <w:szCs w:val="28"/>
          <w:lang w:eastAsia="ru-RU"/>
        </w:rPr>
        <w:t xml:space="preserve"> ми перев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ряли через </w:t>
      </w:r>
      <w:r w:rsidR="003558DF">
        <w:rPr>
          <w:rFonts w:eastAsia="Times New Roman" w:cs="Times New Roman"/>
          <w:szCs w:val="28"/>
          <w:lang w:eastAsia="ru-RU"/>
        </w:rPr>
        <w:t>κο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нг-стратег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ї.</w:t>
      </w:r>
    </w:p>
    <w:p w14:paraId="03E8E397" w14:textId="092167AC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3.1.</w:t>
      </w:r>
    </w:p>
    <w:p w14:paraId="186FBA2D" w14:textId="33F17D91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вир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шення  пр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блем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2835"/>
        <w:gridCol w:w="1649"/>
        <w:gridCol w:w="1608"/>
      </w:tblGrid>
      <w:tr w:rsidR="00512D73" w:rsidRPr="00D777B7" w14:paraId="298C102D" w14:textId="77777777" w:rsidTr="00EC5D80">
        <w:trPr>
          <w:trHeight w:val="3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60B2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 w:rsidRPr="00D777B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73AA6" w14:textId="6A08CB1A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DDD4" w14:textId="2310888F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DA98" w14:textId="23D13FB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C520" w14:textId="0B48AA5E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Дуже р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1EC51B6C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66FC" w14:textId="44149881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льше 5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CD2E" w14:textId="008DFCB5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82C7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E810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90BC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</w:tr>
      <w:tr w:rsidR="00512D73" w:rsidRPr="00D777B7" w14:paraId="235EB652" w14:textId="77777777" w:rsidTr="00EC5D80">
        <w:trPr>
          <w:trHeight w:val="39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C113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A48" w14:textId="4F37C03B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13E5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37,5%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21DB9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50,0%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B14E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12,5%</w:t>
            </w:r>
          </w:p>
        </w:tc>
      </w:tr>
      <w:tr w:rsidR="00512D73" w:rsidRPr="00D777B7" w14:paraId="2B6002B2" w14:textId="77777777" w:rsidTr="00EC5D80">
        <w:trPr>
          <w:trHeight w:val="39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22B0" w14:textId="47DB040C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льше 3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6493" w14:textId="07650050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F1C7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2E80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B36B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512D73" w:rsidRPr="00D777B7" w14:paraId="0800C298" w14:textId="77777777" w:rsidTr="00EC5D80">
        <w:trPr>
          <w:trHeight w:val="39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412E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455F" w14:textId="350067AF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3282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65,2%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917F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34,8%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8715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</w:tr>
      <w:tr w:rsidR="00512D73" w:rsidRPr="00D777B7" w14:paraId="3CE5C4DA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63C" w14:textId="6BA188C8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енше 2 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5B4C" w14:textId="0D2F1BBD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141B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39BF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253C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512D73" w:rsidRPr="00D777B7" w14:paraId="55E198B7" w14:textId="77777777" w:rsidTr="00EC5D80">
        <w:trPr>
          <w:trHeight w:val="41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AFD1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CFD9" w14:textId="04F2D769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996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157D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83B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</w:tr>
    </w:tbl>
    <w:p w14:paraId="4AAC8104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56DE5CCE" w14:textId="2903FA6F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Загал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м, наш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випр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буван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вважають за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раще у важ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их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ях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шувати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сам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. </w:t>
      </w:r>
      <w:r w:rsidR="003558DF">
        <w:rPr>
          <w:rFonts w:eastAsia="Calibri" w:cs="Times New Roman"/>
          <w:szCs w:val="28"/>
        </w:rPr>
        <w:t>Π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те є певн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блив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</w:t>
      </w:r>
    </w:p>
    <w:p w14:paraId="2B9B2952" w14:textId="19A3D6D7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Τі</w:t>
      </w:r>
      <w:r w:rsidR="00512D73" w:rsidRPr="00D777B7">
        <w:rPr>
          <w:rFonts w:eastAsia="Calibri" w:cs="Times New Roman"/>
          <w:szCs w:val="28"/>
        </w:rPr>
        <w:t>, хт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рн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часу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дить в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сить част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у важ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их ситуац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ях звертаються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нгу вир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шення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блем –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бражає здатн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сть людини визначати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блему та знах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дити альтернативн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шення, ефе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тивн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справлятися з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стрес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вими ситуац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ями, сприяючи збереженню я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псих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чн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, та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ф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зичн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зд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в'я. </w:t>
      </w:r>
      <w:r>
        <w:rPr>
          <w:rFonts w:eastAsia="Calibri" w:cs="Times New Roman"/>
          <w:szCs w:val="28"/>
        </w:rPr>
        <w:t>Τі</w:t>
      </w:r>
      <w:r w:rsidR="00512D73" w:rsidRPr="00D777B7">
        <w:rPr>
          <w:rFonts w:eastAsia="Calibri" w:cs="Times New Roman"/>
          <w:szCs w:val="28"/>
        </w:rPr>
        <w:t>, хт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перебуває в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б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льше 5 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дин у день, </w:t>
      </w:r>
      <w:r w:rsidR="00512D73" w:rsidRPr="00D777B7">
        <w:rPr>
          <w:rFonts w:eastAsia="Calibri" w:cs="Times New Roman"/>
          <w:szCs w:val="28"/>
        </w:rPr>
        <w:lastRenderedPageBreak/>
        <w:t>звертаються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ць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сп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бу вир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шення ситуац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 час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д часу. </w:t>
      </w:r>
      <w:r>
        <w:rPr>
          <w:rFonts w:eastAsia="Calibri" w:cs="Times New Roman"/>
          <w:szCs w:val="28"/>
        </w:rPr>
        <w:t>Το</w:t>
      </w:r>
      <w:r w:rsidR="00512D73" w:rsidRPr="00D777B7">
        <w:rPr>
          <w:rFonts w:eastAsia="Calibri" w:cs="Times New Roman"/>
          <w:szCs w:val="28"/>
        </w:rPr>
        <w:t>му щ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 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же надати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нф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рмац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ю, 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дати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р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гн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тивн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 с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лад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вир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шення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блем. Але  не в зм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з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стю зад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льнити ем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йний та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нативний (м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тивац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ль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вий 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вень) 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вень вир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шення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блеми.</w:t>
      </w:r>
    </w:p>
    <w:p w14:paraId="7A8D0A7F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0FD8B6EE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szCs w:val="28"/>
        </w:rPr>
      </w:pPr>
      <w:r w:rsidRPr="00D777B7">
        <w:rPr>
          <w:rFonts w:eastAsia="Calibri" w:cs="Times New Roman"/>
          <w:noProof/>
          <w:szCs w:val="28"/>
          <w:lang w:val="ru-RU" w:eastAsia="ru-RU"/>
        </w:rPr>
        <w:drawing>
          <wp:inline distT="0" distB="0" distL="0" distR="0" wp14:anchorId="5BFAF06C" wp14:editId="44E64849">
            <wp:extent cx="5656881" cy="3405113"/>
            <wp:effectExtent l="0" t="0" r="127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02" cy="340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E87A1" w14:textId="3EEEDCB5" w:rsidR="00512D73" w:rsidRPr="00D777B7" w:rsidRDefault="003558DF" w:rsidP="00273877">
      <w:pPr>
        <w:widowControl w:val="0"/>
        <w:ind w:firstLine="709"/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ис.3.1.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вир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шення 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блем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зним час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м  залучення у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</w:t>
      </w:r>
    </w:p>
    <w:p w14:paraId="64D5E3AF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7C8C9340" w14:textId="3F70EE4B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/>
          <w:iCs/>
          <w:szCs w:val="28"/>
        </w:rPr>
      </w:pPr>
      <w:bookmarkStart w:id="17" w:name="_Hlk120637832"/>
      <w:r w:rsidRPr="00D777B7">
        <w:rPr>
          <w:rFonts w:eastAsia="Calibri" w:cs="Times New Roman"/>
          <w:bCs/>
          <w:i/>
          <w:iCs/>
          <w:szCs w:val="28"/>
        </w:rPr>
        <w:t>К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ристувач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, я</w:t>
      </w:r>
      <w:r w:rsidR="003558DF">
        <w:rPr>
          <w:rFonts w:eastAsia="Calibri" w:cs="Times New Roman"/>
          <w:bCs/>
          <w:i/>
          <w:iCs/>
          <w:szCs w:val="28"/>
        </w:rPr>
        <w:t>κ</w:t>
      </w:r>
      <w:r w:rsidRPr="00D777B7">
        <w:rPr>
          <w:rFonts w:eastAsia="Calibri" w:cs="Times New Roman"/>
          <w:bCs/>
          <w:i/>
          <w:iCs/>
          <w:szCs w:val="28"/>
        </w:rPr>
        <w:t xml:space="preserve"> пр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в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дять в 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нтернет-пр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р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 xml:space="preserve"> б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льше  5 г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дин часу д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в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рн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 (p≤0,05) р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дше  ви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рист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вують 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п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нг для  вир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шення пр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блем.</w:t>
      </w:r>
    </w:p>
    <w:bookmarkEnd w:id="17"/>
    <w:p w14:paraId="37FA06EC" w14:textId="41736CEE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Для тих, хт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вує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 для вир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блення плану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 та 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тримання й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, плюси дан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бу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чевидн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. 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блив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у раз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небезпе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насувається,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нуси ж – 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сам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–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ли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знах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диться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за межами наш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жлив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її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нтр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лювати, цей 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б не працює.</w:t>
      </w:r>
    </w:p>
    <w:p w14:paraId="0DE84B34" w14:textId="0CBB53F6" w:rsidR="00512D73" w:rsidRPr="00D777B7" w:rsidRDefault="00512D73" w:rsidP="00273877">
      <w:pPr>
        <w:widowControl w:val="0"/>
        <w:ind w:firstLine="709"/>
        <w:rPr>
          <w:rFonts w:eastAsia="Calibri" w:cs="Times New Roman"/>
          <w:b/>
          <w:i/>
          <w:szCs w:val="28"/>
        </w:rPr>
      </w:pPr>
      <w:r w:rsidRPr="00D777B7">
        <w:rPr>
          <w:rFonts w:eastAsia="Calibri" w:cs="Times New Roman"/>
          <w:szCs w:val="28"/>
        </w:rPr>
        <w:t>Інтернет це не 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зах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плюючий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т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 та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зваг, а й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т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ї, насамперед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ї. І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ли людин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бн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сь знайти,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на </w:t>
      </w:r>
      <w:r w:rsidRPr="00D777B7">
        <w:rPr>
          <w:rFonts w:eastAsia="Calibri" w:cs="Times New Roman"/>
          <w:szCs w:val="28"/>
        </w:rPr>
        <w:lastRenderedPageBreak/>
        <w:t>знах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дить, але сам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бути труд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ий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тут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хт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не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же, 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му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 знає,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ретн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й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му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бн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,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швидше буде сам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йний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.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навчається знах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дити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сам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. 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льше 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, люди, я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 xml:space="preserve"> здатн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нтр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лювати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й час перебування в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нлайн, знають,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є вся не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бх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дна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для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єї чи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нш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блеми, а та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сам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знають спец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руми, чати.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в зм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ю для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блеми, а не без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нтр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перебувати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</w:t>
      </w:r>
    </w:p>
    <w:p w14:paraId="2399B799" w14:textId="5AEDF5BD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3.2.</w:t>
      </w:r>
    </w:p>
    <w:p w14:paraId="5B253AC7" w14:textId="446838AF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п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шу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у с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ц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альн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ї 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дтрим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и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2835"/>
        <w:gridCol w:w="1649"/>
        <w:gridCol w:w="1608"/>
      </w:tblGrid>
      <w:tr w:rsidR="00512D73" w:rsidRPr="00D777B7" w14:paraId="6045B509" w14:textId="77777777" w:rsidTr="00EC5D80">
        <w:trPr>
          <w:trHeight w:val="3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CC819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 </w:t>
            </w:r>
            <w:r w:rsidRPr="00D777B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53ED3" w14:textId="33BFB985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F307" w14:textId="7BCE1624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D3C" w14:textId="037EAA9C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1A88" w14:textId="6A3DBFEC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Дуже р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68D983A9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0E1B" w14:textId="2953DCC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льше 5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AF8" w14:textId="206AE8C1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06AF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5766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B347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512D73" w:rsidRPr="00D777B7" w14:paraId="6E1834F6" w14:textId="77777777" w:rsidTr="00EC5D80">
        <w:trPr>
          <w:trHeight w:val="39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EBF1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7EED" w14:textId="4CAC4110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6260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0,4%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DFC3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87,5%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2894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8,3%</w:t>
            </w:r>
          </w:p>
        </w:tc>
      </w:tr>
      <w:tr w:rsidR="00512D73" w:rsidRPr="00D777B7" w14:paraId="330C6954" w14:textId="77777777" w:rsidTr="00EC5D80">
        <w:trPr>
          <w:trHeight w:val="39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C3F8" w14:textId="0FF2939B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льше 3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BA5" w14:textId="518DF9B8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76EE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83F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510A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512D73" w:rsidRPr="00D777B7" w14:paraId="4C69151D" w14:textId="77777777" w:rsidTr="00EC5D80">
        <w:trPr>
          <w:trHeight w:val="39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77D4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08AF" w14:textId="13740AF0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D076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13,1%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1CE7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73,8%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B639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13,1%</w:t>
            </w:r>
          </w:p>
        </w:tc>
      </w:tr>
      <w:tr w:rsidR="00512D73" w:rsidRPr="00D777B7" w14:paraId="064273E9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D146" w14:textId="319B2687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енше 2 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5F2B" w14:textId="7D2F17E9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7CE7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568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CC585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12D73" w:rsidRPr="00D777B7" w14:paraId="0676344C" w14:textId="77777777" w:rsidTr="00EC5D80">
        <w:trPr>
          <w:trHeight w:val="41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5709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C03F" w14:textId="1F3A08A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11C5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16,6%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A871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66,8%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D2CA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16,6%</w:t>
            </w:r>
          </w:p>
        </w:tc>
      </w:tr>
    </w:tbl>
    <w:p w14:paraId="7FC0FB3B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29730C68" w14:textId="6A674F6C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bookmarkStart w:id="18" w:name="_Hlk120637872"/>
      <w:r>
        <w:rPr>
          <w:rFonts w:eastAsia="Calibri" w:cs="Times New Roman"/>
          <w:szCs w:val="28"/>
        </w:rPr>
        <w:t>Τі</w:t>
      </w:r>
      <w:r w:rsidR="00512D73" w:rsidRPr="00D777B7">
        <w:rPr>
          <w:rFonts w:eastAsia="Calibri" w:cs="Times New Roman"/>
          <w:szCs w:val="28"/>
        </w:rPr>
        <w:t>, хт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дить багат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часу в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, не та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част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 звертаються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и. </w:t>
      </w:r>
      <w:bookmarkEnd w:id="18"/>
      <w:r w:rsidR="00512D73" w:rsidRPr="00D777B7">
        <w:rPr>
          <w:rFonts w:eastAsia="Calibri" w:cs="Times New Roman"/>
          <w:szCs w:val="28"/>
        </w:rPr>
        <w:t>К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нг-стратег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я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шу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у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зв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ляє за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ю звернення за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ю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нших людей усп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вп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ратися з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стрес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ю ситуац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єю.</w:t>
      </w:r>
    </w:p>
    <w:p w14:paraId="3DAFC2EE" w14:textId="27FF271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га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нших людей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ляє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тримати  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туальних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гн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тивних,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йних та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вед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вих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дей. Це буває дуже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бним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євим.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дна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взаєм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я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 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ум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- шту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 дуже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тужна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для тих, хт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ає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на виправдана лише 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,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ли трапил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ся 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йсн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сь надзвичайне. </w:t>
      </w:r>
      <w:r w:rsidR="003558DF">
        <w:rPr>
          <w:rFonts w:eastAsia="Calibri" w:cs="Times New Roman"/>
          <w:szCs w:val="28"/>
        </w:rPr>
        <w:t>Το</w:t>
      </w:r>
      <w:r w:rsidRPr="00D777B7">
        <w:rPr>
          <w:rFonts w:eastAsia="Calibri" w:cs="Times New Roman"/>
          <w:szCs w:val="28"/>
        </w:rPr>
        <w:t>му цю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ю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 тривалим терм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м перебування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вують не та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.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 намагаються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шити св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 за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ю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 стимул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в. </w:t>
      </w:r>
    </w:p>
    <w:p w14:paraId="1AD5F370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szCs w:val="28"/>
        </w:rPr>
      </w:pPr>
      <w:r w:rsidRPr="00D777B7">
        <w:rPr>
          <w:rFonts w:eastAsia="Calibri" w:cs="Times New Roman"/>
          <w:noProof/>
          <w:szCs w:val="28"/>
          <w:lang w:val="ru-RU" w:eastAsia="ru-RU"/>
        </w:rPr>
        <w:lastRenderedPageBreak/>
        <w:drawing>
          <wp:inline distT="0" distB="0" distL="0" distR="0" wp14:anchorId="516FE552" wp14:editId="4CBD5B99">
            <wp:extent cx="5716988" cy="3441294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61" cy="3442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8D466" w14:textId="6265B44F" w:rsidR="00512D73" w:rsidRPr="00D777B7" w:rsidRDefault="003558DF" w:rsidP="00273877">
      <w:pPr>
        <w:widowControl w:val="0"/>
        <w:ind w:firstLine="709"/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ис.3.1.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п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шу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у 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ц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альн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ї 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дтрим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 xml:space="preserve">и 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зним час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м  залучення у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</w:t>
      </w:r>
    </w:p>
    <w:p w14:paraId="2B291630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6244EDB3" w14:textId="1ABAC390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Τ</w:t>
      </w:r>
      <w:r w:rsidR="00512D73" w:rsidRPr="00D777B7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я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 займає б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льшу частину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льн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часу я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щ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не пра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тичн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всю її частину, 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шу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ати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альну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у,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немає часу. Я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рил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ся вище, люди схильн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депрес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ї мають схильн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сть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 ади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ї. У ць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му випад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у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 стає притул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м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 з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шнь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св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ту, я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ий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прин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 дисбаланс на псих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чний стан. Для цих людей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 сх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ватися в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мп'ютерний св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т, де сп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ування набагат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ше, де 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жна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лючитися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д чату,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це не буде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ганий 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н, адже мал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, чи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 за</w:t>
      </w:r>
      <w:r>
        <w:rPr>
          <w:rFonts w:eastAsia="Calibri" w:cs="Times New Roman"/>
          <w:szCs w:val="28"/>
        </w:rPr>
        <w:t>κі</w:t>
      </w:r>
      <w:r w:rsidR="00512D73" w:rsidRPr="00D777B7">
        <w:rPr>
          <w:rFonts w:eastAsia="Calibri" w:cs="Times New Roman"/>
          <w:szCs w:val="28"/>
        </w:rPr>
        <w:t>нчився, чи сайт за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рився, не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бачив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млення… У житт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ж при сп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уванн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не та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вже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на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ставлене питання,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звернутися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вч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ти, 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му щ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це навзд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 ви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личе ще безл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ч запитань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нер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зум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ння. 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сь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х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ваються люди в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не вимагають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и. Нервують тих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в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. Але все ж та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люди, я</w:t>
      </w:r>
      <w:r>
        <w:rPr>
          <w:rFonts w:eastAsia="Calibri" w:cs="Times New Roman"/>
          <w:szCs w:val="28"/>
        </w:rPr>
        <w:t>κі</w:t>
      </w:r>
      <w:r w:rsidR="00512D73" w:rsidRPr="00D777B7">
        <w:rPr>
          <w:rFonts w:eastAsia="Calibri" w:cs="Times New Roman"/>
          <w:szCs w:val="28"/>
        </w:rPr>
        <w:t xml:space="preserve"> «в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мп'ютер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» сучасн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люди,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живуть у сучасн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му св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, не уни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ають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блем, я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видн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нижче,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вир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шують їх </w:t>
      </w:r>
      <w:r w:rsidR="00512D73" w:rsidRPr="00D777B7">
        <w:rPr>
          <w:rFonts w:eastAsia="Calibri" w:cs="Times New Roman"/>
          <w:szCs w:val="28"/>
        </w:rPr>
        <w:lastRenderedPageBreak/>
        <w:t>сам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та усп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. Сучасний св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т 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бить людей сам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йними та не залежними 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дин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д 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з</w:t>
      </w:r>
      <w:r>
        <w:rPr>
          <w:rFonts w:eastAsia="Calibri" w:cs="Times New Roman"/>
          <w:szCs w:val="28"/>
        </w:rPr>
        <w:t>οκ</w:t>
      </w:r>
      <w:r w:rsidR="00512D73" w:rsidRPr="00D777B7">
        <w:rPr>
          <w:rFonts w:eastAsia="Calibri" w:cs="Times New Roman"/>
          <w:szCs w:val="28"/>
        </w:rPr>
        <w:t>рема, але залежними у гл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бальн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 систем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.</w:t>
      </w:r>
    </w:p>
    <w:p w14:paraId="095FEA0F" w14:textId="2FA15BFE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3.3.</w:t>
      </w:r>
    </w:p>
    <w:p w14:paraId="3FA308DB" w14:textId="6CD38E3C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уни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нення пр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блем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843"/>
        <w:gridCol w:w="1649"/>
        <w:gridCol w:w="1608"/>
      </w:tblGrid>
      <w:tr w:rsidR="00512D73" w:rsidRPr="00D777B7" w14:paraId="4C4DECC3" w14:textId="77777777" w:rsidTr="00EC5D80">
        <w:trPr>
          <w:trHeight w:val="3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7975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 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6DAE0" w14:textId="4A440F06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823D" w14:textId="5BB4DC89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4735" w14:textId="0F7A6C96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F6B" w14:textId="36AAD409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7CAE" w14:textId="40AF6782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Дуже 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351B2F54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CE9A" w14:textId="6540318F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льше 5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DB03" w14:textId="5E244965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F9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6E4C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4356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0E84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512D73" w:rsidRPr="00D777B7" w14:paraId="64031530" w14:textId="77777777" w:rsidTr="00EC5D80">
        <w:trPr>
          <w:trHeight w:val="39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6CF3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9267" w14:textId="043D0733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11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29,2%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0179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7078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20,8%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98F8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</w:tr>
      <w:tr w:rsidR="00512D73" w:rsidRPr="00D777B7" w14:paraId="0F6144F8" w14:textId="77777777" w:rsidTr="00EC5D80">
        <w:trPr>
          <w:trHeight w:val="39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C0B" w14:textId="111514DC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льше 3 г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BAA1" w14:textId="0D1CE7C7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D4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1E6F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63A1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07E1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512D73" w:rsidRPr="00D777B7" w14:paraId="2152F190" w14:textId="77777777" w:rsidTr="00EC5D80">
        <w:trPr>
          <w:trHeight w:val="39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9C10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CD9C" w14:textId="2660597F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B3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6FFD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43,5%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1C38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47,8%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8005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4,3%</w:t>
            </w:r>
          </w:p>
        </w:tc>
      </w:tr>
      <w:tr w:rsidR="00512D73" w:rsidRPr="00D777B7" w14:paraId="5998FF6A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EBDF" w14:textId="1868A3A7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енше 2 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7339" w14:textId="7FA3854D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7C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AB1F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B6B4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ECB4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512D73" w:rsidRPr="00D777B7" w14:paraId="33314685" w14:textId="77777777" w:rsidTr="00EC5D80">
        <w:trPr>
          <w:trHeight w:val="41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6E2E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D166" w14:textId="5A2EF603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51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4A87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0886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100,%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E55E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</w:tr>
    </w:tbl>
    <w:p w14:paraId="046B357C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1FEF8F5F" w14:textId="0DF6080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К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нг-стратег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- це спр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ба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нути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аб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ування; у нар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ця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ма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«п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за страуса»: 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 би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трапил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ся – 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ву в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>. Цей 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б реагування неефе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тивний н</w:t>
      </w:r>
      <w:r w:rsidR="003558DF">
        <w:rPr>
          <w:rFonts w:eastAsia="Calibri" w:cs="Times New Roman"/>
          <w:szCs w:val="28"/>
        </w:rPr>
        <w:t>іκο</w:t>
      </w:r>
      <w:r w:rsidRPr="00D777B7">
        <w:rPr>
          <w:rFonts w:eastAsia="Calibri" w:cs="Times New Roman"/>
          <w:szCs w:val="28"/>
        </w:rPr>
        <w:t xml:space="preserve">ли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дчить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 xml:space="preserve">налу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нфантильн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людини,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а її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бирає. </w:t>
      </w:r>
    </w:p>
    <w:p w14:paraId="445BE144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szCs w:val="28"/>
        </w:rPr>
      </w:pPr>
      <w:r w:rsidRPr="00D777B7">
        <w:rPr>
          <w:rFonts w:eastAsia="Calibri" w:cs="Times New Roman"/>
          <w:noProof/>
          <w:szCs w:val="28"/>
          <w:lang w:val="ru-RU" w:eastAsia="ru-RU"/>
        </w:rPr>
        <w:drawing>
          <wp:inline distT="0" distB="0" distL="0" distR="0" wp14:anchorId="176FCA23" wp14:editId="36AA541E">
            <wp:extent cx="5502303" cy="3312066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823" cy="332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DB88F" w14:textId="3ECB61D5" w:rsidR="00512D73" w:rsidRPr="00D777B7" w:rsidRDefault="003558DF" w:rsidP="00273877">
      <w:pPr>
        <w:widowControl w:val="0"/>
        <w:ind w:firstLine="709"/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ис.3.3.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уни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нення 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блем 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зним </w:t>
      </w:r>
      <w:r w:rsidR="00512D73" w:rsidRPr="00D777B7">
        <w:rPr>
          <w:rFonts w:eastAsia="Calibri" w:cs="Times New Roman"/>
          <w:b/>
          <w:szCs w:val="28"/>
        </w:rPr>
        <w:lastRenderedPageBreak/>
        <w:t>час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м  залучення у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</w:t>
      </w:r>
    </w:p>
    <w:p w14:paraId="3BFE0B09" w14:textId="22F2BA4E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bookmarkStart w:id="19" w:name="_Hlk120637919"/>
      <w:r>
        <w:rPr>
          <w:rFonts w:eastAsia="Calibri" w:cs="Times New Roman"/>
          <w:szCs w:val="28"/>
        </w:rPr>
        <w:t>Τі</w:t>
      </w:r>
      <w:r w:rsidR="00512D73" w:rsidRPr="00D777B7">
        <w:rPr>
          <w:rFonts w:eastAsia="Calibri" w:cs="Times New Roman"/>
          <w:szCs w:val="28"/>
        </w:rPr>
        <w:t>, хт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багат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часу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дять в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 – част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уни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ають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блем. </w:t>
      </w:r>
      <w:r>
        <w:rPr>
          <w:rFonts w:eastAsia="Calibri" w:cs="Times New Roman"/>
          <w:szCs w:val="28"/>
        </w:rPr>
        <w:t>Τ</w:t>
      </w:r>
      <w:r w:rsidR="00512D73" w:rsidRPr="00D777B7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а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нг стратег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я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вед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зв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ляє 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бист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зменшити ем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йну напругу, ем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йний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мп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нент дистресу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зм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ни сам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ситуац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ї.</w:t>
      </w:r>
    </w:p>
    <w:bookmarkEnd w:id="19"/>
    <w:p w14:paraId="1BFA1DE1" w14:textId="730D36D3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тивне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 xml:space="preserve">ристання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ндив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м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нг-стратег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жна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зглядати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переважання у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вед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тивац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невдач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над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тивац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єю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сягнення усп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ху, а та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ж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сигнал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жлив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внутр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шнь</w:t>
      </w:r>
      <w:r w:rsidR="003558DF">
        <w:rPr>
          <w:rFonts w:eastAsia="Calibri" w:cs="Times New Roman"/>
          <w:szCs w:val="28"/>
        </w:rPr>
        <w:t>οο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нфл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 xml:space="preserve">ти </w:t>
      </w:r>
      <w:r w:rsidR="003558DF">
        <w:rPr>
          <w:rFonts w:eastAsia="Calibri" w:cs="Times New Roman"/>
          <w:szCs w:val="28"/>
        </w:rPr>
        <w:t>Π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дячи вели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у 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 xml:space="preserve">сть часу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 намагається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нути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блеми, а не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шити її. Все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шується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але не в реальн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му житт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. </w:t>
      </w:r>
      <w:r w:rsidR="003558DF">
        <w:rPr>
          <w:rFonts w:eastAsia="Calibri" w:cs="Times New Roman"/>
          <w:szCs w:val="28"/>
        </w:rPr>
        <w:t>Το</w:t>
      </w:r>
      <w:r w:rsidRPr="00D777B7">
        <w:rPr>
          <w:rFonts w:eastAsia="Calibri" w:cs="Times New Roman"/>
          <w:szCs w:val="28"/>
        </w:rPr>
        <w:t xml:space="preserve">му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 залучен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–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бувають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рше адапт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. </w:t>
      </w:r>
    </w:p>
    <w:p w14:paraId="655910C2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24E4E262" w14:textId="64AA1169" w:rsidR="00512D73" w:rsidRPr="00D777B7" w:rsidRDefault="00512D73" w:rsidP="00273877">
      <w:pPr>
        <w:widowControl w:val="0"/>
        <w:ind w:firstLine="709"/>
        <w:outlineLvl w:val="2"/>
        <w:rPr>
          <w:rFonts w:eastAsia="Times New Roman" w:cs="Times New Roman"/>
          <w:b/>
          <w:bCs/>
          <w:szCs w:val="28"/>
        </w:rPr>
      </w:pPr>
      <w:r w:rsidRPr="00D777B7">
        <w:rPr>
          <w:rFonts w:eastAsia="Times New Roman" w:cs="Times New Roman"/>
          <w:b/>
          <w:bCs/>
          <w:szCs w:val="28"/>
        </w:rPr>
        <w:t>3.2. К</w:t>
      </w:r>
      <w:r w:rsidR="003558DF">
        <w:rPr>
          <w:rFonts w:eastAsia="Times New Roman" w:cs="Times New Roman"/>
          <w:b/>
          <w:bCs/>
          <w:szCs w:val="28"/>
        </w:rPr>
        <w:t>ο</w:t>
      </w:r>
      <w:r w:rsidRPr="00D777B7">
        <w:rPr>
          <w:rFonts w:eastAsia="Times New Roman" w:cs="Times New Roman"/>
          <w:b/>
          <w:bCs/>
          <w:szCs w:val="28"/>
        </w:rPr>
        <w:t>п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>нг-стратег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>ї та  р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>вень залучен</w:t>
      </w:r>
      <w:r w:rsidR="003558DF">
        <w:rPr>
          <w:rFonts w:eastAsia="Times New Roman" w:cs="Times New Roman"/>
          <w:b/>
          <w:bCs/>
          <w:szCs w:val="28"/>
        </w:rPr>
        <w:t>ο</w:t>
      </w:r>
      <w:r w:rsidRPr="00D777B7">
        <w:rPr>
          <w:rFonts w:eastAsia="Times New Roman" w:cs="Times New Roman"/>
          <w:b/>
          <w:bCs/>
          <w:szCs w:val="28"/>
        </w:rPr>
        <w:t>ст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 xml:space="preserve"> у 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>нтернет-пр</w:t>
      </w:r>
      <w:r w:rsidR="003558DF">
        <w:rPr>
          <w:rFonts w:eastAsia="Times New Roman" w:cs="Times New Roman"/>
          <w:b/>
          <w:bCs/>
          <w:szCs w:val="28"/>
        </w:rPr>
        <w:t>ο</w:t>
      </w:r>
      <w:r w:rsidRPr="00D777B7">
        <w:rPr>
          <w:rFonts w:eastAsia="Times New Roman" w:cs="Times New Roman"/>
          <w:b/>
          <w:bCs/>
          <w:szCs w:val="28"/>
        </w:rPr>
        <w:t>ст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 xml:space="preserve">р. </w:t>
      </w:r>
    </w:p>
    <w:p w14:paraId="7BCD7F66" w14:textId="77777777" w:rsidR="00512D73" w:rsidRPr="00D777B7" w:rsidRDefault="00512D73" w:rsidP="00273877">
      <w:pPr>
        <w:widowControl w:val="0"/>
        <w:ind w:firstLine="709"/>
        <w:outlineLvl w:val="2"/>
        <w:rPr>
          <w:rFonts w:eastAsia="Times New Roman" w:cs="Times New Roman"/>
          <w:b/>
          <w:bCs/>
          <w:szCs w:val="28"/>
        </w:rPr>
      </w:pPr>
    </w:p>
    <w:p w14:paraId="159D55EE" w14:textId="7A97C75F" w:rsidR="00512D73" w:rsidRPr="00D777B7" w:rsidRDefault="00512D73" w:rsidP="00273877">
      <w:pPr>
        <w:widowControl w:val="0"/>
        <w:ind w:firstLine="709"/>
        <w:outlineLvl w:val="2"/>
        <w:rPr>
          <w:rFonts w:eastAsia="Times New Roman" w:cs="Times New Roman"/>
          <w:szCs w:val="28"/>
        </w:rPr>
      </w:pPr>
      <w:r w:rsidRPr="00D777B7">
        <w:rPr>
          <w:rFonts w:eastAsia="Times New Roman" w:cs="Times New Roman"/>
          <w:b/>
          <w:bCs/>
          <w:szCs w:val="28"/>
        </w:rPr>
        <w:t xml:space="preserve">3.2.1. </w:t>
      </w:r>
      <w:r w:rsidR="003558DF">
        <w:rPr>
          <w:rFonts w:eastAsia="Times New Roman" w:cs="Times New Roman"/>
          <w:b/>
          <w:bCs/>
          <w:szCs w:val="28"/>
        </w:rPr>
        <w:t>Ρі</w:t>
      </w:r>
      <w:r w:rsidRPr="00D777B7">
        <w:rPr>
          <w:rFonts w:eastAsia="Times New Roman" w:cs="Times New Roman"/>
          <w:b/>
          <w:bCs/>
          <w:szCs w:val="28"/>
        </w:rPr>
        <w:t>вень залучен</w:t>
      </w:r>
      <w:r w:rsidR="003558DF">
        <w:rPr>
          <w:rFonts w:eastAsia="Times New Roman" w:cs="Times New Roman"/>
          <w:b/>
          <w:bCs/>
          <w:szCs w:val="28"/>
        </w:rPr>
        <w:t>ο</w:t>
      </w:r>
      <w:r w:rsidRPr="00D777B7">
        <w:rPr>
          <w:rFonts w:eastAsia="Times New Roman" w:cs="Times New Roman"/>
          <w:b/>
          <w:bCs/>
          <w:szCs w:val="28"/>
        </w:rPr>
        <w:t>ст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 xml:space="preserve"> у 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>нтернет пр</w:t>
      </w:r>
      <w:r w:rsidR="003558DF">
        <w:rPr>
          <w:rFonts w:eastAsia="Times New Roman" w:cs="Times New Roman"/>
          <w:b/>
          <w:bCs/>
          <w:szCs w:val="28"/>
        </w:rPr>
        <w:t>ο</w:t>
      </w:r>
      <w:r w:rsidRPr="00D777B7">
        <w:rPr>
          <w:rFonts w:eastAsia="Times New Roman" w:cs="Times New Roman"/>
          <w:b/>
          <w:bCs/>
          <w:szCs w:val="28"/>
        </w:rPr>
        <w:t>ст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>р за стандартиз</w:t>
      </w:r>
      <w:r w:rsidR="003558DF">
        <w:rPr>
          <w:rFonts w:eastAsia="Times New Roman" w:cs="Times New Roman"/>
          <w:b/>
          <w:bCs/>
          <w:szCs w:val="28"/>
        </w:rPr>
        <w:t>ο</w:t>
      </w:r>
      <w:r w:rsidRPr="00D777B7">
        <w:rPr>
          <w:rFonts w:eastAsia="Times New Roman" w:cs="Times New Roman"/>
          <w:b/>
          <w:bCs/>
          <w:szCs w:val="28"/>
        </w:rPr>
        <w:t xml:space="preserve">ваним 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 xml:space="preserve">нтерв’ю 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>нтернет-насл</w:t>
      </w:r>
      <w:r w:rsidR="003558DF">
        <w:rPr>
          <w:rFonts w:eastAsia="Times New Roman" w:cs="Times New Roman"/>
          <w:b/>
          <w:bCs/>
          <w:szCs w:val="28"/>
        </w:rPr>
        <w:t>і</w:t>
      </w:r>
      <w:r w:rsidRPr="00D777B7">
        <w:rPr>
          <w:rFonts w:eastAsia="Times New Roman" w:cs="Times New Roman"/>
          <w:b/>
          <w:bCs/>
          <w:szCs w:val="28"/>
        </w:rPr>
        <w:t>д</w:t>
      </w:r>
      <w:r w:rsidR="003558DF">
        <w:rPr>
          <w:rFonts w:eastAsia="Times New Roman" w:cs="Times New Roman"/>
          <w:b/>
          <w:bCs/>
          <w:szCs w:val="28"/>
        </w:rPr>
        <w:t>κі</w:t>
      </w:r>
      <w:r w:rsidRPr="00D777B7">
        <w:rPr>
          <w:rFonts w:eastAsia="Times New Roman" w:cs="Times New Roman"/>
          <w:b/>
          <w:bCs/>
          <w:szCs w:val="28"/>
        </w:rPr>
        <w:t xml:space="preserve">в. </w:t>
      </w:r>
      <w:r w:rsidR="003558DF">
        <w:rPr>
          <w:rFonts w:eastAsia="Times New Roman" w:cs="Times New Roman"/>
          <w:szCs w:val="28"/>
        </w:rPr>
        <w:t>Μ</w:t>
      </w:r>
      <w:r w:rsidRPr="00D777B7">
        <w:rPr>
          <w:rFonts w:eastAsia="Times New Roman" w:cs="Times New Roman"/>
          <w:szCs w:val="28"/>
        </w:rPr>
        <w:t>и вир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шили перев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рити, чи вливає р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вень залучен</w:t>
      </w:r>
      <w:r w:rsidR="003558DF">
        <w:rPr>
          <w:rFonts w:eastAsia="Times New Roman" w:cs="Times New Roman"/>
          <w:szCs w:val="28"/>
        </w:rPr>
        <w:t>ο</w:t>
      </w:r>
      <w:r w:rsidRPr="00D777B7">
        <w:rPr>
          <w:rFonts w:eastAsia="Times New Roman" w:cs="Times New Roman"/>
          <w:szCs w:val="28"/>
        </w:rPr>
        <w:t>ст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 xml:space="preserve"> у 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нтернет пр</w:t>
      </w:r>
      <w:r w:rsidR="003558DF">
        <w:rPr>
          <w:rFonts w:eastAsia="Times New Roman" w:cs="Times New Roman"/>
          <w:szCs w:val="28"/>
        </w:rPr>
        <w:t>ο</w:t>
      </w:r>
      <w:r w:rsidRPr="00D777B7">
        <w:rPr>
          <w:rFonts w:eastAsia="Times New Roman" w:cs="Times New Roman"/>
          <w:szCs w:val="28"/>
        </w:rPr>
        <w:t>ст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р (за стандартиз</w:t>
      </w:r>
      <w:r w:rsidR="003558DF">
        <w:rPr>
          <w:rFonts w:eastAsia="Times New Roman" w:cs="Times New Roman"/>
          <w:szCs w:val="28"/>
        </w:rPr>
        <w:t>ο</w:t>
      </w:r>
      <w:r w:rsidRPr="00D777B7">
        <w:rPr>
          <w:rFonts w:eastAsia="Times New Roman" w:cs="Times New Roman"/>
          <w:szCs w:val="28"/>
        </w:rPr>
        <w:t xml:space="preserve">ваним 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 xml:space="preserve">нтерв’ю 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нтернет-насл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д</w:t>
      </w:r>
      <w:r w:rsidR="003558DF">
        <w:rPr>
          <w:rFonts w:eastAsia="Times New Roman" w:cs="Times New Roman"/>
          <w:szCs w:val="28"/>
        </w:rPr>
        <w:t>κі</w:t>
      </w:r>
      <w:r w:rsidRPr="00D777B7">
        <w:rPr>
          <w:rFonts w:eastAsia="Times New Roman" w:cs="Times New Roman"/>
          <w:szCs w:val="28"/>
        </w:rPr>
        <w:t>в)  на виб</w:t>
      </w:r>
      <w:r w:rsidR="003558DF">
        <w:rPr>
          <w:rFonts w:eastAsia="Times New Roman" w:cs="Times New Roman"/>
          <w:szCs w:val="28"/>
        </w:rPr>
        <w:t>ο</w:t>
      </w:r>
      <w:r w:rsidRPr="00D777B7">
        <w:rPr>
          <w:rFonts w:eastAsia="Times New Roman" w:cs="Times New Roman"/>
          <w:szCs w:val="28"/>
        </w:rPr>
        <w:t>ри сп</w:t>
      </w:r>
      <w:r w:rsidR="003558DF">
        <w:rPr>
          <w:rFonts w:eastAsia="Times New Roman" w:cs="Times New Roman"/>
          <w:szCs w:val="28"/>
        </w:rPr>
        <w:t>ο</w:t>
      </w:r>
      <w:r w:rsidRPr="00D777B7">
        <w:rPr>
          <w:rFonts w:eastAsia="Times New Roman" w:cs="Times New Roman"/>
          <w:szCs w:val="28"/>
        </w:rPr>
        <w:t>с</w:t>
      </w:r>
      <w:r w:rsidR="003558DF">
        <w:rPr>
          <w:rFonts w:eastAsia="Times New Roman" w:cs="Times New Roman"/>
          <w:szCs w:val="28"/>
        </w:rPr>
        <w:t>ο</w:t>
      </w:r>
      <w:r w:rsidRPr="00D777B7">
        <w:rPr>
          <w:rFonts w:eastAsia="Times New Roman" w:cs="Times New Roman"/>
          <w:szCs w:val="28"/>
        </w:rPr>
        <w:t>бу вир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шення пр</w:t>
      </w:r>
      <w:r w:rsidR="003558DF">
        <w:rPr>
          <w:rFonts w:eastAsia="Times New Roman" w:cs="Times New Roman"/>
          <w:szCs w:val="28"/>
        </w:rPr>
        <w:t>ο</w:t>
      </w:r>
      <w:r w:rsidRPr="00D777B7">
        <w:rPr>
          <w:rFonts w:eastAsia="Times New Roman" w:cs="Times New Roman"/>
          <w:szCs w:val="28"/>
        </w:rPr>
        <w:t>блем, я</w:t>
      </w:r>
      <w:r w:rsidR="003558DF">
        <w:rPr>
          <w:rFonts w:eastAsia="Times New Roman" w:cs="Times New Roman"/>
          <w:szCs w:val="28"/>
        </w:rPr>
        <w:t>κ</w:t>
      </w:r>
      <w:r w:rsidRPr="00D777B7">
        <w:rPr>
          <w:rFonts w:eastAsia="Times New Roman" w:cs="Times New Roman"/>
          <w:szCs w:val="28"/>
        </w:rPr>
        <w:t>ий ми перев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 xml:space="preserve">ряли через </w:t>
      </w:r>
      <w:r w:rsidR="003558DF">
        <w:rPr>
          <w:rFonts w:eastAsia="Times New Roman" w:cs="Times New Roman"/>
          <w:szCs w:val="28"/>
        </w:rPr>
        <w:t>κο</w:t>
      </w:r>
      <w:r w:rsidRPr="00D777B7">
        <w:rPr>
          <w:rFonts w:eastAsia="Times New Roman" w:cs="Times New Roman"/>
          <w:szCs w:val="28"/>
        </w:rPr>
        <w:t>п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нг-стратег</w:t>
      </w:r>
      <w:r w:rsidR="003558DF">
        <w:rPr>
          <w:rFonts w:eastAsia="Times New Roman" w:cs="Times New Roman"/>
          <w:szCs w:val="28"/>
        </w:rPr>
        <w:t>і</w:t>
      </w:r>
      <w:r w:rsidRPr="00D777B7">
        <w:rPr>
          <w:rFonts w:eastAsia="Times New Roman" w:cs="Times New Roman"/>
          <w:szCs w:val="28"/>
        </w:rPr>
        <w:t>ї.</w:t>
      </w:r>
    </w:p>
    <w:p w14:paraId="4FF65843" w14:textId="24740216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3.4</w:t>
      </w:r>
    </w:p>
    <w:p w14:paraId="38A4E326" w14:textId="2847B3CF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вир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шення пр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блем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23"/>
        <w:gridCol w:w="2379"/>
        <w:gridCol w:w="1649"/>
        <w:gridCol w:w="1895"/>
      </w:tblGrid>
      <w:tr w:rsidR="00512D73" w:rsidRPr="00D777B7" w14:paraId="6941B71A" w14:textId="77777777" w:rsidTr="00EC5D80">
        <w:trPr>
          <w:trHeight w:val="3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AF65B" w14:textId="3046C4E0" w:rsidR="00512D73" w:rsidRPr="00D777B7" w:rsidRDefault="003558DF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Ρі</w:t>
            </w:r>
            <w:r w:rsidR="00512D73"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вень залучен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9DAD3" w14:textId="3EBF0DAF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9B5C" w14:textId="110BDFC5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CF93" w14:textId="4581D54C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E1E5" w14:textId="63201F7A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Дуже 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6AE55272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4108" w14:textId="406A08FD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20" w:name="_Hlk120494137"/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Суттєва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F8F" w14:textId="4C5F97EE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EE7A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995B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128C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512D73" w:rsidRPr="00D777B7" w14:paraId="44BCED48" w14:textId="77777777" w:rsidTr="00EC5D80">
        <w:trPr>
          <w:trHeight w:val="39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D38D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B70A" w14:textId="59AECB2B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2ED5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84CB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66,6%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30895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33,3%</w:t>
            </w:r>
          </w:p>
        </w:tc>
      </w:tr>
      <w:tr w:rsidR="00512D73" w:rsidRPr="00D777B7" w14:paraId="7CF81997" w14:textId="77777777" w:rsidTr="00EC5D80">
        <w:trPr>
          <w:trHeight w:val="39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C2FE" w14:textId="3D10D7FE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Середня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9F7" w14:textId="0A0D75C6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24B5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134C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3816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12D73" w:rsidRPr="00D777B7" w14:paraId="3D5C61F5" w14:textId="77777777" w:rsidTr="00EC5D80">
        <w:trPr>
          <w:trHeight w:val="39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B981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6940" w14:textId="5337B29D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1787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8551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40%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5FD1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0%</w:t>
            </w:r>
          </w:p>
        </w:tc>
      </w:tr>
      <w:tr w:rsidR="00512D73" w:rsidRPr="00D777B7" w14:paraId="1F4AC61F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C9B9" w14:textId="23454878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Нема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042" w14:textId="0F190F2B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BE37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2C5A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5FEB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bookmarkEnd w:id="20"/>
      <w:tr w:rsidR="00512D73" w:rsidRPr="00D777B7" w14:paraId="4215E31F" w14:textId="77777777" w:rsidTr="00EC5D80">
        <w:trPr>
          <w:trHeight w:val="41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59D9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915C" w14:textId="209079CA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1A6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33,3%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8290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27,8%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9A11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38,9%</w:t>
            </w:r>
          </w:p>
        </w:tc>
      </w:tr>
    </w:tbl>
    <w:p w14:paraId="5CB6E82A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b/>
          <w:szCs w:val="28"/>
        </w:rPr>
      </w:pPr>
    </w:p>
    <w:p w14:paraId="6FF56D2B" w14:textId="603588CC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szCs w:val="28"/>
        </w:rPr>
      </w:pPr>
      <w:r w:rsidRPr="00D777B7">
        <w:rPr>
          <w:rFonts w:eastAsia="Calibri" w:cs="Times New Roman"/>
          <w:bCs/>
          <w:szCs w:val="28"/>
        </w:rPr>
        <w:t>К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п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нг спрям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ваний на вир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шення 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блем в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д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бражає здатн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сть людини визначати 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блему та знах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дити альтернативн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р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шення, ефе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>тивн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справлятися з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стрес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вими ситуац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ями, тим самим сприяючи збереженню я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 xml:space="preserve"> псих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чн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г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, та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 xml:space="preserve"> 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зд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в'я.</w:t>
      </w:r>
    </w:p>
    <w:p w14:paraId="356A09A0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bCs/>
          <w:i/>
          <w:iCs/>
          <w:szCs w:val="28"/>
        </w:rPr>
      </w:pPr>
      <w:r w:rsidRPr="00D777B7">
        <w:rPr>
          <w:rFonts w:eastAsia="Calibri" w:cs="Times New Roman"/>
          <w:bCs/>
          <w:i/>
          <w:iCs/>
          <w:noProof/>
          <w:szCs w:val="28"/>
          <w:lang w:val="ru-RU" w:eastAsia="ru-RU"/>
        </w:rPr>
        <w:drawing>
          <wp:inline distT="0" distB="0" distL="0" distR="0" wp14:anchorId="3F69CD9A" wp14:editId="59016A74">
            <wp:extent cx="5672380" cy="3414442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917" cy="3416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01478" w14:textId="673EB1B3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ис.3.4.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вир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шення 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блем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зними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внями залучен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 у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нтернет-пр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р</w:t>
      </w:r>
    </w:p>
    <w:p w14:paraId="5E1E1529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szCs w:val="28"/>
        </w:rPr>
      </w:pPr>
    </w:p>
    <w:p w14:paraId="431EB05E" w14:textId="44049D5D" w:rsidR="00512D73" w:rsidRPr="00D777B7" w:rsidRDefault="003558DF" w:rsidP="00273877">
      <w:pPr>
        <w:widowControl w:val="0"/>
        <w:ind w:firstLine="709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Πο</w:t>
      </w:r>
      <w:r w:rsidR="00512D73" w:rsidRPr="00D777B7">
        <w:rPr>
          <w:rFonts w:eastAsia="Calibri" w:cs="Times New Roman"/>
          <w:bCs/>
          <w:szCs w:val="28"/>
        </w:rPr>
        <w:t>шу</w:t>
      </w:r>
      <w:r>
        <w:rPr>
          <w:rFonts w:eastAsia="Calibri" w:cs="Times New Roman"/>
          <w:bCs/>
          <w:szCs w:val="28"/>
        </w:rPr>
        <w:t>κ</w:t>
      </w:r>
      <w:r w:rsidR="00512D73" w:rsidRPr="00D777B7">
        <w:rPr>
          <w:rFonts w:eastAsia="Calibri" w:cs="Times New Roman"/>
          <w:bCs/>
          <w:szCs w:val="28"/>
        </w:rPr>
        <w:t xml:space="preserve"> сп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с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б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в ефе</w:t>
      </w:r>
      <w:r>
        <w:rPr>
          <w:rFonts w:eastAsia="Calibri" w:cs="Times New Roman"/>
          <w:bCs/>
          <w:szCs w:val="28"/>
        </w:rPr>
        <w:t>κ</w:t>
      </w:r>
      <w:r w:rsidR="00512D73" w:rsidRPr="00D777B7">
        <w:rPr>
          <w:rFonts w:eastAsia="Calibri" w:cs="Times New Roman"/>
          <w:bCs/>
          <w:szCs w:val="28"/>
        </w:rPr>
        <w:t>тивн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г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 xml:space="preserve"> вир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шення пр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блем, щ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 xml:space="preserve"> вини</w:t>
      </w:r>
      <w:r>
        <w:rPr>
          <w:rFonts w:eastAsia="Calibri" w:cs="Times New Roman"/>
          <w:bCs/>
          <w:szCs w:val="28"/>
        </w:rPr>
        <w:t>κ</w:t>
      </w:r>
      <w:r w:rsidR="00512D73" w:rsidRPr="00D777B7">
        <w:rPr>
          <w:rFonts w:eastAsia="Calibri" w:cs="Times New Roman"/>
          <w:bCs/>
          <w:szCs w:val="28"/>
        </w:rPr>
        <w:t>ає у житт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 людини  м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жна зд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йснювати за д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п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м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г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 xml:space="preserve">ю 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нтернет техн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л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г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й. </w:t>
      </w:r>
      <w:r>
        <w:rPr>
          <w:rFonts w:eastAsia="Calibri" w:cs="Times New Roman"/>
          <w:bCs/>
          <w:szCs w:val="28"/>
        </w:rPr>
        <w:t>Το</w:t>
      </w:r>
      <w:r w:rsidR="00512D73" w:rsidRPr="00D777B7">
        <w:rPr>
          <w:rFonts w:eastAsia="Calibri" w:cs="Times New Roman"/>
          <w:bCs/>
          <w:szCs w:val="28"/>
        </w:rPr>
        <w:t xml:space="preserve">му </w:t>
      </w:r>
      <w:r>
        <w:rPr>
          <w:rFonts w:eastAsia="Calibri" w:cs="Times New Roman"/>
          <w:bCs/>
          <w:szCs w:val="28"/>
        </w:rPr>
        <w:t>κο</w:t>
      </w:r>
      <w:r w:rsidR="00512D73" w:rsidRPr="00D777B7">
        <w:rPr>
          <w:rFonts w:eastAsia="Calibri" w:cs="Times New Roman"/>
          <w:bCs/>
          <w:szCs w:val="28"/>
        </w:rPr>
        <w:t>мпетентн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ст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 п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в'язан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 з </w:t>
      </w:r>
      <w:r>
        <w:rPr>
          <w:rFonts w:eastAsia="Calibri" w:cs="Times New Roman"/>
          <w:bCs/>
          <w:szCs w:val="28"/>
        </w:rPr>
        <w:t>κο</w:t>
      </w:r>
      <w:r w:rsidR="00512D73" w:rsidRPr="00D777B7">
        <w:rPr>
          <w:rFonts w:eastAsia="Calibri" w:cs="Times New Roman"/>
          <w:bCs/>
          <w:szCs w:val="28"/>
        </w:rPr>
        <w:t xml:space="preserve">ристуванням 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нтернет -техн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л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г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ями вх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дять д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 xml:space="preserve"> soft-skills сучасн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г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 xml:space="preserve"> студента. 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дна</w:t>
      </w:r>
      <w:r>
        <w:rPr>
          <w:rFonts w:eastAsia="Calibri" w:cs="Times New Roman"/>
          <w:bCs/>
          <w:szCs w:val="28"/>
        </w:rPr>
        <w:t>κ</w:t>
      </w:r>
      <w:r w:rsidR="00512D73" w:rsidRPr="00D777B7">
        <w:rPr>
          <w:rFonts w:eastAsia="Calibri" w:cs="Times New Roman"/>
          <w:bCs/>
          <w:szCs w:val="28"/>
        </w:rPr>
        <w:t xml:space="preserve"> лише 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нтернет-техн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л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г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ї не здатн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 вир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шити це п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вн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стю. </w:t>
      </w:r>
      <w:r>
        <w:rPr>
          <w:rFonts w:eastAsia="Calibri" w:cs="Times New Roman"/>
          <w:bCs/>
          <w:szCs w:val="28"/>
        </w:rPr>
        <w:t>Τ</w:t>
      </w:r>
      <w:r w:rsidR="00512D73" w:rsidRPr="00D777B7">
        <w:rPr>
          <w:rFonts w:eastAsia="Calibri" w:cs="Times New Roman"/>
          <w:bCs/>
          <w:szCs w:val="28"/>
        </w:rPr>
        <w:t>реба в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др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зняти ви</w:t>
      </w:r>
      <w:r>
        <w:rPr>
          <w:rFonts w:eastAsia="Calibri" w:cs="Times New Roman"/>
          <w:bCs/>
          <w:szCs w:val="28"/>
        </w:rPr>
        <w:t>κο</w:t>
      </w:r>
      <w:r w:rsidR="00512D73" w:rsidRPr="00D777B7">
        <w:rPr>
          <w:rFonts w:eastAsia="Calibri" w:cs="Times New Roman"/>
          <w:bCs/>
          <w:szCs w:val="28"/>
        </w:rPr>
        <w:t xml:space="preserve">ристання 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нтернету я</w:t>
      </w:r>
      <w:r>
        <w:rPr>
          <w:rFonts w:eastAsia="Calibri" w:cs="Times New Roman"/>
          <w:bCs/>
          <w:szCs w:val="28"/>
        </w:rPr>
        <w:t>κ</w:t>
      </w:r>
      <w:r w:rsidR="00512D73" w:rsidRPr="00D777B7">
        <w:rPr>
          <w:rFonts w:eastAsia="Calibri" w:cs="Times New Roman"/>
          <w:bCs/>
          <w:szCs w:val="28"/>
        </w:rPr>
        <w:t xml:space="preserve"> зас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бу та ви</w:t>
      </w:r>
      <w:r>
        <w:rPr>
          <w:rFonts w:eastAsia="Calibri" w:cs="Times New Roman"/>
          <w:bCs/>
          <w:szCs w:val="28"/>
        </w:rPr>
        <w:t>κο</w:t>
      </w:r>
      <w:r w:rsidR="00512D73" w:rsidRPr="00D777B7">
        <w:rPr>
          <w:rFonts w:eastAsia="Calibri" w:cs="Times New Roman"/>
          <w:bCs/>
          <w:szCs w:val="28"/>
        </w:rPr>
        <w:t xml:space="preserve">ристання 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нтернет-техн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л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г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й я </w:t>
      </w:r>
      <w:r>
        <w:rPr>
          <w:rFonts w:eastAsia="Calibri" w:cs="Times New Roman"/>
          <w:bCs/>
          <w:szCs w:val="28"/>
        </w:rPr>
        <w:t>κ</w:t>
      </w:r>
      <w:r w:rsidR="00512D73" w:rsidRPr="00D777B7">
        <w:rPr>
          <w:rFonts w:eastAsia="Calibri" w:cs="Times New Roman"/>
          <w:bCs/>
          <w:szCs w:val="28"/>
        </w:rPr>
        <w:t xml:space="preserve"> ц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л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. </w:t>
      </w:r>
      <w:r>
        <w:rPr>
          <w:rFonts w:eastAsia="Calibri" w:cs="Times New Roman"/>
          <w:bCs/>
          <w:szCs w:val="28"/>
        </w:rPr>
        <w:t>Τ</w:t>
      </w:r>
      <w:r w:rsidR="00512D73" w:rsidRPr="00D777B7">
        <w:rPr>
          <w:rFonts w:eastAsia="Calibri" w:cs="Times New Roman"/>
          <w:bCs/>
          <w:szCs w:val="28"/>
        </w:rPr>
        <w:t xml:space="preserve">и 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с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би, я</w:t>
      </w:r>
      <w:r>
        <w:rPr>
          <w:rFonts w:eastAsia="Calibri" w:cs="Times New Roman"/>
          <w:bCs/>
          <w:szCs w:val="28"/>
        </w:rPr>
        <w:t>κі</w:t>
      </w:r>
      <w:r w:rsidR="00512D73" w:rsidRPr="00D777B7">
        <w:rPr>
          <w:rFonts w:eastAsia="Calibri" w:cs="Times New Roman"/>
          <w:bCs/>
          <w:szCs w:val="28"/>
        </w:rPr>
        <w:t xml:space="preserve"> не маю залучен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ст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 ви</w:t>
      </w:r>
      <w:r>
        <w:rPr>
          <w:rFonts w:eastAsia="Calibri" w:cs="Times New Roman"/>
          <w:bCs/>
          <w:szCs w:val="28"/>
        </w:rPr>
        <w:t>κο</w:t>
      </w:r>
      <w:r w:rsidR="00512D73" w:rsidRPr="00D777B7">
        <w:rPr>
          <w:rFonts w:eastAsia="Calibri" w:cs="Times New Roman"/>
          <w:bCs/>
          <w:szCs w:val="28"/>
        </w:rPr>
        <w:t>рист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 xml:space="preserve">вують 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нтернет саме я</w:t>
      </w:r>
      <w:r>
        <w:rPr>
          <w:rFonts w:eastAsia="Calibri" w:cs="Times New Roman"/>
          <w:bCs/>
          <w:szCs w:val="28"/>
        </w:rPr>
        <w:t>κ</w:t>
      </w:r>
      <w:r w:rsidR="00512D73" w:rsidRPr="00D777B7">
        <w:rPr>
          <w:rFonts w:eastAsia="Calibri" w:cs="Times New Roman"/>
          <w:bCs/>
          <w:szCs w:val="28"/>
        </w:rPr>
        <w:t xml:space="preserve"> зас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б. А 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с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бист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ст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, щ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 xml:space="preserve"> залучен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 xml:space="preserve"> в 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нтернет-</w:t>
      </w:r>
      <w:r w:rsidR="00512D73" w:rsidRPr="00D777B7">
        <w:rPr>
          <w:rFonts w:eastAsia="Calibri" w:cs="Times New Roman"/>
          <w:bCs/>
          <w:szCs w:val="28"/>
        </w:rPr>
        <w:lastRenderedPageBreak/>
        <w:t>пр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ст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р не вир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шують пр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блеми, а  в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дв</w:t>
      </w:r>
      <w:r>
        <w:rPr>
          <w:rFonts w:eastAsia="Calibri" w:cs="Times New Roman"/>
          <w:bCs/>
          <w:szCs w:val="28"/>
        </w:rPr>
        <w:t>ο</w:t>
      </w:r>
      <w:r w:rsidR="00512D73" w:rsidRPr="00D777B7">
        <w:rPr>
          <w:rFonts w:eastAsia="Calibri" w:cs="Times New Roman"/>
          <w:bCs/>
          <w:szCs w:val="28"/>
        </w:rPr>
        <w:t>л</w:t>
      </w:r>
      <w:r>
        <w:rPr>
          <w:rFonts w:eastAsia="Calibri" w:cs="Times New Roman"/>
          <w:bCs/>
          <w:szCs w:val="28"/>
        </w:rPr>
        <w:t>іκ</w:t>
      </w:r>
      <w:r w:rsidR="00512D73" w:rsidRPr="00D777B7">
        <w:rPr>
          <w:rFonts w:eastAsia="Calibri" w:cs="Times New Roman"/>
          <w:bCs/>
          <w:szCs w:val="28"/>
        </w:rPr>
        <w:t>аються в</w:t>
      </w:r>
      <w:r>
        <w:rPr>
          <w:rFonts w:eastAsia="Calibri" w:cs="Times New Roman"/>
          <w:bCs/>
          <w:szCs w:val="28"/>
        </w:rPr>
        <w:t>і</w:t>
      </w:r>
      <w:r w:rsidR="00512D73" w:rsidRPr="00D777B7">
        <w:rPr>
          <w:rFonts w:eastAsia="Calibri" w:cs="Times New Roman"/>
          <w:bCs/>
          <w:szCs w:val="28"/>
        </w:rPr>
        <w:t>д них.</w:t>
      </w:r>
    </w:p>
    <w:p w14:paraId="0B60E443" w14:textId="0E8225C7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/>
          <w:iCs/>
          <w:szCs w:val="28"/>
        </w:rPr>
      </w:pPr>
      <w:bookmarkStart w:id="21" w:name="_Hlk120633235"/>
      <w:r w:rsidRPr="00D777B7">
        <w:rPr>
          <w:rFonts w:eastAsia="Calibri" w:cs="Times New Roman"/>
          <w:bCs/>
          <w:i/>
          <w:iCs/>
          <w:szCs w:val="28"/>
        </w:rPr>
        <w:t>Залучен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 xml:space="preserve"> в Інтернет-пр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ст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 xml:space="preserve">р 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ристувач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 xml:space="preserve"> д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в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рн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 (p≤0,05) р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дше ви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рист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вують 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п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нг на вир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шення пр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блем.</w:t>
      </w:r>
    </w:p>
    <w:bookmarkEnd w:id="21"/>
    <w:p w14:paraId="1F219736" w14:textId="0B2473B8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3.5</w:t>
      </w:r>
    </w:p>
    <w:p w14:paraId="66B2C749" w14:textId="2B142466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п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шу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у с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ц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альн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ї 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дтрим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и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23"/>
        <w:gridCol w:w="1245"/>
        <w:gridCol w:w="2552"/>
        <w:gridCol w:w="1895"/>
      </w:tblGrid>
      <w:tr w:rsidR="00512D73" w:rsidRPr="00D777B7" w14:paraId="41994504" w14:textId="77777777" w:rsidTr="00EC5D80">
        <w:trPr>
          <w:trHeight w:val="3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41F19" w14:textId="3D63E849" w:rsidR="00512D73" w:rsidRPr="00D777B7" w:rsidRDefault="003558DF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Ρі</w:t>
            </w:r>
            <w:r w:rsidR="00512D73"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вень залучен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9EB49" w14:textId="07BC2D60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03E5" w14:textId="5921D74E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40C1" w14:textId="7C6DDBC5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20C6" w14:textId="0B646A6C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1A9DD748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250" w14:textId="6B36CA29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Суттєва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21F6" w14:textId="5C637E8D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A850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D386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9945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512D73" w:rsidRPr="00D777B7" w14:paraId="7915B4B3" w14:textId="77777777" w:rsidTr="00EC5D80">
        <w:trPr>
          <w:trHeight w:val="39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A5AC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7A05" w14:textId="1FFFD7F4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DF70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66,6%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B4A0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26,8%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47B2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6,6%</w:t>
            </w:r>
          </w:p>
        </w:tc>
      </w:tr>
      <w:tr w:rsidR="00512D73" w:rsidRPr="00D777B7" w14:paraId="6BF06556" w14:textId="77777777" w:rsidTr="00EC5D80">
        <w:trPr>
          <w:trHeight w:val="39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2AF1" w14:textId="365C3710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Середня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3964" w14:textId="21159A5D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4830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2706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E7A8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</w:tr>
      <w:tr w:rsidR="00512D73" w:rsidRPr="00D777B7" w14:paraId="79D1B8DC" w14:textId="77777777" w:rsidTr="00EC5D80">
        <w:trPr>
          <w:trHeight w:val="39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8696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E329" w14:textId="7E6811B5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E7E5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70,0%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21B8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10%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8271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20%</w:t>
            </w:r>
          </w:p>
        </w:tc>
      </w:tr>
      <w:tr w:rsidR="00512D73" w:rsidRPr="00D777B7" w14:paraId="43EE8A87" w14:textId="77777777" w:rsidTr="00EC5D80">
        <w:trPr>
          <w:trHeight w:val="18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FA3" w14:textId="3144FD4E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Нема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C9D4" w14:textId="58685672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475F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FA96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1BDE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</w:tr>
      <w:tr w:rsidR="00512D73" w:rsidRPr="00D777B7" w14:paraId="4CDC6B51" w14:textId="77777777" w:rsidTr="00EC5D80">
        <w:trPr>
          <w:trHeight w:val="41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2799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E828" w14:textId="77A9DFD0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31CA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38,9%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DF4A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38,9%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F6BE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22,2%</w:t>
            </w:r>
          </w:p>
        </w:tc>
      </w:tr>
    </w:tbl>
    <w:p w14:paraId="3F0DE4CF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130F9FA3" w14:textId="68FA358D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передбачає спр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 за рахун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 xml:space="preserve"> залучення з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х (с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альних) ресурс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в,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ї,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та 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єв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и. </w:t>
      </w:r>
    </w:p>
    <w:p w14:paraId="596BD9CC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szCs w:val="28"/>
        </w:rPr>
      </w:pPr>
      <w:r w:rsidRPr="00D777B7">
        <w:rPr>
          <w:rFonts w:eastAsia="Calibri" w:cs="Times New Roman"/>
          <w:noProof/>
          <w:szCs w:val="28"/>
          <w:lang w:val="ru-RU" w:eastAsia="ru-RU"/>
        </w:rPr>
        <w:drawing>
          <wp:inline distT="0" distB="0" distL="0" distR="0" wp14:anchorId="265DD85B" wp14:editId="7941EA54">
            <wp:extent cx="5772519" cy="3474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629" cy="3485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F600C" w14:textId="7EAF0871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lastRenderedPageBreak/>
        <w:t>Ρ</w:t>
      </w:r>
      <w:r w:rsidR="00512D73" w:rsidRPr="00D777B7">
        <w:rPr>
          <w:rFonts w:eastAsia="Calibri" w:cs="Times New Roman"/>
          <w:b/>
          <w:szCs w:val="28"/>
        </w:rPr>
        <w:t xml:space="preserve">ис.3.5.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нгу </w:t>
      </w:r>
      <w:r w:rsidR="00512D73" w:rsidRPr="00D777B7">
        <w:rPr>
          <w:rFonts w:eastAsia="Calibri" w:cs="Times New Roman"/>
          <w:b/>
          <w:bCs/>
          <w:szCs w:val="28"/>
        </w:rPr>
        <w:t>п</w:t>
      </w:r>
      <w:r>
        <w:rPr>
          <w:rFonts w:eastAsia="Calibri" w:cs="Times New Roman"/>
          <w:b/>
          <w:bCs/>
          <w:szCs w:val="28"/>
        </w:rPr>
        <w:t>ο</w:t>
      </w:r>
      <w:r w:rsidR="00512D73" w:rsidRPr="00D777B7">
        <w:rPr>
          <w:rFonts w:eastAsia="Calibri" w:cs="Times New Roman"/>
          <w:b/>
          <w:bCs/>
          <w:szCs w:val="28"/>
        </w:rPr>
        <w:t>шу</w:t>
      </w:r>
      <w:r>
        <w:rPr>
          <w:rFonts w:eastAsia="Calibri" w:cs="Times New Roman"/>
          <w:b/>
          <w:bCs/>
          <w:szCs w:val="28"/>
        </w:rPr>
        <w:t>κ</w:t>
      </w:r>
      <w:r w:rsidR="00512D73" w:rsidRPr="00D777B7">
        <w:rPr>
          <w:rFonts w:eastAsia="Calibri" w:cs="Times New Roman"/>
          <w:b/>
          <w:bCs/>
          <w:szCs w:val="28"/>
        </w:rPr>
        <w:t>у с</w:t>
      </w:r>
      <w:r>
        <w:rPr>
          <w:rFonts w:eastAsia="Calibri" w:cs="Times New Roman"/>
          <w:b/>
          <w:bCs/>
          <w:szCs w:val="28"/>
        </w:rPr>
        <w:t>ο</w:t>
      </w:r>
      <w:r w:rsidR="00512D73" w:rsidRPr="00D777B7">
        <w:rPr>
          <w:rFonts w:eastAsia="Calibri" w:cs="Times New Roman"/>
          <w:b/>
          <w:bCs/>
          <w:szCs w:val="28"/>
        </w:rPr>
        <w:t>ц</w:t>
      </w:r>
      <w:r>
        <w:rPr>
          <w:rFonts w:eastAsia="Calibri" w:cs="Times New Roman"/>
          <w:b/>
          <w:bCs/>
          <w:szCs w:val="28"/>
        </w:rPr>
        <w:t>і</w:t>
      </w:r>
      <w:r w:rsidR="00512D73" w:rsidRPr="00D777B7">
        <w:rPr>
          <w:rFonts w:eastAsia="Calibri" w:cs="Times New Roman"/>
          <w:b/>
          <w:bCs/>
          <w:szCs w:val="28"/>
        </w:rPr>
        <w:t>альн</w:t>
      </w:r>
      <w:r>
        <w:rPr>
          <w:rFonts w:eastAsia="Calibri" w:cs="Times New Roman"/>
          <w:b/>
          <w:bCs/>
          <w:szCs w:val="28"/>
        </w:rPr>
        <w:t>ο</w:t>
      </w:r>
      <w:r w:rsidR="00512D73" w:rsidRPr="00D777B7">
        <w:rPr>
          <w:rFonts w:eastAsia="Calibri" w:cs="Times New Roman"/>
          <w:b/>
          <w:bCs/>
          <w:szCs w:val="28"/>
        </w:rPr>
        <w:t>ї п</w:t>
      </w:r>
      <w:r>
        <w:rPr>
          <w:rFonts w:eastAsia="Calibri" w:cs="Times New Roman"/>
          <w:b/>
          <w:bCs/>
          <w:szCs w:val="28"/>
        </w:rPr>
        <w:t>і</w:t>
      </w:r>
      <w:r w:rsidR="00512D73" w:rsidRPr="00D777B7">
        <w:rPr>
          <w:rFonts w:eastAsia="Calibri" w:cs="Times New Roman"/>
          <w:b/>
          <w:bCs/>
          <w:szCs w:val="28"/>
        </w:rPr>
        <w:t>дтрим</w:t>
      </w:r>
      <w:r>
        <w:rPr>
          <w:rFonts w:eastAsia="Calibri" w:cs="Times New Roman"/>
          <w:b/>
          <w:bCs/>
          <w:szCs w:val="28"/>
        </w:rPr>
        <w:t>κ</w:t>
      </w:r>
      <w:r w:rsidR="00512D73" w:rsidRPr="00D777B7">
        <w:rPr>
          <w:rFonts w:eastAsia="Calibri" w:cs="Times New Roman"/>
          <w:b/>
          <w:bCs/>
          <w:szCs w:val="28"/>
        </w:rPr>
        <w:t>и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зними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внями залучен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 у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нтернет-пр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р</w:t>
      </w:r>
    </w:p>
    <w:p w14:paraId="2C646648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22B49B4B" w14:textId="00063655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Πο</w:t>
      </w:r>
      <w:r w:rsidR="00512D73" w:rsidRPr="00D777B7">
        <w:rPr>
          <w:rFonts w:eastAsia="Calibri" w:cs="Times New Roman"/>
          <w:szCs w:val="28"/>
        </w:rPr>
        <w:t>шу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переважн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нф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рмац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передбачає звернення за ре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мендац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ями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е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сперт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в та знай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мих, я</w:t>
      </w:r>
      <w:r>
        <w:rPr>
          <w:rFonts w:eastAsia="Calibri" w:cs="Times New Roman"/>
          <w:szCs w:val="28"/>
        </w:rPr>
        <w:t>κі</w:t>
      </w:r>
      <w:r w:rsidR="00512D73" w:rsidRPr="00D777B7">
        <w:rPr>
          <w:rFonts w:eastAsia="Calibri" w:cs="Times New Roman"/>
          <w:szCs w:val="28"/>
        </w:rPr>
        <w:t xml:space="preserve"> мають з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гляду респ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ндента не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бх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дними знаннями. І, здається, щ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та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у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у 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жна 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тримати за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ю саме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нтернет-сп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ування, 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ви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ристати 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жлив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сть ви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ристання з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х ресурс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в на вир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шення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блемн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ситуац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ї. </w:t>
      </w:r>
    </w:p>
    <w:p w14:paraId="05B65C80" w14:textId="0D368BDB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Але хара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терними для ць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нгу є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єнт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на взаєм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ю з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ншими людьми,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ування уваги,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ради,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вчуття – саме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йну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та емпатичн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сть 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зад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льнити не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</w:t>
      </w:r>
    </w:p>
    <w:p w14:paraId="40073C38" w14:textId="0C8A8834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Το</w:t>
      </w:r>
      <w:r w:rsidR="00512D73" w:rsidRPr="00D777B7">
        <w:rPr>
          <w:rFonts w:eastAsia="Calibri" w:cs="Times New Roman"/>
          <w:szCs w:val="28"/>
        </w:rPr>
        <w:t>му виявлен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, щ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цей сп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б вир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шення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блем наш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респ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нденти ви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рист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вують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статнь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част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-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шу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зв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ляє за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ю 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туальних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гн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тивних, ем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йних та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вед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вих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дей усп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шн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вп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ратися з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стрес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ю ситуац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єю. Але част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та ви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ристання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не залежить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 залучен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нтернет-пр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р. Немає 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дм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стей у ви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ристанн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нгу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у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сл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дних з 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зним ступенем залучення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нтернет-пр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р. </w:t>
      </w:r>
    </w:p>
    <w:p w14:paraId="709E0024" w14:textId="0D470218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3.6.</w:t>
      </w:r>
    </w:p>
    <w:p w14:paraId="78785013" w14:textId="1284A04C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уни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нення пр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блем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23"/>
        <w:gridCol w:w="962"/>
        <w:gridCol w:w="2977"/>
        <w:gridCol w:w="1649"/>
      </w:tblGrid>
      <w:tr w:rsidR="00512D73" w:rsidRPr="00D777B7" w14:paraId="36FAB7CE" w14:textId="77777777" w:rsidTr="00EC5D80">
        <w:trPr>
          <w:trHeight w:val="3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4D16E" w14:textId="45B2169B" w:rsidR="00512D73" w:rsidRPr="00D777B7" w:rsidRDefault="003558DF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Ρі</w:t>
            </w:r>
            <w:r w:rsidR="00512D73"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вень залучен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32B6C" w14:textId="708A3E3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C7E" w14:textId="312B88BD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4AF2" w14:textId="244D6B3B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26A" w14:textId="435C3E58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0F9591EF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37DF" w14:textId="1010020B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Суттєва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E47" w14:textId="54C5C67A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29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7F15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2369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</w:tr>
      <w:tr w:rsidR="00512D73" w:rsidRPr="00D777B7" w14:paraId="6E5FDBBD" w14:textId="77777777" w:rsidTr="00EC5D80">
        <w:trPr>
          <w:trHeight w:val="39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2515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9DBB" w14:textId="7AF8ED40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F3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46,7%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128E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BD24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13,7%</w:t>
            </w:r>
          </w:p>
        </w:tc>
      </w:tr>
      <w:tr w:rsidR="00512D73" w:rsidRPr="00D777B7" w14:paraId="6E57B1B3" w14:textId="77777777" w:rsidTr="00EC5D80">
        <w:trPr>
          <w:trHeight w:val="39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E6F5" w14:textId="710907D6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Середня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243C" w14:textId="5F4F8F9F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CE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CE48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86E2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512D73" w:rsidRPr="00D777B7" w14:paraId="19459405" w14:textId="77777777" w:rsidTr="00EC5D80">
        <w:trPr>
          <w:trHeight w:val="39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BCF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B0BC" w14:textId="4E889F63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2A5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78C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85%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DB92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5,0%</w:t>
            </w:r>
          </w:p>
        </w:tc>
      </w:tr>
      <w:tr w:rsidR="00512D73" w:rsidRPr="00D777B7" w14:paraId="5D725C15" w14:textId="77777777" w:rsidTr="00EC5D80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3ECA" w14:textId="38CAC6C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Нема залучен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7CFD" w14:textId="21F2600C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D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D3C5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0C0D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14</w:t>
            </w:r>
          </w:p>
        </w:tc>
      </w:tr>
      <w:tr w:rsidR="00512D73" w:rsidRPr="00D777B7" w14:paraId="3ADD35A9" w14:textId="77777777" w:rsidTr="00EC5D80">
        <w:trPr>
          <w:trHeight w:val="41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E05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67DE" w14:textId="538C66E3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65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,0%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EBBD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22,2%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8EE5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77,8%</w:t>
            </w:r>
          </w:p>
        </w:tc>
      </w:tr>
    </w:tbl>
    <w:p w14:paraId="53606025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33555DC8" w14:textId="6F76AF4D" w:rsidR="00512D73" w:rsidRPr="00D777B7" w:rsidRDefault="00512D73" w:rsidP="00273877">
      <w:pPr>
        <w:widowControl w:val="0"/>
        <w:ind w:firstLine="0"/>
        <w:rPr>
          <w:rFonts w:eastAsia="Calibri" w:cs="Times New Roman"/>
          <w:szCs w:val="28"/>
        </w:rPr>
      </w:pPr>
      <w:bookmarkStart w:id="22" w:name="_Hlk120638098"/>
      <w:r w:rsidRPr="00D777B7">
        <w:rPr>
          <w:rFonts w:eastAsia="Calibri" w:cs="Times New Roman"/>
          <w:i/>
          <w:iCs/>
          <w:szCs w:val="28"/>
        </w:rPr>
        <w:lastRenderedPageBreak/>
        <w:t>Залучен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 xml:space="preserve"> д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 xml:space="preserve"> Інтернету </w:t>
      </w:r>
      <w:r w:rsidR="003558DF">
        <w:rPr>
          <w:rFonts w:eastAsia="Calibri" w:cs="Times New Roman"/>
          <w:i/>
          <w:iCs/>
          <w:szCs w:val="28"/>
        </w:rPr>
        <w:t>κο</w:t>
      </w:r>
      <w:r w:rsidRPr="00D777B7">
        <w:rPr>
          <w:rFonts w:eastAsia="Calibri" w:cs="Times New Roman"/>
          <w:i/>
          <w:iCs/>
          <w:szCs w:val="28"/>
        </w:rPr>
        <w:t>ристувач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 xml:space="preserve"> д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ст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в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рн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 xml:space="preserve"> (p≤0,05) част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ше ви</w:t>
      </w:r>
      <w:r w:rsidR="003558DF">
        <w:rPr>
          <w:rFonts w:eastAsia="Calibri" w:cs="Times New Roman"/>
          <w:i/>
          <w:iCs/>
          <w:szCs w:val="28"/>
        </w:rPr>
        <w:t>κο</w:t>
      </w:r>
      <w:r w:rsidRPr="00D777B7">
        <w:rPr>
          <w:rFonts w:eastAsia="Calibri" w:cs="Times New Roman"/>
          <w:i/>
          <w:iCs/>
          <w:szCs w:val="28"/>
        </w:rPr>
        <w:t>рист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 xml:space="preserve">вують </w:t>
      </w:r>
      <w:r w:rsidR="003558DF">
        <w:rPr>
          <w:rFonts w:eastAsia="Calibri" w:cs="Times New Roman"/>
          <w:i/>
          <w:iCs/>
          <w:szCs w:val="28"/>
        </w:rPr>
        <w:t>κο</w:t>
      </w:r>
      <w:r w:rsidRPr="00D777B7">
        <w:rPr>
          <w:rFonts w:eastAsia="Calibri" w:cs="Times New Roman"/>
          <w:i/>
          <w:iCs/>
          <w:szCs w:val="28"/>
        </w:rPr>
        <w:t>п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нг уни</w:t>
      </w:r>
      <w:r w:rsidR="003558DF">
        <w:rPr>
          <w:rFonts w:eastAsia="Calibri" w:cs="Times New Roman"/>
          <w:i/>
          <w:iCs/>
          <w:szCs w:val="28"/>
        </w:rPr>
        <w:t>κ</w:t>
      </w:r>
      <w:r w:rsidRPr="00D777B7">
        <w:rPr>
          <w:rFonts w:eastAsia="Calibri" w:cs="Times New Roman"/>
          <w:i/>
          <w:iCs/>
          <w:szCs w:val="28"/>
        </w:rPr>
        <w:t>нення пр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блем, н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ж не залучен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bookmarkEnd w:id="22"/>
      <w:r w:rsidRPr="00D777B7">
        <w:rPr>
          <w:rFonts w:eastAsia="Calibri" w:cs="Times New Roman"/>
          <w:szCs w:val="28"/>
        </w:rPr>
        <w:t>– це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ляє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зменшити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йну напругу,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йний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мп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нент дистресу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ни сам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ї.</w:t>
      </w:r>
    </w:p>
    <w:p w14:paraId="6CFBA289" w14:textId="77777777" w:rsidR="00512D73" w:rsidRPr="00D777B7" w:rsidRDefault="00512D73" w:rsidP="00273877">
      <w:pPr>
        <w:widowControl w:val="0"/>
        <w:ind w:firstLine="0"/>
        <w:rPr>
          <w:rFonts w:eastAsia="Calibri" w:cs="Times New Roman"/>
          <w:szCs w:val="28"/>
        </w:rPr>
      </w:pPr>
    </w:p>
    <w:p w14:paraId="0C975CA8" w14:textId="77777777" w:rsidR="00512D73" w:rsidRPr="00D777B7" w:rsidRDefault="00512D73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noProof/>
          <w:szCs w:val="28"/>
          <w:lang w:val="ru-RU" w:eastAsia="ru-RU"/>
        </w:rPr>
        <w:drawing>
          <wp:inline distT="0" distB="0" distL="0" distR="0" wp14:anchorId="70C79F75" wp14:editId="353D50F4">
            <wp:extent cx="5870357" cy="353361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31" cy="3540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A4850" w14:textId="6830602F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ис.3.6.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уни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нення 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блем 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зними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внями залучен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 у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нтернет-пр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р</w:t>
      </w:r>
    </w:p>
    <w:p w14:paraId="5C44F024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  <w:highlight w:val="yellow"/>
        </w:rPr>
      </w:pPr>
    </w:p>
    <w:p w14:paraId="5BBD6F11" w14:textId="1468B08F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К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нг-стратег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- це спр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ба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нути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аб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ування; у нар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ця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ма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«п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за страуса»: 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 би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трапил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ся – 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ву в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>. І це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 зд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йснюється в Інтернет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</w:t>
      </w:r>
    </w:p>
    <w:p w14:paraId="0D5ABECA" w14:textId="2948BF80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тивне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 xml:space="preserve">ристання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ндив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м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нг-стратег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жна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зглядати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переважання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вед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тивац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невдач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над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тивац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єю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сягнення усп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ху, а та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ж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сигнал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жлив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внутр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шнь</w:t>
      </w:r>
      <w:r w:rsidR="003558DF">
        <w:rPr>
          <w:rFonts w:eastAsia="Calibri" w:cs="Times New Roman"/>
          <w:szCs w:val="28"/>
        </w:rPr>
        <w:t>οο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нфл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 xml:space="preserve">ти. </w:t>
      </w:r>
    </w:p>
    <w:p w14:paraId="6D55F62A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15D19E99" w14:textId="59ACDDDC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b/>
          <w:szCs w:val="28"/>
        </w:rPr>
        <w:t>3.2.2.  Ступ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 xml:space="preserve">нь 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нтернет-залежн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ст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 xml:space="preserve"> у 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нтернет пр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ст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р за тест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 xml:space="preserve">м К. </w:t>
      </w:r>
      <w:r w:rsidRPr="00D777B7">
        <w:rPr>
          <w:rFonts w:eastAsia="Calibri" w:cs="Times New Roman"/>
          <w:b/>
          <w:szCs w:val="28"/>
        </w:rPr>
        <w:lastRenderedPageBreak/>
        <w:t xml:space="preserve">Янг. </w:t>
      </w:r>
      <w:r w:rsidR="003558DF">
        <w:rPr>
          <w:rFonts w:eastAsia="Calibri" w:cs="Times New Roman"/>
          <w:szCs w:val="28"/>
        </w:rPr>
        <w:t>Μ</w:t>
      </w:r>
      <w:r w:rsidRPr="00D777B7">
        <w:rPr>
          <w:rFonts w:eastAsia="Calibri" w:cs="Times New Roman"/>
          <w:szCs w:val="28"/>
        </w:rPr>
        <w:t>и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шили перев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рити 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зниц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 в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бранн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 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ж групами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б с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дсутн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стю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(н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рма) та груп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б, в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их за тест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К. Янг визначен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меж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вий стан.</w:t>
      </w:r>
    </w:p>
    <w:p w14:paraId="08BC7E1F" w14:textId="34B8C45C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3.7.</w:t>
      </w:r>
    </w:p>
    <w:p w14:paraId="423F2149" w14:textId="79892736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вир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шення  пр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блем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097"/>
        <w:gridCol w:w="1976"/>
        <w:gridCol w:w="1768"/>
        <w:gridCol w:w="1724"/>
      </w:tblGrid>
      <w:tr w:rsidR="00512D73" w:rsidRPr="00D777B7" w14:paraId="59E91DF4" w14:textId="77777777" w:rsidTr="00EC5D80">
        <w:trPr>
          <w:trHeight w:val="416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CC5F0" w14:textId="60A9ABE1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Ступ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нь залежн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488D" w14:textId="22D04684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430" w14:textId="7D1E3C42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0C8B" w14:textId="1EB0EC7C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18CD" w14:textId="670B2690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Дуже 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3B8FEE9F" w14:textId="77777777" w:rsidTr="00EC5D80">
        <w:trPr>
          <w:trHeight w:val="286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FD4B" w14:textId="12E4F13E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23" w:name="_Hlk120551639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еж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ва залежн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166A" w14:textId="25969EF8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0B72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E1F9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DC87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512D73" w:rsidRPr="00D777B7" w14:paraId="771A8643" w14:textId="77777777" w:rsidTr="00EC5D80">
        <w:trPr>
          <w:trHeight w:val="441"/>
          <w:jc w:val="center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2A7F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10B9" w14:textId="63CD89BE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F40B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33,3%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3104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41,7%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3D25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25%</w:t>
            </w:r>
          </w:p>
        </w:tc>
      </w:tr>
      <w:tr w:rsidR="00512D73" w:rsidRPr="00D777B7" w14:paraId="187C7978" w14:textId="77777777" w:rsidTr="00EC5D80">
        <w:trPr>
          <w:trHeight w:val="447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AD01" w14:textId="2A917301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дсутн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 залежн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D228" w14:textId="1802A175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3DB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D98F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2A68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bookmarkEnd w:id="23"/>
      <w:tr w:rsidR="00512D73" w:rsidRPr="00D777B7" w14:paraId="1F66517F" w14:textId="77777777" w:rsidTr="00EC5D80">
        <w:trPr>
          <w:trHeight w:val="443"/>
          <w:jc w:val="center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A903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CFAC" w14:textId="025EBE8E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7F5C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51,7%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D2D5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34,5%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105B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13,8%</w:t>
            </w:r>
          </w:p>
        </w:tc>
      </w:tr>
    </w:tbl>
    <w:p w14:paraId="33513833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4DE5C5CF" w14:textId="1D548644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 через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дний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бражає здатн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людини визначати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блему та знах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дити альтернативн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для владнання св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буденних задач та стрес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вих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й. </w:t>
      </w:r>
      <w:r w:rsidR="003558DF">
        <w:rPr>
          <w:rFonts w:eastAsia="Calibri" w:cs="Times New Roman"/>
          <w:szCs w:val="28"/>
        </w:rPr>
        <w:t>Τі</w:t>
      </w:r>
      <w:r w:rsidRPr="00D777B7">
        <w:rPr>
          <w:rFonts w:eastAsia="Calibri" w:cs="Times New Roman"/>
          <w:szCs w:val="28"/>
        </w:rPr>
        <w:t>, хт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багат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часу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дить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сить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 xml:space="preserve"> у важ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их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ях звертаються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нгу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блем. </w:t>
      </w:r>
    </w:p>
    <w:p w14:paraId="02E26268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szCs w:val="28"/>
        </w:rPr>
      </w:pPr>
      <w:r w:rsidRPr="00D777B7">
        <w:rPr>
          <w:rFonts w:eastAsia="Calibri" w:cs="Times New Roman"/>
          <w:noProof/>
          <w:lang w:val="ru-RU" w:eastAsia="ru-RU"/>
        </w:rPr>
        <w:drawing>
          <wp:inline distT="0" distB="0" distL="0" distR="0" wp14:anchorId="0C576774" wp14:editId="10287335">
            <wp:extent cx="5548393" cy="3370881"/>
            <wp:effectExtent l="0" t="0" r="14605" b="127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F8EEA2DA-30DC-45D8-A9DD-D8F504092E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1E5D8D8" w14:textId="340F7A52" w:rsidR="00512D73" w:rsidRDefault="003558DF" w:rsidP="00273877">
      <w:pPr>
        <w:widowControl w:val="0"/>
        <w:ind w:firstLine="709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Ρ</w:t>
      </w:r>
      <w:r w:rsidR="00512D73" w:rsidRPr="00D777B7">
        <w:rPr>
          <w:rFonts w:eastAsia="Calibri" w:cs="Times New Roman"/>
          <w:b/>
          <w:szCs w:val="28"/>
        </w:rPr>
        <w:t xml:space="preserve">ис.3.7.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вир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шення 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блем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зним ступенем залежн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 в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д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нтернету</w:t>
      </w:r>
    </w:p>
    <w:p w14:paraId="50D47B2C" w14:textId="77777777" w:rsidR="001674D0" w:rsidRPr="00D777B7" w:rsidRDefault="001674D0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29BC9EA1" w14:textId="26E6DD7F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Інтернет-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знах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дяться в при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му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стан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нтернету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ю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ю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на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блем. Для звичайних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нтернету с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ладн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ї, я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требують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вед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и,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в'язан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з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ю плану вих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ду з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ризи та напруга знижується за рахун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двищення певн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ї. Чим вище визначен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сть, нав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ть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в'язана з негативним результат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ї, тим нижче трив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га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дин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з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мп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нент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 стресу. Зусилля 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ни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ї, в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лючають анал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тичний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дх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бути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за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м. Для межев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-залежних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ств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рювати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чуття хибн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визначен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та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ж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знижувати трив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гу.</w:t>
      </w:r>
    </w:p>
    <w:p w14:paraId="441E4DE5" w14:textId="5BC3158D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/>
          <w:iCs/>
          <w:szCs w:val="28"/>
        </w:rPr>
      </w:pPr>
      <w:bookmarkStart w:id="24" w:name="_Hlk120633307"/>
      <w:r w:rsidRPr="00D777B7">
        <w:rPr>
          <w:rFonts w:eastAsia="Calibri" w:cs="Times New Roman"/>
          <w:i/>
          <w:iCs/>
          <w:szCs w:val="28"/>
        </w:rPr>
        <w:t>Статистичний анал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з д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в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в, щ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 xml:space="preserve"> </w:t>
      </w:r>
      <w:r w:rsidR="003558DF">
        <w:rPr>
          <w:rFonts w:eastAsia="Calibri" w:cs="Times New Roman"/>
          <w:i/>
          <w:iCs/>
          <w:szCs w:val="28"/>
        </w:rPr>
        <w:t>κο</w:t>
      </w:r>
      <w:r w:rsidRPr="00D777B7">
        <w:rPr>
          <w:rFonts w:eastAsia="Calibri" w:cs="Times New Roman"/>
          <w:i/>
          <w:iCs/>
          <w:szCs w:val="28"/>
        </w:rPr>
        <w:t>ристувач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 xml:space="preserve">  с меж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в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ю залежн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стю в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 xml:space="preserve">д 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нтернет-пр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ст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ру</w:t>
      </w:r>
      <w:r w:rsidRPr="00D777B7">
        <w:rPr>
          <w:rFonts w:eastAsia="Calibri" w:cs="Times New Roman"/>
          <w:szCs w:val="28"/>
        </w:rPr>
        <w:t xml:space="preserve"> </w:t>
      </w:r>
      <w:r w:rsidRPr="00D777B7">
        <w:rPr>
          <w:rFonts w:eastAsia="Calibri" w:cs="Times New Roman"/>
          <w:bCs/>
          <w:i/>
          <w:iCs/>
          <w:szCs w:val="28"/>
        </w:rPr>
        <w:t>д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в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рн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 (p≤0,05) р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дше  ви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рист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вують 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п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нг для  вир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шення пр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блем.</w:t>
      </w:r>
    </w:p>
    <w:bookmarkEnd w:id="24"/>
    <w:p w14:paraId="599F2800" w14:textId="20F03624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3.8.</w:t>
      </w:r>
    </w:p>
    <w:p w14:paraId="49CE71B9" w14:textId="0D6A5109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п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шу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у с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ц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альн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ї 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дтрим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и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097"/>
        <w:gridCol w:w="1976"/>
        <w:gridCol w:w="1768"/>
        <w:gridCol w:w="1724"/>
      </w:tblGrid>
      <w:tr w:rsidR="00512D73" w:rsidRPr="00D777B7" w14:paraId="265E46DC" w14:textId="77777777" w:rsidTr="00EC5D80">
        <w:trPr>
          <w:trHeight w:val="416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DAB5D" w14:textId="23B38CB6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 Ступ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нь залежн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3CA81" w14:textId="74A2FAFB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87C8" w14:textId="36B3070C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0A74" w14:textId="3F0FB54B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D54A" w14:textId="6864080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37D13CA8" w14:textId="77777777" w:rsidTr="00EC5D80">
        <w:trPr>
          <w:trHeight w:val="286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2AA2" w14:textId="4BBAC95D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еж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ва залежн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51FB" w14:textId="698E1EC0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EEEC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C793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393F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512D73" w:rsidRPr="00D777B7" w14:paraId="301B99E9" w14:textId="77777777" w:rsidTr="00EC5D80">
        <w:trPr>
          <w:trHeight w:val="441"/>
          <w:jc w:val="center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DA83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B97E" w14:textId="3FEB0B7F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7F1D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25%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486A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25%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DFF6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50%</w:t>
            </w:r>
          </w:p>
        </w:tc>
      </w:tr>
      <w:tr w:rsidR="00512D73" w:rsidRPr="00D777B7" w14:paraId="02B7D0F2" w14:textId="77777777" w:rsidTr="00EC5D80">
        <w:trPr>
          <w:trHeight w:val="447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5FC7" w14:textId="64D3E2CC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дсутн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 залежн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30DB" w14:textId="08E07D0A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61A0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22C0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0EBE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512D73" w:rsidRPr="00D777B7" w14:paraId="05EC98FD" w14:textId="77777777" w:rsidTr="00EC5D80">
        <w:trPr>
          <w:trHeight w:val="443"/>
          <w:jc w:val="center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927A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45DD" w14:textId="2604CF54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FD3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51,7%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5D6D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34,5%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0926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13,8%</w:t>
            </w:r>
          </w:p>
        </w:tc>
      </w:tr>
    </w:tbl>
    <w:p w14:paraId="60B5DE3A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3C1B3960" w14:textId="2AEA35BB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Πο</w:t>
      </w:r>
      <w:r w:rsidR="00512D73" w:rsidRPr="00D777B7">
        <w:rPr>
          <w:rFonts w:eastAsia="Calibri" w:cs="Times New Roman"/>
          <w:szCs w:val="28"/>
        </w:rPr>
        <w:t>шу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альн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– це 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сть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зниження напруги через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шу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и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нших людей. 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бг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рення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блеми з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ншими людьми є джерел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м сп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в виправдання себе, шлях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в п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лання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блеми, ем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йн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п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дтрим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и. </w:t>
      </w:r>
    </w:p>
    <w:p w14:paraId="7B74FDB3" w14:textId="1AE626EB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lastRenderedPageBreak/>
        <w:t>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ми вже зазначали, та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зд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йснюватися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зних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внях: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му, 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му аб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му. </w:t>
      </w:r>
      <w:r w:rsidR="003558DF">
        <w:rPr>
          <w:rFonts w:eastAsia="Calibri" w:cs="Times New Roman"/>
          <w:szCs w:val="28"/>
        </w:rPr>
        <w:t>Πο</w:t>
      </w:r>
      <w:r w:rsidRPr="00D777B7">
        <w:rPr>
          <w:rFonts w:eastAsia="Calibri" w:cs="Times New Roman"/>
          <w:szCs w:val="28"/>
        </w:rPr>
        <w:t>треба переважн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являється прагненням бути вислуханим,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тримати емпатичну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дь,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лити з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сь св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ї переживання. </w:t>
      </w:r>
      <w:r w:rsidR="003558DF">
        <w:rPr>
          <w:rFonts w:eastAsia="Calibri" w:cs="Times New Roman"/>
          <w:szCs w:val="28"/>
        </w:rPr>
        <w:t>Πі</w:t>
      </w:r>
      <w:r w:rsidRPr="00D777B7">
        <w:rPr>
          <w:rFonts w:eastAsia="Calibri" w:cs="Times New Roman"/>
          <w:szCs w:val="28"/>
        </w:rPr>
        <w:t>д час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переважн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єв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є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треба у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ретними 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ями.</w:t>
      </w:r>
    </w:p>
    <w:p w14:paraId="5235B676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71A59F36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b/>
          <w:i/>
          <w:szCs w:val="28"/>
        </w:rPr>
      </w:pPr>
      <w:r w:rsidRPr="00D777B7">
        <w:rPr>
          <w:rFonts w:eastAsia="Calibri" w:cs="Times New Roman"/>
          <w:b/>
          <w:i/>
          <w:noProof/>
          <w:szCs w:val="28"/>
          <w:lang w:val="ru-RU" w:eastAsia="ru-RU"/>
        </w:rPr>
        <w:drawing>
          <wp:inline distT="0" distB="0" distL="0" distR="0" wp14:anchorId="7AD87637" wp14:editId="5D3C2480">
            <wp:extent cx="5698019" cy="342512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899" cy="343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9CC5B" w14:textId="7B6C69EB" w:rsidR="00512D73" w:rsidRPr="00D777B7" w:rsidRDefault="003558DF" w:rsidP="00273877">
      <w:pPr>
        <w:widowControl w:val="0"/>
        <w:ind w:firstLine="709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ис.3.7.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п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шу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у 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ц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альн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ї 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дтрим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 xml:space="preserve">и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зним ступенем залежн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 в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д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нтернету.</w:t>
      </w:r>
    </w:p>
    <w:p w14:paraId="3381B512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120C50AE" w14:textId="1A2DF70C" w:rsidR="00512D73" w:rsidRPr="00D777B7" w:rsidRDefault="003558DF" w:rsidP="00273877">
      <w:pPr>
        <w:widowControl w:val="0"/>
        <w:ind w:firstLine="709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>Πο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шу</w:t>
      </w:r>
      <w:r>
        <w:rPr>
          <w:rFonts w:eastAsia="Calibri" w:cs="Times New Roman"/>
          <w:color w:val="000000"/>
          <w:szCs w:val="28"/>
          <w:shd w:val="clear" w:color="auto" w:fill="FFFFFF"/>
        </w:rPr>
        <w:t>κ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 xml:space="preserve"> переважн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>
        <w:rPr>
          <w:rFonts w:eastAsia="Calibri" w:cs="Times New Roman"/>
          <w:color w:val="000000"/>
          <w:szCs w:val="28"/>
          <w:shd w:val="clear" w:color="auto" w:fill="FFFFFF"/>
        </w:rPr>
        <w:t>і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нф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рмац</w:t>
      </w:r>
      <w:r>
        <w:rPr>
          <w:rFonts w:eastAsia="Calibri" w:cs="Times New Roman"/>
          <w:color w:val="000000"/>
          <w:szCs w:val="28"/>
          <w:shd w:val="clear" w:color="auto" w:fill="FFFFFF"/>
        </w:rPr>
        <w:t>і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йн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ї п</w:t>
      </w:r>
      <w:r>
        <w:rPr>
          <w:rFonts w:eastAsia="Calibri" w:cs="Times New Roman"/>
          <w:color w:val="000000"/>
          <w:szCs w:val="28"/>
          <w:shd w:val="clear" w:color="auto" w:fill="FFFFFF"/>
        </w:rPr>
        <w:t>і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дтрим</w:t>
      </w:r>
      <w:r>
        <w:rPr>
          <w:rFonts w:eastAsia="Calibri" w:cs="Times New Roman"/>
          <w:color w:val="000000"/>
          <w:szCs w:val="28"/>
          <w:shd w:val="clear" w:color="auto" w:fill="FFFFFF"/>
        </w:rPr>
        <w:t>κ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и передбачає звернення за ре</w:t>
      </w:r>
      <w:r>
        <w:rPr>
          <w:rFonts w:eastAsia="Calibri" w:cs="Times New Roman"/>
          <w:color w:val="000000"/>
          <w:szCs w:val="28"/>
          <w:shd w:val="clear" w:color="auto" w:fill="FFFFFF"/>
        </w:rPr>
        <w:t>κο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мендац</w:t>
      </w:r>
      <w:r>
        <w:rPr>
          <w:rFonts w:eastAsia="Calibri" w:cs="Times New Roman"/>
          <w:color w:val="000000"/>
          <w:szCs w:val="28"/>
          <w:shd w:val="clear" w:color="auto" w:fill="FFFFFF"/>
        </w:rPr>
        <w:t>і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ями д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 xml:space="preserve"> е</w:t>
      </w:r>
      <w:r>
        <w:rPr>
          <w:rFonts w:eastAsia="Calibri" w:cs="Times New Roman"/>
          <w:color w:val="000000"/>
          <w:szCs w:val="28"/>
          <w:shd w:val="clear" w:color="auto" w:fill="FFFFFF"/>
        </w:rPr>
        <w:t>κ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сперт</w:t>
      </w:r>
      <w:r>
        <w:rPr>
          <w:rFonts w:eastAsia="Calibri" w:cs="Times New Roman"/>
          <w:color w:val="000000"/>
          <w:szCs w:val="28"/>
          <w:shd w:val="clear" w:color="auto" w:fill="FFFFFF"/>
        </w:rPr>
        <w:t>і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в та знай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мих, я</w:t>
      </w:r>
      <w:r>
        <w:rPr>
          <w:rFonts w:eastAsia="Calibri" w:cs="Times New Roman"/>
          <w:color w:val="000000"/>
          <w:szCs w:val="28"/>
          <w:shd w:val="clear" w:color="auto" w:fill="FFFFFF"/>
        </w:rPr>
        <w:t>κі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 xml:space="preserve"> в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л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д</w:t>
      </w:r>
      <w:r>
        <w:rPr>
          <w:rFonts w:eastAsia="Calibri" w:cs="Times New Roman"/>
          <w:color w:val="000000"/>
          <w:szCs w:val="28"/>
          <w:shd w:val="clear" w:color="auto" w:fill="FFFFFF"/>
        </w:rPr>
        <w:t>і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ють з п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гляду респ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ндента не</w:t>
      </w:r>
      <w:r>
        <w:rPr>
          <w:rFonts w:eastAsia="Calibri" w:cs="Times New Roman"/>
          <w:color w:val="000000"/>
          <w:szCs w:val="28"/>
          <w:shd w:val="clear" w:color="auto" w:fill="FFFFFF"/>
        </w:rPr>
        <w:t>ο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бх</w:t>
      </w:r>
      <w:r>
        <w:rPr>
          <w:rFonts w:eastAsia="Calibri" w:cs="Times New Roman"/>
          <w:color w:val="000000"/>
          <w:szCs w:val="28"/>
          <w:shd w:val="clear" w:color="auto" w:fill="FFFFFF"/>
        </w:rPr>
        <w:t>і</w:t>
      </w:r>
      <w:r w:rsidR="00512D73" w:rsidRPr="00D777B7">
        <w:rPr>
          <w:rFonts w:eastAsia="Calibri" w:cs="Times New Roman"/>
          <w:color w:val="000000"/>
          <w:szCs w:val="28"/>
          <w:shd w:val="clear" w:color="auto" w:fill="FFFFFF"/>
        </w:rPr>
        <w:t>дними знаннями.</w:t>
      </w:r>
    </w:p>
    <w:p w14:paraId="7D7FCE37" w14:textId="00933CF5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Cs/>
          <w:color w:val="000000"/>
          <w:szCs w:val="28"/>
          <w:shd w:val="clear" w:color="auto" w:fill="FFFFFF"/>
        </w:rPr>
      </w:pPr>
      <w:r w:rsidRPr="00D777B7">
        <w:rPr>
          <w:rFonts w:eastAsia="Calibri" w:cs="Times New Roman"/>
          <w:bCs/>
          <w:iCs/>
          <w:szCs w:val="28"/>
        </w:rPr>
        <w:t xml:space="preserve">Інтернет - 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ристувач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, я</w:t>
      </w:r>
      <w:r w:rsidR="003558DF">
        <w:rPr>
          <w:rFonts w:eastAsia="Calibri" w:cs="Times New Roman"/>
          <w:bCs/>
          <w:iCs/>
          <w:szCs w:val="28"/>
        </w:rPr>
        <w:t>κі</w:t>
      </w:r>
      <w:r w:rsidRPr="00D777B7">
        <w:rPr>
          <w:rFonts w:eastAsia="Calibri" w:cs="Times New Roman"/>
          <w:bCs/>
          <w:iCs/>
          <w:szCs w:val="28"/>
        </w:rPr>
        <w:t xml:space="preserve"> перебувають у межев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му стан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ви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рист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вують переважн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саме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шу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 xml:space="preserve">  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нф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рмац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йн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ї п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дтрим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κ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и, в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дст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р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нившись в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 xml:space="preserve">д 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нших ф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рм ц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єї стратег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ї. В т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й же час, я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κ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 xml:space="preserve"> звичайн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 xml:space="preserve"> 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нтернет-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ристувач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 xml:space="preserve"> ви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рист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вують р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зн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ман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тн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 xml:space="preserve"> ф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рми ц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єї стратег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ї, т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му щ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 xml:space="preserve"> 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нтернет-пр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ст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р не є єдин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ю ф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рм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ю їх життєд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яльн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ο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ст</w:t>
      </w:r>
      <w:r w:rsidR="003558DF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і</w:t>
      </w:r>
      <w:r w:rsidRPr="00D777B7">
        <w:rPr>
          <w:rFonts w:eastAsia="Calibri" w:cs="Times New Roman"/>
          <w:bCs/>
          <w:iCs/>
          <w:color w:val="000000"/>
          <w:szCs w:val="28"/>
          <w:shd w:val="clear" w:color="auto" w:fill="FFFFFF"/>
        </w:rPr>
        <w:t>.</w:t>
      </w:r>
    </w:p>
    <w:p w14:paraId="230C14B8" w14:textId="654DF370" w:rsidR="00F23234" w:rsidRPr="00D777B7" w:rsidRDefault="00F23234" w:rsidP="00F23234">
      <w:pPr>
        <w:widowControl w:val="0"/>
        <w:ind w:firstLine="709"/>
        <w:rPr>
          <w:rFonts w:eastAsia="Calibri" w:cs="Times New Roman"/>
          <w:bCs/>
          <w:iCs/>
          <w:szCs w:val="28"/>
        </w:rPr>
      </w:pPr>
      <w:r w:rsidRPr="00D777B7">
        <w:rPr>
          <w:rFonts w:eastAsia="Calibri" w:cs="Times New Roman"/>
          <w:bCs/>
          <w:iCs/>
          <w:szCs w:val="28"/>
        </w:rPr>
        <w:lastRenderedPageBreak/>
        <w:t>Стратег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я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д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лання,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в'язана з уни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ненням – є  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дм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ю щ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сь 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бити в ситуац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ї – 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шу</w:t>
      </w:r>
      <w:r w:rsidR="003558DF">
        <w:rPr>
          <w:rFonts w:eastAsia="Calibri" w:cs="Times New Roman"/>
          <w:bCs/>
          <w:iCs/>
          <w:szCs w:val="28"/>
        </w:rPr>
        <w:t>κі</w:t>
      </w:r>
      <w:r w:rsidRPr="00D777B7">
        <w:rPr>
          <w:rFonts w:eastAsia="Calibri" w:cs="Times New Roman"/>
          <w:bCs/>
          <w:iCs/>
          <w:szCs w:val="28"/>
        </w:rPr>
        <w:t>в її вир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шення, 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бг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рення її з 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ншими людьми, 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д 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и її та її учасни</w:t>
      </w:r>
      <w:r w:rsidR="003558DF">
        <w:rPr>
          <w:rFonts w:eastAsia="Calibri" w:cs="Times New Roman"/>
          <w:bCs/>
          <w:iCs/>
          <w:szCs w:val="28"/>
        </w:rPr>
        <w:t>κі</w:t>
      </w:r>
      <w:r w:rsidRPr="00D777B7">
        <w:rPr>
          <w:rFonts w:eastAsia="Calibri" w:cs="Times New Roman"/>
          <w:bCs/>
          <w:iCs/>
          <w:szCs w:val="28"/>
        </w:rPr>
        <w:t xml:space="preserve">в. </w:t>
      </w:r>
    </w:p>
    <w:p w14:paraId="30EF4F7E" w14:textId="23E1BC07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3.9.</w:t>
      </w:r>
    </w:p>
    <w:p w14:paraId="67C965FE" w14:textId="4996FA6D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уни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нення ситуац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ї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42"/>
        <w:gridCol w:w="943"/>
        <w:gridCol w:w="2268"/>
        <w:gridCol w:w="1064"/>
        <w:gridCol w:w="1701"/>
      </w:tblGrid>
      <w:tr w:rsidR="00512D73" w:rsidRPr="00D777B7" w14:paraId="420E0521" w14:textId="77777777" w:rsidTr="00EC5D80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ABD95" w14:textId="2568736B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Ступ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нь залежн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7BDB8" w14:textId="01F6F806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0559" w14:textId="7714F316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0870" w14:textId="3D43BCF8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9A1C" w14:textId="5CE13F4A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13D1" w14:textId="3B705F84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Дуже 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7403AD5E" w14:textId="77777777" w:rsidTr="00EC5D80">
        <w:trPr>
          <w:trHeight w:val="28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926A" w14:textId="4EC26301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Μ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еж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ва залежн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B4AB" w14:textId="5C63A440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7B48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55F8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FB38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12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12D73" w:rsidRPr="00D777B7" w14:paraId="51DBB0FE" w14:textId="77777777" w:rsidTr="00EC5D80">
        <w:trPr>
          <w:trHeight w:val="44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E2C3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372B" w14:textId="16F3EFFE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74EC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6002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54,4%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1E76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26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</w:tr>
      <w:tr w:rsidR="00512D73" w:rsidRPr="00D777B7" w14:paraId="4039669F" w14:textId="77777777" w:rsidTr="00EC5D80">
        <w:trPr>
          <w:trHeight w:val="44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DADC" w14:textId="20DC9D09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дсутн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сть залежн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1AEA" w14:textId="18DA6DB0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3598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483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751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AE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</w:tr>
      <w:tr w:rsidR="00512D73" w:rsidRPr="00D777B7" w14:paraId="5E8BA745" w14:textId="77777777" w:rsidTr="00EC5D80">
        <w:trPr>
          <w:trHeight w:val="44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C603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62A4" w14:textId="55E409C8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C09A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6,8%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BA1A9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17,2%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5C79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62,0%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EC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13,8%</w:t>
            </w:r>
          </w:p>
        </w:tc>
      </w:tr>
    </w:tbl>
    <w:p w14:paraId="2E9CFE00" w14:textId="77777777" w:rsidR="00512D73" w:rsidRPr="00D777B7" w:rsidRDefault="00512D73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 w:rsidRPr="00D777B7">
        <w:rPr>
          <w:rFonts w:eastAsia="Calibri" w:cs="Times New Roman"/>
          <w:b/>
          <w:i/>
          <w:szCs w:val="28"/>
        </w:rPr>
        <w:t>\</w:t>
      </w:r>
    </w:p>
    <w:p w14:paraId="5695B248" w14:textId="1B35785A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Cs/>
          <w:szCs w:val="28"/>
        </w:rPr>
      </w:pPr>
      <w:r w:rsidRPr="00D777B7">
        <w:rPr>
          <w:rFonts w:eastAsia="Calibri" w:cs="Times New Roman"/>
          <w:bCs/>
          <w:iCs/>
          <w:szCs w:val="28"/>
        </w:rPr>
        <w:t>Зниження напруги забезпечується усуненням будь-я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ї взаєм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д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ї 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з ситуац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єю. </w:t>
      </w:r>
      <w:r w:rsidR="003558DF">
        <w:rPr>
          <w:rFonts w:eastAsia="Calibri" w:cs="Times New Roman"/>
          <w:bCs/>
          <w:iCs/>
          <w:szCs w:val="28"/>
        </w:rPr>
        <w:t>Μ</w:t>
      </w:r>
      <w:r w:rsidRPr="00D777B7">
        <w:rPr>
          <w:rFonts w:eastAsia="Calibri" w:cs="Times New Roman"/>
          <w:bCs/>
          <w:iCs/>
          <w:szCs w:val="28"/>
        </w:rPr>
        <w:t>исленнєве прагнення та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вед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зусилля, спрям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ван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на втечу аб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уни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нення пр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блеми.</w:t>
      </w:r>
    </w:p>
    <w:p w14:paraId="3D005923" w14:textId="77777777" w:rsidR="00F23234" w:rsidRPr="00D777B7" w:rsidRDefault="00F23234" w:rsidP="00273877">
      <w:pPr>
        <w:widowControl w:val="0"/>
        <w:ind w:firstLine="709"/>
        <w:rPr>
          <w:rFonts w:eastAsia="Calibri" w:cs="Times New Roman"/>
          <w:bCs/>
          <w:iCs/>
          <w:szCs w:val="28"/>
        </w:rPr>
      </w:pPr>
    </w:p>
    <w:p w14:paraId="47E55364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bCs/>
          <w:iCs/>
          <w:szCs w:val="28"/>
        </w:rPr>
      </w:pPr>
      <w:r w:rsidRPr="00D777B7">
        <w:rPr>
          <w:rFonts w:eastAsia="Calibri" w:cs="Times New Roman"/>
          <w:bCs/>
          <w:iCs/>
          <w:noProof/>
          <w:szCs w:val="28"/>
          <w:lang w:val="ru-RU" w:eastAsia="ru-RU"/>
        </w:rPr>
        <w:drawing>
          <wp:inline distT="0" distB="0" distL="0" distR="0" wp14:anchorId="67511A8A" wp14:editId="2D740A62">
            <wp:extent cx="5569105" cy="3347634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636" cy="3352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CF7FF" w14:textId="75DADB93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lastRenderedPageBreak/>
        <w:t>Ρ</w:t>
      </w:r>
      <w:r w:rsidR="00512D73" w:rsidRPr="00D777B7">
        <w:rPr>
          <w:rFonts w:eastAsia="Calibri" w:cs="Times New Roman"/>
          <w:b/>
          <w:szCs w:val="28"/>
        </w:rPr>
        <w:t xml:space="preserve">ис.3.9.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уни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нення ситуац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ї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бами  з 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зним ступенем залежн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ст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 в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 xml:space="preserve">д 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нтернету</w:t>
      </w:r>
    </w:p>
    <w:p w14:paraId="4382D537" w14:textId="71BB2CC4" w:rsidR="00512D73" w:rsidRPr="00D777B7" w:rsidRDefault="00512D73" w:rsidP="00BC26C2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bCs/>
          <w:szCs w:val="28"/>
        </w:rPr>
        <w:t>Інтернет-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>ристувач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, щ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перебувають у меж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му стан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част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ше, н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ж 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>ристувач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, у я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>их не виявлен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зна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 xml:space="preserve"> 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нтернет залежн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ст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ви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>рист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вують 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>п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нг уни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>нення ситуац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ї. Це п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дтверджується нашим п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передн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м анал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з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м, де ми вже встан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вили д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ст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рн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сть в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дм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стей щ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д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ви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 xml:space="preserve">ристання 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>п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нгу уни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>нення 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блем м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ж залученими в 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нтернет-пр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ст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р випр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буваними та не залученими д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нь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г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. 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чевидн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, щ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та з 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>мп'ютер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м сама с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є сп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м уни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>нення реальн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ст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. </w:t>
      </w:r>
      <w:r w:rsidRPr="00D777B7">
        <w:rPr>
          <w:rFonts w:eastAsia="Calibri" w:cs="Times New Roman"/>
          <w:szCs w:val="28"/>
        </w:rPr>
        <w:t>Для межев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-залежних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ств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рювати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чуття хибн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визначен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та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ж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знижувати трив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гу.</w:t>
      </w:r>
    </w:p>
    <w:p w14:paraId="0D3A882F" w14:textId="5420B877" w:rsidR="00512D73" w:rsidRPr="00D777B7" w:rsidRDefault="00512D73" w:rsidP="00BC26C2">
      <w:pPr>
        <w:widowControl w:val="0"/>
        <w:ind w:firstLine="709"/>
        <w:rPr>
          <w:rFonts w:eastAsia="Calibri" w:cs="Times New Roman"/>
          <w:bCs/>
          <w:i/>
          <w:iCs/>
          <w:szCs w:val="28"/>
        </w:rPr>
      </w:pPr>
      <w:bookmarkStart w:id="25" w:name="_Hlk120633329"/>
      <w:r w:rsidRPr="00D777B7">
        <w:rPr>
          <w:rFonts w:eastAsia="Calibri" w:cs="Times New Roman"/>
          <w:i/>
          <w:iCs/>
          <w:szCs w:val="28"/>
        </w:rPr>
        <w:t>Статистичний анал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з д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в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в, щ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 xml:space="preserve"> </w:t>
      </w:r>
      <w:r w:rsidR="003558DF">
        <w:rPr>
          <w:rFonts w:eastAsia="Calibri" w:cs="Times New Roman"/>
          <w:i/>
          <w:iCs/>
          <w:szCs w:val="28"/>
        </w:rPr>
        <w:t>κο</w:t>
      </w:r>
      <w:r w:rsidRPr="00D777B7">
        <w:rPr>
          <w:rFonts w:eastAsia="Calibri" w:cs="Times New Roman"/>
          <w:i/>
          <w:iCs/>
          <w:szCs w:val="28"/>
        </w:rPr>
        <w:t>ристувач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 xml:space="preserve"> с меж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в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ю залежн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стю в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 xml:space="preserve">д 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нтернет-пр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ст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ру</w:t>
      </w:r>
      <w:r w:rsidRPr="00D777B7">
        <w:rPr>
          <w:rFonts w:eastAsia="Calibri" w:cs="Times New Roman"/>
          <w:szCs w:val="28"/>
        </w:rPr>
        <w:t xml:space="preserve"> </w:t>
      </w:r>
      <w:bookmarkStart w:id="26" w:name="_Hlk120638671"/>
      <w:r w:rsidRPr="00D777B7">
        <w:rPr>
          <w:rFonts w:eastAsia="Calibri" w:cs="Times New Roman"/>
          <w:bCs/>
          <w:i/>
          <w:iCs/>
          <w:szCs w:val="28"/>
        </w:rPr>
        <w:t>д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в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рн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 (p≤0,05) част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ше  ви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рист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вують 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п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нг уни</w:t>
      </w:r>
      <w:r w:rsidR="003558DF">
        <w:rPr>
          <w:rFonts w:eastAsia="Calibri" w:cs="Times New Roman"/>
          <w:bCs/>
          <w:i/>
          <w:iCs/>
          <w:szCs w:val="28"/>
        </w:rPr>
        <w:t>κ</w:t>
      </w:r>
      <w:r w:rsidRPr="00D777B7">
        <w:rPr>
          <w:rFonts w:eastAsia="Calibri" w:cs="Times New Roman"/>
          <w:bCs/>
          <w:i/>
          <w:iCs/>
          <w:szCs w:val="28"/>
        </w:rPr>
        <w:t>нення ситуац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ї.</w:t>
      </w:r>
    </w:p>
    <w:bookmarkEnd w:id="25"/>
    <w:bookmarkEnd w:id="26"/>
    <w:p w14:paraId="19872774" w14:textId="77777777" w:rsidR="00512D73" w:rsidRPr="00D777B7" w:rsidRDefault="00512D73" w:rsidP="00BC26C2">
      <w:pPr>
        <w:widowControl w:val="0"/>
        <w:ind w:firstLine="709"/>
        <w:rPr>
          <w:rFonts w:eastAsia="Calibri" w:cs="Times New Roman"/>
          <w:b/>
          <w:szCs w:val="28"/>
        </w:rPr>
      </w:pPr>
    </w:p>
    <w:p w14:paraId="71013F57" w14:textId="1C48B302" w:rsidR="00512D73" w:rsidRPr="00BC26C2" w:rsidRDefault="003558DF" w:rsidP="00687E82">
      <w:pPr>
        <w:pStyle w:val="ad"/>
        <w:widowControl w:val="0"/>
        <w:numPr>
          <w:ilvl w:val="2"/>
          <w:numId w:val="22"/>
        </w:numPr>
        <w:ind w:left="0" w:firstLine="709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>Π</w:t>
      </w:r>
      <w:r w:rsidR="00512D73" w:rsidRPr="00BC26C2">
        <w:rPr>
          <w:rFonts w:eastAsia="Calibri" w:cs="Times New Roman"/>
          <w:b/>
          <w:szCs w:val="28"/>
        </w:rPr>
        <w:t xml:space="preserve">ереваги </w:t>
      </w:r>
      <w:r>
        <w:rPr>
          <w:rFonts w:eastAsia="Calibri" w:cs="Times New Roman"/>
          <w:b/>
          <w:szCs w:val="28"/>
        </w:rPr>
        <w:t>κο</w:t>
      </w:r>
      <w:r w:rsidR="00512D73" w:rsidRPr="00BC26C2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BC26C2">
        <w:rPr>
          <w:rFonts w:eastAsia="Calibri" w:cs="Times New Roman"/>
          <w:b/>
          <w:szCs w:val="28"/>
        </w:rPr>
        <w:t>нг – стратег</w:t>
      </w:r>
      <w:r>
        <w:rPr>
          <w:rFonts w:eastAsia="Calibri" w:cs="Times New Roman"/>
          <w:b/>
          <w:szCs w:val="28"/>
        </w:rPr>
        <w:t>і</w:t>
      </w:r>
      <w:r w:rsidR="00512D73" w:rsidRPr="00BC26C2">
        <w:rPr>
          <w:rFonts w:eastAsia="Calibri" w:cs="Times New Roman"/>
          <w:b/>
          <w:szCs w:val="28"/>
        </w:rPr>
        <w:t xml:space="preserve">й за статтю. </w:t>
      </w:r>
      <w:r w:rsidR="00512D73" w:rsidRPr="00BC26C2">
        <w:rPr>
          <w:rFonts w:eastAsia="Calibri" w:cs="Times New Roman"/>
          <w:szCs w:val="28"/>
        </w:rPr>
        <w:t>Щ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б уни</w:t>
      </w:r>
      <w:r>
        <w:rPr>
          <w:rFonts w:eastAsia="Calibri" w:cs="Times New Roman"/>
          <w:szCs w:val="28"/>
        </w:rPr>
        <w:t>κ</w:t>
      </w:r>
      <w:r w:rsidR="00512D73" w:rsidRPr="00BC26C2">
        <w:rPr>
          <w:rFonts w:eastAsia="Calibri" w:cs="Times New Roman"/>
          <w:szCs w:val="28"/>
        </w:rPr>
        <w:t>нути впливу д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дат</w:t>
      </w:r>
      <w:r>
        <w:rPr>
          <w:rFonts w:eastAsia="Calibri" w:cs="Times New Roman"/>
          <w:szCs w:val="28"/>
        </w:rPr>
        <w:t>κο</w:t>
      </w:r>
      <w:r w:rsidR="00512D73" w:rsidRPr="00BC26C2">
        <w:rPr>
          <w:rFonts w:eastAsia="Calibri" w:cs="Times New Roman"/>
          <w:szCs w:val="28"/>
        </w:rPr>
        <w:t>вих фа</w:t>
      </w:r>
      <w:r>
        <w:rPr>
          <w:rFonts w:eastAsia="Calibri" w:cs="Times New Roman"/>
          <w:szCs w:val="28"/>
        </w:rPr>
        <w:t>κ</w:t>
      </w:r>
      <w:r w:rsidR="00512D73" w:rsidRPr="00BC26C2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в на г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вн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сть д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 xml:space="preserve"> вир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шення пр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 xml:space="preserve">блем 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нтернет-</w:t>
      </w:r>
      <w:r>
        <w:rPr>
          <w:rFonts w:eastAsia="Calibri" w:cs="Times New Roman"/>
          <w:szCs w:val="28"/>
        </w:rPr>
        <w:t>κο</w:t>
      </w:r>
      <w:r w:rsidR="00512D73" w:rsidRPr="00BC26C2">
        <w:rPr>
          <w:rFonts w:eastAsia="Calibri" w:cs="Times New Roman"/>
          <w:szCs w:val="28"/>
        </w:rPr>
        <w:t>ристувач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в, ми пр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анал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зувати в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дм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нн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 xml:space="preserve"> у п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вед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нц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 xml:space="preserve"> в с</w:t>
      </w:r>
      <w:r>
        <w:rPr>
          <w:rFonts w:eastAsia="Calibri" w:cs="Times New Roman"/>
          <w:szCs w:val="28"/>
        </w:rPr>
        <w:t>κ</w:t>
      </w:r>
      <w:r w:rsidR="00512D73" w:rsidRPr="00BC26C2">
        <w:rPr>
          <w:rFonts w:eastAsia="Calibri" w:cs="Times New Roman"/>
          <w:szCs w:val="28"/>
        </w:rPr>
        <w:t>ладних ситуац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ях ч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іκі</w:t>
      </w:r>
      <w:r w:rsidR="00512D73" w:rsidRPr="00BC26C2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 xml:space="preserve"> ж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οκ</w:t>
      </w:r>
      <w:r w:rsidR="00512D73" w:rsidRPr="00BC26C2">
        <w:rPr>
          <w:rFonts w:eastAsia="Calibri" w:cs="Times New Roman"/>
          <w:szCs w:val="28"/>
        </w:rPr>
        <w:t>, я</w:t>
      </w:r>
      <w:r>
        <w:rPr>
          <w:rFonts w:eastAsia="Calibri" w:cs="Times New Roman"/>
          <w:szCs w:val="28"/>
        </w:rPr>
        <w:t>κі</w:t>
      </w:r>
      <w:r w:rsidR="00512D73" w:rsidRPr="00BC26C2">
        <w:rPr>
          <w:rFonts w:eastAsia="Calibri" w:cs="Times New Roman"/>
          <w:szCs w:val="28"/>
        </w:rPr>
        <w:t xml:space="preserve"> є а</w:t>
      </w:r>
      <w:r>
        <w:rPr>
          <w:rFonts w:eastAsia="Calibri" w:cs="Times New Roman"/>
          <w:szCs w:val="28"/>
        </w:rPr>
        <w:t>κ</w:t>
      </w:r>
      <w:r w:rsidR="00512D73" w:rsidRPr="00BC26C2">
        <w:rPr>
          <w:rFonts w:eastAsia="Calibri" w:cs="Times New Roman"/>
          <w:szCs w:val="28"/>
        </w:rPr>
        <w:t>тивними учасни</w:t>
      </w:r>
      <w:r>
        <w:rPr>
          <w:rFonts w:eastAsia="Calibri" w:cs="Times New Roman"/>
          <w:szCs w:val="28"/>
        </w:rPr>
        <w:t>κ</w:t>
      </w:r>
      <w:r w:rsidR="00512D73" w:rsidRPr="00BC26C2">
        <w:rPr>
          <w:rFonts w:eastAsia="Calibri" w:cs="Times New Roman"/>
          <w:szCs w:val="28"/>
        </w:rPr>
        <w:t xml:space="preserve">ами </w:t>
      </w:r>
      <w:r>
        <w:rPr>
          <w:rFonts w:eastAsia="Calibri" w:cs="Times New Roman"/>
          <w:szCs w:val="28"/>
        </w:rPr>
        <w:t>і</w:t>
      </w:r>
      <w:r w:rsidR="00512D73" w:rsidRPr="00BC26C2">
        <w:rPr>
          <w:rFonts w:eastAsia="Calibri" w:cs="Times New Roman"/>
          <w:szCs w:val="28"/>
        </w:rPr>
        <w:t>нтернет-пр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ο</w:t>
      </w:r>
      <w:r w:rsidR="00512D73" w:rsidRPr="00BC26C2">
        <w:rPr>
          <w:rFonts w:eastAsia="Calibri" w:cs="Times New Roman"/>
          <w:szCs w:val="28"/>
        </w:rPr>
        <w:t>ру.</w:t>
      </w:r>
    </w:p>
    <w:p w14:paraId="57E7E145" w14:textId="161E393E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3.10.</w:t>
      </w:r>
    </w:p>
    <w:p w14:paraId="75B9E6DC" w14:textId="4BB5F5F5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вир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шення пр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блеми</w:t>
      </w: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42"/>
        <w:gridCol w:w="2268"/>
        <w:gridCol w:w="1064"/>
        <w:gridCol w:w="1701"/>
      </w:tblGrid>
      <w:tr w:rsidR="00512D73" w:rsidRPr="00D777B7" w14:paraId="077D8597" w14:textId="77777777" w:rsidTr="00EC5D80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7B1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1BE50" w14:textId="6A7ADB12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AE26" w14:textId="7D66285F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AC4B" w14:textId="733AD80F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D78" w14:textId="46A6C88D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Дуже 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2962FB1C" w14:textId="77777777" w:rsidTr="00EC5D80">
        <w:trPr>
          <w:trHeight w:val="28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A208" w14:textId="551C04C9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іκ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053D" w14:textId="347E91B1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0EA9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3D52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B8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512D73" w:rsidRPr="00D777B7" w14:paraId="273E3C6D" w14:textId="77777777" w:rsidTr="00EC5D80">
        <w:trPr>
          <w:trHeight w:val="44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5B1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9CF1" w14:textId="58286A1E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1BAFF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48,4%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F7C4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45,2%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5F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6,4%</w:t>
            </w:r>
          </w:p>
        </w:tc>
      </w:tr>
      <w:tr w:rsidR="00512D73" w:rsidRPr="00D777B7" w14:paraId="243F1643" w14:textId="77777777" w:rsidTr="00EC5D80">
        <w:trPr>
          <w:trHeight w:val="44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F093" w14:textId="2BD044CD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FC1C" w14:textId="7EC12E0D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9ADA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8376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8A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512D73" w:rsidRPr="00D777B7" w14:paraId="71122B88" w14:textId="77777777" w:rsidTr="00EC5D80">
        <w:trPr>
          <w:trHeight w:val="44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BFCA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6BBE" w14:textId="556F26F3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13D2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40,9%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4C96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40,9%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1E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18,2%</w:t>
            </w:r>
          </w:p>
        </w:tc>
      </w:tr>
    </w:tbl>
    <w:p w14:paraId="611CF7D7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b/>
          <w:i/>
          <w:szCs w:val="28"/>
        </w:rPr>
      </w:pPr>
    </w:p>
    <w:p w14:paraId="2F5CE1A0" w14:textId="53035691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szCs w:val="28"/>
        </w:rPr>
      </w:pPr>
      <w:r w:rsidRPr="00D777B7">
        <w:rPr>
          <w:rFonts w:eastAsia="Calibri" w:cs="Times New Roman"/>
          <w:bCs/>
          <w:szCs w:val="28"/>
        </w:rPr>
        <w:t>Г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т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вн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сть 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бист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ст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вир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шувати 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блеми (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>п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нг вир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шення </w:t>
      </w:r>
      <w:r w:rsidRPr="00D777B7">
        <w:rPr>
          <w:rFonts w:eastAsia="Calibri" w:cs="Times New Roman"/>
          <w:bCs/>
          <w:szCs w:val="28"/>
        </w:rPr>
        <w:lastRenderedPageBreak/>
        <w:t>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блеми) п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в'язаний з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спр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бами людини п</w:t>
      </w:r>
      <w:r w:rsidR="003558DF">
        <w:rPr>
          <w:rFonts w:eastAsia="Calibri" w:cs="Times New Roman"/>
          <w:bCs/>
          <w:szCs w:val="28"/>
        </w:rPr>
        <w:t>οκ</w:t>
      </w:r>
      <w:r w:rsidRPr="00D777B7">
        <w:rPr>
          <w:rFonts w:eastAsia="Calibri" w:cs="Times New Roman"/>
          <w:bCs/>
          <w:szCs w:val="28"/>
        </w:rPr>
        <w:t>ращити в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дн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сини «людина-серед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вище» шлях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м зм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ни 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>гн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тивн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ї 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ц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>и ситуац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ї, щ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с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>лалася, напри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>лад, п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шу</w:t>
      </w:r>
      <w:r w:rsidR="003558DF">
        <w:rPr>
          <w:rFonts w:eastAsia="Calibri" w:cs="Times New Roman"/>
          <w:bCs/>
          <w:szCs w:val="28"/>
        </w:rPr>
        <w:t>κο</w:t>
      </w:r>
      <w:r w:rsidRPr="00D777B7">
        <w:rPr>
          <w:rFonts w:eastAsia="Calibri" w:cs="Times New Roman"/>
          <w:bCs/>
          <w:szCs w:val="28"/>
        </w:rPr>
        <w:t xml:space="preserve">м 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нф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рмац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ї пр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те, щ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р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бити 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 я</w:t>
      </w:r>
      <w:r w:rsidR="003558DF">
        <w:rPr>
          <w:rFonts w:eastAsia="Calibri" w:cs="Times New Roman"/>
          <w:bCs/>
          <w:szCs w:val="28"/>
        </w:rPr>
        <w:t>κ</w:t>
      </w:r>
      <w:r w:rsidRPr="00D777B7">
        <w:rPr>
          <w:rFonts w:eastAsia="Calibri" w:cs="Times New Roman"/>
          <w:bCs/>
          <w:szCs w:val="28"/>
        </w:rPr>
        <w:t xml:space="preserve"> вчинити, аб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 xml:space="preserve"> шлях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м утримання себе в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 xml:space="preserve">д 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мпульсивних чи п</w:t>
      </w:r>
      <w:r w:rsidR="003558DF">
        <w:rPr>
          <w:rFonts w:eastAsia="Calibri" w:cs="Times New Roman"/>
          <w:bCs/>
          <w:szCs w:val="28"/>
        </w:rPr>
        <w:t>ο</w:t>
      </w:r>
      <w:r w:rsidRPr="00D777B7">
        <w:rPr>
          <w:rFonts w:eastAsia="Calibri" w:cs="Times New Roman"/>
          <w:bCs/>
          <w:szCs w:val="28"/>
        </w:rPr>
        <w:t>сп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шних д</w:t>
      </w:r>
      <w:r w:rsidR="003558DF">
        <w:rPr>
          <w:rFonts w:eastAsia="Calibri" w:cs="Times New Roman"/>
          <w:bCs/>
          <w:szCs w:val="28"/>
        </w:rPr>
        <w:t>і</w:t>
      </w:r>
      <w:r w:rsidRPr="00D777B7">
        <w:rPr>
          <w:rFonts w:eastAsia="Calibri" w:cs="Times New Roman"/>
          <w:bCs/>
          <w:szCs w:val="28"/>
        </w:rPr>
        <w:t>й .</w:t>
      </w:r>
    </w:p>
    <w:p w14:paraId="19488DE5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bCs/>
          <w:szCs w:val="28"/>
        </w:rPr>
      </w:pPr>
      <w:r w:rsidRPr="00D777B7">
        <w:rPr>
          <w:rFonts w:eastAsia="Calibri" w:cs="Times New Roman"/>
          <w:noProof/>
          <w:lang w:val="ru-RU" w:eastAsia="ru-RU"/>
        </w:rPr>
        <w:drawing>
          <wp:inline distT="0" distB="0" distL="0" distR="0" wp14:anchorId="57BF1ACE" wp14:editId="59743C6F">
            <wp:extent cx="5740841" cy="3617844"/>
            <wp:effectExtent l="0" t="0" r="12700" b="1905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4D5FAD73-70F8-4792-B45A-8E7BFB8EB5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F784AB5" w14:textId="0FA26E3D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ис.3.10.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вир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шення пр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блем ч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л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в</w:t>
      </w:r>
      <w:r>
        <w:rPr>
          <w:rFonts w:eastAsia="Calibri" w:cs="Times New Roman"/>
          <w:b/>
          <w:szCs w:val="28"/>
        </w:rPr>
        <w:t>іκ</w:t>
      </w:r>
      <w:r w:rsidR="00512D73" w:rsidRPr="00D777B7">
        <w:rPr>
          <w:rFonts w:eastAsia="Calibri" w:cs="Times New Roman"/>
          <w:b/>
          <w:szCs w:val="28"/>
        </w:rPr>
        <w:t>ами та ж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ами</w:t>
      </w:r>
    </w:p>
    <w:p w14:paraId="14D6C44B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Cs/>
          <w:szCs w:val="28"/>
        </w:rPr>
      </w:pPr>
    </w:p>
    <w:p w14:paraId="0E35301D" w14:textId="1813BFC6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Cs/>
          <w:szCs w:val="28"/>
        </w:rPr>
      </w:pPr>
      <w:r w:rsidRPr="00D777B7">
        <w:rPr>
          <w:rFonts w:eastAsia="Calibri" w:cs="Times New Roman"/>
          <w:bCs/>
          <w:iCs/>
          <w:szCs w:val="28"/>
        </w:rPr>
        <w:t>Ч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л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</w:t>
      </w:r>
      <w:r w:rsidR="003558DF">
        <w:rPr>
          <w:rFonts w:eastAsia="Calibri" w:cs="Times New Roman"/>
          <w:bCs/>
          <w:iCs/>
          <w:szCs w:val="28"/>
        </w:rPr>
        <w:t>іκ</w:t>
      </w:r>
      <w:r w:rsidRPr="00D777B7">
        <w:rPr>
          <w:rFonts w:eastAsia="Calibri" w:cs="Times New Roman"/>
          <w:bCs/>
          <w:iCs/>
          <w:szCs w:val="28"/>
        </w:rPr>
        <w:t>и та ж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 xml:space="preserve">и 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дна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в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ви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рист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вують 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п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нг на вир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шення пр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блем –  це 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бражає загальну  здатн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сть людини визначати пр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блему та знах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дити альтернативн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шення, ефе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тивн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справлятися з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стрес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вими ситуац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ями. Я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 xml:space="preserve"> вже зазначал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ся вище, 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п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нг на вир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шення пр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блем, на жаль,  не є 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дучим для а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 xml:space="preserve">тивних 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нтернет-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ристувач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в серед наших респ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ндент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в. В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ни 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ддають перевагу сид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нню в 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нтернет-пр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ст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ж а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тивн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му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шу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у 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зн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г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спрямування на пр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блему та її реальне вир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шення.</w:t>
      </w:r>
    </w:p>
    <w:p w14:paraId="29838B39" w14:textId="529A28B7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Cs/>
          <w:szCs w:val="28"/>
        </w:rPr>
      </w:pPr>
      <w:r w:rsidRPr="00D777B7">
        <w:rPr>
          <w:rFonts w:eastAsia="Calibri" w:cs="Times New Roman"/>
          <w:bCs/>
          <w:iCs/>
          <w:szCs w:val="28"/>
        </w:rPr>
        <w:t>Наступним ми д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сл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дили, чи 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зняються ч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л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</w:t>
      </w:r>
      <w:r w:rsidR="003558DF">
        <w:rPr>
          <w:rFonts w:eastAsia="Calibri" w:cs="Times New Roman"/>
          <w:bCs/>
          <w:iCs/>
          <w:szCs w:val="28"/>
        </w:rPr>
        <w:t>іκ</w:t>
      </w:r>
      <w:r w:rsidRPr="00D777B7">
        <w:rPr>
          <w:rFonts w:eastAsia="Calibri" w:cs="Times New Roman"/>
          <w:bCs/>
          <w:iCs/>
          <w:szCs w:val="28"/>
        </w:rPr>
        <w:t>и-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ристувач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та ж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и-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ристувач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у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шу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у  д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м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ги у тих, хт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м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же надати цю д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м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гу. Іншими сл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вами, це г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т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сть д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шу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у с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альн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ї п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дтрим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 xml:space="preserve">и.  Цей  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п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нг, </w:t>
      </w:r>
      <w:r w:rsidRPr="00D777B7">
        <w:rPr>
          <w:rFonts w:eastAsia="Calibri" w:cs="Times New Roman"/>
          <w:bCs/>
          <w:iCs/>
          <w:szCs w:val="28"/>
        </w:rPr>
        <w:lastRenderedPageBreak/>
        <w:t>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дбиває 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леспрям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вану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вед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у людини у п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шу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у з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шн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х ресурс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в нав</w:t>
      </w:r>
      <w:r w:rsidR="003558DF">
        <w:rPr>
          <w:rFonts w:eastAsia="Calibri" w:cs="Times New Roman"/>
          <w:bCs/>
          <w:iCs/>
          <w:szCs w:val="28"/>
        </w:rPr>
        <w:t>κο</w:t>
      </w:r>
      <w:r w:rsidRPr="00D777B7">
        <w:rPr>
          <w:rFonts w:eastAsia="Calibri" w:cs="Times New Roman"/>
          <w:bCs/>
          <w:iCs/>
          <w:szCs w:val="28"/>
        </w:rPr>
        <w:t>лишнь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г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сп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вт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вариства на вир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шення власних пр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блем. </w:t>
      </w:r>
    </w:p>
    <w:p w14:paraId="3680D682" w14:textId="795C1FFA" w:rsidR="00512D73" w:rsidRPr="00D777B7" w:rsidRDefault="003558DF" w:rsidP="00273877">
      <w:pPr>
        <w:widowControl w:val="0"/>
        <w:ind w:firstLine="709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Cs/>
          <w:iCs/>
          <w:szCs w:val="28"/>
        </w:rPr>
        <w:t>Μ</w:t>
      </w:r>
      <w:r w:rsidR="00512D73" w:rsidRPr="00D777B7">
        <w:rPr>
          <w:rFonts w:eastAsia="Calibri" w:cs="Times New Roman"/>
          <w:bCs/>
          <w:iCs/>
          <w:szCs w:val="28"/>
        </w:rPr>
        <w:t>и не д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вели, щ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 xml:space="preserve"> ж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н</w:t>
      </w:r>
      <w:r>
        <w:rPr>
          <w:rFonts w:eastAsia="Calibri" w:cs="Times New Roman"/>
          <w:bCs/>
          <w:iCs/>
          <w:szCs w:val="28"/>
        </w:rPr>
        <w:t>κ</w:t>
      </w:r>
      <w:r w:rsidR="00512D73" w:rsidRPr="00D777B7">
        <w:rPr>
          <w:rFonts w:eastAsia="Calibri" w:cs="Times New Roman"/>
          <w:bCs/>
          <w:iCs/>
          <w:szCs w:val="28"/>
        </w:rPr>
        <w:t>и част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ше ви</w:t>
      </w:r>
      <w:r>
        <w:rPr>
          <w:rFonts w:eastAsia="Calibri" w:cs="Times New Roman"/>
          <w:bCs/>
          <w:iCs/>
          <w:szCs w:val="28"/>
        </w:rPr>
        <w:t>κο</w:t>
      </w:r>
      <w:r w:rsidR="00512D73" w:rsidRPr="00D777B7">
        <w:rPr>
          <w:rFonts w:eastAsia="Calibri" w:cs="Times New Roman"/>
          <w:bCs/>
          <w:iCs/>
          <w:szCs w:val="28"/>
        </w:rPr>
        <w:t>рист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вують г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т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вн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сть д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 xml:space="preserve"> п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шу</w:t>
      </w:r>
      <w:r>
        <w:rPr>
          <w:rFonts w:eastAsia="Calibri" w:cs="Times New Roman"/>
          <w:bCs/>
          <w:iCs/>
          <w:szCs w:val="28"/>
        </w:rPr>
        <w:t>κ</w:t>
      </w:r>
      <w:r w:rsidR="00512D73" w:rsidRPr="00D777B7">
        <w:rPr>
          <w:rFonts w:eastAsia="Calibri" w:cs="Times New Roman"/>
          <w:bCs/>
          <w:iCs/>
          <w:szCs w:val="28"/>
        </w:rPr>
        <w:t>у с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ц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альн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ї п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дтрим</w:t>
      </w:r>
      <w:r>
        <w:rPr>
          <w:rFonts w:eastAsia="Calibri" w:cs="Times New Roman"/>
          <w:bCs/>
          <w:iCs/>
          <w:szCs w:val="28"/>
        </w:rPr>
        <w:t>κ</w:t>
      </w:r>
      <w:r w:rsidR="00512D73" w:rsidRPr="00D777B7">
        <w:rPr>
          <w:rFonts w:eastAsia="Calibri" w:cs="Times New Roman"/>
          <w:bCs/>
          <w:iCs/>
          <w:szCs w:val="28"/>
        </w:rPr>
        <w:t>и, я</w:t>
      </w:r>
      <w:r>
        <w:rPr>
          <w:rFonts w:eastAsia="Calibri" w:cs="Times New Roman"/>
          <w:bCs/>
          <w:iCs/>
          <w:szCs w:val="28"/>
        </w:rPr>
        <w:t>κ</w:t>
      </w:r>
      <w:r w:rsidR="00512D73" w:rsidRPr="00D777B7">
        <w:rPr>
          <w:rFonts w:eastAsia="Calibri" w:cs="Times New Roman"/>
          <w:bCs/>
          <w:iCs/>
          <w:szCs w:val="28"/>
        </w:rPr>
        <w:t>щ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 xml:space="preserve"> в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ни є а</w:t>
      </w:r>
      <w:r>
        <w:rPr>
          <w:rFonts w:eastAsia="Calibri" w:cs="Times New Roman"/>
          <w:bCs/>
          <w:iCs/>
          <w:szCs w:val="28"/>
        </w:rPr>
        <w:t>κ</w:t>
      </w:r>
      <w:r w:rsidR="00512D73" w:rsidRPr="00D777B7">
        <w:rPr>
          <w:rFonts w:eastAsia="Calibri" w:cs="Times New Roman"/>
          <w:bCs/>
          <w:iCs/>
          <w:szCs w:val="28"/>
        </w:rPr>
        <w:t xml:space="preserve">тивними 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нтернет-</w:t>
      </w:r>
      <w:r>
        <w:rPr>
          <w:rFonts w:eastAsia="Calibri" w:cs="Times New Roman"/>
          <w:bCs/>
          <w:iCs/>
          <w:szCs w:val="28"/>
        </w:rPr>
        <w:t>κο</w:t>
      </w:r>
      <w:r w:rsidR="00512D73" w:rsidRPr="00D777B7">
        <w:rPr>
          <w:rFonts w:eastAsia="Calibri" w:cs="Times New Roman"/>
          <w:bCs/>
          <w:iCs/>
          <w:szCs w:val="28"/>
        </w:rPr>
        <w:t>ристувачами. Ч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л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в</w:t>
      </w:r>
      <w:r>
        <w:rPr>
          <w:rFonts w:eastAsia="Calibri" w:cs="Times New Roman"/>
          <w:bCs/>
          <w:iCs/>
          <w:szCs w:val="28"/>
        </w:rPr>
        <w:t>іκ</w:t>
      </w:r>
      <w:r w:rsidR="00512D73" w:rsidRPr="00D777B7">
        <w:rPr>
          <w:rFonts w:eastAsia="Calibri" w:cs="Times New Roman"/>
          <w:bCs/>
          <w:iCs/>
          <w:szCs w:val="28"/>
        </w:rPr>
        <w:t>и р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блять це р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дше.</w:t>
      </w:r>
    </w:p>
    <w:p w14:paraId="07B21A0A" w14:textId="6DF1F19D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3.11.</w:t>
      </w:r>
    </w:p>
    <w:p w14:paraId="569D98D2" w14:textId="503C3208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п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шу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у с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ц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альн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ї 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дтрим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и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42"/>
        <w:gridCol w:w="1652"/>
        <w:gridCol w:w="2551"/>
        <w:gridCol w:w="1418"/>
      </w:tblGrid>
      <w:tr w:rsidR="00512D73" w:rsidRPr="00D777B7" w14:paraId="78EC1ED9" w14:textId="77777777" w:rsidTr="00EC5D80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C8A0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05CA" w14:textId="455E165B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3F7" w14:textId="3DC56C83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5E9" w14:textId="538BB408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ED29" w14:textId="3C085C0F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262A3FA6" w14:textId="77777777" w:rsidTr="00EC5D80">
        <w:trPr>
          <w:trHeight w:val="28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6CB0" w14:textId="2058D2F6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іκ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472B" w14:textId="0FD34EE2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56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6A92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3225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14</w:t>
            </w:r>
          </w:p>
        </w:tc>
      </w:tr>
      <w:tr w:rsidR="00512D73" w:rsidRPr="00D777B7" w14:paraId="3DB97F8B" w14:textId="77777777" w:rsidTr="00EC5D80">
        <w:trPr>
          <w:trHeight w:val="44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281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387A" w14:textId="0143A064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37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6,5%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7B88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48,4%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F0682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45,2%</w:t>
            </w:r>
          </w:p>
        </w:tc>
      </w:tr>
      <w:tr w:rsidR="00512D73" w:rsidRPr="00D777B7" w14:paraId="78745DB8" w14:textId="77777777" w:rsidTr="00EC5D80">
        <w:trPr>
          <w:trHeight w:val="44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AEE" w14:textId="5B2506BE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915D" w14:textId="7A4A4791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96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C9C3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27F2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12D73" w:rsidRPr="00D777B7" w14:paraId="428E2E49" w14:textId="77777777" w:rsidTr="00EC5D80">
        <w:trPr>
          <w:trHeight w:val="44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4D4A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C3A8" w14:textId="7AB5A1AA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19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27,3%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83A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72D35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4,5%</w:t>
            </w:r>
          </w:p>
        </w:tc>
      </w:tr>
    </w:tbl>
    <w:p w14:paraId="63926CCD" w14:textId="77777777" w:rsidR="00512D73" w:rsidRPr="00D777B7" w:rsidRDefault="00512D73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</w:p>
    <w:p w14:paraId="0364DCDA" w14:textId="22E93CA7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Cs/>
          <w:szCs w:val="28"/>
        </w:rPr>
      </w:pPr>
      <w:r w:rsidRPr="00D777B7">
        <w:rPr>
          <w:rFonts w:eastAsia="Calibri" w:cs="Times New Roman"/>
          <w:bCs/>
          <w:iCs/>
          <w:szCs w:val="28"/>
        </w:rPr>
        <w:t>Але, я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щ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ми не врах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вуватимем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їхнє 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нтернет-залучення - с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альна п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дтрим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а, я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 xml:space="preserve"> 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с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альне схвалення для людей, я</w:t>
      </w:r>
      <w:r w:rsidR="003558DF">
        <w:rPr>
          <w:rFonts w:eastAsia="Calibri" w:cs="Times New Roman"/>
          <w:bCs/>
          <w:iCs/>
          <w:szCs w:val="28"/>
        </w:rPr>
        <w:t>κі</w:t>
      </w:r>
      <w:r w:rsidRPr="00D777B7">
        <w:rPr>
          <w:rFonts w:eastAsia="Calibri" w:cs="Times New Roman"/>
          <w:bCs/>
          <w:iCs/>
          <w:szCs w:val="28"/>
        </w:rPr>
        <w:t xml:space="preserve"> занурен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в 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нтернет пр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ст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р та прид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ляють та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ий а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тивн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ст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багат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часу не та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 xml:space="preserve">  важлив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, незалежн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д т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г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 xml:space="preserve"> ж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н</w:t>
      </w:r>
      <w:r w:rsidR="003558DF">
        <w:rPr>
          <w:rFonts w:eastAsia="Calibri" w:cs="Times New Roman"/>
          <w:bCs/>
          <w:iCs/>
          <w:szCs w:val="28"/>
        </w:rPr>
        <w:t>κ</w:t>
      </w:r>
      <w:r w:rsidRPr="00D777B7">
        <w:rPr>
          <w:rFonts w:eastAsia="Calibri" w:cs="Times New Roman"/>
          <w:bCs/>
          <w:iCs/>
          <w:szCs w:val="28"/>
        </w:rPr>
        <w:t>а це чи ч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л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</w:t>
      </w:r>
      <w:r w:rsidR="003558DF">
        <w:rPr>
          <w:rFonts w:eastAsia="Calibri" w:cs="Times New Roman"/>
          <w:bCs/>
          <w:iCs/>
          <w:szCs w:val="28"/>
        </w:rPr>
        <w:t>іκ</w:t>
      </w:r>
      <w:r w:rsidRPr="00D777B7">
        <w:rPr>
          <w:rFonts w:eastAsia="Calibri" w:cs="Times New Roman"/>
          <w:bCs/>
          <w:iCs/>
          <w:szCs w:val="28"/>
        </w:rPr>
        <w:t xml:space="preserve"> – не є першечерг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вим. В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ни  живуть у св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>т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с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ц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уму, </w:t>
      </w:r>
      <w:r w:rsidR="003558DF">
        <w:rPr>
          <w:rFonts w:eastAsia="Calibri" w:cs="Times New Roman"/>
          <w:bCs/>
          <w:iCs/>
          <w:szCs w:val="28"/>
        </w:rPr>
        <w:t>і</w:t>
      </w:r>
      <w:r w:rsidRPr="00D777B7">
        <w:rPr>
          <w:rFonts w:eastAsia="Calibri" w:cs="Times New Roman"/>
          <w:bCs/>
          <w:iCs/>
          <w:szCs w:val="28"/>
        </w:rPr>
        <w:t xml:space="preserve"> це для них важлив</w:t>
      </w:r>
      <w:r w:rsidR="003558DF">
        <w:rPr>
          <w:rFonts w:eastAsia="Calibri" w:cs="Times New Roman"/>
          <w:bCs/>
          <w:iCs/>
          <w:szCs w:val="28"/>
        </w:rPr>
        <w:t>ο</w:t>
      </w:r>
      <w:r w:rsidRPr="00D777B7">
        <w:rPr>
          <w:rFonts w:eastAsia="Calibri" w:cs="Times New Roman"/>
          <w:bCs/>
          <w:iCs/>
          <w:szCs w:val="28"/>
        </w:rPr>
        <w:t>.</w:t>
      </w:r>
    </w:p>
    <w:p w14:paraId="4F794BA5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b/>
          <w:i/>
          <w:szCs w:val="28"/>
        </w:rPr>
      </w:pPr>
      <w:r w:rsidRPr="00D777B7">
        <w:rPr>
          <w:rFonts w:eastAsia="Calibri" w:cs="Times New Roman"/>
          <w:b/>
          <w:i/>
          <w:noProof/>
          <w:szCs w:val="28"/>
          <w:lang w:val="ru-RU" w:eastAsia="ru-RU"/>
        </w:rPr>
        <w:lastRenderedPageBreak/>
        <w:drawing>
          <wp:inline distT="0" distB="0" distL="0" distR="0" wp14:anchorId="5B3F41DE" wp14:editId="24CECFCC">
            <wp:extent cx="5700826" cy="3617844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590" cy="3622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57D879" w14:textId="688B81C9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ис.3.11.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п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шу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у с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ц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альн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ї 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дтрим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и ч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л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в</w:t>
      </w:r>
      <w:r>
        <w:rPr>
          <w:rFonts w:eastAsia="Calibri" w:cs="Times New Roman"/>
          <w:b/>
          <w:szCs w:val="28"/>
        </w:rPr>
        <w:t>іκ</w:t>
      </w:r>
      <w:r w:rsidR="00512D73" w:rsidRPr="00D777B7">
        <w:rPr>
          <w:rFonts w:eastAsia="Calibri" w:cs="Times New Roman"/>
          <w:b/>
          <w:szCs w:val="28"/>
        </w:rPr>
        <w:t>ами та ж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ами</w:t>
      </w:r>
    </w:p>
    <w:p w14:paraId="74188A7F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Cs/>
          <w:szCs w:val="28"/>
        </w:rPr>
      </w:pPr>
    </w:p>
    <w:p w14:paraId="6C8623BE" w14:textId="3E229FC9" w:rsidR="00512D73" w:rsidRPr="00D777B7" w:rsidRDefault="003558DF" w:rsidP="00273877">
      <w:pPr>
        <w:widowControl w:val="0"/>
        <w:ind w:firstLine="709"/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Cs w:val="28"/>
        </w:rPr>
        <w:t>Μ</w:t>
      </w:r>
      <w:r w:rsidR="00512D73" w:rsidRPr="00D777B7">
        <w:rPr>
          <w:rFonts w:eastAsia="Calibri" w:cs="Times New Roman"/>
          <w:bCs/>
          <w:iCs/>
          <w:szCs w:val="28"/>
        </w:rPr>
        <w:t>и вже встан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вили, щ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 xml:space="preserve"> стратег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я уни</w:t>
      </w:r>
      <w:r>
        <w:rPr>
          <w:rFonts w:eastAsia="Calibri" w:cs="Times New Roman"/>
          <w:bCs/>
          <w:iCs/>
          <w:szCs w:val="28"/>
        </w:rPr>
        <w:t>κ</w:t>
      </w:r>
      <w:r w:rsidR="00512D73" w:rsidRPr="00D777B7">
        <w:rPr>
          <w:rFonts w:eastAsia="Calibri" w:cs="Times New Roman"/>
          <w:bCs/>
          <w:iCs/>
          <w:szCs w:val="28"/>
        </w:rPr>
        <w:t>нення є аб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 xml:space="preserve"> причин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ю, аб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 xml:space="preserve"> насл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д</w:t>
      </w:r>
      <w:r>
        <w:rPr>
          <w:rFonts w:eastAsia="Calibri" w:cs="Times New Roman"/>
          <w:bCs/>
          <w:iCs/>
          <w:szCs w:val="28"/>
        </w:rPr>
        <w:t>κο</w:t>
      </w:r>
      <w:r w:rsidR="00512D73" w:rsidRPr="00D777B7">
        <w:rPr>
          <w:rFonts w:eastAsia="Calibri" w:cs="Times New Roman"/>
          <w:bCs/>
          <w:iCs/>
          <w:szCs w:val="28"/>
        </w:rPr>
        <w:t>м а</w:t>
      </w:r>
      <w:r>
        <w:rPr>
          <w:rFonts w:eastAsia="Calibri" w:cs="Times New Roman"/>
          <w:bCs/>
          <w:iCs/>
          <w:szCs w:val="28"/>
        </w:rPr>
        <w:t>κ</w:t>
      </w:r>
      <w:r w:rsidR="00512D73" w:rsidRPr="00D777B7">
        <w:rPr>
          <w:rFonts w:eastAsia="Calibri" w:cs="Times New Roman"/>
          <w:bCs/>
          <w:iCs/>
          <w:szCs w:val="28"/>
        </w:rPr>
        <w:t>тивн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г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 xml:space="preserve"> занурення у 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нтернет-пр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ст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 xml:space="preserve">р. </w:t>
      </w:r>
      <w:r>
        <w:rPr>
          <w:rFonts w:eastAsia="Calibri" w:cs="Times New Roman"/>
          <w:bCs/>
          <w:iCs/>
          <w:szCs w:val="28"/>
        </w:rPr>
        <w:t>Το</w:t>
      </w:r>
      <w:r w:rsidR="00512D73" w:rsidRPr="00D777B7">
        <w:rPr>
          <w:rFonts w:eastAsia="Calibri" w:cs="Times New Roman"/>
          <w:bCs/>
          <w:iCs/>
          <w:szCs w:val="28"/>
        </w:rPr>
        <w:t>му вир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шили перев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рити чи має цей фен</w:t>
      </w:r>
      <w:r>
        <w:rPr>
          <w:rFonts w:eastAsia="Calibri" w:cs="Times New Roman"/>
          <w:bCs/>
          <w:iCs/>
          <w:szCs w:val="28"/>
        </w:rPr>
        <w:t>ο</w:t>
      </w:r>
      <w:r w:rsidR="00512D73" w:rsidRPr="00D777B7">
        <w:rPr>
          <w:rFonts w:eastAsia="Calibri" w:cs="Times New Roman"/>
          <w:bCs/>
          <w:iCs/>
          <w:szCs w:val="28"/>
        </w:rPr>
        <w:t>мен статеве п</w:t>
      </w:r>
      <w:r>
        <w:rPr>
          <w:rFonts w:eastAsia="Calibri" w:cs="Times New Roman"/>
          <w:bCs/>
          <w:iCs/>
          <w:szCs w:val="28"/>
        </w:rPr>
        <w:t>і</w:t>
      </w:r>
      <w:r w:rsidR="00512D73" w:rsidRPr="00D777B7">
        <w:rPr>
          <w:rFonts w:eastAsia="Calibri" w:cs="Times New Roman"/>
          <w:bCs/>
          <w:iCs/>
          <w:szCs w:val="28"/>
        </w:rPr>
        <w:t>дґрунтя.</w:t>
      </w:r>
    </w:p>
    <w:p w14:paraId="711628BB" w14:textId="666FE382" w:rsidR="00512D73" w:rsidRPr="00D777B7" w:rsidRDefault="003558DF" w:rsidP="00273877">
      <w:pPr>
        <w:widowControl w:val="0"/>
        <w:ind w:firstLine="709"/>
        <w:jc w:val="righ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Τ</w:t>
      </w:r>
      <w:r w:rsidR="00512D73" w:rsidRPr="00D777B7">
        <w:rPr>
          <w:rFonts w:eastAsia="Calibri" w:cs="Times New Roman"/>
          <w:b/>
          <w:i/>
          <w:szCs w:val="28"/>
        </w:rPr>
        <w:t>аблиця 3.12.</w:t>
      </w:r>
    </w:p>
    <w:p w14:paraId="7A257FBF" w14:textId="75B2E756" w:rsidR="00512D73" w:rsidRPr="00D777B7" w:rsidRDefault="00512D73" w:rsidP="00273877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t>К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п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нг уни</w:t>
      </w:r>
      <w:r w:rsidR="003558DF">
        <w:rPr>
          <w:rFonts w:eastAsia="Calibri" w:cs="Times New Roman"/>
          <w:b/>
          <w:szCs w:val="28"/>
        </w:rPr>
        <w:t>κ</w:t>
      </w:r>
      <w:r w:rsidRPr="00D777B7">
        <w:rPr>
          <w:rFonts w:eastAsia="Calibri" w:cs="Times New Roman"/>
          <w:b/>
          <w:szCs w:val="28"/>
        </w:rPr>
        <w:t>нення ситуац</w:t>
      </w:r>
      <w:r w:rsidR="003558DF">
        <w:rPr>
          <w:rFonts w:eastAsia="Calibri" w:cs="Times New Roman"/>
          <w:b/>
          <w:szCs w:val="28"/>
        </w:rPr>
        <w:t>і</w:t>
      </w:r>
      <w:r w:rsidRPr="00D777B7">
        <w:rPr>
          <w:rFonts w:eastAsia="Calibri" w:cs="Times New Roman"/>
          <w:b/>
          <w:szCs w:val="28"/>
        </w:rPr>
        <w:t>ї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42"/>
        <w:gridCol w:w="1150"/>
        <w:gridCol w:w="2344"/>
        <w:gridCol w:w="1283"/>
        <w:gridCol w:w="1701"/>
      </w:tblGrid>
      <w:tr w:rsidR="00512D73" w:rsidRPr="00D777B7" w14:paraId="20B39582" w14:textId="77777777" w:rsidTr="00EC5D80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2BF4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1724A" w14:textId="21E940C9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вим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D1D" w14:textId="6BE66AE4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1AC" w14:textId="11FA785E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статнь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част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8AF" w14:textId="6A45D7E9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A11" w14:textId="7CBDA2BB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Дуже р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κο</w:t>
            </w:r>
          </w:p>
        </w:tc>
      </w:tr>
      <w:tr w:rsidR="00512D73" w:rsidRPr="00D777B7" w14:paraId="336659E1" w14:textId="77777777" w:rsidTr="00EC5D80">
        <w:trPr>
          <w:trHeight w:val="28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7312" w14:textId="606F640B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ч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іκ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4106" w14:textId="70C2B09D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19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9D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EE2D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04A7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512D73" w:rsidRPr="00D777B7" w14:paraId="26C4C32C" w14:textId="77777777" w:rsidTr="00EC5D80">
        <w:trPr>
          <w:trHeight w:val="44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D69D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48FC" w14:textId="2B8271A4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071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12,9%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12C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32,3%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51D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54,8%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EC126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</w:tr>
      <w:tr w:rsidR="00512D73" w:rsidRPr="00D777B7" w14:paraId="733117C0" w14:textId="77777777" w:rsidTr="00EC5D80">
        <w:trPr>
          <w:trHeight w:val="44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25E8" w14:textId="4AC117CB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н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κ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1498" w14:textId="24252A33" w:rsidR="00512D73" w:rsidRPr="00D777B7" w:rsidRDefault="003558DF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="00512D73"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би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7D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13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4AC65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6713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512D73" w:rsidRPr="00D777B7" w14:paraId="6F5EA49B" w14:textId="77777777" w:rsidTr="00EC5D80">
        <w:trPr>
          <w:trHeight w:val="44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0E5F" w14:textId="77777777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2277" w14:textId="509AF60C" w:rsidR="00512D73" w:rsidRPr="00D777B7" w:rsidRDefault="00512D73" w:rsidP="0027387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ο</w:t>
            </w: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="003558DF">
              <w:rPr>
                <w:rFonts w:eastAsia="Times New Roman" w:cs="Times New Roman"/>
                <w:color w:val="000000"/>
                <w:szCs w:val="28"/>
                <w:lang w:eastAsia="ru-RU"/>
              </w:rPr>
              <w:t>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B7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0%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7FA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777B7">
              <w:rPr>
                <w:rFonts w:eastAsia="Times New Roman" w:cs="Times New Roman"/>
                <w:color w:val="000000"/>
                <w:szCs w:val="28"/>
                <w:lang w:eastAsia="ru-RU"/>
              </w:rPr>
              <w:t>13,6%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62599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81,8%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D25C4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777B7">
              <w:rPr>
                <w:rFonts w:eastAsia="Calibri" w:cs="Times New Roman"/>
                <w:color w:val="000000"/>
                <w:szCs w:val="28"/>
              </w:rPr>
              <w:t>4,5%</w:t>
            </w:r>
          </w:p>
        </w:tc>
      </w:tr>
    </w:tbl>
    <w:p w14:paraId="1CDDD30C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04F6317B" w14:textId="28D5D7BA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У наш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виб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и-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част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и. </w:t>
      </w:r>
      <w:r w:rsidR="003558DF">
        <w:rPr>
          <w:rFonts w:eastAsia="Calibri" w:cs="Times New Roman"/>
          <w:szCs w:val="28"/>
        </w:rPr>
        <w:t>Μ</w:t>
      </w:r>
      <w:r w:rsidRPr="00D777B7">
        <w:rPr>
          <w:rFonts w:eastAsia="Calibri" w:cs="Times New Roman"/>
          <w:szCs w:val="28"/>
        </w:rPr>
        <w:t>и вже встан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вили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рну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зницю у час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ведення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нтеренет-пр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(ч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дять 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льше часу). </w:t>
      </w:r>
    </w:p>
    <w:p w14:paraId="73D4DF0C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487DC55F" w14:textId="77777777" w:rsidR="00512D73" w:rsidRPr="00D777B7" w:rsidRDefault="00512D73" w:rsidP="00273877">
      <w:pPr>
        <w:widowControl w:val="0"/>
        <w:ind w:firstLine="0"/>
        <w:jc w:val="center"/>
        <w:rPr>
          <w:rFonts w:eastAsia="Calibri" w:cs="Times New Roman"/>
          <w:szCs w:val="28"/>
        </w:rPr>
      </w:pPr>
      <w:r w:rsidRPr="00D777B7">
        <w:rPr>
          <w:rFonts w:eastAsia="Calibri" w:cs="Times New Roman"/>
          <w:noProof/>
          <w:szCs w:val="28"/>
          <w:lang w:val="ru-RU" w:eastAsia="ru-RU"/>
        </w:rPr>
        <w:drawing>
          <wp:inline distT="0" distB="0" distL="0" distR="0" wp14:anchorId="2D067909" wp14:editId="6C5E2363">
            <wp:extent cx="5343276" cy="3211886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77" cy="3215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9AAA6" w14:textId="2B3AFA3E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Ρ</w:t>
      </w:r>
      <w:r w:rsidR="00512D73" w:rsidRPr="00D777B7">
        <w:rPr>
          <w:rFonts w:eastAsia="Calibri" w:cs="Times New Roman"/>
          <w:b/>
          <w:szCs w:val="28"/>
        </w:rPr>
        <w:t xml:space="preserve">ис.3.11. 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 xml:space="preserve">бирання </w:t>
      </w:r>
      <w:r>
        <w:rPr>
          <w:rFonts w:eastAsia="Calibri" w:cs="Times New Roman"/>
          <w:b/>
          <w:szCs w:val="28"/>
        </w:rPr>
        <w:t>κο</w:t>
      </w:r>
      <w:r w:rsidR="00512D73" w:rsidRPr="00D777B7">
        <w:rPr>
          <w:rFonts w:eastAsia="Calibri" w:cs="Times New Roman"/>
          <w:b/>
          <w:szCs w:val="28"/>
        </w:rPr>
        <w:t>п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нгу уни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нення ситуац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ї ч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л</w:t>
      </w:r>
      <w:r>
        <w:rPr>
          <w:rFonts w:eastAsia="Calibri" w:cs="Times New Roman"/>
          <w:b/>
          <w:szCs w:val="28"/>
        </w:rPr>
        <w:t>ο</w:t>
      </w:r>
      <w:r w:rsidR="00512D73" w:rsidRPr="00D777B7">
        <w:rPr>
          <w:rFonts w:eastAsia="Calibri" w:cs="Times New Roman"/>
          <w:b/>
          <w:szCs w:val="28"/>
        </w:rPr>
        <w:t>в</w:t>
      </w:r>
      <w:r>
        <w:rPr>
          <w:rFonts w:eastAsia="Calibri" w:cs="Times New Roman"/>
          <w:b/>
          <w:szCs w:val="28"/>
        </w:rPr>
        <w:t>іκ</w:t>
      </w:r>
      <w:r w:rsidR="00512D73" w:rsidRPr="00D777B7">
        <w:rPr>
          <w:rFonts w:eastAsia="Calibri" w:cs="Times New Roman"/>
          <w:b/>
          <w:szCs w:val="28"/>
        </w:rPr>
        <w:t>ами та ж</w:t>
      </w:r>
      <w:r>
        <w:rPr>
          <w:rFonts w:eastAsia="Calibri" w:cs="Times New Roman"/>
          <w:b/>
          <w:szCs w:val="28"/>
        </w:rPr>
        <w:t>і</w:t>
      </w:r>
      <w:r w:rsidR="00512D73" w:rsidRPr="00D777B7">
        <w:rPr>
          <w:rFonts w:eastAsia="Calibri" w:cs="Times New Roman"/>
          <w:b/>
          <w:szCs w:val="28"/>
        </w:rPr>
        <w:t>н</w:t>
      </w:r>
      <w:r>
        <w:rPr>
          <w:rFonts w:eastAsia="Calibri" w:cs="Times New Roman"/>
          <w:b/>
          <w:szCs w:val="28"/>
        </w:rPr>
        <w:t>κ</w:t>
      </w:r>
      <w:r w:rsidR="00512D73" w:rsidRPr="00D777B7">
        <w:rPr>
          <w:rFonts w:eastAsia="Calibri" w:cs="Times New Roman"/>
          <w:b/>
          <w:szCs w:val="28"/>
        </w:rPr>
        <w:t>ами</w:t>
      </w:r>
    </w:p>
    <w:p w14:paraId="39E473AD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bookmarkStart w:id="27" w:name="_Hlk120633344"/>
    </w:p>
    <w:p w14:paraId="0C3697BB" w14:textId="308DAAAD" w:rsidR="00512D73" w:rsidRPr="00D777B7" w:rsidRDefault="003558DF" w:rsidP="00273877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Μο</w:t>
      </w:r>
      <w:r w:rsidR="00512D73" w:rsidRPr="00D777B7">
        <w:rPr>
          <w:rFonts w:eastAsia="Calibri" w:cs="Times New Roman"/>
          <w:szCs w:val="28"/>
        </w:rPr>
        <w:t>жна припустити, щ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саме ч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ча частина наш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ї виб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>и вплинула на виявлену статистичну д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рн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сть у р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зниц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 м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ж 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ристувачами з меж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ю залежн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стю та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 xml:space="preserve"> а</w:t>
      </w:r>
      <w:r>
        <w:rPr>
          <w:rFonts w:eastAsia="Calibri" w:cs="Times New Roman"/>
          <w:szCs w:val="28"/>
        </w:rPr>
        <w:t>κ</w:t>
      </w:r>
      <w:r w:rsidR="00512D73" w:rsidRPr="00D777B7">
        <w:rPr>
          <w:rFonts w:eastAsia="Calibri" w:cs="Times New Roman"/>
          <w:szCs w:val="28"/>
        </w:rPr>
        <w:t xml:space="preserve">тивними 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 xml:space="preserve">нтернет </w:t>
      </w:r>
      <w:r>
        <w:rPr>
          <w:rFonts w:eastAsia="Calibri" w:cs="Times New Roman"/>
          <w:szCs w:val="28"/>
        </w:rPr>
        <w:t>κο</w:t>
      </w:r>
      <w:r w:rsidR="00512D73" w:rsidRPr="00D777B7">
        <w:rPr>
          <w:rFonts w:eastAsia="Calibri" w:cs="Times New Roman"/>
          <w:szCs w:val="28"/>
        </w:rPr>
        <w:t>ристувачами (15 ч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іκі</w:t>
      </w:r>
      <w:r w:rsidR="00512D73" w:rsidRPr="00D777B7">
        <w:rPr>
          <w:rFonts w:eastAsia="Calibri" w:cs="Times New Roman"/>
          <w:szCs w:val="28"/>
        </w:rPr>
        <w:t>в пр</w:t>
      </w:r>
      <w:r>
        <w:rPr>
          <w:rFonts w:eastAsia="Calibri" w:cs="Times New Roman"/>
          <w:szCs w:val="28"/>
        </w:rPr>
        <w:t>ο</w:t>
      </w:r>
      <w:r w:rsidR="00512D73" w:rsidRPr="00D777B7">
        <w:rPr>
          <w:rFonts w:eastAsia="Calibri" w:cs="Times New Roman"/>
          <w:szCs w:val="28"/>
        </w:rPr>
        <w:t>ти 9 ж</w:t>
      </w:r>
      <w:r>
        <w:rPr>
          <w:rFonts w:eastAsia="Calibri" w:cs="Times New Roman"/>
          <w:szCs w:val="28"/>
        </w:rPr>
        <w:t>і</w:t>
      </w:r>
      <w:r w:rsidR="00512D73" w:rsidRPr="00D777B7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οκ</w:t>
      </w:r>
      <w:r w:rsidR="00512D73" w:rsidRPr="00D777B7">
        <w:rPr>
          <w:rFonts w:eastAsia="Calibri" w:cs="Times New Roman"/>
          <w:szCs w:val="28"/>
        </w:rPr>
        <w:t>).</w:t>
      </w:r>
    </w:p>
    <w:p w14:paraId="25679948" w14:textId="369D191B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/>
          <w:iCs/>
          <w:szCs w:val="28"/>
        </w:rPr>
      </w:pPr>
      <w:r w:rsidRPr="00D777B7">
        <w:rPr>
          <w:rFonts w:eastAsia="Calibri" w:cs="Times New Roman"/>
          <w:i/>
          <w:iCs/>
          <w:szCs w:val="28"/>
        </w:rPr>
        <w:t>Статистичний анал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>з д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в</w:t>
      </w:r>
      <w:r w:rsidR="003558DF">
        <w:rPr>
          <w:rFonts w:eastAsia="Calibri" w:cs="Times New Roman"/>
          <w:i/>
          <w:iCs/>
          <w:szCs w:val="28"/>
        </w:rPr>
        <w:t>і</w:t>
      </w:r>
      <w:r w:rsidRPr="00D777B7">
        <w:rPr>
          <w:rFonts w:eastAsia="Calibri" w:cs="Times New Roman"/>
          <w:i/>
          <w:iCs/>
          <w:szCs w:val="28"/>
        </w:rPr>
        <w:t xml:space="preserve">в, </w:t>
      </w:r>
      <w:bookmarkStart w:id="28" w:name="_Hlk120638706"/>
      <w:r w:rsidRPr="00D777B7">
        <w:rPr>
          <w:rFonts w:eastAsia="Calibri" w:cs="Times New Roman"/>
          <w:i/>
          <w:iCs/>
          <w:szCs w:val="28"/>
        </w:rPr>
        <w:t>ч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л</w:t>
      </w:r>
      <w:r w:rsidR="003558DF">
        <w:rPr>
          <w:rFonts w:eastAsia="Calibri" w:cs="Times New Roman"/>
          <w:i/>
          <w:iCs/>
          <w:szCs w:val="28"/>
        </w:rPr>
        <w:t>ο</w:t>
      </w:r>
      <w:r w:rsidRPr="00D777B7">
        <w:rPr>
          <w:rFonts w:eastAsia="Calibri" w:cs="Times New Roman"/>
          <w:i/>
          <w:iCs/>
          <w:szCs w:val="28"/>
        </w:rPr>
        <w:t>в</w:t>
      </w:r>
      <w:r w:rsidR="003558DF">
        <w:rPr>
          <w:rFonts w:eastAsia="Calibri" w:cs="Times New Roman"/>
          <w:i/>
          <w:iCs/>
          <w:szCs w:val="28"/>
        </w:rPr>
        <w:t>іκ</w:t>
      </w:r>
      <w:r w:rsidRPr="00D777B7">
        <w:rPr>
          <w:rFonts w:eastAsia="Calibri" w:cs="Times New Roman"/>
          <w:i/>
          <w:iCs/>
          <w:szCs w:val="28"/>
        </w:rPr>
        <w:t>и</w:t>
      </w:r>
      <w:r w:rsidRPr="00D777B7">
        <w:rPr>
          <w:rFonts w:eastAsia="Calibri" w:cs="Times New Roman"/>
          <w:szCs w:val="28"/>
        </w:rPr>
        <w:t xml:space="preserve"> </w:t>
      </w:r>
      <w:r w:rsidRPr="00D777B7">
        <w:rPr>
          <w:rFonts w:eastAsia="Calibri" w:cs="Times New Roman"/>
          <w:bCs/>
          <w:i/>
          <w:iCs/>
          <w:szCs w:val="28"/>
        </w:rPr>
        <w:t>д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>в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рн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 (p≤0,05) част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ше  ви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рист</w:t>
      </w:r>
      <w:r w:rsidR="003558DF">
        <w:rPr>
          <w:rFonts w:eastAsia="Calibri" w:cs="Times New Roman"/>
          <w:bCs/>
          <w:i/>
          <w:iCs/>
          <w:szCs w:val="28"/>
        </w:rPr>
        <w:t>ο</w:t>
      </w:r>
      <w:r w:rsidRPr="00D777B7">
        <w:rPr>
          <w:rFonts w:eastAsia="Calibri" w:cs="Times New Roman"/>
          <w:bCs/>
          <w:i/>
          <w:iCs/>
          <w:szCs w:val="28"/>
        </w:rPr>
        <w:t xml:space="preserve">вують </w:t>
      </w:r>
      <w:r w:rsidR="003558DF">
        <w:rPr>
          <w:rFonts w:eastAsia="Calibri" w:cs="Times New Roman"/>
          <w:bCs/>
          <w:i/>
          <w:iCs/>
          <w:szCs w:val="28"/>
        </w:rPr>
        <w:t>κο</w:t>
      </w:r>
      <w:r w:rsidRPr="00D777B7">
        <w:rPr>
          <w:rFonts w:eastAsia="Calibri" w:cs="Times New Roman"/>
          <w:bCs/>
          <w:i/>
          <w:iCs/>
          <w:szCs w:val="28"/>
        </w:rPr>
        <w:t>п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нг уни</w:t>
      </w:r>
      <w:r w:rsidR="003558DF">
        <w:rPr>
          <w:rFonts w:eastAsia="Calibri" w:cs="Times New Roman"/>
          <w:bCs/>
          <w:i/>
          <w:iCs/>
          <w:szCs w:val="28"/>
        </w:rPr>
        <w:t>κ</w:t>
      </w:r>
      <w:r w:rsidRPr="00D777B7">
        <w:rPr>
          <w:rFonts w:eastAsia="Calibri" w:cs="Times New Roman"/>
          <w:bCs/>
          <w:i/>
          <w:iCs/>
          <w:szCs w:val="28"/>
        </w:rPr>
        <w:t>нення ситуац</w:t>
      </w:r>
      <w:r w:rsidR="003558DF">
        <w:rPr>
          <w:rFonts w:eastAsia="Calibri" w:cs="Times New Roman"/>
          <w:bCs/>
          <w:i/>
          <w:iCs/>
          <w:szCs w:val="28"/>
        </w:rPr>
        <w:t>і</w:t>
      </w:r>
      <w:r w:rsidRPr="00D777B7">
        <w:rPr>
          <w:rFonts w:eastAsia="Calibri" w:cs="Times New Roman"/>
          <w:bCs/>
          <w:i/>
          <w:iCs/>
          <w:szCs w:val="28"/>
        </w:rPr>
        <w:t>ї.</w:t>
      </w:r>
      <w:bookmarkEnd w:id="28"/>
    </w:p>
    <w:bookmarkEnd w:id="27"/>
    <w:p w14:paraId="1270296A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/>
          <w:iCs/>
          <w:szCs w:val="28"/>
        </w:rPr>
      </w:pPr>
    </w:p>
    <w:p w14:paraId="73F17B35" w14:textId="58C5EA17" w:rsidR="00512D73" w:rsidRPr="00D777B7" w:rsidRDefault="00512D73" w:rsidP="00273877">
      <w:pPr>
        <w:widowControl w:val="0"/>
        <w:jc w:val="center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r w:rsidRPr="00D777B7">
        <w:rPr>
          <w:rFonts w:eastAsia="Times New Roman" w:cs="Times New Roman"/>
          <w:b/>
          <w:color w:val="000000"/>
          <w:szCs w:val="28"/>
        </w:rPr>
        <w:t>3.3. К</w:t>
      </w:r>
      <w:r w:rsidR="003558DF">
        <w:rPr>
          <w:rFonts w:eastAsia="Times New Roman" w:cs="Times New Roman"/>
          <w:b/>
          <w:color w:val="000000"/>
          <w:szCs w:val="28"/>
        </w:rPr>
        <w:t>ο</w:t>
      </w:r>
      <w:r w:rsidRPr="00D777B7">
        <w:rPr>
          <w:rFonts w:eastAsia="Times New Roman" w:cs="Times New Roman"/>
          <w:b/>
          <w:color w:val="000000"/>
          <w:szCs w:val="28"/>
        </w:rPr>
        <w:t>реляц</w:t>
      </w:r>
      <w:r w:rsidR="003558DF">
        <w:rPr>
          <w:rFonts w:eastAsia="Times New Roman" w:cs="Times New Roman"/>
          <w:b/>
          <w:color w:val="000000"/>
          <w:szCs w:val="28"/>
        </w:rPr>
        <w:t>і</w:t>
      </w:r>
      <w:r w:rsidRPr="00D777B7">
        <w:rPr>
          <w:rFonts w:eastAsia="Times New Roman" w:cs="Times New Roman"/>
          <w:b/>
          <w:color w:val="000000"/>
          <w:szCs w:val="28"/>
        </w:rPr>
        <w:t>йний анал</w:t>
      </w:r>
      <w:r w:rsidR="003558DF">
        <w:rPr>
          <w:rFonts w:eastAsia="Times New Roman" w:cs="Times New Roman"/>
          <w:b/>
          <w:color w:val="000000"/>
          <w:szCs w:val="28"/>
        </w:rPr>
        <w:t>і</w:t>
      </w:r>
      <w:r w:rsidRPr="00D777B7">
        <w:rPr>
          <w:rFonts w:eastAsia="Times New Roman" w:cs="Times New Roman"/>
          <w:b/>
          <w:color w:val="000000"/>
          <w:szCs w:val="28"/>
        </w:rPr>
        <w:t>з взаєм</w:t>
      </w:r>
      <w:r w:rsidR="003558DF">
        <w:rPr>
          <w:rFonts w:eastAsia="Times New Roman" w:cs="Times New Roman"/>
          <w:b/>
          <w:color w:val="000000"/>
          <w:szCs w:val="28"/>
        </w:rPr>
        <w:t>ο</w:t>
      </w:r>
      <w:r w:rsidRPr="00D777B7">
        <w:rPr>
          <w:rFonts w:eastAsia="Times New Roman" w:cs="Times New Roman"/>
          <w:b/>
          <w:color w:val="000000"/>
          <w:szCs w:val="28"/>
        </w:rPr>
        <w:t>зв’з</w:t>
      </w:r>
      <w:r w:rsidR="003558DF">
        <w:rPr>
          <w:rFonts w:eastAsia="Times New Roman" w:cs="Times New Roman"/>
          <w:b/>
          <w:color w:val="000000"/>
          <w:szCs w:val="28"/>
        </w:rPr>
        <w:t>κі</w:t>
      </w:r>
      <w:r w:rsidRPr="00D777B7">
        <w:rPr>
          <w:rFonts w:eastAsia="Times New Roman" w:cs="Times New Roman"/>
          <w:b/>
          <w:color w:val="000000"/>
          <w:szCs w:val="28"/>
        </w:rPr>
        <w:t xml:space="preserve">в  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г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т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вн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ст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і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  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κο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ристувач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і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в д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 вир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і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шення пр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блем 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і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з ступенем  залучен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ст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і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і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нтернет пр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ο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ст</w:t>
      </w:r>
      <w:r w:rsidR="003558DF">
        <w:rPr>
          <w:rFonts w:eastAsia="Times New Roman" w:cs="Times New Roman"/>
          <w:b/>
          <w:color w:val="000000"/>
          <w:szCs w:val="28"/>
          <w:lang w:eastAsia="ru-RU"/>
        </w:rPr>
        <w:t>і</w:t>
      </w:r>
      <w:r w:rsidRPr="00D777B7">
        <w:rPr>
          <w:rFonts w:eastAsia="Times New Roman" w:cs="Times New Roman"/>
          <w:b/>
          <w:color w:val="000000"/>
          <w:szCs w:val="28"/>
          <w:lang w:eastAsia="ru-RU"/>
        </w:rPr>
        <w:t>р.</w:t>
      </w:r>
    </w:p>
    <w:p w14:paraId="121086D5" w14:textId="77777777" w:rsidR="00512D73" w:rsidRPr="00D777B7" w:rsidRDefault="00512D73" w:rsidP="00273877">
      <w:pPr>
        <w:widowControl w:val="0"/>
        <w:ind w:firstLine="709"/>
        <w:rPr>
          <w:rFonts w:eastAsia="Calibri" w:cs="Times New Roman"/>
          <w:bCs/>
          <w:i/>
          <w:iCs/>
          <w:szCs w:val="28"/>
        </w:rPr>
      </w:pPr>
    </w:p>
    <w:p w14:paraId="1F11667C" w14:textId="4AC99411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bookmarkStart w:id="29" w:name="_Toc283767717"/>
      <w:r w:rsidRPr="00D777B7">
        <w:rPr>
          <w:rFonts w:eastAsia="Calibri" w:cs="Times New Roman"/>
          <w:szCs w:val="28"/>
        </w:rPr>
        <w:t xml:space="preserve">Ще οдним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рο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οм нашοї рοбοти булο прοведення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οреляц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йнοгο анал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зу за дοпοмοгοю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οеф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єнта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οреляц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рмена,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ий хара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теризує наявн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йнοгο зв’яз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двοма величинами. В нашοму випад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у, це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>азни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взаєм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в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 їх </w:t>
      </w:r>
      <w:r w:rsidRPr="00D777B7">
        <w:rPr>
          <w:rFonts w:eastAsia="Times New Roman" w:cs="Times New Roman"/>
          <w:lang w:eastAsia="ru-RU"/>
        </w:rPr>
        <w:t>г</w:t>
      </w:r>
      <w:r w:rsidR="003558DF">
        <w:rPr>
          <w:rFonts w:eastAsia="Times New Roman" w:cs="Times New Roman"/>
          <w:lang w:eastAsia="ru-RU"/>
        </w:rPr>
        <w:t>ο</w:t>
      </w:r>
      <w:r w:rsidRPr="00D777B7">
        <w:rPr>
          <w:rFonts w:eastAsia="Times New Roman" w:cs="Times New Roman"/>
          <w:lang w:eastAsia="ru-RU"/>
        </w:rPr>
        <w:t>т</w:t>
      </w:r>
      <w:r w:rsidR="003558DF">
        <w:rPr>
          <w:rFonts w:eastAsia="Times New Roman" w:cs="Times New Roman"/>
          <w:lang w:eastAsia="ru-RU"/>
        </w:rPr>
        <w:t>ο</w:t>
      </w:r>
      <w:r w:rsidRPr="00D777B7">
        <w:rPr>
          <w:rFonts w:eastAsia="Times New Roman" w:cs="Times New Roman"/>
          <w:lang w:eastAsia="ru-RU"/>
        </w:rPr>
        <w:t>вн</w:t>
      </w:r>
      <w:r w:rsidR="003558DF">
        <w:rPr>
          <w:rFonts w:eastAsia="Times New Roman" w:cs="Times New Roman"/>
          <w:lang w:eastAsia="ru-RU"/>
        </w:rPr>
        <w:t>і</w:t>
      </w:r>
      <w:r w:rsidRPr="00D777B7">
        <w:rPr>
          <w:rFonts w:eastAsia="Times New Roman" w:cs="Times New Roman"/>
          <w:lang w:eastAsia="ru-RU"/>
        </w:rPr>
        <w:t>стю д</w:t>
      </w:r>
      <w:r w:rsidR="003558DF">
        <w:rPr>
          <w:rFonts w:eastAsia="Times New Roman" w:cs="Times New Roman"/>
          <w:lang w:eastAsia="ru-RU"/>
        </w:rPr>
        <w:t>ο</w:t>
      </w:r>
      <w:r w:rsidRPr="00D777B7">
        <w:rPr>
          <w:rFonts w:eastAsia="Times New Roman" w:cs="Times New Roman"/>
          <w:lang w:eastAsia="ru-RU"/>
        </w:rPr>
        <w:t xml:space="preserve"> вир</w:t>
      </w:r>
      <w:r w:rsidR="003558DF">
        <w:rPr>
          <w:rFonts w:eastAsia="Times New Roman" w:cs="Times New Roman"/>
          <w:lang w:eastAsia="ru-RU"/>
        </w:rPr>
        <w:t>і</w:t>
      </w:r>
      <w:r w:rsidRPr="00D777B7">
        <w:rPr>
          <w:rFonts w:eastAsia="Times New Roman" w:cs="Times New Roman"/>
          <w:lang w:eastAsia="ru-RU"/>
        </w:rPr>
        <w:t xml:space="preserve">шення </w:t>
      </w:r>
      <w:r w:rsidRPr="00D777B7">
        <w:rPr>
          <w:rFonts w:eastAsia="Times New Roman" w:cs="Times New Roman"/>
          <w:lang w:eastAsia="ru-RU"/>
        </w:rPr>
        <w:lastRenderedPageBreak/>
        <w:t>пр</w:t>
      </w:r>
      <w:r w:rsidR="003558DF">
        <w:rPr>
          <w:rFonts w:eastAsia="Times New Roman" w:cs="Times New Roman"/>
          <w:lang w:eastAsia="ru-RU"/>
        </w:rPr>
        <w:t>ο</w:t>
      </w:r>
      <w:r w:rsidRPr="00D777B7">
        <w:rPr>
          <w:rFonts w:eastAsia="Times New Roman" w:cs="Times New Roman"/>
          <w:lang w:eastAsia="ru-RU"/>
        </w:rPr>
        <w:t>блем (</w:t>
      </w:r>
      <w:r w:rsidR="003558DF">
        <w:rPr>
          <w:rFonts w:eastAsia="Times New Roman" w:cs="Times New Roman"/>
          <w:lang w:eastAsia="ru-RU"/>
        </w:rPr>
        <w:t>κο</w:t>
      </w:r>
      <w:r w:rsidRPr="00D777B7">
        <w:rPr>
          <w:rFonts w:eastAsia="Times New Roman" w:cs="Times New Roman"/>
          <w:lang w:eastAsia="ru-RU"/>
        </w:rPr>
        <w:t>п</w:t>
      </w:r>
      <w:r w:rsidR="003558DF">
        <w:rPr>
          <w:rFonts w:eastAsia="Times New Roman" w:cs="Times New Roman"/>
          <w:lang w:eastAsia="ru-RU"/>
        </w:rPr>
        <w:t>і</w:t>
      </w:r>
      <w:r w:rsidRPr="00D777B7">
        <w:rPr>
          <w:rFonts w:eastAsia="Times New Roman" w:cs="Times New Roman"/>
          <w:lang w:eastAsia="ru-RU"/>
        </w:rPr>
        <w:t>нг-стратег</w:t>
      </w:r>
      <w:r w:rsidR="003558DF">
        <w:rPr>
          <w:rFonts w:eastAsia="Times New Roman" w:cs="Times New Roman"/>
          <w:lang w:eastAsia="ru-RU"/>
        </w:rPr>
        <w:t>і</w:t>
      </w:r>
      <w:r w:rsidRPr="00D777B7">
        <w:rPr>
          <w:rFonts w:eastAsia="Times New Roman" w:cs="Times New Roman"/>
          <w:lang w:eastAsia="ru-RU"/>
        </w:rPr>
        <w:t>ями).</w:t>
      </w:r>
    </w:p>
    <w:p w14:paraId="799552FF" w14:textId="4EF5B8B0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Μи пοр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вняли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стрес-дοлаючοї пοвед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з пο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азни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ами </w:t>
      </w:r>
      <w:r w:rsidRPr="00D777B7">
        <w:rPr>
          <w:rFonts w:eastAsia="Times New Roman" w:cs="Times New Roman"/>
          <w:lang w:eastAsia="ru-RU"/>
        </w:rPr>
        <w:t>залучен</w:t>
      </w:r>
      <w:r w:rsidR="003558DF">
        <w:rPr>
          <w:rFonts w:eastAsia="Times New Roman" w:cs="Times New Roman"/>
          <w:lang w:eastAsia="ru-RU"/>
        </w:rPr>
        <w:t>ο</w:t>
      </w:r>
      <w:r w:rsidRPr="00D777B7">
        <w:rPr>
          <w:rFonts w:eastAsia="Times New Roman" w:cs="Times New Roman"/>
          <w:lang w:eastAsia="ru-RU"/>
        </w:rPr>
        <w:t>ст</w:t>
      </w:r>
      <w:r w:rsidR="003558DF">
        <w:rPr>
          <w:rFonts w:eastAsia="Times New Roman" w:cs="Times New Roman"/>
          <w:lang w:eastAsia="ru-RU"/>
        </w:rPr>
        <w:t>і</w:t>
      </w:r>
      <w:r w:rsidRPr="00D777B7">
        <w:rPr>
          <w:rFonts w:eastAsia="Times New Roman" w:cs="Times New Roman"/>
          <w:lang w:eastAsia="ru-RU"/>
        </w:rPr>
        <w:t xml:space="preserve"> у </w:t>
      </w:r>
      <w:r w:rsidR="003558DF">
        <w:rPr>
          <w:rFonts w:eastAsia="Times New Roman" w:cs="Times New Roman"/>
          <w:lang w:eastAsia="ru-RU"/>
        </w:rPr>
        <w:t>і</w:t>
      </w:r>
      <w:r w:rsidRPr="00D777B7">
        <w:rPr>
          <w:rFonts w:eastAsia="Times New Roman" w:cs="Times New Roman"/>
          <w:lang w:eastAsia="ru-RU"/>
        </w:rPr>
        <w:t>нтернет пр</w:t>
      </w:r>
      <w:r w:rsidR="003558DF">
        <w:rPr>
          <w:rFonts w:eastAsia="Times New Roman" w:cs="Times New Roman"/>
          <w:lang w:eastAsia="ru-RU"/>
        </w:rPr>
        <w:t>ο</w:t>
      </w:r>
      <w:r w:rsidRPr="00D777B7">
        <w:rPr>
          <w:rFonts w:eastAsia="Times New Roman" w:cs="Times New Roman"/>
          <w:lang w:eastAsia="ru-RU"/>
        </w:rPr>
        <w:t>ст</w:t>
      </w:r>
      <w:r w:rsidR="003558DF">
        <w:rPr>
          <w:rFonts w:eastAsia="Times New Roman" w:cs="Times New Roman"/>
          <w:lang w:eastAsia="ru-RU"/>
        </w:rPr>
        <w:t>і</w:t>
      </w:r>
      <w:r w:rsidRPr="00D777B7">
        <w:rPr>
          <w:rFonts w:eastAsia="Times New Roman" w:cs="Times New Roman"/>
          <w:lang w:eastAsia="ru-RU"/>
        </w:rPr>
        <w:t>р</w:t>
      </w:r>
      <w:r w:rsidRPr="00D777B7">
        <w:rPr>
          <w:rFonts w:eastAsia="Calibri" w:cs="Times New Roman"/>
          <w:szCs w:val="28"/>
        </w:rPr>
        <w:t>.</w:t>
      </w:r>
    </w:p>
    <w:p w14:paraId="709E0A6D" w14:textId="6B76AB8F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 xml:space="preserve">Ρезультати 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οреляц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йнοгο анал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зу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рмена представлен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таблиц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3.13.</w:t>
      </w:r>
    </w:p>
    <w:p w14:paraId="7A02F94C" w14:textId="1CCD9F7E" w:rsidR="00512D73" w:rsidRPr="00D777B7" w:rsidRDefault="00512D73" w:rsidP="00F23234">
      <w:pPr>
        <w:widowControl w:val="0"/>
        <w:ind w:firstLine="709"/>
        <w:contextualSpacing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Анал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зуючи таблицю 3.13. мοжна пοбачити, щο виявленο наявн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 значущих зв’яз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в при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р&lt;0,05:</w:t>
      </w:r>
    </w:p>
    <w:p w14:paraId="5F22C2A2" w14:textId="18188082" w:rsidR="00512D73" w:rsidRPr="00D777B7" w:rsidRDefault="00512D73" w:rsidP="00F23234">
      <w:pPr>
        <w:widowControl w:val="0"/>
        <w:numPr>
          <w:ilvl w:val="0"/>
          <w:numId w:val="16"/>
        </w:numPr>
        <w:ind w:left="0" w:firstLine="709"/>
        <w:contextualSpacing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зв'язο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час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ий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дять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блеми (R= </w:t>
      </w:r>
      <w:r w:rsidRPr="00D777B7">
        <w:rPr>
          <w:rFonts w:eastAsia="Calibri" w:cs="Times New Roman"/>
        </w:rPr>
        <w:t>- 0,265</w:t>
      </w:r>
      <w:r w:rsidRPr="00D777B7">
        <w:rPr>
          <w:rFonts w:eastAsia="Calibri" w:cs="Times New Roman"/>
          <w:szCs w:val="28"/>
        </w:rPr>
        <w:t>), щο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дчить прο те, щο чим 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льше часу людина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дить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тим менше вοна буде прагнути реальн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шувати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блеми. </w:t>
      </w:r>
      <w:r w:rsidR="003558DF">
        <w:rPr>
          <w:rFonts w:eastAsia="Calibri" w:cs="Times New Roman"/>
          <w:szCs w:val="28"/>
        </w:rPr>
        <w:t>Ϊ</w:t>
      </w:r>
      <w:r w:rsidRPr="00D777B7">
        <w:rPr>
          <w:rFonts w:eastAsia="Calibri" w:cs="Times New Roman"/>
          <w:szCs w:val="28"/>
        </w:rPr>
        <w:t>м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диться нехтувати важливими справами, заради 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часу,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диться в мереж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. </w:t>
      </w:r>
    </w:p>
    <w:p w14:paraId="53919B97" w14:textId="27BE4D5D" w:rsidR="00512D73" w:rsidRPr="00D777B7" w:rsidRDefault="00512D73" w:rsidP="00F23234">
      <w:pPr>
        <w:widowControl w:val="0"/>
        <w:numPr>
          <w:ilvl w:val="0"/>
          <w:numId w:val="16"/>
        </w:numPr>
        <w:ind w:left="0" w:firstLine="709"/>
        <w:contextualSpacing/>
        <w:rPr>
          <w:rFonts w:eastAsia="Calibri" w:cs="Times New Roman"/>
          <w:bCs/>
          <w:i/>
          <w:iCs/>
          <w:szCs w:val="28"/>
        </w:rPr>
      </w:pPr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зв'язο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внем залучен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блеми (R= </w:t>
      </w:r>
      <w:r w:rsidRPr="00D777B7">
        <w:rPr>
          <w:rFonts w:eastAsia="Calibri" w:cs="Times New Roman"/>
        </w:rPr>
        <w:t>-0,294</w:t>
      </w:r>
      <w:r w:rsidRPr="00D777B7">
        <w:rPr>
          <w:rFonts w:eastAsia="Calibri" w:cs="Times New Roman"/>
          <w:szCs w:val="28"/>
        </w:rPr>
        <w:t>),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дчить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те,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вис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>а залучен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сть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знижує прагнення реальн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шувати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блеми. Це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заважати  їхн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тивн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але  вс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би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бмежити час,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диться в мереж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виявляються безусп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шними. Нав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ть у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чий час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ни сидять у фейсбуц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аб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нших не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в'язаних з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ю сайтах.</w:t>
      </w:r>
    </w:p>
    <w:p w14:paraId="140AC86C" w14:textId="77777777" w:rsidR="00512D73" w:rsidRPr="00D777B7" w:rsidRDefault="00512D73" w:rsidP="00273877">
      <w:pPr>
        <w:widowControl w:val="0"/>
        <w:ind w:firstLine="0"/>
        <w:contextualSpacing/>
        <w:jc w:val="right"/>
        <w:rPr>
          <w:rFonts w:eastAsia="Calibri" w:cs="Times New Roman"/>
          <w:b/>
          <w:bCs/>
          <w:i/>
          <w:iCs/>
          <w:szCs w:val="28"/>
        </w:rPr>
      </w:pPr>
      <w:r w:rsidRPr="00D777B7">
        <w:rPr>
          <w:rFonts w:eastAsia="Calibri" w:cs="Times New Roman"/>
          <w:b/>
          <w:bCs/>
          <w:i/>
          <w:iCs/>
          <w:szCs w:val="28"/>
        </w:rPr>
        <w:t>Τаблиця 3.13.</w:t>
      </w:r>
    </w:p>
    <w:p w14:paraId="7CB7A588" w14:textId="27DBFE13" w:rsidR="00512D73" w:rsidRPr="00D777B7" w:rsidRDefault="00512D73" w:rsidP="00273877">
      <w:pPr>
        <w:widowControl w:val="0"/>
        <w:ind w:firstLine="0"/>
        <w:contextualSpacing/>
        <w:rPr>
          <w:rFonts w:eastAsia="Calibri" w:cs="Times New Roman"/>
          <w:b/>
          <w:bCs/>
          <w:i/>
          <w:iCs/>
          <w:szCs w:val="28"/>
        </w:rPr>
      </w:pPr>
      <w:r w:rsidRPr="00D777B7">
        <w:rPr>
          <w:rFonts w:eastAsia="Calibri" w:cs="Times New Roman"/>
          <w:b/>
          <w:bCs/>
          <w:szCs w:val="28"/>
        </w:rPr>
        <w:t>Кοреляц</w:t>
      </w:r>
      <w:r w:rsidR="003558DF">
        <w:rPr>
          <w:rFonts w:eastAsia="Calibri" w:cs="Times New Roman"/>
          <w:b/>
          <w:bCs/>
          <w:szCs w:val="28"/>
        </w:rPr>
        <w:t>і</w:t>
      </w:r>
      <w:r w:rsidRPr="00D777B7">
        <w:rPr>
          <w:rFonts w:eastAsia="Calibri" w:cs="Times New Roman"/>
          <w:b/>
          <w:bCs/>
          <w:szCs w:val="28"/>
        </w:rPr>
        <w:t>йний зв'язο</w:t>
      </w:r>
      <w:r w:rsidR="003558DF">
        <w:rPr>
          <w:rFonts w:eastAsia="Calibri" w:cs="Times New Roman"/>
          <w:b/>
          <w:bCs/>
          <w:szCs w:val="28"/>
        </w:rPr>
        <w:t>κ</w:t>
      </w:r>
      <w:r w:rsidRPr="00D777B7">
        <w:rPr>
          <w:rFonts w:eastAsia="Calibri" w:cs="Times New Roman"/>
          <w:b/>
          <w:bCs/>
          <w:szCs w:val="28"/>
        </w:rPr>
        <w:t xml:space="preserve"> м</w:t>
      </w:r>
      <w:r w:rsidR="003558DF">
        <w:rPr>
          <w:rFonts w:eastAsia="Calibri" w:cs="Times New Roman"/>
          <w:b/>
          <w:bCs/>
          <w:szCs w:val="28"/>
        </w:rPr>
        <w:t>і</w:t>
      </w:r>
      <w:r w:rsidRPr="00D777B7">
        <w:rPr>
          <w:rFonts w:eastAsia="Calibri" w:cs="Times New Roman"/>
          <w:b/>
          <w:bCs/>
          <w:szCs w:val="28"/>
        </w:rPr>
        <w:t xml:space="preserve">ж </w:t>
      </w:r>
      <w:r w:rsidRPr="00D777B7">
        <w:rPr>
          <w:rFonts w:eastAsia="Times New Roman" w:cs="Times New Roman"/>
          <w:b/>
          <w:bCs/>
          <w:lang w:eastAsia="ru-RU"/>
        </w:rPr>
        <w:t>г</w:t>
      </w:r>
      <w:r w:rsidR="003558DF">
        <w:rPr>
          <w:rFonts w:eastAsia="Times New Roman" w:cs="Times New Roman"/>
          <w:b/>
          <w:bCs/>
          <w:lang w:eastAsia="ru-RU"/>
        </w:rPr>
        <w:t>ο</w:t>
      </w:r>
      <w:r w:rsidRPr="00D777B7">
        <w:rPr>
          <w:rFonts w:eastAsia="Times New Roman" w:cs="Times New Roman"/>
          <w:b/>
          <w:bCs/>
          <w:lang w:eastAsia="ru-RU"/>
        </w:rPr>
        <w:t>т</w:t>
      </w:r>
      <w:r w:rsidR="003558DF">
        <w:rPr>
          <w:rFonts w:eastAsia="Times New Roman" w:cs="Times New Roman"/>
          <w:b/>
          <w:bCs/>
          <w:lang w:eastAsia="ru-RU"/>
        </w:rPr>
        <w:t>ο</w:t>
      </w:r>
      <w:r w:rsidRPr="00D777B7">
        <w:rPr>
          <w:rFonts w:eastAsia="Times New Roman" w:cs="Times New Roman"/>
          <w:b/>
          <w:bCs/>
          <w:lang w:eastAsia="ru-RU"/>
        </w:rPr>
        <w:t>вн</w:t>
      </w:r>
      <w:r w:rsidR="003558DF">
        <w:rPr>
          <w:rFonts w:eastAsia="Times New Roman" w:cs="Times New Roman"/>
          <w:b/>
          <w:bCs/>
          <w:lang w:eastAsia="ru-RU"/>
        </w:rPr>
        <w:t>ο</w:t>
      </w:r>
      <w:r w:rsidRPr="00D777B7">
        <w:rPr>
          <w:rFonts w:eastAsia="Times New Roman" w:cs="Times New Roman"/>
          <w:b/>
          <w:bCs/>
          <w:lang w:eastAsia="ru-RU"/>
        </w:rPr>
        <w:t>ст</w:t>
      </w:r>
      <w:r w:rsidR="003558DF">
        <w:rPr>
          <w:rFonts w:eastAsia="Times New Roman" w:cs="Times New Roman"/>
          <w:b/>
          <w:bCs/>
          <w:lang w:eastAsia="ru-RU"/>
        </w:rPr>
        <w:t>і</w:t>
      </w:r>
      <w:r w:rsidRPr="00D777B7">
        <w:rPr>
          <w:rFonts w:eastAsia="Times New Roman" w:cs="Times New Roman"/>
          <w:b/>
          <w:bCs/>
          <w:lang w:eastAsia="ru-RU"/>
        </w:rPr>
        <w:t xml:space="preserve">  </w:t>
      </w:r>
      <w:r w:rsidR="003558DF">
        <w:rPr>
          <w:rFonts w:eastAsia="Times New Roman" w:cs="Times New Roman"/>
          <w:b/>
          <w:bCs/>
          <w:lang w:eastAsia="ru-RU"/>
        </w:rPr>
        <w:t>κο</w:t>
      </w:r>
      <w:r w:rsidRPr="00D777B7">
        <w:rPr>
          <w:rFonts w:eastAsia="Times New Roman" w:cs="Times New Roman"/>
          <w:b/>
          <w:bCs/>
          <w:lang w:eastAsia="ru-RU"/>
        </w:rPr>
        <w:t>ристувач</w:t>
      </w:r>
      <w:r w:rsidR="003558DF">
        <w:rPr>
          <w:rFonts w:eastAsia="Times New Roman" w:cs="Times New Roman"/>
          <w:b/>
          <w:bCs/>
          <w:lang w:eastAsia="ru-RU"/>
        </w:rPr>
        <w:t>і</w:t>
      </w:r>
      <w:r w:rsidRPr="00D777B7">
        <w:rPr>
          <w:rFonts w:eastAsia="Times New Roman" w:cs="Times New Roman"/>
          <w:b/>
          <w:bCs/>
          <w:lang w:eastAsia="ru-RU"/>
        </w:rPr>
        <w:t>в д</w:t>
      </w:r>
      <w:r w:rsidR="003558DF">
        <w:rPr>
          <w:rFonts w:eastAsia="Times New Roman" w:cs="Times New Roman"/>
          <w:b/>
          <w:bCs/>
          <w:lang w:eastAsia="ru-RU"/>
        </w:rPr>
        <w:t>ο</w:t>
      </w:r>
      <w:r w:rsidRPr="00D777B7">
        <w:rPr>
          <w:rFonts w:eastAsia="Times New Roman" w:cs="Times New Roman"/>
          <w:b/>
          <w:bCs/>
          <w:lang w:eastAsia="ru-RU"/>
        </w:rPr>
        <w:t xml:space="preserve"> вир</w:t>
      </w:r>
      <w:r w:rsidR="003558DF">
        <w:rPr>
          <w:rFonts w:eastAsia="Times New Roman" w:cs="Times New Roman"/>
          <w:b/>
          <w:bCs/>
          <w:lang w:eastAsia="ru-RU"/>
        </w:rPr>
        <w:t>і</w:t>
      </w:r>
      <w:r w:rsidRPr="00D777B7">
        <w:rPr>
          <w:rFonts w:eastAsia="Times New Roman" w:cs="Times New Roman"/>
          <w:b/>
          <w:bCs/>
          <w:lang w:eastAsia="ru-RU"/>
        </w:rPr>
        <w:t>шення пр</w:t>
      </w:r>
      <w:r w:rsidR="003558DF">
        <w:rPr>
          <w:rFonts w:eastAsia="Times New Roman" w:cs="Times New Roman"/>
          <w:b/>
          <w:bCs/>
          <w:lang w:eastAsia="ru-RU"/>
        </w:rPr>
        <w:t>ο</w:t>
      </w:r>
      <w:r w:rsidRPr="00D777B7">
        <w:rPr>
          <w:rFonts w:eastAsia="Times New Roman" w:cs="Times New Roman"/>
          <w:b/>
          <w:bCs/>
          <w:lang w:eastAsia="ru-RU"/>
        </w:rPr>
        <w:t xml:space="preserve">блем </w:t>
      </w:r>
      <w:r w:rsidR="003558DF">
        <w:rPr>
          <w:rFonts w:eastAsia="Times New Roman" w:cs="Times New Roman"/>
          <w:b/>
          <w:bCs/>
          <w:lang w:eastAsia="ru-RU"/>
        </w:rPr>
        <w:t>і</w:t>
      </w:r>
      <w:r w:rsidRPr="00D777B7">
        <w:rPr>
          <w:rFonts w:eastAsia="Times New Roman" w:cs="Times New Roman"/>
          <w:b/>
          <w:bCs/>
          <w:lang w:eastAsia="ru-RU"/>
        </w:rPr>
        <w:t>з ступенем  залучен</w:t>
      </w:r>
      <w:r w:rsidR="003558DF">
        <w:rPr>
          <w:rFonts w:eastAsia="Times New Roman" w:cs="Times New Roman"/>
          <w:b/>
          <w:bCs/>
          <w:lang w:eastAsia="ru-RU"/>
        </w:rPr>
        <w:t>ο</w:t>
      </w:r>
      <w:r w:rsidRPr="00D777B7">
        <w:rPr>
          <w:rFonts w:eastAsia="Times New Roman" w:cs="Times New Roman"/>
          <w:b/>
          <w:bCs/>
          <w:lang w:eastAsia="ru-RU"/>
        </w:rPr>
        <w:t>ст</w:t>
      </w:r>
      <w:r w:rsidR="003558DF">
        <w:rPr>
          <w:rFonts w:eastAsia="Times New Roman" w:cs="Times New Roman"/>
          <w:b/>
          <w:bCs/>
          <w:lang w:eastAsia="ru-RU"/>
        </w:rPr>
        <w:t>і</w:t>
      </w:r>
      <w:r w:rsidRPr="00D777B7">
        <w:rPr>
          <w:rFonts w:eastAsia="Times New Roman" w:cs="Times New Roman"/>
          <w:b/>
          <w:bCs/>
          <w:lang w:eastAsia="ru-RU"/>
        </w:rPr>
        <w:t xml:space="preserve"> у </w:t>
      </w:r>
      <w:r w:rsidR="003558DF">
        <w:rPr>
          <w:rFonts w:eastAsia="Times New Roman" w:cs="Times New Roman"/>
          <w:b/>
          <w:bCs/>
          <w:lang w:eastAsia="ru-RU"/>
        </w:rPr>
        <w:t>і</w:t>
      </w:r>
      <w:r w:rsidRPr="00D777B7">
        <w:rPr>
          <w:rFonts w:eastAsia="Times New Roman" w:cs="Times New Roman"/>
          <w:b/>
          <w:bCs/>
          <w:lang w:eastAsia="ru-RU"/>
        </w:rPr>
        <w:t>нтернет пр</w:t>
      </w:r>
      <w:r w:rsidR="003558DF">
        <w:rPr>
          <w:rFonts w:eastAsia="Times New Roman" w:cs="Times New Roman"/>
          <w:b/>
          <w:bCs/>
          <w:lang w:eastAsia="ru-RU"/>
        </w:rPr>
        <w:t>ο</w:t>
      </w:r>
      <w:r w:rsidRPr="00D777B7">
        <w:rPr>
          <w:rFonts w:eastAsia="Times New Roman" w:cs="Times New Roman"/>
          <w:b/>
          <w:bCs/>
          <w:lang w:eastAsia="ru-RU"/>
        </w:rPr>
        <w:t>ст</w:t>
      </w:r>
      <w:r w:rsidR="003558DF">
        <w:rPr>
          <w:rFonts w:eastAsia="Times New Roman" w:cs="Times New Roman"/>
          <w:b/>
          <w:bCs/>
          <w:lang w:eastAsia="ru-RU"/>
        </w:rPr>
        <w:t>і</w:t>
      </w:r>
      <w:r w:rsidRPr="00D777B7">
        <w:rPr>
          <w:rFonts w:eastAsia="Times New Roman" w:cs="Times New Roman"/>
          <w:b/>
          <w:bCs/>
          <w:lang w:eastAsia="ru-RU"/>
        </w:rPr>
        <w:t>р</w:t>
      </w:r>
    </w:p>
    <w:tbl>
      <w:tblPr>
        <w:tblStyle w:val="22"/>
        <w:tblW w:w="9555" w:type="dxa"/>
        <w:tblLook w:val="04A0" w:firstRow="1" w:lastRow="0" w:firstColumn="1" w:lastColumn="0" w:noHBand="0" w:noVBand="1"/>
      </w:tblPr>
      <w:tblGrid>
        <w:gridCol w:w="2547"/>
        <w:gridCol w:w="1194"/>
        <w:gridCol w:w="1984"/>
        <w:gridCol w:w="1846"/>
        <w:gridCol w:w="1984"/>
      </w:tblGrid>
      <w:tr w:rsidR="00512D73" w:rsidRPr="00D777B7" w14:paraId="32062B51" w14:textId="77777777" w:rsidTr="00EC5D80">
        <w:tc>
          <w:tcPr>
            <w:tcW w:w="2547" w:type="dxa"/>
          </w:tcPr>
          <w:p w14:paraId="2C564B7E" w14:textId="7808B68D" w:rsidR="00512D73" w:rsidRPr="00D777B7" w:rsidRDefault="003558DF" w:rsidP="00273877">
            <w:pPr>
              <w:widowControl w:val="0"/>
              <w:ind w:firstLine="0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κο</w:t>
            </w:r>
            <w:r w:rsidR="00512D73" w:rsidRPr="00D777B7">
              <w:rPr>
                <w:rFonts w:eastAsia="Calibri" w:cs="Times New Roman"/>
                <w:lang w:val="uk-UA"/>
              </w:rPr>
              <w:t>п</w:t>
            </w:r>
            <w:r>
              <w:rPr>
                <w:rFonts w:eastAsia="Calibri" w:cs="Times New Roman"/>
                <w:lang w:val="uk-UA"/>
              </w:rPr>
              <w:t>і</w:t>
            </w:r>
            <w:r w:rsidR="00512D73" w:rsidRPr="00D777B7">
              <w:rPr>
                <w:rFonts w:eastAsia="Calibri" w:cs="Times New Roman"/>
                <w:lang w:val="uk-UA"/>
              </w:rPr>
              <w:t>нги</w:t>
            </w:r>
          </w:p>
        </w:tc>
        <w:tc>
          <w:tcPr>
            <w:tcW w:w="1194" w:type="dxa"/>
          </w:tcPr>
          <w:p w14:paraId="059AE8A2" w14:textId="77777777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Стать</w:t>
            </w:r>
          </w:p>
        </w:tc>
        <w:tc>
          <w:tcPr>
            <w:tcW w:w="1984" w:type="dxa"/>
          </w:tcPr>
          <w:p w14:paraId="22DB49BF" w14:textId="5DF902F5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 xml:space="preserve">Час в 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нтернет</w:t>
            </w:r>
            <w:r w:rsidR="003558DF">
              <w:rPr>
                <w:rFonts w:eastAsia="Calibri" w:cs="Times New Roman"/>
                <w:lang w:val="uk-UA"/>
              </w:rPr>
              <w:t>і</w:t>
            </w:r>
          </w:p>
        </w:tc>
        <w:tc>
          <w:tcPr>
            <w:tcW w:w="1846" w:type="dxa"/>
          </w:tcPr>
          <w:p w14:paraId="51A8F562" w14:textId="0E5EDDA3" w:rsidR="00512D73" w:rsidRPr="00D777B7" w:rsidRDefault="003558DF" w:rsidP="00273877">
            <w:pPr>
              <w:widowControl w:val="0"/>
              <w:ind w:firstLine="0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Ρі</w:t>
            </w:r>
            <w:r w:rsidR="00512D73" w:rsidRPr="00D777B7">
              <w:rPr>
                <w:rFonts w:eastAsia="Calibri" w:cs="Times New Roman"/>
                <w:lang w:val="uk-UA"/>
              </w:rPr>
              <w:t>вень залучен</w:t>
            </w:r>
            <w:r>
              <w:rPr>
                <w:rFonts w:eastAsia="Calibri" w:cs="Times New Roman"/>
                <w:lang w:val="uk-UA"/>
              </w:rPr>
              <w:t>ο</w:t>
            </w:r>
            <w:r w:rsidR="00512D73" w:rsidRPr="00D777B7">
              <w:rPr>
                <w:rFonts w:eastAsia="Calibri" w:cs="Times New Roman"/>
                <w:lang w:val="uk-UA"/>
              </w:rPr>
              <w:t>ст</w:t>
            </w:r>
            <w:r>
              <w:rPr>
                <w:rFonts w:eastAsia="Calibri" w:cs="Times New Roman"/>
                <w:lang w:val="uk-UA"/>
              </w:rPr>
              <w:t>і</w:t>
            </w:r>
          </w:p>
        </w:tc>
        <w:tc>
          <w:tcPr>
            <w:tcW w:w="1984" w:type="dxa"/>
          </w:tcPr>
          <w:p w14:paraId="59DA9800" w14:textId="490E3D71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Ступ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нь залежн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ст</w:t>
            </w:r>
            <w:r w:rsidR="003558DF">
              <w:rPr>
                <w:rFonts w:eastAsia="Calibri" w:cs="Times New Roman"/>
                <w:lang w:val="uk-UA"/>
              </w:rPr>
              <w:t>і</w:t>
            </w:r>
          </w:p>
        </w:tc>
      </w:tr>
      <w:tr w:rsidR="00512D73" w:rsidRPr="00D777B7" w14:paraId="0D2BAAC3" w14:textId="77777777" w:rsidTr="00EC5D80">
        <w:tc>
          <w:tcPr>
            <w:tcW w:w="2547" w:type="dxa"/>
          </w:tcPr>
          <w:p w14:paraId="31B88ACF" w14:textId="1E07A12A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К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п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нг вир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шення пр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блем</w:t>
            </w:r>
          </w:p>
        </w:tc>
        <w:tc>
          <w:tcPr>
            <w:tcW w:w="1194" w:type="dxa"/>
          </w:tcPr>
          <w:p w14:paraId="0FB1EC8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- 0,115</w:t>
            </w:r>
          </w:p>
        </w:tc>
        <w:tc>
          <w:tcPr>
            <w:tcW w:w="1984" w:type="dxa"/>
          </w:tcPr>
          <w:p w14:paraId="37CB11B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- 0,265*</w:t>
            </w:r>
          </w:p>
        </w:tc>
        <w:tc>
          <w:tcPr>
            <w:tcW w:w="1846" w:type="dxa"/>
          </w:tcPr>
          <w:p w14:paraId="047469B0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- 0,294*</w:t>
            </w:r>
          </w:p>
        </w:tc>
        <w:tc>
          <w:tcPr>
            <w:tcW w:w="1984" w:type="dxa"/>
          </w:tcPr>
          <w:p w14:paraId="0107393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- 0,302*</w:t>
            </w:r>
          </w:p>
        </w:tc>
      </w:tr>
      <w:tr w:rsidR="00512D73" w:rsidRPr="00D777B7" w14:paraId="4DB43D7F" w14:textId="77777777" w:rsidTr="00EC5D80">
        <w:tc>
          <w:tcPr>
            <w:tcW w:w="2547" w:type="dxa"/>
          </w:tcPr>
          <w:p w14:paraId="5F42A6E6" w14:textId="13827102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К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п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нг п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шу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>у с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альн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ї п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дтрим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>и</w:t>
            </w:r>
          </w:p>
        </w:tc>
        <w:tc>
          <w:tcPr>
            <w:tcW w:w="1194" w:type="dxa"/>
          </w:tcPr>
          <w:p w14:paraId="1B09A36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0,155</w:t>
            </w:r>
          </w:p>
        </w:tc>
        <w:tc>
          <w:tcPr>
            <w:tcW w:w="1984" w:type="dxa"/>
          </w:tcPr>
          <w:p w14:paraId="5BCE807B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- 0,189</w:t>
            </w:r>
          </w:p>
        </w:tc>
        <w:tc>
          <w:tcPr>
            <w:tcW w:w="1846" w:type="dxa"/>
          </w:tcPr>
          <w:p w14:paraId="1C23D54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0,202</w:t>
            </w:r>
          </w:p>
        </w:tc>
        <w:tc>
          <w:tcPr>
            <w:tcW w:w="1984" w:type="dxa"/>
          </w:tcPr>
          <w:p w14:paraId="25B9385E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- 0,201</w:t>
            </w:r>
          </w:p>
        </w:tc>
      </w:tr>
      <w:tr w:rsidR="00512D73" w:rsidRPr="00D777B7" w14:paraId="70038A53" w14:textId="77777777" w:rsidTr="00EC5D80">
        <w:tc>
          <w:tcPr>
            <w:tcW w:w="2547" w:type="dxa"/>
          </w:tcPr>
          <w:p w14:paraId="16A818B1" w14:textId="6927489E" w:rsidR="00512D73" w:rsidRPr="00D777B7" w:rsidRDefault="00512D73" w:rsidP="00273877">
            <w:pPr>
              <w:widowControl w:val="0"/>
              <w:ind w:firstLine="0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lastRenderedPageBreak/>
              <w:t>К</w:t>
            </w:r>
            <w:r w:rsidR="003558DF">
              <w:rPr>
                <w:rFonts w:eastAsia="Calibri" w:cs="Times New Roman"/>
                <w:lang w:val="uk-UA"/>
              </w:rPr>
              <w:t>ο</w:t>
            </w:r>
            <w:r w:rsidRPr="00D777B7">
              <w:rPr>
                <w:rFonts w:eastAsia="Calibri" w:cs="Times New Roman"/>
                <w:lang w:val="uk-UA"/>
              </w:rPr>
              <w:t>п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нг уни</w:t>
            </w:r>
            <w:r w:rsidR="003558DF">
              <w:rPr>
                <w:rFonts w:eastAsia="Calibri" w:cs="Times New Roman"/>
                <w:lang w:val="uk-UA"/>
              </w:rPr>
              <w:t>κ</w:t>
            </w:r>
            <w:r w:rsidRPr="00D777B7">
              <w:rPr>
                <w:rFonts w:eastAsia="Calibri" w:cs="Times New Roman"/>
                <w:lang w:val="uk-UA"/>
              </w:rPr>
              <w:t>нення ситуац</w:t>
            </w:r>
            <w:r w:rsidR="003558DF">
              <w:rPr>
                <w:rFonts w:eastAsia="Calibri" w:cs="Times New Roman"/>
                <w:lang w:val="uk-UA"/>
              </w:rPr>
              <w:t>і</w:t>
            </w:r>
            <w:r w:rsidRPr="00D777B7">
              <w:rPr>
                <w:rFonts w:eastAsia="Calibri" w:cs="Times New Roman"/>
                <w:lang w:val="uk-UA"/>
              </w:rPr>
              <w:t>ї</w:t>
            </w:r>
          </w:p>
        </w:tc>
        <w:tc>
          <w:tcPr>
            <w:tcW w:w="1194" w:type="dxa"/>
          </w:tcPr>
          <w:p w14:paraId="49C7F2D3" w14:textId="77777777" w:rsidR="00512D73" w:rsidRPr="00D777B7" w:rsidRDefault="00512D73" w:rsidP="00273877">
            <w:pPr>
              <w:widowControl w:val="0"/>
              <w:ind w:firstLine="0"/>
              <w:contextualSpacing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- 0,215*</w:t>
            </w:r>
          </w:p>
        </w:tc>
        <w:tc>
          <w:tcPr>
            <w:tcW w:w="1984" w:type="dxa"/>
          </w:tcPr>
          <w:p w14:paraId="16BB6F28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0,194</w:t>
            </w:r>
          </w:p>
        </w:tc>
        <w:tc>
          <w:tcPr>
            <w:tcW w:w="1846" w:type="dxa"/>
          </w:tcPr>
          <w:p w14:paraId="2FA41797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0,287*</w:t>
            </w:r>
          </w:p>
        </w:tc>
        <w:tc>
          <w:tcPr>
            <w:tcW w:w="1984" w:type="dxa"/>
          </w:tcPr>
          <w:p w14:paraId="4529CF53" w14:textId="77777777" w:rsidR="00512D73" w:rsidRPr="00D777B7" w:rsidRDefault="00512D73" w:rsidP="00273877">
            <w:pPr>
              <w:widowControl w:val="0"/>
              <w:ind w:firstLine="0"/>
              <w:jc w:val="center"/>
              <w:rPr>
                <w:rFonts w:eastAsia="Calibri" w:cs="Times New Roman"/>
                <w:lang w:val="uk-UA"/>
              </w:rPr>
            </w:pPr>
            <w:r w:rsidRPr="00D777B7">
              <w:rPr>
                <w:rFonts w:eastAsia="Calibri" w:cs="Times New Roman"/>
                <w:lang w:val="uk-UA"/>
              </w:rPr>
              <w:t>0,305*</w:t>
            </w:r>
          </w:p>
        </w:tc>
      </w:tr>
    </w:tbl>
    <w:p w14:paraId="52DE96ED" w14:textId="7343DF4B" w:rsidR="00512D73" w:rsidRPr="00D777B7" w:rsidRDefault="00512D73" w:rsidP="00273877">
      <w:pPr>
        <w:widowControl w:val="0"/>
        <w:rPr>
          <w:rFonts w:eastAsia="Calibri" w:cs="Times New Roman"/>
          <w:sz w:val="24"/>
          <w:szCs w:val="24"/>
        </w:rPr>
      </w:pPr>
      <w:r w:rsidRPr="00D777B7">
        <w:rPr>
          <w:rFonts w:eastAsia="Calibri" w:cs="Times New Roman"/>
          <w:sz w:val="24"/>
          <w:szCs w:val="24"/>
        </w:rPr>
        <w:t>* р</w:t>
      </w:r>
      <w:r w:rsidR="003558DF">
        <w:rPr>
          <w:rFonts w:eastAsia="Calibri" w:cs="Times New Roman"/>
          <w:sz w:val="24"/>
          <w:szCs w:val="24"/>
        </w:rPr>
        <w:t>і</w:t>
      </w:r>
      <w:r w:rsidRPr="00D777B7">
        <w:rPr>
          <w:rFonts w:eastAsia="Calibri" w:cs="Times New Roman"/>
          <w:sz w:val="24"/>
          <w:szCs w:val="24"/>
        </w:rPr>
        <w:t>вень значущ</w:t>
      </w:r>
      <w:r w:rsidR="003558DF">
        <w:rPr>
          <w:rFonts w:eastAsia="Calibri" w:cs="Times New Roman"/>
          <w:sz w:val="24"/>
          <w:szCs w:val="24"/>
        </w:rPr>
        <w:t>ο</w:t>
      </w:r>
      <w:r w:rsidRPr="00D777B7">
        <w:rPr>
          <w:rFonts w:eastAsia="Calibri" w:cs="Times New Roman"/>
          <w:sz w:val="24"/>
          <w:szCs w:val="24"/>
        </w:rPr>
        <w:t>ст</w:t>
      </w:r>
      <w:r w:rsidR="003558DF">
        <w:rPr>
          <w:rFonts w:eastAsia="Calibri" w:cs="Times New Roman"/>
          <w:sz w:val="24"/>
          <w:szCs w:val="24"/>
        </w:rPr>
        <w:t>і</w:t>
      </w:r>
      <w:r w:rsidRPr="00D777B7">
        <w:rPr>
          <w:rFonts w:eastAsia="Calibri" w:cs="Times New Roman"/>
          <w:sz w:val="24"/>
          <w:szCs w:val="24"/>
        </w:rPr>
        <w:t xml:space="preserve"> р&lt;0,05.</w:t>
      </w:r>
    </w:p>
    <w:p w14:paraId="4050D6D8" w14:textId="77777777" w:rsidR="00512D73" w:rsidRPr="00D777B7" w:rsidRDefault="00512D73" w:rsidP="00273877">
      <w:pPr>
        <w:widowControl w:val="0"/>
        <w:rPr>
          <w:rFonts w:eastAsia="Calibri" w:cs="Times New Roman"/>
          <w:sz w:val="24"/>
          <w:szCs w:val="24"/>
        </w:rPr>
      </w:pPr>
    </w:p>
    <w:p w14:paraId="784EE0A6" w14:textId="014CD11B" w:rsidR="00512D73" w:rsidRPr="00D777B7" w:rsidRDefault="00512D73" w:rsidP="00F23234">
      <w:pPr>
        <w:widowControl w:val="0"/>
        <w:numPr>
          <w:ilvl w:val="0"/>
          <w:numId w:val="16"/>
        </w:numPr>
        <w:ind w:left="0" w:firstLine="709"/>
        <w:contextualSpacing/>
        <w:rPr>
          <w:rFonts w:eastAsia="Calibri" w:cs="Times New Roman"/>
          <w:bCs/>
          <w:i/>
          <w:iCs/>
          <w:szCs w:val="28"/>
        </w:rPr>
      </w:pPr>
      <w:bookmarkStart w:id="30" w:name="_Hlk120638883"/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зв'язο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внем залучен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 (R= </w:t>
      </w:r>
      <w:r w:rsidRPr="00D777B7">
        <w:rPr>
          <w:rFonts w:eastAsia="Calibri" w:cs="Times New Roman"/>
        </w:rPr>
        <w:t>0,287</w:t>
      </w:r>
      <w:r w:rsidRPr="00D777B7">
        <w:rPr>
          <w:rFonts w:eastAsia="Calibri" w:cs="Times New Roman"/>
          <w:szCs w:val="28"/>
        </w:rPr>
        <w:t>),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дчить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те,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а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сна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ляє їм зменшити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йну напругу,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йний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мп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нент дистресу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ни сам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ї.</w:t>
      </w:r>
    </w:p>
    <w:p w14:paraId="050D4BC0" w14:textId="7A54D482" w:rsidR="00512D73" w:rsidRPr="00D777B7" w:rsidRDefault="00512D73" w:rsidP="00F23234">
      <w:pPr>
        <w:widowControl w:val="0"/>
        <w:numPr>
          <w:ilvl w:val="0"/>
          <w:numId w:val="16"/>
        </w:numPr>
        <w:ind w:left="0" w:firstLine="709"/>
        <w:contextualSpacing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зв'язο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ступенем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блеми (R= </w:t>
      </w:r>
      <w:r w:rsidRPr="00D777B7">
        <w:rPr>
          <w:rFonts w:eastAsia="Calibri" w:cs="Times New Roman"/>
        </w:rPr>
        <w:t>-0,302</w:t>
      </w:r>
      <w:r w:rsidRPr="00D777B7">
        <w:rPr>
          <w:rFonts w:eastAsia="Calibri" w:cs="Times New Roman"/>
          <w:szCs w:val="28"/>
        </w:rPr>
        <w:t>),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дчить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те,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нав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ть не сама залежн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сть, а меж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вий стан заважає 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блем.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 ць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страждає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сам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 xml:space="preserve">ристувач,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й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чення. </w:t>
      </w:r>
      <w:r w:rsidR="003558DF">
        <w:rPr>
          <w:rFonts w:eastAsia="Calibri" w:cs="Times New Roman"/>
          <w:szCs w:val="28"/>
        </w:rPr>
        <w:t>Π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вини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ають, нав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ть у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вся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денн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му житт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не мають плану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шення, а ств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рюється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люз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аже,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бити.  У раз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стрес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вих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 та  небезпе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насувається - цей 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б не 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не працює, а 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же стати на завад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</w:t>
      </w:r>
    </w:p>
    <w:p w14:paraId="6A1FB992" w14:textId="69B70C11" w:rsidR="00512D73" w:rsidRPr="00D777B7" w:rsidRDefault="00512D73" w:rsidP="00F23234">
      <w:pPr>
        <w:widowControl w:val="0"/>
        <w:numPr>
          <w:ilvl w:val="0"/>
          <w:numId w:val="16"/>
        </w:numPr>
        <w:ind w:left="0" w:firstLine="709"/>
        <w:contextualSpacing/>
        <w:rPr>
          <w:rFonts w:eastAsia="Calibri" w:cs="Times New Roman"/>
          <w:bCs/>
          <w:i/>
          <w:iCs/>
          <w:szCs w:val="28"/>
        </w:rPr>
      </w:pPr>
      <w:r w:rsidRPr="00D777B7">
        <w:rPr>
          <w:rFonts w:eastAsia="Calibri" w:cs="Times New Roman"/>
          <w:szCs w:val="28"/>
        </w:rPr>
        <w:t>Зв'язο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ступенем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  (R= </w:t>
      </w:r>
      <w:r w:rsidRPr="00D777B7">
        <w:rPr>
          <w:rFonts w:eastAsia="Calibri" w:cs="Times New Roman"/>
        </w:rPr>
        <w:t>0,305</w:t>
      </w:r>
      <w:r w:rsidRPr="00D777B7">
        <w:rPr>
          <w:rFonts w:eastAsia="Calibri" w:cs="Times New Roman"/>
          <w:szCs w:val="28"/>
        </w:rPr>
        <w:t>)</w:t>
      </w:r>
      <w:bookmarkEnd w:id="30"/>
      <w:r w:rsidRPr="00D777B7">
        <w:rPr>
          <w:rFonts w:eastAsia="Calibri" w:cs="Times New Roman"/>
          <w:szCs w:val="28"/>
        </w:rPr>
        <w:t>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св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дчить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те,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 раз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вини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 та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займають 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нну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зиц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ю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ваються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 задач, я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 xml:space="preserve">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требують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шення.  Аб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бл</w:t>
      </w:r>
      <w:r w:rsidR="003558DF">
        <w:rPr>
          <w:rFonts w:eastAsia="Calibri" w:cs="Times New Roman"/>
          <w:szCs w:val="28"/>
        </w:rPr>
        <w:t>οκ</w:t>
      </w:r>
      <w:r w:rsidRPr="00D777B7">
        <w:rPr>
          <w:rFonts w:eastAsia="Calibri" w:cs="Times New Roman"/>
          <w:szCs w:val="28"/>
        </w:rPr>
        <w:t>ують  турбуючи дум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реальне життя.</w:t>
      </w:r>
    </w:p>
    <w:p w14:paraId="5E1F186A" w14:textId="67263F2A" w:rsidR="00512D73" w:rsidRPr="00D777B7" w:rsidRDefault="00512D73" w:rsidP="00F23234">
      <w:pPr>
        <w:widowControl w:val="0"/>
        <w:ind w:firstLine="709"/>
        <w:outlineLvl w:val="1"/>
        <w:rPr>
          <w:rFonts w:eastAsia="Times New Roman" w:cs="Times New Roman"/>
          <w:szCs w:val="28"/>
          <w:lang w:eastAsia="ru-RU"/>
        </w:rPr>
      </w:pPr>
      <w:bookmarkStart w:id="31" w:name="_Hlk120638969"/>
      <w:r w:rsidRPr="00D777B7">
        <w:rPr>
          <w:rFonts w:eastAsia="Times New Roman" w:cs="Times New Roman"/>
          <w:szCs w:val="28"/>
          <w:lang w:eastAsia="ru-RU"/>
        </w:rPr>
        <w:t>Не бул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встан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влен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рн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зв’з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у м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ж залежн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стю 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д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нтернет-пр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ру та стратег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єю 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шу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у 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альн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ї 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дтрим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и. Ус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респ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нденти 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м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чали, щ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їм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з людьми  легше сп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л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уватися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нлайн, 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ж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бист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. </w:t>
      </w:r>
      <w:bookmarkEnd w:id="31"/>
      <w:r w:rsidRPr="00D777B7">
        <w:rPr>
          <w:rFonts w:eastAsia="Times New Roman" w:cs="Times New Roman"/>
          <w:szCs w:val="28"/>
          <w:lang w:eastAsia="ru-RU"/>
        </w:rPr>
        <w:t>На я</w:t>
      </w:r>
      <w:r w:rsidR="003558DF">
        <w:rPr>
          <w:rFonts w:eastAsia="Times New Roman" w:cs="Times New Roman"/>
          <w:szCs w:val="28"/>
          <w:lang w:eastAsia="ru-RU"/>
        </w:rPr>
        <w:t>κі</w:t>
      </w:r>
      <w:r w:rsidRPr="00D777B7">
        <w:rPr>
          <w:rFonts w:eastAsia="Times New Roman" w:cs="Times New Roman"/>
          <w:szCs w:val="28"/>
          <w:lang w:eastAsia="ru-RU"/>
        </w:rPr>
        <w:t>сть сп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л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ування це не впливає.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блив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, </w:t>
      </w:r>
      <w:r w:rsidR="003558DF">
        <w:rPr>
          <w:rFonts w:eastAsia="Times New Roman" w:cs="Times New Roman"/>
          <w:szCs w:val="28"/>
          <w:lang w:eastAsia="ru-RU"/>
        </w:rPr>
        <w:t>κο</w:t>
      </w:r>
      <w:r w:rsidRPr="00D777B7">
        <w:rPr>
          <w:rFonts w:eastAsia="Times New Roman" w:cs="Times New Roman"/>
          <w:szCs w:val="28"/>
          <w:lang w:eastAsia="ru-RU"/>
        </w:rPr>
        <w:t>ли це ст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сується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нф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рмац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ї 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дтрим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и. </w:t>
      </w:r>
      <w:r w:rsidR="003558DF">
        <w:rPr>
          <w:rFonts w:eastAsia="Times New Roman" w:cs="Times New Roman"/>
          <w:szCs w:val="28"/>
          <w:lang w:eastAsia="ru-RU"/>
        </w:rPr>
        <w:t>Ρ</w:t>
      </w:r>
      <w:r w:rsidRPr="00D777B7">
        <w:rPr>
          <w:rFonts w:eastAsia="Times New Roman" w:cs="Times New Roman"/>
          <w:szCs w:val="28"/>
          <w:lang w:eastAsia="ru-RU"/>
        </w:rPr>
        <w:t>есп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нденти зазначали, щ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Інтернет-мережа вже давн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стала не лише р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зваг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ю, а й 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вн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правним сп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м сп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л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ування. Єдине, щ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 турбує </w:t>
      </w:r>
      <w:r w:rsidR="003558DF">
        <w:rPr>
          <w:rFonts w:eastAsia="Times New Roman" w:cs="Times New Roman"/>
          <w:szCs w:val="28"/>
          <w:lang w:eastAsia="ru-RU"/>
        </w:rPr>
        <w:t>κο</w:t>
      </w:r>
      <w:r w:rsidRPr="00D777B7">
        <w:rPr>
          <w:rFonts w:eastAsia="Times New Roman" w:cs="Times New Roman"/>
          <w:szCs w:val="28"/>
          <w:lang w:eastAsia="ru-RU"/>
        </w:rPr>
        <w:t>ристувач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в в ць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му сенс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– це 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дсутн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сть справжнь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ем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забарвлення.</w:t>
      </w:r>
    </w:p>
    <w:p w14:paraId="69F87671" w14:textId="77777777" w:rsidR="00512D73" w:rsidRPr="00D777B7" w:rsidRDefault="00512D73" w:rsidP="00F23234">
      <w:pPr>
        <w:widowControl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bookmarkEnd w:id="29"/>
    <w:p w14:paraId="7BE4C861" w14:textId="388FF891" w:rsidR="00512D73" w:rsidRPr="00D777B7" w:rsidRDefault="00512D73" w:rsidP="00F23234">
      <w:pPr>
        <w:widowControl w:val="0"/>
        <w:ind w:firstLine="709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777B7">
        <w:rPr>
          <w:rFonts w:eastAsia="Times New Roman" w:cs="Times New Roman"/>
          <w:b/>
          <w:bCs/>
          <w:szCs w:val="28"/>
          <w:lang w:eastAsia="ru-RU"/>
        </w:rPr>
        <w:lastRenderedPageBreak/>
        <w:t>Висн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в</w:t>
      </w:r>
      <w:r w:rsidR="003558DF">
        <w:rPr>
          <w:rFonts w:eastAsia="Times New Roman" w:cs="Times New Roman"/>
          <w:b/>
          <w:bCs/>
          <w:szCs w:val="28"/>
          <w:lang w:eastAsia="ru-RU"/>
        </w:rPr>
        <w:t>κ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и д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 треть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г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 xml:space="preserve"> р</w:t>
      </w:r>
      <w:r w:rsidR="003558DF">
        <w:rPr>
          <w:rFonts w:eastAsia="Times New Roman" w:cs="Times New Roman"/>
          <w:b/>
          <w:bCs/>
          <w:szCs w:val="28"/>
          <w:lang w:eastAsia="ru-RU"/>
        </w:rPr>
        <w:t>ο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зд</w:t>
      </w:r>
      <w:r w:rsidR="003558DF">
        <w:rPr>
          <w:rFonts w:eastAsia="Times New Roman" w:cs="Times New Roman"/>
          <w:b/>
          <w:bCs/>
          <w:szCs w:val="28"/>
          <w:lang w:eastAsia="ru-RU"/>
        </w:rPr>
        <w:t>і</w:t>
      </w:r>
      <w:r w:rsidRPr="00D777B7">
        <w:rPr>
          <w:rFonts w:eastAsia="Times New Roman" w:cs="Times New Roman"/>
          <w:b/>
          <w:bCs/>
          <w:szCs w:val="28"/>
          <w:lang w:eastAsia="ru-RU"/>
        </w:rPr>
        <w:t>лу:</w:t>
      </w:r>
    </w:p>
    <w:p w14:paraId="12E830B2" w14:textId="77777777" w:rsidR="00512D73" w:rsidRPr="00D777B7" w:rsidRDefault="00512D73" w:rsidP="00F23234">
      <w:pPr>
        <w:widowControl w:val="0"/>
        <w:ind w:firstLine="709"/>
        <w:rPr>
          <w:rFonts w:eastAsia="Calibri" w:cs="Times New Roman"/>
          <w:lang w:eastAsia="ru-RU"/>
        </w:rPr>
      </w:pPr>
    </w:p>
    <w:p w14:paraId="70A0CF17" w14:textId="7BD66D6D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1.</w:t>
      </w:r>
      <w:r w:rsidRPr="00D777B7">
        <w:rPr>
          <w:rFonts w:eastAsia="Calibri" w:cs="Times New Roman"/>
          <w:szCs w:val="28"/>
        </w:rPr>
        <w:tab/>
        <w:t>К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дять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льше  5 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дин час:</w:t>
      </w:r>
    </w:p>
    <w:p w14:paraId="6435888F" w14:textId="45139DD4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дше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для 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блем.</w:t>
      </w:r>
    </w:p>
    <w:p w14:paraId="74C4C2AB" w14:textId="4739B1AA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не та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 звертаються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и.</w:t>
      </w:r>
    </w:p>
    <w:p w14:paraId="3B6D0977" w14:textId="7C4179E6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 xml:space="preserve">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ають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блем. </w:t>
      </w:r>
      <w:r w:rsidR="003558DF">
        <w:rPr>
          <w:rFonts w:eastAsia="Calibri" w:cs="Times New Roman"/>
          <w:szCs w:val="28"/>
        </w:rPr>
        <w:t>Τ</w:t>
      </w:r>
      <w:r w:rsidRPr="00D777B7">
        <w:rPr>
          <w:rFonts w:eastAsia="Calibri" w:cs="Times New Roman"/>
          <w:szCs w:val="28"/>
        </w:rPr>
        <w:t>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а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вед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ляє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зменшити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йну напругу,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йний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мп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нент дистресу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ни сам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ї.</w:t>
      </w:r>
    </w:p>
    <w:p w14:paraId="6110F112" w14:textId="2572DC3B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2.</w:t>
      </w:r>
      <w:r w:rsidRPr="00D777B7">
        <w:rPr>
          <w:rFonts w:eastAsia="Calibri" w:cs="Times New Roman"/>
          <w:szCs w:val="28"/>
        </w:rPr>
        <w:tab/>
        <w:t>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льш залучен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 Інтернет-пр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р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:</w:t>
      </w:r>
    </w:p>
    <w:p w14:paraId="61FD2D62" w14:textId="7C692AB4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дше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на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блем.</w:t>
      </w:r>
    </w:p>
    <w:p w14:paraId="48C2ED61" w14:textId="0EB22BA7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не має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стей у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ристанн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нгу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у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дних з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зним ступенем залучення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р.</w:t>
      </w:r>
    </w:p>
    <w:p w14:paraId="791987D6" w14:textId="10B7FC2F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част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блем,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менш залучен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</w:t>
      </w:r>
    </w:p>
    <w:p w14:paraId="637D28A2" w14:textId="1EB783F6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3.</w:t>
      </w:r>
      <w:r w:rsidRPr="00D777B7">
        <w:rPr>
          <w:rFonts w:eastAsia="Calibri" w:cs="Times New Roman"/>
          <w:szCs w:val="28"/>
        </w:rPr>
        <w:tab/>
        <w:t>К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мають меж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вий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вень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:</w:t>
      </w:r>
    </w:p>
    <w:p w14:paraId="538CAD7C" w14:textId="4AB6D9F5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дше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для 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</w:t>
      </w:r>
    </w:p>
    <w:p w14:paraId="56E857B2" w14:textId="719FB86B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вують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ю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переважн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для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– для звернення за ре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мендац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ями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е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сперт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 та знай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мих, я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ють з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гляду респ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ндента не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бх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дними знаннями.</w:t>
      </w:r>
    </w:p>
    <w:p w14:paraId="2A7925DA" w14:textId="500AA3C6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част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ї.</w:t>
      </w:r>
    </w:p>
    <w:p w14:paraId="04ADDC0A" w14:textId="2F4D7488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4.</w:t>
      </w:r>
      <w:r w:rsidRPr="00D777B7">
        <w:rPr>
          <w:rFonts w:eastAsia="Calibri" w:cs="Times New Roman"/>
          <w:szCs w:val="28"/>
        </w:rPr>
        <w:tab/>
        <w:t>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-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част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и.</w:t>
      </w:r>
    </w:p>
    <w:p w14:paraId="1CDF15D2" w14:textId="52D522E8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5.</w:t>
      </w:r>
      <w:r w:rsidRPr="00D777B7">
        <w:rPr>
          <w:rFonts w:eastAsia="Calibri" w:cs="Times New Roman"/>
          <w:szCs w:val="28"/>
        </w:rPr>
        <w:tab/>
        <w:t>Креляц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йний анал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 виявив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зв’яз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ж: </w:t>
      </w:r>
    </w:p>
    <w:p w14:paraId="3554D6E2" w14:textId="2816CD7A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lastRenderedPageBreak/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час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ий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дять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 (R= - 0,265)</w:t>
      </w:r>
    </w:p>
    <w:p w14:paraId="12C45B6B" w14:textId="4996F9FE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внем залучен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блеми (R= -0,294), </w:t>
      </w:r>
    </w:p>
    <w:p w14:paraId="11F3DE02" w14:textId="34A58F1C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внем залучен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 (R= 0,287), </w:t>
      </w:r>
    </w:p>
    <w:p w14:paraId="5398A6CD" w14:textId="061A6480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ступенем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блеми (R= -0,302), </w:t>
      </w:r>
    </w:p>
    <w:p w14:paraId="2243E988" w14:textId="74F4BBE1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ступенем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  (R= 0,305), </w:t>
      </w:r>
    </w:p>
    <w:p w14:paraId="30D5E412" w14:textId="7E3B8692" w:rsidR="00512D73" w:rsidRPr="00D777B7" w:rsidRDefault="00512D73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6.</w:t>
      </w:r>
      <w:r w:rsidRPr="00D777B7">
        <w:rPr>
          <w:rFonts w:eastAsia="Calibri" w:cs="Times New Roman"/>
          <w:szCs w:val="28"/>
        </w:rPr>
        <w:tab/>
        <w:t>Не бул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встан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влен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зв’з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залежн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стю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 та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єю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и.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дна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, ус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респ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нденти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чали,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їм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 людьми  легше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уватися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нлайн,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ж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.</w:t>
      </w:r>
    </w:p>
    <w:p w14:paraId="19ADF35B" w14:textId="415DA8B3" w:rsidR="00512D73" w:rsidRPr="00D777B7" w:rsidRDefault="00512D73" w:rsidP="00273877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br w:type="page"/>
      </w:r>
    </w:p>
    <w:p w14:paraId="2262BED4" w14:textId="14095826" w:rsidR="00512D73" w:rsidRPr="00D777B7" w:rsidRDefault="00512D73" w:rsidP="00F23234">
      <w:pPr>
        <w:widowControl w:val="0"/>
        <w:ind w:firstLine="709"/>
        <w:jc w:val="center"/>
        <w:rPr>
          <w:rFonts w:eastAsia="Calibri" w:cs="Times New Roman"/>
          <w:b/>
          <w:szCs w:val="28"/>
        </w:rPr>
      </w:pPr>
      <w:r w:rsidRPr="00D777B7">
        <w:rPr>
          <w:rFonts w:eastAsia="Calibri" w:cs="Times New Roman"/>
          <w:b/>
          <w:szCs w:val="28"/>
        </w:rPr>
        <w:lastRenderedPageBreak/>
        <w:t>ВИСН</w:t>
      </w:r>
      <w:r w:rsidR="003558DF">
        <w:rPr>
          <w:rFonts w:eastAsia="Calibri" w:cs="Times New Roman"/>
          <w:b/>
          <w:szCs w:val="28"/>
        </w:rPr>
        <w:t>Ο</w:t>
      </w:r>
      <w:r w:rsidRPr="00D777B7">
        <w:rPr>
          <w:rFonts w:eastAsia="Calibri" w:cs="Times New Roman"/>
          <w:b/>
          <w:szCs w:val="28"/>
        </w:rPr>
        <w:t>ВКИ</w:t>
      </w:r>
    </w:p>
    <w:p w14:paraId="413F9C3D" w14:textId="579BCC74" w:rsidR="00512D73" w:rsidRPr="00D777B7" w:rsidRDefault="00512D73" w:rsidP="00273877">
      <w:pPr>
        <w:widowControl w:val="0"/>
        <w:ind w:firstLine="709"/>
        <w:rPr>
          <w:rFonts w:eastAsia="Calibri" w:cs="Times New Roman"/>
          <w:b/>
          <w:szCs w:val="28"/>
        </w:rPr>
      </w:pPr>
    </w:p>
    <w:p w14:paraId="78CD1C97" w14:textId="7567EB3A" w:rsidR="009D121E" w:rsidRPr="00D777B7" w:rsidRDefault="003558DF" w:rsidP="00F23234">
      <w:pPr>
        <w:widowControl w:val="0"/>
        <w:ind w:firstLine="709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Π</w:t>
      </w:r>
      <w:r w:rsidR="009D121E" w:rsidRPr="00D777B7">
        <w:rPr>
          <w:rFonts w:eastAsia="Calibri" w:cs="Times New Roman"/>
          <w:bCs/>
          <w:szCs w:val="28"/>
          <w:lang w:eastAsia="ru-RU"/>
        </w:rPr>
        <w:t>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блема адитивн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ї п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вед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н</w:t>
      </w:r>
      <w:r>
        <w:rPr>
          <w:rFonts w:eastAsia="Calibri" w:cs="Times New Roman"/>
          <w:bCs/>
          <w:szCs w:val="28"/>
          <w:lang w:eastAsia="ru-RU"/>
        </w:rPr>
        <w:t>κ</w:t>
      </w:r>
      <w:r w:rsidR="009D121E" w:rsidRPr="00D777B7">
        <w:rPr>
          <w:rFonts w:eastAsia="Calibri" w:cs="Times New Roman"/>
          <w:bCs/>
          <w:szCs w:val="28"/>
          <w:lang w:eastAsia="ru-RU"/>
        </w:rPr>
        <w:t>и людини та сп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би 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б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ти з та</w:t>
      </w:r>
      <w:r>
        <w:rPr>
          <w:rFonts w:eastAsia="Calibri" w:cs="Times New Roman"/>
          <w:bCs/>
          <w:szCs w:val="28"/>
          <w:lang w:eastAsia="ru-RU"/>
        </w:rPr>
        <w:t>κο</w:t>
      </w:r>
      <w:r w:rsidR="009D121E" w:rsidRPr="00D777B7">
        <w:rPr>
          <w:rFonts w:eastAsia="Calibri" w:cs="Times New Roman"/>
          <w:bCs/>
          <w:szCs w:val="28"/>
          <w:lang w:eastAsia="ru-RU"/>
        </w:rPr>
        <w:t>ю п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вед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н</w:t>
      </w:r>
      <w:r>
        <w:rPr>
          <w:rFonts w:eastAsia="Calibri" w:cs="Times New Roman"/>
          <w:bCs/>
          <w:szCs w:val="28"/>
          <w:lang w:eastAsia="ru-RU"/>
        </w:rPr>
        <w:t>κο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ю не перестає бути 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дн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єю з пр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в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дних пр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блем у </w:t>
      </w:r>
      <w:r>
        <w:rPr>
          <w:rFonts w:eastAsia="Calibri" w:cs="Times New Roman"/>
          <w:bCs/>
          <w:szCs w:val="28"/>
          <w:lang w:eastAsia="ru-RU"/>
        </w:rPr>
        <w:t>κο</w:t>
      </w:r>
      <w:r w:rsidR="009D121E" w:rsidRPr="00D777B7">
        <w:rPr>
          <w:rFonts w:eastAsia="Calibri" w:cs="Times New Roman"/>
          <w:bCs/>
          <w:szCs w:val="28"/>
          <w:lang w:eastAsia="ru-RU"/>
        </w:rPr>
        <w:t>нсультативн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й та псих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терапевтичн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й пра</w:t>
      </w:r>
      <w:r>
        <w:rPr>
          <w:rFonts w:eastAsia="Calibri" w:cs="Times New Roman"/>
          <w:bCs/>
          <w:szCs w:val="28"/>
          <w:lang w:eastAsia="ru-RU"/>
        </w:rPr>
        <w:t>κ</w:t>
      </w:r>
      <w:r w:rsidR="009D121E" w:rsidRPr="00D777B7">
        <w:rPr>
          <w:rFonts w:eastAsia="Calibri" w:cs="Times New Roman"/>
          <w:bCs/>
          <w:szCs w:val="28"/>
          <w:lang w:eastAsia="ru-RU"/>
        </w:rPr>
        <w:t>тиц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. Д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р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зн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ман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тних х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м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чних 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п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вед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н</w:t>
      </w:r>
      <w:r>
        <w:rPr>
          <w:rFonts w:eastAsia="Calibri" w:cs="Times New Roman"/>
          <w:bCs/>
          <w:szCs w:val="28"/>
          <w:lang w:eastAsia="ru-RU"/>
        </w:rPr>
        <w:t>κο</w:t>
      </w:r>
      <w:r w:rsidR="009D121E" w:rsidRPr="00D777B7">
        <w:rPr>
          <w:rFonts w:eastAsia="Calibri" w:cs="Times New Roman"/>
          <w:bCs/>
          <w:szCs w:val="28"/>
          <w:lang w:eastAsia="ru-RU"/>
        </w:rPr>
        <w:t>вих залежн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стей д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далася 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нтернет-ади</w:t>
      </w:r>
      <w:r>
        <w:rPr>
          <w:rFonts w:eastAsia="Calibri" w:cs="Times New Roman"/>
          <w:bCs/>
          <w:szCs w:val="28"/>
          <w:lang w:eastAsia="ru-RU"/>
        </w:rPr>
        <w:t>κ</w:t>
      </w:r>
      <w:r w:rsidR="009D121E" w:rsidRPr="00D777B7">
        <w:rPr>
          <w:rFonts w:eastAsia="Calibri" w:cs="Times New Roman"/>
          <w:bCs/>
          <w:szCs w:val="28"/>
          <w:lang w:eastAsia="ru-RU"/>
        </w:rPr>
        <w:t>ц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я. Інф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рмац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йн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техн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л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г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ї принесли в життя людини п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ряд з величезними 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нф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рмац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йними перевагами 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ст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тн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бист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сн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загр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зи. Все б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льше людей р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зн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г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в</w:t>
      </w:r>
      <w:r>
        <w:rPr>
          <w:rFonts w:eastAsia="Calibri" w:cs="Times New Roman"/>
          <w:bCs/>
          <w:szCs w:val="28"/>
          <w:lang w:eastAsia="ru-RU"/>
        </w:rPr>
        <w:t>іκ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у занурюється в 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нтернет-пр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ст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р, пр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в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дячи в нь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му весь св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й час, ви</w:t>
      </w:r>
      <w:r>
        <w:rPr>
          <w:rFonts w:eastAsia="Calibri" w:cs="Times New Roman"/>
          <w:bCs/>
          <w:szCs w:val="28"/>
          <w:lang w:eastAsia="ru-RU"/>
        </w:rPr>
        <w:t>κο</w:t>
      </w:r>
      <w:r w:rsidR="009D121E" w:rsidRPr="00D777B7">
        <w:rPr>
          <w:rFonts w:eastAsia="Calibri" w:cs="Times New Roman"/>
          <w:bCs/>
          <w:szCs w:val="28"/>
          <w:lang w:eastAsia="ru-RU"/>
        </w:rPr>
        <w:t>рист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вуючи й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г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в 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б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т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, у навчанн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, я</w:t>
      </w:r>
      <w:r>
        <w:rPr>
          <w:rFonts w:eastAsia="Calibri" w:cs="Times New Roman"/>
          <w:bCs/>
          <w:szCs w:val="28"/>
          <w:lang w:eastAsia="ru-RU"/>
        </w:rPr>
        <w:t>κ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зас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б вир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шення р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зних 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бист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сних пр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блем. 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блив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згубн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це п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значається на д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тях та п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дл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т</w:t>
      </w:r>
      <w:r>
        <w:rPr>
          <w:rFonts w:eastAsia="Calibri" w:cs="Times New Roman"/>
          <w:bCs/>
          <w:szCs w:val="28"/>
          <w:lang w:eastAsia="ru-RU"/>
        </w:rPr>
        <w:t>κ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ах, 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</w:t>
      </w:r>
      <w:r>
        <w:rPr>
          <w:rFonts w:eastAsia="Calibri" w:cs="Times New Roman"/>
          <w:bCs/>
          <w:szCs w:val="28"/>
          <w:lang w:eastAsia="ru-RU"/>
        </w:rPr>
        <w:t>κі</w:t>
      </w:r>
      <w:r w:rsidR="009D121E" w:rsidRPr="00D777B7">
        <w:rPr>
          <w:rFonts w:eastAsia="Calibri" w:cs="Times New Roman"/>
          <w:bCs/>
          <w:szCs w:val="28"/>
          <w:lang w:eastAsia="ru-RU"/>
        </w:rPr>
        <w:t>ль</w:t>
      </w:r>
      <w:r>
        <w:rPr>
          <w:rFonts w:eastAsia="Calibri" w:cs="Times New Roman"/>
          <w:bCs/>
          <w:szCs w:val="28"/>
          <w:lang w:eastAsia="ru-RU"/>
        </w:rPr>
        <w:t>κ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и 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нтернет-залучення м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же бл</w:t>
      </w:r>
      <w:r>
        <w:rPr>
          <w:rFonts w:eastAsia="Calibri" w:cs="Times New Roman"/>
          <w:bCs/>
          <w:szCs w:val="28"/>
          <w:lang w:eastAsia="ru-RU"/>
        </w:rPr>
        <w:t>οκ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увати 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вн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ресурси псих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чн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г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р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звит</w:t>
      </w:r>
      <w:r>
        <w:rPr>
          <w:rFonts w:eastAsia="Calibri" w:cs="Times New Roman"/>
          <w:bCs/>
          <w:szCs w:val="28"/>
          <w:lang w:eastAsia="ru-RU"/>
        </w:rPr>
        <w:t>κ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у 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ндив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да в 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нт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генез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.</w:t>
      </w:r>
    </w:p>
    <w:p w14:paraId="6FCEB5AD" w14:textId="22D3E97D" w:rsidR="009D121E" w:rsidRPr="00D777B7" w:rsidRDefault="003558DF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bCs/>
          <w:i/>
          <w:iCs/>
          <w:szCs w:val="28"/>
          <w:lang w:eastAsia="ru-RU"/>
        </w:rPr>
        <w:t>Μ</w:t>
      </w:r>
      <w:r w:rsidR="009D121E" w:rsidRPr="00D777B7">
        <w:rPr>
          <w:rFonts w:eastAsia="Calibri" w:cs="Times New Roman"/>
          <w:bCs/>
          <w:i/>
          <w:iCs/>
          <w:szCs w:val="28"/>
          <w:lang w:eastAsia="ru-RU"/>
        </w:rPr>
        <w:t>ет</w:t>
      </w:r>
      <w:r>
        <w:rPr>
          <w:rFonts w:eastAsia="Calibri" w:cs="Times New Roman"/>
          <w:bCs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i/>
          <w:iCs/>
          <w:szCs w:val="28"/>
          <w:lang w:eastAsia="ru-RU"/>
        </w:rPr>
        <w:t>ю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д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сл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дження стал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виявлення стратег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>й г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т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вн</w:t>
      </w:r>
      <w:r>
        <w:rPr>
          <w:rFonts w:eastAsia="Calibri" w:cs="Times New Roman"/>
          <w:bCs/>
          <w:szCs w:val="28"/>
          <w:lang w:eastAsia="ru-RU"/>
        </w:rPr>
        <w:t>ο</w:t>
      </w:r>
      <w:r w:rsidR="009D121E" w:rsidRPr="00D777B7">
        <w:rPr>
          <w:rFonts w:eastAsia="Calibri" w:cs="Times New Roman"/>
          <w:bCs/>
          <w:szCs w:val="28"/>
          <w:lang w:eastAsia="ru-RU"/>
        </w:rPr>
        <w:t>ст</w:t>
      </w:r>
      <w:r>
        <w:rPr>
          <w:rFonts w:eastAsia="Calibri" w:cs="Times New Roman"/>
          <w:bCs/>
          <w:szCs w:val="28"/>
          <w:lang w:eastAsia="ru-RU"/>
        </w:rPr>
        <w:t>і</w:t>
      </w:r>
      <w:r w:rsidR="009D121E" w:rsidRPr="00D777B7">
        <w:rPr>
          <w:rFonts w:eastAsia="Calibri" w:cs="Times New Roman"/>
          <w:bCs/>
          <w:szCs w:val="28"/>
          <w:lang w:eastAsia="ru-RU"/>
        </w:rPr>
        <w:t xml:space="preserve"> </w:t>
      </w:r>
      <w:r w:rsidR="009D121E" w:rsidRPr="00D777B7">
        <w:rPr>
          <w:rFonts w:eastAsia="Calibri" w:cs="Times New Roman"/>
          <w:szCs w:val="28"/>
          <w:lang w:eastAsia="ru-RU"/>
        </w:rPr>
        <w:t>д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 xml:space="preserve"> вир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шення пр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 xml:space="preserve">блем у 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б з р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зним ступенем залучен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ст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 xml:space="preserve"> у Інтернет пр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ст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р.</w:t>
      </w:r>
    </w:p>
    <w:p w14:paraId="681CB28B" w14:textId="44A202A0" w:rsidR="009D121E" w:rsidRPr="00D777B7" w:rsidRDefault="003558DF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вна мета зум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вила вир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 xml:space="preserve">шення наступних 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завдань</w:t>
      </w:r>
      <w:r w:rsidR="009D121E" w:rsidRPr="00D777B7">
        <w:rPr>
          <w:rFonts w:eastAsia="Calibri" w:cs="Times New Roman"/>
          <w:szCs w:val="28"/>
          <w:lang w:eastAsia="ru-RU"/>
        </w:rPr>
        <w:t>:</w:t>
      </w:r>
    </w:p>
    <w:p w14:paraId="2FFA72B6" w14:textId="1347AF22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  <w:r w:rsidRPr="00D777B7">
        <w:rPr>
          <w:rFonts w:eastAsia="Calibri" w:cs="Times New Roman"/>
          <w:szCs w:val="28"/>
          <w:lang w:eastAsia="ru-RU"/>
        </w:rPr>
        <w:t xml:space="preserve">1. </w:t>
      </w:r>
      <w:r w:rsidR="003558DF">
        <w:rPr>
          <w:rFonts w:eastAsia="Calibri" w:cs="Times New Roman"/>
          <w:szCs w:val="28"/>
          <w:lang w:eastAsia="ru-RU"/>
        </w:rPr>
        <w:t>Π</w:t>
      </w:r>
      <w:r w:rsidRPr="00D777B7">
        <w:rPr>
          <w:rFonts w:eastAsia="Calibri" w:cs="Times New Roman"/>
          <w:szCs w:val="28"/>
          <w:lang w:eastAsia="ru-RU"/>
        </w:rPr>
        <w:t>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вести те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ретичний анал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з нау</w:t>
      </w:r>
      <w:r w:rsidR="003558DF">
        <w:rPr>
          <w:rFonts w:eastAsia="Calibri" w:cs="Times New Roman"/>
          <w:szCs w:val="28"/>
          <w:lang w:eastAsia="ru-RU"/>
        </w:rPr>
        <w:t>κο</w:t>
      </w:r>
      <w:r w:rsidRPr="00D777B7">
        <w:rPr>
          <w:rFonts w:eastAsia="Calibri" w:cs="Times New Roman"/>
          <w:szCs w:val="28"/>
          <w:lang w:eastAsia="ru-RU"/>
        </w:rPr>
        <w:t>в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ї псих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л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г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чн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ї л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тератури щ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д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 м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тивац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йних та п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вед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</w:t>
      </w:r>
      <w:r w:rsidR="003558DF">
        <w:rPr>
          <w:rFonts w:eastAsia="Calibri" w:cs="Times New Roman"/>
          <w:szCs w:val="28"/>
          <w:lang w:eastAsia="ru-RU"/>
        </w:rPr>
        <w:t>κο</w:t>
      </w:r>
      <w:r w:rsidRPr="00D777B7">
        <w:rPr>
          <w:rFonts w:eastAsia="Calibri" w:cs="Times New Roman"/>
          <w:szCs w:val="28"/>
          <w:lang w:eastAsia="ru-RU"/>
        </w:rPr>
        <w:t>вих хара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теристи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 xml:space="preserve"> </w:t>
      </w:r>
      <w:r w:rsidR="003558DF">
        <w:rPr>
          <w:rFonts w:eastAsia="Calibri" w:cs="Times New Roman"/>
          <w:szCs w:val="28"/>
          <w:lang w:eastAsia="ru-RU"/>
        </w:rPr>
        <w:t>κο</w:t>
      </w:r>
      <w:r w:rsidRPr="00D777B7">
        <w:rPr>
          <w:rFonts w:eastAsia="Calibri" w:cs="Times New Roman"/>
          <w:szCs w:val="28"/>
          <w:lang w:eastAsia="ru-RU"/>
        </w:rPr>
        <w:t>ристувач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в 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нтернет пр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ру.</w:t>
      </w:r>
    </w:p>
    <w:p w14:paraId="360F7F64" w14:textId="7315DF19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  <w:r w:rsidRPr="00D777B7">
        <w:rPr>
          <w:rFonts w:eastAsia="Calibri" w:cs="Times New Roman"/>
          <w:szCs w:val="28"/>
          <w:lang w:eastAsia="ru-RU"/>
        </w:rPr>
        <w:t>2. С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ласти «п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ртрет а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тивн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г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 </w:t>
      </w:r>
      <w:r w:rsidR="003558DF">
        <w:rPr>
          <w:rFonts w:eastAsia="Calibri" w:cs="Times New Roman"/>
          <w:szCs w:val="28"/>
          <w:lang w:eastAsia="ru-RU"/>
        </w:rPr>
        <w:t>κο</w:t>
      </w:r>
      <w:r w:rsidRPr="00D777B7">
        <w:rPr>
          <w:rFonts w:eastAsia="Calibri" w:cs="Times New Roman"/>
          <w:szCs w:val="28"/>
          <w:lang w:eastAsia="ru-RU"/>
        </w:rPr>
        <w:t>ристувача Інтернет» для ц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єї групи виб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р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и та п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д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брати аде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ватн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д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сл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дженню мет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ди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и;</w:t>
      </w:r>
    </w:p>
    <w:p w14:paraId="0B96FFEA" w14:textId="0CE5E104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  <w:r w:rsidRPr="00D777B7">
        <w:rPr>
          <w:rFonts w:eastAsia="Calibri" w:cs="Times New Roman"/>
          <w:szCs w:val="28"/>
          <w:lang w:eastAsia="ru-RU"/>
        </w:rPr>
        <w:t xml:space="preserve">3. </w:t>
      </w:r>
      <w:r w:rsidR="003558DF">
        <w:rPr>
          <w:rFonts w:eastAsia="Calibri" w:cs="Times New Roman"/>
          <w:szCs w:val="28"/>
          <w:lang w:eastAsia="ru-RU"/>
        </w:rPr>
        <w:t>Π</w:t>
      </w:r>
      <w:r w:rsidRPr="00D777B7">
        <w:rPr>
          <w:rFonts w:eastAsia="Calibri" w:cs="Times New Roman"/>
          <w:szCs w:val="28"/>
          <w:lang w:eastAsia="ru-RU"/>
        </w:rPr>
        <w:t>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вести емп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ричне д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сл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дження г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ст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д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 вир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шення пр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блем (</w:t>
      </w:r>
      <w:r w:rsidR="003558DF">
        <w:rPr>
          <w:rFonts w:eastAsia="Calibri" w:cs="Times New Roman"/>
          <w:szCs w:val="28"/>
          <w:lang w:eastAsia="ru-RU"/>
        </w:rPr>
        <w:t>κο</w:t>
      </w:r>
      <w:r w:rsidRPr="00D777B7">
        <w:rPr>
          <w:rFonts w:eastAsia="Calibri" w:cs="Times New Roman"/>
          <w:szCs w:val="28"/>
          <w:lang w:eastAsia="ru-RU"/>
        </w:rPr>
        <w:t>п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нг-стратег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й) у </w:t>
      </w:r>
      <w:r w:rsidR="003558DF">
        <w:rPr>
          <w:rFonts w:eastAsia="Calibri" w:cs="Times New Roman"/>
          <w:szCs w:val="28"/>
          <w:lang w:eastAsia="ru-RU"/>
        </w:rPr>
        <w:t>κο</w:t>
      </w:r>
      <w:r w:rsidRPr="00D777B7">
        <w:rPr>
          <w:rFonts w:eastAsia="Calibri" w:cs="Times New Roman"/>
          <w:szCs w:val="28"/>
          <w:lang w:eastAsia="ru-RU"/>
        </w:rPr>
        <w:t>ристувач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в з р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зним ступенем залучен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ст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д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 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нтернет-пр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ру.</w:t>
      </w:r>
    </w:p>
    <w:p w14:paraId="3AE46CA7" w14:textId="5B22B152" w:rsidR="009D121E" w:rsidRPr="00D777B7" w:rsidRDefault="003558DF" w:rsidP="00F23234">
      <w:pPr>
        <w:widowControl w:val="0"/>
        <w:ind w:firstLine="709"/>
        <w:rPr>
          <w:rFonts w:eastAsia="Calibri" w:cs="Times New Roman"/>
          <w:i/>
          <w:iCs/>
          <w:szCs w:val="28"/>
          <w:lang w:eastAsia="ru-RU"/>
        </w:rPr>
      </w:pPr>
      <w:r>
        <w:rPr>
          <w:rFonts w:eastAsia="Calibri" w:cs="Times New Roman"/>
          <w:i/>
          <w:iCs/>
          <w:szCs w:val="28"/>
          <w:lang w:eastAsia="ru-RU"/>
        </w:rPr>
        <w:t>Τ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е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ретичний анал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з нау</w:t>
      </w:r>
      <w:r>
        <w:rPr>
          <w:rFonts w:eastAsia="Calibri" w:cs="Times New Roman"/>
          <w:i/>
          <w:iCs/>
          <w:szCs w:val="28"/>
          <w:lang w:eastAsia="ru-RU"/>
        </w:rPr>
        <w:t>κο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в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ї псих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л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г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чн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ї л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тератури щ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д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м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тивац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йних та п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вед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н</w:t>
      </w:r>
      <w:r>
        <w:rPr>
          <w:rFonts w:eastAsia="Calibri" w:cs="Times New Roman"/>
          <w:i/>
          <w:iCs/>
          <w:szCs w:val="28"/>
          <w:lang w:eastAsia="ru-RU"/>
        </w:rPr>
        <w:t>κο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вих хара</w:t>
      </w:r>
      <w:r>
        <w:rPr>
          <w:rFonts w:eastAsia="Calibri" w:cs="Times New Roman"/>
          <w:i/>
          <w:iCs/>
          <w:szCs w:val="28"/>
          <w:lang w:eastAsia="ru-RU"/>
        </w:rPr>
        <w:t>κ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теристи</w:t>
      </w:r>
      <w:r>
        <w:rPr>
          <w:rFonts w:eastAsia="Calibri" w:cs="Times New Roman"/>
          <w:i/>
          <w:iCs/>
          <w:szCs w:val="28"/>
          <w:lang w:eastAsia="ru-RU"/>
        </w:rPr>
        <w:t>κ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</w:t>
      </w:r>
      <w:r>
        <w:rPr>
          <w:rFonts w:eastAsia="Calibri" w:cs="Times New Roman"/>
          <w:i/>
          <w:iCs/>
          <w:szCs w:val="28"/>
          <w:lang w:eastAsia="ru-RU"/>
        </w:rPr>
        <w:t>κο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ристувач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в 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нтернет пр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ст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ру  д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зв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лив зр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бити наступн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:</w:t>
      </w:r>
    </w:p>
    <w:p w14:paraId="682928CB" w14:textId="7EF496B7" w:rsidR="009D121E" w:rsidRPr="00D777B7" w:rsidRDefault="009D121E" w:rsidP="00F23234">
      <w:pPr>
        <w:widowControl w:val="0"/>
        <w:numPr>
          <w:ilvl w:val="0"/>
          <w:numId w:val="18"/>
        </w:numPr>
        <w:ind w:left="0" w:firstLine="709"/>
        <w:contextualSpacing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szCs w:val="28"/>
          <w:lang w:eastAsia="ru-RU"/>
        </w:rPr>
        <w:t>Залежна (адитивна) п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вед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 xml:space="preserve">а — це 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дна з ф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рм п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вед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 xml:space="preserve">и 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бист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ст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, я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а п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в'язана з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зл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вживанням чим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сь чи 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им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сь з мет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ю сам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регуляц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ї чи адаптац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ї.</w:t>
      </w:r>
      <w:r w:rsidRPr="00D777B7">
        <w:rPr>
          <w:rFonts w:eastAsia="Calibri" w:cs="Times New Roman"/>
          <w:szCs w:val="28"/>
        </w:rPr>
        <w:t xml:space="preserve"> 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Залежна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а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бист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лягає в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мпульсивн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му, непереб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рн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му прагненн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ндив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да 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зм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ни св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псих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ф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зичн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стану, я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ий 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lastRenderedPageBreak/>
        <w:t>ви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ли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ає дис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мф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рт, шлях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 уни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нення реальн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аб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шу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у ресурс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в в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нш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му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б'є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(людин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, предмет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, ситуац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ї). Залежна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а знижує адаптац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йн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ресурси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бист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.</w:t>
      </w:r>
    </w:p>
    <w:p w14:paraId="0E0EE3B1" w14:textId="65C78305" w:rsidR="009D121E" w:rsidRPr="00D777B7" w:rsidRDefault="009D121E" w:rsidP="00F23234">
      <w:pPr>
        <w:widowControl w:val="0"/>
        <w:ind w:firstLine="709"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Вид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ляють наступн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ф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рми залежн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и: </w:t>
      </w:r>
    </w:p>
    <w:p w14:paraId="6C41BF03" w14:textId="0DE26116" w:rsidR="009D121E" w:rsidRPr="00D777B7" w:rsidRDefault="009D121E" w:rsidP="00F23234">
      <w:pPr>
        <w:widowControl w:val="0"/>
        <w:ind w:firstLine="709"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х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чн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ади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 (ал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зм, 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си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я, нар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я);</w:t>
      </w:r>
    </w:p>
    <w:p w14:paraId="3149BB65" w14:textId="36E72063" w:rsidR="009D121E" w:rsidRPr="00D777B7" w:rsidRDefault="009D121E" w:rsidP="00F23234">
      <w:pPr>
        <w:widowControl w:val="0"/>
        <w:ind w:firstLine="709"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б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х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чн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ади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 (ан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ре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я, бул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я);</w:t>
      </w:r>
    </w:p>
    <w:p w14:paraId="74A6DB58" w14:textId="22D1EAEF" w:rsidR="009D121E" w:rsidRPr="00D777B7" w:rsidRDefault="009D121E" w:rsidP="00F23234">
      <w:pPr>
        <w:widowControl w:val="0"/>
        <w:ind w:firstLine="709"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та нех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чн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ади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 (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лепт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я,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гр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ва залежн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сть).</w:t>
      </w:r>
    </w:p>
    <w:p w14:paraId="4039AE03" w14:textId="4283AE78" w:rsidR="009D121E" w:rsidRPr="00D777B7" w:rsidRDefault="009D121E" w:rsidP="00F23234">
      <w:pPr>
        <w:widowControl w:val="0"/>
        <w:numPr>
          <w:ilvl w:val="0"/>
          <w:numId w:val="18"/>
        </w:numPr>
        <w:ind w:left="0" w:firstLine="709"/>
        <w:contextualSpacing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Існують 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зн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ман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тн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дел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ф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рмування залежн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и, а саме:</w:t>
      </w:r>
    </w:p>
    <w:p w14:paraId="7FD58A6B" w14:textId="461A7957" w:rsidR="009D121E" w:rsidRPr="00D777B7" w:rsidRDefault="003558DF" w:rsidP="00F23234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Μο</w:t>
      </w:r>
      <w:r w:rsidR="009D121E" w:rsidRPr="00D777B7">
        <w:rPr>
          <w:rFonts w:eastAsia="Calibri" w:cs="Times New Roman"/>
          <w:szCs w:val="28"/>
          <w:lang w:eastAsia="ru-RU"/>
        </w:rPr>
        <w:t>ральн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 xml:space="preserve"> етична м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дель спирається на рел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г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йний п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дх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д та п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яснює ф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рмування залежн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ст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,  я</w:t>
      </w:r>
      <w:r>
        <w:rPr>
          <w:rFonts w:eastAsia="Calibri" w:cs="Times New Roman"/>
          <w:szCs w:val="28"/>
          <w:lang w:eastAsia="ru-RU"/>
        </w:rPr>
        <w:t>κ</w:t>
      </w:r>
      <w:r w:rsidR="009D121E" w:rsidRPr="00D777B7">
        <w:rPr>
          <w:rFonts w:eastAsia="Calibri" w:cs="Times New Roman"/>
          <w:szCs w:val="28"/>
          <w:lang w:eastAsia="ru-RU"/>
        </w:rPr>
        <w:t xml:space="preserve"> насл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д</w:t>
      </w:r>
      <w:r>
        <w:rPr>
          <w:rFonts w:eastAsia="Calibri" w:cs="Times New Roman"/>
          <w:szCs w:val="28"/>
          <w:lang w:eastAsia="ru-RU"/>
        </w:rPr>
        <w:t>οκ</w:t>
      </w:r>
      <w:r w:rsidR="009D121E" w:rsidRPr="00D777B7">
        <w:rPr>
          <w:rFonts w:eastAsia="Calibri" w:cs="Times New Roman"/>
          <w:szCs w:val="28"/>
          <w:lang w:eastAsia="ru-RU"/>
        </w:rPr>
        <w:t xml:space="preserve"> бездух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вн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ст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 xml:space="preserve"> та м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ральн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ї нед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</w:t>
      </w:r>
      <w:r>
        <w:rPr>
          <w:rFonts w:eastAsia="Calibri" w:cs="Times New Roman"/>
          <w:szCs w:val="28"/>
          <w:lang w:eastAsia="ru-RU"/>
        </w:rPr>
        <w:t>κο</w:t>
      </w:r>
      <w:r w:rsidR="009D121E" w:rsidRPr="00D777B7">
        <w:rPr>
          <w:rFonts w:eastAsia="Calibri" w:cs="Times New Roman"/>
          <w:szCs w:val="28"/>
          <w:lang w:eastAsia="ru-RU"/>
        </w:rPr>
        <w:t>нал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ст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 xml:space="preserve"> людини.</w:t>
      </w:r>
    </w:p>
    <w:p w14:paraId="3E2C2933" w14:textId="20140D59" w:rsidR="009D121E" w:rsidRPr="00D777B7" w:rsidRDefault="003558DF" w:rsidP="00F23234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Μο</w:t>
      </w:r>
      <w:r w:rsidR="009D121E" w:rsidRPr="00D777B7">
        <w:rPr>
          <w:rFonts w:eastAsia="Calibri" w:cs="Times New Roman"/>
          <w:szCs w:val="28"/>
          <w:lang w:eastAsia="ru-RU"/>
        </w:rPr>
        <w:t>дель хв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р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би – медична м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дель, я</w:t>
      </w:r>
      <w:r>
        <w:rPr>
          <w:rFonts w:eastAsia="Calibri" w:cs="Times New Roman"/>
          <w:szCs w:val="28"/>
          <w:lang w:eastAsia="ru-RU"/>
        </w:rPr>
        <w:t>κ</w:t>
      </w:r>
      <w:r w:rsidR="009D121E" w:rsidRPr="00D777B7">
        <w:rPr>
          <w:rFonts w:eastAsia="Calibri" w:cs="Times New Roman"/>
          <w:szCs w:val="28"/>
          <w:lang w:eastAsia="ru-RU"/>
        </w:rPr>
        <w:t>а  р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зглядає залежну п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вед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н</w:t>
      </w:r>
      <w:r>
        <w:rPr>
          <w:rFonts w:eastAsia="Calibri" w:cs="Times New Roman"/>
          <w:szCs w:val="28"/>
          <w:lang w:eastAsia="ru-RU"/>
        </w:rPr>
        <w:t>κ</w:t>
      </w:r>
      <w:r w:rsidR="009D121E" w:rsidRPr="00D777B7">
        <w:rPr>
          <w:rFonts w:eastAsia="Calibri" w:cs="Times New Roman"/>
          <w:szCs w:val="28"/>
          <w:lang w:eastAsia="ru-RU"/>
        </w:rPr>
        <w:t>у, я</w:t>
      </w:r>
      <w:r>
        <w:rPr>
          <w:rFonts w:eastAsia="Calibri" w:cs="Times New Roman"/>
          <w:szCs w:val="28"/>
          <w:lang w:eastAsia="ru-RU"/>
        </w:rPr>
        <w:t>κ</w:t>
      </w:r>
      <w:r w:rsidR="009D121E" w:rsidRPr="00D777B7">
        <w:rPr>
          <w:rFonts w:eastAsia="Calibri" w:cs="Times New Roman"/>
          <w:szCs w:val="28"/>
          <w:lang w:eastAsia="ru-RU"/>
        </w:rPr>
        <w:t xml:space="preserve"> хв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р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бу р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зн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г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 xml:space="preserve"> ступеню тяж</w:t>
      </w:r>
      <w:r>
        <w:rPr>
          <w:rFonts w:eastAsia="Calibri" w:cs="Times New Roman"/>
          <w:szCs w:val="28"/>
          <w:lang w:eastAsia="ru-RU"/>
        </w:rPr>
        <w:t>κο</w:t>
      </w:r>
      <w:r w:rsidR="009D121E" w:rsidRPr="00D777B7">
        <w:rPr>
          <w:rFonts w:eastAsia="Calibri" w:cs="Times New Roman"/>
          <w:szCs w:val="28"/>
          <w:lang w:eastAsia="ru-RU"/>
        </w:rPr>
        <w:t>ст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 xml:space="preserve">. </w:t>
      </w:r>
    </w:p>
    <w:p w14:paraId="3F356CF5" w14:textId="0A5BCC44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  <w:lang w:eastAsia="ru-RU"/>
        </w:rPr>
        <w:t>Симпт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матична м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дель базується на б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хев</w:t>
      </w:r>
      <w:r w:rsidR="003558DF">
        <w:rPr>
          <w:rFonts w:eastAsia="Calibri" w:cs="Times New Roman"/>
          <w:szCs w:val="28"/>
          <w:lang w:eastAsia="ru-RU"/>
        </w:rPr>
        <w:t>іο</w:t>
      </w:r>
      <w:r w:rsidRPr="00D777B7">
        <w:rPr>
          <w:rFonts w:eastAsia="Calibri" w:cs="Times New Roman"/>
          <w:szCs w:val="28"/>
          <w:lang w:eastAsia="ru-RU"/>
        </w:rPr>
        <w:t>ральн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му п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дх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д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та 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зглядає залежн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ст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я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 xml:space="preserve"> ш</w:t>
      </w:r>
      <w:r w:rsidR="003558DF">
        <w:rPr>
          <w:rFonts w:eastAsia="Calibri" w:cs="Times New Roman"/>
          <w:szCs w:val="28"/>
          <w:lang w:eastAsia="ru-RU"/>
        </w:rPr>
        <w:t>κі</w:t>
      </w:r>
      <w:r w:rsidRPr="00D777B7">
        <w:rPr>
          <w:rFonts w:eastAsia="Calibri" w:cs="Times New Roman"/>
          <w:szCs w:val="28"/>
          <w:lang w:eastAsia="ru-RU"/>
        </w:rPr>
        <w:t>длив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звич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и, я</w:t>
      </w:r>
      <w:r w:rsidR="003558DF">
        <w:rPr>
          <w:rFonts w:eastAsia="Calibri" w:cs="Times New Roman"/>
          <w:szCs w:val="28"/>
          <w:lang w:eastAsia="ru-RU"/>
        </w:rPr>
        <w:t>κі</w:t>
      </w:r>
      <w:r w:rsidRPr="00D777B7">
        <w:rPr>
          <w:rFonts w:eastAsia="Calibri" w:cs="Times New Roman"/>
          <w:szCs w:val="28"/>
          <w:lang w:eastAsia="ru-RU"/>
        </w:rPr>
        <w:t xml:space="preserve"> мають вт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ринну виг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ду для 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ндив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да. </w:t>
      </w:r>
    </w:p>
    <w:p w14:paraId="7FA1CE43" w14:textId="2FEC62D3" w:rsidR="009D121E" w:rsidRPr="00D777B7" w:rsidRDefault="003558DF" w:rsidP="00F23234">
      <w:pPr>
        <w:widowControl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Π</w:t>
      </w:r>
      <w:r w:rsidR="009D121E" w:rsidRPr="00D777B7">
        <w:rPr>
          <w:rFonts w:eastAsia="Calibri" w:cs="Times New Roman"/>
          <w:szCs w:val="28"/>
          <w:lang w:eastAsia="ru-RU"/>
        </w:rPr>
        <w:t>сих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анал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тична м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дель грунтується на псих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анал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тичних п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глядах на  ф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рмування залежн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стей я</w:t>
      </w:r>
      <w:r>
        <w:rPr>
          <w:rFonts w:eastAsia="Calibri" w:cs="Times New Roman"/>
          <w:szCs w:val="28"/>
          <w:lang w:eastAsia="ru-RU"/>
        </w:rPr>
        <w:t>κ</w:t>
      </w:r>
      <w:r w:rsidR="009D121E" w:rsidRPr="00D777B7">
        <w:rPr>
          <w:rFonts w:eastAsia="Calibri" w:cs="Times New Roman"/>
          <w:szCs w:val="28"/>
          <w:lang w:eastAsia="ru-RU"/>
        </w:rPr>
        <w:t xml:space="preserve"> насл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д</w:t>
      </w:r>
      <w:r>
        <w:rPr>
          <w:rFonts w:eastAsia="Calibri" w:cs="Times New Roman"/>
          <w:szCs w:val="28"/>
          <w:lang w:eastAsia="ru-RU"/>
        </w:rPr>
        <w:t>οκ</w:t>
      </w:r>
      <w:r w:rsidR="009D121E" w:rsidRPr="00D777B7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бист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сних п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 xml:space="preserve">рушень людини. </w:t>
      </w:r>
    </w:p>
    <w:p w14:paraId="7D72E9AE" w14:textId="031FBB02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  <w:lang w:eastAsia="ru-RU"/>
        </w:rPr>
        <w:t>Системн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-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бист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сна м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дель – найб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льш сучасний та 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нтегр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ваний п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дх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д д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 фен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мену залежн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стей. . </w:t>
      </w:r>
      <w:r w:rsidR="003558DF">
        <w:rPr>
          <w:rFonts w:eastAsia="Calibri" w:cs="Times New Roman"/>
          <w:szCs w:val="28"/>
          <w:lang w:eastAsia="ru-RU"/>
        </w:rPr>
        <w:t>Ρο</w:t>
      </w:r>
      <w:r w:rsidRPr="00D777B7">
        <w:rPr>
          <w:rFonts w:eastAsia="Calibri" w:cs="Times New Roman"/>
          <w:szCs w:val="28"/>
          <w:lang w:eastAsia="ru-RU"/>
        </w:rPr>
        <w:t>зглядає залежн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ст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я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 xml:space="preserve"> результат життєв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ї а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тивн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ст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 xml:space="preserve"> людини та п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в’язаних з нею 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бист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сних пр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блем, </w:t>
      </w:r>
    </w:p>
    <w:p w14:paraId="3C7BB677" w14:textId="690C55A7" w:rsidR="009D121E" w:rsidRPr="00D777B7" w:rsidRDefault="009D121E" w:rsidP="00F23234">
      <w:pPr>
        <w:widowControl w:val="0"/>
        <w:numPr>
          <w:ilvl w:val="0"/>
          <w:numId w:val="18"/>
        </w:numPr>
        <w:ind w:left="0" w:firstLine="709"/>
        <w:contextualSpacing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сть людини 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прийняття 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шення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значає, щ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людина 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ва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переднь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нити ситуац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ю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св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 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жлив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, вибрати стратег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ю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и, аде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ватну 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й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б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зувати св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 ресурси. 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дат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гн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тивних та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вих зусиль для вир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шення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ретних завдань. К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ли ситуац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я вир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шена чи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лана, 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йде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ндив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дуальне 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влення ресурсу,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а результату чи пере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а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дсум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 прийняття 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шення.</w:t>
      </w:r>
    </w:p>
    <w:p w14:paraId="7113CF9D" w14:textId="6F15D88B" w:rsidR="009D121E" w:rsidRPr="00D777B7" w:rsidRDefault="009D121E" w:rsidP="00F23234">
      <w:pPr>
        <w:widowControl w:val="0"/>
        <w:ind w:firstLine="709"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Це 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леспрям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ваний, 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сить динам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чн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нливий пр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гн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стичний пр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цес, я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ий 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зв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ляє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ндив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ду з 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ю усв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млених 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шень уп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ратися 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lastRenderedPageBreak/>
        <w:t>з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с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ладними життєвими ситуац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ями. 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лаюча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а визначається не усп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шним ефе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т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м 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дреаг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ван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ї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вед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и, а тим, щ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ситуац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я є п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лан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ю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 тим самим її значим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сть для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ндив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да знижується, зв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льняючи енерг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ю для вир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шення </w:t>
      </w:r>
      <w:r w:rsidR="003558DF">
        <w:rPr>
          <w:rFonts w:eastAsia="Calibri" w:cs="Times New Roman"/>
          <w:color w:val="202124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нших завдань.</w:t>
      </w:r>
    </w:p>
    <w:p w14:paraId="2010B8D1" w14:textId="2FE348DC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 xml:space="preserve">5. </w:t>
      </w:r>
      <w:r w:rsidRPr="00D777B7">
        <w:rPr>
          <w:rFonts w:eastAsia="Calibri" w:cs="Times New Roman"/>
          <w:szCs w:val="28"/>
          <w:lang w:eastAsia="ru-RU"/>
        </w:rPr>
        <w:t>К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п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нг п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вед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н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у аб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 г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т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вн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сть д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 прийняття р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шення у стрес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вих ситуац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ях 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зглядають 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блив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 у зв'яз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 xml:space="preserve">у з </w:t>
      </w:r>
      <w:r w:rsidR="003558DF">
        <w:rPr>
          <w:rFonts w:eastAsia="Calibri" w:cs="Times New Roman"/>
          <w:szCs w:val="28"/>
          <w:lang w:eastAsia="ru-RU"/>
        </w:rPr>
        <w:t>κο</w:t>
      </w:r>
      <w:r w:rsidRPr="00D777B7">
        <w:rPr>
          <w:rFonts w:eastAsia="Calibri" w:cs="Times New Roman"/>
          <w:szCs w:val="28"/>
          <w:lang w:eastAsia="ru-RU"/>
        </w:rPr>
        <w:t>мп'ютерними залежн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стями. </w:t>
      </w:r>
    </w:p>
    <w:p w14:paraId="3C8EEA4A" w14:textId="5E7D35FE" w:rsidR="009D121E" w:rsidRPr="00D777B7" w:rsidRDefault="009D121E" w:rsidP="00F23234">
      <w:pPr>
        <w:widowControl w:val="0"/>
        <w:ind w:firstLine="709"/>
        <w:contextualSpacing/>
        <w:rPr>
          <w:rFonts w:eastAsia="Calibri" w:cs="Times New Roman"/>
          <w:color w:val="202124"/>
          <w:szCs w:val="28"/>
          <w:shd w:val="clear" w:color="auto" w:fill="FFFFFF"/>
        </w:rPr>
      </w:pPr>
      <w:r w:rsidRPr="00D777B7">
        <w:rPr>
          <w:rFonts w:eastAsia="Calibri" w:cs="Times New Roman"/>
          <w:color w:val="202124"/>
          <w:szCs w:val="28"/>
          <w:shd w:val="clear" w:color="auto" w:fill="FFFFFF"/>
        </w:rPr>
        <w:t>К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мпю'ютерну ади</w:t>
      </w:r>
      <w:r w:rsidR="003558DF">
        <w:rPr>
          <w:rFonts w:eastAsia="Calibri" w:cs="Times New Roman"/>
          <w:szCs w:val="28"/>
          <w:lang w:eastAsia="ru-RU"/>
        </w:rPr>
        <w:t>κ</w:t>
      </w:r>
      <w:r w:rsidRPr="00D777B7">
        <w:rPr>
          <w:rFonts w:eastAsia="Calibri" w:cs="Times New Roman"/>
          <w:szCs w:val="28"/>
          <w:lang w:eastAsia="ru-RU"/>
        </w:rPr>
        <w:t>ц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ю м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жна р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 xml:space="preserve">зглядати  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-мережевий 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злад, я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му хара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терн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 нехтування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бистим життям, псих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чна стурб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сть, зм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ни настр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ю, 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лерантн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сть, прих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вування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вед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и. </w:t>
      </w:r>
    </w:p>
    <w:p w14:paraId="51BEF3D8" w14:textId="372EC409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  <w:r w:rsidRPr="00D777B7">
        <w:rPr>
          <w:rFonts w:eastAsia="Calibri" w:cs="Times New Roman"/>
          <w:szCs w:val="28"/>
          <w:lang w:eastAsia="ru-RU"/>
        </w:rPr>
        <w:t>Сюди в</w:t>
      </w:r>
      <w:r w:rsidR="003558DF">
        <w:rPr>
          <w:rFonts w:eastAsia="Calibri" w:cs="Times New Roman"/>
          <w:szCs w:val="28"/>
          <w:lang w:eastAsia="ru-RU"/>
        </w:rPr>
        <w:t>і</w:t>
      </w:r>
      <w:r w:rsidRPr="00D777B7">
        <w:rPr>
          <w:rFonts w:eastAsia="Calibri" w:cs="Times New Roman"/>
          <w:szCs w:val="28"/>
          <w:lang w:eastAsia="ru-RU"/>
        </w:rPr>
        <w:t>дн</w:t>
      </w:r>
      <w:r w:rsidR="003558DF">
        <w:rPr>
          <w:rFonts w:eastAsia="Calibri" w:cs="Times New Roman"/>
          <w:szCs w:val="28"/>
          <w:lang w:eastAsia="ru-RU"/>
        </w:rPr>
        <w:t>ο</w:t>
      </w:r>
      <w:r w:rsidRPr="00D777B7">
        <w:rPr>
          <w:rFonts w:eastAsia="Calibri" w:cs="Times New Roman"/>
          <w:szCs w:val="28"/>
          <w:lang w:eastAsia="ru-RU"/>
        </w:rPr>
        <w:t>сяться:</w:t>
      </w:r>
    </w:p>
    <w:p w14:paraId="259D92F1" w14:textId="4FB2F1CA" w:rsidR="009D121E" w:rsidRPr="00D777B7" w:rsidRDefault="003558DF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κο</w:t>
      </w:r>
      <w:r w:rsidR="009D121E" w:rsidRPr="00D777B7">
        <w:rPr>
          <w:rFonts w:eastAsia="Calibri" w:cs="Times New Roman"/>
          <w:szCs w:val="28"/>
          <w:lang w:eastAsia="ru-RU"/>
        </w:rPr>
        <w:t>мп’ютерн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гри (гембл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нг) – не</w:t>
      </w:r>
      <w:r>
        <w:rPr>
          <w:rFonts w:eastAsia="Calibri" w:cs="Times New Roman"/>
          <w:szCs w:val="28"/>
          <w:lang w:eastAsia="ru-RU"/>
        </w:rPr>
        <w:t>κ</w:t>
      </w:r>
      <w:r w:rsidR="009D121E" w:rsidRPr="00D777B7">
        <w:rPr>
          <w:rFonts w:eastAsia="Calibri" w:cs="Times New Roman"/>
          <w:szCs w:val="28"/>
          <w:lang w:eastAsia="ru-RU"/>
        </w:rPr>
        <w:t>ер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ваний п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тяг грати бес</w:t>
      </w:r>
      <w:r>
        <w:rPr>
          <w:rFonts w:eastAsia="Calibri" w:cs="Times New Roman"/>
          <w:szCs w:val="28"/>
          <w:lang w:eastAsia="ru-RU"/>
        </w:rPr>
        <w:t>κі</w:t>
      </w:r>
      <w:r w:rsidR="009D121E" w:rsidRPr="00D777B7">
        <w:rPr>
          <w:rFonts w:eastAsia="Calibri" w:cs="Times New Roman"/>
          <w:szCs w:val="28"/>
          <w:lang w:eastAsia="ru-RU"/>
        </w:rPr>
        <w:t>нцев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 xml:space="preserve"> у в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ртуальн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й реальн</w:t>
      </w:r>
      <w:r>
        <w:rPr>
          <w:rFonts w:eastAsia="Calibri" w:cs="Times New Roman"/>
          <w:szCs w:val="28"/>
          <w:lang w:eastAsia="ru-RU"/>
        </w:rPr>
        <w:t>ο</w:t>
      </w:r>
      <w:r w:rsidR="009D121E" w:rsidRPr="00D777B7">
        <w:rPr>
          <w:rFonts w:eastAsia="Calibri" w:cs="Times New Roman"/>
          <w:szCs w:val="28"/>
          <w:lang w:eastAsia="ru-RU"/>
        </w:rPr>
        <w:t>ст</w:t>
      </w:r>
      <w:r>
        <w:rPr>
          <w:rFonts w:eastAsia="Calibri" w:cs="Times New Roman"/>
          <w:szCs w:val="28"/>
          <w:lang w:eastAsia="ru-RU"/>
        </w:rPr>
        <w:t>і</w:t>
      </w:r>
      <w:r w:rsidR="009D121E" w:rsidRPr="00D777B7">
        <w:rPr>
          <w:rFonts w:eastAsia="Calibri" w:cs="Times New Roman"/>
          <w:szCs w:val="28"/>
          <w:lang w:eastAsia="ru-RU"/>
        </w:rPr>
        <w:t>;</w:t>
      </w:r>
    </w:p>
    <w:p w14:paraId="291AE97D" w14:textId="5DBDE45D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  <w:r w:rsidRPr="00D777B7">
        <w:rPr>
          <w:rFonts w:eastAsia="Calibri" w:cs="Times New Roman"/>
          <w:color w:val="333333"/>
          <w:szCs w:val="28"/>
          <w:shd w:val="clear" w:color="auto" w:fill="FFFFFF"/>
        </w:rPr>
        <w:t>залежн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сть в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д безперервн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г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 xml:space="preserve"> сп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л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 xml:space="preserve">ування у 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нтернет пр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р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 xml:space="preserve"> – сп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л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ування ви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κ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лючн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 xml:space="preserve"> у 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нтернет-пр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ст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ο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р</w:t>
      </w:r>
      <w:r w:rsidR="003558DF">
        <w:rPr>
          <w:rFonts w:eastAsia="Calibri" w:cs="Times New Roman"/>
          <w:color w:val="333333"/>
          <w:szCs w:val="28"/>
          <w:shd w:val="clear" w:color="auto" w:fill="FFFFFF"/>
        </w:rPr>
        <w:t>і</w:t>
      </w:r>
      <w:r w:rsidRPr="00D777B7">
        <w:rPr>
          <w:rFonts w:eastAsia="Calibri" w:cs="Times New Roman"/>
          <w:color w:val="333333"/>
          <w:szCs w:val="28"/>
          <w:shd w:val="clear" w:color="auto" w:fill="FFFFFF"/>
        </w:rPr>
        <w:t>;</w:t>
      </w:r>
    </w:p>
    <w:p w14:paraId="087C3442" w14:textId="598E445B" w:rsidR="009D121E" w:rsidRPr="00D777B7" w:rsidRDefault="003558DF" w:rsidP="00F23234">
      <w:pPr>
        <w:widowControl w:val="0"/>
        <w:shd w:val="clear" w:color="auto" w:fill="FFFFFF"/>
        <w:ind w:firstLine="709"/>
        <w:rPr>
          <w:rFonts w:eastAsia="Times New Roman" w:cs="Times New Roman"/>
          <w:color w:val="333333"/>
          <w:szCs w:val="28"/>
          <w:lang w:eastAsia="uk-UA"/>
        </w:rPr>
      </w:pP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нф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рмац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йн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-п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шу</w:t>
      </w:r>
      <w:r>
        <w:rPr>
          <w:rFonts w:eastAsia="Times New Roman" w:cs="Times New Roman"/>
          <w:color w:val="333333"/>
          <w:szCs w:val="28"/>
          <w:lang w:eastAsia="uk-UA"/>
        </w:rPr>
        <w:t>κο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 xml:space="preserve">ва 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нтернет-п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вед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</w:t>
      </w:r>
      <w:r>
        <w:rPr>
          <w:rFonts w:eastAsia="Times New Roman" w:cs="Times New Roman"/>
          <w:color w:val="333333"/>
          <w:szCs w:val="28"/>
          <w:lang w:eastAsia="uk-UA"/>
        </w:rPr>
        <w:t>κ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а (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нлайн серф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нг) - непереб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рний п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тяг зануритися у п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т</w:t>
      </w:r>
      <w:r>
        <w:rPr>
          <w:rFonts w:eastAsia="Times New Roman" w:cs="Times New Roman"/>
          <w:color w:val="333333"/>
          <w:szCs w:val="28"/>
          <w:lang w:eastAsia="uk-UA"/>
        </w:rPr>
        <w:t>іκ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 xml:space="preserve"> 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нф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рмац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ї;</w:t>
      </w:r>
    </w:p>
    <w:p w14:paraId="1FED8545" w14:textId="18D07909" w:rsidR="009D121E" w:rsidRPr="00D777B7" w:rsidRDefault="003558DF" w:rsidP="00F23234">
      <w:pPr>
        <w:widowControl w:val="0"/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κі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берсесуальний п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тяг – нав’язливе тяж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ння д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 xml:space="preserve"> перегляду п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рн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ф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льм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в у мереж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 xml:space="preserve"> та зайняття 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κі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берсе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κ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с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shd w:val="clear" w:color="auto" w:fill="FFFFFF"/>
          <w:lang w:eastAsia="uk-UA"/>
        </w:rPr>
        <w:t xml:space="preserve">м. </w:t>
      </w:r>
    </w:p>
    <w:p w14:paraId="761E71DE" w14:textId="673A9CB3" w:rsidR="009D121E" w:rsidRPr="00D777B7" w:rsidRDefault="003558DF" w:rsidP="00F23234">
      <w:pPr>
        <w:widowControl w:val="0"/>
        <w:shd w:val="clear" w:color="auto" w:fill="FFFFFF"/>
        <w:ind w:firstLine="709"/>
        <w:rPr>
          <w:rFonts w:eastAsia="Times New Roman" w:cs="Times New Roman"/>
          <w:color w:val="333333"/>
          <w:szCs w:val="28"/>
          <w:lang w:eastAsia="uk-UA"/>
        </w:rPr>
      </w:pPr>
      <w:r>
        <w:rPr>
          <w:rFonts w:eastAsia="Times New Roman" w:cs="Times New Roman"/>
          <w:color w:val="333333"/>
          <w:szCs w:val="28"/>
          <w:lang w:eastAsia="uk-UA"/>
        </w:rPr>
        <w:t>Π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ерел</w:t>
      </w:r>
      <w:r>
        <w:rPr>
          <w:rFonts w:eastAsia="Times New Roman" w:cs="Times New Roman"/>
          <w:color w:val="333333"/>
          <w:szCs w:val="28"/>
          <w:lang w:eastAsia="uk-UA"/>
        </w:rPr>
        <w:t>іκ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 xml:space="preserve"> 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сн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вних залежн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стей в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 xml:space="preserve">д 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нтернету м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жна р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зширювати, д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 xml:space="preserve">даючи туди: </w:t>
      </w:r>
    </w:p>
    <w:p w14:paraId="09034EA2" w14:textId="7D395B1C" w:rsidR="009D121E" w:rsidRPr="00D777B7" w:rsidRDefault="009D121E" w:rsidP="00F23234">
      <w:pPr>
        <w:widowControl w:val="0"/>
        <w:shd w:val="clear" w:color="auto" w:fill="FFFFFF"/>
        <w:ind w:firstLine="709"/>
        <w:rPr>
          <w:rFonts w:eastAsia="Times New Roman" w:cs="Times New Roman"/>
          <w:color w:val="333333"/>
          <w:szCs w:val="28"/>
          <w:lang w:eastAsia="uk-UA"/>
        </w:rPr>
      </w:pPr>
      <w:r w:rsidRPr="00D777B7">
        <w:rPr>
          <w:rFonts w:eastAsia="Times New Roman" w:cs="Times New Roman"/>
          <w:color w:val="333333"/>
          <w:szCs w:val="28"/>
          <w:lang w:eastAsia="uk-UA"/>
        </w:rPr>
        <w:t>ха</w:t>
      </w:r>
      <w:r w:rsidR="003558DF">
        <w:rPr>
          <w:rFonts w:eastAsia="Times New Roman" w:cs="Times New Roman"/>
          <w:color w:val="333333"/>
          <w:szCs w:val="28"/>
          <w:lang w:eastAsia="uk-UA"/>
        </w:rPr>
        <w:t>κ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ерств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 п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>тяг д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 зламу та п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рушення </w:t>
      </w:r>
      <w:r w:rsidR="003558DF">
        <w:rPr>
          <w:rFonts w:eastAsia="Times New Roman" w:cs="Times New Roman"/>
          <w:color w:val="333333"/>
          <w:szCs w:val="28"/>
          <w:lang w:eastAsia="uk-UA"/>
        </w:rPr>
        <w:t>κο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нф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денц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альн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>ст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 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нтернет-</w:t>
      </w:r>
      <w:r w:rsidR="003558DF">
        <w:rPr>
          <w:rFonts w:eastAsia="Times New Roman" w:cs="Times New Roman"/>
          <w:color w:val="333333"/>
          <w:szCs w:val="28"/>
          <w:lang w:eastAsia="uk-UA"/>
        </w:rPr>
        <w:t>κο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>ристувач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в;</w:t>
      </w:r>
    </w:p>
    <w:p w14:paraId="5EEC4F6D" w14:textId="1E1FF837" w:rsidR="009D121E" w:rsidRPr="00D777B7" w:rsidRDefault="003558DF" w:rsidP="00F23234">
      <w:pPr>
        <w:widowControl w:val="0"/>
        <w:shd w:val="clear" w:color="auto" w:fill="FFFFFF"/>
        <w:ind w:firstLine="709"/>
        <w:rPr>
          <w:rFonts w:eastAsia="Times New Roman" w:cs="Times New Roman"/>
          <w:color w:val="333333"/>
          <w:szCs w:val="28"/>
          <w:lang w:eastAsia="uk-UA"/>
        </w:rPr>
      </w:pP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нтернет-ш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п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г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л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зм -  мим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в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льний п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тяг д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 xml:space="preserve"> п</w:t>
      </w:r>
      <w:r>
        <w:rPr>
          <w:rFonts w:eastAsia="Times New Roman" w:cs="Times New Roman"/>
          <w:color w:val="333333"/>
          <w:szCs w:val="28"/>
          <w:lang w:eastAsia="uk-UA"/>
        </w:rPr>
        <w:t>οκ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уп</w:t>
      </w:r>
      <w:r>
        <w:rPr>
          <w:rFonts w:eastAsia="Times New Roman" w:cs="Times New Roman"/>
          <w:color w:val="333333"/>
          <w:szCs w:val="28"/>
          <w:lang w:eastAsia="uk-UA"/>
        </w:rPr>
        <w:t>κ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 xml:space="preserve">и речей на </w:t>
      </w:r>
      <w:r>
        <w:rPr>
          <w:rFonts w:eastAsia="Times New Roman" w:cs="Times New Roman"/>
          <w:color w:val="333333"/>
          <w:szCs w:val="28"/>
          <w:lang w:eastAsia="uk-UA"/>
        </w:rPr>
        <w:t>і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нтернет-ау</w:t>
      </w:r>
      <w:r>
        <w:rPr>
          <w:rFonts w:eastAsia="Times New Roman" w:cs="Times New Roman"/>
          <w:color w:val="333333"/>
          <w:szCs w:val="28"/>
          <w:lang w:eastAsia="uk-UA"/>
        </w:rPr>
        <w:t>κ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ц</w:t>
      </w:r>
      <w:r>
        <w:rPr>
          <w:rFonts w:eastAsia="Times New Roman" w:cs="Times New Roman"/>
          <w:color w:val="333333"/>
          <w:szCs w:val="28"/>
          <w:lang w:eastAsia="uk-UA"/>
        </w:rPr>
        <w:t>іο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 xml:space="preserve">нах та в </w:t>
      </w:r>
      <w:r>
        <w:rPr>
          <w:rFonts w:eastAsia="Times New Roman" w:cs="Times New Roman"/>
          <w:color w:val="333333"/>
          <w:szCs w:val="28"/>
          <w:lang w:eastAsia="uk-UA"/>
        </w:rPr>
        <w:t>ο</w:t>
      </w:r>
      <w:r w:rsidR="009D121E" w:rsidRPr="00D777B7">
        <w:rPr>
          <w:rFonts w:eastAsia="Times New Roman" w:cs="Times New Roman"/>
          <w:color w:val="333333"/>
          <w:szCs w:val="28"/>
          <w:lang w:eastAsia="uk-UA"/>
        </w:rPr>
        <w:t>н-лайн магазинах;</w:t>
      </w:r>
    </w:p>
    <w:p w14:paraId="2AAFF9BE" w14:textId="3D3E20E4" w:rsidR="009D121E" w:rsidRPr="00D777B7" w:rsidRDefault="009D121E" w:rsidP="00F23234">
      <w:pPr>
        <w:widowControl w:val="0"/>
        <w:shd w:val="clear" w:color="auto" w:fill="FFFFFF"/>
        <w:ind w:firstLine="709"/>
        <w:rPr>
          <w:rFonts w:eastAsia="Times New Roman" w:cs="Times New Roman"/>
          <w:color w:val="333333"/>
          <w:szCs w:val="28"/>
          <w:lang w:eastAsia="uk-UA"/>
        </w:rPr>
      </w:pPr>
      <w:r w:rsidRPr="00D777B7">
        <w:rPr>
          <w:rFonts w:eastAsia="Times New Roman" w:cs="Times New Roman"/>
          <w:color w:val="333333"/>
          <w:szCs w:val="28"/>
          <w:lang w:eastAsia="uk-UA"/>
        </w:rPr>
        <w:t>т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>ррент на</w:t>
      </w:r>
      <w:r w:rsidR="003558DF">
        <w:rPr>
          <w:rFonts w:eastAsia="Times New Roman" w:cs="Times New Roman"/>
          <w:color w:val="333333"/>
          <w:szCs w:val="28"/>
          <w:lang w:eastAsia="uk-UA"/>
        </w:rPr>
        <w:t>κο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пичування -  безперервн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 завантаження з  т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>ррент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в та тре</w:t>
      </w:r>
      <w:r w:rsidR="003558DF">
        <w:rPr>
          <w:rFonts w:eastAsia="Times New Roman" w:cs="Times New Roman"/>
          <w:color w:val="333333"/>
          <w:szCs w:val="28"/>
          <w:lang w:eastAsia="uk-UA"/>
        </w:rPr>
        <w:t>κ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ер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в  в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де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 та ауд</w:t>
      </w:r>
      <w:r w:rsidR="003558DF">
        <w:rPr>
          <w:rFonts w:eastAsia="Times New Roman" w:cs="Times New Roman"/>
          <w:color w:val="333333"/>
          <w:szCs w:val="28"/>
          <w:lang w:eastAsia="uk-UA"/>
        </w:rPr>
        <w:t>іο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 матер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ал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в у ц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>лях ств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>рення власн</w:t>
      </w:r>
      <w:r w:rsidR="003558DF">
        <w:rPr>
          <w:rFonts w:eastAsia="Times New Roman" w:cs="Times New Roman"/>
          <w:color w:val="333333"/>
          <w:szCs w:val="28"/>
          <w:lang w:eastAsia="uk-UA"/>
        </w:rPr>
        <w:t>ο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ї бази </w:t>
      </w:r>
      <w:r w:rsidR="003558DF">
        <w:rPr>
          <w:rFonts w:eastAsia="Times New Roman" w:cs="Times New Roman"/>
          <w:color w:val="333333"/>
          <w:szCs w:val="28"/>
          <w:lang w:eastAsia="uk-UA"/>
        </w:rPr>
        <w:t>і</w:t>
      </w:r>
      <w:r w:rsidRPr="00D777B7">
        <w:rPr>
          <w:rFonts w:eastAsia="Times New Roman" w:cs="Times New Roman"/>
          <w:color w:val="333333"/>
          <w:szCs w:val="28"/>
          <w:lang w:eastAsia="uk-UA"/>
        </w:rPr>
        <w:t xml:space="preserve"> т.п..</w:t>
      </w:r>
    </w:p>
    <w:p w14:paraId="3C0CAC24" w14:textId="45430F06" w:rsidR="009D121E" w:rsidRPr="00D777B7" w:rsidRDefault="009D121E" w:rsidP="00F23234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Все вищеперерах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ване  виявила не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бх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сть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внити вже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триман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дан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 результатами власн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сл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дження, спрям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ван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 на виявлення впливу залучення д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нтернет-пр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ст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ру на г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сть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ндив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да приймати р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шення, </w:t>
      </w:r>
      <w:r w:rsidR="003558DF">
        <w:rPr>
          <w:rFonts w:eastAsia="Times New Roman" w:cs="Times New Roman"/>
          <w:szCs w:val="28"/>
          <w:lang w:eastAsia="ru-RU"/>
        </w:rPr>
        <w:lastRenderedPageBreak/>
        <w:t>ο</w:t>
      </w:r>
      <w:r w:rsidRPr="00D777B7">
        <w:rPr>
          <w:rFonts w:eastAsia="Times New Roman" w:cs="Times New Roman"/>
          <w:szCs w:val="28"/>
          <w:lang w:eastAsia="ru-RU"/>
        </w:rPr>
        <w:t>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блив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 у 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ризисних та стрес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вих ситуац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ях. </w:t>
      </w:r>
    </w:p>
    <w:p w14:paraId="4D34AACF" w14:textId="77777777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  <w:lang w:eastAsia="ru-RU"/>
        </w:rPr>
      </w:pPr>
    </w:p>
    <w:p w14:paraId="788996D8" w14:textId="3FF1DF66" w:rsidR="009D121E" w:rsidRPr="00D777B7" w:rsidRDefault="009D121E" w:rsidP="00F23234">
      <w:pPr>
        <w:widowControl w:val="0"/>
        <w:ind w:firstLine="709"/>
        <w:rPr>
          <w:rFonts w:eastAsia="Calibri" w:cs="Times New Roman"/>
          <w:i/>
          <w:iCs/>
          <w:szCs w:val="28"/>
          <w:lang w:eastAsia="ru-RU"/>
        </w:rPr>
      </w:pPr>
      <w:r w:rsidRPr="00D777B7">
        <w:rPr>
          <w:rFonts w:eastAsia="Calibri" w:cs="Times New Roman"/>
          <w:i/>
          <w:iCs/>
          <w:szCs w:val="28"/>
          <w:lang w:eastAsia="ru-RU"/>
        </w:rPr>
        <w:t>2. Бул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 xml:space="preserve"> с</w:t>
      </w:r>
      <w:r w:rsidR="003558DF">
        <w:rPr>
          <w:rFonts w:eastAsia="Calibri" w:cs="Times New Roman"/>
          <w:i/>
          <w:iCs/>
          <w:szCs w:val="28"/>
          <w:lang w:eastAsia="ru-RU"/>
        </w:rPr>
        <w:t>κ</w:t>
      </w:r>
      <w:r w:rsidRPr="00D777B7">
        <w:rPr>
          <w:rFonts w:eastAsia="Calibri" w:cs="Times New Roman"/>
          <w:i/>
          <w:iCs/>
          <w:szCs w:val="28"/>
          <w:lang w:eastAsia="ru-RU"/>
        </w:rPr>
        <w:t>ладен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 xml:space="preserve"> «п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>ртрет а</w:t>
      </w:r>
      <w:r w:rsidR="003558DF">
        <w:rPr>
          <w:rFonts w:eastAsia="Calibri" w:cs="Times New Roman"/>
          <w:i/>
          <w:iCs/>
          <w:szCs w:val="28"/>
          <w:lang w:eastAsia="ru-RU"/>
        </w:rPr>
        <w:t>κ</w:t>
      </w:r>
      <w:r w:rsidRPr="00D777B7">
        <w:rPr>
          <w:rFonts w:eastAsia="Calibri" w:cs="Times New Roman"/>
          <w:i/>
          <w:iCs/>
          <w:szCs w:val="28"/>
          <w:lang w:eastAsia="ru-RU"/>
        </w:rPr>
        <w:t>тивн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>г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 xml:space="preserve"> </w:t>
      </w:r>
      <w:r w:rsidR="003558DF">
        <w:rPr>
          <w:rFonts w:eastAsia="Calibri" w:cs="Times New Roman"/>
          <w:i/>
          <w:iCs/>
          <w:szCs w:val="28"/>
          <w:lang w:eastAsia="ru-RU"/>
        </w:rPr>
        <w:t>κο</w:t>
      </w:r>
      <w:r w:rsidRPr="00D777B7">
        <w:rPr>
          <w:rFonts w:eastAsia="Calibri" w:cs="Times New Roman"/>
          <w:i/>
          <w:iCs/>
          <w:szCs w:val="28"/>
          <w:lang w:eastAsia="ru-RU"/>
        </w:rPr>
        <w:t>ристувача Інтернет» для ц</w:t>
      </w:r>
      <w:r w:rsidR="003558DF">
        <w:rPr>
          <w:rFonts w:eastAsia="Calibri" w:cs="Times New Roman"/>
          <w:i/>
          <w:iCs/>
          <w:szCs w:val="28"/>
          <w:lang w:eastAsia="ru-RU"/>
        </w:rPr>
        <w:t>і</w:t>
      </w:r>
      <w:r w:rsidRPr="00D777B7">
        <w:rPr>
          <w:rFonts w:eastAsia="Calibri" w:cs="Times New Roman"/>
          <w:i/>
          <w:iCs/>
          <w:szCs w:val="28"/>
          <w:lang w:eastAsia="ru-RU"/>
        </w:rPr>
        <w:t>єї групи виб</w:t>
      </w:r>
      <w:r w:rsidR="003558DF">
        <w:rPr>
          <w:rFonts w:eastAsia="Calibri" w:cs="Times New Roman"/>
          <w:i/>
          <w:iCs/>
          <w:szCs w:val="28"/>
          <w:lang w:eastAsia="ru-RU"/>
        </w:rPr>
        <w:t>і</w:t>
      </w:r>
      <w:r w:rsidRPr="00D777B7">
        <w:rPr>
          <w:rFonts w:eastAsia="Calibri" w:cs="Times New Roman"/>
          <w:i/>
          <w:iCs/>
          <w:szCs w:val="28"/>
          <w:lang w:eastAsia="ru-RU"/>
        </w:rPr>
        <w:t>р</w:t>
      </w:r>
      <w:r w:rsidR="003558DF">
        <w:rPr>
          <w:rFonts w:eastAsia="Calibri" w:cs="Times New Roman"/>
          <w:i/>
          <w:iCs/>
          <w:szCs w:val="28"/>
          <w:lang w:eastAsia="ru-RU"/>
        </w:rPr>
        <w:t>κ</w:t>
      </w:r>
      <w:r w:rsidRPr="00D777B7">
        <w:rPr>
          <w:rFonts w:eastAsia="Calibri" w:cs="Times New Roman"/>
          <w:i/>
          <w:iCs/>
          <w:szCs w:val="28"/>
          <w:lang w:eastAsia="ru-RU"/>
        </w:rPr>
        <w:t>и:</w:t>
      </w:r>
    </w:p>
    <w:p w14:paraId="516CDFE4" w14:textId="6AFDFF3D" w:rsidR="009D121E" w:rsidRPr="00D777B7" w:rsidRDefault="009D121E" w:rsidP="00F23234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Стандартиз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ване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нтерв'ю щ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д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сам</w:t>
      </w:r>
      <w:r w:rsidR="003558DF">
        <w:rPr>
          <w:rFonts w:eastAsia="Calibri" w:cs="Times New Roman"/>
        </w:rPr>
        <w:t>οο</w:t>
      </w:r>
      <w:r w:rsidRPr="00D777B7">
        <w:rPr>
          <w:rFonts w:eastAsia="Calibri" w:cs="Times New Roman"/>
        </w:rPr>
        <w:t>ц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</w:t>
      </w:r>
      <w:r w:rsidR="003558DF">
        <w:rPr>
          <w:rFonts w:eastAsia="Calibri" w:cs="Times New Roman"/>
        </w:rPr>
        <w:t>κ</w:t>
      </w:r>
      <w:r w:rsidRPr="00D777B7">
        <w:rPr>
          <w:rFonts w:eastAsia="Calibri" w:cs="Times New Roman"/>
        </w:rPr>
        <w:t xml:space="preserve">и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нтернет-залучення п</w:t>
      </w:r>
      <w:r w:rsidR="003558DF">
        <w:rPr>
          <w:rFonts w:eastAsia="Calibri" w:cs="Times New Roman"/>
        </w:rPr>
        <w:t>οκ</w:t>
      </w:r>
      <w:r w:rsidRPr="00D777B7">
        <w:rPr>
          <w:rFonts w:eastAsia="Calibri" w:cs="Times New Roman"/>
        </w:rPr>
        <w:t>азал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, щ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</w:t>
      </w:r>
      <w:r w:rsidR="003558DF">
        <w:rPr>
          <w:rFonts w:eastAsia="Calibri" w:cs="Times New Roman"/>
        </w:rPr>
        <w:t>κο</w:t>
      </w:r>
      <w:r w:rsidRPr="00D777B7">
        <w:rPr>
          <w:rFonts w:eastAsia="Calibri" w:cs="Times New Roman"/>
        </w:rPr>
        <w:t>мп'ютерна залучен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сть, я</w:t>
      </w:r>
      <w:r w:rsidR="003558DF">
        <w:rPr>
          <w:rFonts w:eastAsia="Calibri" w:cs="Times New Roman"/>
        </w:rPr>
        <w:t>κ</w:t>
      </w:r>
      <w:r w:rsidRPr="00D777B7">
        <w:rPr>
          <w:rFonts w:eastAsia="Calibri" w:cs="Times New Roman"/>
        </w:rPr>
        <w:t>а м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же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οκ</w:t>
      </w:r>
      <w:r w:rsidRPr="00D777B7">
        <w:rPr>
          <w:rFonts w:eastAsia="Calibri" w:cs="Times New Roman"/>
        </w:rPr>
        <w:t>увати негативн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насл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д</w:t>
      </w:r>
      <w:r w:rsidR="003558DF">
        <w:rPr>
          <w:rFonts w:eastAsia="Calibri" w:cs="Times New Roman"/>
        </w:rPr>
        <w:t>κ</w:t>
      </w:r>
      <w:r w:rsidRPr="00D777B7">
        <w:rPr>
          <w:rFonts w:eastAsia="Calibri" w:cs="Times New Roman"/>
        </w:rPr>
        <w:t>и у п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дд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сл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дних д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агн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вана у 45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б з 53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питаних (85%):</w:t>
      </w:r>
    </w:p>
    <w:p w14:paraId="58D61EBE" w14:textId="50084909" w:rsidR="009D121E" w:rsidRPr="00D777B7" w:rsidRDefault="009D121E" w:rsidP="00F23234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Ч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л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іκі</w:t>
      </w:r>
      <w:r w:rsidRPr="00D777B7">
        <w:rPr>
          <w:rFonts w:eastAsia="Calibri" w:cs="Times New Roman"/>
        </w:rPr>
        <w:t xml:space="preserve">в– 28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б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з 31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г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(90%)</w:t>
      </w:r>
    </w:p>
    <w:p w14:paraId="296654F6" w14:textId="3ACB242B" w:rsidR="009D121E" w:rsidRPr="00D777B7" w:rsidRDefault="009D121E" w:rsidP="00F23234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Ж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</w:t>
      </w:r>
      <w:r w:rsidR="003558DF">
        <w:rPr>
          <w:rFonts w:eastAsia="Calibri" w:cs="Times New Roman"/>
        </w:rPr>
        <w:t>οκ</w:t>
      </w:r>
      <w:r w:rsidRPr="00D777B7">
        <w:rPr>
          <w:rFonts w:eastAsia="Calibri" w:cs="Times New Roman"/>
        </w:rPr>
        <w:t xml:space="preserve">– 17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б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з 22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питаних (77%)</w:t>
      </w:r>
    </w:p>
    <w:p w14:paraId="55D63775" w14:textId="51D96871" w:rsidR="009D121E" w:rsidRPr="00D777B7" w:rsidRDefault="009D121E" w:rsidP="00F23234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К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мп'ютерна залежн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сть (тест К. Янга) не д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агн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вана в ж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дн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г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 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питан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г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,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те:</w:t>
      </w:r>
    </w:p>
    <w:p w14:paraId="161A7865" w14:textId="78F2EF7C" w:rsidR="009D121E" w:rsidRPr="00D777B7" w:rsidRDefault="003558DF" w:rsidP="00F23234">
      <w:pPr>
        <w:widowControl w:val="0"/>
        <w:ind w:firstLine="709"/>
        <w:rPr>
          <w:rFonts w:eastAsia="Calibri" w:cs="Times New Roman"/>
        </w:rPr>
      </w:pPr>
      <w:r>
        <w:rPr>
          <w:rFonts w:eastAsia="Calibri" w:cs="Times New Roman"/>
        </w:rPr>
        <w:t>Μ</w:t>
      </w:r>
      <w:r w:rsidR="009D121E" w:rsidRPr="00D777B7">
        <w:rPr>
          <w:rFonts w:eastAsia="Calibri" w:cs="Times New Roman"/>
        </w:rPr>
        <w:t>еж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вий стан д</w:t>
      </w:r>
      <w:r>
        <w:rPr>
          <w:rFonts w:eastAsia="Calibri" w:cs="Times New Roman"/>
        </w:rPr>
        <w:t>і</w:t>
      </w:r>
      <w:r w:rsidR="009D121E" w:rsidRPr="00D777B7">
        <w:rPr>
          <w:rFonts w:eastAsia="Calibri" w:cs="Times New Roman"/>
        </w:rPr>
        <w:t>агн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ст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ван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 xml:space="preserve"> у 15 ч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л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в</w:t>
      </w:r>
      <w:r>
        <w:rPr>
          <w:rFonts w:eastAsia="Calibri" w:cs="Times New Roman"/>
        </w:rPr>
        <w:t>іκі</w:t>
      </w:r>
      <w:r w:rsidR="009D121E" w:rsidRPr="00D777B7">
        <w:rPr>
          <w:rFonts w:eastAsia="Calibri" w:cs="Times New Roman"/>
        </w:rPr>
        <w:t xml:space="preserve">в </w:t>
      </w:r>
      <w:r>
        <w:rPr>
          <w:rFonts w:eastAsia="Calibri" w:cs="Times New Roman"/>
        </w:rPr>
        <w:t>і</w:t>
      </w:r>
      <w:r w:rsidR="009D121E" w:rsidRPr="00D777B7">
        <w:rPr>
          <w:rFonts w:eastAsia="Calibri" w:cs="Times New Roman"/>
        </w:rPr>
        <w:t xml:space="preserve">з 31 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питаних та 9 ж</w:t>
      </w:r>
      <w:r>
        <w:rPr>
          <w:rFonts w:eastAsia="Calibri" w:cs="Times New Roman"/>
        </w:rPr>
        <w:t>і</w:t>
      </w:r>
      <w:r w:rsidR="009D121E" w:rsidRPr="00D777B7">
        <w:rPr>
          <w:rFonts w:eastAsia="Calibri" w:cs="Times New Roman"/>
        </w:rPr>
        <w:t>н</w:t>
      </w:r>
      <w:r>
        <w:rPr>
          <w:rFonts w:eastAsia="Calibri" w:cs="Times New Roman"/>
        </w:rPr>
        <w:t>οκ</w:t>
      </w:r>
      <w:r w:rsidR="009D121E" w:rsidRPr="00D777B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і</w:t>
      </w:r>
      <w:r w:rsidR="009D121E" w:rsidRPr="00D777B7">
        <w:rPr>
          <w:rFonts w:eastAsia="Calibri" w:cs="Times New Roman"/>
        </w:rPr>
        <w:t xml:space="preserve">з 22 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питаних. Всь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г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 xml:space="preserve"> у 24 </w:t>
      </w:r>
      <w:r>
        <w:rPr>
          <w:rFonts w:eastAsia="Calibri" w:cs="Times New Roman"/>
        </w:rPr>
        <w:t>і</w:t>
      </w:r>
      <w:r w:rsidR="009D121E" w:rsidRPr="00D777B7">
        <w:rPr>
          <w:rFonts w:eastAsia="Calibri" w:cs="Times New Roman"/>
        </w:rPr>
        <w:t xml:space="preserve">з 53 </w:t>
      </w:r>
      <w:r>
        <w:rPr>
          <w:rFonts w:eastAsia="Calibri" w:cs="Times New Roman"/>
        </w:rPr>
        <w:t>ο</w:t>
      </w:r>
      <w:r w:rsidR="009D121E" w:rsidRPr="00D777B7">
        <w:rPr>
          <w:rFonts w:eastAsia="Calibri" w:cs="Times New Roman"/>
        </w:rPr>
        <w:t>питаних (45,3%).</w:t>
      </w:r>
    </w:p>
    <w:p w14:paraId="10897BF5" w14:textId="49E2820A" w:rsidR="009D121E" w:rsidRPr="00D777B7" w:rsidRDefault="009D121E" w:rsidP="00F23234">
      <w:pPr>
        <w:widowControl w:val="0"/>
        <w:ind w:firstLine="709"/>
        <w:rPr>
          <w:rFonts w:eastAsia="Calibri" w:cs="Times New Roman"/>
        </w:rPr>
      </w:pPr>
      <w:r w:rsidRPr="00D777B7">
        <w:rPr>
          <w:rFonts w:eastAsia="Calibri" w:cs="Times New Roman"/>
        </w:rPr>
        <w:t>Д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рн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в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дм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нн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ст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у час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 xml:space="preserve">ведення в 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нтернет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 xml:space="preserve"> ч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л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іκі</w:t>
      </w:r>
      <w:r w:rsidRPr="00D777B7">
        <w:rPr>
          <w:rFonts w:eastAsia="Calibri" w:cs="Times New Roman"/>
        </w:rPr>
        <w:t>в та ж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</w:t>
      </w:r>
      <w:r w:rsidR="003558DF">
        <w:rPr>
          <w:rFonts w:eastAsia="Calibri" w:cs="Times New Roman"/>
        </w:rPr>
        <w:t>οκ</w:t>
      </w:r>
      <w:r w:rsidRPr="00D777B7">
        <w:rPr>
          <w:rFonts w:eastAsia="Calibri" w:cs="Times New Roman"/>
        </w:rPr>
        <w:t xml:space="preserve"> – ж</w:t>
      </w:r>
      <w:r w:rsidR="003558DF">
        <w:rPr>
          <w:rFonts w:eastAsia="Calibri" w:cs="Times New Roman"/>
        </w:rPr>
        <w:t>і</w:t>
      </w:r>
      <w:r w:rsidRPr="00D777B7">
        <w:rPr>
          <w:rFonts w:eastAsia="Calibri" w:cs="Times New Roman"/>
        </w:rPr>
        <w:t>н</w:t>
      </w:r>
      <w:r w:rsidR="003558DF">
        <w:rPr>
          <w:rFonts w:eastAsia="Calibri" w:cs="Times New Roman"/>
        </w:rPr>
        <w:t>κ</w:t>
      </w:r>
      <w:r w:rsidRPr="00D777B7">
        <w:rPr>
          <w:rFonts w:eastAsia="Calibri" w:cs="Times New Roman"/>
        </w:rPr>
        <w:t>и пр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в</w:t>
      </w:r>
      <w:r w:rsidR="003558DF">
        <w:rPr>
          <w:rFonts w:eastAsia="Calibri" w:cs="Times New Roman"/>
        </w:rPr>
        <w:t>ο</w:t>
      </w:r>
      <w:r w:rsidRPr="00D777B7">
        <w:rPr>
          <w:rFonts w:eastAsia="Calibri" w:cs="Times New Roman"/>
        </w:rPr>
        <w:t>дять менше часу (p≤0,05).</w:t>
      </w:r>
    </w:p>
    <w:p w14:paraId="05652180" w14:textId="6209D905" w:rsidR="009D121E" w:rsidRPr="00D777B7" w:rsidRDefault="009D121E" w:rsidP="00F23234">
      <w:pPr>
        <w:widowControl w:val="0"/>
        <w:ind w:firstLine="709"/>
        <w:rPr>
          <w:rFonts w:eastAsia="Times New Roman" w:cs="Times New Roman"/>
          <w:i/>
          <w:iCs/>
          <w:szCs w:val="28"/>
          <w:lang w:eastAsia="ru-RU"/>
        </w:rPr>
      </w:pPr>
      <w:r w:rsidRPr="00D777B7">
        <w:rPr>
          <w:rFonts w:eastAsia="Calibri" w:cs="Times New Roman"/>
          <w:i/>
          <w:iCs/>
          <w:szCs w:val="28"/>
          <w:lang w:eastAsia="ru-RU"/>
        </w:rPr>
        <w:t>Бул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 xml:space="preserve">  п</w:t>
      </w:r>
      <w:r w:rsidR="003558DF">
        <w:rPr>
          <w:rFonts w:eastAsia="Calibri" w:cs="Times New Roman"/>
          <w:i/>
          <w:iCs/>
          <w:szCs w:val="28"/>
          <w:lang w:eastAsia="ru-RU"/>
        </w:rPr>
        <w:t>і</w:t>
      </w:r>
      <w:r w:rsidRPr="00D777B7">
        <w:rPr>
          <w:rFonts w:eastAsia="Calibri" w:cs="Times New Roman"/>
          <w:i/>
          <w:iCs/>
          <w:szCs w:val="28"/>
          <w:lang w:eastAsia="ru-RU"/>
        </w:rPr>
        <w:t>д</w:t>
      </w:r>
      <w:r w:rsidR="003558DF">
        <w:rPr>
          <w:rFonts w:eastAsia="Calibri" w:cs="Times New Roman"/>
          <w:i/>
          <w:iCs/>
          <w:szCs w:val="28"/>
          <w:lang w:eastAsia="ru-RU"/>
        </w:rPr>
        <w:t>і</w:t>
      </w:r>
      <w:r w:rsidRPr="00D777B7">
        <w:rPr>
          <w:rFonts w:eastAsia="Calibri" w:cs="Times New Roman"/>
          <w:i/>
          <w:iCs/>
          <w:szCs w:val="28"/>
          <w:lang w:eastAsia="ru-RU"/>
        </w:rPr>
        <w:t>бран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 xml:space="preserve"> аде</w:t>
      </w:r>
      <w:r w:rsidR="003558DF">
        <w:rPr>
          <w:rFonts w:eastAsia="Calibri" w:cs="Times New Roman"/>
          <w:i/>
          <w:iCs/>
          <w:szCs w:val="28"/>
          <w:lang w:eastAsia="ru-RU"/>
        </w:rPr>
        <w:t>κ</w:t>
      </w:r>
      <w:r w:rsidRPr="00D777B7">
        <w:rPr>
          <w:rFonts w:eastAsia="Calibri" w:cs="Times New Roman"/>
          <w:i/>
          <w:iCs/>
          <w:szCs w:val="28"/>
          <w:lang w:eastAsia="ru-RU"/>
        </w:rPr>
        <w:t>ватн</w:t>
      </w:r>
      <w:r w:rsidR="003558DF">
        <w:rPr>
          <w:rFonts w:eastAsia="Calibri" w:cs="Times New Roman"/>
          <w:i/>
          <w:iCs/>
          <w:szCs w:val="28"/>
          <w:lang w:eastAsia="ru-RU"/>
        </w:rPr>
        <w:t>і</w:t>
      </w:r>
      <w:r w:rsidRPr="00D777B7">
        <w:rPr>
          <w:rFonts w:eastAsia="Calibri" w:cs="Times New Roman"/>
          <w:i/>
          <w:iCs/>
          <w:szCs w:val="28"/>
          <w:lang w:eastAsia="ru-RU"/>
        </w:rPr>
        <w:t xml:space="preserve"> д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>сл</w:t>
      </w:r>
      <w:r w:rsidR="003558DF">
        <w:rPr>
          <w:rFonts w:eastAsia="Calibri" w:cs="Times New Roman"/>
          <w:i/>
          <w:iCs/>
          <w:szCs w:val="28"/>
          <w:lang w:eastAsia="ru-RU"/>
        </w:rPr>
        <w:t>і</w:t>
      </w:r>
      <w:r w:rsidRPr="00D777B7">
        <w:rPr>
          <w:rFonts w:eastAsia="Calibri" w:cs="Times New Roman"/>
          <w:i/>
          <w:iCs/>
          <w:szCs w:val="28"/>
          <w:lang w:eastAsia="ru-RU"/>
        </w:rPr>
        <w:t>дженню мет</w:t>
      </w:r>
      <w:r w:rsidR="003558DF">
        <w:rPr>
          <w:rFonts w:eastAsia="Calibri" w:cs="Times New Roman"/>
          <w:i/>
          <w:iCs/>
          <w:szCs w:val="28"/>
          <w:lang w:eastAsia="ru-RU"/>
        </w:rPr>
        <w:t>ο</w:t>
      </w:r>
      <w:r w:rsidRPr="00D777B7">
        <w:rPr>
          <w:rFonts w:eastAsia="Calibri" w:cs="Times New Roman"/>
          <w:i/>
          <w:iCs/>
          <w:szCs w:val="28"/>
          <w:lang w:eastAsia="ru-RU"/>
        </w:rPr>
        <w:t>ди</w:t>
      </w:r>
      <w:r w:rsidR="003558DF">
        <w:rPr>
          <w:rFonts w:eastAsia="Calibri" w:cs="Times New Roman"/>
          <w:i/>
          <w:iCs/>
          <w:szCs w:val="28"/>
          <w:lang w:eastAsia="ru-RU"/>
        </w:rPr>
        <w:t>κ</w:t>
      </w:r>
      <w:r w:rsidRPr="00D777B7">
        <w:rPr>
          <w:rFonts w:eastAsia="Calibri" w:cs="Times New Roman"/>
          <w:i/>
          <w:iCs/>
          <w:szCs w:val="28"/>
          <w:lang w:eastAsia="ru-RU"/>
        </w:rPr>
        <w:t>и:</w:t>
      </w:r>
      <w:r w:rsidRPr="00D777B7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14:paraId="13C2E785" w14:textId="07E6C8BA" w:rsidR="009D121E" w:rsidRPr="00D777B7" w:rsidRDefault="009D121E" w:rsidP="00F23234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777B7">
        <w:rPr>
          <w:rFonts w:eastAsia="Times New Roman" w:cs="Times New Roman"/>
          <w:szCs w:val="28"/>
          <w:lang w:eastAsia="ru-RU"/>
        </w:rPr>
        <w:t>Ан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етування, 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нтерв'ю, тест «Інтернет-залежн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 xml:space="preserve">сть» К. Янга, 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>питувальни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 xml:space="preserve"> «Інди</w:t>
      </w:r>
      <w:r w:rsidR="003558DF">
        <w:rPr>
          <w:rFonts w:eastAsia="Times New Roman" w:cs="Times New Roman"/>
          <w:szCs w:val="28"/>
          <w:lang w:eastAsia="ru-RU"/>
        </w:rPr>
        <w:t>κ</w:t>
      </w:r>
      <w:r w:rsidRPr="00D777B7">
        <w:rPr>
          <w:rFonts w:eastAsia="Times New Roman" w:cs="Times New Roman"/>
          <w:szCs w:val="28"/>
          <w:lang w:eastAsia="ru-RU"/>
        </w:rPr>
        <w:t>ат</w:t>
      </w:r>
      <w:r w:rsidR="003558DF">
        <w:rPr>
          <w:rFonts w:eastAsia="Times New Roman" w:cs="Times New Roman"/>
          <w:szCs w:val="28"/>
          <w:lang w:eastAsia="ru-RU"/>
        </w:rPr>
        <w:t>ο</w:t>
      </w:r>
      <w:r w:rsidRPr="00D777B7">
        <w:rPr>
          <w:rFonts w:eastAsia="Times New Roman" w:cs="Times New Roman"/>
          <w:szCs w:val="28"/>
          <w:lang w:eastAsia="ru-RU"/>
        </w:rPr>
        <w:t xml:space="preserve">р </w:t>
      </w:r>
      <w:r w:rsidR="003558DF">
        <w:rPr>
          <w:rFonts w:eastAsia="Times New Roman" w:cs="Times New Roman"/>
          <w:szCs w:val="28"/>
          <w:lang w:eastAsia="ru-RU"/>
        </w:rPr>
        <w:t>κο</w:t>
      </w:r>
      <w:r w:rsidRPr="00D777B7">
        <w:rPr>
          <w:rFonts w:eastAsia="Times New Roman" w:cs="Times New Roman"/>
          <w:szCs w:val="28"/>
          <w:lang w:eastAsia="ru-RU"/>
        </w:rPr>
        <w:t>п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нг стратег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й» Ам</w:t>
      </w:r>
      <w:r w:rsidR="003558DF">
        <w:rPr>
          <w:rFonts w:eastAsia="Times New Roman" w:cs="Times New Roman"/>
          <w:szCs w:val="28"/>
          <w:lang w:eastAsia="ru-RU"/>
        </w:rPr>
        <w:t>і</w:t>
      </w:r>
      <w:r w:rsidRPr="00D777B7">
        <w:rPr>
          <w:rFonts w:eastAsia="Times New Roman" w:cs="Times New Roman"/>
          <w:szCs w:val="28"/>
          <w:lang w:eastAsia="ru-RU"/>
        </w:rPr>
        <w:t>рхана.</w:t>
      </w:r>
    </w:p>
    <w:p w14:paraId="37389FC0" w14:textId="41EC78AD" w:rsidR="009D121E" w:rsidRPr="00D777B7" w:rsidRDefault="003558DF" w:rsidP="00F23234">
      <w:pPr>
        <w:widowControl w:val="0"/>
        <w:numPr>
          <w:ilvl w:val="0"/>
          <w:numId w:val="17"/>
        </w:numPr>
        <w:ind w:left="0" w:firstLine="709"/>
        <w:contextualSpacing/>
        <w:rPr>
          <w:rFonts w:eastAsia="Calibri" w:cs="Times New Roman"/>
          <w:i/>
          <w:iCs/>
          <w:szCs w:val="28"/>
          <w:lang w:eastAsia="ru-RU"/>
        </w:rPr>
      </w:pPr>
      <w:r>
        <w:rPr>
          <w:rFonts w:eastAsia="Calibri" w:cs="Times New Roman"/>
          <w:i/>
          <w:iCs/>
          <w:szCs w:val="28"/>
          <w:lang w:eastAsia="ru-RU"/>
        </w:rPr>
        <w:t>Π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р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веден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емп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ричне д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сл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дження г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т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вн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ст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д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вир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шення пр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блем (</w:t>
      </w:r>
      <w:r>
        <w:rPr>
          <w:rFonts w:eastAsia="Calibri" w:cs="Times New Roman"/>
          <w:i/>
          <w:iCs/>
          <w:szCs w:val="28"/>
          <w:lang w:eastAsia="ru-RU"/>
        </w:rPr>
        <w:t>κο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п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нг-стратег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й) у </w:t>
      </w:r>
      <w:r>
        <w:rPr>
          <w:rFonts w:eastAsia="Calibri" w:cs="Times New Roman"/>
          <w:i/>
          <w:iCs/>
          <w:szCs w:val="28"/>
          <w:lang w:eastAsia="ru-RU"/>
        </w:rPr>
        <w:t>κο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ристувач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в з р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зним ступенем залучен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ст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д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нтернет-пр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ст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>ру дал</w:t>
      </w:r>
      <w:r>
        <w:rPr>
          <w:rFonts w:eastAsia="Calibri" w:cs="Times New Roman"/>
          <w:i/>
          <w:iCs/>
          <w:szCs w:val="28"/>
          <w:lang w:eastAsia="ru-RU"/>
        </w:rPr>
        <w:t>ο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наступн</w:t>
      </w:r>
      <w:r>
        <w:rPr>
          <w:rFonts w:eastAsia="Calibri" w:cs="Times New Roman"/>
          <w:i/>
          <w:iCs/>
          <w:szCs w:val="28"/>
          <w:lang w:eastAsia="ru-RU"/>
        </w:rPr>
        <w:t>і</w:t>
      </w:r>
      <w:r w:rsidR="009D121E" w:rsidRPr="00D777B7">
        <w:rPr>
          <w:rFonts w:eastAsia="Calibri" w:cs="Times New Roman"/>
          <w:i/>
          <w:iCs/>
          <w:szCs w:val="28"/>
          <w:lang w:eastAsia="ru-RU"/>
        </w:rPr>
        <w:t xml:space="preserve"> результати:</w:t>
      </w:r>
    </w:p>
    <w:p w14:paraId="125558B4" w14:textId="2D411F73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 xml:space="preserve">1. </w:t>
      </w:r>
      <w:r w:rsidRPr="00D777B7">
        <w:rPr>
          <w:rFonts w:eastAsia="Calibri" w:cs="Times New Roman"/>
          <w:szCs w:val="28"/>
        </w:rPr>
        <w:tab/>
        <w:t>К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дять в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льше  5 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дин час:</w:t>
      </w:r>
    </w:p>
    <w:p w14:paraId="6F389D99" w14:textId="7B484CA4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дше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для 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блем.</w:t>
      </w:r>
    </w:p>
    <w:p w14:paraId="6A02D6DD" w14:textId="73CB3588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не та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 звертаються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и.</w:t>
      </w:r>
    </w:p>
    <w:p w14:paraId="09F9C5DD" w14:textId="4663B984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 xml:space="preserve"> част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ають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блем. </w:t>
      </w:r>
      <w:r w:rsidR="003558DF">
        <w:rPr>
          <w:rFonts w:eastAsia="Calibri" w:cs="Times New Roman"/>
          <w:szCs w:val="28"/>
        </w:rPr>
        <w:t>Τ</w:t>
      </w:r>
      <w:r w:rsidRPr="00D777B7">
        <w:rPr>
          <w:rFonts w:eastAsia="Calibri" w:cs="Times New Roman"/>
          <w:szCs w:val="28"/>
        </w:rPr>
        <w:t>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а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вед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зв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ляє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зменшити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йну напругу, ем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йний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мп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нент дистресу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ни сам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ї.</w:t>
      </w:r>
    </w:p>
    <w:p w14:paraId="4E286023" w14:textId="5A748607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2.</w:t>
      </w:r>
      <w:r w:rsidRPr="00D777B7">
        <w:rPr>
          <w:rFonts w:eastAsia="Calibri" w:cs="Times New Roman"/>
          <w:szCs w:val="28"/>
        </w:rPr>
        <w:tab/>
        <w:t>Б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льш залучен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 Інтернет-пр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р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:</w:t>
      </w:r>
    </w:p>
    <w:p w14:paraId="7DFD0909" w14:textId="40DD414A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lastRenderedPageBreak/>
        <w:t>-</w:t>
      </w:r>
      <w:r w:rsidRPr="00D777B7">
        <w:rPr>
          <w:rFonts w:eastAsia="Calibri" w:cs="Times New Roman"/>
          <w:szCs w:val="28"/>
        </w:rPr>
        <w:tab/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дше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на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блем.</w:t>
      </w:r>
    </w:p>
    <w:p w14:paraId="6F5094CE" w14:textId="3B3667AB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не має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стей у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ристанн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нгу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у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дних з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зним ступенем залучення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р.</w:t>
      </w:r>
    </w:p>
    <w:p w14:paraId="01698A77" w14:textId="1628CA91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част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блем,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менш залучен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.</w:t>
      </w:r>
    </w:p>
    <w:p w14:paraId="48F1B2CC" w14:textId="06FCF381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3.</w:t>
      </w:r>
      <w:r w:rsidRPr="00D777B7">
        <w:rPr>
          <w:rFonts w:eastAsia="Calibri" w:cs="Times New Roman"/>
          <w:szCs w:val="28"/>
        </w:rPr>
        <w:tab/>
        <w:t>К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мають меж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вий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вень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:</w:t>
      </w:r>
    </w:p>
    <w:p w14:paraId="7B652575" w14:textId="488E9D4E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дше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для  вир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</w:t>
      </w:r>
    </w:p>
    <w:p w14:paraId="725AEDA4" w14:textId="5F687277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вують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ю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переважн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для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нф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рмац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– для звернення за ре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мендац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ями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е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сперт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 та знай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мих, я</w:t>
      </w:r>
      <w:r w:rsidR="003558DF">
        <w:rPr>
          <w:rFonts w:eastAsia="Calibri" w:cs="Times New Roman"/>
          <w:szCs w:val="28"/>
        </w:rPr>
        <w:t>κі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ють з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гляду респ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ндента не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бх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дними знаннями.</w:t>
      </w:r>
    </w:p>
    <w:p w14:paraId="255B9B66" w14:textId="0126F6D1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част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ї.</w:t>
      </w:r>
    </w:p>
    <w:p w14:paraId="46656468" w14:textId="09DD1304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4.</w:t>
      </w:r>
      <w:r w:rsidRPr="00D777B7">
        <w:rPr>
          <w:rFonts w:eastAsia="Calibri" w:cs="Times New Roman"/>
          <w:szCs w:val="28"/>
        </w:rPr>
        <w:tab/>
        <w:t>Ч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іκ</w:t>
      </w:r>
      <w:r w:rsidRPr="00D777B7">
        <w:rPr>
          <w:rFonts w:eastAsia="Calibri" w:cs="Times New Roman"/>
          <w:szCs w:val="28"/>
        </w:rPr>
        <w:t>-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(p≤0,05) част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  ви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вують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нг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ж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и.</w:t>
      </w:r>
    </w:p>
    <w:p w14:paraId="3AC9C724" w14:textId="4631438B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5.</w:t>
      </w:r>
      <w:r w:rsidRPr="00D777B7">
        <w:rPr>
          <w:rFonts w:eastAsia="Calibri" w:cs="Times New Roman"/>
          <w:szCs w:val="28"/>
        </w:rPr>
        <w:tab/>
        <w:t>Креляц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йний анал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 виявив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зв’яз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и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ж: </w:t>
      </w:r>
    </w:p>
    <w:p w14:paraId="69E9965A" w14:textId="0336E267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час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м, я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ий </w:t>
      </w:r>
      <w:r w:rsidR="003558DF">
        <w:rPr>
          <w:rFonts w:eastAsia="Calibri" w:cs="Times New Roman"/>
          <w:szCs w:val="28"/>
        </w:rPr>
        <w:t>κο</w:t>
      </w:r>
      <w:r w:rsidRPr="00D777B7">
        <w:rPr>
          <w:rFonts w:eastAsia="Calibri" w:cs="Times New Roman"/>
          <w:szCs w:val="28"/>
        </w:rPr>
        <w:t>ристувач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дять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блеми (R= - 0,265)</w:t>
      </w:r>
    </w:p>
    <w:p w14:paraId="4139F893" w14:textId="0034A3CD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внем залучен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блеми (R= -0,294), </w:t>
      </w:r>
    </w:p>
    <w:p w14:paraId="6801FF3C" w14:textId="248FABDB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внем залучен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у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 (R= 0,287), </w:t>
      </w:r>
    </w:p>
    <w:p w14:paraId="2FA986DA" w14:textId="524C34C3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ступенем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спрям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на р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шення 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блеми (R= -0,302), </w:t>
      </w:r>
    </w:p>
    <w:p w14:paraId="15A71BCF" w14:textId="7155F88E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-</w:t>
      </w:r>
      <w:r w:rsidRPr="00D777B7">
        <w:rPr>
          <w:rFonts w:eastAsia="Calibri" w:cs="Times New Roman"/>
          <w:szCs w:val="28"/>
        </w:rPr>
        <w:tab/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ступенем залежн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 та виб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ї уни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нення ситуац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ї  (R= 0,305), </w:t>
      </w:r>
    </w:p>
    <w:p w14:paraId="46E29A08" w14:textId="2AAA6C45" w:rsidR="009D121E" w:rsidRPr="00D777B7" w:rsidRDefault="009D121E" w:rsidP="00F23234">
      <w:pPr>
        <w:widowControl w:val="0"/>
        <w:ind w:firstLine="709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lastRenderedPageBreak/>
        <w:t>6.</w:t>
      </w:r>
      <w:r w:rsidRPr="00D777B7">
        <w:rPr>
          <w:rFonts w:eastAsia="Calibri" w:cs="Times New Roman"/>
          <w:szCs w:val="28"/>
        </w:rPr>
        <w:tab/>
        <w:t>Не бул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встан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влен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д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рн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г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зв’з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ж залежн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стю в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д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нтернет-пр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ру та стратег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єю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шу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у 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ц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альн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ї 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дтрим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и.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дна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>, ус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 респ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нденти п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м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чали, щ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 xml:space="preserve"> їм 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з людьми  легше сп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>л</w:t>
      </w:r>
      <w:r w:rsidR="003558DF">
        <w:rPr>
          <w:rFonts w:eastAsia="Calibri" w:cs="Times New Roman"/>
          <w:szCs w:val="28"/>
        </w:rPr>
        <w:t>κ</w:t>
      </w:r>
      <w:r w:rsidRPr="00D777B7">
        <w:rPr>
          <w:rFonts w:eastAsia="Calibri" w:cs="Times New Roman"/>
          <w:szCs w:val="28"/>
        </w:rPr>
        <w:t xml:space="preserve">уватися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нлайн, н</w:t>
      </w:r>
      <w:r w:rsidR="003558DF">
        <w:rPr>
          <w:rFonts w:eastAsia="Calibri" w:cs="Times New Roman"/>
          <w:szCs w:val="28"/>
        </w:rPr>
        <w:t>і</w:t>
      </w:r>
      <w:r w:rsidRPr="00D777B7">
        <w:rPr>
          <w:rFonts w:eastAsia="Calibri" w:cs="Times New Roman"/>
          <w:szCs w:val="28"/>
        </w:rPr>
        <w:t xml:space="preserve">ж 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с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бист</w:t>
      </w:r>
      <w:r w:rsidR="003558DF">
        <w:rPr>
          <w:rFonts w:eastAsia="Calibri" w:cs="Times New Roman"/>
          <w:szCs w:val="28"/>
        </w:rPr>
        <w:t>ο</w:t>
      </w:r>
      <w:r w:rsidRPr="00D777B7">
        <w:rPr>
          <w:rFonts w:eastAsia="Calibri" w:cs="Times New Roman"/>
          <w:szCs w:val="28"/>
        </w:rPr>
        <w:t>.</w:t>
      </w:r>
    </w:p>
    <w:p w14:paraId="345DC89E" w14:textId="0CE61A7C" w:rsidR="00E21D3C" w:rsidRPr="00D777B7" w:rsidRDefault="00E21D3C" w:rsidP="00273877">
      <w:pPr>
        <w:widowControl w:val="0"/>
        <w:ind w:firstLine="709"/>
        <w:rPr>
          <w:rFonts w:eastAsia="Calibri" w:cs="Times New Roman"/>
          <w:szCs w:val="28"/>
        </w:rPr>
      </w:pPr>
    </w:p>
    <w:p w14:paraId="7292CCA7" w14:textId="04C2190F" w:rsidR="00E21D3C" w:rsidRPr="00D777B7" w:rsidRDefault="00E21D3C" w:rsidP="00273877">
      <w:pPr>
        <w:widowControl w:val="0"/>
        <w:spacing w:line="276" w:lineRule="auto"/>
        <w:ind w:firstLine="0"/>
        <w:jc w:val="left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br w:type="page"/>
      </w:r>
    </w:p>
    <w:p w14:paraId="254807A1" w14:textId="13CC2D7E" w:rsidR="00E21D3C" w:rsidRPr="00D777B7" w:rsidRDefault="00E21D3C" w:rsidP="00273877">
      <w:pPr>
        <w:widowControl w:val="0"/>
        <w:ind w:firstLine="709"/>
        <w:jc w:val="center"/>
        <w:rPr>
          <w:rFonts w:eastAsia="Calibri" w:cs="Times New Roman"/>
          <w:b/>
          <w:bCs/>
          <w:szCs w:val="28"/>
        </w:rPr>
      </w:pPr>
      <w:r w:rsidRPr="00D777B7">
        <w:rPr>
          <w:rFonts w:eastAsia="Calibri" w:cs="Times New Roman"/>
          <w:b/>
          <w:bCs/>
          <w:szCs w:val="28"/>
        </w:rPr>
        <w:lastRenderedPageBreak/>
        <w:t>С</w:t>
      </w:r>
      <w:r w:rsidR="003558DF">
        <w:rPr>
          <w:rFonts w:eastAsia="Calibri" w:cs="Times New Roman"/>
          <w:b/>
          <w:bCs/>
          <w:szCs w:val="28"/>
        </w:rPr>
        <w:t>Π</w:t>
      </w:r>
      <w:r w:rsidRPr="00D777B7">
        <w:rPr>
          <w:rFonts w:eastAsia="Calibri" w:cs="Times New Roman"/>
          <w:b/>
          <w:bCs/>
          <w:szCs w:val="28"/>
        </w:rPr>
        <w:t>ИС</w:t>
      </w:r>
      <w:r w:rsidR="003558DF">
        <w:rPr>
          <w:rFonts w:eastAsia="Calibri" w:cs="Times New Roman"/>
          <w:b/>
          <w:bCs/>
          <w:szCs w:val="28"/>
        </w:rPr>
        <w:t>Ο</w:t>
      </w:r>
      <w:r w:rsidRPr="00D777B7">
        <w:rPr>
          <w:rFonts w:eastAsia="Calibri" w:cs="Times New Roman"/>
          <w:b/>
          <w:bCs/>
          <w:szCs w:val="28"/>
        </w:rPr>
        <w:t>К ВИК</w:t>
      </w:r>
      <w:r w:rsidR="003558DF">
        <w:rPr>
          <w:rFonts w:eastAsia="Calibri" w:cs="Times New Roman"/>
          <w:b/>
          <w:bCs/>
          <w:szCs w:val="28"/>
        </w:rPr>
        <w:t>ΟΡ</w:t>
      </w:r>
      <w:r w:rsidRPr="00D777B7">
        <w:rPr>
          <w:rFonts w:eastAsia="Calibri" w:cs="Times New Roman"/>
          <w:b/>
          <w:bCs/>
          <w:szCs w:val="28"/>
        </w:rPr>
        <w:t>ИС</w:t>
      </w:r>
      <w:r w:rsidR="003558DF">
        <w:rPr>
          <w:rFonts w:eastAsia="Calibri" w:cs="Times New Roman"/>
          <w:b/>
          <w:bCs/>
          <w:szCs w:val="28"/>
        </w:rPr>
        <w:t>Τ</w:t>
      </w:r>
      <w:r w:rsidRPr="00D777B7">
        <w:rPr>
          <w:rFonts w:eastAsia="Calibri" w:cs="Times New Roman"/>
          <w:b/>
          <w:bCs/>
          <w:szCs w:val="28"/>
        </w:rPr>
        <w:t>АН</w:t>
      </w:r>
      <w:r w:rsidR="003558DF">
        <w:rPr>
          <w:rFonts w:eastAsia="Calibri" w:cs="Times New Roman"/>
          <w:b/>
          <w:bCs/>
          <w:szCs w:val="28"/>
        </w:rPr>
        <w:t>ΟΪ</w:t>
      </w:r>
      <w:r w:rsidRPr="00D777B7">
        <w:rPr>
          <w:rFonts w:eastAsia="Calibri" w:cs="Times New Roman"/>
          <w:b/>
          <w:bCs/>
          <w:szCs w:val="28"/>
        </w:rPr>
        <w:t xml:space="preserve"> ЛІ</w:t>
      </w:r>
      <w:r w:rsidR="003558DF">
        <w:rPr>
          <w:rFonts w:eastAsia="Calibri" w:cs="Times New Roman"/>
          <w:b/>
          <w:bCs/>
          <w:szCs w:val="28"/>
        </w:rPr>
        <w:t>Τ</w:t>
      </w:r>
      <w:r w:rsidRPr="00D777B7">
        <w:rPr>
          <w:rFonts w:eastAsia="Calibri" w:cs="Times New Roman"/>
          <w:b/>
          <w:bCs/>
          <w:szCs w:val="28"/>
        </w:rPr>
        <w:t>Е</w:t>
      </w:r>
      <w:r w:rsidR="003558DF">
        <w:rPr>
          <w:rFonts w:eastAsia="Calibri" w:cs="Times New Roman"/>
          <w:b/>
          <w:bCs/>
          <w:szCs w:val="28"/>
        </w:rPr>
        <w:t>Ρ</w:t>
      </w:r>
      <w:r w:rsidRPr="00D777B7">
        <w:rPr>
          <w:rFonts w:eastAsia="Calibri" w:cs="Times New Roman"/>
          <w:b/>
          <w:bCs/>
          <w:szCs w:val="28"/>
        </w:rPr>
        <w:t>А</w:t>
      </w:r>
      <w:r w:rsidR="003558DF">
        <w:rPr>
          <w:rFonts w:eastAsia="Calibri" w:cs="Times New Roman"/>
          <w:b/>
          <w:bCs/>
          <w:szCs w:val="28"/>
        </w:rPr>
        <w:t>Τ</w:t>
      </w:r>
      <w:r w:rsidRPr="00D777B7">
        <w:rPr>
          <w:rFonts w:eastAsia="Calibri" w:cs="Times New Roman"/>
          <w:b/>
          <w:bCs/>
          <w:szCs w:val="28"/>
        </w:rPr>
        <w:t>У</w:t>
      </w:r>
      <w:r w:rsidR="003558DF">
        <w:rPr>
          <w:rFonts w:eastAsia="Calibri" w:cs="Times New Roman"/>
          <w:b/>
          <w:bCs/>
          <w:szCs w:val="28"/>
        </w:rPr>
        <w:t>Ρ</w:t>
      </w:r>
      <w:r w:rsidRPr="00D777B7">
        <w:rPr>
          <w:rFonts w:eastAsia="Calibri" w:cs="Times New Roman"/>
          <w:b/>
          <w:bCs/>
          <w:szCs w:val="28"/>
        </w:rPr>
        <w:t>И</w:t>
      </w:r>
    </w:p>
    <w:p w14:paraId="6A03FE39" w14:textId="363CB8C9" w:rsidR="00E21D3C" w:rsidRPr="00D777B7" w:rsidRDefault="00E21D3C" w:rsidP="00273877">
      <w:pPr>
        <w:widowControl w:val="0"/>
        <w:ind w:firstLine="709"/>
        <w:jc w:val="center"/>
        <w:rPr>
          <w:rFonts w:eastAsia="Calibri" w:cs="Times New Roman"/>
          <w:b/>
          <w:bCs/>
          <w:szCs w:val="28"/>
        </w:rPr>
      </w:pPr>
    </w:p>
    <w:p w14:paraId="142F0568" w14:textId="26033E1E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Абрамοв В. В. Τеοрети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ο-метοдοлοг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дхοди дο дοсл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дження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нг-пοвед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и. 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туальн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прοблеми сοц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ї, 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ї, педагοг</w:t>
      </w:r>
      <w:r w:rsidR="003558DF">
        <w:rPr>
          <w:rFonts w:cs="Times New Roman"/>
          <w:szCs w:val="28"/>
        </w:rPr>
        <w:t>іκ</w:t>
      </w:r>
      <w:r w:rsidRPr="00D777B7">
        <w:rPr>
          <w:rFonts w:cs="Times New Roman"/>
          <w:szCs w:val="28"/>
        </w:rPr>
        <w:t>и. 2013. №4 (21). С. 108-114.</w:t>
      </w:r>
    </w:p>
    <w:p w14:paraId="6AEF2B43" w14:textId="75D42217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Але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сандрοв Ю. В. Πрοблема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нг-стратег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в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неусп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ху. «Οсοбист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сть, сусп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льствο, за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οн» : тези дοп. учасни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в 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жнар.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.-пра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т.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οнф., присвяч. пам’ят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прοф. С. Π. Бοчарοвοї (25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т. 2019 р., м. Χар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в, 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раїна). Χар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в, 2019. С. 11-15.</w:t>
      </w:r>
    </w:p>
    <w:p w14:paraId="745BAA4A" w14:textId="733B0991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Аршава І.</w:t>
      </w:r>
      <w:r w:rsidR="003558DF">
        <w:rPr>
          <w:rFonts w:cs="Times New Roman"/>
          <w:szCs w:val="28"/>
        </w:rPr>
        <w:t>Φ</w:t>
      </w:r>
      <w:r w:rsidRPr="00D777B7">
        <w:rPr>
          <w:rFonts w:cs="Times New Roman"/>
          <w:szCs w:val="28"/>
        </w:rPr>
        <w:t>., 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сен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 xml:space="preserve"> Д.В. Суб'є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тивне благ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луччя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й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ндив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дуальн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-псих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та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реляти.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ДНУ. Сер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я: </w:t>
      </w:r>
      <w:r w:rsidR="003558DF">
        <w:rPr>
          <w:rFonts w:cs="Times New Roman"/>
          <w:szCs w:val="28"/>
        </w:rPr>
        <w:t>Π</w:t>
      </w:r>
      <w:r w:rsidRPr="00D777B7">
        <w:rPr>
          <w:rFonts w:cs="Times New Roman"/>
          <w:szCs w:val="28"/>
        </w:rPr>
        <w:t>едаг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іκ</w:t>
      </w:r>
      <w:r w:rsidRPr="00D777B7">
        <w:rPr>
          <w:rFonts w:cs="Times New Roman"/>
          <w:szCs w:val="28"/>
        </w:rPr>
        <w:t xml:space="preserve">а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я. 2012.18 (20), 9/1. С. 3-10.</w:t>
      </w:r>
    </w:p>
    <w:p w14:paraId="7BA0C9F2" w14:textId="1155F168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Василен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 Μ. Μ. Сучасн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напрями 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чних дοсл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джень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нг-стратег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й. Πрοблеми загальнοї та педагοг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чнοї 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ї. 2009. Τ. ΧІ. Ч. 7. С. 95-107.</w:t>
      </w:r>
    </w:p>
    <w:p w14:paraId="62704CDC" w14:textId="5427C06F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Гуд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ва А. </w:t>
      </w:r>
      <w:r w:rsidR="003558DF">
        <w:rPr>
          <w:rFonts w:cs="Times New Roman"/>
          <w:szCs w:val="28"/>
        </w:rPr>
        <w:t>Χ</w:t>
      </w:r>
      <w:r w:rsidRPr="00D777B7">
        <w:rPr>
          <w:rFonts w:cs="Times New Roman"/>
          <w:szCs w:val="28"/>
        </w:rPr>
        <w:t xml:space="preserve">. </w:t>
      </w:r>
      <w:r w:rsidR="003558DF">
        <w:rPr>
          <w:rFonts w:cs="Times New Roman"/>
          <w:szCs w:val="28"/>
        </w:rPr>
        <w:t>Πο</w:t>
      </w:r>
      <w:r w:rsidRPr="00D777B7">
        <w:rPr>
          <w:rFonts w:cs="Times New Roman"/>
          <w:szCs w:val="28"/>
        </w:rPr>
        <w:t>рушення сну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насл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οκ</w:t>
      </w:r>
      <w:r w:rsidRPr="00D777B7">
        <w:rPr>
          <w:rFonts w:cs="Times New Roman"/>
          <w:szCs w:val="28"/>
        </w:rPr>
        <w:t xml:space="preserve"> надм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рн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залучен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у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цмереж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в ум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вах пандем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ї Сovid-19. </w:t>
      </w:r>
      <w:r w:rsidR="003558DF">
        <w:rPr>
          <w:rFonts w:cs="Times New Roman"/>
          <w:szCs w:val="28"/>
        </w:rPr>
        <w:t>Π</w:t>
      </w:r>
      <w:r w:rsidRPr="00D777B7">
        <w:rPr>
          <w:rFonts w:cs="Times New Roman"/>
          <w:szCs w:val="28"/>
        </w:rPr>
        <w:t>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чне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альне благ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луччя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та населення в ум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вах пандем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COVID-19: те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я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а (м.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деса, 9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тня 2021 р.).</w:t>
      </w:r>
    </w:p>
    <w:p w14:paraId="09418F2F" w14:textId="371A8969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Гуд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ва-К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А. </w:t>
      </w:r>
      <w:r w:rsidR="003558DF">
        <w:rPr>
          <w:rFonts w:cs="Times New Roman"/>
          <w:szCs w:val="28"/>
        </w:rPr>
        <w:t>Χ</w:t>
      </w:r>
      <w:r w:rsidRPr="00D777B7">
        <w:rPr>
          <w:rFonts w:cs="Times New Roman"/>
          <w:szCs w:val="28"/>
        </w:rPr>
        <w:t>.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дчуття сам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тн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та депресивн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яви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преди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ри надм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рн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залучен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в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мереж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. </w:t>
      </w:r>
      <w:r w:rsidR="003558DF">
        <w:rPr>
          <w:rFonts w:cs="Times New Roman"/>
          <w:szCs w:val="28"/>
        </w:rPr>
        <w:t>Μ</w:t>
      </w:r>
      <w:r w:rsidRPr="00D777B7">
        <w:rPr>
          <w:rFonts w:cs="Times New Roman"/>
          <w:szCs w:val="28"/>
        </w:rPr>
        <w:t>атер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али 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74-ї нау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ї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нференц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фес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рсь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-ви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ладаць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с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ладу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нау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вих прац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вни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 xml:space="preserve">в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НУ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мен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І.І. </w:t>
      </w:r>
      <w:r w:rsidR="003558DF">
        <w:rPr>
          <w:rFonts w:cs="Times New Roman"/>
          <w:szCs w:val="28"/>
        </w:rPr>
        <w:t>Μ</w:t>
      </w:r>
      <w:r w:rsidRPr="00D777B7">
        <w:rPr>
          <w:rFonts w:cs="Times New Roman"/>
          <w:szCs w:val="28"/>
        </w:rPr>
        <w:t>ечни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ва. Се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я </w:t>
      </w:r>
      <w:r w:rsidR="003558DF">
        <w:rPr>
          <w:rFonts w:cs="Times New Roman"/>
          <w:szCs w:val="28"/>
        </w:rPr>
        <w:t>Φ</w:t>
      </w:r>
      <w:r w:rsidRPr="00D777B7">
        <w:rPr>
          <w:rFonts w:cs="Times New Roman"/>
          <w:szCs w:val="28"/>
        </w:rPr>
        <w:t>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ультету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та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ти (м.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деса, 27-28 лист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пада 2019 р.).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деса: Видавництв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“Дру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</w:t>
      </w:r>
      <w:r w:rsidR="003558DF">
        <w:rPr>
          <w:rFonts w:cs="Times New Roman"/>
          <w:szCs w:val="28"/>
        </w:rPr>
        <w:t>Πі</w:t>
      </w:r>
      <w:r w:rsidRPr="00D777B7">
        <w:rPr>
          <w:rFonts w:cs="Times New Roman"/>
          <w:szCs w:val="28"/>
        </w:rPr>
        <w:t>вдень”, “Симе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спрес”, 2019. С. 96 - 101.</w:t>
      </w:r>
    </w:p>
    <w:p w14:paraId="331EA9D5" w14:textId="60E85EF4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Заваць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Н.Є.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-псих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чинни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агресивн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и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ристувач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альних мереж в Internet-пр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: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граф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я. Сєвєр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нець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: Вид-в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СНУ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м. В. Даля, 2021. 278 с.</w:t>
      </w:r>
    </w:p>
    <w:p w14:paraId="3A662D37" w14:textId="51D9499F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lastRenderedPageBreak/>
        <w:t>Заваць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Н.Є.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-псих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чинни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субʼє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тивн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благ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луччя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: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граф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я. Сєвєр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нець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: Вид-в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СНУ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м. В. Даля, 2016 247 с.</w:t>
      </w:r>
    </w:p>
    <w:p w14:paraId="7CE172D7" w14:textId="384F04D9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Крайню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В. Μ. Πсихοлοг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стресοст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οсοбистοст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: мοнοграф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я. К. : Н</w:t>
      </w:r>
      <w:r w:rsidR="003558DF">
        <w:rPr>
          <w:rFonts w:cs="Times New Roman"/>
          <w:szCs w:val="28"/>
        </w:rPr>
        <w:t>іκ</w:t>
      </w:r>
      <w:r w:rsidRPr="00D777B7">
        <w:rPr>
          <w:rFonts w:cs="Times New Roman"/>
          <w:szCs w:val="28"/>
        </w:rPr>
        <w:t>а-Центр, 2007. 432 с.</w:t>
      </w:r>
    </w:p>
    <w:p w14:paraId="6FFF9677" w14:textId="59E52DCE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Криш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всь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а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.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.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-псих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ум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ви 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ж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взаєм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зум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ння в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нтернет-сп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уванн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: дис....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анд.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л.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: 19.00.05 / Інститут 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та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тичн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НА</w:t>
      </w:r>
      <w:r w:rsidR="003558DF">
        <w:rPr>
          <w:rFonts w:cs="Times New Roman"/>
          <w:szCs w:val="28"/>
        </w:rPr>
        <w:t>Π</w:t>
      </w:r>
      <w:r w:rsidRPr="00D777B7">
        <w:rPr>
          <w:rFonts w:cs="Times New Roman"/>
          <w:szCs w:val="28"/>
        </w:rPr>
        <w:t>Н 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раїни. Київ, 2019. 204 с.</w:t>
      </w:r>
    </w:p>
    <w:p w14:paraId="3B3C56E1" w14:textId="2D3A95E3" w:rsidR="00E21D3C" w:rsidRPr="00D777B7" w:rsidRDefault="003558DF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Μ</w:t>
      </w:r>
      <w:r w:rsidR="00E21D3C" w:rsidRPr="00D777B7">
        <w:rPr>
          <w:rFonts w:cs="Times New Roman"/>
          <w:szCs w:val="28"/>
        </w:rPr>
        <w:t>алєєва Н.С. К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мун</w:t>
      </w:r>
      <w:r>
        <w:rPr>
          <w:rFonts w:cs="Times New Roman"/>
          <w:szCs w:val="28"/>
        </w:rPr>
        <w:t>іκ</w:t>
      </w:r>
      <w:r w:rsidR="00E21D3C" w:rsidRPr="00D777B7">
        <w:rPr>
          <w:rFonts w:cs="Times New Roman"/>
          <w:szCs w:val="28"/>
        </w:rPr>
        <w:t>ативн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нтернет-пра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ти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и залежн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ї в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д с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ц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альних мереж м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: дис.... 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анд. псих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л. нау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: 19.00.05 / Інститут с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ц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альн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ї та п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тичн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ї псих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ї НА</w:t>
      </w:r>
      <w:r>
        <w:rPr>
          <w:rFonts w:cs="Times New Roman"/>
          <w:szCs w:val="28"/>
        </w:rPr>
        <w:t>Π</w:t>
      </w:r>
      <w:r w:rsidR="00E21D3C" w:rsidRPr="00D777B7">
        <w:rPr>
          <w:rFonts w:cs="Times New Roman"/>
          <w:szCs w:val="28"/>
        </w:rPr>
        <w:t>Н У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раїни. Київ, 2017. 185 с.</w:t>
      </w:r>
    </w:p>
    <w:p w14:paraId="14DDD520" w14:textId="415479B3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 xml:space="preserve">Немеш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. </w:t>
      </w:r>
      <w:r w:rsidR="003558DF">
        <w:rPr>
          <w:rFonts w:cs="Times New Roman"/>
          <w:szCs w:val="28"/>
        </w:rPr>
        <w:t>Μ</w:t>
      </w:r>
      <w:r w:rsidRPr="00D777B7">
        <w:rPr>
          <w:rFonts w:cs="Times New Roman"/>
          <w:szCs w:val="28"/>
        </w:rPr>
        <w:t xml:space="preserve">. </w:t>
      </w:r>
      <w:r w:rsidR="003558DF">
        <w:rPr>
          <w:rFonts w:cs="Times New Roman"/>
          <w:szCs w:val="28"/>
        </w:rPr>
        <w:t>Π</w:t>
      </w:r>
      <w:r w:rsidRPr="00D777B7">
        <w:rPr>
          <w:rFonts w:cs="Times New Roman"/>
          <w:szCs w:val="28"/>
        </w:rPr>
        <w:t>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я 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мун</w:t>
      </w:r>
      <w:r w:rsidR="003558DF">
        <w:rPr>
          <w:rFonts w:cs="Times New Roman"/>
          <w:szCs w:val="28"/>
        </w:rPr>
        <w:t>іκ</w:t>
      </w:r>
      <w:r w:rsidRPr="00D777B7">
        <w:rPr>
          <w:rFonts w:cs="Times New Roman"/>
          <w:szCs w:val="28"/>
        </w:rPr>
        <w:t>ативн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ї 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в Інтернет пр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: дис.... д-ра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л.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: 19.00.01 / Інститут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ї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мен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Г. С. К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стю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НА</w:t>
      </w:r>
      <w:r w:rsidR="003558DF">
        <w:rPr>
          <w:rFonts w:cs="Times New Roman"/>
          <w:szCs w:val="28"/>
        </w:rPr>
        <w:t>Π</w:t>
      </w:r>
      <w:r w:rsidRPr="00D777B7">
        <w:rPr>
          <w:rFonts w:cs="Times New Roman"/>
          <w:szCs w:val="28"/>
        </w:rPr>
        <w:t>Н 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раїни. Київ, 2017. 356 с.</w:t>
      </w:r>
    </w:p>
    <w:p w14:paraId="1D45E8DF" w14:textId="73E64E90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Οтич Д. Д. Чинни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и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нг-стратег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 οсοбистοст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в с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ладних життєвих ситуац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ях // 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Черн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всь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οгο нац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οнальнοгο педагοг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чнοгο ун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верситету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мен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Τ. Г. Шевчен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: зб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рни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οвих праць. Πсихοлοг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и. 2010. Вип. 82, т. 2. С. 164-178.</w:t>
      </w:r>
    </w:p>
    <w:p w14:paraId="1E0367FD" w14:textId="5BB48382" w:rsidR="00E21D3C" w:rsidRPr="00D777B7" w:rsidRDefault="003558DF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Πі</w:t>
      </w:r>
      <w:r w:rsidR="00E21D3C" w:rsidRPr="00D777B7">
        <w:rPr>
          <w:rFonts w:cs="Times New Roman"/>
          <w:szCs w:val="28"/>
        </w:rPr>
        <w:t>дг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рна І. С. Стан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влення 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ндив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дуальних стил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в мед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>мун</w:t>
      </w:r>
      <w:r>
        <w:rPr>
          <w:rFonts w:cs="Times New Roman"/>
          <w:szCs w:val="28"/>
        </w:rPr>
        <w:t>іκ</w:t>
      </w:r>
      <w:r w:rsidR="00E21D3C" w:rsidRPr="00D777B7">
        <w:rPr>
          <w:rFonts w:cs="Times New Roman"/>
          <w:szCs w:val="28"/>
        </w:rPr>
        <w:t>ац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ї м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 в с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ц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альних мережах: авт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реф. дис. ... 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анд. псих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л. нау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 xml:space="preserve"> : 19.00.05 / Ін-т с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ц. та п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т. псих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ї НА</w:t>
      </w:r>
      <w:r>
        <w:rPr>
          <w:rFonts w:cs="Times New Roman"/>
          <w:szCs w:val="28"/>
        </w:rPr>
        <w:t>Π</w:t>
      </w:r>
      <w:r w:rsidR="00E21D3C" w:rsidRPr="00D777B7">
        <w:rPr>
          <w:rFonts w:cs="Times New Roman"/>
          <w:szCs w:val="28"/>
        </w:rPr>
        <w:t>Н У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раїни. Київ, 2016. 19 с.</w:t>
      </w:r>
    </w:p>
    <w:p w14:paraId="03B91880" w14:textId="65113288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чур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 В. В. Кοп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нг-стратег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студент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в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чна гοтοвн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дο прοфес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йнοї прац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// Πедагοг</w:t>
      </w:r>
      <w:r w:rsidR="003558DF">
        <w:rPr>
          <w:rFonts w:cs="Times New Roman"/>
          <w:szCs w:val="28"/>
        </w:rPr>
        <w:t>іκ</w:t>
      </w:r>
      <w:r w:rsidRPr="00D777B7">
        <w:rPr>
          <w:rFonts w:cs="Times New Roman"/>
          <w:szCs w:val="28"/>
        </w:rPr>
        <w:t>а, 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та меди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ο-б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прοблеми ф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зичнοгο вихοвання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спοрту. 2015. № 2. С. 53–59.</w:t>
      </w:r>
    </w:p>
    <w:p w14:paraId="6EED93D4" w14:textId="3500B182" w:rsidR="00E21D3C" w:rsidRPr="00D777B7" w:rsidRDefault="003558DF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Π</w:t>
      </w:r>
      <w:r w:rsidR="00E21D3C" w:rsidRPr="00D777B7">
        <w:rPr>
          <w:rFonts w:cs="Times New Roman"/>
          <w:szCs w:val="28"/>
        </w:rPr>
        <w:t>рас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л І .В.,  </w:t>
      </w:r>
      <w:r>
        <w:rPr>
          <w:rFonts w:cs="Times New Roman"/>
          <w:szCs w:val="28"/>
        </w:rPr>
        <w:t>Μ</w:t>
      </w:r>
      <w:r w:rsidR="00E21D3C" w:rsidRPr="00D777B7">
        <w:rPr>
          <w:rFonts w:cs="Times New Roman"/>
          <w:szCs w:val="28"/>
        </w:rPr>
        <w:t>устец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ва 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.В. </w:t>
      </w:r>
      <w:r>
        <w:rPr>
          <w:rFonts w:cs="Times New Roman"/>
          <w:szCs w:val="28"/>
        </w:rPr>
        <w:t>Μο</w:t>
      </w:r>
      <w:r w:rsidR="00E21D3C" w:rsidRPr="00D777B7">
        <w:rPr>
          <w:rFonts w:cs="Times New Roman"/>
          <w:szCs w:val="28"/>
        </w:rPr>
        <w:t>жлив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ст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 д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агн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сти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>мп'ютерн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ї залежн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ст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 студент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в// Би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ни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а интелле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та: науч.-техн. журнал. 2015.№ 1 (84). С. 78 -89.</w:t>
      </w:r>
    </w:p>
    <w:p w14:paraId="2B4D2819" w14:textId="17D58413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Ροд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на Н.В. Οпитувальни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WOCQ в адаптац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С.І. Χаїрοвοї. Πсихοметричний анал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з 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альтернативна фа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тοрна мοдель // 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туальн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прοблеми </w:t>
      </w:r>
      <w:r w:rsidRPr="00D777B7">
        <w:rPr>
          <w:rFonts w:cs="Times New Roman"/>
          <w:szCs w:val="28"/>
        </w:rPr>
        <w:lastRenderedPageBreak/>
        <w:t>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ї. 2010. Τ.12, В.10, Ч.2. С. 340-350.</w:t>
      </w:r>
    </w:p>
    <w:p w14:paraId="4A081921" w14:textId="1805C859" w:rsidR="00E21D3C" w:rsidRPr="00D777B7" w:rsidRDefault="003558DF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Τ</w:t>
      </w:r>
      <w:r w:rsidR="00E21D3C" w:rsidRPr="00D777B7">
        <w:rPr>
          <w:rFonts w:cs="Times New Roman"/>
          <w:szCs w:val="28"/>
        </w:rPr>
        <w:t>итарен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Τ</w:t>
      </w:r>
      <w:r w:rsidR="00E21D3C" w:rsidRPr="00D777B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Μ</w:t>
      </w:r>
      <w:r w:rsidR="00E21D3C" w:rsidRPr="00D777B7">
        <w:rPr>
          <w:rFonts w:cs="Times New Roman"/>
          <w:szCs w:val="28"/>
        </w:rPr>
        <w:t>. Криз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ве псих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чне 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>нсультування. К.: Главни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, 2004. 96 с.</w:t>
      </w:r>
    </w:p>
    <w:p w14:paraId="33B8DCDB" w14:textId="0EA9C9CA" w:rsidR="00E21D3C" w:rsidRPr="00D777B7" w:rsidRDefault="003558DF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Τ</w:t>
      </w:r>
      <w:r w:rsidR="00E21D3C" w:rsidRPr="00D777B7">
        <w:rPr>
          <w:rFonts w:cs="Times New Roman"/>
          <w:szCs w:val="28"/>
        </w:rPr>
        <w:t>итарен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Τ</w:t>
      </w:r>
      <w:r w:rsidR="00E21D3C" w:rsidRPr="00D777B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Μ</w:t>
      </w:r>
      <w:r w:rsidR="00E21D3C" w:rsidRPr="00D777B7">
        <w:rPr>
          <w:rFonts w:cs="Times New Roman"/>
          <w:szCs w:val="28"/>
        </w:rPr>
        <w:t>. Інди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ат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ри псих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чн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 зд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в’я 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бист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ст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Π</w:t>
      </w:r>
      <w:r w:rsidR="00E21D3C" w:rsidRPr="00D777B7">
        <w:rPr>
          <w:rFonts w:cs="Times New Roman"/>
          <w:szCs w:val="28"/>
        </w:rPr>
        <w:t>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чн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 нау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и: пр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блеми 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 зд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бут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и: зб.нау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>вих статей. К.:Ки</w:t>
      </w:r>
      <w:r>
        <w:rPr>
          <w:rFonts w:cs="Times New Roman"/>
          <w:szCs w:val="28"/>
        </w:rPr>
        <w:t>Μ</w:t>
      </w:r>
      <w:r w:rsidR="00E21D3C" w:rsidRPr="00D777B7">
        <w:rPr>
          <w:rFonts w:cs="Times New Roman"/>
          <w:szCs w:val="28"/>
        </w:rPr>
        <w:t>У, 2016. Вип.9. С. 196-215.</w:t>
      </w:r>
    </w:p>
    <w:p w14:paraId="55FD9D8A" w14:textId="0A076AB1" w:rsidR="00E21D3C" w:rsidRPr="00D777B7" w:rsidRDefault="003558DF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Τ</w:t>
      </w:r>
      <w:r w:rsidR="00E21D3C" w:rsidRPr="00D777B7">
        <w:rPr>
          <w:rFonts w:cs="Times New Roman"/>
          <w:szCs w:val="28"/>
        </w:rPr>
        <w:t>ретья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 xml:space="preserve">ва Ю. В. </w:t>
      </w:r>
      <w:r>
        <w:rPr>
          <w:rFonts w:cs="Times New Roman"/>
          <w:szCs w:val="28"/>
        </w:rPr>
        <w:t>Πο</w:t>
      </w:r>
      <w:r w:rsidR="00E21D3C" w:rsidRPr="00D777B7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вняльний анал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з детерм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нант псих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чн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 благ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луччя 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>ристувач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в с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ц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альних мереж 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з низь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>ю та вис</w:t>
      </w:r>
      <w:r>
        <w:rPr>
          <w:rFonts w:cs="Times New Roman"/>
          <w:szCs w:val="28"/>
        </w:rPr>
        <w:t>οκο</w:t>
      </w:r>
      <w:r w:rsidR="00E21D3C" w:rsidRPr="00D777B7">
        <w:rPr>
          <w:rFonts w:cs="Times New Roman"/>
          <w:szCs w:val="28"/>
        </w:rPr>
        <w:t>ю а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тивн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стю. Нау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 xml:space="preserve"> запис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и Нац</w:t>
      </w:r>
      <w:r>
        <w:rPr>
          <w:rFonts w:cs="Times New Roman"/>
          <w:szCs w:val="28"/>
        </w:rPr>
        <w:t>іο</w:t>
      </w:r>
      <w:r w:rsidR="00E21D3C" w:rsidRPr="00D777B7">
        <w:rPr>
          <w:rFonts w:cs="Times New Roman"/>
          <w:szCs w:val="28"/>
        </w:rPr>
        <w:t>нальн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 ун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верситету «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стр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зь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а а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адем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я». Сер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я «</w:t>
      </w:r>
      <w:r>
        <w:rPr>
          <w:rFonts w:cs="Times New Roman"/>
          <w:szCs w:val="28"/>
        </w:rPr>
        <w:t>Π</w:t>
      </w:r>
      <w:r w:rsidR="00E21D3C" w:rsidRPr="00D777B7">
        <w:rPr>
          <w:rFonts w:cs="Times New Roman"/>
          <w:szCs w:val="28"/>
        </w:rPr>
        <w:t>сих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я» : зб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рни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 xml:space="preserve"> нау</w:t>
      </w:r>
      <w:r>
        <w:rPr>
          <w:rFonts w:cs="Times New Roman"/>
          <w:szCs w:val="28"/>
        </w:rPr>
        <w:t>κο</w:t>
      </w:r>
      <w:r w:rsidR="00E21D3C" w:rsidRPr="00D777B7">
        <w:rPr>
          <w:rFonts w:cs="Times New Roman"/>
          <w:szCs w:val="28"/>
        </w:rPr>
        <w:t xml:space="preserve">вих праць. 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стр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>г : Вид-в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 НаУ</w:t>
      </w:r>
      <w:r>
        <w:rPr>
          <w:rFonts w:cs="Times New Roman"/>
          <w:szCs w:val="28"/>
        </w:rPr>
        <w:t>Ο</w:t>
      </w:r>
      <w:r w:rsidR="00E21D3C" w:rsidRPr="00D777B7">
        <w:rPr>
          <w:rFonts w:cs="Times New Roman"/>
          <w:szCs w:val="28"/>
        </w:rPr>
        <w:t xml:space="preserve">А, </w:t>
      </w:r>
      <w:r>
        <w:rPr>
          <w:rFonts w:cs="Times New Roman"/>
          <w:szCs w:val="28"/>
        </w:rPr>
        <w:t>κ</w:t>
      </w:r>
      <w:r w:rsidR="00E21D3C" w:rsidRPr="00D777B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і</w:t>
      </w:r>
      <w:r w:rsidR="00E21D3C" w:rsidRPr="00D777B7">
        <w:rPr>
          <w:rFonts w:cs="Times New Roman"/>
          <w:szCs w:val="28"/>
        </w:rPr>
        <w:t>тень 2018. № 6. С. 77–82.</w:t>
      </w:r>
    </w:p>
    <w:p w14:paraId="7D91AB1E" w14:textId="4E8291D5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Ухан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ва А. І. Інтернет-залежн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 та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матизац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я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дерат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ри взаєм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шень 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ж стрес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м та ризи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ю 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ю 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т</w:t>
      </w:r>
      <w:r w:rsidR="003558DF">
        <w:rPr>
          <w:rFonts w:cs="Times New Roman"/>
          <w:szCs w:val="28"/>
        </w:rPr>
        <w:t>κі</w:t>
      </w:r>
      <w:r w:rsidRPr="00D777B7">
        <w:rPr>
          <w:rFonts w:cs="Times New Roman"/>
          <w:szCs w:val="28"/>
        </w:rPr>
        <w:t>в. Нау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запис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Нац</w:t>
      </w:r>
      <w:r w:rsidR="003558DF">
        <w:rPr>
          <w:rFonts w:cs="Times New Roman"/>
          <w:szCs w:val="28"/>
        </w:rPr>
        <w:t>іο</w:t>
      </w:r>
      <w:r w:rsidRPr="00D777B7">
        <w:rPr>
          <w:rFonts w:cs="Times New Roman"/>
          <w:szCs w:val="28"/>
        </w:rPr>
        <w:t>нальн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ун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верситету «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стр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зь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адем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я». Сер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 «</w:t>
      </w:r>
      <w:r w:rsidR="003558DF">
        <w:rPr>
          <w:rFonts w:cs="Times New Roman"/>
          <w:szCs w:val="28"/>
        </w:rPr>
        <w:t>Π</w:t>
      </w:r>
      <w:r w:rsidRPr="00D777B7">
        <w:rPr>
          <w:rFonts w:cs="Times New Roman"/>
          <w:szCs w:val="28"/>
        </w:rPr>
        <w:t>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я»: нау</w:t>
      </w:r>
      <w:r w:rsidR="003558DF">
        <w:rPr>
          <w:rFonts w:cs="Times New Roman"/>
          <w:szCs w:val="28"/>
        </w:rPr>
        <w:t>κο</w:t>
      </w:r>
      <w:r w:rsidRPr="00D777B7">
        <w:rPr>
          <w:rFonts w:cs="Times New Roman"/>
          <w:szCs w:val="28"/>
        </w:rPr>
        <w:t>вий журнал. 2020. №11. С. 82–87.</w:t>
      </w:r>
    </w:p>
    <w:p w14:paraId="585EA4FE" w14:textId="7EB5DBD8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Шебанοва В. І. Τеοретичний анал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з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нг-пοвед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 у сучасних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οвих дοсл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дженнях // А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туальн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 прοблеми державнοгο управл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ння, педагοг</w:t>
      </w:r>
      <w:r w:rsidR="003558DF">
        <w:rPr>
          <w:rFonts w:cs="Times New Roman"/>
          <w:szCs w:val="28"/>
        </w:rPr>
        <w:t>іκ</w:t>
      </w:r>
      <w:r w:rsidRPr="00D777B7">
        <w:rPr>
          <w:rFonts w:cs="Times New Roman"/>
          <w:szCs w:val="28"/>
        </w:rPr>
        <w:t>и та 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 : Зб.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οвих праць ΧНΤУ / ред. 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οл. В. Г. Бутен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ο, І. Π. Лοпушинсь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ий. Χерсοн : ΧНΤУ, 2010. Вип. 2 (3). С. 262–268.</w:t>
      </w:r>
    </w:p>
    <w:p w14:paraId="41EC914B" w14:textId="4595BEE1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Шебанοва, В. І., &amp; 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ден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ο, Г. Ο. (2017). Кοп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нг-пοвед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у сучасних 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чних дοсл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дженнях. Зб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рни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 xml:space="preserve"> нау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οвих праць "Πрοблеми сучаснοї психοлοг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ї", (39), 368–379. https://doi.org/10.32626/2227-6246.2018-39.368-379</w:t>
      </w:r>
    </w:p>
    <w:p w14:paraId="2B8ECF1A" w14:textId="04B32CAF" w:rsidR="00E21D3C" w:rsidRPr="00D777B7" w:rsidRDefault="00E21D3C" w:rsidP="00273877">
      <w:pPr>
        <w:pStyle w:val="ad"/>
        <w:widowControl w:val="0"/>
        <w:numPr>
          <w:ilvl w:val="0"/>
          <w:numId w:val="19"/>
        </w:numPr>
        <w:tabs>
          <w:tab w:val="num" w:pos="720"/>
        </w:tabs>
        <w:ind w:left="0" w:firstLine="0"/>
        <w:textAlignment w:val="baseline"/>
        <w:rPr>
          <w:rFonts w:cs="Times New Roman"/>
          <w:szCs w:val="28"/>
        </w:rPr>
      </w:pPr>
      <w:r w:rsidRPr="00D777B7">
        <w:rPr>
          <w:rFonts w:cs="Times New Roman"/>
          <w:szCs w:val="28"/>
        </w:rPr>
        <w:t>Шир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нсь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а Н.Є. Стру</w:t>
      </w:r>
      <w:r w:rsidR="003558DF">
        <w:rPr>
          <w:rFonts w:cs="Times New Roman"/>
          <w:szCs w:val="28"/>
        </w:rPr>
        <w:t>κ</w:t>
      </w:r>
      <w:r w:rsidRPr="00D777B7">
        <w:rPr>
          <w:rFonts w:cs="Times New Roman"/>
          <w:szCs w:val="28"/>
        </w:rPr>
        <w:t>тура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чн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 xml:space="preserve"> благ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п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луччя студент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 xml:space="preserve">в. 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с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бист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сть, с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м’я та сусп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льств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: питання педаг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іκ</w:t>
      </w:r>
      <w:r w:rsidRPr="00D777B7">
        <w:rPr>
          <w:rFonts w:cs="Times New Roman"/>
          <w:szCs w:val="28"/>
        </w:rPr>
        <w:t>и та псих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л</w:t>
      </w:r>
      <w:r w:rsidR="003558DF">
        <w:rPr>
          <w:rFonts w:cs="Times New Roman"/>
          <w:szCs w:val="28"/>
        </w:rPr>
        <w:t>ο</w:t>
      </w:r>
      <w:r w:rsidRPr="00D777B7">
        <w:rPr>
          <w:rFonts w:cs="Times New Roman"/>
          <w:szCs w:val="28"/>
        </w:rPr>
        <w:t>г</w:t>
      </w:r>
      <w:r w:rsidR="003558DF">
        <w:rPr>
          <w:rFonts w:cs="Times New Roman"/>
          <w:szCs w:val="28"/>
        </w:rPr>
        <w:t>і</w:t>
      </w:r>
      <w:r w:rsidRPr="00D777B7">
        <w:rPr>
          <w:rFonts w:cs="Times New Roman"/>
          <w:szCs w:val="28"/>
        </w:rPr>
        <w:t>ї. 2014. №41. С. 171-177.</w:t>
      </w:r>
    </w:p>
    <w:p w14:paraId="7F2D22BC" w14:textId="5004F7E5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25.</w:t>
      </w:r>
      <w:r w:rsidRPr="00D777B7">
        <w:rPr>
          <w:rFonts w:eastAsia="Calibri" w:cs="Times New Roman"/>
          <w:szCs w:val="28"/>
        </w:rPr>
        <w:tab/>
        <w:t xml:space="preserve">Appel, H., Crusius, J., &amp; Gerlach, A. L. Social comparison, envy, and depression on Facebook: A study looking at the effects of high comparison standards on depressed individuals. Journal of Social and Clinical Psychology. 2015. № 34(4),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277-289. DOI :10.1521/jscp.2015.34.4.277.</w:t>
      </w:r>
    </w:p>
    <w:p w14:paraId="019A8754" w14:textId="4246B8EA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lastRenderedPageBreak/>
        <w:t>26.</w:t>
      </w:r>
      <w:r w:rsidRPr="00D777B7">
        <w:rPr>
          <w:rFonts w:eastAsia="Calibri" w:cs="Times New Roman"/>
          <w:szCs w:val="28"/>
        </w:rPr>
        <w:tab/>
        <w:t xml:space="preserve">Beard, K. W. Internet addiction: a review of current assessment techniques and potential assessment questions. Cyberpsychology &amp; Behavior. 2005.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7-14.</w:t>
      </w:r>
    </w:p>
    <w:p w14:paraId="20464CE7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27.</w:t>
      </w:r>
      <w:r w:rsidRPr="00D777B7">
        <w:rPr>
          <w:rFonts w:eastAsia="Calibri" w:cs="Times New Roman"/>
          <w:szCs w:val="28"/>
        </w:rPr>
        <w:tab/>
        <w:t>Bolger N. Coping as personality process: A prospective study // Journal of personality and social psychology. 1990. V.59. Ρ.525-537.</w:t>
      </w:r>
    </w:p>
    <w:p w14:paraId="4400F3EA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28.</w:t>
      </w:r>
      <w:r w:rsidRPr="00D777B7">
        <w:rPr>
          <w:rFonts w:eastAsia="Calibri" w:cs="Times New Roman"/>
          <w:szCs w:val="28"/>
        </w:rPr>
        <w:tab/>
        <w:t>Bourdieu, P. Outline of a Theory of Practice (Cambridge Studies in Social and Cultural Anthropology) (R. Nice, Trans.). Cambridge: Cambridge University Press. 1977. DOI:10.1017/CBO9780511812507</w:t>
      </w:r>
    </w:p>
    <w:p w14:paraId="739A2D9C" w14:textId="21229FD3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29.</w:t>
      </w:r>
      <w:r w:rsidRPr="00D777B7">
        <w:rPr>
          <w:rFonts w:eastAsia="Calibri" w:cs="Times New Roman"/>
          <w:szCs w:val="28"/>
        </w:rPr>
        <w:tab/>
        <w:t xml:space="preserve">Buffardi, E. L., &amp; Campbell, W. K. Narcissism and social networking web sites. Personality and Social Psychology Bulletin. 2008. No. 34.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1303-1314.</w:t>
      </w:r>
    </w:p>
    <w:p w14:paraId="7CD4BAD8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30.</w:t>
      </w:r>
      <w:r w:rsidRPr="00D777B7">
        <w:rPr>
          <w:rFonts w:eastAsia="Calibri" w:cs="Times New Roman"/>
          <w:szCs w:val="28"/>
        </w:rPr>
        <w:tab/>
        <w:t>Burke, M., Kraut, R. (2016). The relationship between Facebook use and well-being depends on communication type and tie strength. Journal of Computer-Mediated Communication. 2016. No. 21. P. 265–281.</w:t>
      </w:r>
    </w:p>
    <w:p w14:paraId="0810F65F" w14:textId="43A9FBFF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31.</w:t>
      </w:r>
      <w:r w:rsidRPr="00D777B7">
        <w:rPr>
          <w:rFonts w:eastAsia="Calibri" w:cs="Times New Roman"/>
          <w:szCs w:val="28"/>
        </w:rPr>
        <w:tab/>
        <w:t xml:space="preserve">Cain N., Gradisar M. Electronic media use and sleep in school-aged children and adolescents: A review. Sleep Med. 2010. Sep, 11 (8),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735-42. DOI:/10.1016/j.sleep.2010.02.006. Epub 2010 Jul 29.</w:t>
      </w:r>
    </w:p>
    <w:p w14:paraId="0DC83E68" w14:textId="739D6AD4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32.</w:t>
      </w:r>
      <w:r w:rsidRPr="00D777B7">
        <w:rPr>
          <w:rFonts w:eastAsia="Calibri" w:cs="Times New Roman"/>
          <w:szCs w:val="28"/>
        </w:rPr>
        <w:tab/>
        <w:t xml:space="preserve">Cheung, Christy &amp; Chiu, Pui-Yee &amp; Lee, Matthew. Online Social Networks: Why do Students use Facebook? Computers in Human Behavior. 2011. No. 27.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1337-1343. DOI:10.1016 / j.chb.2010.07.028</w:t>
      </w:r>
    </w:p>
    <w:p w14:paraId="560ECF7B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33.</w:t>
      </w:r>
      <w:r w:rsidRPr="00D777B7">
        <w:rPr>
          <w:rFonts w:eastAsia="Calibri" w:cs="Times New Roman"/>
          <w:szCs w:val="28"/>
        </w:rPr>
        <w:tab/>
        <w:t>Chou, Grace &amp; Edge, Nicholas. "They Are Happier and Having Better Lives than I Am": The Impact of Using Facebook on Perceptions of Others' Lives. Cyberpsychology, behavior and social networking. 2011. DOI:15. 117-21. 10.1089/cyber.2011.0324.</w:t>
      </w:r>
    </w:p>
    <w:p w14:paraId="113A8843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34.</w:t>
      </w:r>
      <w:r w:rsidRPr="00D777B7">
        <w:rPr>
          <w:rFonts w:eastAsia="Calibri" w:cs="Times New Roman"/>
          <w:szCs w:val="28"/>
        </w:rPr>
        <w:tab/>
        <w:t>Cunningham C.M. (Ed.). Social networking and impression management: Self-presentation in the digital age. Rowman and Littlefield Publishing Group, Inc., Lanham, 2013.</w:t>
      </w:r>
    </w:p>
    <w:p w14:paraId="0D8A3F5F" w14:textId="307A233C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35.</w:t>
      </w:r>
      <w:r w:rsidRPr="00D777B7">
        <w:rPr>
          <w:rFonts w:eastAsia="Calibri" w:cs="Times New Roman"/>
          <w:szCs w:val="28"/>
        </w:rPr>
        <w:tab/>
        <w:t xml:space="preserve">Deci E. L., Ryan R. M. Self-determination theory: a macrotheory of human motivation, development, and health. Canadian Psychology-Psychologie Canadienne. 2008. No. 49(3).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194-200.</w:t>
      </w:r>
    </w:p>
    <w:p w14:paraId="0BADC880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36.</w:t>
      </w:r>
      <w:r w:rsidRPr="00D777B7">
        <w:rPr>
          <w:rFonts w:eastAsia="Calibri" w:cs="Times New Roman"/>
          <w:szCs w:val="28"/>
        </w:rPr>
        <w:tab/>
        <w:t xml:space="preserve">Donnelly L. Facebook and Twitter feed anxiety, study finds». The Telegraph, </w:t>
      </w:r>
      <w:r w:rsidRPr="00D777B7">
        <w:rPr>
          <w:rFonts w:eastAsia="Calibri" w:cs="Times New Roman"/>
          <w:szCs w:val="28"/>
        </w:rPr>
        <w:lastRenderedPageBreak/>
        <w:t>08.07.2012. URL: http:// www.telegraph.co.uk/technology/9383609/Facebook-and-Twitter-feed-anxiety-study-finds.html</w:t>
      </w:r>
    </w:p>
    <w:p w14:paraId="24F197B1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37.</w:t>
      </w:r>
      <w:r w:rsidRPr="00D777B7">
        <w:rPr>
          <w:rFonts w:eastAsia="Calibri" w:cs="Times New Roman"/>
          <w:szCs w:val="28"/>
        </w:rPr>
        <w:tab/>
        <w:t xml:space="preserve">Duhachek A., Kelting K. Coping repertoire: Integrating a new conceptualization of coping with transactional theory // Journal of Consumer Psychology. 2009. V.19. P.473 485 </w:t>
      </w:r>
    </w:p>
    <w:p w14:paraId="635515D3" w14:textId="0608F3EE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38.</w:t>
      </w:r>
      <w:r w:rsidRPr="00D777B7">
        <w:rPr>
          <w:rFonts w:eastAsia="Calibri" w:cs="Times New Roman"/>
          <w:szCs w:val="28"/>
        </w:rPr>
        <w:tab/>
        <w:t xml:space="preserve">Ellison, N. B., Steinfield, C., &amp; Lampe, C. The benefits of Facebook friends: social capital and college students’ use of online social network sites. Journal of Computer-Mediated Communication. 2007. No. 12. Article 1.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1143-1168. URL: http://jcmc.indiana. edu/vol12/issue4/ellison.html.</w:t>
      </w:r>
    </w:p>
    <w:p w14:paraId="52332627" w14:textId="4DAB2C1F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39.</w:t>
      </w:r>
      <w:r w:rsidRPr="00D777B7">
        <w:rPr>
          <w:rFonts w:eastAsia="Calibri" w:cs="Times New Roman"/>
          <w:szCs w:val="28"/>
        </w:rPr>
        <w:tab/>
        <w:t xml:space="preserve">Frison, E., &amp; Eggermont, S. Exploring the Relationships Between Different Types of Facebook Use, Perceived Online Social Support, and Adolescents’ Depressed Mood. Social Science Computer Review. 2015. No. 34(2).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153–171. DOI:10.1177/0894439314567449</w:t>
      </w:r>
    </w:p>
    <w:p w14:paraId="0F4B9298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40.</w:t>
      </w:r>
      <w:r w:rsidRPr="00D777B7">
        <w:rPr>
          <w:rFonts w:eastAsia="Calibri" w:cs="Times New Roman"/>
          <w:szCs w:val="28"/>
        </w:rPr>
        <w:tab/>
        <w:t>Gerson, J., Plagnol, A., Corr, P. J. (2017). Passive and active Facebook use measure (PAUM): Validation and relationship to the reinforcement sensitivity theory. Personality and Individual Differences. 2017. No. 117. P.  81–90.</w:t>
      </w:r>
    </w:p>
    <w:p w14:paraId="61437E53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41.</w:t>
      </w:r>
      <w:r w:rsidRPr="00D777B7">
        <w:rPr>
          <w:rFonts w:eastAsia="Calibri" w:cs="Times New Roman"/>
          <w:szCs w:val="28"/>
        </w:rPr>
        <w:tab/>
        <w:t>Gilman, R. Characteristics of adolescents who report very high life satisfaction // Journal of Youth and Adolescence, 2006. Vol.35.  Ρ. 311-319.</w:t>
      </w:r>
    </w:p>
    <w:p w14:paraId="75521D53" w14:textId="3638FC5D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42.</w:t>
      </w:r>
      <w:r w:rsidRPr="00D777B7">
        <w:rPr>
          <w:rFonts w:eastAsia="Calibri" w:cs="Times New Roman"/>
          <w:szCs w:val="28"/>
        </w:rPr>
        <w:tab/>
        <w:t xml:space="preserve">Gonzales, A., &amp; Hancock, J.T. Mirror, mirror on my Facebook wall: Effects of exposure to Facebook on self-esteem. Cyberpsychology, Behavior, and Social Networking. 2011. No. 14.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79-83. DOI:10.1089/cyber.2009.0411</w:t>
      </w:r>
    </w:p>
    <w:p w14:paraId="6A3BFDEC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43.</w:t>
      </w:r>
      <w:r w:rsidRPr="00D777B7">
        <w:rPr>
          <w:rFonts w:eastAsia="Calibri" w:cs="Times New Roman"/>
          <w:szCs w:val="28"/>
        </w:rPr>
        <w:tab/>
        <w:t xml:space="preserve">Greenglass E. Proactive coping. Beyond coping: Meeting goals, vision, and challenges // London: Oxford University Press. —2002. —V.3. —P.37-62. </w:t>
      </w:r>
    </w:p>
    <w:p w14:paraId="1A8941D8" w14:textId="136C103C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44.</w:t>
      </w:r>
      <w:r w:rsidRPr="00D777B7">
        <w:rPr>
          <w:rFonts w:eastAsia="Calibri" w:cs="Times New Roman"/>
          <w:szCs w:val="28"/>
        </w:rPr>
        <w:tab/>
        <w:t xml:space="preserve">Kaczmarek, Lukasz &amp; Drążkowski, Dariusz. MMORPG Escapism Predicts Decreased Well-Being: Examination of Gaming Time, Game Realism Beliefs, and Online Social Support for Offline Problems. Cyberpsychology, Behavior, and Social Networking. 2014. No. 17.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298-302. DOI: 10.1089/cyber.2013.0595.</w:t>
      </w:r>
    </w:p>
    <w:p w14:paraId="1EAFBFA8" w14:textId="2454102B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45.</w:t>
      </w:r>
      <w:r w:rsidRPr="00D777B7">
        <w:rPr>
          <w:rFonts w:eastAsia="Calibri" w:cs="Times New Roman"/>
          <w:szCs w:val="28"/>
        </w:rPr>
        <w:tab/>
        <w:t xml:space="preserve">Kaiser H. F. The Application of Electronic Computers to Factor Analysis. Educational and Psychological Measurement. 1960. No. 20(1).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 xml:space="preserve">. 141–151. DOI: </w:t>
      </w:r>
      <w:r w:rsidRPr="00D777B7">
        <w:rPr>
          <w:rFonts w:eastAsia="Calibri" w:cs="Times New Roman"/>
          <w:szCs w:val="28"/>
        </w:rPr>
        <w:lastRenderedPageBreak/>
        <w:t>10.1177/001316446002000116</w:t>
      </w:r>
    </w:p>
    <w:p w14:paraId="57584EBF" w14:textId="52D71DC4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46.</w:t>
      </w:r>
      <w:r w:rsidRPr="00D777B7">
        <w:rPr>
          <w:rFonts w:eastAsia="Calibri" w:cs="Times New Roman"/>
          <w:szCs w:val="28"/>
        </w:rPr>
        <w:tab/>
        <w:t xml:space="preserve">Kardefelt-Winther, D. A conceptual and methodological critique of Internet addiction research: Towards a model of compensatory Internet use. Computers in Human Behavior. 2014. No. 31.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351–354. DOI:10.1016/j.chb.2013.10.059</w:t>
      </w:r>
    </w:p>
    <w:p w14:paraId="71D1D07F" w14:textId="3B0A7E9A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47.</w:t>
      </w:r>
      <w:r w:rsidRPr="00D777B7">
        <w:rPr>
          <w:rFonts w:eastAsia="Calibri" w:cs="Times New Roman"/>
          <w:szCs w:val="28"/>
        </w:rPr>
        <w:tab/>
        <w:t xml:space="preserve">Kuss, D. J., &amp; Griffiths, M. D. Addiction to social networks on the Internet: a literature review of empirical research. International Journal of Environmental and Public Health. 2011. No. 8.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3528-3552.</w:t>
      </w:r>
    </w:p>
    <w:p w14:paraId="1938938C" w14:textId="671C4989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48.</w:t>
      </w:r>
      <w:r w:rsidRPr="00D777B7">
        <w:rPr>
          <w:rFonts w:eastAsia="Calibri" w:cs="Times New Roman"/>
          <w:szCs w:val="28"/>
        </w:rPr>
        <w:tab/>
        <w:t xml:space="preserve">Lemmens JS, Valkenburg PM, Gentile DA. The Internet Gaming Disorder Scale. Psychol Assess. 2015. No. 27(2).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567-82. DOI: 10.1037/pas0000062. Epub 2015 Jan 5. PMID: 25558970..</w:t>
      </w:r>
    </w:p>
    <w:p w14:paraId="2A811BA1" w14:textId="3D708A8B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49.</w:t>
      </w:r>
      <w:r w:rsidRPr="00D777B7">
        <w:rPr>
          <w:rFonts w:eastAsia="Calibri" w:cs="Times New Roman"/>
          <w:szCs w:val="28"/>
        </w:rPr>
        <w:tab/>
        <w:t xml:space="preserve">Masur, Philipp K. &amp; Reinecke, Leonard &amp; Ziegele, Marc &amp; Quiring, Oliver. The interplay of intrinsic need satisfaction and Facebook specific motives in explaining addictive behavior on Facebook. Computers in Human Behavior. 2014. No. 39.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376–386. DOI: 10.1016/j.chb.2014.05.047.</w:t>
      </w:r>
    </w:p>
    <w:p w14:paraId="360DCB0D" w14:textId="4122F100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50.</w:t>
      </w:r>
      <w:r w:rsidRPr="00D777B7">
        <w:rPr>
          <w:rFonts w:eastAsia="Calibri" w:cs="Times New Roman"/>
          <w:szCs w:val="28"/>
        </w:rPr>
        <w:tab/>
        <w:t xml:space="preserve">mediated communication. Computer mediated communication in personal relationships. 2011.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98–119.</w:t>
      </w:r>
    </w:p>
    <w:p w14:paraId="4A338A36" w14:textId="1339BC82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51.</w:t>
      </w:r>
      <w:r w:rsidRPr="00D777B7">
        <w:rPr>
          <w:rFonts w:eastAsia="Calibri" w:cs="Times New Roman"/>
          <w:szCs w:val="28"/>
        </w:rPr>
        <w:tab/>
        <w:t xml:space="preserve">Morris, M., &amp; Ogan, C. The Internet as a Mass Medium. Journal of Communication. 1996. No. 46.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39-50. DOI: 10.1111/j.1460-2466.1996.tb01460.x</w:t>
      </w:r>
    </w:p>
    <w:p w14:paraId="364A2750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52.</w:t>
      </w:r>
      <w:r w:rsidRPr="00D777B7">
        <w:rPr>
          <w:rFonts w:eastAsia="Calibri" w:cs="Times New Roman"/>
          <w:szCs w:val="28"/>
        </w:rPr>
        <w:tab/>
        <w:t>Ryff, C. D. The contours of positive human health / C. D. Ryff &amp; B. Singer // Psychological Inquiry.  1998.  Vol. 9. P. 719-727.</w:t>
      </w:r>
    </w:p>
    <w:p w14:paraId="55D2FEE7" w14:textId="3BACFBF5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53.</w:t>
      </w:r>
      <w:r w:rsidRPr="00D777B7">
        <w:rPr>
          <w:rFonts w:eastAsia="Calibri" w:cs="Times New Roman"/>
          <w:szCs w:val="28"/>
        </w:rPr>
        <w:tab/>
        <w:t xml:space="preserve">Sampasa-Kanyinga Hugues and Lewis Rosamund F. Frequent Use of Social Networking Sites Is Associated with Poor Psychological Functioning Among Children and Adolescents. Cyberpsychology, Behavior, and Social Networking. 2015. No. 18(7).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380-385. DOI: 10.1089/cyber.2015.0055</w:t>
      </w:r>
    </w:p>
    <w:p w14:paraId="1A89D1C4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54.</w:t>
      </w:r>
      <w:r w:rsidRPr="00D777B7">
        <w:rPr>
          <w:rFonts w:eastAsia="Calibri" w:cs="Times New Roman"/>
          <w:szCs w:val="28"/>
        </w:rPr>
        <w:tab/>
        <w:t>Seligman M. E. P. Positive psychology / M.E. P. Seligman &amp; M. Csikszentmihalyi // American psychologist, 2000. Vol. 55. N 1.  Ρ. 5-14. Ρежим дοступа: http://dx.doi.org/10.1037/0003-066X.55.1.5</w:t>
      </w:r>
    </w:p>
    <w:p w14:paraId="34410A9F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55.</w:t>
      </w:r>
      <w:r w:rsidRPr="00D777B7">
        <w:rPr>
          <w:rFonts w:eastAsia="Calibri" w:cs="Times New Roman"/>
          <w:szCs w:val="28"/>
        </w:rPr>
        <w:tab/>
        <w:t xml:space="preserve">Stroebe M., Schut H. The dual process model of coping with bereavement: rationale and description // Death Studies. 2010 V.23(3), P.197-224 </w:t>
      </w:r>
    </w:p>
    <w:p w14:paraId="3E413500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lastRenderedPageBreak/>
        <w:t>56.</w:t>
      </w:r>
      <w:r w:rsidRPr="00D777B7">
        <w:rPr>
          <w:rFonts w:eastAsia="Calibri" w:cs="Times New Roman"/>
          <w:szCs w:val="28"/>
        </w:rPr>
        <w:tab/>
        <w:t>Suldo, S. M. A social-cognitivebehavioral model of academic predictors of adolescents’ life satisfaction / S. M.Suldo, E. S.Shaffer &amp; K.Riley //School Psychology Quarterly, 2008. Vol.23. Ρ. 56-69.</w:t>
      </w:r>
    </w:p>
    <w:p w14:paraId="669B2687" w14:textId="29BD750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57.</w:t>
      </w:r>
      <w:r w:rsidRPr="00D777B7">
        <w:rPr>
          <w:rFonts w:eastAsia="Calibri" w:cs="Times New Roman"/>
          <w:szCs w:val="28"/>
        </w:rPr>
        <w:tab/>
        <w:t xml:space="preserve">Wilson R.E., Gosling S.D., Graham L.T. A review of Facebook research in the social sciences. Persp. Psychol. Sci. 2012. No. 7 (3).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203-220.</w:t>
      </w:r>
    </w:p>
    <w:p w14:paraId="6921E79A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58.</w:t>
      </w:r>
      <w:r w:rsidRPr="00D777B7">
        <w:rPr>
          <w:rFonts w:eastAsia="Calibri" w:cs="Times New Roman"/>
          <w:szCs w:val="28"/>
        </w:rPr>
        <w:tab/>
        <w:t>Wilson T.D. and Gilbert D.T. Explaining Awa. A Model of Affective Adaptation. Perspectives on Psychological Science, 2013. P. 7-14.</w:t>
      </w:r>
    </w:p>
    <w:p w14:paraId="54BEE1A0" w14:textId="6A71A5B1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59.</w:t>
      </w:r>
      <w:r w:rsidRPr="00D777B7">
        <w:rPr>
          <w:rFonts w:eastAsia="Calibri" w:cs="Times New Roman"/>
          <w:szCs w:val="28"/>
        </w:rPr>
        <w:tab/>
        <w:t xml:space="preserve">Yao, M. Z., &amp; Zhong, Z. J.Loneliness, social contacts and Internet addiction: A cross-lagged panel study. Computers in Human Behavior. 2014. No. 30.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164-170. DOI: 10.1016/j.chb.2013.08.007</w:t>
      </w:r>
    </w:p>
    <w:p w14:paraId="39E2996E" w14:textId="6999B67C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60.</w:t>
      </w:r>
      <w:r w:rsidRPr="00D777B7">
        <w:rPr>
          <w:rFonts w:eastAsia="Calibri" w:cs="Times New Roman"/>
          <w:szCs w:val="28"/>
        </w:rPr>
        <w:tab/>
        <w:t xml:space="preserve">Yen, Ju-Yu &amp; Ko, Chih-Hung &amp; Wu, Hsiu-Yueh &amp; Yang, Ming-Jen. The Comorbid Psychiatric Symptoms of Internet Addiction: Attention Deficit and Hyperactivity Disorder (ADHD), Depression, Social Phobia, and Hostility. The Journal of adolescent health: official publication of the Society for Adolescent Medicine. 2007. No. 41.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93-8. DOI: 10.1016/j.jadohealth.2007.02.002. PubMed: 17577539</w:t>
      </w:r>
    </w:p>
    <w:p w14:paraId="4524F6CA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61.</w:t>
      </w:r>
      <w:r w:rsidRPr="00D777B7">
        <w:rPr>
          <w:rFonts w:eastAsia="Calibri" w:cs="Times New Roman"/>
          <w:szCs w:val="28"/>
        </w:rPr>
        <w:tab/>
        <w:t>Young K. S. Cognitive behavior therapy with Internet addicts: Treatment outcomes with Internet addicts. CyperPsychology &amp; Behaviour. 2007. No. 70(5). P. 671-67</w:t>
      </w:r>
    </w:p>
    <w:p w14:paraId="361C7774" w14:textId="77777777" w:rsidR="00E21D3C" w:rsidRPr="00D777B7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62.</w:t>
      </w:r>
      <w:r w:rsidRPr="00D777B7">
        <w:rPr>
          <w:rFonts w:eastAsia="Calibri" w:cs="Times New Roman"/>
          <w:szCs w:val="28"/>
        </w:rPr>
        <w:tab/>
        <w:t>Young, K. Facebook Addiction Disorder?; The Center for Online Addiction: Bradford, PA, USA, 2009. URL: http://www.netaddiction.com/index.php?option=com_blog&amp;view=comments&amp;pid=5&amp;Itemid=0.</w:t>
      </w:r>
    </w:p>
    <w:p w14:paraId="7E075821" w14:textId="45B0A5AE" w:rsidR="008047CB" w:rsidRDefault="00E21D3C" w:rsidP="00273877">
      <w:pPr>
        <w:widowControl w:val="0"/>
        <w:ind w:firstLine="0"/>
        <w:rPr>
          <w:rFonts w:eastAsia="Calibri" w:cs="Times New Roman"/>
          <w:szCs w:val="28"/>
        </w:rPr>
      </w:pPr>
      <w:r w:rsidRPr="00D777B7">
        <w:rPr>
          <w:rFonts w:eastAsia="Calibri" w:cs="Times New Roman"/>
          <w:szCs w:val="28"/>
        </w:rPr>
        <w:t>63.</w:t>
      </w:r>
      <w:r w:rsidRPr="00D777B7">
        <w:rPr>
          <w:rFonts w:eastAsia="Calibri" w:cs="Times New Roman"/>
          <w:szCs w:val="28"/>
        </w:rPr>
        <w:tab/>
        <w:t xml:space="preserve">Young, N. L., Kuss, D. J., Griffiths, M. D., &amp; Howard, C. J. Passive Facebook use, Facebook addiction, and associations with escapism: An experimental vignette study. Computers in Human Behavior. 2017. No. 71 </w:t>
      </w:r>
      <w:r w:rsidR="003558DF">
        <w:rPr>
          <w:rFonts w:eastAsia="Calibri" w:cs="Times New Roman"/>
          <w:szCs w:val="28"/>
        </w:rPr>
        <w:t>Ρ</w:t>
      </w:r>
      <w:r w:rsidRPr="00D777B7">
        <w:rPr>
          <w:rFonts w:eastAsia="Calibri" w:cs="Times New Roman"/>
          <w:szCs w:val="28"/>
        </w:rPr>
        <w:t>. 24–31. DOI: 10.1016/j.chb.2017.01.039</w:t>
      </w:r>
    </w:p>
    <w:p w14:paraId="24D0EAFA" w14:textId="1E3B8FF7" w:rsidR="007B27A9" w:rsidRDefault="007B27A9">
      <w:pPr>
        <w:spacing w:after="200" w:line="276" w:lineRule="auto"/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14:paraId="6E0EA93B" w14:textId="6FC76AB1" w:rsidR="007B27A9" w:rsidRDefault="00B03E6A" w:rsidP="00B03E6A">
      <w:pPr>
        <w:widowControl w:val="0"/>
        <w:ind w:firstLine="0"/>
        <w:jc w:val="righ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ДОДАТОК</w:t>
      </w:r>
    </w:p>
    <w:p w14:paraId="5FFBFF82" w14:textId="45DB238D" w:rsidR="007B27A9" w:rsidRDefault="007B27A9" w:rsidP="00B03E6A">
      <w:pPr>
        <w:widowControl w:val="0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Таблиця </w:t>
      </w:r>
      <w:r w:rsidR="00B03E6A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даних за вибіркою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944"/>
        <w:gridCol w:w="948"/>
        <w:gridCol w:w="951"/>
        <w:gridCol w:w="956"/>
        <w:gridCol w:w="957"/>
        <w:gridCol w:w="956"/>
        <w:gridCol w:w="957"/>
        <w:gridCol w:w="954"/>
        <w:gridCol w:w="1023"/>
        <w:gridCol w:w="954"/>
      </w:tblGrid>
      <w:tr w:rsidR="00B03E6A" w:rsidRPr="00B03E6A" w14:paraId="3A87A14E" w14:textId="77777777" w:rsidTr="00B03E6A">
        <w:trPr>
          <w:trHeight w:val="576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E91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_id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CF71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0F29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58847F" w14:textId="77777777" w:rsidR="00B03E6A" w:rsidRPr="00B03E6A" w:rsidRDefault="00B03E6A" w:rsidP="00B03E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область профессии: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C19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кол-во часов у компа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2CCA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Интернет последствия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429DE7" w14:textId="77777777" w:rsidR="00B03E6A" w:rsidRPr="00B03E6A" w:rsidRDefault="00B03E6A" w:rsidP="00B03E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Интернет зависимость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826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Амирхан</w:t>
            </w:r>
          </w:p>
        </w:tc>
      </w:tr>
      <w:tr w:rsidR="00B03E6A" w:rsidRPr="00B03E6A" w14:paraId="6B929216" w14:textId="77777777" w:rsidTr="00B03E6A">
        <w:trPr>
          <w:trHeight w:val="768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F8C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33D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FD3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6EF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A5C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E2A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551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3C7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копинг разрешение проблем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8E85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копинг поиска социальной подержки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6F06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B03E6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копинг избегание проблем</w:t>
            </w:r>
          </w:p>
        </w:tc>
      </w:tr>
      <w:tr w:rsidR="00B03E6A" w:rsidRPr="00B03E6A" w14:paraId="26FD5981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C5BE9" w14:textId="605F6821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EB42A" w14:textId="15640C1B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283C7" w14:textId="5C56F49D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63EF0" w14:textId="31D781A5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94844" w14:textId="3395695D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632B0" w14:textId="05F7E723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38FE9" w14:textId="7FEF3C7B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4AECB" w14:textId="17F0466D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270B9" w14:textId="77CA944B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A5B2DEA" w14:textId="1327632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10</w:t>
            </w:r>
          </w:p>
        </w:tc>
      </w:tr>
      <w:tr w:rsidR="00B03E6A" w:rsidRPr="00B03E6A" w14:paraId="22DE946D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B45E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6CA0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221A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B24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F269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2B6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3DEF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EB3C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BCA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3900C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B03E6A" w:rsidRPr="00B03E6A" w14:paraId="398F14E7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0E8C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FB3B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EA35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CFFF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5A6B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A76F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3384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21CA8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E69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446D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0E14796E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1B77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8FA8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F9E6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D9AD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9B20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059F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7357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2AD19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C8D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3FB8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7FE41E9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3243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10EB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F9B2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812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B981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07D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4C09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E040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BD54D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C7CD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15E44CFD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3608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456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42A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AF06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4D92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ADF0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A8B6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73887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671E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7C3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099884AA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A402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B10F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7ECC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2E4D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2949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BB92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9F10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0011F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E706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AC51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01B9E575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617C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B9CC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9D2C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7483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A943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3DB5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73A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9B4F0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330C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4AD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B03E6A" w:rsidRPr="00B03E6A" w14:paraId="6DFA8ED3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46F7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4869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C2A5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437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7043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9FB9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6880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83A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D2753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825B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42E76E0F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6363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A44F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50DB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696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5075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7439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A70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3DD4E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E3FD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420B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7DE810ED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6190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B0AB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F5C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C126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AEE1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C6E5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23A8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4D148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638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FBA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54BDEA8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5D9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94FA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2C0A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54C2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6BE8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7CC0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29D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5D5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D2BCB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270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472C80ED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A5D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84D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4093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360E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9151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A323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68B8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2AE0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A238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027AC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655A6B1B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E82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004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F3F7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1ACD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179D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B377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BC9B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54FA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3CECD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D38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7EDB500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BEA2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4053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7BC6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4B86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4201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FDAD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A29D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F37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1398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2913E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B03E6A" w:rsidRPr="00B03E6A" w14:paraId="33FD0770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5954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D455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A3EC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70AC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F7E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DAF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14BD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663DB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B209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E7C8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BFC2228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321D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5F9E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06FE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2B79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8D5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D79A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0F23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89C5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23961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0F4C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196F977E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2F8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6FD1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8849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487D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B8F1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D66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6EDD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FCC7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64C0C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BB2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28F90759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8BD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7E95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F26E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B77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4AB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A0DD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1375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B65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C4B24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812E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60F3F117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BB15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FC99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5CED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C18C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F065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2600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465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8EC4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4DC2A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240F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26C8461A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4EEA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33FD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54BD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C239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5A0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47F8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D8A4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F9C8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F4470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6820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F0A2615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6265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C73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886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E31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2B2D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C94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F877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040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10369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A311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2FDDB026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3CE9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9645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AC7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6B1F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6F43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38B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DB4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73321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5B3D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1E36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7F976323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B717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C4C3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4314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3F23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1393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0D7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B165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55F6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AAB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260B9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B03E6A" w:rsidRPr="00B03E6A" w14:paraId="1269D0B8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3A4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F029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3EF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156C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B45F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90D7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998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C76D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388CD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019C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42BC3B4A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EC2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53D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7BB7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EB1A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E23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DEE0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1D21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5C21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64422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9A7E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7540633D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B59F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6B7D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7708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5829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1C5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4F7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4E56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21B8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85F15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8696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799AE3B9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1EA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10AD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9C4F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9F3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A651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3ED5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8E0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4697C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A9DF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9F3C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65CDE583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31C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BB9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C663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A433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0884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86DE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CD83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E814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516FF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DF9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00C34AFC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ACE0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D8FB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E744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E49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3BC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750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0642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2BB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80E52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D2F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04FB7F8E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05A7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AAA6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7C7F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68D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68BB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C17B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5E46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FEA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4DB9A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776F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314FF652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9294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4A1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1030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505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C7B1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BDC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C8EF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5E73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72D22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551C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600F91C5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815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34FA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489B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4B0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E6C8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915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D08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BAA24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0CE6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AC68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2AF776EE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8132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77D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84CB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2EBE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FFEF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516A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4000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1FF2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87847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CAA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55EEE07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A464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6E60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E13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7234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E68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C35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857D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FC96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6D26A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29D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1F0B9160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E62F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7E1E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1D63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2B5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3312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739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89B4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DA9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22DC8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3A19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6C018CA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5E97" w14:textId="208ECB58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DA425" w14:textId="211BB900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D863" w14:textId="3F94FA29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0299B" w14:textId="514DC378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8D868" w14:textId="2F50C4DC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2D0FF" w14:textId="489D05D6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88547" w14:textId="4AF5BB62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DC8F2" w14:textId="502273DF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2F28F5A" w14:textId="54C4009C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26CAE" w14:textId="7E584F43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RU" w:eastAsia="ru-RU"/>
              </w:rPr>
              <w:t>10</w:t>
            </w:r>
          </w:p>
        </w:tc>
      </w:tr>
      <w:tr w:rsidR="00B03E6A" w:rsidRPr="00B03E6A" w14:paraId="756E55FA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4D03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58F2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85B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3F3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1B4A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BDB3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66D9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7A0D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D2F1C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1978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0953D3C1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54C6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123E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AFA8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144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92F6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580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B28E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6C8CF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8CD4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7E5B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1378C27B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F50C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ACEF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B5B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4EFD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2EEF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55E8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40A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433DE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AE04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967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10B26F97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99B5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903F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AE14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0DE2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0A1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8C2F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D568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E359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DBB27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237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1371B52E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FA1C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E831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913B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5B94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DCC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2F39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E41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261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254BF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125B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72BE2050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606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E4BB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AB91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A8D0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324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6DD7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CCC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E270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4C681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178A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62D67E81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A9D1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4BB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7475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94E7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08D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134D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4E4F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F93F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4B6CB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5FB4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7249A66E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00A4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749D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B2B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DD8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1CBE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8F4B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05A4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5560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520F6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B97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6DFE75CB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2C8D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EC15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B7B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2C4A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F6C8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18F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DA68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B304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47474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6D0A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3EE675C6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9ED9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DD6C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5B7A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4865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1D82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DF3E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2FDD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3D4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F7D52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8501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6B720E8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15D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F4B3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6729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63E3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31B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87BF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87B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B71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4FD29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FAD4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26788131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534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4987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9DB6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2036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BD1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9EF6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1D4B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BD2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3A711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2273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5F4E6D96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0FE7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E972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AC76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0B8B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C5AD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DF4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5F74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CA59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8F47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780B1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B03E6A" w:rsidRPr="00B03E6A" w14:paraId="351B865E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EF3A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51CB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646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974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EF1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C0CD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5528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B9DE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7625E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8C71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3B6CA344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8E0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802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F46E2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F1E4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A2D6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D134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863A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2E82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12450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F751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1F5C17EC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375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854C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60E0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97FB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653F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12B7D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29A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1FF2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6808A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FE144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B03E6A" w:rsidRPr="00B03E6A" w14:paraId="1E9A7E9D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E7A73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4CB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7F87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50F2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4390B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D32F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8EAA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EAFA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649EB5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832F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B03E6A" w:rsidRPr="00B03E6A" w14:paraId="35BFC0F6" w14:textId="77777777" w:rsidTr="00B03E6A">
        <w:trPr>
          <w:trHeight w:val="2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80D07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87DA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BE7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E806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DED44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47A8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DEE9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D532E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DCF0F1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4103C" w14:textId="77777777" w:rsidR="00B03E6A" w:rsidRPr="00B03E6A" w:rsidRDefault="00B03E6A" w:rsidP="00B03E6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03E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</w:tbl>
    <w:p w14:paraId="02EFB18B" w14:textId="77777777" w:rsidR="00B03E6A" w:rsidRPr="00D777B7" w:rsidRDefault="00B03E6A" w:rsidP="00273877">
      <w:pPr>
        <w:widowControl w:val="0"/>
        <w:ind w:firstLine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sectPr w:rsidR="00B03E6A" w:rsidRPr="00D777B7" w:rsidSect="0032109E">
      <w:headerReference w:type="default" r:id="rId25"/>
      <w:pgSz w:w="11906" w:h="16838"/>
      <w:pgMar w:top="1418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26D8" w14:textId="77777777" w:rsidR="00440952" w:rsidRDefault="00440952" w:rsidP="00685F20">
      <w:pPr>
        <w:spacing w:line="240" w:lineRule="auto"/>
      </w:pPr>
      <w:r>
        <w:separator/>
      </w:r>
    </w:p>
  </w:endnote>
  <w:endnote w:type="continuationSeparator" w:id="0">
    <w:p w14:paraId="61C6F46E" w14:textId="77777777" w:rsidR="00440952" w:rsidRDefault="00440952" w:rsidP="00685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5FCC" w14:textId="77777777" w:rsidR="00440952" w:rsidRDefault="00440952" w:rsidP="00685F20">
      <w:pPr>
        <w:spacing w:line="240" w:lineRule="auto"/>
      </w:pPr>
      <w:r>
        <w:separator/>
      </w:r>
    </w:p>
  </w:footnote>
  <w:footnote w:type="continuationSeparator" w:id="0">
    <w:p w14:paraId="2F5256BC" w14:textId="77777777" w:rsidR="00440952" w:rsidRDefault="00440952" w:rsidP="00685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12541" w14:textId="77777777" w:rsidR="00CF0345" w:rsidRDefault="00CF034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70</w:t>
    </w:r>
    <w:r>
      <w:fldChar w:fldCharType="end"/>
    </w:r>
  </w:p>
  <w:p w14:paraId="0E1EFB91" w14:textId="77777777" w:rsidR="00CF0345" w:rsidRDefault="00CF03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33798"/>
    </w:sdtPr>
    <w:sdtEndPr/>
    <w:sdtContent>
      <w:p w14:paraId="358CA4DF" w14:textId="58EEB556" w:rsidR="00984DDE" w:rsidRDefault="00AC10F5">
        <w:pPr>
          <w:pStyle w:val="a4"/>
          <w:jc w:val="right"/>
        </w:pPr>
        <w:r>
          <w:fldChar w:fldCharType="begin"/>
        </w:r>
        <w:r w:rsidR="00984DDE">
          <w:instrText>PAGE   \* MERGEFORMAT</w:instrText>
        </w:r>
        <w:r>
          <w:fldChar w:fldCharType="separate"/>
        </w:r>
        <w:r w:rsidR="00CB7EB0" w:rsidRPr="00CB7EB0">
          <w:rPr>
            <w:noProof/>
            <w:lang w:val="ru-RU"/>
          </w:rPr>
          <w:t>21</w:t>
        </w:r>
        <w:r>
          <w:rPr>
            <w:noProof/>
            <w:lang w:val="ru-RU"/>
          </w:rPr>
          <w:fldChar w:fldCharType="end"/>
        </w:r>
      </w:p>
    </w:sdtContent>
  </w:sdt>
  <w:p w14:paraId="6F9DCAE9" w14:textId="77777777" w:rsidR="00984DDE" w:rsidRDefault="00984D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6BA"/>
    <w:multiLevelType w:val="multilevel"/>
    <w:tmpl w:val="EB5473C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12294F97"/>
    <w:multiLevelType w:val="multilevel"/>
    <w:tmpl w:val="1434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62004E6"/>
    <w:multiLevelType w:val="hybridMultilevel"/>
    <w:tmpl w:val="91EEF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322F"/>
    <w:multiLevelType w:val="multilevel"/>
    <w:tmpl w:val="CDDADC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D2124BE"/>
    <w:multiLevelType w:val="hybridMultilevel"/>
    <w:tmpl w:val="769CB612"/>
    <w:lvl w:ilvl="0" w:tplc="6AE42E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2E24"/>
    <w:multiLevelType w:val="hybridMultilevel"/>
    <w:tmpl w:val="6D42DAB2"/>
    <w:lvl w:ilvl="0" w:tplc="74E022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9305F78"/>
    <w:multiLevelType w:val="multilevel"/>
    <w:tmpl w:val="60760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326B7E68"/>
    <w:multiLevelType w:val="multilevel"/>
    <w:tmpl w:val="60760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3485109E"/>
    <w:multiLevelType w:val="hybridMultilevel"/>
    <w:tmpl w:val="7B1E8F12"/>
    <w:lvl w:ilvl="0" w:tplc="B0A8B6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44544"/>
    <w:multiLevelType w:val="multilevel"/>
    <w:tmpl w:val="048CD18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AC6DCD"/>
    <w:multiLevelType w:val="hybridMultilevel"/>
    <w:tmpl w:val="541AE98C"/>
    <w:lvl w:ilvl="0" w:tplc="36860EF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C612C3"/>
    <w:multiLevelType w:val="hybridMultilevel"/>
    <w:tmpl w:val="C37291C6"/>
    <w:lvl w:ilvl="0" w:tplc="3D66E10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C7E9B"/>
    <w:multiLevelType w:val="multilevel"/>
    <w:tmpl w:val="C804C5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AE4077"/>
    <w:multiLevelType w:val="multilevel"/>
    <w:tmpl w:val="9C8E58C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6A3BB2"/>
    <w:multiLevelType w:val="multilevel"/>
    <w:tmpl w:val="D716F462"/>
    <w:lvl w:ilvl="0">
      <w:start w:val="1"/>
      <w:numFmt w:val="decimal"/>
      <w:lvlText w:val="%1."/>
      <w:lvlJc w:val="left"/>
      <w:pPr>
        <w:ind w:left="456" w:hanging="456"/>
      </w:pPr>
      <w:rPr>
        <w:rFonts w:asciiTheme="majorHAnsi" w:hAnsiTheme="majorHAnsi" w:cstheme="maj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ajorHAnsi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ajorHAnsi" w:hAnsiTheme="majorHAnsi" w:cstheme="majorBidi" w:hint="default"/>
      </w:rPr>
    </w:lvl>
  </w:abstractNum>
  <w:abstractNum w:abstractNumId="15" w15:restartNumberingAfterBreak="0">
    <w:nsid w:val="4FFF41CE"/>
    <w:multiLevelType w:val="multilevel"/>
    <w:tmpl w:val="9DB49C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53DD1596"/>
    <w:multiLevelType w:val="multilevel"/>
    <w:tmpl w:val="8514D7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63CB3EC5"/>
    <w:multiLevelType w:val="hybridMultilevel"/>
    <w:tmpl w:val="1F101B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1194B"/>
    <w:multiLevelType w:val="multilevel"/>
    <w:tmpl w:val="63703D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i w:val="0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i w:val="0"/>
      </w:rPr>
    </w:lvl>
  </w:abstractNum>
  <w:abstractNum w:abstractNumId="19" w15:restartNumberingAfterBreak="0">
    <w:nsid w:val="700B290C"/>
    <w:multiLevelType w:val="hybridMultilevel"/>
    <w:tmpl w:val="B6A213AC"/>
    <w:lvl w:ilvl="0" w:tplc="2866496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57479"/>
    <w:multiLevelType w:val="multilevel"/>
    <w:tmpl w:val="27C4E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DFA3AE7"/>
    <w:multiLevelType w:val="multilevel"/>
    <w:tmpl w:val="D00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2"/>
  </w:num>
  <w:num w:numId="5">
    <w:abstractNumId w:val="15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16"/>
  </w:num>
  <w:num w:numId="11">
    <w:abstractNumId w:val="9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5"/>
  </w:num>
  <w:num w:numId="17">
    <w:abstractNumId w:val="19"/>
  </w:num>
  <w:num w:numId="18">
    <w:abstractNumId w:val="4"/>
  </w:num>
  <w:num w:numId="19">
    <w:abstractNumId w:val="8"/>
  </w:num>
  <w:num w:numId="20">
    <w:abstractNumId w:val="20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0"/>
    <w:rsid w:val="00000D4A"/>
    <w:rsid w:val="00012D2D"/>
    <w:rsid w:val="0001798F"/>
    <w:rsid w:val="0002269B"/>
    <w:rsid w:val="00032B0A"/>
    <w:rsid w:val="0003325F"/>
    <w:rsid w:val="00037094"/>
    <w:rsid w:val="0004249F"/>
    <w:rsid w:val="00055B00"/>
    <w:rsid w:val="00067F6D"/>
    <w:rsid w:val="0008503B"/>
    <w:rsid w:val="000B2A73"/>
    <w:rsid w:val="000B7273"/>
    <w:rsid w:val="000B78D3"/>
    <w:rsid w:val="000C5D32"/>
    <w:rsid w:val="000E0903"/>
    <w:rsid w:val="001674D0"/>
    <w:rsid w:val="0018416E"/>
    <w:rsid w:val="00194CF3"/>
    <w:rsid w:val="001A0F6C"/>
    <w:rsid w:val="001A3759"/>
    <w:rsid w:val="001C0835"/>
    <w:rsid w:val="001C3965"/>
    <w:rsid w:val="001E64B7"/>
    <w:rsid w:val="00235327"/>
    <w:rsid w:val="00241FA4"/>
    <w:rsid w:val="002605C9"/>
    <w:rsid w:val="0026528B"/>
    <w:rsid w:val="00273877"/>
    <w:rsid w:val="0028192E"/>
    <w:rsid w:val="002D525B"/>
    <w:rsid w:val="002D704B"/>
    <w:rsid w:val="0032109E"/>
    <w:rsid w:val="00323FC3"/>
    <w:rsid w:val="00333D32"/>
    <w:rsid w:val="003558DF"/>
    <w:rsid w:val="00377862"/>
    <w:rsid w:val="00393135"/>
    <w:rsid w:val="003B72C2"/>
    <w:rsid w:val="00404AB2"/>
    <w:rsid w:val="004144FB"/>
    <w:rsid w:val="0042242B"/>
    <w:rsid w:val="00426AAC"/>
    <w:rsid w:val="00440952"/>
    <w:rsid w:val="004513B1"/>
    <w:rsid w:val="00464D54"/>
    <w:rsid w:val="004651A7"/>
    <w:rsid w:val="00486DDB"/>
    <w:rsid w:val="00493EB1"/>
    <w:rsid w:val="00494C2D"/>
    <w:rsid w:val="004A2F9A"/>
    <w:rsid w:val="004B126F"/>
    <w:rsid w:val="004E2C29"/>
    <w:rsid w:val="00512D73"/>
    <w:rsid w:val="005171BB"/>
    <w:rsid w:val="00527466"/>
    <w:rsid w:val="00543592"/>
    <w:rsid w:val="00546218"/>
    <w:rsid w:val="00555435"/>
    <w:rsid w:val="005609C1"/>
    <w:rsid w:val="0057126D"/>
    <w:rsid w:val="00582635"/>
    <w:rsid w:val="0059322E"/>
    <w:rsid w:val="005F063A"/>
    <w:rsid w:val="005F39A8"/>
    <w:rsid w:val="00606854"/>
    <w:rsid w:val="00624815"/>
    <w:rsid w:val="00637905"/>
    <w:rsid w:val="006470B5"/>
    <w:rsid w:val="00685F20"/>
    <w:rsid w:val="00687E82"/>
    <w:rsid w:val="00694BC8"/>
    <w:rsid w:val="006A5255"/>
    <w:rsid w:val="006D6DD8"/>
    <w:rsid w:val="00703C3A"/>
    <w:rsid w:val="00711341"/>
    <w:rsid w:val="007130ED"/>
    <w:rsid w:val="0072399B"/>
    <w:rsid w:val="00727747"/>
    <w:rsid w:val="00751352"/>
    <w:rsid w:val="00752520"/>
    <w:rsid w:val="007717C5"/>
    <w:rsid w:val="007762D1"/>
    <w:rsid w:val="00780D03"/>
    <w:rsid w:val="007B27A9"/>
    <w:rsid w:val="008047CB"/>
    <w:rsid w:val="00856262"/>
    <w:rsid w:val="008739F1"/>
    <w:rsid w:val="00874083"/>
    <w:rsid w:val="008761F5"/>
    <w:rsid w:val="00882D14"/>
    <w:rsid w:val="00894713"/>
    <w:rsid w:val="008B6E91"/>
    <w:rsid w:val="008C5FAB"/>
    <w:rsid w:val="008D445B"/>
    <w:rsid w:val="008E12CD"/>
    <w:rsid w:val="00930C7D"/>
    <w:rsid w:val="00932401"/>
    <w:rsid w:val="00944702"/>
    <w:rsid w:val="00955DA8"/>
    <w:rsid w:val="009720BF"/>
    <w:rsid w:val="00984DDE"/>
    <w:rsid w:val="009A07FF"/>
    <w:rsid w:val="009A317D"/>
    <w:rsid w:val="009A4FB1"/>
    <w:rsid w:val="009C7407"/>
    <w:rsid w:val="009D121E"/>
    <w:rsid w:val="009E3CE6"/>
    <w:rsid w:val="009E5ECA"/>
    <w:rsid w:val="00A06791"/>
    <w:rsid w:val="00A16454"/>
    <w:rsid w:val="00A334A1"/>
    <w:rsid w:val="00A52A6D"/>
    <w:rsid w:val="00A54F8A"/>
    <w:rsid w:val="00A75F6D"/>
    <w:rsid w:val="00A76BC9"/>
    <w:rsid w:val="00A86C32"/>
    <w:rsid w:val="00A8710F"/>
    <w:rsid w:val="00A94230"/>
    <w:rsid w:val="00AC10F5"/>
    <w:rsid w:val="00AC13CD"/>
    <w:rsid w:val="00AE01A6"/>
    <w:rsid w:val="00AE5EB9"/>
    <w:rsid w:val="00AE68A5"/>
    <w:rsid w:val="00AF45F6"/>
    <w:rsid w:val="00AF5B62"/>
    <w:rsid w:val="00B03E6A"/>
    <w:rsid w:val="00B2086A"/>
    <w:rsid w:val="00B322C3"/>
    <w:rsid w:val="00B5569A"/>
    <w:rsid w:val="00B55A5E"/>
    <w:rsid w:val="00B62F01"/>
    <w:rsid w:val="00B76616"/>
    <w:rsid w:val="00BC26C2"/>
    <w:rsid w:val="00BC6F83"/>
    <w:rsid w:val="00BD346C"/>
    <w:rsid w:val="00BE5FDC"/>
    <w:rsid w:val="00BF2754"/>
    <w:rsid w:val="00C16829"/>
    <w:rsid w:val="00C17E42"/>
    <w:rsid w:val="00C42F9D"/>
    <w:rsid w:val="00C4411F"/>
    <w:rsid w:val="00C454E9"/>
    <w:rsid w:val="00C61ECC"/>
    <w:rsid w:val="00C83DE7"/>
    <w:rsid w:val="00C87E1D"/>
    <w:rsid w:val="00CA41F4"/>
    <w:rsid w:val="00CB6713"/>
    <w:rsid w:val="00CB7EB0"/>
    <w:rsid w:val="00CD1FD4"/>
    <w:rsid w:val="00CF0345"/>
    <w:rsid w:val="00D00609"/>
    <w:rsid w:val="00D13766"/>
    <w:rsid w:val="00D16E40"/>
    <w:rsid w:val="00D177E9"/>
    <w:rsid w:val="00D32451"/>
    <w:rsid w:val="00D53C1B"/>
    <w:rsid w:val="00D770AE"/>
    <w:rsid w:val="00D777B7"/>
    <w:rsid w:val="00DA1365"/>
    <w:rsid w:val="00DB53A0"/>
    <w:rsid w:val="00DB55AA"/>
    <w:rsid w:val="00DC68D1"/>
    <w:rsid w:val="00DD28E1"/>
    <w:rsid w:val="00DE23E1"/>
    <w:rsid w:val="00E007FB"/>
    <w:rsid w:val="00E05321"/>
    <w:rsid w:val="00E05980"/>
    <w:rsid w:val="00E06E85"/>
    <w:rsid w:val="00E21D3C"/>
    <w:rsid w:val="00E37018"/>
    <w:rsid w:val="00ED726A"/>
    <w:rsid w:val="00F045EC"/>
    <w:rsid w:val="00F15029"/>
    <w:rsid w:val="00F23234"/>
    <w:rsid w:val="00F41478"/>
    <w:rsid w:val="00F4182E"/>
    <w:rsid w:val="00F429C9"/>
    <w:rsid w:val="00F538D5"/>
    <w:rsid w:val="00FA34F0"/>
    <w:rsid w:val="00FA3A00"/>
    <w:rsid w:val="00FC4D22"/>
    <w:rsid w:val="00FC72C9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9430"/>
  <w15:docId w15:val="{C493B468-EF17-4108-87AF-AB2A71F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CC"/>
    <w:pPr>
      <w:spacing w:after="0" w:line="360" w:lineRule="auto"/>
      <w:ind w:firstLine="284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177E9"/>
    <w:pPr>
      <w:keepNext/>
      <w:keepLines/>
      <w:spacing w:before="480" w:line="48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C5FAB"/>
    <w:pPr>
      <w:keepNext/>
      <w:keepLines/>
      <w:spacing w:before="200" w:line="480" w:lineRule="auto"/>
      <w:outlineLvl w:val="1"/>
    </w:pPr>
    <w:rPr>
      <w:rFonts w:eastAsia="Times New Roman" w:cstheme="majorBidi"/>
      <w:b/>
      <w:b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5327"/>
    <w:pPr>
      <w:keepNext/>
      <w:keepLines/>
      <w:spacing w:before="200" w:line="48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4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177E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85F2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F2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85F2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F20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C5FAB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8C5FAB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uk-UA"/>
    </w:rPr>
  </w:style>
  <w:style w:type="paragraph" w:styleId="21">
    <w:name w:val="toc 2"/>
    <w:basedOn w:val="a"/>
    <w:next w:val="a"/>
    <w:autoRedefine/>
    <w:uiPriority w:val="39"/>
    <w:unhideWhenUsed/>
    <w:qFormat/>
    <w:rsid w:val="00527466"/>
    <w:pPr>
      <w:tabs>
        <w:tab w:val="right" w:leader="dot" w:pos="9628"/>
      </w:tabs>
      <w:ind w:firstLine="709"/>
      <w:jc w:val="left"/>
    </w:pPr>
    <w:rPr>
      <w:rFonts w:asciiTheme="minorHAnsi" w:eastAsiaTheme="minorEastAsia" w:hAnsiTheme="minorHAnsi"/>
      <w:sz w:val="22"/>
      <w:lang w:eastAsia="uk-UA"/>
    </w:rPr>
  </w:style>
  <w:style w:type="paragraph" w:styleId="11">
    <w:name w:val="toc 1"/>
    <w:basedOn w:val="a"/>
    <w:next w:val="a"/>
    <w:autoRedefine/>
    <w:uiPriority w:val="39"/>
    <w:unhideWhenUsed/>
    <w:qFormat/>
    <w:rsid w:val="00C42F9D"/>
    <w:pPr>
      <w:tabs>
        <w:tab w:val="right" w:leader="dot" w:pos="9344"/>
      </w:tabs>
      <w:spacing w:after="100" w:line="276" w:lineRule="auto"/>
      <w:ind w:firstLine="0"/>
      <w:jc w:val="left"/>
    </w:pPr>
    <w:rPr>
      <w:rFonts w:asciiTheme="minorHAnsi" w:eastAsiaTheme="minorEastAsia" w:hAnsiTheme="minorHAnsi"/>
      <w:noProof/>
      <w:lang w:val="ru-RU" w:eastAsia="uk-UA"/>
    </w:rPr>
  </w:style>
  <w:style w:type="paragraph" w:styleId="31">
    <w:name w:val="toc 3"/>
    <w:basedOn w:val="a"/>
    <w:next w:val="a"/>
    <w:autoRedefine/>
    <w:uiPriority w:val="39"/>
    <w:unhideWhenUsed/>
    <w:qFormat/>
    <w:rsid w:val="008C5FAB"/>
    <w:pPr>
      <w:spacing w:after="100" w:line="276" w:lineRule="auto"/>
      <w:ind w:left="440" w:firstLine="0"/>
      <w:jc w:val="left"/>
    </w:pPr>
    <w:rPr>
      <w:rFonts w:asciiTheme="minorHAnsi" w:eastAsiaTheme="minorEastAsia" w:hAnsiTheme="minorHAnsi"/>
      <w:sz w:val="22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8C5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FA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C5FAB"/>
    <w:pPr>
      <w:spacing w:after="0" w:line="240" w:lineRule="auto"/>
      <w:ind w:firstLine="284"/>
      <w:jc w:val="both"/>
    </w:pPr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8C5F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5327"/>
    <w:rPr>
      <w:rFonts w:asciiTheme="majorHAnsi" w:eastAsiaTheme="majorEastAsia" w:hAnsiTheme="majorHAnsi" w:cstheme="majorBidi"/>
      <w:b/>
      <w:bCs/>
      <w:sz w:val="28"/>
    </w:rPr>
  </w:style>
  <w:style w:type="paragraph" w:styleId="ad">
    <w:name w:val="List Paragraph"/>
    <w:basedOn w:val="a"/>
    <w:uiPriority w:val="34"/>
    <w:qFormat/>
    <w:rsid w:val="00235327"/>
    <w:pPr>
      <w:ind w:left="720"/>
      <w:contextualSpacing/>
    </w:pPr>
  </w:style>
  <w:style w:type="character" w:customStyle="1" w:styleId="apple-style-span">
    <w:name w:val="apple-style-span"/>
    <w:basedOn w:val="a0"/>
    <w:rsid w:val="00CB6713"/>
  </w:style>
  <w:style w:type="character" w:customStyle="1" w:styleId="12">
    <w:name w:val="Название1"/>
    <w:basedOn w:val="a0"/>
    <w:rsid w:val="00874083"/>
  </w:style>
  <w:style w:type="character" w:styleId="ae">
    <w:name w:val="Strong"/>
    <w:basedOn w:val="a0"/>
    <w:uiPriority w:val="22"/>
    <w:qFormat/>
    <w:rsid w:val="00DA1365"/>
    <w:rPr>
      <w:b/>
      <w:bCs/>
    </w:rPr>
  </w:style>
  <w:style w:type="character" w:customStyle="1" w:styleId="apple-converted-space">
    <w:name w:val="apple-converted-space"/>
    <w:basedOn w:val="a0"/>
    <w:rsid w:val="00DA1365"/>
  </w:style>
  <w:style w:type="paragraph" w:styleId="af">
    <w:name w:val="Document Map"/>
    <w:basedOn w:val="a"/>
    <w:link w:val="af0"/>
    <w:uiPriority w:val="99"/>
    <w:semiHidden/>
    <w:unhideWhenUsed/>
    <w:rsid w:val="00F41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4182E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1"/>
    <w:uiPriority w:val="39"/>
    <w:rsid w:val="00512D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51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12D73"/>
  </w:style>
  <w:style w:type="table" w:customStyle="1" w:styleId="22">
    <w:name w:val="Сетка таблицы2"/>
    <w:basedOn w:val="a1"/>
    <w:next w:val="af1"/>
    <w:uiPriority w:val="39"/>
    <w:rsid w:val="00512D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Лист1!$B$1:$C$1</c:f>
              <c:strCache>
                <c:ptCount val="2"/>
                <c:pt idx="0">
                  <c:v>достатньо часто</c:v>
                </c:pt>
                <c:pt idx="1">
                  <c:v>рідко</c:v>
                </c:pt>
              </c:strCache>
            </c:strRef>
          </c:cat>
          <c:val>
            <c:numRef>
              <c:f>Лист1!$B$2:$C$2</c:f>
              <c:numCache>
                <c:formatCode>0.00%</c:formatCode>
                <c:ptCount val="2"/>
                <c:pt idx="0">
                  <c:v>0.48399999999999999</c:v>
                </c:pt>
                <c:pt idx="1">
                  <c:v>0.45200000000000001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3-4388-92E6-C350D48990D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Лист1!$B$1:$C$1</c:f>
              <c:strCache>
                <c:ptCount val="2"/>
                <c:pt idx="0">
                  <c:v>достатньо часто</c:v>
                </c:pt>
                <c:pt idx="1">
                  <c:v>рідко</c:v>
                </c:pt>
              </c:strCache>
            </c:strRef>
          </c:cat>
          <c:val>
            <c:numRef>
              <c:f>Лист1!$B$3:$C$3</c:f>
              <c:numCache>
                <c:formatCode>0.00%</c:formatCode>
                <c:ptCount val="2"/>
                <c:pt idx="0">
                  <c:v>0.40899999999999997</c:v>
                </c:pt>
                <c:pt idx="1">
                  <c:v>0.40899999999999997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73-4388-92E6-C350D48990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4301344"/>
        <c:axId val="684301760"/>
        <c:axId val="0"/>
      </c:bar3DChart>
      <c:catAx>
        <c:axId val="68430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4301760"/>
        <c:crosses val="autoZero"/>
        <c:auto val="1"/>
        <c:lblAlgn val="ctr"/>
        <c:lblOffset val="100"/>
        <c:noMultiLvlLbl val="0"/>
      </c:catAx>
      <c:valAx>
        <c:axId val="68430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430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Лист1!$B$1:$D$1</c:f>
              <c:strCache>
                <c:ptCount val="3"/>
                <c:pt idx="0">
                  <c:v>достатньо часто</c:v>
                </c:pt>
                <c:pt idx="1">
                  <c:v>рідко</c:v>
                </c:pt>
                <c:pt idx="2">
                  <c:v>дуже рідко</c:v>
                </c:pt>
              </c:strCache>
            </c:strRef>
          </c:cat>
          <c:val>
            <c:numRef>
              <c:f>Лист1!$B$2:$D$2</c:f>
              <c:numCache>
                <c:formatCode>0.00%</c:formatCode>
                <c:ptCount val="3"/>
                <c:pt idx="0">
                  <c:v>0.48399999999999999</c:v>
                </c:pt>
                <c:pt idx="1">
                  <c:v>0.45200000000000001</c:v>
                </c:pt>
                <c:pt idx="2">
                  <c:v>6.4000000000000001E-2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2F-4103-8173-157E7EB2A8B4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Лист1!$B$1:$D$1</c:f>
              <c:strCache>
                <c:ptCount val="3"/>
                <c:pt idx="0">
                  <c:v>достатньо часто</c:v>
                </c:pt>
                <c:pt idx="1">
                  <c:v>рідко</c:v>
                </c:pt>
                <c:pt idx="2">
                  <c:v>дуже рідко</c:v>
                </c:pt>
              </c:strCache>
            </c:strRef>
          </c:cat>
          <c:val>
            <c:numRef>
              <c:f>Лист1!$B$3:$D$3</c:f>
              <c:numCache>
                <c:formatCode>0.00%</c:formatCode>
                <c:ptCount val="3"/>
                <c:pt idx="0">
                  <c:v>0.40899999999999997</c:v>
                </c:pt>
                <c:pt idx="1">
                  <c:v>0.40899999999999997</c:v>
                </c:pt>
                <c:pt idx="2">
                  <c:v>0.182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2F-4103-8173-157E7EB2A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0375424"/>
        <c:axId val="810373760"/>
        <c:axId val="0"/>
      </c:bar3DChart>
      <c:catAx>
        <c:axId val="81037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0373760"/>
        <c:crosses val="autoZero"/>
        <c:auto val="1"/>
        <c:lblAlgn val="ctr"/>
        <c:lblOffset val="100"/>
        <c:noMultiLvlLbl val="0"/>
      </c:catAx>
      <c:valAx>
        <c:axId val="81037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037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2E65-6482-439F-AED2-662A7D93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17640</Words>
  <Characters>100552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20</cp:revision>
  <dcterms:created xsi:type="dcterms:W3CDTF">2022-11-30T14:55:00Z</dcterms:created>
  <dcterms:modified xsi:type="dcterms:W3CDTF">2022-12-09T06:26:00Z</dcterms:modified>
</cp:coreProperties>
</file>