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82610" w14:textId="77777777" w:rsidR="0068425A" w:rsidRPr="00B1729A" w:rsidRDefault="0068425A" w:rsidP="0068425A">
      <w:pPr>
        <w:pBdr>
          <w:bottom w:val="single" w:sz="4" w:space="1" w:color="auto"/>
        </w:pBdr>
        <w:jc w:val="center"/>
        <w:rPr>
          <w:sz w:val="28"/>
          <w:szCs w:val="28"/>
          <w:lang w:val="uk-UA"/>
        </w:rPr>
      </w:pPr>
      <w:bookmarkStart w:id="0" w:name="_Hlk57647628"/>
      <w:r w:rsidRPr="00B1729A">
        <w:rPr>
          <w:sz w:val="28"/>
          <w:szCs w:val="28"/>
          <w:lang w:val="uk-UA"/>
        </w:rPr>
        <w:t>Одеський національний університет імені І. І. Мечникова</w:t>
      </w:r>
    </w:p>
    <w:p w14:paraId="729921CE" w14:textId="77777777" w:rsidR="0068425A" w:rsidRPr="00B1729A" w:rsidRDefault="0068425A" w:rsidP="0068425A">
      <w:pPr>
        <w:jc w:val="center"/>
        <w:rPr>
          <w:sz w:val="28"/>
          <w:szCs w:val="28"/>
          <w:lang w:val="uk-UA"/>
        </w:rPr>
      </w:pPr>
      <w:r w:rsidRPr="00B1729A">
        <w:rPr>
          <w:sz w:val="28"/>
          <w:szCs w:val="28"/>
          <w:lang w:val="uk-UA"/>
        </w:rPr>
        <w:t>(повне найменування вищого навчального закладу)</w:t>
      </w:r>
    </w:p>
    <w:p w14:paraId="77B2CE8C" w14:textId="77777777" w:rsidR="0068425A" w:rsidRPr="00B1729A" w:rsidRDefault="0068425A" w:rsidP="0068425A">
      <w:pPr>
        <w:pBdr>
          <w:bottom w:val="single" w:sz="4" w:space="1" w:color="auto"/>
        </w:pBdr>
        <w:spacing w:before="240"/>
        <w:jc w:val="center"/>
        <w:rPr>
          <w:sz w:val="28"/>
          <w:szCs w:val="28"/>
          <w:lang w:val="uk-UA"/>
        </w:rPr>
      </w:pPr>
      <w:r w:rsidRPr="00B1729A">
        <w:rPr>
          <w:sz w:val="28"/>
          <w:szCs w:val="28"/>
          <w:lang w:val="uk-UA"/>
        </w:rPr>
        <w:t>Факультет психології та соціальної роботи</w:t>
      </w:r>
    </w:p>
    <w:p w14:paraId="21AAD4A9" w14:textId="77777777" w:rsidR="0068425A" w:rsidRPr="00B1729A" w:rsidRDefault="0068425A" w:rsidP="0068425A">
      <w:pPr>
        <w:jc w:val="center"/>
        <w:rPr>
          <w:sz w:val="28"/>
          <w:szCs w:val="28"/>
          <w:lang w:val="uk-UA"/>
        </w:rPr>
      </w:pPr>
      <w:r w:rsidRPr="00B1729A">
        <w:rPr>
          <w:sz w:val="28"/>
          <w:szCs w:val="28"/>
          <w:lang w:val="uk-UA"/>
        </w:rPr>
        <w:t>(повне найменування інституту/факультету)</w:t>
      </w:r>
    </w:p>
    <w:p w14:paraId="31AD1E5A" w14:textId="77777777" w:rsidR="0068425A" w:rsidRPr="00B1729A" w:rsidRDefault="0068425A" w:rsidP="0068425A">
      <w:pPr>
        <w:pBdr>
          <w:bottom w:val="single" w:sz="4" w:space="1" w:color="auto"/>
        </w:pBdr>
        <w:spacing w:before="240"/>
        <w:jc w:val="center"/>
        <w:rPr>
          <w:sz w:val="28"/>
          <w:szCs w:val="28"/>
          <w:lang w:val="uk-UA"/>
        </w:rPr>
      </w:pPr>
      <w:r w:rsidRPr="00B1729A">
        <w:rPr>
          <w:sz w:val="28"/>
          <w:szCs w:val="28"/>
          <w:lang w:val="uk-UA"/>
        </w:rPr>
        <w:t>кафедра загальної психології та психології розвитку особистості</w:t>
      </w:r>
    </w:p>
    <w:p w14:paraId="59723D0F" w14:textId="77777777" w:rsidR="0068425A" w:rsidRPr="00B1729A" w:rsidRDefault="0068425A" w:rsidP="0068425A">
      <w:pPr>
        <w:spacing w:line="360" w:lineRule="auto"/>
        <w:jc w:val="center"/>
        <w:rPr>
          <w:sz w:val="28"/>
          <w:szCs w:val="28"/>
          <w:lang w:val="uk-UA"/>
        </w:rPr>
      </w:pPr>
      <w:r w:rsidRPr="00B1729A">
        <w:rPr>
          <w:sz w:val="28"/>
          <w:szCs w:val="28"/>
          <w:lang w:val="uk-UA"/>
        </w:rPr>
        <w:t>(повна назва кафедри)</w:t>
      </w:r>
    </w:p>
    <w:p w14:paraId="0E9D448A" w14:textId="77777777" w:rsidR="0068425A" w:rsidRPr="00B1729A" w:rsidRDefault="0068425A" w:rsidP="0068425A">
      <w:pPr>
        <w:spacing w:line="360" w:lineRule="auto"/>
        <w:jc w:val="center"/>
        <w:rPr>
          <w:b/>
          <w:sz w:val="28"/>
          <w:szCs w:val="28"/>
        </w:rPr>
      </w:pPr>
      <w:proofErr w:type="spellStart"/>
      <w:r w:rsidRPr="00B1729A">
        <w:rPr>
          <w:b/>
          <w:sz w:val="28"/>
          <w:szCs w:val="28"/>
        </w:rPr>
        <w:t>Дипломна</w:t>
      </w:r>
      <w:proofErr w:type="spellEnd"/>
      <w:r w:rsidRPr="00B1729A">
        <w:rPr>
          <w:b/>
          <w:sz w:val="28"/>
          <w:szCs w:val="28"/>
        </w:rPr>
        <w:t xml:space="preserve"> робота</w:t>
      </w:r>
    </w:p>
    <w:p w14:paraId="425B1EAD" w14:textId="77777777" w:rsidR="0068425A" w:rsidRPr="00B1729A" w:rsidRDefault="0068425A" w:rsidP="0068425A">
      <w:pPr>
        <w:pBdr>
          <w:bottom w:val="single" w:sz="4" w:space="1" w:color="auto"/>
        </w:pBdr>
        <w:spacing w:line="360" w:lineRule="auto"/>
        <w:jc w:val="center"/>
        <w:rPr>
          <w:sz w:val="28"/>
          <w:szCs w:val="28"/>
          <w:lang w:val="uk-UA"/>
        </w:rPr>
      </w:pPr>
      <w:proofErr w:type="spellStart"/>
      <w:r w:rsidRPr="00B1729A">
        <w:rPr>
          <w:sz w:val="28"/>
          <w:szCs w:val="28"/>
        </w:rPr>
        <w:t>магістр</w:t>
      </w:r>
      <w:proofErr w:type="spellEnd"/>
    </w:p>
    <w:p w14:paraId="3CB4A3B2" w14:textId="77777777" w:rsidR="0068425A" w:rsidRPr="00B1729A" w:rsidRDefault="0068425A" w:rsidP="0068425A">
      <w:pPr>
        <w:spacing w:line="360" w:lineRule="auto"/>
        <w:jc w:val="center"/>
        <w:rPr>
          <w:sz w:val="24"/>
          <w:szCs w:val="24"/>
        </w:rPr>
      </w:pPr>
      <w:r w:rsidRPr="00B1729A">
        <w:rPr>
          <w:sz w:val="24"/>
          <w:szCs w:val="24"/>
        </w:rPr>
        <w:t>(</w:t>
      </w:r>
      <w:proofErr w:type="spellStart"/>
      <w:r w:rsidRPr="00B1729A">
        <w:rPr>
          <w:sz w:val="24"/>
          <w:szCs w:val="24"/>
        </w:rPr>
        <w:t>освітньо-кваліфікаційний</w:t>
      </w:r>
      <w:proofErr w:type="spellEnd"/>
      <w:r w:rsidRPr="00B1729A">
        <w:rPr>
          <w:sz w:val="24"/>
          <w:szCs w:val="24"/>
        </w:rPr>
        <w:t xml:space="preserve"> </w:t>
      </w:r>
      <w:proofErr w:type="spellStart"/>
      <w:r w:rsidRPr="00B1729A">
        <w:rPr>
          <w:sz w:val="24"/>
          <w:szCs w:val="24"/>
        </w:rPr>
        <w:t>рівень</w:t>
      </w:r>
      <w:proofErr w:type="spellEnd"/>
      <w:r w:rsidRPr="00B1729A">
        <w:rPr>
          <w:sz w:val="24"/>
          <w:szCs w:val="24"/>
        </w:rPr>
        <w:t>)</w:t>
      </w:r>
    </w:p>
    <w:p w14:paraId="78F8BD20" w14:textId="77777777" w:rsidR="0068425A" w:rsidRPr="00B1729A" w:rsidRDefault="0068425A" w:rsidP="0068425A">
      <w:pPr>
        <w:spacing w:line="360" w:lineRule="auto"/>
        <w:jc w:val="center"/>
        <w:rPr>
          <w:sz w:val="28"/>
          <w:szCs w:val="28"/>
        </w:rPr>
      </w:pPr>
      <w:r w:rsidRPr="00B1729A">
        <w:rPr>
          <w:sz w:val="28"/>
          <w:szCs w:val="28"/>
        </w:rPr>
        <w:t>на тему:</w:t>
      </w:r>
    </w:p>
    <w:p w14:paraId="797C702E" w14:textId="692CFD1D" w:rsidR="0068425A" w:rsidRPr="00B1729A" w:rsidRDefault="0068425A" w:rsidP="00DF2031">
      <w:pPr>
        <w:pStyle w:val="Mystyle"/>
        <w:spacing w:line="360" w:lineRule="auto"/>
        <w:ind w:firstLine="0"/>
        <w:jc w:val="center"/>
        <w:rPr>
          <w:b/>
          <w:bCs/>
          <w:sz w:val="28"/>
          <w:szCs w:val="28"/>
          <w:lang w:val="uk-UA"/>
        </w:rPr>
      </w:pPr>
      <w:r w:rsidRPr="00B1729A">
        <w:rPr>
          <w:sz w:val="28"/>
          <w:szCs w:val="28"/>
          <w:lang w:val="uk-UA"/>
        </w:rPr>
        <w:t>«</w:t>
      </w:r>
      <w:r w:rsidR="00DF2031" w:rsidRPr="00B1729A">
        <w:rPr>
          <w:b/>
          <w:bCs/>
          <w:sz w:val="28"/>
          <w:szCs w:val="28"/>
          <w:lang w:val="uk-UA"/>
        </w:rPr>
        <w:t xml:space="preserve">Характерологічні особливості у підлітковому віці </w:t>
      </w:r>
      <w:r w:rsidRPr="00B1729A">
        <w:rPr>
          <w:b/>
          <w:bCs/>
          <w:sz w:val="28"/>
          <w:szCs w:val="28"/>
          <w:lang w:val="uk-UA"/>
        </w:rPr>
        <w:t>»</w:t>
      </w:r>
    </w:p>
    <w:p w14:paraId="35E882C8" w14:textId="16C3D364" w:rsidR="0068425A" w:rsidRPr="00B1729A" w:rsidRDefault="0068425A" w:rsidP="0068425A">
      <w:pPr>
        <w:spacing w:line="360" w:lineRule="auto"/>
        <w:jc w:val="center"/>
        <w:rPr>
          <w:sz w:val="28"/>
          <w:szCs w:val="28"/>
          <w:lang w:val="en-US"/>
        </w:rPr>
      </w:pPr>
      <w:r w:rsidRPr="00B1729A">
        <w:rPr>
          <w:b/>
          <w:bCs/>
          <w:sz w:val="28"/>
          <w:szCs w:val="28"/>
          <w:lang w:val="en-US"/>
        </w:rPr>
        <w:t>«</w:t>
      </w:r>
      <w:proofErr w:type="spellStart"/>
      <w:r w:rsidR="00DF2031" w:rsidRPr="00B1729A">
        <w:rPr>
          <w:b/>
          <w:bCs/>
          <w:sz w:val="28"/>
          <w:szCs w:val="28"/>
          <w:lang w:val="uk-UA"/>
        </w:rPr>
        <w:t>Characteristic</w:t>
      </w:r>
      <w:proofErr w:type="spellEnd"/>
      <w:r w:rsidR="00DF2031" w:rsidRPr="00B1729A">
        <w:rPr>
          <w:b/>
          <w:bCs/>
          <w:sz w:val="28"/>
          <w:szCs w:val="28"/>
          <w:lang w:val="uk-UA"/>
        </w:rPr>
        <w:t xml:space="preserve"> </w:t>
      </w:r>
      <w:proofErr w:type="spellStart"/>
      <w:r w:rsidR="00DF2031" w:rsidRPr="00B1729A">
        <w:rPr>
          <w:b/>
          <w:bCs/>
          <w:sz w:val="28"/>
          <w:szCs w:val="28"/>
          <w:lang w:val="uk-UA"/>
        </w:rPr>
        <w:t>features</w:t>
      </w:r>
      <w:proofErr w:type="spellEnd"/>
      <w:r w:rsidR="00DF2031" w:rsidRPr="00B1729A">
        <w:rPr>
          <w:b/>
          <w:bCs/>
          <w:sz w:val="28"/>
          <w:szCs w:val="28"/>
          <w:lang w:val="uk-UA"/>
        </w:rPr>
        <w:t xml:space="preserve"> </w:t>
      </w:r>
      <w:proofErr w:type="spellStart"/>
      <w:r w:rsidR="00DF2031" w:rsidRPr="00B1729A">
        <w:rPr>
          <w:b/>
          <w:bCs/>
          <w:sz w:val="28"/>
          <w:szCs w:val="28"/>
          <w:lang w:val="uk-UA"/>
        </w:rPr>
        <w:t>in</w:t>
      </w:r>
      <w:proofErr w:type="spellEnd"/>
      <w:r w:rsidR="00DF2031" w:rsidRPr="00B1729A">
        <w:rPr>
          <w:b/>
          <w:bCs/>
          <w:sz w:val="28"/>
          <w:szCs w:val="28"/>
          <w:lang w:val="uk-UA"/>
        </w:rPr>
        <w:t xml:space="preserve"> </w:t>
      </w:r>
      <w:proofErr w:type="spellStart"/>
      <w:r w:rsidR="00DF2031" w:rsidRPr="00B1729A">
        <w:rPr>
          <w:b/>
          <w:bCs/>
          <w:sz w:val="28"/>
          <w:szCs w:val="28"/>
          <w:lang w:val="uk-UA"/>
        </w:rPr>
        <w:t>adolescence</w:t>
      </w:r>
      <w:proofErr w:type="spellEnd"/>
      <w:r w:rsidR="00DF2031" w:rsidRPr="00B1729A">
        <w:rPr>
          <w:sz w:val="28"/>
          <w:szCs w:val="28"/>
          <w:lang w:val="en-US"/>
        </w:rPr>
        <w:t xml:space="preserve"> </w:t>
      </w:r>
      <w:r w:rsidRPr="00B1729A">
        <w:rPr>
          <w:sz w:val="28"/>
          <w:szCs w:val="28"/>
          <w:lang w:val="en-US"/>
        </w:rPr>
        <w:t>»</w:t>
      </w:r>
    </w:p>
    <w:p w14:paraId="4A844E9F" w14:textId="77777777" w:rsidR="00DB4FC2" w:rsidRPr="00B1729A" w:rsidRDefault="00DB4FC2" w:rsidP="0068425A">
      <w:pPr>
        <w:jc w:val="right"/>
        <w:rPr>
          <w:sz w:val="28"/>
          <w:szCs w:val="28"/>
          <w:lang w:val="en-US"/>
        </w:rPr>
      </w:pPr>
    </w:p>
    <w:p w14:paraId="4A6DFEB0" w14:textId="77777777" w:rsidR="00DB4FC2" w:rsidRPr="00B1729A" w:rsidRDefault="00DB4FC2" w:rsidP="0068425A">
      <w:pPr>
        <w:jc w:val="right"/>
        <w:rPr>
          <w:sz w:val="28"/>
          <w:szCs w:val="28"/>
          <w:lang w:val="en-US"/>
        </w:rPr>
      </w:pPr>
    </w:p>
    <w:p w14:paraId="33EE060D" w14:textId="11E2D1B1" w:rsidR="0068425A" w:rsidRPr="00B1729A" w:rsidRDefault="0068425A" w:rsidP="0068425A">
      <w:pPr>
        <w:jc w:val="right"/>
        <w:rPr>
          <w:sz w:val="28"/>
          <w:szCs w:val="28"/>
          <w:lang w:val="uk-UA"/>
        </w:rPr>
      </w:pPr>
      <w:proofErr w:type="spellStart"/>
      <w:r w:rsidRPr="00B1729A">
        <w:rPr>
          <w:sz w:val="28"/>
          <w:szCs w:val="28"/>
        </w:rPr>
        <w:t>Викона</w:t>
      </w:r>
      <w:proofErr w:type="spellEnd"/>
      <w:r w:rsidR="00DB4FC2" w:rsidRPr="00B1729A">
        <w:rPr>
          <w:sz w:val="28"/>
          <w:szCs w:val="28"/>
          <w:lang w:val="uk-UA"/>
        </w:rPr>
        <w:t>в</w:t>
      </w:r>
      <w:r w:rsidRPr="00B1729A">
        <w:rPr>
          <w:sz w:val="28"/>
          <w:szCs w:val="28"/>
          <w:lang w:val="en-US"/>
        </w:rPr>
        <w:t xml:space="preserve">: </w:t>
      </w:r>
      <w:r w:rsidRPr="00B1729A">
        <w:rPr>
          <w:sz w:val="28"/>
          <w:szCs w:val="28"/>
        </w:rPr>
        <w:t>студент</w:t>
      </w:r>
      <w:r w:rsidRPr="00B1729A">
        <w:rPr>
          <w:sz w:val="28"/>
          <w:szCs w:val="28"/>
          <w:lang w:val="en-US"/>
        </w:rPr>
        <w:t xml:space="preserve"> </w:t>
      </w:r>
      <w:proofErr w:type="spellStart"/>
      <w:r w:rsidRPr="00B1729A">
        <w:rPr>
          <w:sz w:val="28"/>
          <w:szCs w:val="28"/>
        </w:rPr>
        <w:t>заочної</w:t>
      </w:r>
      <w:proofErr w:type="spellEnd"/>
      <w:r w:rsidRPr="00B1729A">
        <w:rPr>
          <w:sz w:val="28"/>
          <w:szCs w:val="28"/>
          <w:lang w:val="en-US"/>
        </w:rPr>
        <w:t xml:space="preserve"> </w:t>
      </w:r>
      <w:proofErr w:type="spellStart"/>
      <w:r w:rsidRPr="00B1729A">
        <w:rPr>
          <w:sz w:val="28"/>
          <w:szCs w:val="28"/>
        </w:rPr>
        <w:t>форми</w:t>
      </w:r>
      <w:proofErr w:type="spellEnd"/>
      <w:r w:rsidRPr="00B1729A">
        <w:rPr>
          <w:sz w:val="28"/>
          <w:szCs w:val="28"/>
          <w:lang w:val="en-US"/>
        </w:rPr>
        <w:t xml:space="preserve"> </w:t>
      </w:r>
      <w:proofErr w:type="spellStart"/>
      <w:r w:rsidRPr="00B1729A">
        <w:rPr>
          <w:sz w:val="28"/>
          <w:szCs w:val="28"/>
        </w:rPr>
        <w:t>навчання</w:t>
      </w:r>
      <w:proofErr w:type="spellEnd"/>
    </w:p>
    <w:p w14:paraId="4D6B00EE" w14:textId="77777777" w:rsidR="0068425A" w:rsidRPr="00B1729A" w:rsidRDefault="0068425A" w:rsidP="0068425A">
      <w:pPr>
        <w:jc w:val="right"/>
        <w:rPr>
          <w:sz w:val="28"/>
          <w:szCs w:val="28"/>
          <w:lang w:val="uk-UA"/>
        </w:rPr>
      </w:pPr>
      <w:r w:rsidRPr="00B1729A">
        <w:rPr>
          <w:sz w:val="28"/>
          <w:szCs w:val="28"/>
          <w:lang w:val="uk-UA"/>
        </w:rPr>
        <w:t xml:space="preserve">Спеціальність 053 Психологія </w:t>
      </w:r>
    </w:p>
    <w:p w14:paraId="1D0F8CFE" w14:textId="2922B944" w:rsidR="0068425A" w:rsidRPr="00B1729A" w:rsidRDefault="0068425A" w:rsidP="0068425A">
      <w:pPr>
        <w:jc w:val="right"/>
        <w:rPr>
          <w:sz w:val="28"/>
          <w:szCs w:val="28"/>
          <w:lang w:val="uk-UA"/>
        </w:rPr>
      </w:pPr>
      <w:proofErr w:type="spellStart"/>
      <w:r w:rsidRPr="00B1729A">
        <w:rPr>
          <w:sz w:val="28"/>
          <w:szCs w:val="28"/>
          <w:lang w:val="uk-UA"/>
        </w:rPr>
        <w:t>Савінок</w:t>
      </w:r>
      <w:proofErr w:type="spellEnd"/>
      <w:r w:rsidRPr="00B1729A">
        <w:rPr>
          <w:sz w:val="28"/>
          <w:szCs w:val="28"/>
          <w:lang w:val="uk-UA"/>
        </w:rPr>
        <w:t xml:space="preserve"> Артем Вікторович</w:t>
      </w:r>
    </w:p>
    <w:p w14:paraId="78A0C0A4" w14:textId="7D7BD854" w:rsidR="0068425A" w:rsidRPr="00B1729A" w:rsidRDefault="0068425A" w:rsidP="0068425A">
      <w:pPr>
        <w:jc w:val="right"/>
        <w:rPr>
          <w:sz w:val="28"/>
          <w:szCs w:val="28"/>
          <w:lang w:val="uk-UA"/>
        </w:rPr>
      </w:pPr>
      <w:r w:rsidRPr="00B1729A">
        <w:rPr>
          <w:sz w:val="28"/>
          <w:szCs w:val="28"/>
          <w:lang w:val="uk-UA"/>
        </w:rPr>
        <w:t xml:space="preserve">Керівник </w:t>
      </w:r>
      <w:r w:rsidR="00724DF3" w:rsidRPr="00B1729A">
        <w:rPr>
          <w:sz w:val="28"/>
          <w:szCs w:val="28"/>
          <w:lang w:val="uk-UA"/>
        </w:rPr>
        <w:t>доцент</w:t>
      </w:r>
      <w:r w:rsidRPr="00B1729A">
        <w:rPr>
          <w:sz w:val="28"/>
          <w:szCs w:val="28"/>
          <w:lang w:val="uk-UA"/>
        </w:rPr>
        <w:t xml:space="preserve">, </w:t>
      </w:r>
      <w:proofErr w:type="spellStart"/>
      <w:r w:rsidR="00724DF3" w:rsidRPr="00B1729A">
        <w:rPr>
          <w:sz w:val="28"/>
          <w:szCs w:val="28"/>
          <w:lang w:val="uk-UA"/>
        </w:rPr>
        <w:t>к</w:t>
      </w:r>
      <w:r w:rsidRPr="00B1729A">
        <w:rPr>
          <w:sz w:val="28"/>
          <w:szCs w:val="28"/>
          <w:lang w:val="uk-UA"/>
        </w:rPr>
        <w:t>.психол.н</w:t>
      </w:r>
      <w:proofErr w:type="spellEnd"/>
      <w:r w:rsidRPr="00B1729A">
        <w:rPr>
          <w:sz w:val="28"/>
          <w:szCs w:val="28"/>
          <w:lang w:val="uk-UA"/>
        </w:rPr>
        <w:t xml:space="preserve"> </w:t>
      </w:r>
      <w:proofErr w:type="spellStart"/>
      <w:r w:rsidR="00724DF3" w:rsidRPr="00B1729A">
        <w:rPr>
          <w:sz w:val="28"/>
          <w:szCs w:val="28"/>
          <w:lang w:val="uk-UA"/>
        </w:rPr>
        <w:t>Артюхіна</w:t>
      </w:r>
      <w:proofErr w:type="spellEnd"/>
      <w:r w:rsidR="00724DF3" w:rsidRPr="00B1729A">
        <w:rPr>
          <w:sz w:val="28"/>
          <w:szCs w:val="28"/>
          <w:lang w:val="uk-UA"/>
        </w:rPr>
        <w:t xml:space="preserve"> Наталія Вікторівна</w:t>
      </w:r>
    </w:p>
    <w:p w14:paraId="4A0B41A6" w14:textId="77777777" w:rsidR="0068425A" w:rsidRPr="00B1729A" w:rsidRDefault="0068425A" w:rsidP="0068425A">
      <w:pPr>
        <w:jc w:val="right"/>
        <w:rPr>
          <w:sz w:val="28"/>
          <w:szCs w:val="28"/>
          <w:lang w:val="uk-UA"/>
        </w:rPr>
      </w:pPr>
    </w:p>
    <w:p w14:paraId="2CE250B4" w14:textId="77777777" w:rsidR="0068425A" w:rsidRPr="00B1729A" w:rsidRDefault="0068425A" w:rsidP="0068425A">
      <w:pPr>
        <w:jc w:val="right"/>
        <w:rPr>
          <w:sz w:val="28"/>
          <w:szCs w:val="28"/>
          <w:lang w:val="uk-UA"/>
        </w:rPr>
      </w:pPr>
    </w:p>
    <w:p w14:paraId="013EC33D" w14:textId="77777777" w:rsidR="0068425A" w:rsidRPr="00B1729A" w:rsidRDefault="0068425A" w:rsidP="0068425A">
      <w:pPr>
        <w:jc w:val="right"/>
        <w:rPr>
          <w:sz w:val="28"/>
          <w:szCs w:val="28"/>
          <w:lang w:val="uk-UA"/>
        </w:rPr>
      </w:pPr>
    </w:p>
    <w:tbl>
      <w:tblPr>
        <w:tblW w:w="10440" w:type="dxa"/>
        <w:tblInd w:w="-701" w:type="dxa"/>
        <w:tblLook w:val="04A0" w:firstRow="1" w:lastRow="0" w:firstColumn="1" w:lastColumn="0" w:noHBand="0" w:noVBand="1"/>
      </w:tblPr>
      <w:tblGrid>
        <w:gridCol w:w="5676"/>
        <w:gridCol w:w="4764"/>
      </w:tblGrid>
      <w:tr w:rsidR="0068425A" w:rsidRPr="00B1729A" w14:paraId="0E0716CC" w14:textId="77777777" w:rsidTr="0068425A">
        <w:trPr>
          <w:trHeight w:val="2993"/>
        </w:trPr>
        <w:tc>
          <w:tcPr>
            <w:tcW w:w="5676" w:type="dxa"/>
          </w:tcPr>
          <w:p w14:paraId="5FD4B753" w14:textId="77777777" w:rsidR="0068425A" w:rsidRPr="00B1729A" w:rsidRDefault="0068425A" w:rsidP="0068425A">
            <w:pPr>
              <w:rPr>
                <w:sz w:val="28"/>
                <w:szCs w:val="28"/>
                <w:lang w:val="uk-UA"/>
              </w:rPr>
            </w:pPr>
            <w:r w:rsidRPr="00B1729A">
              <w:rPr>
                <w:sz w:val="28"/>
                <w:szCs w:val="28"/>
              </w:rPr>
              <w:t>_______________________</w:t>
            </w:r>
            <w:proofErr w:type="gramStart"/>
            <w:r w:rsidRPr="00B1729A">
              <w:rPr>
                <w:sz w:val="28"/>
                <w:szCs w:val="28"/>
              </w:rPr>
              <w:t>_</w:t>
            </w:r>
            <w:r w:rsidRPr="00B1729A">
              <w:rPr>
                <w:sz w:val="24"/>
                <w:szCs w:val="24"/>
                <w:lang w:val="uk-UA"/>
              </w:rPr>
              <w:t xml:space="preserve">  </w:t>
            </w:r>
            <w:r w:rsidRPr="00B1729A">
              <w:rPr>
                <w:sz w:val="24"/>
                <w:szCs w:val="24"/>
              </w:rPr>
              <w:t>(</w:t>
            </w:r>
            <w:proofErr w:type="spellStart"/>
            <w:proofErr w:type="gramEnd"/>
            <w:r w:rsidRPr="00B1729A">
              <w:rPr>
                <w:sz w:val="24"/>
                <w:szCs w:val="24"/>
              </w:rPr>
              <w:t>підпис</w:t>
            </w:r>
            <w:proofErr w:type="spellEnd"/>
            <w:r w:rsidRPr="00B1729A">
              <w:rPr>
                <w:sz w:val="24"/>
                <w:szCs w:val="24"/>
              </w:rPr>
              <w:t>)</w:t>
            </w:r>
            <w:r w:rsidRPr="00B1729A">
              <w:rPr>
                <w:sz w:val="24"/>
                <w:szCs w:val="24"/>
                <w:lang w:val="uk-UA"/>
              </w:rPr>
              <w:t xml:space="preserve"> </w:t>
            </w:r>
            <w:r w:rsidRPr="00B1729A">
              <w:rPr>
                <w:sz w:val="28"/>
                <w:szCs w:val="28"/>
              </w:rPr>
              <w:t>Рецензент _</w:t>
            </w:r>
            <w:proofErr w:type="spellStart"/>
            <w:r w:rsidRPr="00B1729A">
              <w:rPr>
                <w:sz w:val="28"/>
                <w:szCs w:val="28"/>
                <w:lang w:val="uk-UA"/>
              </w:rPr>
              <w:t>к.психол.н</w:t>
            </w:r>
            <w:proofErr w:type="spellEnd"/>
            <w:r w:rsidRPr="00B1729A">
              <w:rPr>
                <w:sz w:val="28"/>
                <w:szCs w:val="28"/>
                <w:lang w:val="uk-UA"/>
              </w:rPr>
              <w:t>, доцент, декан</w:t>
            </w:r>
          </w:p>
          <w:p w14:paraId="7E89E5E2" w14:textId="77777777" w:rsidR="0068425A" w:rsidRPr="00B1729A" w:rsidRDefault="0068425A" w:rsidP="0068425A">
            <w:pPr>
              <w:rPr>
                <w:sz w:val="24"/>
                <w:szCs w:val="24"/>
                <w:lang w:val="uk-UA"/>
              </w:rPr>
            </w:pPr>
            <w:r w:rsidRPr="00B1729A">
              <w:rPr>
                <w:sz w:val="28"/>
                <w:szCs w:val="28"/>
                <w:lang w:val="uk-UA"/>
              </w:rPr>
              <w:t xml:space="preserve"> </w:t>
            </w:r>
            <w:proofErr w:type="spellStart"/>
            <w:r w:rsidRPr="00B1729A">
              <w:rPr>
                <w:sz w:val="28"/>
                <w:szCs w:val="28"/>
                <w:lang w:val="uk-UA"/>
              </w:rPr>
              <w:t>Колот</w:t>
            </w:r>
            <w:proofErr w:type="spellEnd"/>
            <w:r w:rsidRPr="00B1729A">
              <w:rPr>
                <w:sz w:val="28"/>
                <w:szCs w:val="28"/>
                <w:lang w:val="uk-UA"/>
              </w:rPr>
              <w:t xml:space="preserve"> С.О.</w:t>
            </w:r>
            <w:r w:rsidRPr="00B1729A">
              <w:rPr>
                <w:sz w:val="24"/>
                <w:szCs w:val="24"/>
                <w:lang w:val="uk-UA"/>
              </w:rPr>
              <w:t xml:space="preserve"> </w:t>
            </w:r>
          </w:p>
          <w:p w14:paraId="0B4508A4" w14:textId="77777777" w:rsidR="0068425A" w:rsidRPr="00B1729A" w:rsidRDefault="0068425A" w:rsidP="0068425A">
            <w:pPr>
              <w:rPr>
                <w:sz w:val="28"/>
                <w:szCs w:val="28"/>
              </w:rPr>
            </w:pPr>
            <w:r w:rsidRPr="00B1729A">
              <w:rPr>
                <w:sz w:val="28"/>
                <w:szCs w:val="28"/>
              </w:rPr>
              <w:t xml:space="preserve">Рекомендовано до </w:t>
            </w:r>
            <w:proofErr w:type="spellStart"/>
            <w:r w:rsidRPr="00B1729A">
              <w:rPr>
                <w:sz w:val="28"/>
                <w:szCs w:val="28"/>
              </w:rPr>
              <w:t>захисту</w:t>
            </w:r>
            <w:proofErr w:type="spellEnd"/>
            <w:r w:rsidRPr="00B1729A">
              <w:rPr>
                <w:sz w:val="28"/>
                <w:szCs w:val="28"/>
              </w:rPr>
              <w:t>:</w:t>
            </w:r>
          </w:p>
          <w:p w14:paraId="726920AA" w14:textId="77777777" w:rsidR="0068425A" w:rsidRPr="00B1729A" w:rsidRDefault="0068425A" w:rsidP="0068425A">
            <w:pPr>
              <w:rPr>
                <w:sz w:val="28"/>
                <w:szCs w:val="28"/>
              </w:rPr>
            </w:pPr>
            <w:r w:rsidRPr="00B1729A">
              <w:rPr>
                <w:sz w:val="28"/>
                <w:szCs w:val="28"/>
              </w:rPr>
              <w:t xml:space="preserve">Протокол </w:t>
            </w:r>
            <w:proofErr w:type="spellStart"/>
            <w:r w:rsidRPr="00B1729A">
              <w:rPr>
                <w:sz w:val="28"/>
                <w:szCs w:val="28"/>
              </w:rPr>
              <w:t>засідання</w:t>
            </w:r>
            <w:proofErr w:type="spellEnd"/>
            <w:r w:rsidRPr="00B1729A">
              <w:rPr>
                <w:sz w:val="28"/>
                <w:szCs w:val="28"/>
              </w:rPr>
              <w:t xml:space="preserve"> </w:t>
            </w:r>
            <w:proofErr w:type="spellStart"/>
            <w:r w:rsidRPr="00B1729A">
              <w:rPr>
                <w:sz w:val="28"/>
                <w:szCs w:val="28"/>
              </w:rPr>
              <w:t>кафедри</w:t>
            </w:r>
            <w:proofErr w:type="spellEnd"/>
          </w:p>
          <w:p w14:paraId="46171697" w14:textId="77777777" w:rsidR="0068425A" w:rsidRPr="00B1729A" w:rsidRDefault="0068425A" w:rsidP="0068425A">
            <w:pPr>
              <w:rPr>
                <w:sz w:val="28"/>
                <w:szCs w:val="28"/>
              </w:rPr>
            </w:pPr>
            <w:r w:rsidRPr="00B1729A">
              <w:rPr>
                <w:sz w:val="28"/>
                <w:szCs w:val="28"/>
              </w:rPr>
              <w:t>№ _____</w:t>
            </w:r>
            <w:proofErr w:type="spellStart"/>
            <w:r w:rsidRPr="00B1729A">
              <w:rPr>
                <w:sz w:val="28"/>
                <w:szCs w:val="28"/>
              </w:rPr>
              <w:t>від</w:t>
            </w:r>
            <w:proofErr w:type="spellEnd"/>
            <w:r w:rsidRPr="00B1729A">
              <w:rPr>
                <w:sz w:val="28"/>
                <w:szCs w:val="28"/>
              </w:rPr>
              <w:t xml:space="preserve"> ____________20</w:t>
            </w:r>
            <w:r w:rsidRPr="00B1729A">
              <w:rPr>
                <w:sz w:val="28"/>
                <w:szCs w:val="28"/>
                <w:lang w:val="uk-UA"/>
              </w:rPr>
              <w:t>2</w:t>
            </w:r>
            <w:r w:rsidRPr="00B1729A">
              <w:rPr>
                <w:sz w:val="28"/>
                <w:szCs w:val="28"/>
              </w:rPr>
              <w:t>__р.</w:t>
            </w:r>
          </w:p>
          <w:p w14:paraId="7ECA6A01" w14:textId="77777777" w:rsidR="0068425A" w:rsidRPr="00B1729A" w:rsidRDefault="0068425A" w:rsidP="0068425A">
            <w:pPr>
              <w:rPr>
                <w:sz w:val="28"/>
                <w:szCs w:val="28"/>
              </w:rPr>
            </w:pPr>
            <w:proofErr w:type="spellStart"/>
            <w:r w:rsidRPr="00B1729A">
              <w:rPr>
                <w:sz w:val="28"/>
                <w:szCs w:val="28"/>
              </w:rPr>
              <w:t>Завідувач</w:t>
            </w:r>
            <w:proofErr w:type="spellEnd"/>
            <w:r w:rsidRPr="00B1729A">
              <w:rPr>
                <w:sz w:val="28"/>
                <w:szCs w:val="28"/>
              </w:rPr>
              <w:t xml:space="preserve"> </w:t>
            </w:r>
            <w:proofErr w:type="spellStart"/>
            <w:r w:rsidRPr="00B1729A">
              <w:rPr>
                <w:sz w:val="28"/>
                <w:szCs w:val="28"/>
              </w:rPr>
              <w:t>кафедри</w:t>
            </w:r>
            <w:proofErr w:type="spellEnd"/>
          </w:p>
          <w:p w14:paraId="3651AFAF" w14:textId="77777777" w:rsidR="0068425A" w:rsidRPr="00B1729A" w:rsidRDefault="0068425A" w:rsidP="0068425A">
            <w:pPr>
              <w:rPr>
                <w:sz w:val="28"/>
                <w:szCs w:val="28"/>
              </w:rPr>
            </w:pPr>
            <w:r w:rsidRPr="00B1729A">
              <w:rPr>
                <w:sz w:val="28"/>
                <w:szCs w:val="28"/>
              </w:rPr>
              <w:t>___________</w:t>
            </w:r>
          </w:p>
          <w:p w14:paraId="76CDA835" w14:textId="77777777" w:rsidR="0068425A" w:rsidRPr="00B1729A" w:rsidRDefault="0068425A" w:rsidP="0068425A">
            <w:pPr>
              <w:rPr>
                <w:sz w:val="24"/>
                <w:szCs w:val="24"/>
              </w:rPr>
            </w:pPr>
            <w:r w:rsidRPr="00B1729A">
              <w:rPr>
                <w:sz w:val="24"/>
                <w:szCs w:val="24"/>
              </w:rPr>
              <w:t>(</w:t>
            </w:r>
            <w:proofErr w:type="spellStart"/>
            <w:r w:rsidRPr="00B1729A">
              <w:rPr>
                <w:sz w:val="24"/>
                <w:szCs w:val="24"/>
              </w:rPr>
              <w:t>підпис</w:t>
            </w:r>
            <w:proofErr w:type="spellEnd"/>
            <w:r w:rsidRPr="00B1729A">
              <w:rPr>
                <w:sz w:val="24"/>
                <w:szCs w:val="24"/>
              </w:rPr>
              <w:t>) (ПІП)</w:t>
            </w:r>
          </w:p>
        </w:tc>
        <w:tc>
          <w:tcPr>
            <w:tcW w:w="4764" w:type="dxa"/>
          </w:tcPr>
          <w:p w14:paraId="4ABAFF13" w14:textId="77777777" w:rsidR="0068425A" w:rsidRPr="00B1729A" w:rsidRDefault="0068425A" w:rsidP="0068425A">
            <w:pPr>
              <w:ind w:left="-108" w:firstLine="108"/>
              <w:jc w:val="right"/>
              <w:rPr>
                <w:sz w:val="28"/>
                <w:szCs w:val="28"/>
              </w:rPr>
            </w:pPr>
            <w:proofErr w:type="spellStart"/>
            <w:r w:rsidRPr="00B1729A">
              <w:rPr>
                <w:sz w:val="28"/>
                <w:szCs w:val="28"/>
              </w:rPr>
              <w:t>Захищено</w:t>
            </w:r>
            <w:proofErr w:type="spellEnd"/>
            <w:r w:rsidRPr="00B1729A">
              <w:rPr>
                <w:sz w:val="28"/>
                <w:szCs w:val="28"/>
              </w:rPr>
              <w:t xml:space="preserve"> на </w:t>
            </w:r>
            <w:proofErr w:type="spellStart"/>
            <w:r w:rsidRPr="00B1729A">
              <w:rPr>
                <w:sz w:val="28"/>
                <w:szCs w:val="28"/>
              </w:rPr>
              <w:t>засіданні</w:t>
            </w:r>
            <w:proofErr w:type="spellEnd"/>
            <w:r w:rsidRPr="00B1729A">
              <w:rPr>
                <w:sz w:val="28"/>
                <w:szCs w:val="28"/>
              </w:rPr>
              <w:t xml:space="preserve"> ДЕК № _</w:t>
            </w:r>
          </w:p>
          <w:p w14:paraId="02D865A1" w14:textId="77777777" w:rsidR="0068425A" w:rsidRPr="00B1729A" w:rsidRDefault="0068425A" w:rsidP="0068425A">
            <w:pPr>
              <w:jc w:val="right"/>
              <w:rPr>
                <w:sz w:val="28"/>
                <w:szCs w:val="28"/>
              </w:rPr>
            </w:pPr>
            <w:r w:rsidRPr="00B1729A">
              <w:rPr>
                <w:sz w:val="28"/>
                <w:szCs w:val="28"/>
              </w:rPr>
              <w:t xml:space="preserve">протокол № _ </w:t>
            </w:r>
            <w:proofErr w:type="spellStart"/>
            <w:r w:rsidRPr="00B1729A">
              <w:rPr>
                <w:sz w:val="28"/>
                <w:szCs w:val="28"/>
              </w:rPr>
              <w:t>від</w:t>
            </w:r>
            <w:proofErr w:type="spellEnd"/>
            <w:r w:rsidRPr="00B1729A">
              <w:rPr>
                <w:sz w:val="28"/>
                <w:szCs w:val="28"/>
              </w:rPr>
              <w:t xml:space="preserve"> _____202____ р.</w:t>
            </w:r>
          </w:p>
          <w:p w14:paraId="42BF9047" w14:textId="77777777" w:rsidR="0068425A" w:rsidRPr="00B1729A" w:rsidRDefault="0068425A" w:rsidP="0068425A">
            <w:pPr>
              <w:jc w:val="right"/>
              <w:rPr>
                <w:sz w:val="28"/>
                <w:szCs w:val="28"/>
              </w:rPr>
            </w:pPr>
            <w:proofErr w:type="spellStart"/>
            <w:r w:rsidRPr="00B1729A">
              <w:rPr>
                <w:sz w:val="28"/>
                <w:szCs w:val="28"/>
              </w:rPr>
              <w:t>Оцінка</w:t>
            </w:r>
            <w:proofErr w:type="spellEnd"/>
            <w:r w:rsidRPr="00B1729A">
              <w:rPr>
                <w:sz w:val="28"/>
                <w:szCs w:val="28"/>
              </w:rPr>
              <w:t>______________/___ ___/_____</w:t>
            </w:r>
          </w:p>
          <w:p w14:paraId="4A0ED5E0" w14:textId="77777777" w:rsidR="0068425A" w:rsidRPr="00B1729A" w:rsidRDefault="0068425A" w:rsidP="0068425A">
            <w:pPr>
              <w:rPr>
                <w:sz w:val="24"/>
                <w:szCs w:val="24"/>
              </w:rPr>
            </w:pPr>
            <w:r w:rsidRPr="00B1729A">
              <w:rPr>
                <w:sz w:val="24"/>
                <w:szCs w:val="24"/>
                <w:lang w:val="uk-UA"/>
              </w:rPr>
              <w:t xml:space="preserve">   </w:t>
            </w:r>
            <w:r w:rsidRPr="00B1729A">
              <w:rPr>
                <w:sz w:val="24"/>
                <w:szCs w:val="24"/>
              </w:rPr>
              <w:t xml:space="preserve">(за </w:t>
            </w:r>
            <w:proofErr w:type="spellStart"/>
            <w:r w:rsidRPr="00B1729A">
              <w:rPr>
                <w:sz w:val="24"/>
                <w:szCs w:val="24"/>
              </w:rPr>
              <w:t>національною</w:t>
            </w:r>
            <w:proofErr w:type="spellEnd"/>
            <w:r w:rsidRPr="00B1729A">
              <w:rPr>
                <w:sz w:val="24"/>
                <w:szCs w:val="24"/>
              </w:rPr>
              <w:t xml:space="preserve"> шкалою, шкалою ЕСТS,</w:t>
            </w:r>
            <w:r w:rsidRPr="00B1729A">
              <w:rPr>
                <w:sz w:val="24"/>
                <w:szCs w:val="24"/>
                <w:lang w:val="uk-UA"/>
              </w:rPr>
              <w:t xml:space="preserve"> </w:t>
            </w:r>
            <w:proofErr w:type="spellStart"/>
            <w:r w:rsidRPr="00B1729A">
              <w:rPr>
                <w:sz w:val="24"/>
                <w:szCs w:val="24"/>
              </w:rPr>
              <w:t>бали</w:t>
            </w:r>
            <w:proofErr w:type="spellEnd"/>
            <w:r w:rsidRPr="00B1729A">
              <w:rPr>
                <w:sz w:val="24"/>
                <w:szCs w:val="24"/>
              </w:rPr>
              <w:t>)</w:t>
            </w:r>
          </w:p>
          <w:p w14:paraId="362FDA4D" w14:textId="77777777" w:rsidR="0068425A" w:rsidRPr="00B1729A" w:rsidRDefault="0068425A" w:rsidP="0068425A">
            <w:pPr>
              <w:jc w:val="right"/>
              <w:rPr>
                <w:sz w:val="28"/>
                <w:szCs w:val="28"/>
              </w:rPr>
            </w:pPr>
            <w:r w:rsidRPr="00B1729A">
              <w:rPr>
                <w:sz w:val="28"/>
                <w:szCs w:val="28"/>
              </w:rPr>
              <w:t>Голова ДЕК</w:t>
            </w:r>
          </w:p>
          <w:p w14:paraId="64D69356" w14:textId="77777777" w:rsidR="0068425A" w:rsidRPr="00B1729A" w:rsidRDefault="0068425A" w:rsidP="0068425A">
            <w:pPr>
              <w:jc w:val="right"/>
              <w:rPr>
                <w:sz w:val="28"/>
                <w:szCs w:val="28"/>
              </w:rPr>
            </w:pPr>
            <w:r w:rsidRPr="00B1729A">
              <w:rPr>
                <w:sz w:val="28"/>
                <w:szCs w:val="28"/>
              </w:rPr>
              <w:t>____________</w:t>
            </w:r>
          </w:p>
          <w:p w14:paraId="16DF4281" w14:textId="77777777" w:rsidR="0068425A" w:rsidRPr="00B1729A" w:rsidRDefault="0068425A" w:rsidP="0068425A">
            <w:pPr>
              <w:jc w:val="right"/>
              <w:rPr>
                <w:sz w:val="24"/>
                <w:szCs w:val="24"/>
              </w:rPr>
            </w:pPr>
            <w:r w:rsidRPr="00B1729A">
              <w:rPr>
                <w:sz w:val="24"/>
                <w:szCs w:val="24"/>
              </w:rPr>
              <w:t>(</w:t>
            </w:r>
            <w:proofErr w:type="spellStart"/>
            <w:r w:rsidRPr="00B1729A">
              <w:rPr>
                <w:sz w:val="24"/>
                <w:szCs w:val="24"/>
              </w:rPr>
              <w:t>підпис</w:t>
            </w:r>
            <w:proofErr w:type="spellEnd"/>
            <w:r w:rsidRPr="00B1729A">
              <w:rPr>
                <w:sz w:val="24"/>
                <w:szCs w:val="24"/>
              </w:rPr>
              <w:t>) (ПІП)</w:t>
            </w:r>
          </w:p>
        </w:tc>
      </w:tr>
    </w:tbl>
    <w:p w14:paraId="410251F9" w14:textId="77777777" w:rsidR="0068425A" w:rsidRPr="00B1729A" w:rsidRDefault="0068425A" w:rsidP="0068425A">
      <w:pPr>
        <w:jc w:val="center"/>
        <w:rPr>
          <w:sz w:val="28"/>
          <w:szCs w:val="28"/>
          <w:lang w:val="uk-UA"/>
        </w:rPr>
      </w:pPr>
      <w:r w:rsidRPr="00B1729A">
        <w:rPr>
          <w:sz w:val="28"/>
          <w:szCs w:val="28"/>
          <w:lang w:val="uk-UA"/>
        </w:rPr>
        <w:t>Одеса-2021</w:t>
      </w:r>
    </w:p>
    <w:p w14:paraId="110F8A56" w14:textId="77777777" w:rsidR="0068425A" w:rsidRPr="00B1729A" w:rsidRDefault="0068425A" w:rsidP="0068425A">
      <w:pPr>
        <w:spacing w:after="160" w:line="259" w:lineRule="auto"/>
        <w:rPr>
          <w:sz w:val="28"/>
          <w:szCs w:val="28"/>
          <w:lang w:val="uk-UA"/>
        </w:rPr>
      </w:pPr>
      <w:r w:rsidRPr="00B1729A">
        <w:rPr>
          <w:sz w:val="28"/>
          <w:szCs w:val="28"/>
          <w:lang w:val="uk-UA"/>
        </w:rPr>
        <w:br w:type="page"/>
      </w:r>
    </w:p>
    <w:bookmarkEnd w:id="0"/>
    <w:p w14:paraId="2D416A04" w14:textId="77777777" w:rsidR="00D73D18" w:rsidRPr="00B1729A" w:rsidRDefault="00D73D18" w:rsidP="00D73D18">
      <w:pPr>
        <w:pStyle w:val="Mystyle"/>
        <w:spacing w:line="360" w:lineRule="auto"/>
        <w:ind w:firstLine="0"/>
        <w:jc w:val="center"/>
        <w:rPr>
          <w:sz w:val="28"/>
          <w:szCs w:val="28"/>
          <w:lang w:val="uk-UA"/>
        </w:rPr>
      </w:pPr>
      <w:r w:rsidRPr="00B1729A">
        <w:rPr>
          <w:sz w:val="28"/>
          <w:szCs w:val="28"/>
          <w:lang w:val="uk-UA"/>
        </w:rPr>
        <w:lastRenderedPageBreak/>
        <w:t>ЗМІСТ</w:t>
      </w:r>
    </w:p>
    <w:p w14:paraId="418CF8AA" w14:textId="77777777" w:rsidR="00D73D18" w:rsidRPr="00B1729A" w:rsidRDefault="00D73D18" w:rsidP="00D73D18">
      <w:pPr>
        <w:pStyle w:val="Mystyle"/>
        <w:spacing w:line="360" w:lineRule="auto"/>
        <w:jc w:val="center"/>
        <w:rPr>
          <w:sz w:val="28"/>
          <w:szCs w:val="28"/>
          <w:lang w:val="uk-UA"/>
        </w:rPr>
      </w:pPr>
    </w:p>
    <w:p w14:paraId="582C6A19" w14:textId="77777777" w:rsidR="00D73D18" w:rsidRPr="00B1729A" w:rsidRDefault="00D73D18" w:rsidP="00D73D18">
      <w:pPr>
        <w:pStyle w:val="Mystyle"/>
        <w:spacing w:before="0" w:after="120"/>
        <w:ind w:firstLine="0"/>
        <w:rPr>
          <w:sz w:val="28"/>
          <w:szCs w:val="28"/>
          <w:lang w:val="uk-UA"/>
        </w:rPr>
      </w:pPr>
      <w:r w:rsidRPr="00B1729A">
        <w:rPr>
          <w:sz w:val="28"/>
          <w:szCs w:val="28"/>
          <w:lang w:val="uk-UA"/>
        </w:rPr>
        <w:t>ВСТУП …………………………………………………………………………… 3</w:t>
      </w:r>
    </w:p>
    <w:p w14:paraId="3AEF20D7" w14:textId="77777777" w:rsidR="00D73D18" w:rsidRPr="00B1729A" w:rsidRDefault="00D73D18" w:rsidP="00D73D18">
      <w:pPr>
        <w:pStyle w:val="Mystyle"/>
        <w:spacing w:before="0"/>
        <w:ind w:firstLine="0"/>
        <w:rPr>
          <w:sz w:val="28"/>
          <w:szCs w:val="28"/>
          <w:lang w:val="uk-UA"/>
        </w:rPr>
      </w:pPr>
      <w:r w:rsidRPr="00B1729A">
        <w:rPr>
          <w:sz w:val="28"/>
          <w:szCs w:val="28"/>
          <w:lang w:val="uk-UA"/>
        </w:rPr>
        <w:t>РОЗДІЛ 1. ХАРАКТЕР ЯК СУКУПНІСТЬ СТІЙКИХ</w:t>
      </w:r>
    </w:p>
    <w:p w14:paraId="02CBB732" w14:textId="77777777" w:rsidR="00D73D18" w:rsidRPr="00B1729A" w:rsidRDefault="00D73D18" w:rsidP="00D73D18">
      <w:pPr>
        <w:pStyle w:val="Mystyle"/>
        <w:spacing w:before="0" w:after="120"/>
        <w:ind w:firstLine="0"/>
        <w:rPr>
          <w:sz w:val="28"/>
          <w:szCs w:val="28"/>
          <w:lang w:val="uk-UA"/>
        </w:rPr>
      </w:pPr>
      <w:r w:rsidRPr="00B1729A">
        <w:rPr>
          <w:sz w:val="28"/>
          <w:szCs w:val="28"/>
          <w:lang w:val="uk-UA"/>
        </w:rPr>
        <w:t>ІНДИВІДУАЛЬНО- ПСИХОЛОГІЧНИХ ВЛАСТИВОСТЕЙ ЛЮДИНИ ….. 6</w:t>
      </w:r>
    </w:p>
    <w:p w14:paraId="5C3F9988" w14:textId="77777777" w:rsidR="00D73D18" w:rsidRPr="00B1729A" w:rsidRDefault="00D73D18" w:rsidP="00D73D18">
      <w:pPr>
        <w:pStyle w:val="Mystyle"/>
        <w:spacing w:before="0" w:after="120"/>
        <w:ind w:left="709" w:firstLine="0"/>
        <w:jc w:val="left"/>
        <w:rPr>
          <w:sz w:val="28"/>
          <w:szCs w:val="28"/>
          <w:lang w:val="uk-UA"/>
        </w:rPr>
      </w:pPr>
      <w:r w:rsidRPr="00B1729A">
        <w:rPr>
          <w:sz w:val="28"/>
          <w:szCs w:val="28"/>
          <w:lang w:val="uk-UA"/>
        </w:rPr>
        <w:t>1.1. Визначення поняття "акцентуація характеру"……………………… 6</w:t>
      </w:r>
    </w:p>
    <w:p w14:paraId="0EF1E23C" w14:textId="77777777" w:rsidR="00D73D18" w:rsidRPr="00B1729A" w:rsidRDefault="00D73D18" w:rsidP="00D73D18">
      <w:pPr>
        <w:widowControl w:val="0"/>
        <w:spacing w:after="120"/>
        <w:ind w:left="709"/>
        <w:rPr>
          <w:sz w:val="28"/>
          <w:szCs w:val="28"/>
          <w:lang w:val="uk-UA"/>
        </w:rPr>
      </w:pPr>
      <w:r w:rsidRPr="00B1729A">
        <w:rPr>
          <w:sz w:val="28"/>
          <w:szCs w:val="28"/>
          <w:lang w:val="uk-UA"/>
        </w:rPr>
        <w:t>1.2. Основні типи акцентуацій характеру. …………………………...…  9</w:t>
      </w:r>
    </w:p>
    <w:p w14:paraId="7080CA85" w14:textId="15D1EA26" w:rsidR="00D73D18" w:rsidRPr="00B1729A" w:rsidRDefault="00D73D18" w:rsidP="00D73D18">
      <w:pPr>
        <w:pStyle w:val="Mystyle"/>
        <w:spacing w:before="0" w:after="120"/>
        <w:ind w:left="709" w:firstLine="0"/>
        <w:jc w:val="left"/>
        <w:rPr>
          <w:sz w:val="28"/>
          <w:szCs w:val="28"/>
          <w:lang w:val="uk-UA"/>
        </w:rPr>
      </w:pPr>
      <w:r w:rsidRPr="00B1729A">
        <w:rPr>
          <w:sz w:val="28"/>
          <w:szCs w:val="28"/>
        </w:rPr>
        <w:t>1</w:t>
      </w:r>
      <w:r w:rsidRPr="00B1729A">
        <w:rPr>
          <w:sz w:val="28"/>
          <w:szCs w:val="28"/>
          <w:lang w:val="uk-UA"/>
        </w:rPr>
        <w:t>.3.</w:t>
      </w:r>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спілкування</w:t>
      </w:r>
      <w:proofErr w:type="spellEnd"/>
      <w:r w:rsidRPr="00B1729A">
        <w:rPr>
          <w:sz w:val="28"/>
          <w:szCs w:val="28"/>
        </w:rPr>
        <w:t xml:space="preserve"> в </w:t>
      </w:r>
      <w:proofErr w:type="spellStart"/>
      <w:r w:rsidRPr="00B1729A">
        <w:rPr>
          <w:sz w:val="28"/>
          <w:szCs w:val="28"/>
        </w:rPr>
        <w:t>залежності</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типу </w:t>
      </w:r>
      <w:proofErr w:type="spellStart"/>
      <w:r w:rsidRPr="00B1729A">
        <w:rPr>
          <w:sz w:val="28"/>
          <w:szCs w:val="28"/>
        </w:rPr>
        <w:t>акцентуації</w:t>
      </w:r>
      <w:proofErr w:type="spellEnd"/>
      <w:r w:rsidRPr="00B1729A">
        <w:rPr>
          <w:sz w:val="28"/>
          <w:szCs w:val="28"/>
        </w:rPr>
        <w:t xml:space="preserve"> характеру</w:t>
      </w:r>
      <w:r w:rsidRPr="00B1729A">
        <w:rPr>
          <w:sz w:val="28"/>
          <w:szCs w:val="28"/>
          <w:lang w:val="uk-UA"/>
        </w:rPr>
        <w:t>. ……………………………………………….……………….. 3</w:t>
      </w:r>
      <w:r w:rsidR="00990771">
        <w:rPr>
          <w:sz w:val="28"/>
          <w:szCs w:val="28"/>
          <w:lang w:val="uk-UA"/>
        </w:rPr>
        <w:t>2</w:t>
      </w:r>
    </w:p>
    <w:p w14:paraId="17E64F66" w14:textId="60CA1737" w:rsidR="00D73D18" w:rsidRPr="00B1729A" w:rsidRDefault="00D73D18" w:rsidP="00D73D18">
      <w:pPr>
        <w:widowControl w:val="0"/>
        <w:spacing w:after="120"/>
        <w:ind w:left="709"/>
        <w:rPr>
          <w:sz w:val="28"/>
          <w:szCs w:val="28"/>
          <w:lang w:val="uk-UA"/>
        </w:rPr>
      </w:pPr>
      <w:r w:rsidRPr="00B1729A">
        <w:rPr>
          <w:sz w:val="28"/>
          <w:szCs w:val="28"/>
        </w:rPr>
        <w:t>1</w:t>
      </w:r>
      <w:r w:rsidRPr="00B1729A">
        <w:rPr>
          <w:sz w:val="28"/>
          <w:szCs w:val="28"/>
          <w:lang w:val="uk-UA"/>
        </w:rPr>
        <w:t>.</w:t>
      </w:r>
      <w:r w:rsidRPr="00B1729A">
        <w:rPr>
          <w:sz w:val="28"/>
          <w:szCs w:val="28"/>
        </w:rPr>
        <w:t>4</w:t>
      </w:r>
      <w:r w:rsidRPr="00B1729A">
        <w:rPr>
          <w:sz w:val="28"/>
          <w:szCs w:val="28"/>
          <w:lang w:val="uk-UA"/>
        </w:rPr>
        <w:t>. Особливості підліткового віку ………………</w:t>
      </w:r>
      <w:proofErr w:type="gramStart"/>
      <w:r w:rsidRPr="00B1729A">
        <w:rPr>
          <w:sz w:val="28"/>
          <w:szCs w:val="28"/>
          <w:lang w:val="uk-UA"/>
        </w:rPr>
        <w:t>…….</w:t>
      </w:r>
      <w:proofErr w:type="gramEnd"/>
      <w:r w:rsidRPr="00B1729A">
        <w:rPr>
          <w:sz w:val="28"/>
          <w:szCs w:val="28"/>
          <w:lang w:val="uk-UA"/>
        </w:rPr>
        <w:t>………………. 3</w:t>
      </w:r>
      <w:r w:rsidR="008E6875">
        <w:rPr>
          <w:sz w:val="28"/>
          <w:szCs w:val="28"/>
          <w:lang w:val="uk-UA"/>
        </w:rPr>
        <w:t>4</w:t>
      </w:r>
    </w:p>
    <w:p w14:paraId="7980B1ED" w14:textId="72506122" w:rsidR="00D73D18" w:rsidRPr="00B1729A" w:rsidRDefault="00D73D18" w:rsidP="00531B4C">
      <w:pPr>
        <w:pStyle w:val="Mystyle"/>
        <w:spacing w:before="0" w:after="120"/>
        <w:ind w:firstLine="0"/>
        <w:jc w:val="left"/>
        <w:rPr>
          <w:sz w:val="28"/>
          <w:szCs w:val="28"/>
          <w:lang w:val="uk-UA"/>
        </w:rPr>
      </w:pPr>
      <w:r w:rsidRPr="00B1729A">
        <w:rPr>
          <w:sz w:val="28"/>
          <w:szCs w:val="28"/>
          <w:lang w:val="uk-UA"/>
        </w:rPr>
        <w:t>ВИСНОВКИ ДО ПЕРШОГО РОЗДІЛУ ……………………………….……... 4</w:t>
      </w:r>
      <w:r w:rsidR="008E6875">
        <w:rPr>
          <w:sz w:val="28"/>
          <w:szCs w:val="28"/>
          <w:lang w:val="uk-UA"/>
        </w:rPr>
        <w:t>5</w:t>
      </w:r>
    </w:p>
    <w:p w14:paraId="0B4E956B" w14:textId="1E57CDAB" w:rsidR="009D194E" w:rsidRPr="00B1729A" w:rsidRDefault="00B74DBB" w:rsidP="000D5A15">
      <w:pPr>
        <w:pStyle w:val="Mystyle"/>
        <w:spacing w:before="0" w:after="120"/>
        <w:ind w:firstLine="0"/>
        <w:jc w:val="left"/>
        <w:rPr>
          <w:sz w:val="28"/>
          <w:szCs w:val="28"/>
          <w:lang w:val="uk-UA"/>
        </w:rPr>
      </w:pPr>
      <w:r w:rsidRPr="00B1729A">
        <w:rPr>
          <w:sz w:val="28"/>
          <w:szCs w:val="28"/>
          <w:lang w:val="uk-UA"/>
        </w:rPr>
        <w:t>РОЗДІЛ 2</w:t>
      </w:r>
      <w:r w:rsidR="009D194E" w:rsidRPr="00B1729A">
        <w:rPr>
          <w:sz w:val="28"/>
          <w:szCs w:val="28"/>
          <w:lang w:val="uk-UA"/>
        </w:rPr>
        <w:t xml:space="preserve"> ОРГ</w:t>
      </w:r>
      <w:r w:rsidR="009D194E" w:rsidRPr="00B1729A">
        <w:rPr>
          <w:sz w:val="28"/>
          <w:szCs w:val="28"/>
        </w:rPr>
        <w:t>A</w:t>
      </w:r>
      <w:r w:rsidR="009D194E" w:rsidRPr="00B1729A">
        <w:rPr>
          <w:sz w:val="28"/>
          <w:szCs w:val="28"/>
          <w:lang w:val="uk-UA"/>
        </w:rPr>
        <w:t>Н</w:t>
      </w:r>
      <w:r w:rsidR="009D194E" w:rsidRPr="00B1729A">
        <w:rPr>
          <w:sz w:val="28"/>
          <w:szCs w:val="28"/>
        </w:rPr>
        <w:t>I</w:t>
      </w:r>
      <w:r w:rsidR="009D194E" w:rsidRPr="00B1729A">
        <w:rPr>
          <w:sz w:val="28"/>
          <w:szCs w:val="28"/>
          <w:lang w:val="uk-UA"/>
        </w:rPr>
        <w:t>З</w:t>
      </w:r>
      <w:r w:rsidR="009D194E" w:rsidRPr="00B1729A">
        <w:rPr>
          <w:sz w:val="28"/>
          <w:szCs w:val="28"/>
        </w:rPr>
        <w:t>A</w:t>
      </w:r>
      <w:r w:rsidR="009D194E" w:rsidRPr="00B1729A">
        <w:rPr>
          <w:sz w:val="28"/>
          <w:szCs w:val="28"/>
          <w:lang w:val="uk-UA"/>
        </w:rPr>
        <w:t>Ц</w:t>
      </w:r>
      <w:r w:rsidR="009D194E" w:rsidRPr="00B1729A">
        <w:rPr>
          <w:sz w:val="28"/>
          <w:szCs w:val="28"/>
        </w:rPr>
        <w:t>I</w:t>
      </w:r>
      <w:r w:rsidR="009D194E" w:rsidRPr="00B1729A">
        <w:rPr>
          <w:sz w:val="28"/>
          <w:szCs w:val="28"/>
          <w:lang w:val="uk-UA"/>
        </w:rPr>
        <w:t>Я ДО</w:t>
      </w:r>
      <w:r w:rsidR="009D194E" w:rsidRPr="00B1729A">
        <w:rPr>
          <w:sz w:val="28"/>
          <w:szCs w:val="28"/>
        </w:rPr>
        <w:t>C</w:t>
      </w:r>
      <w:r w:rsidR="009D194E" w:rsidRPr="00B1729A">
        <w:rPr>
          <w:sz w:val="28"/>
          <w:szCs w:val="28"/>
          <w:lang w:val="uk-UA"/>
        </w:rPr>
        <w:t>Л</w:t>
      </w:r>
      <w:r w:rsidR="009D194E" w:rsidRPr="00B1729A">
        <w:rPr>
          <w:sz w:val="28"/>
          <w:szCs w:val="28"/>
        </w:rPr>
        <w:t>I</w:t>
      </w:r>
      <w:r w:rsidR="009D194E" w:rsidRPr="00B1729A">
        <w:rPr>
          <w:sz w:val="28"/>
          <w:szCs w:val="28"/>
          <w:lang w:val="uk-UA"/>
        </w:rPr>
        <w:t>ДЖЕННЯ ХАРАКТЕРОЛОГІЧНИХ ОСОБЛИВОСТЕЙ ПІДЛІТКІВ</w:t>
      </w:r>
      <w:r w:rsidR="008E6875">
        <w:rPr>
          <w:sz w:val="28"/>
          <w:szCs w:val="28"/>
          <w:lang w:val="uk-UA"/>
        </w:rPr>
        <w:t>…………………………………………………47</w:t>
      </w:r>
    </w:p>
    <w:p w14:paraId="018F595C" w14:textId="7379EFDE" w:rsidR="00B74DBB" w:rsidRPr="00B1729A" w:rsidRDefault="00C753DD" w:rsidP="000D5A15">
      <w:pPr>
        <w:pStyle w:val="Mystyle"/>
        <w:spacing w:before="0" w:line="360" w:lineRule="auto"/>
        <w:ind w:firstLine="0"/>
        <w:jc w:val="left"/>
        <w:rPr>
          <w:sz w:val="28"/>
          <w:szCs w:val="28"/>
          <w:lang w:val="uk-UA"/>
        </w:rPr>
      </w:pPr>
      <w:r>
        <w:rPr>
          <w:sz w:val="28"/>
          <w:szCs w:val="28"/>
          <w:lang w:val="uk-UA"/>
        </w:rPr>
        <w:tab/>
      </w:r>
      <w:r w:rsidR="00B74DBB" w:rsidRPr="00B1729A">
        <w:rPr>
          <w:sz w:val="28"/>
          <w:szCs w:val="28"/>
          <w:lang w:val="uk-UA"/>
        </w:rPr>
        <w:t>2.1.</w:t>
      </w:r>
      <w:r w:rsidR="00876626" w:rsidRPr="00B1729A">
        <w:rPr>
          <w:sz w:val="28"/>
          <w:szCs w:val="28"/>
          <w:lang w:val="uk-UA"/>
        </w:rPr>
        <w:t xml:space="preserve"> . Організація дослідження …………………….…………...</w:t>
      </w:r>
      <w:r w:rsidR="008E6875">
        <w:rPr>
          <w:sz w:val="28"/>
          <w:szCs w:val="28"/>
          <w:lang w:val="uk-UA"/>
        </w:rPr>
        <w:t>............</w:t>
      </w:r>
      <w:r w:rsidR="00531B4C">
        <w:rPr>
          <w:sz w:val="28"/>
          <w:szCs w:val="28"/>
          <w:lang w:val="uk-UA"/>
        </w:rPr>
        <w:t xml:space="preserve"> </w:t>
      </w:r>
      <w:r w:rsidR="008E6875">
        <w:rPr>
          <w:sz w:val="28"/>
          <w:szCs w:val="28"/>
          <w:lang w:val="uk-UA"/>
        </w:rPr>
        <w:t>47</w:t>
      </w:r>
    </w:p>
    <w:p w14:paraId="255BB05C" w14:textId="6C64131E" w:rsidR="00B74DBB" w:rsidRPr="00B1729A" w:rsidRDefault="00C753DD" w:rsidP="000D5A15">
      <w:pPr>
        <w:pStyle w:val="Mystyle"/>
        <w:spacing w:before="0" w:line="360" w:lineRule="auto"/>
        <w:ind w:firstLine="0"/>
        <w:jc w:val="left"/>
        <w:rPr>
          <w:sz w:val="28"/>
          <w:szCs w:val="28"/>
          <w:lang w:val="uk-UA"/>
        </w:rPr>
      </w:pPr>
      <w:r>
        <w:rPr>
          <w:sz w:val="28"/>
          <w:szCs w:val="28"/>
          <w:lang w:val="uk-UA"/>
        </w:rPr>
        <w:tab/>
      </w:r>
      <w:r w:rsidR="00B74DBB" w:rsidRPr="00B1729A">
        <w:rPr>
          <w:sz w:val="28"/>
          <w:szCs w:val="28"/>
          <w:lang w:val="uk-UA"/>
        </w:rPr>
        <w:t>2.2.</w:t>
      </w:r>
      <w:r w:rsidR="00E832C7" w:rsidRPr="00B1729A">
        <w:rPr>
          <w:sz w:val="28"/>
          <w:szCs w:val="28"/>
          <w:lang w:val="uk-UA"/>
        </w:rPr>
        <w:t xml:space="preserve"> Вивчення психологічних особливостей підлітків…………</w:t>
      </w:r>
      <w:r w:rsidR="008E6875">
        <w:rPr>
          <w:sz w:val="28"/>
          <w:szCs w:val="28"/>
          <w:lang w:val="uk-UA"/>
        </w:rPr>
        <w:t>…..</w:t>
      </w:r>
      <w:r w:rsidR="00E832C7" w:rsidRPr="00B1729A">
        <w:rPr>
          <w:sz w:val="28"/>
          <w:szCs w:val="28"/>
          <w:lang w:val="uk-UA"/>
        </w:rPr>
        <w:t>….</w:t>
      </w:r>
      <w:r w:rsidR="00531B4C">
        <w:rPr>
          <w:sz w:val="28"/>
          <w:szCs w:val="28"/>
          <w:lang w:val="uk-UA"/>
        </w:rPr>
        <w:t xml:space="preserve"> </w:t>
      </w:r>
      <w:r w:rsidR="008E6875">
        <w:rPr>
          <w:sz w:val="28"/>
          <w:szCs w:val="28"/>
          <w:lang w:val="uk-UA"/>
        </w:rPr>
        <w:t>49</w:t>
      </w:r>
    </w:p>
    <w:p w14:paraId="434DF60C" w14:textId="6440CAC2" w:rsidR="00B74DBB" w:rsidRPr="00B1729A" w:rsidRDefault="00B74DBB" w:rsidP="000D5A15">
      <w:pPr>
        <w:pStyle w:val="Mystyle"/>
        <w:spacing w:before="0" w:after="120"/>
        <w:ind w:firstLine="0"/>
        <w:rPr>
          <w:sz w:val="28"/>
          <w:szCs w:val="28"/>
          <w:lang w:val="uk-UA"/>
        </w:rPr>
      </w:pPr>
      <w:r w:rsidRPr="00B1729A">
        <w:rPr>
          <w:sz w:val="28"/>
          <w:szCs w:val="28"/>
          <w:lang w:val="uk-UA"/>
        </w:rPr>
        <w:t>ВИСНОВКИ ДО ДРУГОГО РОЗДІЛУ ………………………….…………… 5</w:t>
      </w:r>
      <w:r w:rsidR="008E6875">
        <w:rPr>
          <w:sz w:val="28"/>
          <w:szCs w:val="28"/>
          <w:lang w:val="uk-UA"/>
        </w:rPr>
        <w:t>6</w:t>
      </w:r>
    </w:p>
    <w:p w14:paraId="1F0D8693" w14:textId="563E45F5" w:rsidR="000110AF" w:rsidRPr="00B1729A" w:rsidRDefault="00D73D18" w:rsidP="00531B4C">
      <w:pPr>
        <w:pStyle w:val="Mystyle"/>
        <w:ind w:firstLine="0"/>
        <w:jc w:val="left"/>
        <w:rPr>
          <w:sz w:val="28"/>
          <w:szCs w:val="28"/>
          <w:lang w:val="uk-UA"/>
        </w:rPr>
      </w:pPr>
      <w:r w:rsidRPr="00B1729A">
        <w:rPr>
          <w:sz w:val="28"/>
          <w:szCs w:val="28"/>
          <w:lang w:val="uk-UA"/>
        </w:rPr>
        <w:t xml:space="preserve">РОЗДІЛ </w:t>
      </w:r>
      <w:r w:rsidR="00B74DBB" w:rsidRPr="00B1729A">
        <w:rPr>
          <w:sz w:val="28"/>
          <w:szCs w:val="28"/>
          <w:lang w:val="uk-UA"/>
        </w:rPr>
        <w:t>3</w:t>
      </w:r>
      <w:r w:rsidRPr="00B1729A">
        <w:rPr>
          <w:sz w:val="28"/>
          <w:szCs w:val="28"/>
          <w:lang w:val="uk-UA"/>
        </w:rPr>
        <w:t xml:space="preserve">. </w:t>
      </w:r>
      <w:r w:rsidR="000110AF" w:rsidRPr="00B1729A">
        <w:rPr>
          <w:sz w:val="28"/>
          <w:szCs w:val="28"/>
          <w:lang w:val="uk-UA"/>
        </w:rPr>
        <w:t>ЕМПІРИЧНЕ ВИВЧЕННЯ ХАРАКТЕРОЛОГІЧНИХ ОСОБЛИВОСТЕЙ ПІДЛІТКІВ</w:t>
      </w:r>
      <w:r w:rsidR="00A17E71">
        <w:rPr>
          <w:sz w:val="28"/>
          <w:szCs w:val="28"/>
          <w:lang w:val="uk-UA"/>
        </w:rPr>
        <w:t xml:space="preserve"> ………………………………………</w:t>
      </w:r>
      <w:r w:rsidR="00531B4C">
        <w:rPr>
          <w:sz w:val="28"/>
          <w:szCs w:val="28"/>
          <w:lang w:val="uk-UA"/>
        </w:rPr>
        <w:t>.</w:t>
      </w:r>
      <w:r w:rsidR="00A17E71">
        <w:rPr>
          <w:sz w:val="28"/>
          <w:szCs w:val="28"/>
          <w:lang w:val="uk-UA"/>
        </w:rPr>
        <w:t>…….…58</w:t>
      </w:r>
    </w:p>
    <w:p w14:paraId="6EC5B107" w14:textId="77777777" w:rsidR="006E6141" w:rsidRDefault="00C753DD" w:rsidP="00C753DD">
      <w:pPr>
        <w:pStyle w:val="Mystyle"/>
        <w:spacing w:line="360" w:lineRule="auto"/>
        <w:ind w:firstLine="0"/>
        <w:rPr>
          <w:sz w:val="28"/>
          <w:szCs w:val="28"/>
          <w:lang w:val="uk-UA"/>
        </w:rPr>
      </w:pPr>
      <w:r>
        <w:rPr>
          <w:sz w:val="28"/>
          <w:szCs w:val="28"/>
          <w:lang w:val="uk-UA"/>
        </w:rPr>
        <w:tab/>
      </w:r>
      <w:r w:rsidR="000110AF" w:rsidRPr="00B1729A">
        <w:rPr>
          <w:sz w:val="28"/>
          <w:szCs w:val="28"/>
          <w:lang w:val="uk-UA"/>
        </w:rPr>
        <w:t xml:space="preserve">3.1. Вивчення акцентуацій характеру </w:t>
      </w:r>
    </w:p>
    <w:p w14:paraId="2D26E5D0" w14:textId="52F07BAE" w:rsidR="00C753DD" w:rsidRDefault="000110AF" w:rsidP="00C753DD">
      <w:pPr>
        <w:pStyle w:val="Mystyle"/>
        <w:spacing w:line="360" w:lineRule="auto"/>
        <w:ind w:firstLine="0"/>
        <w:rPr>
          <w:sz w:val="28"/>
          <w:szCs w:val="28"/>
          <w:lang w:val="uk-UA"/>
        </w:rPr>
      </w:pPr>
      <w:bookmarkStart w:id="1" w:name="_GoBack"/>
      <w:bookmarkEnd w:id="1"/>
      <w:r w:rsidRPr="00B1729A">
        <w:rPr>
          <w:sz w:val="28"/>
          <w:szCs w:val="28"/>
          <w:lang w:val="uk-UA"/>
        </w:rPr>
        <w:t xml:space="preserve">за методикою </w:t>
      </w:r>
      <w:r w:rsidRPr="00B1729A">
        <w:rPr>
          <w:sz w:val="28"/>
          <w:szCs w:val="28"/>
        </w:rPr>
        <w:t xml:space="preserve">Г. </w:t>
      </w:r>
      <w:proofErr w:type="spellStart"/>
      <w:r w:rsidRPr="00B1729A">
        <w:rPr>
          <w:sz w:val="28"/>
          <w:szCs w:val="28"/>
        </w:rPr>
        <w:t>Шмiшекa</w:t>
      </w:r>
      <w:proofErr w:type="spellEnd"/>
      <w:proofErr w:type="gramStart"/>
      <w:r w:rsidR="00A17E71">
        <w:rPr>
          <w:sz w:val="28"/>
          <w:szCs w:val="28"/>
        </w:rPr>
        <w:t xml:space="preserve"> </w:t>
      </w:r>
      <w:r w:rsidR="00A17E71">
        <w:rPr>
          <w:sz w:val="28"/>
          <w:szCs w:val="28"/>
          <w:lang w:val="uk-UA"/>
        </w:rPr>
        <w:t>….</w:t>
      </w:r>
      <w:proofErr w:type="gramEnd"/>
      <w:r w:rsidR="00D73D18" w:rsidRPr="00B1729A">
        <w:rPr>
          <w:sz w:val="28"/>
          <w:szCs w:val="28"/>
          <w:lang w:val="uk-UA"/>
        </w:rPr>
        <w:t>…</w:t>
      </w:r>
      <w:r w:rsidR="00A17E71">
        <w:rPr>
          <w:sz w:val="28"/>
          <w:szCs w:val="28"/>
          <w:lang w:val="uk-UA"/>
        </w:rPr>
        <w:t>58</w:t>
      </w:r>
    </w:p>
    <w:p w14:paraId="3EAB1452" w14:textId="2E0E9CC0" w:rsidR="00D73D18" w:rsidRPr="00B1729A" w:rsidRDefault="00C753DD" w:rsidP="00C753DD">
      <w:pPr>
        <w:pStyle w:val="Mystyle"/>
        <w:spacing w:line="360" w:lineRule="auto"/>
        <w:ind w:firstLine="0"/>
        <w:rPr>
          <w:sz w:val="28"/>
          <w:szCs w:val="28"/>
          <w:lang w:val="uk-UA"/>
        </w:rPr>
      </w:pPr>
      <w:r>
        <w:rPr>
          <w:sz w:val="28"/>
          <w:szCs w:val="28"/>
          <w:lang w:val="uk-UA"/>
        </w:rPr>
        <w:tab/>
      </w:r>
      <w:r w:rsidR="007B342C" w:rsidRPr="00B1729A">
        <w:rPr>
          <w:sz w:val="28"/>
          <w:szCs w:val="28"/>
          <w:lang w:val="uk-UA"/>
        </w:rPr>
        <w:t xml:space="preserve">3.2. </w:t>
      </w:r>
      <w:proofErr w:type="spellStart"/>
      <w:r w:rsidR="007B342C" w:rsidRPr="00B1729A">
        <w:rPr>
          <w:sz w:val="28"/>
          <w:szCs w:val="28"/>
          <w:lang w:val="uk-UA"/>
        </w:rPr>
        <w:t>Ідивідуальний</w:t>
      </w:r>
      <w:proofErr w:type="spellEnd"/>
      <w:r w:rsidR="007B342C" w:rsidRPr="00B1729A">
        <w:rPr>
          <w:sz w:val="28"/>
          <w:szCs w:val="28"/>
          <w:lang w:val="uk-UA"/>
        </w:rPr>
        <w:t xml:space="preserve"> підхід у вивченні акцентуацій характеру</w:t>
      </w:r>
      <w:r w:rsidR="00A17E71">
        <w:rPr>
          <w:sz w:val="28"/>
          <w:szCs w:val="28"/>
          <w:lang w:val="uk-UA"/>
        </w:rPr>
        <w:t xml:space="preserve"> ………</w:t>
      </w:r>
      <w:r w:rsidR="00D73D18" w:rsidRPr="00B1729A">
        <w:rPr>
          <w:sz w:val="28"/>
          <w:szCs w:val="28"/>
          <w:lang w:val="uk-UA"/>
        </w:rPr>
        <w:t xml:space="preserve">... </w:t>
      </w:r>
      <w:r w:rsidR="00A17E71">
        <w:rPr>
          <w:sz w:val="28"/>
          <w:szCs w:val="28"/>
          <w:lang w:val="uk-UA"/>
        </w:rPr>
        <w:t>61</w:t>
      </w:r>
    </w:p>
    <w:p w14:paraId="19846036" w14:textId="1D007C78" w:rsidR="00D73D18" w:rsidRPr="00B1729A" w:rsidRDefault="00D73D18" w:rsidP="00D73D18">
      <w:pPr>
        <w:pStyle w:val="Mystyle"/>
        <w:spacing w:before="0" w:after="120"/>
        <w:ind w:firstLine="0"/>
        <w:rPr>
          <w:sz w:val="28"/>
          <w:szCs w:val="28"/>
          <w:lang w:val="uk-UA"/>
        </w:rPr>
      </w:pPr>
      <w:r w:rsidRPr="00B1729A">
        <w:rPr>
          <w:sz w:val="28"/>
          <w:szCs w:val="28"/>
          <w:lang w:val="uk-UA"/>
        </w:rPr>
        <w:t xml:space="preserve">ВИСНОВКИ ДО </w:t>
      </w:r>
      <w:r w:rsidR="00876626" w:rsidRPr="00B1729A">
        <w:rPr>
          <w:sz w:val="28"/>
          <w:szCs w:val="28"/>
          <w:lang w:val="uk-UA"/>
        </w:rPr>
        <w:t>ТРЕТЬОГО</w:t>
      </w:r>
      <w:r w:rsidRPr="00B1729A">
        <w:rPr>
          <w:sz w:val="28"/>
          <w:szCs w:val="28"/>
          <w:lang w:val="uk-UA"/>
        </w:rPr>
        <w:t xml:space="preserve"> РОЗДІЛУ ………………………….…………… </w:t>
      </w:r>
      <w:r w:rsidR="00A17E71">
        <w:rPr>
          <w:sz w:val="28"/>
          <w:szCs w:val="28"/>
          <w:lang w:val="uk-UA"/>
        </w:rPr>
        <w:t>70</w:t>
      </w:r>
    </w:p>
    <w:p w14:paraId="6C2222CB" w14:textId="1412ED5F" w:rsidR="00D73D18" w:rsidRPr="00B1729A" w:rsidRDefault="00D73D18" w:rsidP="000D5A15">
      <w:pPr>
        <w:pStyle w:val="Mystyle"/>
        <w:spacing w:before="0" w:line="360" w:lineRule="auto"/>
        <w:ind w:firstLine="0"/>
        <w:jc w:val="left"/>
        <w:rPr>
          <w:sz w:val="28"/>
          <w:szCs w:val="28"/>
          <w:lang w:val="uk-UA"/>
        </w:rPr>
      </w:pPr>
      <w:r w:rsidRPr="00B1729A">
        <w:rPr>
          <w:sz w:val="28"/>
          <w:szCs w:val="28"/>
          <w:lang w:val="uk-UA"/>
        </w:rPr>
        <w:t xml:space="preserve">ВИСНОВКИ …………………………………………………………...……….. </w:t>
      </w:r>
      <w:r w:rsidR="00A17E71">
        <w:rPr>
          <w:sz w:val="28"/>
          <w:szCs w:val="28"/>
          <w:lang w:val="uk-UA"/>
        </w:rPr>
        <w:t>73</w:t>
      </w:r>
    </w:p>
    <w:p w14:paraId="60EE4D69" w14:textId="572E4ADE" w:rsidR="00D73D18" w:rsidRPr="00B1729A" w:rsidRDefault="00D73D18" w:rsidP="000D5A15">
      <w:pPr>
        <w:pStyle w:val="Mystyle"/>
        <w:spacing w:before="0" w:line="360" w:lineRule="auto"/>
        <w:ind w:firstLine="0"/>
        <w:rPr>
          <w:bCs/>
          <w:sz w:val="28"/>
          <w:szCs w:val="28"/>
          <w:lang w:val="uk-UA"/>
        </w:rPr>
      </w:pPr>
      <w:r w:rsidRPr="00B1729A">
        <w:rPr>
          <w:sz w:val="28"/>
          <w:szCs w:val="28"/>
          <w:lang w:val="uk-UA"/>
        </w:rPr>
        <w:t>СПИСОК ВИКОРИСТАНИХ ДЖЕРЕЛ</w:t>
      </w:r>
      <w:r w:rsidRPr="00B1729A">
        <w:rPr>
          <w:bCs/>
          <w:sz w:val="28"/>
          <w:szCs w:val="28"/>
          <w:lang w:val="uk-UA"/>
        </w:rPr>
        <w:t xml:space="preserve">  ………………………….…………. </w:t>
      </w:r>
      <w:r w:rsidR="00A17E71">
        <w:rPr>
          <w:bCs/>
          <w:sz w:val="28"/>
          <w:szCs w:val="28"/>
          <w:lang w:val="uk-UA"/>
        </w:rPr>
        <w:t>76</w:t>
      </w:r>
    </w:p>
    <w:p w14:paraId="311C8D30" w14:textId="77777777" w:rsidR="00D73D18" w:rsidRPr="00B1729A" w:rsidRDefault="00D73D18" w:rsidP="00D73D18">
      <w:pPr>
        <w:pStyle w:val="1"/>
        <w:spacing w:after="240"/>
        <w:jc w:val="center"/>
        <w:rPr>
          <w:sz w:val="28"/>
          <w:szCs w:val="28"/>
          <w:lang w:val="uk-UA"/>
        </w:rPr>
      </w:pPr>
    </w:p>
    <w:p w14:paraId="2F612E53" w14:textId="77777777" w:rsidR="00D73D18" w:rsidRPr="00B1729A" w:rsidRDefault="00D73D18" w:rsidP="00D73D18">
      <w:pPr>
        <w:pStyle w:val="21"/>
        <w:spacing w:line="360" w:lineRule="auto"/>
        <w:ind w:firstLine="720"/>
        <w:jc w:val="both"/>
        <w:rPr>
          <w:rFonts w:ascii="Times New Roman" w:hAnsi="Times New Roman" w:cs="Times New Roman"/>
          <w:b/>
          <w:bCs/>
          <w:sz w:val="28"/>
          <w:szCs w:val="28"/>
        </w:rPr>
      </w:pPr>
      <w:r w:rsidRPr="00B1729A">
        <w:rPr>
          <w:rFonts w:ascii="Times New Roman" w:hAnsi="Times New Roman" w:cs="Times New Roman"/>
          <w:sz w:val="28"/>
          <w:szCs w:val="28"/>
        </w:rPr>
        <w:br w:type="page"/>
      </w:r>
      <w:r w:rsidRPr="00B1729A">
        <w:rPr>
          <w:rFonts w:ascii="Times New Roman" w:hAnsi="Times New Roman" w:cs="Times New Roman"/>
          <w:b/>
          <w:bCs/>
          <w:sz w:val="28"/>
          <w:szCs w:val="28"/>
        </w:rPr>
        <w:lastRenderedPageBreak/>
        <w:t xml:space="preserve">ВСТУП </w:t>
      </w:r>
    </w:p>
    <w:p w14:paraId="7FE7DDFA" w14:textId="60425D2D" w:rsidR="00141FBD" w:rsidRPr="00B1729A" w:rsidRDefault="00D73D18" w:rsidP="00141FBD">
      <w:pPr>
        <w:pStyle w:val="21"/>
        <w:spacing w:line="360" w:lineRule="auto"/>
        <w:ind w:firstLine="709"/>
        <w:jc w:val="both"/>
        <w:rPr>
          <w:rFonts w:ascii="Times New Roman" w:hAnsi="Times New Roman" w:cs="Times New Roman"/>
          <w:sz w:val="28"/>
          <w:szCs w:val="28"/>
        </w:rPr>
      </w:pPr>
      <w:proofErr w:type="spellStart"/>
      <w:r w:rsidRPr="00B1729A">
        <w:rPr>
          <w:rFonts w:ascii="Times New Roman" w:hAnsi="Times New Roman" w:cs="Times New Roman"/>
          <w:b/>
          <w:bCs/>
          <w:sz w:val="28"/>
          <w:szCs w:val="28"/>
        </w:rPr>
        <w:t>Актуальність</w:t>
      </w:r>
      <w:proofErr w:type="spellEnd"/>
      <w:r w:rsidRPr="00B1729A">
        <w:rPr>
          <w:rFonts w:ascii="Times New Roman" w:hAnsi="Times New Roman" w:cs="Times New Roman"/>
          <w:b/>
          <w:bCs/>
          <w:sz w:val="28"/>
          <w:szCs w:val="28"/>
        </w:rPr>
        <w:t xml:space="preserve"> </w:t>
      </w:r>
      <w:proofErr w:type="spellStart"/>
      <w:r w:rsidRPr="00B1729A">
        <w:rPr>
          <w:rFonts w:ascii="Times New Roman" w:hAnsi="Times New Roman" w:cs="Times New Roman"/>
          <w:b/>
          <w:bCs/>
          <w:sz w:val="28"/>
          <w:szCs w:val="28"/>
        </w:rPr>
        <w:t>дослідження</w:t>
      </w:r>
      <w:proofErr w:type="spellEnd"/>
      <w:r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Підлітковий</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вік</w:t>
      </w:r>
      <w:proofErr w:type="spellEnd"/>
      <w:r w:rsidR="00141FBD" w:rsidRPr="00B1729A">
        <w:rPr>
          <w:rFonts w:ascii="Times New Roman" w:hAnsi="Times New Roman" w:cs="Times New Roman"/>
          <w:sz w:val="28"/>
          <w:szCs w:val="28"/>
        </w:rPr>
        <w:t xml:space="preserve"> є одним з </w:t>
      </w:r>
      <w:proofErr w:type="spellStart"/>
      <w:r w:rsidR="00141FBD" w:rsidRPr="00B1729A">
        <w:rPr>
          <w:rFonts w:ascii="Times New Roman" w:hAnsi="Times New Roman" w:cs="Times New Roman"/>
          <w:sz w:val="28"/>
          <w:szCs w:val="28"/>
        </w:rPr>
        <w:t>найбільш</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складних</w:t>
      </w:r>
      <w:proofErr w:type="spellEnd"/>
      <w:r w:rsidR="00141FBD" w:rsidRPr="00B1729A">
        <w:rPr>
          <w:rFonts w:ascii="Times New Roman" w:hAnsi="Times New Roman" w:cs="Times New Roman"/>
          <w:sz w:val="28"/>
          <w:szCs w:val="28"/>
        </w:rPr>
        <w:t xml:space="preserve"> і </w:t>
      </w:r>
      <w:proofErr w:type="spellStart"/>
      <w:r w:rsidR="00141FBD" w:rsidRPr="00B1729A">
        <w:rPr>
          <w:rFonts w:ascii="Times New Roman" w:hAnsi="Times New Roman" w:cs="Times New Roman"/>
          <w:sz w:val="28"/>
          <w:szCs w:val="28"/>
        </w:rPr>
        <w:t>проблемних</w:t>
      </w:r>
      <w:proofErr w:type="spellEnd"/>
      <w:r w:rsidR="00141FBD" w:rsidRPr="00B1729A">
        <w:rPr>
          <w:rFonts w:ascii="Times New Roman" w:hAnsi="Times New Roman" w:cs="Times New Roman"/>
          <w:sz w:val="28"/>
          <w:szCs w:val="28"/>
        </w:rPr>
        <w:t xml:space="preserve"> у </w:t>
      </w:r>
      <w:proofErr w:type="spellStart"/>
      <w:r w:rsidR="00141FBD" w:rsidRPr="00B1729A">
        <w:rPr>
          <w:rFonts w:ascii="Times New Roman" w:hAnsi="Times New Roman" w:cs="Times New Roman"/>
          <w:sz w:val="28"/>
          <w:szCs w:val="28"/>
        </w:rPr>
        <w:t>житті</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кожної</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людини</w:t>
      </w:r>
      <w:proofErr w:type="spellEnd"/>
      <w:r w:rsidR="00141FBD" w:rsidRPr="00B1729A">
        <w:rPr>
          <w:rFonts w:ascii="Times New Roman" w:hAnsi="Times New Roman" w:cs="Times New Roman"/>
          <w:sz w:val="28"/>
          <w:szCs w:val="28"/>
        </w:rPr>
        <w:t xml:space="preserve">. В </w:t>
      </w:r>
      <w:proofErr w:type="spellStart"/>
      <w:r w:rsidR="00141FBD" w:rsidRPr="00B1729A">
        <w:rPr>
          <w:rFonts w:ascii="Times New Roman" w:hAnsi="Times New Roman" w:cs="Times New Roman"/>
          <w:sz w:val="28"/>
          <w:szCs w:val="28"/>
        </w:rPr>
        <w:t>цьому</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віці</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виникають</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різноманітні</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труднощі</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соціальної</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адаптації</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пов’язані</w:t>
      </w:r>
      <w:proofErr w:type="spellEnd"/>
      <w:r w:rsidR="00141FBD" w:rsidRPr="00B1729A">
        <w:rPr>
          <w:rFonts w:ascii="Times New Roman" w:hAnsi="Times New Roman" w:cs="Times New Roman"/>
          <w:sz w:val="28"/>
          <w:szCs w:val="28"/>
        </w:rPr>
        <w:t xml:space="preserve"> з </w:t>
      </w:r>
      <w:proofErr w:type="spellStart"/>
      <w:r w:rsidR="00141FBD" w:rsidRPr="00B1729A">
        <w:rPr>
          <w:rFonts w:ascii="Times New Roman" w:hAnsi="Times New Roman" w:cs="Times New Roman"/>
          <w:sz w:val="28"/>
          <w:szCs w:val="28"/>
        </w:rPr>
        <w:t>його</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психологічними</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особливостями</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що</w:t>
      </w:r>
      <w:proofErr w:type="spellEnd"/>
      <w:r w:rsidR="00141FBD" w:rsidRPr="00B1729A">
        <w:rPr>
          <w:rFonts w:ascii="Times New Roman" w:hAnsi="Times New Roman" w:cs="Times New Roman"/>
          <w:sz w:val="28"/>
          <w:szCs w:val="28"/>
        </w:rPr>
        <w:t xml:space="preserve"> особливо </w:t>
      </w:r>
      <w:proofErr w:type="spellStart"/>
      <w:r w:rsidR="00141FBD" w:rsidRPr="00B1729A">
        <w:rPr>
          <w:rFonts w:ascii="Times New Roman" w:hAnsi="Times New Roman" w:cs="Times New Roman"/>
          <w:sz w:val="28"/>
          <w:szCs w:val="28"/>
        </w:rPr>
        <w:t>стосується</w:t>
      </w:r>
      <w:proofErr w:type="spellEnd"/>
      <w:r w:rsidR="00141FBD" w:rsidRPr="00B1729A">
        <w:rPr>
          <w:rFonts w:ascii="Times New Roman" w:hAnsi="Times New Roman" w:cs="Times New Roman"/>
          <w:sz w:val="28"/>
          <w:szCs w:val="28"/>
        </w:rPr>
        <w:t xml:space="preserve"> </w:t>
      </w:r>
      <w:proofErr w:type="spellStart"/>
      <w:r w:rsidR="00141FBD" w:rsidRPr="00B1729A">
        <w:rPr>
          <w:rFonts w:ascii="Times New Roman" w:hAnsi="Times New Roman" w:cs="Times New Roman"/>
          <w:sz w:val="28"/>
          <w:szCs w:val="28"/>
        </w:rPr>
        <w:t>підлітків</w:t>
      </w:r>
      <w:proofErr w:type="spellEnd"/>
      <w:r w:rsidR="00141FBD" w:rsidRPr="00B1729A">
        <w:rPr>
          <w:rFonts w:ascii="Times New Roman" w:hAnsi="Times New Roman" w:cs="Times New Roman"/>
          <w:sz w:val="28"/>
          <w:szCs w:val="28"/>
        </w:rPr>
        <w:t xml:space="preserve"> з </w:t>
      </w:r>
      <w:proofErr w:type="spellStart"/>
      <w:r w:rsidR="00141FBD" w:rsidRPr="00B1729A">
        <w:rPr>
          <w:rFonts w:ascii="Times New Roman" w:hAnsi="Times New Roman" w:cs="Times New Roman"/>
          <w:sz w:val="28"/>
          <w:szCs w:val="28"/>
        </w:rPr>
        <w:t>акцентуаціями</w:t>
      </w:r>
      <w:proofErr w:type="spellEnd"/>
      <w:r w:rsidR="00141FBD" w:rsidRPr="00B1729A">
        <w:rPr>
          <w:rFonts w:ascii="Times New Roman" w:hAnsi="Times New Roman" w:cs="Times New Roman"/>
          <w:sz w:val="28"/>
          <w:szCs w:val="28"/>
        </w:rPr>
        <w:t xml:space="preserve"> характеру (В. П. </w:t>
      </w:r>
      <w:proofErr w:type="spellStart"/>
      <w:r w:rsidR="00141FBD" w:rsidRPr="00B1729A">
        <w:rPr>
          <w:rFonts w:ascii="Times New Roman" w:hAnsi="Times New Roman" w:cs="Times New Roman"/>
          <w:sz w:val="28"/>
          <w:szCs w:val="28"/>
        </w:rPr>
        <w:t>Дворщенко</w:t>
      </w:r>
      <w:proofErr w:type="spellEnd"/>
      <w:r w:rsidR="00141FBD" w:rsidRPr="00B1729A">
        <w:rPr>
          <w:rFonts w:ascii="Times New Roman" w:hAnsi="Times New Roman" w:cs="Times New Roman"/>
          <w:sz w:val="28"/>
          <w:szCs w:val="28"/>
        </w:rPr>
        <w:t>, А. Е. </w:t>
      </w:r>
      <w:proofErr w:type="spellStart"/>
      <w:r w:rsidR="00141FBD" w:rsidRPr="00B1729A">
        <w:rPr>
          <w:rFonts w:ascii="Times New Roman" w:hAnsi="Times New Roman" w:cs="Times New Roman"/>
          <w:sz w:val="28"/>
          <w:szCs w:val="28"/>
        </w:rPr>
        <w:t>Лічко</w:t>
      </w:r>
      <w:proofErr w:type="spellEnd"/>
      <w:r w:rsidR="00141FBD" w:rsidRPr="00B1729A">
        <w:rPr>
          <w:rFonts w:ascii="Times New Roman" w:hAnsi="Times New Roman" w:cs="Times New Roman"/>
          <w:sz w:val="28"/>
          <w:szCs w:val="28"/>
        </w:rPr>
        <w:t>)</w:t>
      </w:r>
    </w:p>
    <w:p w14:paraId="3D74AC33" w14:textId="4E9BEC0F" w:rsidR="00141FBD" w:rsidRPr="00B1729A" w:rsidRDefault="00141FBD" w:rsidP="00141FBD">
      <w:pPr>
        <w:pStyle w:val="21"/>
        <w:spacing w:line="360" w:lineRule="auto"/>
        <w:ind w:firstLine="709"/>
        <w:jc w:val="both"/>
        <w:rPr>
          <w:rFonts w:ascii="Times New Roman" w:hAnsi="Times New Roman" w:cs="Times New Roman"/>
          <w:sz w:val="28"/>
          <w:szCs w:val="28"/>
          <w:lang w:val="uk-UA" w:eastAsia="ru-UA"/>
        </w:rPr>
      </w:pPr>
      <w:proofErr w:type="spellStart"/>
      <w:r w:rsidRPr="00B1729A">
        <w:rPr>
          <w:rFonts w:ascii="Times New Roman" w:hAnsi="Times New Roman" w:cs="Times New Roman"/>
          <w:sz w:val="28"/>
          <w:szCs w:val="28"/>
        </w:rPr>
        <w:t>Акцентуації</w:t>
      </w:r>
      <w:proofErr w:type="spellEnd"/>
      <w:r w:rsidRPr="00B1729A">
        <w:rPr>
          <w:rFonts w:ascii="Times New Roman" w:hAnsi="Times New Roman" w:cs="Times New Roman"/>
          <w:sz w:val="28"/>
          <w:szCs w:val="28"/>
        </w:rPr>
        <w:t xml:space="preserve">, будучи </w:t>
      </w:r>
      <w:proofErr w:type="spellStart"/>
      <w:r w:rsidRPr="00B1729A">
        <w:rPr>
          <w:rFonts w:ascii="Times New Roman" w:hAnsi="Times New Roman" w:cs="Times New Roman"/>
          <w:sz w:val="28"/>
          <w:szCs w:val="28"/>
        </w:rPr>
        <w:t>крайніми</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варіантами</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норми</w:t>
      </w:r>
      <w:proofErr w:type="spellEnd"/>
      <w:r w:rsidRPr="00B1729A">
        <w:rPr>
          <w:rFonts w:ascii="Times New Roman" w:hAnsi="Times New Roman" w:cs="Times New Roman"/>
          <w:sz w:val="28"/>
          <w:szCs w:val="28"/>
        </w:rPr>
        <w:t xml:space="preserve">, стали предметом </w:t>
      </w:r>
      <w:proofErr w:type="spellStart"/>
      <w:r w:rsidRPr="00B1729A">
        <w:rPr>
          <w:rFonts w:ascii="Times New Roman" w:hAnsi="Times New Roman" w:cs="Times New Roman"/>
          <w:sz w:val="28"/>
          <w:szCs w:val="28"/>
        </w:rPr>
        <w:t>дослідження</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багатьох</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науковців</w:t>
      </w:r>
      <w:proofErr w:type="spellEnd"/>
      <w:r w:rsidRPr="00B1729A">
        <w:rPr>
          <w:rFonts w:ascii="Times New Roman" w:hAnsi="Times New Roman" w:cs="Times New Roman"/>
          <w:sz w:val="28"/>
          <w:szCs w:val="28"/>
        </w:rPr>
        <w:t xml:space="preserve"> (</w:t>
      </w:r>
      <w:r w:rsidRPr="00B1729A">
        <w:rPr>
          <w:rFonts w:ascii="Times New Roman" w:hAnsi="Times New Roman" w:cs="Times New Roman"/>
          <w:color w:val="000000"/>
          <w:sz w:val="28"/>
          <w:szCs w:val="28"/>
        </w:rPr>
        <w:t>В. М. Бехтерев, П. Б. </w:t>
      </w:r>
      <w:proofErr w:type="spellStart"/>
      <w:r w:rsidRPr="00B1729A">
        <w:rPr>
          <w:rFonts w:ascii="Times New Roman" w:hAnsi="Times New Roman" w:cs="Times New Roman"/>
          <w:color w:val="000000"/>
          <w:sz w:val="28"/>
          <w:szCs w:val="28"/>
        </w:rPr>
        <w:t>Ганнушкін</w:t>
      </w:r>
      <w:proofErr w:type="spellEnd"/>
      <w:r w:rsidRPr="00B1729A">
        <w:rPr>
          <w:rFonts w:ascii="Times New Roman" w:hAnsi="Times New Roman" w:cs="Times New Roman"/>
          <w:color w:val="000000"/>
          <w:sz w:val="28"/>
          <w:szCs w:val="28"/>
        </w:rPr>
        <w:t>, О. В. </w:t>
      </w:r>
      <w:proofErr w:type="spellStart"/>
      <w:r w:rsidRPr="00B1729A">
        <w:rPr>
          <w:rFonts w:ascii="Times New Roman" w:hAnsi="Times New Roman" w:cs="Times New Roman"/>
          <w:color w:val="000000"/>
          <w:sz w:val="28"/>
          <w:szCs w:val="28"/>
        </w:rPr>
        <w:t>Кербіков</w:t>
      </w:r>
      <w:proofErr w:type="spellEnd"/>
      <w:r w:rsidRPr="00B1729A">
        <w:rPr>
          <w:rFonts w:ascii="Times New Roman" w:hAnsi="Times New Roman" w:cs="Times New Roman"/>
          <w:color w:val="000000"/>
          <w:sz w:val="28"/>
          <w:szCs w:val="28"/>
        </w:rPr>
        <w:t xml:space="preserve">, </w:t>
      </w:r>
      <w:r w:rsidRPr="00B1729A">
        <w:rPr>
          <w:rFonts w:ascii="Times New Roman" w:hAnsi="Times New Roman" w:cs="Times New Roman"/>
          <w:sz w:val="28"/>
          <w:szCs w:val="28"/>
        </w:rPr>
        <w:t>Е. </w:t>
      </w:r>
      <w:proofErr w:type="spellStart"/>
      <w:r w:rsidRPr="00B1729A">
        <w:rPr>
          <w:rFonts w:ascii="Times New Roman" w:hAnsi="Times New Roman" w:cs="Times New Roman"/>
          <w:sz w:val="28"/>
          <w:szCs w:val="28"/>
        </w:rPr>
        <w:t>Кречмер</w:t>
      </w:r>
      <w:proofErr w:type="spellEnd"/>
      <w:r w:rsidRPr="00B1729A">
        <w:rPr>
          <w:rFonts w:ascii="Times New Roman" w:hAnsi="Times New Roman" w:cs="Times New Roman"/>
          <w:sz w:val="28"/>
          <w:szCs w:val="28"/>
        </w:rPr>
        <w:t>, К. </w:t>
      </w:r>
      <w:proofErr w:type="spellStart"/>
      <w:r w:rsidRPr="00B1729A">
        <w:rPr>
          <w:rFonts w:ascii="Times New Roman" w:hAnsi="Times New Roman" w:cs="Times New Roman"/>
          <w:sz w:val="28"/>
          <w:szCs w:val="28"/>
        </w:rPr>
        <w:t>Леонгард</w:t>
      </w:r>
      <w:proofErr w:type="spellEnd"/>
      <w:r w:rsidRPr="00B1729A">
        <w:rPr>
          <w:rFonts w:ascii="Times New Roman" w:hAnsi="Times New Roman" w:cs="Times New Roman"/>
          <w:sz w:val="28"/>
          <w:szCs w:val="28"/>
        </w:rPr>
        <w:t>, А. </w:t>
      </w:r>
      <w:r w:rsidR="0031365C" w:rsidRPr="00B1729A">
        <w:rPr>
          <w:rFonts w:ascii="Times New Roman" w:hAnsi="Times New Roman" w:cs="Times New Roman"/>
          <w:sz w:val="28"/>
          <w:szCs w:val="28"/>
          <w:lang w:val="uk-UA"/>
        </w:rPr>
        <w:t>Є</w:t>
      </w:r>
      <w:r w:rsidRPr="00B1729A">
        <w:rPr>
          <w:rFonts w:ascii="Times New Roman" w:hAnsi="Times New Roman" w:cs="Times New Roman"/>
          <w:sz w:val="28"/>
          <w:szCs w:val="28"/>
        </w:rPr>
        <w:t>. </w:t>
      </w:r>
      <w:proofErr w:type="spellStart"/>
      <w:r w:rsidRPr="00B1729A">
        <w:rPr>
          <w:rFonts w:ascii="Times New Roman" w:hAnsi="Times New Roman" w:cs="Times New Roman"/>
          <w:sz w:val="28"/>
          <w:szCs w:val="28"/>
        </w:rPr>
        <w:t>Лічко</w:t>
      </w:r>
      <w:proofErr w:type="spellEnd"/>
      <w:r w:rsidRPr="00B1729A">
        <w:rPr>
          <w:rFonts w:ascii="Times New Roman" w:hAnsi="Times New Roman" w:cs="Times New Roman"/>
          <w:sz w:val="28"/>
          <w:szCs w:val="28"/>
        </w:rPr>
        <w:t>,</w:t>
      </w:r>
      <w:r w:rsidRPr="00B1729A">
        <w:rPr>
          <w:rFonts w:ascii="Times New Roman" w:hAnsi="Times New Roman" w:cs="Times New Roman"/>
          <w:color w:val="000000"/>
          <w:sz w:val="28"/>
          <w:szCs w:val="28"/>
        </w:rPr>
        <w:t xml:space="preserve"> Р. К. Ушаков,</w:t>
      </w:r>
      <w:r w:rsidRPr="00B1729A">
        <w:rPr>
          <w:rFonts w:ascii="Times New Roman" w:hAnsi="Times New Roman" w:cs="Times New Roman"/>
          <w:sz w:val="28"/>
          <w:szCs w:val="28"/>
        </w:rPr>
        <w:t xml:space="preserve">) і </w:t>
      </w:r>
      <w:proofErr w:type="spellStart"/>
      <w:r w:rsidRPr="00B1729A">
        <w:rPr>
          <w:rFonts w:ascii="Times New Roman" w:hAnsi="Times New Roman" w:cs="Times New Roman"/>
          <w:sz w:val="28"/>
          <w:szCs w:val="28"/>
        </w:rPr>
        <w:t>водночас</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латентним</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явищем</w:t>
      </w:r>
      <w:proofErr w:type="spellEnd"/>
      <w:r w:rsidRPr="00B1729A">
        <w:rPr>
          <w:rFonts w:ascii="Times New Roman" w:hAnsi="Times New Roman" w:cs="Times New Roman"/>
          <w:sz w:val="28"/>
          <w:szCs w:val="28"/>
        </w:rPr>
        <w:t xml:space="preserve"> для </w:t>
      </w:r>
      <w:proofErr w:type="spellStart"/>
      <w:r w:rsidRPr="00B1729A">
        <w:rPr>
          <w:rFonts w:ascii="Times New Roman" w:hAnsi="Times New Roman" w:cs="Times New Roman"/>
          <w:sz w:val="28"/>
          <w:szCs w:val="28"/>
        </w:rPr>
        <w:t>оточуючих</w:t>
      </w:r>
      <w:proofErr w:type="spellEnd"/>
      <w:r w:rsidRPr="00B1729A">
        <w:rPr>
          <w:rFonts w:ascii="Times New Roman" w:hAnsi="Times New Roman" w:cs="Times New Roman"/>
          <w:sz w:val="28"/>
          <w:szCs w:val="28"/>
        </w:rPr>
        <w:t xml:space="preserve">, в тому </w:t>
      </w:r>
      <w:proofErr w:type="spellStart"/>
      <w:r w:rsidRPr="00B1729A">
        <w:rPr>
          <w:rFonts w:ascii="Times New Roman" w:hAnsi="Times New Roman" w:cs="Times New Roman"/>
          <w:sz w:val="28"/>
          <w:szCs w:val="28"/>
        </w:rPr>
        <w:t>числі</w:t>
      </w:r>
      <w:proofErr w:type="spellEnd"/>
      <w:r w:rsidRPr="00B1729A">
        <w:rPr>
          <w:rFonts w:ascii="Times New Roman" w:hAnsi="Times New Roman" w:cs="Times New Roman"/>
          <w:sz w:val="28"/>
          <w:szCs w:val="28"/>
        </w:rPr>
        <w:t xml:space="preserve"> для </w:t>
      </w:r>
      <w:proofErr w:type="spellStart"/>
      <w:r w:rsidRPr="00B1729A">
        <w:rPr>
          <w:rFonts w:ascii="Times New Roman" w:hAnsi="Times New Roman" w:cs="Times New Roman"/>
          <w:sz w:val="28"/>
          <w:szCs w:val="28"/>
        </w:rPr>
        <w:t>батьків</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педагогів</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психологів</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соціальних</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працівників</w:t>
      </w:r>
      <w:proofErr w:type="spellEnd"/>
      <w:r w:rsidRPr="00B1729A">
        <w:rPr>
          <w:rFonts w:ascii="Times New Roman" w:hAnsi="Times New Roman" w:cs="Times New Roman"/>
          <w:sz w:val="28"/>
          <w:szCs w:val="28"/>
        </w:rPr>
        <w:t xml:space="preserve">. Доведено, </w:t>
      </w:r>
      <w:proofErr w:type="spellStart"/>
      <w:r w:rsidRPr="00B1729A">
        <w:rPr>
          <w:rFonts w:ascii="Times New Roman" w:hAnsi="Times New Roman" w:cs="Times New Roman"/>
          <w:sz w:val="28"/>
          <w:szCs w:val="28"/>
        </w:rPr>
        <w:t>що</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загострені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риси</w:t>
      </w:r>
      <w:proofErr w:type="spellEnd"/>
      <w:r w:rsidRPr="00B1729A">
        <w:rPr>
          <w:rFonts w:ascii="Times New Roman" w:hAnsi="Times New Roman" w:cs="Times New Roman"/>
          <w:sz w:val="28"/>
          <w:szCs w:val="28"/>
        </w:rPr>
        <w:t xml:space="preserve"> характеру </w:t>
      </w:r>
      <w:proofErr w:type="spellStart"/>
      <w:r w:rsidRPr="00B1729A">
        <w:rPr>
          <w:rFonts w:ascii="Times New Roman" w:hAnsi="Times New Roman" w:cs="Times New Roman"/>
          <w:sz w:val="28"/>
          <w:szCs w:val="28"/>
        </w:rPr>
        <w:t>виступають</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детермінуючим</w:t>
      </w:r>
      <w:proofErr w:type="spellEnd"/>
      <w:r w:rsidRPr="00B1729A">
        <w:rPr>
          <w:rFonts w:ascii="Times New Roman" w:hAnsi="Times New Roman" w:cs="Times New Roman"/>
          <w:sz w:val="28"/>
          <w:szCs w:val="28"/>
        </w:rPr>
        <w:t xml:space="preserve"> фактором </w:t>
      </w:r>
      <w:proofErr w:type="spellStart"/>
      <w:r w:rsidRPr="00B1729A">
        <w:rPr>
          <w:rFonts w:ascii="Times New Roman" w:hAnsi="Times New Roman" w:cs="Times New Roman"/>
          <w:sz w:val="28"/>
          <w:szCs w:val="28"/>
        </w:rPr>
        <w:t>багатьох</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поведінкових</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актів</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суб’єкта</w:t>
      </w:r>
      <w:proofErr w:type="spellEnd"/>
      <w:r w:rsidRPr="00B1729A">
        <w:rPr>
          <w:rFonts w:ascii="Times New Roman" w:hAnsi="Times New Roman" w:cs="Times New Roman"/>
          <w:sz w:val="28"/>
          <w:szCs w:val="28"/>
        </w:rPr>
        <w:t xml:space="preserve"> (Г. В. </w:t>
      </w:r>
      <w:proofErr w:type="spellStart"/>
      <w:r w:rsidRPr="00B1729A">
        <w:rPr>
          <w:rFonts w:ascii="Times New Roman" w:hAnsi="Times New Roman" w:cs="Times New Roman"/>
          <w:sz w:val="28"/>
          <w:szCs w:val="28"/>
        </w:rPr>
        <w:t>Ложкін</w:t>
      </w:r>
      <w:proofErr w:type="spellEnd"/>
      <w:r w:rsidRPr="00B1729A">
        <w:rPr>
          <w:rFonts w:ascii="Times New Roman" w:hAnsi="Times New Roman" w:cs="Times New Roman"/>
          <w:sz w:val="28"/>
          <w:szCs w:val="28"/>
        </w:rPr>
        <w:t>, Н. І. </w:t>
      </w:r>
      <w:proofErr w:type="spellStart"/>
      <w:r w:rsidRPr="00B1729A">
        <w:rPr>
          <w:rFonts w:ascii="Times New Roman" w:hAnsi="Times New Roman" w:cs="Times New Roman"/>
          <w:sz w:val="28"/>
          <w:szCs w:val="28"/>
        </w:rPr>
        <w:t>Пов’якель</w:t>
      </w:r>
      <w:proofErr w:type="spellEnd"/>
      <w:r w:rsidRPr="00B1729A">
        <w:rPr>
          <w:rFonts w:ascii="Times New Roman" w:hAnsi="Times New Roman" w:cs="Times New Roman"/>
          <w:sz w:val="28"/>
          <w:szCs w:val="28"/>
        </w:rPr>
        <w:t>).</w:t>
      </w:r>
    </w:p>
    <w:p w14:paraId="6A6099CC" w14:textId="225A6718" w:rsidR="008F7436" w:rsidRPr="00B1729A" w:rsidRDefault="00085CE5" w:rsidP="008F7436">
      <w:pPr>
        <w:pStyle w:val="21"/>
        <w:spacing w:line="360" w:lineRule="auto"/>
        <w:ind w:firstLine="709"/>
        <w:jc w:val="both"/>
        <w:rPr>
          <w:rFonts w:ascii="Times New Roman" w:hAnsi="Times New Roman" w:cs="Times New Roman"/>
          <w:sz w:val="28"/>
          <w:szCs w:val="28"/>
        </w:rPr>
      </w:pPr>
      <w:r w:rsidRPr="00B1729A">
        <w:rPr>
          <w:rFonts w:ascii="Times New Roman" w:hAnsi="Times New Roman" w:cs="Times New Roman"/>
          <w:sz w:val="28"/>
          <w:szCs w:val="28"/>
        </w:rPr>
        <w:t xml:space="preserve">На </w:t>
      </w:r>
      <w:proofErr w:type="spellStart"/>
      <w:r w:rsidRPr="00B1729A">
        <w:rPr>
          <w:rFonts w:ascii="Times New Roman" w:hAnsi="Times New Roman" w:cs="Times New Roman"/>
          <w:sz w:val="28"/>
          <w:szCs w:val="28"/>
        </w:rPr>
        <w:t>сучасному</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етапі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розвитку</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України</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робиться</w:t>
      </w:r>
      <w:proofErr w:type="spellEnd"/>
      <w:r w:rsidRPr="00B1729A">
        <w:rPr>
          <w:rFonts w:ascii="Times New Roman" w:hAnsi="Times New Roman" w:cs="Times New Roman"/>
          <w:sz w:val="28"/>
          <w:szCs w:val="28"/>
        </w:rPr>
        <w:t xml:space="preserve"> акцент на </w:t>
      </w:r>
      <w:proofErr w:type="spellStart"/>
      <w:r w:rsidRPr="00B1729A">
        <w:rPr>
          <w:rFonts w:ascii="Times New Roman" w:hAnsi="Times New Roman" w:cs="Times New Roman"/>
          <w:sz w:val="28"/>
          <w:szCs w:val="28"/>
        </w:rPr>
        <w:t>реалізацію</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індивідуальності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людини</w:t>
      </w:r>
      <w:proofErr w:type="spellEnd"/>
      <w:r w:rsidRPr="00B1729A">
        <w:rPr>
          <w:rFonts w:ascii="Times New Roman" w:hAnsi="Times New Roman" w:cs="Times New Roman"/>
          <w:sz w:val="28"/>
          <w:szCs w:val="28"/>
        </w:rPr>
        <w:t xml:space="preserve">, </w:t>
      </w:r>
      <w:r w:rsidRPr="00B1729A">
        <w:rPr>
          <w:rFonts w:ascii="Times New Roman" w:hAnsi="Times New Roman" w:cs="Times New Roman"/>
          <w:sz w:val="28"/>
          <w:szCs w:val="28"/>
          <w:lang w:val="uk-UA"/>
        </w:rPr>
        <w:t>її</w:t>
      </w:r>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неповторності</w:t>
      </w:r>
      <w:proofErr w:type="spellEnd"/>
      <w:r w:rsidRPr="00B1729A">
        <w:rPr>
          <w:rFonts w:ascii="Times New Roman" w:hAnsi="Times New Roman" w:cs="Times New Roman"/>
          <w:sz w:val="28"/>
          <w:szCs w:val="28"/>
        </w:rPr>
        <w:t xml:space="preserve"> й </w:t>
      </w:r>
      <w:proofErr w:type="spellStart"/>
      <w:r w:rsidRPr="00B1729A">
        <w:rPr>
          <w:rFonts w:ascii="Times New Roman" w:hAnsi="Times New Roman" w:cs="Times New Roman"/>
          <w:sz w:val="28"/>
          <w:szCs w:val="28"/>
        </w:rPr>
        <w:t>оригінальності</w:t>
      </w:r>
      <w:proofErr w:type="spellEnd"/>
      <w:r w:rsidRPr="00B1729A">
        <w:rPr>
          <w:rFonts w:ascii="Times New Roman" w:hAnsi="Times New Roman" w:cs="Times New Roman"/>
          <w:sz w:val="28"/>
          <w:szCs w:val="28"/>
        </w:rPr>
        <w:t xml:space="preserve">. У </w:t>
      </w:r>
      <w:proofErr w:type="spellStart"/>
      <w:r w:rsidRPr="00B1729A">
        <w:rPr>
          <w:rFonts w:ascii="Times New Roman" w:hAnsi="Times New Roman" w:cs="Times New Roman"/>
          <w:sz w:val="28"/>
          <w:szCs w:val="28"/>
        </w:rPr>
        <w:t>школі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традиційно</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учня</w:t>
      </w:r>
      <w:proofErr w:type="spellEnd"/>
      <w:r w:rsidRPr="00B1729A">
        <w:rPr>
          <w:rFonts w:ascii="Times New Roman" w:hAnsi="Times New Roman" w:cs="Times New Roman"/>
          <w:sz w:val="28"/>
          <w:szCs w:val="28"/>
        </w:rPr>
        <w:t xml:space="preserve"> </w:t>
      </w:r>
      <w:r w:rsidR="00160CEC" w:rsidRPr="00B1729A">
        <w:rPr>
          <w:rFonts w:ascii="Times New Roman" w:hAnsi="Times New Roman" w:cs="Times New Roman"/>
          <w:sz w:val="28"/>
          <w:szCs w:val="28"/>
          <w:lang w:val="uk-UA"/>
        </w:rPr>
        <w:t xml:space="preserve">розглядують </w:t>
      </w:r>
      <w:r w:rsidRPr="00B1729A">
        <w:rPr>
          <w:rFonts w:ascii="Times New Roman" w:hAnsi="Times New Roman" w:cs="Times New Roman"/>
          <w:sz w:val="28"/>
          <w:szCs w:val="28"/>
        </w:rPr>
        <w:t xml:space="preserve">як до </w:t>
      </w:r>
      <w:proofErr w:type="spellStart"/>
      <w:r w:rsidRPr="00B1729A">
        <w:rPr>
          <w:rFonts w:ascii="Times New Roman" w:hAnsi="Times New Roman" w:cs="Times New Roman"/>
          <w:sz w:val="28"/>
          <w:szCs w:val="28"/>
        </w:rPr>
        <w:t>людин</w:t>
      </w:r>
      <w:proofErr w:type="spellEnd"/>
      <w:r w:rsidR="00160CEC" w:rsidRPr="00B1729A">
        <w:rPr>
          <w:rFonts w:ascii="Times New Roman" w:hAnsi="Times New Roman" w:cs="Times New Roman"/>
          <w:sz w:val="28"/>
          <w:szCs w:val="28"/>
          <w:lang w:val="uk-UA"/>
        </w:rPr>
        <w:t>у</w:t>
      </w:r>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що</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має</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певні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здатності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знання</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навички</w:t>
      </w:r>
      <w:proofErr w:type="spellEnd"/>
      <w:r w:rsidRPr="00B1729A">
        <w:rPr>
          <w:rFonts w:ascii="Times New Roman" w:hAnsi="Times New Roman" w:cs="Times New Roman"/>
          <w:sz w:val="28"/>
          <w:szCs w:val="28"/>
        </w:rPr>
        <w:t>, але не як особист</w:t>
      </w:r>
      <w:proofErr w:type="spellStart"/>
      <w:r w:rsidR="00C63508" w:rsidRPr="00B1729A">
        <w:rPr>
          <w:rFonts w:ascii="Times New Roman" w:hAnsi="Times New Roman" w:cs="Times New Roman"/>
          <w:sz w:val="28"/>
          <w:szCs w:val="28"/>
          <w:lang w:val="uk-UA"/>
        </w:rPr>
        <w:t>ість</w:t>
      </w:r>
      <w:proofErr w:type="spellEnd"/>
      <w:r w:rsidRPr="00B1729A">
        <w:rPr>
          <w:rFonts w:ascii="Times New Roman" w:hAnsi="Times New Roman" w:cs="Times New Roman"/>
          <w:sz w:val="28"/>
          <w:szCs w:val="28"/>
        </w:rPr>
        <w:t xml:space="preserve">і, </w:t>
      </w:r>
      <w:proofErr w:type="spellStart"/>
      <w:r w:rsidRPr="00B1729A">
        <w:rPr>
          <w:rFonts w:ascii="Times New Roman" w:hAnsi="Times New Roman" w:cs="Times New Roman"/>
          <w:sz w:val="28"/>
          <w:szCs w:val="28"/>
        </w:rPr>
        <w:t>що</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має</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певний</w:t>
      </w:r>
      <w:proofErr w:type="spellEnd"/>
      <w:r w:rsidRPr="00B1729A">
        <w:rPr>
          <w:rFonts w:ascii="Times New Roman" w:hAnsi="Times New Roman" w:cs="Times New Roman"/>
          <w:sz w:val="28"/>
          <w:szCs w:val="28"/>
        </w:rPr>
        <w:t xml:space="preserve"> характер. </w:t>
      </w:r>
      <w:r w:rsidRPr="00B1729A">
        <w:rPr>
          <w:rFonts w:ascii="Times New Roman" w:hAnsi="Times New Roman" w:cs="Times New Roman"/>
          <w:sz w:val="28"/>
          <w:szCs w:val="28"/>
          <w:lang w:val="uk-UA"/>
        </w:rPr>
        <w:t>Уявлення</w:t>
      </w:r>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вчителя</w:t>
      </w:r>
      <w:proofErr w:type="spellEnd"/>
      <w:r w:rsidRPr="00B1729A">
        <w:rPr>
          <w:rFonts w:ascii="Times New Roman" w:hAnsi="Times New Roman" w:cs="Times New Roman"/>
          <w:sz w:val="28"/>
          <w:szCs w:val="28"/>
        </w:rPr>
        <w:t xml:space="preserve"> про </w:t>
      </w:r>
      <w:proofErr w:type="spellStart"/>
      <w:r w:rsidRPr="00B1729A">
        <w:rPr>
          <w:rFonts w:ascii="Times New Roman" w:hAnsi="Times New Roman" w:cs="Times New Roman"/>
          <w:sz w:val="28"/>
          <w:szCs w:val="28"/>
        </w:rPr>
        <w:t>характеролог</w:t>
      </w:r>
      <w:r w:rsidRPr="00B1729A">
        <w:rPr>
          <w:rFonts w:ascii="Times New Roman" w:hAnsi="Times New Roman" w:cs="Times New Roman"/>
          <w:sz w:val="28"/>
          <w:szCs w:val="28"/>
          <w:lang w:val="uk-UA"/>
        </w:rPr>
        <w:t>ічні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особливост</w:t>
      </w:r>
      <w:proofErr w:type="spellEnd"/>
      <w:r w:rsidRPr="00B1729A">
        <w:rPr>
          <w:rFonts w:ascii="Times New Roman" w:hAnsi="Times New Roman" w:cs="Times New Roman"/>
          <w:sz w:val="28"/>
          <w:szCs w:val="28"/>
          <w:lang w:val="uk-UA"/>
        </w:rPr>
        <w:t xml:space="preserve">і </w:t>
      </w:r>
      <w:proofErr w:type="spellStart"/>
      <w:r w:rsidRPr="00B1729A">
        <w:rPr>
          <w:rFonts w:ascii="Times New Roman" w:hAnsi="Times New Roman" w:cs="Times New Roman"/>
          <w:sz w:val="28"/>
          <w:szCs w:val="28"/>
        </w:rPr>
        <w:t>учнів</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зведені</w:t>
      </w:r>
      <w:proofErr w:type="spellEnd"/>
      <w:r w:rsidRPr="00B1729A">
        <w:rPr>
          <w:rFonts w:ascii="Times New Roman" w:hAnsi="Times New Roman" w:cs="Times New Roman"/>
          <w:sz w:val="28"/>
          <w:szCs w:val="28"/>
        </w:rPr>
        <w:t xml:space="preserve"> до </w:t>
      </w:r>
      <w:proofErr w:type="spellStart"/>
      <w:r w:rsidRPr="00B1729A">
        <w:rPr>
          <w:rFonts w:ascii="Times New Roman" w:hAnsi="Times New Roman" w:cs="Times New Roman"/>
          <w:sz w:val="28"/>
          <w:szCs w:val="28"/>
        </w:rPr>
        <w:t>певних</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якостей</w:t>
      </w:r>
      <w:proofErr w:type="spellEnd"/>
      <w:r w:rsidRPr="00B1729A">
        <w:rPr>
          <w:rFonts w:ascii="Times New Roman" w:hAnsi="Times New Roman" w:cs="Times New Roman"/>
          <w:sz w:val="28"/>
          <w:szCs w:val="28"/>
        </w:rPr>
        <w:t xml:space="preserve">. Вони </w:t>
      </w:r>
      <w:proofErr w:type="spellStart"/>
      <w:r w:rsidRPr="00B1729A">
        <w:rPr>
          <w:rFonts w:ascii="Times New Roman" w:hAnsi="Times New Roman" w:cs="Times New Roman"/>
          <w:sz w:val="28"/>
          <w:szCs w:val="28"/>
        </w:rPr>
        <w:t>виникають</w:t>
      </w:r>
      <w:proofErr w:type="spellEnd"/>
      <w:r w:rsidRPr="00B1729A">
        <w:rPr>
          <w:rFonts w:ascii="Times New Roman" w:hAnsi="Times New Roman" w:cs="Times New Roman"/>
          <w:sz w:val="28"/>
          <w:szCs w:val="28"/>
        </w:rPr>
        <w:t xml:space="preserve"> у </w:t>
      </w:r>
      <w:proofErr w:type="spellStart"/>
      <w:r w:rsidRPr="00B1729A">
        <w:rPr>
          <w:rFonts w:ascii="Times New Roman" w:hAnsi="Times New Roman" w:cs="Times New Roman"/>
          <w:sz w:val="28"/>
          <w:szCs w:val="28"/>
        </w:rPr>
        <w:t>вчителя</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інтуїтивно</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або</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більш-менш</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свідомо</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внаслідок</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постійного</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спілкування</w:t>
      </w:r>
      <w:proofErr w:type="spellEnd"/>
      <w:r w:rsidRPr="00B1729A">
        <w:rPr>
          <w:rFonts w:ascii="Times New Roman" w:hAnsi="Times New Roman" w:cs="Times New Roman"/>
          <w:sz w:val="28"/>
          <w:szCs w:val="28"/>
        </w:rPr>
        <w:t xml:space="preserve"> й </w:t>
      </w:r>
      <w:proofErr w:type="spellStart"/>
      <w:r w:rsidRPr="00B1729A">
        <w:rPr>
          <w:rFonts w:ascii="Times New Roman" w:hAnsi="Times New Roman" w:cs="Times New Roman"/>
          <w:sz w:val="28"/>
          <w:szCs w:val="28"/>
        </w:rPr>
        <w:t>взаємодії</w:t>
      </w:r>
      <w:proofErr w:type="spellEnd"/>
      <w:r w:rsidRPr="00B1729A">
        <w:rPr>
          <w:rFonts w:ascii="Times New Roman" w:hAnsi="Times New Roman" w:cs="Times New Roman"/>
          <w:sz w:val="28"/>
          <w:szCs w:val="28"/>
        </w:rPr>
        <w:t xml:space="preserve"> з </w:t>
      </w:r>
      <w:proofErr w:type="spellStart"/>
      <w:r w:rsidRPr="00B1729A">
        <w:rPr>
          <w:rFonts w:ascii="Times New Roman" w:hAnsi="Times New Roman" w:cs="Times New Roman"/>
          <w:sz w:val="28"/>
          <w:szCs w:val="28"/>
        </w:rPr>
        <w:t>учнями</w:t>
      </w:r>
      <w:proofErr w:type="spellEnd"/>
      <w:r w:rsidRPr="00B1729A">
        <w:rPr>
          <w:rFonts w:ascii="Times New Roman" w:hAnsi="Times New Roman" w:cs="Times New Roman"/>
          <w:sz w:val="28"/>
          <w:szCs w:val="28"/>
        </w:rPr>
        <w:t xml:space="preserve">. Проблема </w:t>
      </w:r>
      <w:proofErr w:type="gramStart"/>
      <w:r w:rsidRPr="00B1729A">
        <w:rPr>
          <w:rFonts w:ascii="Times New Roman" w:hAnsi="Times New Roman" w:cs="Times New Roman"/>
          <w:sz w:val="28"/>
          <w:szCs w:val="28"/>
          <w:lang w:val="uk-UA"/>
        </w:rPr>
        <w:t xml:space="preserve">характерологічних </w:t>
      </w:r>
      <w:r w:rsidR="008F7436"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rPr>
        <w:t>особливостей</w:t>
      </w:r>
      <w:proofErr w:type="spellEnd"/>
      <w:proofErr w:type="gram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дітей</w:t>
      </w:r>
      <w:proofErr w:type="spellEnd"/>
      <w:r w:rsidRPr="00B1729A">
        <w:rPr>
          <w:rFonts w:ascii="Times New Roman" w:hAnsi="Times New Roman" w:cs="Times New Roman"/>
          <w:sz w:val="28"/>
          <w:szCs w:val="28"/>
        </w:rPr>
        <w:t xml:space="preserve"> і </w:t>
      </w:r>
      <w:proofErr w:type="spellStart"/>
      <w:r w:rsidRPr="00B1729A">
        <w:rPr>
          <w:rFonts w:ascii="Times New Roman" w:hAnsi="Times New Roman" w:cs="Times New Roman"/>
          <w:sz w:val="28"/>
          <w:szCs w:val="28"/>
        </w:rPr>
        <w:t>підлітків</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встає</w:t>
      </w:r>
      <w:proofErr w:type="spellEnd"/>
      <w:r w:rsidRPr="00B1729A">
        <w:rPr>
          <w:rFonts w:ascii="Times New Roman" w:hAnsi="Times New Roman" w:cs="Times New Roman"/>
          <w:sz w:val="28"/>
          <w:szCs w:val="28"/>
        </w:rPr>
        <w:t xml:space="preserve"> перед </w:t>
      </w:r>
      <w:r w:rsidRPr="00B1729A">
        <w:rPr>
          <w:rFonts w:ascii="Times New Roman" w:hAnsi="Times New Roman" w:cs="Times New Roman"/>
          <w:sz w:val="28"/>
          <w:szCs w:val="28"/>
          <w:lang w:val="uk-UA"/>
        </w:rPr>
        <w:t>в</w:t>
      </w:r>
      <w:proofErr w:type="spellStart"/>
      <w:r w:rsidRPr="00B1729A">
        <w:rPr>
          <w:rFonts w:ascii="Times New Roman" w:hAnsi="Times New Roman" w:cs="Times New Roman"/>
          <w:sz w:val="28"/>
          <w:szCs w:val="28"/>
        </w:rPr>
        <w:t>чителем</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звичайно</w:t>
      </w:r>
      <w:proofErr w:type="spellEnd"/>
      <w:r w:rsidRPr="00B1729A">
        <w:rPr>
          <w:rFonts w:ascii="Times New Roman" w:hAnsi="Times New Roman" w:cs="Times New Roman"/>
          <w:sz w:val="28"/>
          <w:szCs w:val="28"/>
        </w:rPr>
        <w:t xml:space="preserve"> через </w:t>
      </w:r>
      <w:proofErr w:type="spellStart"/>
      <w:r w:rsidRPr="00B1729A">
        <w:rPr>
          <w:rFonts w:ascii="Times New Roman" w:hAnsi="Times New Roman" w:cs="Times New Roman"/>
          <w:sz w:val="28"/>
          <w:szCs w:val="28"/>
        </w:rPr>
        <w:t>успішність</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учня</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його</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дисципліну</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або</w:t>
      </w:r>
      <w:proofErr w:type="spellEnd"/>
      <w:r w:rsidRPr="00B1729A">
        <w:rPr>
          <w:rFonts w:ascii="Times New Roman" w:hAnsi="Times New Roman" w:cs="Times New Roman"/>
          <w:sz w:val="28"/>
          <w:szCs w:val="28"/>
        </w:rPr>
        <w:t xml:space="preserve"> через </w:t>
      </w:r>
      <w:proofErr w:type="spellStart"/>
      <w:r w:rsidRPr="00B1729A">
        <w:rPr>
          <w:rFonts w:ascii="Times New Roman" w:hAnsi="Times New Roman" w:cs="Times New Roman"/>
          <w:sz w:val="28"/>
          <w:szCs w:val="28"/>
        </w:rPr>
        <w:t>конфлікти</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із</w:t>
      </w:r>
      <w:proofErr w:type="spellEnd"/>
      <w:r w:rsidRPr="00B1729A">
        <w:rPr>
          <w:rFonts w:ascii="Times New Roman" w:hAnsi="Times New Roman" w:cs="Times New Roman"/>
          <w:sz w:val="28"/>
          <w:szCs w:val="28"/>
        </w:rPr>
        <w:t xml:space="preserve"> </w:t>
      </w:r>
      <w:r w:rsidRPr="00B1729A">
        <w:rPr>
          <w:rFonts w:ascii="Times New Roman" w:hAnsi="Times New Roman" w:cs="Times New Roman"/>
          <w:sz w:val="28"/>
          <w:szCs w:val="28"/>
          <w:lang w:val="uk-UA"/>
        </w:rPr>
        <w:t>в</w:t>
      </w:r>
      <w:proofErr w:type="spellStart"/>
      <w:r w:rsidRPr="00B1729A">
        <w:rPr>
          <w:rFonts w:ascii="Times New Roman" w:hAnsi="Times New Roman" w:cs="Times New Roman"/>
          <w:sz w:val="28"/>
          <w:szCs w:val="28"/>
        </w:rPr>
        <w:t>чителями</w:t>
      </w:r>
      <w:proofErr w:type="spellEnd"/>
      <w:r w:rsidRPr="00B1729A">
        <w:rPr>
          <w:rFonts w:ascii="Times New Roman" w:hAnsi="Times New Roman" w:cs="Times New Roman"/>
          <w:sz w:val="28"/>
          <w:szCs w:val="28"/>
        </w:rPr>
        <w:t xml:space="preserve"> й </w:t>
      </w:r>
      <w:proofErr w:type="spellStart"/>
      <w:r w:rsidRPr="00B1729A">
        <w:rPr>
          <w:rFonts w:ascii="Times New Roman" w:hAnsi="Times New Roman" w:cs="Times New Roman"/>
          <w:sz w:val="28"/>
          <w:szCs w:val="28"/>
        </w:rPr>
        <w:t>однокласниками</w:t>
      </w:r>
      <w:proofErr w:type="spellEnd"/>
      <w:r w:rsidRPr="00B1729A">
        <w:rPr>
          <w:rFonts w:ascii="Times New Roman" w:hAnsi="Times New Roman" w:cs="Times New Roman"/>
          <w:sz w:val="28"/>
          <w:szCs w:val="28"/>
        </w:rPr>
        <w:t xml:space="preserve">. </w:t>
      </w:r>
    </w:p>
    <w:p w14:paraId="7C1E18CB" w14:textId="257E669F" w:rsidR="006F08F3" w:rsidRPr="00B1729A" w:rsidRDefault="006F08F3" w:rsidP="006F08F3">
      <w:pPr>
        <w:pStyle w:val="21"/>
        <w:spacing w:line="360" w:lineRule="auto"/>
        <w:ind w:firstLine="720"/>
        <w:jc w:val="both"/>
        <w:rPr>
          <w:rFonts w:ascii="Times New Roman" w:hAnsi="Times New Roman" w:cs="Times New Roman"/>
          <w:sz w:val="28"/>
          <w:szCs w:val="28"/>
          <w:lang w:val="uk-UA"/>
        </w:rPr>
      </w:pPr>
      <w:r w:rsidRPr="00B1729A">
        <w:rPr>
          <w:rFonts w:ascii="Times New Roman" w:hAnsi="Times New Roman" w:cs="Times New Roman"/>
          <w:sz w:val="28"/>
          <w:szCs w:val="28"/>
          <w:lang w:val="uk-UA"/>
        </w:rPr>
        <w:t xml:space="preserve">У сучасній психології  під характером розуміють стійке поєднання психічних властивостей людини, в яких виражено її ставлення до оточення, способи поведінки та реагування. Фізіологічною основою характеру є динамічний стереотип. Його особливості  (так само, як виховання, труднощі стосунків з людьми) можуть породити акцентуації характеру, тобто надмірне посилення окремих рис, що призводить до дисгармонійного спілкування людини з іншими людьми, до неадекватного ставлення до себе, своєї діяльності тощо. </w:t>
      </w:r>
    </w:p>
    <w:p w14:paraId="3AC69B05" w14:textId="4CD41763" w:rsidR="00D73D18" w:rsidRPr="00B1729A" w:rsidRDefault="00CF10F2" w:rsidP="002D2724">
      <w:pPr>
        <w:pStyle w:val="21"/>
        <w:spacing w:line="360" w:lineRule="auto"/>
        <w:ind w:firstLine="720"/>
        <w:jc w:val="both"/>
        <w:rPr>
          <w:rFonts w:ascii="Times New Roman" w:hAnsi="Times New Roman" w:cs="Times New Roman"/>
          <w:sz w:val="28"/>
          <w:szCs w:val="28"/>
        </w:rPr>
      </w:pPr>
      <w:r w:rsidRPr="00B1729A">
        <w:rPr>
          <w:rFonts w:ascii="Times New Roman" w:hAnsi="Times New Roman" w:cs="Times New Roman"/>
          <w:sz w:val="28"/>
          <w:szCs w:val="28"/>
          <w:lang w:val="uk-UA"/>
        </w:rPr>
        <w:lastRenderedPageBreak/>
        <w:t>Оскільки,</w:t>
      </w:r>
      <w:r w:rsidRPr="00B1729A">
        <w:rPr>
          <w:rFonts w:ascii="Times New Roman" w:hAnsi="Times New Roman" w:cs="Times New Roman"/>
          <w:sz w:val="28"/>
          <w:szCs w:val="28"/>
        </w:rPr>
        <w:t xml:space="preserve"> психологи </w:t>
      </w:r>
      <w:proofErr w:type="spellStart"/>
      <w:r w:rsidRPr="00B1729A">
        <w:rPr>
          <w:rFonts w:ascii="Times New Roman" w:hAnsi="Times New Roman" w:cs="Times New Roman"/>
          <w:sz w:val="28"/>
          <w:szCs w:val="28"/>
        </w:rPr>
        <w:t>відзначають</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тенденцію</w:t>
      </w:r>
      <w:proofErr w:type="spellEnd"/>
      <w:r w:rsidRPr="00B1729A">
        <w:rPr>
          <w:rFonts w:ascii="Times New Roman" w:hAnsi="Times New Roman" w:cs="Times New Roman"/>
          <w:sz w:val="28"/>
          <w:szCs w:val="28"/>
        </w:rPr>
        <w:t xml:space="preserve"> до </w:t>
      </w:r>
      <w:proofErr w:type="spellStart"/>
      <w:r w:rsidRPr="00B1729A">
        <w:rPr>
          <w:rFonts w:ascii="Times New Roman" w:hAnsi="Times New Roman" w:cs="Times New Roman"/>
          <w:sz w:val="28"/>
          <w:szCs w:val="28"/>
        </w:rPr>
        <w:t>поширення</w:t>
      </w:r>
      <w:proofErr w:type="spellEnd"/>
      <w:r w:rsidRPr="00B1729A">
        <w:rPr>
          <w:rFonts w:ascii="Times New Roman" w:hAnsi="Times New Roman" w:cs="Times New Roman"/>
          <w:sz w:val="28"/>
          <w:szCs w:val="28"/>
        </w:rPr>
        <w:t xml:space="preserve"> в </w:t>
      </w:r>
      <w:proofErr w:type="spellStart"/>
      <w:r w:rsidRPr="00B1729A">
        <w:rPr>
          <w:rFonts w:ascii="Times New Roman" w:hAnsi="Times New Roman" w:cs="Times New Roman"/>
          <w:sz w:val="28"/>
          <w:szCs w:val="28"/>
        </w:rPr>
        <w:t>учнів</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акцентуйованих</w:t>
      </w:r>
      <w:proofErr w:type="spellEnd"/>
      <w:r w:rsidRPr="00B1729A">
        <w:rPr>
          <w:rFonts w:ascii="Times New Roman" w:hAnsi="Times New Roman" w:cs="Times New Roman"/>
          <w:sz w:val="28"/>
          <w:szCs w:val="28"/>
        </w:rPr>
        <w:t xml:space="preserve"> рис характеру</w:t>
      </w:r>
      <w:r w:rsidR="00D342F4" w:rsidRPr="00B1729A">
        <w:rPr>
          <w:rFonts w:ascii="Times New Roman" w:hAnsi="Times New Roman" w:cs="Times New Roman"/>
          <w:sz w:val="28"/>
          <w:szCs w:val="28"/>
          <w:lang w:val="uk-UA"/>
        </w:rPr>
        <w:t>, а діагностика характерологічних особливостей підлітків та методика їх урахування у навчальному процесі, становлять складну проблему, яку важко вирішити(</w:t>
      </w:r>
      <w:proofErr w:type="spellStart"/>
      <w:r w:rsidR="00D342F4" w:rsidRPr="00B1729A">
        <w:rPr>
          <w:rFonts w:ascii="Times New Roman" w:hAnsi="Times New Roman" w:cs="Times New Roman"/>
          <w:sz w:val="28"/>
          <w:szCs w:val="28"/>
          <w:lang w:val="uk-UA"/>
        </w:rPr>
        <w:t>С.Д.Максименко</w:t>
      </w:r>
      <w:proofErr w:type="spellEnd"/>
      <w:r w:rsidR="00D342F4" w:rsidRPr="00B1729A">
        <w:rPr>
          <w:rFonts w:ascii="Times New Roman" w:hAnsi="Times New Roman" w:cs="Times New Roman"/>
          <w:sz w:val="28"/>
          <w:szCs w:val="28"/>
          <w:lang w:val="uk-UA"/>
        </w:rPr>
        <w:t>)</w:t>
      </w:r>
      <w:r w:rsidRPr="00B1729A">
        <w:rPr>
          <w:rFonts w:ascii="Times New Roman" w:hAnsi="Times New Roman" w:cs="Times New Roman"/>
          <w:sz w:val="28"/>
          <w:szCs w:val="28"/>
          <w:lang w:val="uk-UA"/>
        </w:rPr>
        <w:t xml:space="preserve">, то </w:t>
      </w:r>
      <w:r w:rsidR="00D73D18" w:rsidRPr="00B1729A">
        <w:rPr>
          <w:rFonts w:ascii="Times New Roman" w:hAnsi="Times New Roman" w:cs="Times New Roman"/>
          <w:sz w:val="28"/>
          <w:szCs w:val="28"/>
        </w:rPr>
        <w:t xml:space="preserve">тема </w:t>
      </w:r>
      <w:proofErr w:type="spellStart"/>
      <w:r w:rsidR="00D73D18" w:rsidRPr="00B1729A">
        <w:rPr>
          <w:rFonts w:ascii="Times New Roman" w:hAnsi="Times New Roman" w:cs="Times New Roman"/>
          <w:sz w:val="28"/>
          <w:szCs w:val="28"/>
        </w:rPr>
        <w:t>нашого</w:t>
      </w:r>
      <w:proofErr w:type="spellEnd"/>
      <w:r w:rsidR="00D73D18" w:rsidRPr="00B1729A">
        <w:rPr>
          <w:rFonts w:ascii="Times New Roman" w:hAnsi="Times New Roman" w:cs="Times New Roman"/>
          <w:sz w:val="28"/>
          <w:szCs w:val="28"/>
        </w:rPr>
        <w:t xml:space="preserve"> </w:t>
      </w:r>
      <w:proofErr w:type="spellStart"/>
      <w:r w:rsidR="00D73D18" w:rsidRPr="00B1729A">
        <w:rPr>
          <w:rFonts w:ascii="Times New Roman" w:hAnsi="Times New Roman" w:cs="Times New Roman"/>
          <w:sz w:val="28"/>
          <w:szCs w:val="28"/>
        </w:rPr>
        <w:t>дослідження</w:t>
      </w:r>
      <w:proofErr w:type="spellEnd"/>
      <w:r w:rsidR="00D73D18" w:rsidRPr="00B1729A">
        <w:rPr>
          <w:rFonts w:ascii="Times New Roman" w:hAnsi="Times New Roman" w:cs="Times New Roman"/>
          <w:sz w:val="28"/>
          <w:szCs w:val="28"/>
        </w:rPr>
        <w:t xml:space="preserve"> </w:t>
      </w:r>
      <w:r w:rsidR="00D342F4" w:rsidRPr="00B1729A">
        <w:rPr>
          <w:rFonts w:ascii="Times New Roman" w:hAnsi="Times New Roman" w:cs="Times New Roman"/>
          <w:sz w:val="28"/>
          <w:szCs w:val="28"/>
          <w:lang w:val="uk-UA"/>
        </w:rPr>
        <w:t xml:space="preserve">є </w:t>
      </w:r>
      <w:proofErr w:type="spellStart"/>
      <w:r w:rsidR="00D73D18" w:rsidRPr="00B1729A">
        <w:rPr>
          <w:rFonts w:ascii="Times New Roman" w:hAnsi="Times New Roman" w:cs="Times New Roman"/>
          <w:sz w:val="28"/>
          <w:szCs w:val="28"/>
        </w:rPr>
        <w:t>актуальн</w:t>
      </w:r>
      <w:r w:rsidR="00D342F4" w:rsidRPr="00B1729A">
        <w:rPr>
          <w:rFonts w:ascii="Times New Roman" w:hAnsi="Times New Roman" w:cs="Times New Roman"/>
          <w:sz w:val="28"/>
          <w:szCs w:val="28"/>
          <w:lang w:val="uk-UA"/>
        </w:rPr>
        <w:t>ою</w:t>
      </w:r>
      <w:proofErr w:type="spellEnd"/>
      <w:r w:rsidR="00D73D18" w:rsidRPr="00B1729A">
        <w:rPr>
          <w:rFonts w:ascii="Times New Roman" w:hAnsi="Times New Roman" w:cs="Times New Roman"/>
          <w:sz w:val="28"/>
          <w:szCs w:val="28"/>
        </w:rPr>
        <w:t xml:space="preserve">.  </w:t>
      </w:r>
    </w:p>
    <w:p w14:paraId="7035DFD0" w14:textId="559DFF48" w:rsidR="00D73D18" w:rsidRPr="00B1729A" w:rsidRDefault="00D73D18" w:rsidP="002D2724">
      <w:pPr>
        <w:widowControl w:val="0"/>
        <w:spacing w:line="360" w:lineRule="auto"/>
        <w:ind w:firstLine="720"/>
        <w:jc w:val="both"/>
        <w:rPr>
          <w:sz w:val="28"/>
          <w:szCs w:val="28"/>
        </w:rPr>
      </w:pPr>
      <w:r w:rsidRPr="00B1729A">
        <w:rPr>
          <w:b/>
          <w:sz w:val="28"/>
          <w:szCs w:val="28"/>
          <w:lang w:val="uk-UA"/>
        </w:rPr>
        <w:t>Мета</w:t>
      </w:r>
      <w:r w:rsidRPr="00B1729A">
        <w:rPr>
          <w:b/>
          <w:sz w:val="28"/>
          <w:szCs w:val="28"/>
        </w:rPr>
        <w:t xml:space="preserve"> </w:t>
      </w:r>
      <w:proofErr w:type="spellStart"/>
      <w:r w:rsidRPr="00B1729A">
        <w:rPr>
          <w:b/>
          <w:sz w:val="28"/>
          <w:szCs w:val="28"/>
        </w:rPr>
        <w:t>дослідження</w:t>
      </w:r>
      <w:proofErr w:type="spellEnd"/>
      <w:r w:rsidRPr="00B1729A">
        <w:rPr>
          <w:sz w:val="28"/>
          <w:szCs w:val="28"/>
        </w:rPr>
        <w:t xml:space="preserve"> </w:t>
      </w:r>
      <w:r w:rsidR="00941FA8" w:rsidRPr="00B1729A">
        <w:rPr>
          <w:sz w:val="28"/>
          <w:szCs w:val="28"/>
          <w:lang w:val="uk-UA"/>
        </w:rPr>
        <w:t xml:space="preserve">теоретико-емпіричним шляхом встановити </w:t>
      </w:r>
      <w:r w:rsidRPr="00B1729A">
        <w:rPr>
          <w:sz w:val="28"/>
          <w:szCs w:val="28"/>
          <w:lang w:val="uk-UA"/>
        </w:rPr>
        <w:t xml:space="preserve">й </w:t>
      </w:r>
      <w:r w:rsidR="00941FA8" w:rsidRPr="00B1729A">
        <w:rPr>
          <w:sz w:val="28"/>
          <w:szCs w:val="28"/>
          <w:lang w:val="uk-UA"/>
        </w:rPr>
        <w:t xml:space="preserve">проаналізувати </w:t>
      </w:r>
      <w:r w:rsidRPr="00B1729A">
        <w:rPr>
          <w:sz w:val="28"/>
          <w:szCs w:val="28"/>
          <w:lang w:val="uk-UA"/>
        </w:rPr>
        <w:t xml:space="preserve"> характерологічн</w:t>
      </w:r>
      <w:r w:rsidR="00941FA8" w:rsidRPr="00B1729A">
        <w:rPr>
          <w:sz w:val="28"/>
          <w:szCs w:val="28"/>
          <w:lang w:val="uk-UA"/>
        </w:rPr>
        <w:t>і</w:t>
      </w:r>
      <w:r w:rsidRPr="00B1729A">
        <w:rPr>
          <w:sz w:val="28"/>
          <w:szCs w:val="28"/>
          <w:lang w:val="uk-UA"/>
        </w:rPr>
        <w:t xml:space="preserve"> особливост</w:t>
      </w:r>
      <w:r w:rsidR="00941FA8" w:rsidRPr="00B1729A">
        <w:rPr>
          <w:sz w:val="28"/>
          <w:szCs w:val="28"/>
          <w:lang w:val="uk-UA"/>
        </w:rPr>
        <w:t xml:space="preserve">і </w:t>
      </w:r>
      <w:r w:rsidRPr="00B1729A">
        <w:rPr>
          <w:sz w:val="28"/>
          <w:szCs w:val="28"/>
          <w:lang w:val="uk-UA"/>
        </w:rPr>
        <w:t>підлітків</w:t>
      </w:r>
      <w:r w:rsidRPr="00B1729A">
        <w:rPr>
          <w:sz w:val="28"/>
          <w:szCs w:val="28"/>
        </w:rPr>
        <w:t xml:space="preserve">.  </w:t>
      </w:r>
    </w:p>
    <w:p w14:paraId="5DD815F6" w14:textId="77777777" w:rsidR="00D73D18" w:rsidRPr="00B1729A" w:rsidRDefault="00D73D18" w:rsidP="002D2724">
      <w:pPr>
        <w:widowControl w:val="0"/>
        <w:spacing w:line="360" w:lineRule="auto"/>
        <w:ind w:firstLine="720"/>
        <w:jc w:val="both"/>
        <w:rPr>
          <w:sz w:val="28"/>
          <w:szCs w:val="28"/>
        </w:rPr>
      </w:pPr>
      <w:r w:rsidRPr="00B1729A">
        <w:rPr>
          <w:b/>
          <w:sz w:val="28"/>
          <w:szCs w:val="28"/>
          <w:lang w:val="uk-UA"/>
        </w:rPr>
        <w:t>Завдання дослідження</w:t>
      </w:r>
      <w:r w:rsidRPr="00B1729A">
        <w:rPr>
          <w:sz w:val="28"/>
          <w:szCs w:val="28"/>
        </w:rPr>
        <w:t>:</w:t>
      </w:r>
    </w:p>
    <w:p w14:paraId="45CF71AF" w14:textId="2EE9AAD5" w:rsidR="00D73D18" w:rsidRPr="00B1729A" w:rsidRDefault="00D73D18" w:rsidP="002D2724">
      <w:pPr>
        <w:pStyle w:val="rvps8"/>
        <w:spacing w:line="360" w:lineRule="auto"/>
        <w:ind w:left="0" w:firstLine="709"/>
        <w:jc w:val="both"/>
        <w:rPr>
          <w:sz w:val="28"/>
          <w:szCs w:val="28"/>
          <w:lang w:val="uk-UA"/>
        </w:rPr>
      </w:pPr>
      <w:r w:rsidRPr="00B1729A">
        <w:rPr>
          <w:sz w:val="28"/>
          <w:szCs w:val="28"/>
          <w:lang w:val="uk-UA"/>
        </w:rPr>
        <w:t>1. П</w:t>
      </w:r>
      <w:proofErr w:type="spellStart"/>
      <w:r w:rsidRPr="00B1729A">
        <w:rPr>
          <w:sz w:val="28"/>
          <w:szCs w:val="28"/>
        </w:rPr>
        <w:t>роаналізувати</w:t>
      </w:r>
      <w:proofErr w:type="spellEnd"/>
      <w:r w:rsidRPr="00B1729A">
        <w:rPr>
          <w:sz w:val="28"/>
          <w:szCs w:val="28"/>
        </w:rPr>
        <w:t xml:space="preserve"> </w:t>
      </w:r>
      <w:r w:rsidR="00772358" w:rsidRPr="00B1729A">
        <w:rPr>
          <w:sz w:val="28"/>
          <w:szCs w:val="28"/>
          <w:lang w:val="uk-UA"/>
        </w:rPr>
        <w:t>теоретичні</w:t>
      </w:r>
      <w:r w:rsidR="00941FA8" w:rsidRPr="00B1729A">
        <w:rPr>
          <w:sz w:val="28"/>
          <w:szCs w:val="28"/>
          <w:lang w:val="uk-UA"/>
        </w:rPr>
        <w:t xml:space="preserve"> </w:t>
      </w:r>
      <w:proofErr w:type="spellStart"/>
      <w:r w:rsidRPr="00B1729A">
        <w:rPr>
          <w:sz w:val="28"/>
          <w:szCs w:val="28"/>
        </w:rPr>
        <w:t>фундаментальні</w:t>
      </w:r>
      <w:proofErr w:type="spellEnd"/>
      <w:r w:rsidRPr="00B1729A">
        <w:rPr>
          <w:sz w:val="28"/>
          <w:szCs w:val="28"/>
        </w:rPr>
        <w:t xml:space="preserve"> </w:t>
      </w:r>
      <w:proofErr w:type="spellStart"/>
      <w:r w:rsidRPr="00B1729A">
        <w:rPr>
          <w:sz w:val="28"/>
          <w:szCs w:val="28"/>
        </w:rPr>
        <w:t>положення</w:t>
      </w:r>
      <w:proofErr w:type="spellEnd"/>
      <w:r w:rsidRPr="00B1729A">
        <w:rPr>
          <w:sz w:val="28"/>
          <w:szCs w:val="28"/>
        </w:rPr>
        <w:t xml:space="preserve"> </w:t>
      </w:r>
      <w:proofErr w:type="spellStart"/>
      <w:r w:rsidRPr="00B1729A">
        <w:rPr>
          <w:sz w:val="28"/>
          <w:szCs w:val="28"/>
        </w:rPr>
        <w:t>щодо</w:t>
      </w:r>
      <w:proofErr w:type="spellEnd"/>
      <w:r w:rsidRPr="00B1729A">
        <w:rPr>
          <w:sz w:val="28"/>
          <w:szCs w:val="28"/>
        </w:rPr>
        <w:t xml:space="preserve"> </w:t>
      </w:r>
      <w:proofErr w:type="spellStart"/>
      <w:r w:rsidRPr="00B1729A">
        <w:rPr>
          <w:sz w:val="28"/>
          <w:szCs w:val="28"/>
        </w:rPr>
        <w:t>акцентуацій</w:t>
      </w:r>
      <w:proofErr w:type="spellEnd"/>
      <w:r w:rsidRPr="00B1729A">
        <w:rPr>
          <w:sz w:val="28"/>
          <w:szCs w:val="28"/>
        </w:rPr>
        <w:t xml:space="preserve"> </w:t>
      </w:r>
      <w:r w:rsidR="00BE25D9" w:rsidRPr="00B1729A">
        <w:rPr>
          <w:sz w:val="28"/>
          <w:szCs w:val="28"/>
          <w:lang w:val="uk-UA"/>
        </w:rPr>
        <w:t>характеру</w:t>
      </w:r>
      <w:r w:rsidR="002D2724" w:rsidRPr="00B1729A">
        <w:rPr>
          <w:sz w:val="28"/>
          <w:szCs w:val="28"/>
          <w:lang w:val="uk-UA"/>
        </w:rPr>
        <w:t>.</w:t>
      </w:r>
    </w:p>
    <w:p w14:paraId="42490EF5" w14:textId="77777777" w:rsidR="00D73D18" w:rsidRPr="00B1729A" w:rsidRDefault="00D73D18" w:rsidP="009602C8">
      <w:pPr>
        <w:widowControl w:val="0"/>
        <w:spacing w:line="360" w:lineRule="auto"/>
        <w:ind w:firstLine="709"/>
        <w:jc w:val="both"/>
        <w:rPr>
          <w:sz w:val="28"/>
          <w:szCs w:val="28"/>
          <w:lang w:val="uk-UA"/>
        </w:rPr>
      </w:pPr>
      <w:r w:rsidRPr="00B1729A">
        <w:rPr>
          <w:rStyle w:val="rvts6"/>
          <w:b w:val="0"/>
          <w:sz w:val="28"/>
          <w:szCs w:val="28"/>
          <w:lang w:val="uk-UA"/>
        </w:rPr>
        <w:t>2. У</w:t>
      </w:r>
      <w:proofErr w:type="spellStart"/>
      <w:r w:rsidRPr="00B1729A">
        <w:rPr>
          <w:sz w:val="28"/>
          <w:szCs w:val="28"/>
        </w:rPr>
        <w:t>загальнити</w:t>
      </w:r>
      <w:proofErr w:type="spellEnd"/>
      <w:r w:rsidRPr="00B1729A">
        <w:rPr>
          <w:sz w:val="28"/>
          <w:szCs w:val="28"/>
        </w:rPr>
        <w:t xml:space="preserve"> </w:t>
      </w:r>
      <w:proofErr w:type="spellStart"/>
      <w:r w:rsidRPr="00B1729A">
        <w:rPr>
          <w:sz w:val="28"/>
          <w:szCs w:val="28"/>
        </w:rPr>
        <w:t>напрацювання</w:t>
      </w:r>
      <w:proofErr w:type="spellEnd"/>
      <w:r w:rsidRPr="00B1729A">
        <w:rPr>
          <w:sz w:val="28"/>
          <w:szCs w:val="28"/>
        </w:rPr>
        <w:t xml:space="preserve"> </w:t>
      </w:r>
      <w:proofErr w:type="spellStart"/>
      <w:r w:rsidRPr="00B1729A">
        <w:rPr>
          <w:sz w:val="28"/>
          <w:szCs w:val="28"/>
        </w:rPr>
        <w:t>психологів</w:t>
      </w:r>
      <w:proofErr w:type="spellEnd"/>
      <w:r w:rsidRPr="00B1729A">
        <w:rPr>
          <w:sz w:val="28"/>
          <w:szCs w:val="28"/>
        </w:rPr>
        <w:t xml:space="preserve"> </w:t>
      </w:r>
      <w:proofErr w:type="spellStart"/>
      <w:r w:rsidRPr="00B1729A">
        <w:rPr>
          <w:sz w:val="28"/>
          <w:szCs w:val="28"/>
        </w:rPr>
        <w:t>щодо</w:t>
      </w:r>
      <w:proofErr w:type="spellEnd"/>
      <w:r w:rsidRPr="00B1729A">
        <w:rPr>
          <w:sz w:val="28"/>
          <w:szCs w:val="28"/>
        </w:rPr>
        <w:t xml:space="preserve"> </w:t>
      </w:r>
      <w:proofErr w:type="spellStart"/>
      <w:r w:rsidRPr="00B1729A">
        <w:rPr>
          <w:sz w:val="28"/>
          <w:szCs w:val="28"/>
        </w:rPr>
        <w:t>класифікації</w:t>
      </w:r>
      <w:proofErr w:type="spellEnd"/>
      <w:r w:rsidRPr="00B1729A">
        <w:rPr>
          <w:sz w:val="28"/>
          <w:szCs w:val="28"/>
        </w:rPr>
        <w:t xml:space="preserve"> та </w:t>
      </w:r>
      <w:proofErr w:type="spellStart"/>
      <w:r w:rsidRPr="00B1729A">
        <w:rPr>
          <w:sz w:val="28"/>
          <w:szCs w:val="28"/>
        </w:rPr>
        <w:t>типологізації</w:t>
      </w:r>
      <w:proofErr w:type="spellEnd"/>
      <w:r w:rsidRPr="00B1729A">
        <w:rPr>
          <w:sz w:val="28"/>
          <w:szCs w:val="28"/>
        </w:rPr>
        <w:t xml:space="preserve"> </w:t>
      </w:r>
      <w:proofErr w:type="spellStart"/>
      <w:r w:rsidRPr="00B1729A">
        <w:rPr>
          <w:sz w:val="28"/>
          <w:szCs w:val="28"/>
        </w:rPr>
        <w:t>акцентуйованих</w:t>
      </w:r>
      <w:proofErr w:type="spellEnd"/>
      <w:r w:rsidRPr="00B1729A">
        <w:rPr>
          <w:sz w:val="28"/>
          <w:szCs w:val="28"/>
        </w:rPr>
        <w:t xml:space="preserve"> рис характеру</w:t>
      </w:r>
      <w:r w:rsidRPr="00B1729A">
        <w:rPr>
          <w:sz w:val="28"/>
          <w:szCs w:val="28"/>
          <w:lang w:val="uk-UA"/>
        </w:rPr>
        <w:t>.</w:t>
      </w:r>
    </w:p>
    <w:p w14:paraId="5B948C29" w14:textId="3238D3C5" w:rsidR="00D759C1" w:rsidRPr="00B1729A" w:rsidRDefault="002D2724" w:rsidP="002D2724">
      <w:pPr>
        <w:widowControl w:val="0"/>
        <w:spacing w:line="360" w:lineRule="auto"/>
        <w:ind w:firstLine="709"/>
        <w:jc w:val="both"/>
        <w:rPr>
          <w:sz w:val="28"/>
          <w:szCs w:val="28"/>
          <w:lang w:val="uk-UA"/>
        </w:rPr>
      </w:pPr>
      <w:r w:rsidRPr="00B1729A">
        <w:rPr>
          <w:sz w:val="28"/>
          <w:szCs w:val="28"/>
          <w:lang w:val="uk-UA"/>
        </w:rPr>
        <w:t>3</w:t>
      </w:r>
      <w:r w:rsidR="00D73D18" w:rsidRPr="00B1729A">
        <w:rPr>
          <w:sz w:val="28"/>
          <w:szCs w:val="28"/>
          <w:lang w:val="uk-UA"/>
        </w:rPr>
        <w:t>.</w:t>
      </w:r>
      <w:r w:rsidR="00D73D18" w:rsidRPr="00B1729A">
        <w:rPr>
          <w:lang w:val="uk-UA"/>
        </w:rPr>
        <w:t xml:space="preserve"> </w:t>
      </w:r>
      <w:r w:rsidR="00D73D18" w:rsidRPr="00B1729A">
        <w:rPr>
          <w:sz w:val="28"/>
          <w:szCs w:val="28"/>
          <w:lang w:val="uk-UA"/>
        </w:rPr>
        <w:t xml:space="preserve">Визначити </w:t>
      </w:r>
      <w:r w:rsidR="009602C8" w:rsidRPr="00B1729A">
        <w:rPr>
          <w:sz w:val="28"/>
          <w:szCs w:val="28"/>
          <w:lang w:val="uk-UA"/>
        </w:rPr>
        <w:t xml:space="preserve">психологічні </w:t>
      </w:r>
      <w:r w:rsidR="00D759C1" w:rsidRPr="00B1729A">
        <w:rPr>
          <w:sz w:val="28"/>
          <w:szCs w:val="28"/>
          <w:lang w:val="uk-UA"/>
        </w:rPr>
        <w:t xml:space="preserve">особливості </w:t>
      </w:r>
      <w:r w:rsidR="009602C8" w:rsidRPr="00B1729A">
        <w:rPr>
          <w:sz w:val="28"/>
          <w:szCs w:val="28"/>
          <w:lang w:val="uk-UA"/>
        </w:rPr>
        <w:t>підлітків.</w:t>
      </w:r>
    </w:p>
    <w:p w14:paraId="07CF9251" w14:textId="0572FD38" w:rsidR="00D73D18" w:rsidRPr="00B1729A" w:rsidRDefault="00D759C1" w:rsidP="002D2724">
      <w:pPr>
        <w:widowControl w:val="0"/>
        <w:spacing w:line="360" w:lineRule="auto"/>
        <w:ind w:firstLine="709"/>
        <w:jc w:val="both"/>
        <w:rPr>
          <w:sz w:val="28"/>
          <w:szCs w:val="28"/>
          <w:lang w:val="uk-UA"/>
        </w:rPr>
      </w:pPr>
      <w:r w:rsidRPr="00B1729A">
        <w:rPr>
          <w:sz w:val="28"/>
          <w:szCs w:val="28"/>
          <w:lang w:val="uk-UA"/>
        </w:rPr>
        <w:t xml:space="preserve">4. Вивчити </w:t>
      </w:r>
      <w:r w:rsidR="00D73D18" w:rsidRPr="00B1729A">
        <w:rPr>
          <w:sz w:val="28"/>
          <w:szCs w:val="28"/>
          <w:lang w:val="uk-UA"/>
        </w:rPr>
        <w:t>тип акцентуацій</w:t>
      </w:r>
      <w:r w:rsidRPr="00B1729A">
        <w:rPr>
          <w:sz w:val="28"/>
          <w:szCs w:val="28"/>
          <w:lang w:val="uk-UA"/>
        </w:rPr>
        <w:t xml:space="preserve"> </w:t>
      </w:r>
      <w:r w:rsidR="00D73D18" w:rsidRPr="00B1729A">
        <w:rPr>
          <w:sz w:val="28"/>
          <w:szCs w:val="28"/>
          <w:lang w:val="uk-UA"/>
        </w:rPr>
        <w:t>у підлітків 13-15 років</w:t>
      </w:r>
      <w:r w:rsidR="00BE25D9" w:rsidRPr="00B1729A">
        <w:rPr>
          <w:sz w:val="28"/>
          <w:szCs w:val="28"/>
          <w:lang w:val="uk-UA"/>
        </w:rPr>
        <w:t>,</w:t>
      </w:r>
      <w:r w:rsidR="0029247D" w:rsidRPr="00B1729A">
        <w:rPr>
          <w:sz w:val="28"/>
          <w:szCs w:val="28"/>
          <w:lang w:val="uk-UA"/>
        </w:rPr>
        <w:t xml:space="preserve"> </w:t>
      </w:r>
      <w:r w:rsidR="00BE25D9" w:rsidRPr="00B1729A">
        <w:rPr>
          <w:sz w:val="28"/>
          <w:szCs w:val="28"/>
          <w:lang w:val="uk-UA"/>
        </w:rPr>
        <w:t xml:space="preserve">застосовуючи різний </w:t>
      </w:r>
      <w:proofErr w:type="spellStart"/>
      <w:r w:rsidR="00BE25D9" w:rsidRPr="00B1729A">
        <w:rPr>
          <w:sz w:val="28"/>
          <w:szCs w:val="28"/>
          <w:lang w:val="uk-UA"/>
        </w:rPr>
        <w:t>психодіагностичний</w:t>
      </w:r>
      <w:proofErr w:type="spellEnd"/>
      <w:r w:rsidR="00BE25D9" w:rsidRPr="00B1729A">
        <w:rPr>
          <w:sz w:val="28"/>
          <w:szCs w:val="28"/>
          <w:lang w:val="uk-UA"/>
        </w:rPr>
        <w:t xml:space="preserve"> матеріал</w:t>
      </w:r>
      <w:r w:rsidR="00DA6021" w:rsidRPr="00B1729A">
        <w:rPr>
          <w:sz w:val="28"/>
          <w:szCs w:val="28"/>
          <w:lang w:val="uk-UA"/>
        </w:rPr>
        <w:t xml:space="preserve"> для більш високого рівня достовірності отриманих емпіричних даних та </w:t>
      </w:r>
      <w:r w:rsidR="00F06096" w:rsidRPr="00B1729A">
        <w:rPr>
          <w:sz w:val="28"/>
          <w:szCs w:val="28"/>
          <w:lang w:val="uk-UA"/>
        </w:rPr>
        <w:t>з метою усвідомлення методи</w:t>
      </w:r>
      <w:r w:rsidR="009602C8" w:rsidRPr="00B1729A">
        <w:rPr>
          <w:sz w:val="28"/>
          <w:szCs w:val="28"/>
          <w:lang w:val="uk-UA"/>
        </w:rPr>
        <w:t>чного інструментарію</w:t>
      </w:r>
      <w:r w:rsidR="00F06096" w:rsidRPr="00B1729A">
        <w:rPr>
          <w:sz w:val="28"/>
          <w:szCs w:val="28"/>
          <w:lang w:val="uk-UA"/>
        </w:rPr>
        <w:t xml:space="preserve">, що </w:t>
      </w:r>
      <w:r w:rsidR="0042626B" w:rsidRPr="00B1729A">
        <w:rPr>
          <w:sz w:val="28"/>
          <w:szCs w:val="28"/>
          <w:lang w:val="uk-UA"/>
        </w:rPr>
        <w:t>надає більш інформації для здійснення індивідуального підх</w:t>
      </w:r>
      <w:r w:rsidR="007C2565" w:rsidRPr="00B1729A">
        <w:rPr>
          <w:sz w:val="28"/>
          <w:szCs w:val="28"/>
          <w:lang w:val="uk-UA"/>
        </w:rPr>
        <w:t>о</w:t>
      </w:r>
      <w:r w:rsidR="0042626B" w:rsidRPr="00B1729A">
        <w:rPr>
          <w:sz w:val="28"/>
          <w:szCs w:val="28"/>
          <w:lang w:val="uk-UA"/>
        </w:rPr>
        <w:t>ду.</w:t>
      </w:r>
    </w:p>
    <w:p w14:paraId="71D6AE6C" w14:textId="4FC7195A" w:rsidR="00D73D18" w:rsidRPr="00B1729A" w:rsidRDefault="00D73D18" w:rsidP="002D2724">
      <w:pPr>
        <w:widowControl w:val="0"/>
        <w:spacing w:line="360" w:lineRule="auto"/>
        <w:ind w:firstLine="709"/>
        <w:rPr>
          <w:sz w:val="28"/>
          <w:szCs w:val="28"/>
          <w:lang w:val="uk-UA"/>
        </w:rPr>
      </w:pPr>
      <w:r w:rsidRPr="00B1729A">
        <w:rPr>
          <w:b/>
          <w:sz w:val="28"/>
          <w:szCs w:val="28"/>
          <w:lang w:val="uk-UA"/>
        </w:rPr>
        <w:t>Об'єкт дослідження</w:t>
      </w:r>
      <w:r w:rsidRPr="00B1729A">
        <w:rPr>
          <w:sz w:val="28"/>
          <w:szCs w:val="28"/>
          <w:lang w:val="uk-UA"/>
        </w:rPr>
        <w:t xml:space="preserve"> -  </w:t>
      </w:r>
      <w:r w:rsidR="00D51A21" w:rsidRPr="00B1729A">
        <w:rPr>
          <w:sz w:val="28"/>
          <w:szCs w:val="28"/>
          <w:lang w:val="uk-UA"/>
        </w:rPr>
        <w:t>акцентуації характеру</w:t>
      </w:r>
      <w:r w:rsidRPr="00B1729A">
        <w:rPr>
          <w:sz w:val="28"/>
          <w:szCs w:val="28"/>
          <w:lang w:val="uk-UA"/>
        </w:rPr>
        <w:t xml:space="preserve"> .</w:t>
      </w:r>
    </w:p>
    <w:p w14:paraId="53EE6643" w14:textId="6057506E" w:rsidR="00D73D18" w:rsidRPr="00B1729A" w:rsidRDefault="00D73D18" w:rsidP="00845DA1">
      <w:pPr>
        <w:widowControl w:val="0"/>
        <w:spacing w:line="360" w:lineRule="auto"/>
        <w:ind w:firstLine="709"/>
        <w:jc w:val="both"/>
        <w:rPr>
          <w:sz w:val="28"/>
          <w:szCs w:val="28"/>
          <w:lang w:val="uk-UA"/>
        </w:rPr>
      </w:pPr>
      <w:r w:rsidRPr="00B1729A">
        <w:rPr>
          <w:b/>
          <w:sz w:val="28"/>
          <w:szCs w:val="28"/>
          <w:lang w:val="uk-UA"/>
        </w:rPr>
        <w:t>Предмет дослідження</w:t>
      </w:r>
      <w:r w:rsidRPr="00B1729A">
        <w:rPr>
          <w:sz w:val="28"/>
          <w:szCs w:val="28"/>
          <w:lang w:val="uk-UA"/>
        </w:rPr>
        <w:t xml:space="preserve"> - </w:t>
      </w:r>
      <w:r w:rsidR="00772358" w:rsidRPr="00B1729A">
        <w:rPr>
          <w:sz w:val="28"/>
          <w:szCs w:val="28"/>
          <w:lang w:val="uk-UA"/>
        </w:rPr>
        <w:t>характерологічні особливості у підлітковому віці</w:t>
      </w:r>
    </w:p>
    <w:p w14:paraId="571830B6" w14:textId="71C5773D" w:rsidR="00F520A1" w:rsidRPr="00B1729A" w:rsidRDefault="00CB5813" w:rsidP="00845DA1">
      <w:pPr>
        <w:tabs>
          <w:tab w:val="left" w:pos="540"/>
        </w:tabs>
        <w:spacing w:line="360" w:lineRule="auto"/>
        <w:jc w:val="both"/>
        <w:rPr>
          <w:sz w:val="28"/>
          <w:szCs w:val="28"/>
          <w:lang w:val="uk-UA"/>
        </w:rPr>
      </w:pPr>
      <w:r w:rsidRPr="00B1729A">
        <w:rPr>
          <w:sz w:val="28"/>
          <w:szCs w:val="28"/>
          <w:lang w:val="uk-UA"/>
        </w:rPr>
        <w:tab/>
      </w:r>
      <w:r w:rsidR="00F520A1" w:rsidRPr="00B1729A">
        <w:rPr>
          <w:b/>
          <w:bCs/>
          <w:sz w:val="28"/>
          <w:szCs w:val="28"/>
          <w:lang w:val="uk-UA"/>
        </w:rPr>
        <w:t>Методи дослідження:</w:t>
      </w:r>
      <w:r w:rsidR="00F520A1" w:rsidRPr="00B1729A">
        <w:rPr>
          <w:bCs/>
          <w:i/>
          <w:sz w:val="28"/>
          <w:szCs w:val="28"/>
          <w:lang w:val="uk-UA"/>
        </w:rPr>
        <w:t xml:space="preserve"> теоретичні</w:t>
      </w:r>
      <w:r w:rsidR="00F520A1" w:rsidRPr="00B1729A">
        <w:rPr>
          <w:bCs/>
          <w:sz w:val="28"/>
          <w:szCs w:val="28"/>
          <w:lang w:val="uk-UA"/>
        </w:rPr>
        <w:t xml:space="preserve"> (аналіз, синтез, порівняння, абстрагування, узагальнення, систематизація наукової літератури щодо вивчення ригідності особистості та її стратегій подолання); </w:t>
      </w:r>
      <w:r w:rsidR="00F520A1" w:rsidRPr="00B1729A">
        <w:rPr>
          <w:bCs/>
          <w:i/>
          <w:sz w:val="28"/>
          <w:szCs w:val="28"/>
          <w:lang w:val="uk-UA"/>
        </w:rPr>
        <w:t>емпіричні</w:t>
      </w:r>
      <w:r w:rsidR="00F520A1" w:rsidRPr="00B1729A">
        <w:rPr>
          <w:bCs/>
          <w:sz w:val="28"/>
          <w:szCs w:val="28"/>
          <w:lang w:val="uk-UA"/>
        </w:rPr>
        <w:t>:</w:t>
      </w:r>
      <w:r w:rsidR="00F520A1" w:rsidRPr="00B1729A">
        <w:rPr>
          <w:sz w:val="28"/>
          <w:szCs w:val="28"/>
          <w:lang w:val="uk-UA"/>
        </w:rPr>
        <w:t xml:space="preserve"> </w:t>
      </w:r>
      <w:r w:rsidRPr="00B1729A">
        <w:rPr>
          <w:sz w:val="28"/>
          <w:szCs w:val="28"/>
          <w:lang w:val="uk-UA"/>
        </w:rPr>
        <w:t>методику визначення акцентуацій характеру Г. </w:t>
      </w:r>
      <w:proofErr w:type="spellStart"/>
      <w:r w:rsidRPr="00B1729A">
        <w:rPr>
          <w:sz w:val="28"/>
          <w:szCs w:val="28"/>
          <w:lang w:val="uk-UA"/>
        </w:rPr>
        <w:t>Шмішека</w:t>
      </w:r>
      <w:proofErr w:type="spellEnd"/>
      <w:r w:rsidRPr="00B1729A">
        <w:rPr>
          <w:sz w:val="28"/>
          <w:szCs w:val="28"/>
          <w:lang w:val="uk-UA"/>
        </w:rPr>
        <w:t xml:space="preserve"> і тест особистісних акцентуацій </w:t>
      </w:r>
      <w:r w:rsidR="00FF4A37" w:rsidRPr="00B1729A">
        <w:rPr>
          <w:sz w:val="28"/>
          <w:szCs w:val="28"/>
          <w:lang w:val="uk-UA"/>
        </w:rPr>
        <w:t xml:space="preserve">ПДО в модифікації </w:t>
      </w:r>
      <w:r w:rsidRPr="00B1729A">
        <w:rPr>
          <w:sz w:val="28"/>
          <w:szCs w:val="28"/>
          <w:lang w:val="uk-UA"/>
        </w:rPr>
        <w:t>В. П. </w:t>
      </w:r>
      <w:proofErr w:type="spellStart"/>
      <w:r w:rsidRPr="00B1729A">
        <w:rPr>
          <w:sz w:val="28"/>
          <w:szCs w:val="28"/>
          <w:lang w:val="uk-UA"/>
        </w:rPr>
        <w:t>Дворщенко</w:t>
      </w:r>
      <w:proofErr w:type="spellEnd"/>
      <w:r w:rsidR="00F520A1" w:rsidRPr="00B1729A">
        <w:rPr>
          <w:sz w:val="28"/>
          <w:szCs w:val="28"/>
          <w:lang w:val="uk-UA"/>
        </w:rPr>
        <w:t>;</w:t>
      </w:r>
      <w:r w:rsidR="0029247D" w:rsidRPr="00B1729A">
        <w:rPr>
          <w:sz w:val="28"/>
          <w:szCs w:val="28"/>
          <w:lang w:val="uk-UA"/>
        </w:rPr>
        <w:t xml:space="preserve"> методики</w:t>
      </w:r>
      <w:r w:rsidR="008230FC" w:rsidRPr="00B1729A">
        <w:rPr>
          <w:sz w:val="28"/>
          <w:szCs w:val="28"/>
          <w:lang w:val="uk-UA"/>
        </w:rPr>
        <w:t xml:space="preserve">, що спрямовані на вивчення психологічних особливостей підлітків (методика </w:t>
      </w:r>
      <w:proofErr w:type="spellStart"/>
      <w:r w:rsidR="008230FC" w:rsidRPr="00B1729A">
        <w:rPr>
          <w:sz w:val="28"/>
          <w:szCs w:val="28"/>
          <w:lang w:val="uk-UA"/>
        </w:rPr>
        <w:t>Мюнстерберга</w:t>
      </w:r>
      <w:proofErr w:type="spellEnd"/>
      <w:r w:rsidR="008230FC" w:rsidRPr="00B1729A">
        <w:rPr>
          <w:sz w:val="28"/>
          <w:szCs w:val="28"/>
          <w:lang w:val="uk-UA"/>
        </w:rPr>
        <w:t xml:space="preserve">, методика "Пам'ять на числа", методика "Виділення істотних ознак", оцінювання ситуативної та особистісної тривожності Ч. Б. </w:t>
      </w:r>
      <w:proofErr w:type="spellStart"/>
      <w:r w:rsidR="008230FC" w:rsidRPr="00B1729A">
        <w:rPr>
          <w:sz w:val="28"/>
          <w:szCs w:val="28"/>
          <w:lang w:val="uk-UA"/>
        </w:rPr>
        <w:t>Спілбергера</w:t>
      </w:r>
      <w:proofErr w:type="spellEnd"/>
      <w:r w:rsidR="008230FC" w:rsidRPr="00B1729A">
        <w:rPr>
          <w:sz w:val="28"/>
          <w:szCs w:val="28"/>
          <w:lang w:val="uk-UA"/>
        </w:rPr>
        <w:t xml:space="preserve"> і Ю. Л. </w:t>
      </w:r>
      <w:proofErr w:type="spellStart"/>
      <w:r w:rsidR="008230FC" w:rsidRPr="00B1729A">
        <w:rPr>
          <w:sz w:val="28"/>
          <w:szCs w:val="28"/>
          <w:lang w:val="uk-UA"/>
        </w:rPr>
        <w:t>Ханіна</w:t>
      </w:r>
      <w:proofErr w:type="spellEnd"/>
      <w:r w:rsidR="008230FC" w:rsidRPr="00B1729A">
        <w:rPr>
          <w:sz w:val="28"/>
          <w:szCs w:val="28"/>
          <w:lang w:val="uk-UA"/>
        </w:rPr>
        <w:t>, методика СЖО</w:t>
      </w:r>
      <w:r w:rsidR="00845DA1" w:rsidRPr="00B1729A">
        <w:rPr>
          <w:sz w:val="28"/>
          <w:szCs w:val="28"/>
          <w:lang w:val="uk-UA"/>
        </w:rPr>
        <w:t>,</w:t>
      </w:r>
      <w:r w:rsidR="008230FC" w:rsidRPr="00B1729A">
        <w:rPr>
          <w:sz w:val="28"/>
          <w:szCs w:val="28"/>
          <w:lang w:val="uk-UA"/>
        </w:rPr>
        <w:t xml:space="preserve"> проективн</w:t>
      </w:r>
      <w:r w:rsidR="00845DA1" w:rsidRPr="00B1729A">
        <w:rPr>
          <w:sz w:val="28"/>
          <w:szCs w:val="28"/>
          <w:lang w:val="uk-UA"/>
        </w:rPr>
        <w:t>а</w:t>
      </w:r>
      <w:r w:rsidR="008230FC" w:rsidRPr="00B1729A">
        <w:rPr>
          <w:sz w:val="28"/>
          <w:szCs w:val="28"/>
          <w:lang w:val="uk-UA"/>
        </w:rPr>
        <w:t xml:space="preserve"> методик</w:t>
      </w:r>
      <w:r w:rsidR="00845DA1" w:rsidRPr="00B1729A">
        <w:rPr>
          <w:sz w:val="28"/>
          <w:szCs w:val="28"/>
          <w:lang w:val="uk-UA"/>
        </w:rPr>
        <w:t>а</w:t>
      </w:r>
      <w:r w:rsidR="008230FC" w:rsidRPr="00B1729A">
        <w:rPr>
          <w:sz w:val="28"/>
          <w:szCs w:val="28"/>
          <w:lang w:val="uk-UA"/>
        </w:rPr>
        <w:t xml:space="preserve"> «</w:t>
      </w:r>
      <w:r w:rsidR="008230FC" w:rsidRPr="00B1729A">
        <w:rPr>
          <w:color w:val="000000"/>
          <w:sz w:val="28"/>
          <w:szCs w:val="28"/>
          <w:lang w:val="uk-UA"/>
        </w:rPr>
        <w:t xml:space="preserve">Не дай </w:t>
      </w:r>
      <w:proofErr w:type="spellStart"/>
      <w:r w:rsidR="008230FC" w:rsidRPr="00B1729A">
        <w:rPr>
          <w:color w:val="000000"/>
          <w:sz w:val="28"/>
          <w:szCs w:val="28"/>
          <w:lang w:val="uk-UA"/>
        </w:rPr>
        <w:t>людин</w:t>
      </w:r>
      <w:proofErr w:type="spellEnd"/>
      <w:r w:rsidR="008230FC" w:rsidRPr="00B1729A">
        <w:rPr>
          <w:color w:val="000000"/>
          <w:sz w:val="28"/>
          <w:szCs w:val="28"/>
        </w:rPr>
        <w:t>i</w:t>
      </w:r>
      <w:r w:rsidR="008230FC" w:rsidRPr="00B1729A">
        <w:rPr>
          <w:color w:val="000000"/>
          <w:sz w:val="28"/>
          <w:szCs w:val="28"/>
          <w:lang w:val="uk-UA"/>
        </w:rPr>
        <w:t xml:space="preserve"> </w:t>
      </w:r>
      <w:proofErr w:type="spellStart"/>
      <w:r w:rsidR="008230FC" w:rsidRPr="00B1729A">
        <w:rPr>
          <w:color w:val="000000"/>
          <w:sz w:val="28"/>
          <w:szCs w:val="28"/>
          <w:lang w:val="uk-UA"/>
        </w:rPr>
        <w:t>впа</w:t>
      </w:r>
      <w:proofErr w:type="spellEnd"/>
      <w:r w:rsidR="008230FC" w:rsidRPr="00B1729A">
        <w:rPr>
          <w:color w:val="000000"/>
          <w:sz w:val="28"/>
          <w:szCs w:val="28"/>
        </w:rPr>
        <w:t>c</w:t>
      </w:r>
      <w:r w:rsidR="008230FC" w:rsidRPr="00B1729A">
        <w:rPr>
          <w:color w:val="000000"/>
          <w:sz w:val="28"/>
          <w:szCs w:val="28"/>
          <w:lang w:val="uk-UA"/>
        </w:rPr>
        <w:t>ти</w:t>
      </w:r>
      <w:r w:rsidR="008230FC" w:rsidRPr="00B1729A">
        <w:rPr>
          <w:sz w:val="28"/>
          <w:szCs w:val="28"/>
          <w:lang w:val="uk-UA"/>
        </w:rPr>
        <w:t xml:space="preserve">», </w:t>
      </w:r>
      <w:r w:rsidR="00845DA1" w:rsidRPr="00B1729A">
        <w:rPr>
          <w:sz w:val="28"/>
          <w:szCs w:val="28"/>
          <w:lang w:val="uk-UA"/>
        </w:rPr>
        <w:lastRenderedPageBreak/>
        <w:t>методика</w:t>
      </w:r>
      <w:r w:rsidR="008230FC" w:rsidRPr="00B1729A">
        <w:rPr>
          <w:sz w:val="28"/>
          <w:szCs w:val="28"/>
          <w:lang w:val="uk-UA"/>
        </w:rPr>
        <w:t xml:space="preserve"> </w:t>
      </w:r>
      <w:r w:rsidR="008230FC" w:rsidRPr="00B1729A">
        <w:rPr>
          <w:color w:val="000000"/>
          <w:sz w:val="28"/>
          <w:szCs w:val="28"/>
          <w:lang w:val="uk-UA"/>
        </w:rPr>
        <w:t>"До</w:t>
      </w:r>
      <w:r w:rsidR="008230FC" w:rsidRPr="00B1729A">
        <w:rPr>
          <w:color w:val="000000"/>
          <w:sz w:val="28"/>
          <w:szCs w:val="28"/>
        </w:rPr>
        <w:t>c</w:t>
      </w:r>
      <w:r w:rsidR="008230FC" w:rsidRPr="00B1729A">
        <w:rPr>
          <w:color w:val="000000"/>
          <w:sz w:val="28"/>
          <w:szCs w:val="28"/>
          <w:lang w:val="uk-UA"/>
        </w:rPr>
        <w:t>л</w:t>
      </w:r>
      <w:r w:rsidR="008230FC" w:rsidRPr="00B1729A">
        <w:rPr>
          <w:color w:val="000000"/>
          <w:sz w:val="28"/>
          <w:szCs w:val="28"/>
        </w:rPr>
        <w:t>i</w:t>
      </w:r>
      <w:proofErr w:type="spellStart"/>
      <w:r w:rsidR="008230FC" w:rsidRPr="00B1729A">
        <w:rPr>
          <w:color w:val="000000"/>
          <w:sz w:val="28"/>
          <w:szCs w:val="28"/>
          <w:lang w:val="uk-UA"/>
        </w:rPr>
        <w:t>дження</w:t>
      </w:r>
      <w:proofErr w:type="spellEnd"/>
      <w:r w:rsidR="008230FC" w:rsidRPr="00B1729A">
        <w:rPr>
          <w:color w:val="000000"/>
          <w:sz w:val="28"/>
          <w:szCs w:val="28"/>
          <w:lang w:val="uk-UA"/>
        </w:rPr>
        <w:t xml:space="preserve"> вольової </w:t>
      </w:r>
      <w:r w:rsidR="008230FC" w:rsidRPr="00B1729A">
        <w:rPr>
          <w:color w:val="000000"/>
          <w:sz w:val="28"/>
          <w:szCs w:val="28"/>
        </w:rPr>
        <w:t>c</w:t>
      </w:r>
      <w:proofErr w:type="spellStart"/>
      <w:r w:rsidR="008230FC" w:rsidRPr="00B1729A">
        <w:rPr>
          <w:color w:val="000000"/>
          <w:sz w:val="28"/>
          <w:szCs w:val="28"/>
          <w:lang w:val="uk-UA"/>
        </w:rPr>
        <w:t>аморегуляц</w:t>
      </w:r>
      <w:proofErr w:type="spellEnd"/>
      <w:r w:rsidR="008230FC" w:rsidRPr="00B1729A">
        <w:rPr>
          <w:color w:val="000000"/>
          <w:sz w:val="28"/>
          <w:szCs w:val="28"/>
        </w:rPr>
        <w:t>i</w:t>
      </w:r>
      <w:r w:rsidR="008230FC" w:rsidRPr="00B1729A">
        <w:rPr>
          <w:color w:val="000000"/>
          <w:sz w:val="28"/>
          <w:szCs w:val="28"/>
          <w:lang w:val="uk-UA"/>
        </w:rPr>
        <w:t>ї"</w:t>
      </w:r>
      <w:r w:rsidR="008230FC" w:rsidRPr="00B1729A">
        <w:rPr>
          <w:sz w:val="28"/>
          <w:szCs w:val="28"/>
          <w:lang w:val="uk-UA"/>
        </w:rPr>
        <w:t xml:space="preserve"> </w:t>
      </w:r>
      <w:proofErr w:type="spellStart"/>
      <w:r w:rsidR="008230FC" w:rsidRPr="00B1729A">
        <w:rPr>
          <w:sz w:val="28"/>
          <w:szCs w:val="28"/>
          <w:lang w:val="uk-UA"/>
        </w:rPr>
        <w:t>А.В.Звєркова</w:t>
      </w:r>
      <w:proofErr w:type="spellEnd"/>
      <w:r w:rsidR="008230FC" w:rsidRPr="00B1729A">
        <w:rPr>
          <w:sz w:val="28"/>
          <w:szCs w:val="28"/>
          <w:lang w:val="uk-UA"/>
        </w:rPr>
        <w:t xml:space="preserve"> та Е.В. </w:t>
      </w:r>
      <w:proofErr w:type="spellStart"/>
      <w:r w:rsidR="008230FC" w:rsidRPr="00B1729A">
        <w:rPr>
          <w:sz w:val="28"/>
          <w:szCs w:val="28"/>
          <w:lang w:val="uk-UA"/>
        </w:rPr>
        <w:t>Ейдмана</w:t>
      </w:r>
      <w:proofErr w:type="spellEnd"/>
      <w:r w:rsidR="008230FC" w:rsidRPr="00B1729A">
        <w:rPr>
          <w:sz w:val="28"/>
          <w:szCs w:val="28"/>
          <w:lang w:val="uk-UA"/>
        </w:rPr>
        <w:t>)</w:t>
      </w:r>
      <w:r w:rsidR="00845DA1" w:rsidRPr="00B1729A">
        <w:rPr>
          <w:sz w:val="28"/>
          <w:szCs w:val="28"/>
          <w:lang w:val="uk-UA"/>
        </w:rPr>
        <w:t xml:space="preserve">; </w:t>
      </w:r>
      <w:r w:rsidR="00F520A1" w:rsidRPr="00B1729A">
        <w:rPr>
          <w:sz w:val="28"/>
          <w:szCs w:val="28"/>
          <w:lang w:val="uk-UA"/>
        </w:rPr>
        <w:t xml:space="preserve"> </w:t>
      </w:r>
      <w:r w:rsidR="00F520A1" w:rsidRPr="00B1729A">
        <w:rPr>
          <w:i/>
          <w:sz w:val="28"/>
          <w:szCs w:val="28"/>
          <w:shd w:val="clear" w:color="auto" w:fill="FFFFFF"/>
          <w:lang w:val="uk-UA"/>
        </w:rPr>
        <w:t>математичної статистики</w:t>
      </w:r>
      <w:r w:rsidR="00F520A1" w:rsidRPr="00B1729A">
        <w:rPr>
          <w:sz w:val="28"/>
          <w:szCs w:val="28"/>
          <w:shd w:val="clear" w:color="auto" w:fill="FFFFFF"/>
          <w:lang w:val="uk-UA"/>
        </w:rPr>
        <w:t>: відсотковий аналіз.</w:t>
      </w:r>
      <w:r w:rsidR="00F520A1" w:rsidRPr="00B1729A">
        <w:rPr>
          <w:sz w:val="28"/>
          <w:szCs w:val="28"/>
          <w:lang w:val="uk-UA"/>
        </w:rPr>
        <w:t xml:space="preserve"> Математично-статистична обробка даних здійснювалась за допомогою </w:t>
      </w:r>
      <w:r w:rsidR="00F520A1" w:rsidRPr="00B1729A">
        <w:rPr>
          <w:sz w:val="28"/>
          <w:szCs w:val="28"/>
          <w:lang w:val="en-US"/>
        </w:rPr>
        <w:t>Microsoft</w:t>
      </w:r>
      <w:r w:rsidR="00F520A1" w:rsidRPr="00B1729A">
        <w:rPr>
          <w:sz w:val="28"/>
          <w:szCs w:val="28"/>
          <w:lang w:val="uk-UA"/>
        </w:rPr>
        <w:t xml:space="preserve"> </w:t>
      </w:r>
      <w:r w:rsidR="00F520A1" w:rsidRPr="00B1729A">
        <w:rPr>
          <w:sz w:val="28"/>
          <w:szCs w:val="28"/>
          <w:lang w:val="en-US"/>
        </w:rPr>
        <w:t>Office</w:t>
      </w:r>
      <w:r w:rsidR="00F520A1" w:rsidRPr="00B1729A">
        <w:rPr>
          <w:sz w:val="28"/>
          <w:szCs w:val="28"/>
          <w:lang w:val="uk-UA"/>
        </w:rPr>
        <w:t xml:space="preserve"> </w:t>
      </w:r>
      <w:r w:rsidR="00F520A1" w:rsidRPr="00B1729A">
        <w:rPr>
          <w:sz w:val="28"/>
          <w:szCs w:val="28"/>
          <w:lang w:val="en-US"/>
        </w:rPr>
        <w:t>World</w:t>
      </w:r>
      <w:r w:rsidR="00F520A1" w:rsidRPr="00B1729A">
        <w:rPr>
          <w:sz w:val="28"/>
          <w:szCs w:val="28"/>
          <w:lang w:val="uk-UA"/>
        </w:rPr>
        <w:t xml:space="preserve"> (2007) та комп’ютерного забезпечення </w:t>
      </w:r>
      <w:r w:rsidR="00F520A1" w:rsidRPr="00B1729A">
        <w:rPr>
          <w:sz w:val="28"/>
          <w:szCs w:val="28"/>
          <w:lang w:val="en-US"/>
        </w:rPr>
        <w:t>SPSS</w:t>
      </w:r>
      <w:r w:rsidR="00F520A1" w:rsidRPr="00B1729A">
        <w:rPr>
          <w:sz w:val="28"/>
          <w:szCs w:val="28"/>
          <w:lang w:val="uk-UA"/>
        </w:rPr>
        <w:t xml:space="preserve"> для </w:t>
      </w:r>
      <w:r w:rsidR="00F520A1" w:rsidRPr="00B1729A">
        <w:rPr>
          <w:sz w:val="28"/>
          <w:szCs w:val="28"/>
          <w:lang w:val="en-US"/>
        </w:rPr>
        <w:t>Windows</w:t>
      </w:r>
      <w:r w:rsidR="00F520A1" w:rsidRPr="00B1729A">
        <w:rPr>
          <w:sz w:val="28"/>
          <w:szCs w:val="28"/>
          <w:lang w:val="uk-UA"/>
        </w:rPr>
        <w:t xml:space="preserve"> (версія 13.0.).</w:t>
      </w:r>
    </w:p>
    <w:p w14:paraId="56118923" w14:textId="105ED562" w:rsidR="00F520A1" w:rsidRPr="00B1729A" w:rsidRDefault="00F520A1" w:rsidP="00845DA1">
      <w:pPr>
        <w:pStyle w:val="Default"/>
        <w:spacing w:line="360" w:lineRule="auto"/>
        <w:jc w:val="both"/>
        <w:rPr>
          <w:sz w:val="28"/>
          <w:szCs w:val="28"/>
          <w:lang w:val="uk-UA"/>
        </w:rPr>
      </w:pPr>
      <w:r w:rsidRPr="00B1729A">
        <w:rPr>
          <w:color w:val="FF0000"/>
          <w:sz w:val="28"/>
          <w:szCs w:val="28"/>
          <w:lang w:val="uk-UA"/>
        </w:rPr>
        <w:tab/>
      </w:r>
      <w:r w:rsidRPr="00B1729A">
        <w:rPr>
          <w:b/>
          <w:bCs/>
          <w:color w:val="auto"/>
          <w:sz w:val="28"/>
          <w:szCs w:val="28"/>
          <w:lang w:val="uk-UA"/>
        </w:rPr>
        <w:t xml:space="preserve">Репрезентативну </w:t>
      </w:r>
      <w:r w:rsidRPr="00B1729A">
        <w:rPr>
          <w:b/>
          <w:bCs/>
          <w:sz w:val="28"/>
          <w:szCs w:val="28"/>
          <w:lang w:val="uk-UA"/>
        </w:rPr>
        <w:t>вибірку</w:t>
      </w:r>
      <w:r w:rsidRPr="00B1729A">
        <w:rPr>
          <w:sz w:val="28"/>
          <w:szCs w:val="28"/>
          <w:lang w:val="uk-UA"/>
        </w:rPr>
        <w:t xml:space="preserve"> склало </w:t>
      </w:r>
      <w:r w:rsidR="00845DA1" w:rsidRPr="00B1729A">
        <w:rPr>
          <w:sz w:val="28"/>
          <w:szCs w:val="28"/>
          <w:lang w:val="uk-UA"/>
        </w:rPr>
        <w:t>6</w:t>
      </w:r>
      <w:r w:rsidR="006A1A0B" w:rsidRPr="00B1729A">
        <w:rPr>
          <w:sz w:val="28"/>
          <w:szCs w:val="28"/>
          <w:lang w:val="uk-UA"/>
        </w:rPr>
        <w:t>3</w:t>
      </w:r>
      <w:r w:rsidRPr="00B1729A">
        <w:rPr>
          <w:sz w:val="28"/>
          <w:szCs w:val="28"/>
          <w:lang w:val="uk-UA"/>
        </w:rPr>
        <w:t xml:space="preserve"> </w:t>
      </w:r>
      <w:proofErr w:type="spellStart"/>
      <w:r w:rsidRPr="00B1729A">
        <w:rPr>
          <w:sz w:val="28"/>
          <w:szCs w:val="28"/>
          <w:lang w:val="uk-UA"/>
        </w:rPr>
        <w:t>осіб</w:t>
      </w:r>
      <w:r w:rsidR="006A1A0B" w:rsidRPr="00B1729A">
        <w:rPr>
          <w:sz w:val="28"/>
          <w:szCs w:val="28"/>
          <w:lang w:val="uk-UA"/>
        </w:rPr>
        <w:t>и</w:t>
      </w:r>
      <w:proofErr w:type="spellEnd"/>
      <w:r w:rsidRPr="00B1729A">
        <w:rPr>
          <w:sz w:val="28"/>
          <w:szCs w:val="28"/>
          <w:lang w:val="uk-UA"/>
        </w:rPr>
        <w:t xml:space="preserve"> </w:t>
      </w:r>
      <w:r w:rsidR="0029247D" w:rsidRPr="00B1729A">
        <w:rPr>
          <w:sz w:val="28"/>
          <w:szCs w:val="28"/>
          <w:lang w:val="uk-UA"/>
        </w:rPr>
        <w:t>підліткового віку</w:t>
      </w:r>
      <w:r w:rsidR="00845DA1" w:rsidRPr="00B1729A">
        <w:rPr>
          <w:sz w:val="28"/>
          <w:szCs w:val="28"/>
          <w:lang w:val="uk-UA"/>
        </w:rPr>
        <w:t>.</w:t>
      </w:r>
      <w:r w:rsidR="0029247D" w:rsidRPr="00B1729A">
        <w:rPr>
          <w:sz w:val="28"/>
          <w:szCs w:val="28"/>
          <w:lang w:val="uk-UA"/>
        </w:rPr>
        <w:t xml:space="preserve"> </w:t>
      </w:r>
    </w:p>
    <w:p w14:paraId="79C6E771" w14:textId="6F14719E" w:rsidR="00F520A1" w:rsidRPr="00B1729A" w:rsidRDefault="00F520A1" w:rsidP="00F520A1">
      <w:pPr>
        <w:pStyle w:val="Default"/>
        <w:spacing w:line="360" w:lineRule="auto"/>
        <w:jc w:val="both"/>
        <w:rPr>
          <w:color w:val="FF0000"/>
          <w:sz w:val="28"/>
          <w:szCs w:val="28"/>
        </w:rPr>
      </w:pPr>
      <w:r w:rsidRPr="00B1729A">
        <w:rPr>
          <w:sz w:val="28"/>
          <w:szCs w:val="28"/>
          <w:lang w:val="uk-UA"/>
        </w:rPr>
        <w:tab/>
      </w:r>
      <w:r w:rsidRPr="00B1729A">
        <w:rPr>
          <w:b/>
          <w:bCs/>
          <w:color w:val="auto"/>
          <w:sz w:val="28"/>
          <w:szCs w:val="28"/>
          <w:lang w:val="uk-UA"/>
        </w:rPr>
        <w:t>Базою проведення емпіричного дослідження</w:t>
      </w:r>
      <w:r w:rsidRPr="00B1729A">
        <w:rPr>
          <w:color w:val="auto"/>
          <w:sz w:val="28"/>
          <w:szCs w:val="28"/>
          <w:lang w:val="uk-UA"/>
        </w:rPr>
        <w:t xml:space="preserve"> </w:t>
      </w:r>
      <w:r w:rsidR="00FD3711" w:rsidRPr="00B1729A">
        <w:rPr>
          <w:sz w:val="28"/>
          <w:szCs w:val="28"/>
          <w:lang w:val="uk-UA"/>
        </w:rPr>
        <w:t>були загальноосвітні шк</w:t>
      </w:r>
      <w:r w:rsidR="00427613" w:rsidRPr="00B1729A">
        <w:rPr>
          <w:sz w:val="28"/>
          <w:szCs w:val="28"/>
          <w:lang w:val="uk-UA"/>
        </w:rPr>
        <w:t>оли</w:t>
      </w:r>
      <w:r w:rsidR="00FD3711" w:rsidRPr="00B1729A">
        <w:rPr>
          <w:sz w:val="28"/>
          <w:szCs w:val="28"/>
          <w:lang w:val="uk-UA"/>
        </w:rPr>
        <w:t xml:space="preserve"> міста Одеси</w:t>
      </w:r>
      <w:r w:rsidRPr="00B1729A">
        <w:rPr>
          <w:sz w:val="28"/>
          <w:szCs w:val="28"/>
          <w:lang w:val="uk-UA"/>
        </w:rPr>
        <w:t xml:space="preserve">. </w:t>
      </w:r>
      <w:r w:rsidR="00FD3711" w:rsidRPr="00B1729A">
        <w:rPr>
          <w:sz w:val="28"/>
          <w:szCs w:val="28"/>
          <w:lang w:val="uk-UA"/>
        </w:rPr>
        <w:t xml:space="preserve">В період пандемії підлітки відповідали на запитання </w:t>
      </w:r>
      <w:r w:rsidR="00083448" w:rsidRPr="00B1729A">
        <w:rPr>
          <w:sz w:val="28"/>
          <w:szCs w:val="28"/>
          <w:lang w:val="uk-UA"/>
        </w:rPr>
        <w:t xml:space="preserve">в режимі </w:t>
      </w:r>
      <w:r w:rsidR="00083448" w:rsidRPr="00B1729A">
        <w:rPr>
          <w:sz w:val="28"/>
          <w:szCs w:val="28"/>
          <w:lang w:val="en-US"/>
        </w:rPr>
        <w:t>on</w:t>
      </w:r>
      <w:r w:rsidR="00083448" w:rsidRPr="00B1729A">
        <w:rPr>
          <w:sz w:val="28"/>
          <w:szCs w:val="28"/>
        </w:rPr>
        <w:t>-</w:t>
      </w:r>
      <w:r w:rsidR="00083448" w:rsidRPr="00B1729A">
        <w:rPr>
          <w:sz w:val="28"/>
          <w:szCs w:val="28"/>
          <w:lang w:val="en-US"/>
        </w:rPr>
        <w:t>line</w:t>
      </w:r>
      <w:r w:rsidR="00083448" w:rsidRPr="00B1729A">
        <w:rPr>
          <w:sz w:val="28"/>
          <w:szCs w:val="28"/>
        </w:rPr>
        <w:t>.</w:t>
      </w:r>
    </w:p>
    <w:p w14:paraId="5EA9D12F" w14:textId="2E82E6E9" w:rsidR="00F520A1" w:rsidRPr="00B1729A" w:rsidRDefault="00F520A1" w:rsidP="00F520A1">
      <w:pPr>
        <w:pStyle w:val="Default"/>
        <w:spacing w:line="360" w:lineRule="auto"/>
        <w:jc w:val="both"/>
        <w:rPr>
          <w:color w:val="FF0000"/>
          <w:sz w:val="28"/>
          <w:szCs w:val="28"/>
          <w:lang w:val="uk-UA"/>
        </w:rPr>
      </w:pPr>
      <w:r w:rsidRPr="00B1729A">
        <w:rPr>
          <w:b/>
          <w:bCs/>
          <w:color w:val="auto"/>
          <w:sz w:val="28"/>
          <w:szCs w:val="28"/>
          <w:lang w:val="uk-UA"/>
        </w:rPr>
        <w:tab/>
        <w:t>Практична значущість дослідження</w:t>
      </w:r>
      <w:r w:rsidRPr="00B1729A">
        <w:rPr>
          <w:bCs/>
          <w:sz w:val="28"/>
          <w:szCs w:val="28"/>
          <w:lang w:val="uk-UA"/>
        </w:rPr>
        <w:t xml:space="preserve">. Результати дослідження можуть застосовуватися психологами соціально-психологічних служб у діагностичній і </w:t>
      </w:r>
      <w:proofErr w:type="spellStart"/>
      <w:r w:rsidRPr="00B1729A">
        <w:rPr>
          <w:bCs/>
          <w:sz w:val="28"/>
          <w:szCs w:val="28"/>
          <w:lang w:val="uk-UA"/>
        </w:rPr>
        <w:t>психокорекційній</w:t>
      </w:r>
      <w:proofErr w:type="spellEnd"/>
      <w:r w:rsidRPr="00B1729A">
        <w:rPr>
          <w:bCs/>
          <w:sz w:val="28"/>
          <w:szCs w:val="28"/>
          <w:lang w:val="uk-UA"/>
        </w:rPr>
        <w:t xml:space="preserve"> роботі з </w:t>
      </w:r>
      <w:r w:rsidR="005127E4" w:rsidRPr="00B1729A">
        <w:rPr>
          <w:bCs/>
          <w:sz w:val="28"/>
          <w:szCs w:val="28"/>
          <w:lang w:val="uk-UA"/>
        </w:rPr>
        <w:t>підлітками і їх батьками</w:t>
      </w:r>
      <w:r w:rsidRPr="00B1729A">
        <w:rPr>
          <w:bCs/>
          <w:sz w:val="28"/>
          <w:szCs w:val="28"/>
          <w:lang w:val="uk-UA"/>
        </w:rPr>
        <w:t xml:space="preserve">, що важко адаптуються до </w:t>
      </w:r>
      <w:r w:rsidR="005127E4" w:rsidRPr="00B1729A">
        <w:rPr>
          <w:bCs/>
          <w:sz w:val="28"/>
          <w:szCs w:val="28"/>
          <w:lang w:val="uk-UA"/>
        </w:rPr>
        <w:t xml:space="preserve">кризового періоду </w:t>
      </w:r>
      <w:r w:rsidR="00DA530A" w:rsidRPr="00B1729A">
        <w:rPr>
          <w:bCs/>
          <w:sz w:val="28"/>
          <w:szCs w:val="28"/>
          <w:lang w:val="uk-UA"/>
        </w:rPr>
        <w:t xml:space="preserve">відповідно </w:t>
      </w:r>
      <w:r w:rsidR="005127E4" w:rsidRPr="00B1729A">
        <w:rPr>
          <w:bCs/>
          <w:sz w:val="28"/>
          <w:szCs w:val="28"/>
          <w:lang w:val="uk-UA"/>
        </w:rPr>
        <w:t>власного життя або життя дитини</w:t>
      </w:r>
      <w:r w:rsidRPr="00B1729A">
        <w:rPr>
          <w:bCs/>
          <w:sz w:val="28"/>
          <w:szCs w:val="28"/>
          <w:lang w:val="uk-UA"/>
        </w:rPr>
        <w:t>. Узагальнені теоретико-емпіричні результати роботи можуть бути використаними в процесі викладання навчальних курсів</w:t>
      </w:r>
      <w:r w:rsidRPr="00B1729A">
        <w:rPr>
          <w:sz w:val="28"/>
          <w:szCs w:val="28"/>
          <w:lang w:val="uk-UA"/>
        </w:rPr>
        <w:t xml:space="preserve"> «Загальна психологія», «Психологія розвитку</w:t>
      </w:r>
      <w:r w:rsidR="00374E71" w:rsidRPr="00B1729A">
        <w:rPr>
          <w:sz w:val="28"/>
          <w:szCs w:val="28"/>
          <w:lang w:val="uk-UA"/>
        </w:rPr>
        <w:t>»</w:t>
      </w:r>
      <w:r w:rsidRPr="00B1729A">
        <w:rPr>
          <w:sz w:val="28"/>
          <w:szCs w:val="28"/>
          <w:lang w:val="uk-UA"/>
        </w:rPr>
        <w:t>.</w:t>
      </w:r>
    </w:p>
    <w:p w14:paraId="0B8F99E2" w14:textId="219281F0" w:rsidR="00F520A1" w:rsidRPr="00B1729A" w:rsidRDefault="00F520A1" w:rsidP="00DA530A">
      <w:pPr>
        <w:pStyle w:val="Default"/>
        <w:spacing w:line="360" w:lineRule="auto"/>
        <w:jc w:val="both"/>
        <w:rPr>
          <w:sz w:val="28"/>
          <w:szCs w:val="28"/>
          <w:lang w:val="uk-UA"/>
        </w:rPr>
      </w:pPr>
      <w:r w:rsidRPr="00B1729A">
        <w:rPr>
          <w:b/>
          <w:bCs/>
          <w:color w:val="auto"/>
          <w:sz w:val="28"/>
          <w:szCs w:val="28"/>
          <w:lang w:val="uk-UA"/>
        </w:rPr>
        <w:tab/>
      </w:r>
      <w:r w:rsidRPr="00B1729A">
        <w:rPr>
          <w:b/>
          <w:bCs/>
          <w:sz w:val="28"/>
          <w:szCs w:val="28"/>
          <w:lang w:val="uk-UA"/>
        </w:rPr>
        <w:t>Структура роботи</w:t>
      </w:r>
      <w:r w:rsidRPr="00B1729A">
        <w:rPr>
          <w:sz w:val="28"/>
          <w:szCs w:val="28"/>
          <w:lang w:val="uk-UA"/>
        </w:rPr>
        <w:t xml:space="preserve"> складається зі вступу, трьох розділів, висновків, додатків та списку використаних джерел</w:t>
      </w:r>
      <w:r w:rsidR="00577240" w:rsidRPr="00B1729A">
        <w:rPr>
          <w:sz w:val="28"/>
          <w:szCs w:val="28"/>
          <w:lang w:val="uk-UA"/>
        </w:rPr>
        <w:t>.</w:t>
      </w:r>
      <w:r w:rsidRPr="00B1729A">
        <w:rPr>
          <w:sz w:val="28"/>
          <w:szCs w:val="28"/>
          <w:lang w:val="uk-UA"/>
        </w:rPr>
        <w:t xml:space="preserve"> Загальний обсяг роботи складає </w:t>
      </w:r>
      <w:r w:rsidR="002F57E7" w:rsidRPr="00B1729A">
        <w:rPr>
          <w:sz w:val="28"/>
          <w:szCs w:val="28"/>
          <w:lang w:val="uk-UA"/>
        </w:rPr>
        <w:t>7</w:t>
      </w:r>
      <w:r w:rsidR="006725EF" w:rsidRPr="00B1729A">
        <w:rPr>
          <w:sz w:val="28"/>
          <w:szCs w:val="28"/>
          <w:lang w:val="uk-UA"/>
        </w:rPr>
        <w:t>6</w:t>
      </w:r>
      <w:r w:rsidRPr="00B1729A">
        <w:rPr>
          <w:sz w:val="28"/>
          <w:szCs w:val="28"/>
          <w:lang w:val="uk-UA"/>
        </w:rPr>
        <w:t xml:space="preserve"> сторін</w:t>
      </w:r>
      <w:r w:rsidR="006725EF" w:rsidRPr="00B1729A">
        <w:rPr>
          <w:sz w:val="28"/>
          <w:szCs w:val="28"/>
          <w:lang w:val="uk-UA"/>
        </w:rPr>
        <w:t>ок</w:t>
      </w:r>
      <w:r w:rsidRPr="00B1729A">
        <w:rPr>
          <w:sz w:val="28"/>
          <w:szCs w:val="28"/>
          <w:lang w:val="uk-UA"/>
        </w:rPr>
        <w:t xml:space="preserve">. Робота містить </w:t>
      </w:r>
      <w:r w:rsidR="00026C68" w:rsidRPr="00B1729A">
        <w:rPr>
          <w:sz w:val="28"/>
          <w:szCs w:val="28"/>
          <w:lang w:val="uk-UA"/>
        </w:rPr>
        <w:t>8</w:t>
      </w:r>
      <w:r w:rsidRPr="00B1729A">
        <w:rPr>
          <w:sz w:val="28"/>
          <w:szCs w:val="28"/>
          <w:lang w:val="uk-UA"/>
        </w:rPr>
        <w:t xml:space="preserve"> таблиць</w:t>
      </w:r>
      <w:r w:rsidR="00026C68" w:rsidRPr="00B1729A">
        <w:rPr>
          <w:sz w:val="28"/>
          <w:szCs w:val="28"/>
          <w:lang w:val="uk-UA"/>
        </w:rPr>
        <w:t xml:space="preserve"> і 5 рисунків</w:t>
      </w:r>
      <w:r w:rsidRPr="00B1729A">
        <w:rPr>
          <w:sz w:val="28"/>
          <w:szCs w:val="28"/>
          <w:lang w:val="uk-UA"/>
        </w:rPr>
        <w:t>.</w:t>
      </w:r>
    </w:p>
    <w:p w14:paraId="464CD057" w14:textId="77777777" w:rsidR="00D73D18" w:rsidRPr="00B1729A" w:rsidRDefault="00D73D18" w:rsidP="00D73D18">
      <w:pPr>
        <w:pStyle w:val="a8"/>
        <w:spacing w:after="0" w:line="360" w:lineRule="auto"/>
        <w:ind w:left="2832" w:firstLine="708"/>
        <w:rPr>
          <w:sz w:val="28"/>
          <w:szCs w:val="28"/>
          <w:lang w:val="uk-UA"/>
        </w:rPr>
      </w:pPr>
      <w:r w:rsidRPr="00B1729A">
        <w:rPr>
          <w:sz w:val="28"/>
          <w:szCs w:val="28"/>
        </w:rPr>
        <w:br w:type="page"/>
      </w:r>
      <w:r w:rsidRPr="00B1729A">
        <w:rPr>
          <w:sz w:val="28"/>
          <w:szCs w:val="28"/>
          <w:lang w:val="uk-UA"/>
        </w:rPr>
        <w:lastRenderedPageBreak/>
        <w:t xml:space="preserve"> РОЗДІЛ </w:t>
      </w:r>
      <w:r w:rsidRPr="00B1729A">
        <w:rPr>
          <w:sz w:val="28"/>
          <w:szCs w:val="28"/>
        </w:rPr>
        <w:t>1</w:t>
      </w:r>
      <w:r w:rsidRPr="00B1729A">
        <w:rPr>
          <w:sz w:val="28"/>
          <w:szCs w:val="28"/>
          <w:lang w:val="uk-UA"/>
        </w:rPr>
        <w:t>.</w:t>
      </w:r>
    </w:p>
    <w:p w14:paraId="0BE18030" w14:textId="77777777" w:rsidR="00D73D18" w:rsidRPr="00B1729A" w:rsidRDefault="00D73D18" w:rsidP="00D73D18">
      <w:pPr>
        <w:pStyle w:val="Mystyle"/>
        <w:spacing w:line="360" w:lineRule="auto"/>
        <w:ind w:firstLine="0"/>
        <w:jc w:val="center"/>
        <w:rPr>
          <w:sz w:val="28"/>
          <w:szCs w:val="28"/>
          <w:lang w:val="uk-UA"/>
        </w:rPr>
      </w:pPr>
      <w:r w:rsidRPr="00B1729A">
        <w:rPr>
          <w:sz w:val="28"/>
          <w:szCs w:val="28"/>
          <w:lang w:val="uk-UA"/>
        </w:rPr>
        <w:t>ХАРАКТЕР ЯК СУКУПНІСТЬ СТІЙКИХ ІНДИВІДУАЛЬНО- ПСИХОЛОГІЧНИХ ВЛАСТИВОСТЕЙ ЛЮДИНИ</w:t>
      </w:r>
    </w:p>
    <w:p w14:paraId="46E5717F" w14:textId="77777777" w:rsidR="00D73D18" w:rsidRPr="00B1729A" w:rsidRDefault="00D73D18" w:rsidP="00D73D18">
      <w:pPr>
        <w:pStyle w:val="1"/>
        <w:spacing w:before="120" w:after="240"/>
        <w:jc w:val="center"/>
        <w:rPr>
          <w:b w:val="0"/>
          <w:bCs w:val="0"/>
          <w:iCs/>
          <w:sz w:val="28"/>
          <w:szCs w:val="28"/>
          <w:lang w:val="uk-UA"/>
        </w:rPr>
      </w:pPr>
      <w:r w:rsidRPr="00B1729A">
        <w:rPr>
          <w:b w:val="0"/>
          <w:bCs w:val="0"/>
          <w:iCs/>
          <w:sz w:val="28"/>
          <w:szCs w:val="28"/>
          <w:lang w:val="uk-UA"/>
        </w:rPr>
        <w:t>1. 1. Визначення поняття "Акцентуація характеру"</w:t>
      </w:r>
    </w:p>
    <w:p w14:paraId="2DC7404C" w14:textId="77777777" w:rsidR="00D25BE9" w:rsidRPr="00B1729A" w:rsidRDefault="00D25BE9" w:rsidP="00D25BE9">
      <w:pPr>
        <w:pStyle w:val="rvps8"/>
        <w:spacing w:line="360" w:lineRule="auto"/>
        <w:ind w:left="0" w:firstLine="450"/>
        <w:jc w:val="both"/>
        <w:rPr>
          <w:sz w:val="28"/>
          <w:szCs w:val="28"/>
          <w:lang w:val="uk-UA"/>
        </w:rPr>
      </w:pPr>
      <w:r w:rsidRPr="00B1729A">
        <w:rPr>
          <w:sz w:val="28"/>
          <w:szCs w:val="28"/>
          <w:lang w:val="uk-UA"/>
        </w:rPr>
        <w:t xml:space="preserve">У другій половині ХХ століття роботи К. Леонгарда щодо акцентуацій особистості викликали неабиякий інтерес всіх психологів і педагогів. </w:t>
      </w:r>
      <w:proofErr w:type="spellStart"/>
      <w:r w:rsidRPr="00B1729A">
        <w:rPr>
          <w:sz w:val="28"/>
          <w:szCs w:val="28"/>
        </w:rPr>
        <w:t>Саме</w:t>
      </w:r>
      <w:proofErr w:type="spellEnd"/>
      <w:r w:rsidRPr="00B1729A">
        <w:rPr>
          <w:sz w:val="28"/>
          <w:szCs w:val="28"/>
        </w:rPr>
        <w:t xml:space="preserve"> </w:t>
      </w:r>
      <w:proofErr w:type="spellStart"/>
      <w:r w:rsidRPr="00B1729A">
        <w:rPr>
          <w:sz w:val="28"/>
          <w:szCs w:val="28"/>
        </w:rPr>
        <w:t>ця</w:t>
      </w:r>
      <w:proofErr w:type="spellEnd"/>
      <w:r w:rsidRPr="00B1729A">
        <w:rPr>
          <w:sz w:val="28"/>
          <w:szCs w:val="28"/>
        </w:rPr>
        <w:t xml:space="preserve"> </w:t>
      </w:r>
      <w:proofErr w:type="spellStart"/>
      <w:r w:rsidRPr="00B1729A">
        <w:rPr>
          <w:sz w:val="28"/>
          <w:szCs w:val="28"/>
        </w:rPr>
        <w:t>теорія</w:t>
      </w:r>
      <w:proofErr w:type="spellEnd"/>
      <w:r w:rsidRPr="00B1729A">
        <w:rPr>
          <w:sz w:val="28"/>
          <w:szCs w:val="28"/>
        </w:rPr>
        <w:t xml:space="preserve"> дозволила по-новому </w:t>
      </w:r>
      <w:proofErr w:type="spellStart"/>
      <w:r w:rsidRPr="00B1729A">
        <w:rPr>
          <w:sz w:val="28"/>
          <w:szCs w:val="28"/>
        </w:rPr>
        <w:t>подивитися</w:t>
      </w:r>
      <w:proofErr w:type="spellEnd"/>
      <w:r w:rsidRPr="00B1729A">
        <w:rPr>
          <w:sz w:val="28"/>
          <w:szCs w:val="28"/>
        </w:rPr>
        <w:t xml:space="preserve"> на </w:t>
      </w:r>
      <w:proofErr w:type="spellStart"/>
      <w:r w:rsidRPr="00B1729A">
        <w:rPr>
          <w:sz w:val="28"/>
          <w:szCs w:val="28"/>
        </w:rPr>
        <w:t>відхилення</w:t>
      </w:r>
      <w:proofErr w:type="spellEnd"/>
      <w:r w:rsidRPr="00B1729A">
        <w:rPr>
          <w:sz w:val="28"/>
          <w:szCs w:val="28"/>
        </w:rPr>
        <w:t xml:space="preserve"> в </w:t>
      </w:r>
      <w:proofErr w:type="spellStart"/>
      <w:r w:rsidRPr="00B1729A">
        <w:rPr>
          <w:sz w:val="28"/>
          <w:szCs w:val="28"/>
        </w:rPr>
        <w:t>поведінці</w:t>
      </w:r>
      <w:proofErr w:type="spellEnd"/>
      <w:r w:rsidRPr="00B1729A">
        <w:rPr>
          <w:sz w:val="28"/>
          <w:szCs w:val="28"/>
        </w:rPr>
        <w:t xml:space="preserve"> </w:t>
      </w:r>
      <w:proofErr w:type="spellStart"/>
      <w:r w:rsidRPr="00B1729A">
        <w:rPr>
          <w:sz w:val="28"/>
          <w:szCs w:val="28"/>
        </w:rPr>
        <w:t>підлітків</w:t>
      </w:r>
      <w:proofErr w:type="spellEnd"/>
      <w:r w:rsidRPr="00B1729A">
        <w:rPr>
          <w:sz w:val="28"/>
          <w:szCs w:val="28"/>
        </w:rPr>
        <w:t xml:space="preserve">, </w:t>
      </w:r>
      <w:proofErr w:type="spellStart"/>
      <w:r w:rsidRPr="00B1729A">
        <w:rPr>
          <w:sz w:val="28"/>
          <w:szCs w:val="28"/>
        </w:rPr>
        <w:t>створити</w:t>
      </w:r>
      <w:proofErr w:type="spellEnd"/>
      <w:r w:rsidRPr="00B1729A">
        <w:rPr>
          <w:sz w:val="28"/>
          <w:szCs w:val="28"/>
        </w:rPr>
        <w:t xml:space="preserve"> методики, </w:t>
      </w:r>
      <w:proofErr w:type="spellStart"/>
      <w:r w:rsidRPr="00B1729A">
        <w:rPr>
          <w:sz w:val="28"/>
          <w:szCs w:val="28"/>
        </w:rPr>
        <w:t>котрі</w:t>
      </w:r>
      <w:proofErr w:type="spellEnd"/>
      <w:r w:rsidRPr="00B1729A">
        <w:rPr>
          <w:sz w:val="28"/>
          <w:szCs w:val="28"/>
        </w:rPr>
        <w:t xml:space="preserve"> дозволяли б не </w:t>
      </w:r>
      <w:proofErr w:type="spellStart"/>
      <w:r w:rsidRPr="00B1729A">
        <w:rPr>
          <w:sz w:val="28"/>
          <w:szCs w:val="28"/>
        </w:rPr>
        <w:t>тільки</w:t>
      </w:r>
      <w:proofErr w:type="spellEnd"/>
      <w:r w:rsidRPr="00B1729A">
        <w:rPr>
          <w:sz w:val="28"/>
          <w:szCs w:val="28"/>
        </w:rPr>
        <w:t xml:space="preserve"> </w:t>
      </w:r>
      <w:proofErr w:type="spellStart"/>
      <w:r w:rsidRPr="00B1729A">
        <w:rPr>
          <w:sz w:val="28"/>
          <w:szCs w:val="28"/>
        </w:rPr>
        <w:t>визначити</w:t>
      </w:r>
      <w:proofErr w:type="spellEnd"/>
      <w:r w:rsidRPr="00B1729A">
        <w:rPr>
          <w:sz w:val="28"/>
          <w:szCs w:val="28"/>
        </w:rPr>
        <w:t xml:space="preserve"> </w:t>
      </w:r>
      <w:proofErr w:type="spellStart"/>
      <w:r w:rsidRPr="00B1729A">
        <w:rPr>
          <w:sz w:val="28"/>
          <w:szCs w:val="28"/>
        </w:rPr>
        <w:t>риси</w:t>
      </w:r>
      <w:proofErr w:type="spellEnd"/>
      <w:r w:rsidRPr="00B1729A">
        <w:rPr>
          <w:sz w:val="28"/>
          <w:szCs w:val="28"/>
        </w:rPr>
        <w:t xml:space="preserve"> характеру, </w:t>
      </w:r>
      <w:proofErr w:type="spellStart"/>
      <w:r w:rsidRPr="00B1729A">
        <w:rPr>
          <w:sz w:val="28"/>
          <w:szCs w:val="28"/>
        </w:rPr>
        <w:t>які</w:t>
      </w:r>
      <w:proofErr w:type="spellEnd"/>
      <w:r w:rsidRPr="00B1729A">
        <w:rPr>
          <w:sz w:val="28"/>
          <w:szCs w:val="28"/>
        </w:rPr>
        <w:t xml:space="preserve"> є </w:t>
      </w:r>
      <w:proofErr w:type="spellStart"/>
      <w:r w:rsidRPr="00B1729A">
        <w:rPr>
          <w:sz w:val="28"/>
          <w:szCs w:val="28"/>
        </w:rPr>
        <w:t>акцентуйованими</w:t>
      </w:r>
      <w:proofErr w:type="spellEnd"/>
      <w:r w:rsidRPr="00B1729A">
        <w:rPr>
          <w:sz w:val="28"/>
          <w:szCs w:val="28"/>
        </w:rPr>
        <w:t xml:space="preserve">, а й </w:t>
      </w:r>
      <w:proofErr w:type="spellStart"/>
      <w:r w:rsidRPr="00B1729A">
        <w:rPr>
          <w:sz w:val="28"/>
          <w:szCs w:val="28"/>
        </w:rPr>
        <w:t>проводити</w:t>
      </w:r>
      <w:proofErr w:type="spellEnd"/>
      <w:r w:rsidRPr="00B1729A">
        <w:rPr>
          <w:sz w:val="28"/>
          <w:szCs w:val="28"/>
        </w:rPr>
        <w:t xml:space="preserve"> </w:t>
      </w:r>
      <w:proofErr w:type="spellStart"/>
      <w:r w:rsidRPr="00B1729A">
        <w:rPr>
          <w:sz w:val="28"/>
          <w:szCs w:val="28"/>
        </w:rPr>
        <w:t>ефективну</w:t>
      </w:r>
      <w:proofErr w:type="spellEnd"/>
      <w:r w:rsidRPr="00B1729A">
        <w:rPr>
          <w:sz w:val="28"/>
          <w:szCs w:val="28"/>
        </w:rPr>
        <w:t xml:space="preserve"> роботу з </w:t>
      </w:r>
      <w:proofErr w:type="spellStart"/>
      <w:r w:rsidRPr="00B1729A">
        <w:rPr>
          <w:sz w:val="28"/>
          <w:szCs w:val="28"/>
        </w:rPr>
        <w:t>усунення</w:t>
      </w:r>
      <w:proofErr w:type="spellEnd"/>
      <w:r w:rsidRPr="00B1729A">
        <w:rPr>
          <w:sz w:val="28"/>
          <w:szCs w:val="28"/>
        </w:rPr>
        <w:t xml:space="preserve"> причин,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їх</w:t>
      </w:r>
      <w:proofErr w:type="spellEnd"/>
      <w:r w:rsidRPr="00B1729A">
        <w:rPr>
          <w:sz w:val="28"/>
          <w:szCs w:val="28"/>
        </w:rPr>
        <w:t xml:space="preserve"> </w:t>
      </w:r>
      <w:proofErr w:type="spellStart"/>
      <w:r w:rsidRPr="00B1729A">
        <w:rPr>
          <w:sz w:val="28"/>
          <w:szCs w:val="28"/>
        </w:rPr>
        <w:t>викликали</w:t>
      </w:r>
      <w:proofErr w:type="spellEnd"/>
      <w:r w:rsidRPr="00B1729A">
        <w:rPr>
          <w:sz w:val="28"/>
          <w:szCs w:val="28"/>
        </w:rPr>
        <w:t xml:space="preserve">. При </w:t>
      </w:r>
      <w:proofErr w:type="spellStart"/>
      <w:r w:rsidRPr="00B1729A">
        <w:rPr>
          <w:sz w:val="28"/>
          <w:szCs w:val="28"/>
        </w:rPr>
        <w:t>цьому</w:t>
      </w:r>
      <w:proofErr w:type="spellEnd"/>
      <w:r w:rsidRPr="00B1729A">
        <w:rPr>
          <w:sz w:val="28"/>
          <w:szCs w:val="28"/>
        </w:rPr>
        <w:t xml:space="preserve"> </w:t>
      </w:r>
      <w:proofErr w:type="spellStart"/>
      <w:r w:rsidRPr="00B1729A">
        <w:rPr>
          <w:sz w:val="28"/>
          <w:szCs w:val="28"/>
        </w:rPr>
        <w:t>виникло</w:t>
      </w:r>
      <w:proofErr w:type="spellEnd"/>
      <w:r w:rsidRPr="00B1729A">
        <w:rPr>
          <w:sz w:val="28"/>
          <w:szCs w:val="28"/>
        </w:rPr>
        <w:t xml:space="preserve"> </w:t>
      </w:r>
      <w:proofErr w:type="spellStart"/>
      <w:r w:rsidRPr="00B1729A">
        <w:rPr>
          <w:sz w:val="28"/>
          <w:szCs w:val="28"/>
        </w:rPr>
        <w:t>декілька</w:t>
      </w:r>
      <w:proofErr w:type="spellEnd"/>
      <w:r w:rsidRPr="00B1729A">
        <w:rPr>
          <w:sz w:val="28"/>
          <w:szCs w:val="28"/>
        </w:rPr>
        <w:t xml:space="preserve"> </w:t>
      </w:r>
      <w:proofErr w:type="spellStart"/>
      <w:r w:rsidRPr="00B1729A">
        <w:rPr>
          <w:sz w:val="28"/>
          <w:szCs w:val="28"/>
        </w:rPr>
        <w:t>напрямів</w:t>
      </w:r>
      <w:proofErr w:type="spellEnd"/>
      <w:r w:rsidRPr="00B1729A">
        <w:rPr>
          <w:sz w:val="28"/>
          <w:szCs w:val="28"/>
        </w:rPr>
        <w:t xml:space="preserve"> </w:t>
      </w:r>
      <w:proofErr w:type="spellStart"/>
      <w:r w:rsidRPr="00B1729A">
        <w:rPr>
          <w:sz w:val="28"/>
          <w:szCs w:val="28"/>
        </w:rPr>
        <w:t>дослідження</w:t>
      </w:r>
      <w:proofErr w:type="spellEnd"/>
      <w:r w:rsidRPr="00B1729A">
        <w:rPr>
          <w:sz w:val="28"/>
          <w:szCs w:val="28"/>
        </w:rPr>
        <w:t xml:space="preserve"> </w:t>
      </w:r>
      <w:proofErr w:type="spellStart"/>
      <w:r w:rsidRPr="00B1729A">
        <w:rPr>
          <w:sz w:val="28"/>
          <w:szCs w:val="28"/>
        </w:rPr>
        <w:t>акцентуацій</w:t>
      </w:r>
      <w:proofErr w:type="spellEnd"/>
      <w:r w:rsidRPr="00B1729A">
        <w:rPr>
          <w:sz w:val="28"/>
          <w:szCs w:val="28"/>
        </w:rPr>
        <w:t>.</w:t>
      </w:r>
      <w:r w:rsidRPr="00B1729A">
        <w:rPr>
          <w:sz w:val="28"/>
          <w:szCs w:val="28"/>
          <w:lang w:val="uk-UA"/>
        </w:rPr>
        <w:t xml:space="preserve"> </w:t>
      </w:r>
      <w:proofErr w:type="spellStart"/>
      <w:r w:rsidRPr="00B1729A">
        <w:rPr>
          <w:sz w:val="28"/>
          <w:szCs w:val="28"/>
        </w:rPr>
        <w:t>Медичний</w:t>
      </w:r>
      <w:proofErr w:type="spellEnd"/>
      <w:r w:rsidRPr="00B1729A">
        <w:rPr>
          <w:sz w:val="28"/>
          <w:szCs w:val="28"/>
        </w:rPr>
        <w:t xml:space="preserve"> </w:t>
      </w:r>
      <w:proofErr w:type="spellStart"/>
      <w:r w:rsidRPr="00B1729A">
        <w:rPr>
          <w:sz w:val="28"/>
          <w:szCs w:val="28"/>
        </w:rPr>
        <w:t>напрям</w:t>
      </w:r>
      <w:proofErr w:type="spellEnd"/>
      <w:r w:rsidRPr="00B1729A">
        <w:rPr>
          <w:sz w:val="28"/>
          <w:szCs w:val="28"/>
        </w:rPr>
        <w:t xml:space="preserve">, </w:t>
      </w:r>
      <w:proofErr w:type="spellStart"/>
      <w:r w:rsidRPr="00B1729A">
        <w:rPr>
          <w:sz w:val="28"/>
          <w:szCs w:val="28"/>
        </w:rPr>
        <w:t>який</w:t>
      </w:r>
      <w:proofErr w:type="spellEnd"/>
      <w:r w:rsidRPr="00B1729A">
        <w:rPr>
          <w:sz w:val="28"/>
          <w:szCs w:val="28"/>
        </w:rPr>
        <w:t xml:space="preserve"> </w:t>
      </w:r>
      <w:proofErr w:type="spellStart"/>
      <w:r w:rsidRPr="00B1729A">
        <w:rPr>
          <w:sz w:val="28"/>
          <w:szCs w:val="28"/>
        </w:rPr>
        <w:t>розглядає</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w:t>
      </w:r>
      <w:proofErr w:type="spellStart"/>
      <w:r w:rsidRPr="00B1729A">
        <w:rPr>
          <w:sz w:val="28"/>
          <w:szCs w:val="28"/>
        </w:rPr>
        <w:t>відносно</w:t>
      </w:r>
      <w:proofErr w:type="spellEnd"/>
      <w:r w:rsidRPr="00B1729A">
        <w:rPr>
          <w:sz w:val="28"/>
          <w:szCs w:val="28"/>
        </w:rPr>
        <w:t xml:space="preserve"> </w:t>
      </w:r>
      <w:proofErr w:type="spellStart"/>
      <w:r w:rsidRPr="00B1729A">
        <w:rPr>
          <w:sz w:val="28"/>
          <w:szCs w:val="28"/>
        </w:rPr>
        <w:t>виникнення</w:t>
      </w:r>
      <w:proofErr w:type="spellEnd"/>
      <w:r w:rsidRPr="00B1729A">
        <w:rPr>
          <w:sz w:val="28"/>
          <w:szCs w:val="28"/>
        </w:rPr>
        <w:t xml:space="preserve"> </w:t>
      </w:r>
      <w:proofErr w:type="spellStart"/>
      <w:r w:rsidRPr="00B1729A">
        <w:rPr>
          <w:sz w:val="28"/>
          <w:szCs w:val="28"/>
        </w:rPr>
        <w:t>розладів</w:t>
      </w:r>
      <w:proofErr w:type="spellEnd"/>
      <w:r w:rsidRPr="00B1729A">
        <w:rPr>
          <w:sz w:val="28"/>
          <w:szCs w:val="28"/>
        </w:rPr>
        <w:t xml:space="preserve"> </w:t>
      </w:r>
      <w:proofErr w:type="spellStart"/>
      <w:r w:rsidRPr="00B1729A">
        <w:rPr>
          <w:sz w:val="28"/>
          <w:szCs w:val="28"/>
        </w:rPr>
        <w:t>психіки</w:t>
      </w:r>
      <w:proofErr w:type="spellEnd"/>
      <w:r w:rsidRPr="00B1729A">
        <w:rPr>
          <w:sz w:val="28"/>
          <w:szCs w:val="28"/>
        </w:rPr>
        <w:t xml:space="preserve"> – </w:t>
      </w:r>
      <w:proofErr w:type="spellStart"/>
      <w:r w:rsidRPr="00B1729A">
        <w:rPr>
          <w:sz w:val="28"/>
          <w:szCs w:val="28"/>
        </w:rPr>
        <w:t>неврозів</w:t>
      </w:r>
      <w:proofErr w:type="spellEnd"/>
      <w:r w:rsidRPr="00B1729A">
        <w:rPr>
          <w:sz w:val="28"/>
          <w:szCs w:val="28"/>
        </w:rPr>
        <w:t xml:space="preserve">, </w:t>
      </w:r>
      <w:proofErr w:type="spellStart"/>
      <w:r w:rsidRPr="00B1729A">
        <w:rPr>
          <w:sz w:val="28"/>
          <w:szCs w:val="28"/>
        </w:rPr>
        <w:t>реактивних</w:t>
      </w:r>
      <w:proofErr w:type="spellEnd"/>
      <w:r w:rsidRPr="00B1729A">
        <w:rPr>
          <w:sz w:val="28"/>
          <w:szCs w:val="28"/>
        </w:rPr>
        <w:t xml:space="preserve"> </w:t>
      </w:r>
      <w:proofErr w:type="spellStart"/>
      <w:r w:rsidRPr="00B1729A">
        <w:rPr>
          <w:sz w:val="28"/>
          <w:szCs w:val="28"/>
        </w:rPr>
        <w:t>станів</w:t>
      </w:r>
      <w:proofErr w:type="spellEnd"/>
      <w:r w:rsidRPr="00B1729A">
        <w:rPr>
          <w:sz w:val="28"/>
          <w:szCs w:val="28"/>
        </w:rPr>
        <w:t xml:space="preserve">, </w:t>
      </w:r>
      <w:proofErr w:type="spellStart"/>
      <w:r w:rsidRPr="00B1729A">
        <w:rPr>
          <w:sz w:val="28"/>
          <w:szCs w:val="28"/>
        </w:rPr>
        <w:t>психозів</w:t>
      </w:r>
      <w:proofErr w:type="spellEnd"/>
      <w:r w:rsidRPr="00B1729A">
        <w:rPr>
          <w:sz w:val="28"/>
          <w:szCs w:val="28"/>
        </w:rPr>
        <w:t xml:space="preserve"> – представлений </w:t>
      </w:r>
      <w:proofErr w:type="spellStart"/>
      <w:r w:rsidRPr="00B1729A">
        <w:rPr>
          <w:sz w:val="28"/>
          <w:szCs w:val="28"/>
        </w:rPr>
        <w:t>працями</w:t>
      </w:r>
      <w:proofErr w:type="spellEnd"/>
      <w:r w:rsidRPr="00B1729A">
        <w:rPr>
          <w:sz w:val="28"/>
          <w:szCs w:val="28"/>
        </w:rPr>
        <w:t xml:space="preserve"> П.Б. </w:t>
      </w:r>
      <w:proofErr w:type="spellStart"/>
      <w:r w:rsidRPr="00B1729A">
        <w:rPr>
          <w:sz w:val="28"/>
          <w:szCs w:val="28"/>
        </w:rPr>
        <w:t>Ганнушкіна</w:t>
      </w:r>
      <w:proofErr w:type="spellEnd"/>
      <w:r w:rsidRPr="00B1729A">
        <w:rPr>
          <w:sz w:val="28"/>
          <w:szCs w:val="28"/>
        </w:rPr>
        <w:t xml:space="preserve">, </w:t>
      </w:r>
      <w:proofErr w:type="spellStart"/>
      <w:r w:rsidRPr="00B1729A">
        <w:rPr>
          <w:sz w:val="28"/>
          <w:szCs w:val="28"/>
        </w:rPr>
        <w:t>А.Є.Лічко</w:t>
      </w:r>
      <w:proofErr w:type="spellEnd"/>
      <w:r w:rsidRPr="00B1729A">
        <w:rPr>
          <w:sz w:val="28"/>
          <w:szCs w:val="28"/>
        </w:rPr>
        <w:t xml:space="preserve">; </w:t>
      </w:r>
      <w:proofErr w:type="spellStart"/>
      <w:r w:rsidRPr="00B1729A">
        <w:rPr>
          <w:sz w:val="28"/>
          <w:szCs w:val="28"/>
        </w:rPr>
        <w:t>соціально-правовий</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розглядає</w:t>
      </w:r>
      <w:proofErr w:type="spellEnd"/>
      <w:r w:rsidRPr="00B1729A">
        <w:rPr>
          <w:sz w:val="28"/>
          <w:szCs w:val="28"/>
        </w:rPr>
        <w:t xml:space="preserve"> </w:t>
      </w:r>
      <w:proofErr w:type="spellStart"/>
      <w:r w:rsidRPr="00B1729A">
        <w:rPr>
          <w:sz w:val="28"/>
          <w:szCs w:val="28"/>
        </w:rPr>
        <w:t>взаємозв’язок</w:t>
      </w:r>
      <w:proofErr w:type="spellEnd"/>
      <w:r w:rsidRPr="00B1729A">
        <w:rPr>
          <w:sz w:val="28"/>
          <w:szCs w:val="28"/>
        </w:rPr>
        <w:t xml:space="preserve"> </w:t>
      </w:r>
      <w:proofErr w:type="spellStart"/>
      <w:r w:rsidRPr="00B1729A">
        <w:rPr>
          <w:sz w:val="28"/>
          <w:szCs w:val="28"/>
        </w:rPr>
        <w:t>акцентуацій</w:t>
      </w:r>
      <w:proofErr w:type="spellEnd"/>
      <w:r w:rsidRPr="00B1729A">
        <w:rPr>
          <w:sz w:val="28"/>
          <w:szCs w:val="28"/>
        </w:rPr>
        <w:t xml:space="preserve"> </w:t>
      </w:r>
      <w:proofErr w:type="spellStart"/>
      <w:r w:rsidRPr="00B1729A">
        <w:rPr>
          <w:sz w:val="28"/>
          <w:szCs w:val="28"/>
        </w:rPr>
        <w:t>із</w:t>
      </w:r>
      <w:proofErr w:type="spellEnd"/>
      <w:r w:rsidRPr="00B1729A">
        <w:rPr>
          <w:sz w:val="28"/>
          <w:szCs w:val="28"/>
        </w:rPr>
        <w:t xml:space="preserve"> </w:t>
      </w:r>
      <w:proofErr w:type="spellStart"/>
      <w:r w:rsidRPr="00B1729A">
        <w:rPr>
          <w:sz w:val="28"/>
          <w:szCs w:val="28"/>
        </w:rPr>
        <w:t>девіантними</w:t>
      </w:r>
      <w:proofErr w:type="spellEnd"/>
      <w:r w:rsidRPr="00B1729A">
        <w:rPr>
          <w:sz w:val="28"/>
          <w:szCs w:val="28"/>
        </w:rPr>
        <w:t xml:space="preserve"> формами </w:t>
      </w:r>
      <w:proofErr w:type="spellStart"/>
      <w:r w:rsidRPr="00B1729A">
        <w:rPr>
          <w:sz w:val="28"/>
          <w:szCs w:val="28"/>
        </w:rPr>
        <w:t>поведінки</w:t>
      </w:r>
      <w:proofErr w:type="spellEnd"/>
      <w:r w:rsidRPr="00B1729A">
        <w:rPr>
          <w:sz w:val="28"/>
          <w:szCs w:val="28"/>
        </w:rPr>
        <w:t xml:space="preserve"> представлений роботами </w:t>
      </w:r>
      <w:proofErr w:type="spellStart"/>
      <w:r w:rsidRPr="00B1729A">
        <w:rPr>
          <w:sz w:val="28"/>
          <w:szCs w:val="28"/>
        </w:rPr>
        <w:t>Т.В.Драгунова</w:t>
      </w:r>
      <w:proofErr w:type="spellEnd"/>
      <w:r w:rsidRPr="00B1729A">
        <w:rPr>
          <w:sz w:val="28"/>
          <w:szCs w:val="28"/>
        </w:rPr>
        <w:t xml:space="preserve">, М. </w:t>
      </w:r>
      <w:proofErr w:type="spellStart"/>
      <w:r w:rsidRPr="00B1729A">
        <w:rPr>
          <w:sz w:val="28"/>
          <w:szCs w:val="28"/>
        </w:rPr>
        <w:t>Раттера</w:t>
      </w:r>
      <w:proofErr w:type="spellEnd"/>
      <w:r w:rsidRPr="00B1729A">
        <w:rPr>
          <w:sz w:val="28"/>
          <w:szCs w:val="28"/>
        </w:rPr>
        <w:t xml:space="preserve">, В.А. </w:t>
      </w:r>
      <w:proofErr w:type="spellStart"/>
      <w:r w:rsidRPr="00B1729A">
        <w:rPr>
          <w:sz w:val="28"/>
          <w:szCs w:val="28"/>
        </w:rPr>
        <w:t>Татенко</w:t>
      </w:r>
      <w:proofErr w:type="spellEnd"/>
      <w:r w:rsidRPr="00B1729A">
        <w:rPr>
          <w:sz w:val="28"/>
          <w:szCs w:val="28"/>
        </w:rPr>
        <w:t xml:space="preserve">; </w:t>
      </w:r>
      <w:proofErr w:type="spellStart"/>
      <w:r w:rsidRPr="00B1729A">
        <w:rPr>
          <w:sz w:val="28"/>
          <w:szCs w:val="28"/>
        </w:rPr>
        <w:t>соціально-психологічний</w:t>
      </w:r>
      <w:proofErr w:type="spellEnd"/>
      <w:r w:rsidRPr="00B1729A">
        <w:rPr>
          <w:sz w:val="28"/>
          <w:szCs w:val="28"/>
        </w:rPr>
        <w:t xml:space="preserve">, </w:t>
      </w:r>
      <w:proofErr w:type="spellStart"/>
      <w:r w:rsidRPr="00B1729A">
        <w:rPr>
          <w:sz w:val="28"/>
          <w:szCs w:val="28"/>
        </w:rPr>
        <w:t>котрий</w:t>
      </w:r>
      <w:proofErr w:type="spellEnd"/>
      <w:r w:rsidRPr="00B1729A">
        <w:rPr>
          <w:sz w:val="28"/>
          <w:szCs w:val="28"/>
        </w:rPr>
        <w:t xml:space="preserve"> </w:t>
      </w:r>
      <w:proofErr w:type="spellStart"/>
      <w:r w:rsidRPr="00B1729A">
        <w:rPr>
          <w:sz w:val="28"/>
          <w:szCs w:val="28"/>
        </w:rPr>
        <w:t>розглядає</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як фактор </w:t>
      </w:r>
      <w:proofErr w:type="spellStart"/>
      <w:r w:rsidRPr="00B1729A">
        <w:rPr>
          <w:sz w:val="28"/>
          <w:szCs w:val="28"/>
        </w:rPr>
        <w:t>виникнення</w:t>
      </w:r>
      <w:proofErr w:type="spellEnd"/>
      <w:r w:rsidRPr="00B1729A">
        <w:rPr>
          <w:sz w:val="28"/>
          <w:szCs w:val="28"/>
        </w:rPr>
        <w:t xml:space="preserve"> форм </w:t>
      </w:r>
      <w:proofErr w:type="spellStart"/>
      <w:r w:rsidRPr="00B1729A">
        <w:rPr>
          <w:sz w:val="28"/>
          <w:szCs w:val="28"/>
        </w:rPr>
        <w:t>дезадаптації</w:t>
      </w:r>
      <w:proofErr w:type="spellEnd"/>
      <w:r w:rsidRPr="00B1729A">
        <w:rPr>
          <w:sz w:val="28"/>
          <w:szCs w:val="28"/>
        </w:rPr>
        <w:t xml:space="preserve"> – </w:t>
      </w:r>
      <w:proofErr w:type="spellStart"/>
      <w:r w:rsidRPr="00B1729A">
        <w:rPr>
          <w:sz w:val="28"/>
          <w:szCs w:val="28"/>
        </w:rPr>
        <w:t>розробками</w:t>
      </w:r>
      <w:proofErr w:type="spellEnd"/>
      <w:r w:rsidRPr="00B1729A">
        <w:rPr>
          <w:sz w:val="28"/>
          <w:szCs w:val="28"/>
        </w:rPr>
        <w:t xml:space="preserve"> </w:t>
      </w:r>
      <w:proofErr w:type="spellStart"/>
      <w:r w:rsidRPr="00B1729A">
        <w:rPr>
          <w:sz w:val="28"/>
          <w:szCs w:val="28"/>
        </w:rPr>
        <w:t>Г.В.Бурменскої</w:t>
      </w:r>
      <w:proofErr w:type="spellEnd"/>
      <w:r w:rsidRPr="00B1729A">
        <w:rPr>
          <w:sz w:val="28"/>
          <w:szCs w:val="28"/>
        </w:rPr>
        <w:t xml:space="preserve">, В.Л. Мясищева, </w:t>
      </w:r>
      <w:proofErr w:type="spellStart"/>
      <w:r w:rsidRPr="00B1729A">
        <w:rPr>
          <w:sz w:val="28"/>
          <w:szCs w:val="28"/>
        </w:rPr>
        <w:t>Т.М.Титаренко</w:t>
      </w:r>
      <w:proofErr w:type="spellEnd"/>
      <w:r w:rsidRPr="00B1729A">
        <w:rPr>
          <w:sz w:val="28"/>
          <w:szCs w:val="28"/>
        </w:rPr>
        <w:t>; психолого-</w:t>
      </w:r>
      <w:proofErr w:type="spellStart"/>
      <w:r w:rsidRPr="00B1729A">
        <w:rPr>
          <w:sz w:val="28"/>
          <w:szCs w:val="28"/>
        </w:rPr>
        <w:t>педагогічний</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розглядає</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як причину </w:t>
      </w:r>
      <w:proofErr w:type="spellStart"/>
      <w:r w:rsidRPr="00B1729A">
        <w:rPr>
          <w:sz w:val="28"/>
          <w:szCs w:val="28"/>
        </w:rPr>
        <w:t>особистісних</w:t>
      </w:r>
      <w:proofErr w:type="spellEnd"/>
      <w:r w:rsidRPr="00B1729A">
        <w:rPr>
          <w:sz w:val="28"/>
          <w:szCs w:val="28"/>
        </w:rPr>
        <w:t xml:space="preserve"> </w:t>
      </w:r>
      <w:proofErr w:type="spellStart"/>
      <w:r w:rsidRPr="00B1729A">
        <w:rPr>
          <w:sz w:val="28"/>
          <w:szCs w:val="28"/>
        </w:rPr>
        <w:t>труднощів</w:t>
      </w:r>
      <w:proofErr w:type="spellEnd"/>
      <w:r w:rsidRPr="00B1729A">
        <w:rPr>
          <w:sz w:val="28"/>
          <w:szCs w:val="28"/>
        </w:rPr>
        <w:t xml:space="preserve"> </w:t>
      </w:r>
      <w:proofErr w:type="spellStart"/>
      <w:r w:rsidRPr="00B1729A">
        <w:rPr>
          <w:sz w:val="28"/>
          <w:szCs w:val="28"/>
        </w:rPr>
        <w:t>учнів</w:t>
      </w:r>
      <w:proofErr w:type="spellEnd"/>
      <w:r w:rsidRPr="00B1729A">
        <w:rPr>
          <w:sz w:val="28"/>
          <w:szCs w:val="28"/>
        </w:rPr>
        <w:t xml:space="preserve"> у </w:t>
      </w:r>
      <w:proofErr w:type="spellStart"/>
      <w:r w:rsidRPr="00B1729A">
        <w:rPr>
          <w:sz w:val="28"/>
          <w:szCs w:val="28"/>
        </w:rPr>
        <w:t>навчальній</w:t>
      </w:r>
      <w:proofErr w:type="spellEnd"/>
      <w:r w:rsidRPr="00B1729A">
        <w:rPr>
          <w:sz w:val="28"/>
          <w:szCs w:val="28"/>
        </w:rPr>
        <w:t xml:space="preserve"> </w:t>
      </w:r>
      <w:proofErr w:type="spellStart"/>
      <w:r w:rsidRPr="00B1729A">
        <w:rPr>
          <w:sz w:val="28"/>
          <w:szCs w:val="28"/>
        </w:rPr>
        <w:t>діяльності</w:t>
      </w:r>
      <w:proofErr w:type="spellEnd"/>
      <w:r w:rsidRPr="00B1729A">
        <w:rPr>
          <w:sz w:val="28"/>
          <w:szCs w:val="28"/>
        </w:rPr>
        <w:t xml:space="preserve"> та </w:t>
      </w:r>
      <w:proofErr w:type="spellStart"/>
      <w:r w:rsidRPr="00B1729A">
        <w:rPr>
          <w:sz w:val="28"/>
          <w:szCs w:val="28"/>
        </w:rPr>
        <w:t>спілкуванні</w:t>
      </w:r>
      <w:proofErr w:type="spellEnd"/>
      <w:r w:rsidRPr="00B1729A">
        <w:rPr>
          <w:sz w:val="28"/>
          <w:szCs w:val="28"/>
        </w:rPr>
        <w:t xml:space="preserve"> – </w:t>
      </w:r>
      <w:proofErr w:type="spellStart"/>
      <w:r w:rsidRPr="00B1729A">
        <w:rPr>
          <w:sz w:val="28"/>
          <w:szCs w:val="28"/>
        </w:rPr>
        <w:t>працями</w:t>
      </w:r>
      <w:proofErr w:type="spellEnd"/>
      <w:r w:rsidRPr="00B1729A">
        <w:rPr>
          <w:sz w:val="28"/>
          <w:szCs w:val="28"/>
        </w:rPr>
        <w:t xml:space="preserve"> Л.Н. </w:t>
      </w:r>
      <w:proofErr w:type="spellStart"/>
      <w:r w:rsidRPr="00B1729A">
        <w:rPr>
          <w:sz w:val="28"/>
          <w:szCs w:val="28"/>
        </w:rPr>
        <w:t>Анциферової</w:t>
      </w:r>
      <w:proofErr w:type="spellEnd"/>
      <w:r w:rsidRPr="00B1729A">
        <w:rPr>
          <w:sz w:val="28"/>
          <w:szCs w:val="28"/>
        </w:rPr>
        <w:t xml:space="preserve">, Е.Г. </w:t>
      </w:r>
      <w:proofErr w:type="spellStart"/>
      <w:r w:rsidRPr="00B1729A">
        <w:rPr>
          <w:sz w:val="28"/>
          <w:szCs w:val="28"/>
        </w:rPr>
        <w:t>Ейдеміллера</w:t>
      </w:r>
      <w:proofErr w:type="spellEnd"/>
      <w:r w:rsidRPr="00B1729A">
        <w:rPr>
          <w:sz w:val="28"/>
          <w:szCs w:val="28"/>
        </w:rPr>
        <w:t>, О.В. Скрипченко.</w:t>
      </w:r>
    </w:p>
    <w:p w14:paraId="6B3FFBA3" w14:textId="77777777" w:rsidR="00D73D18" w:rsidRPr="00B1729A" w:rsidRDefault="00D73D18" w:rsidP="00D73D18">
      <w:pPr>
        <w:pStyle w:val="1"/>
        <w:ind w:firstLine="720"/>
        <w:jc w:val="both"/>
        <w:rPr>
          <w:b w:val="0"/>
          <w:bCs w:val="0"/>
          <w:iCs/>
          <w:sz w:val="28"/>
          <w:szCs w:val="28"/>
          <w:lang w:val="uk-UA"/>
        </w:rPr>
      </w:pPr>
      <w:r w:rsidRPr="00B1729A">
        <w:rPr>
          <w:b w:val="0"/>
          <w:bCs w:val="0"/>
          <w:iCs/>
          <w:sz w:val="28"/>
          <w:szCs w:val="28"/>
          <w:lang w:val="uk-UA"/>
        </w:rPr>
        <w:t xml:space="preserve">З погляду  </w:t>
      </w:r>
      <w:proofErr w:type="spellStart"/>
      <w:r w:rsidRPr="00B1729A">
        <w:rPr>
          <w:b w:val="0"/>
          <w:bCs w:val="0"/>
          <w:iCs/>
          <w:sz w:val="28"/>
          <w:szCs w:val="28"/>
          <w:lang w:val="uk-UA"/>
        </w:rPr>
        <w:t>А.Є.Лічко</w:t>
      </w:r>
      <w:proofErr w:type="spellEnd"/>
      <w:r w:rsidRPr="00B1729A">
        <w:rPr>
          <w:b w:val="0"/>
          <w:bCs w:val="0"/>
          <w:iCs/>
          <w:sz w:val="28"/>
          <w:szCs w:val="28"/>
          <w:lang w:val="uk-UA"/>
        </w:rPr>
        <w:t xml:space="preserve">[16], у періоді становлення характеру його типологічні особливості, не будучи ще згладжені й затушовані життєвим досвідом, виявляються настільки яскраво, що іноді нагадують психопатії, тобто патологічні аномалії характеру. </w:t>
      </w:r>
      <w:proofErr w:type="spellStart"/>
      <w:r w:rsidRPr="00B1729A">
        <w:rPr>
          <w:b w:val="0"/>
          <w:bCs w:val="0"/>
          <w:iCs/>
          <w:sz w:val="28"/>
          <w:szCs w:val="28"/>
        </w:rPr>
        <w:t>Із</w:t>
      </w:r>
      <w:proofErr w:type="spellEnd"/>
      <w:r w:rsidRPr="00B1729A">
        <w:rPr>
          <w:b w:val="0"/>
          <w:bCs w:val="0"/>
          <w:iCs/>
          <w:sz w:val="28"/>
          <w:szCs w:val="28"/>
        </w:rPr>
        <w:t xml:space="preserve"> </w:t>
      </w:r>
      <w:proofErr w:type="spellStart"/>
      <w:r w:rsidRPr="00B1729A">
        <w:rPr>
          <w:b w:val="0"/>
          <w:bCs w:val="0"/>
          <w:iCs/>
          <w:sz w:val="28"/>
          <w:szCs w:val="28"/>
        </w:rPr>
        <w:t>взрослeнием</w:t>
      </w:r>
      <w:proofErr w:type="spellEnd"/>
      <w:r w:rsidRPr="00B1729A">
        <w:rPr>
          <w:b w:val="0"/>
          <w:bCs w:val="0"/>
          <w:iCs/>
          <w:sz w:val="28"/>
          <w:szCs w:val="28"/>
        </w:rPr>
        <w:t xml:space="preserve"> </w:t>
      </w:r>
      <w:proofErr w:type="spellStart"/>
      <w:r w:rsidRPr="00B1729A">
        <w:rPr>
          <w:b w:val="0"/>
          <w:bCs w:val="0"/>
          <w:iCs/>
          <w:sz w:val="28"/>
          <w:szCs w:val="28"/>
        </w:rPr>
        <w:t>риси</w:t>
      </w:r>
      <w:proofErr w:type="spellEnd"/>
      <w:r w:rsidRPr="00B1729A">
        <w:rPr>
          <w:b w:val="0"/>
          <w:bCs w:val="0"/>
          <w:iCs/>
          <w:sz w:val="28"/>
          <w:szCs w:val="28"/>
        </w:rPr>
        <w:t xml:space="preserve"> </w:t>
      </w:r>
      <w:proofErr w:type="spellStart"/>
      <w:r w:rsidRPr="00B1729A">
        <w:rPr>
          <w:b w:val="0"/>
          <w:bCs w:val="0"/>
          <w:iCs/>
          <w:sz w:val="28"/>
          <w:szCs w:val="28"/>
        </w:rPr>
        <w:t>акцентуацій</w:t>
      </w:r>
      <w:proofErr w:type="spellEnd"/>
      <w:r w:rsidRPr="00B1729A">
        <w:rPr>
          <w:b w:val="0"/>
          <w:bCs w:val="0"/>
          <w:iCs/>
          <w:sz w:val="28"/>
          <w:szCs w:val="28"/>
        </w:rPr>
        <w:t xml:space="preserve"> </w:t>
      </w:r>
      <w:proofErr w:type="spellStart"/>
      <w:r w:rsidRPr="00B1729A">
        <w:rPr>
          <w:b w:val="0"/>
          <w:bCs w:val="0"/>
          <w:iCs/>
          <w:sz w:val="28"/>
          <w:szCs w:val="28"/>
        </w:rPr>
        <w:t>звичайно</w:t>
      </w:r>
      <w:proofErr w:type="spellEnd"/>
      <w:r w:rsidRPr="00B1729A">
        <w:rPr>
          <w:b w:val="0"/>
          <w:bCs w:val="0"/>
          <w:iCs/>
          <w:sz w:val="28"/>
          <w:szCs w:val="28"/>
        </w:rPr>
        <w:t xml:space="preserve"> </w:t>
      </w:r>
      <w:proofErr w:type="spellStart"/>
      <w:r w:rsidRPr="00B1729A">
        <w:rPr>
          <w:b w:val="0"/>
          <w:bCs w:val="0"/>
          <w:iCs/>
          <w:sz w:val="28"/>
          <w:szCs w:val="28"/>
        </w:rPr>
        <w:t>згладжуються</w:t>
      </w:r>
      <w:proofErr w:type="spellEnd"/>
      <w:r w:rsidRPr="00B1729A">
        <w:rPr>
          <w:b w:val="0"/>
          <w:bCs w:val="0"/>
          <w:iCs/>
          <w:sz w:val="28"/>
          <w:szCs w:val="28"/>
        </w:rPr>
        <w:t xml:space="preserve">. </w:t>
      </w:r>
      <w:proofErr w:type="spellStart"/>
      <w:r w:rsidRPr="00B1729A">
        <w:rPr>
          <w:b w:val="0"/>
          <w:bCs w:val="0"/>
          <w:iCs/>
          <w:sz w:val="28"/>
          <w:szCs w:val="28"/>
        </w:rPr>
        <w:t>Це</w:t>
      </w:r>
      <w:proofErr w:type="spellEnd"/>
      <w:r w:rsidRPr="00B1729A">
        <w:rPr>
          <w:b w:val="0"/>
          <w:bCs w:val="0"/>
          <w:iCs/>
          <w:sz w:val="28"/>
          <w:szCs w:val="28"/>
        </w:rPr>
        <w:t xml:space="preserve"> </w:t>
      </w:r>
      <w:proofErr w:type="gramStart"/>
      <w:r w:rsidRPr="00B1729A">
        <w:rPr>
          <w:b w:val="0"/>
          <w:bCs w:val="0"/>
          <w:iCs/>
          <w:sz w:val="28"/>
          <w:szCs w:val="28"/>
        </w:rPr>
        <w:t xml:space="preserve">дозволило  </w:t>
      </w:r>
      <w:proofErr w:type="spellStart"/>
      <w:r w:rsidRPr="00B1729A">
        <w:rPr>
          <w:b w:val="0"/>
          <w:bCs w:val="0"/>
          <w:iCs/>
          <w:sz w:val="28"/>
          <w:szCs w:val="28"/>
        </w:rPr>
        <w:t>говорити</w:t>
      </w:r>
      <w:proofErr w:type="spellEnd"/>
      <w:proofErr w:type="gramEnd"/>
      <w:r w:rsidRPr="00B1729A">
        <w:rPr>
          <w:b w:val="0"/>
          <w:bCs w:val="0"/>
          <w:iCs/>
          <w:sz w:val="28"/>
          <w:szCs w:val="28"/>
        </w:rPr>
        <w:t xml:space="preserve"> про "</w:t>
      </w:r>
      <w:proofErr w:type="spellStart"/>
      <w:r w:rsidRPr="00B1729A">
        <w:rPr>
          <w:b w:val="0"/>
          <w:bCs w:val="0"/>
          <w:iCs/>
          <w:sz w:val="28"/>
          <w:szCs w:val="28"/>
        </w:rPr>
        <w:t>минущі</w:t>
      </w:r>
      <w:proofErr w:type="spellEnd"/>
      <w:r w:rsidRPr="00B1729A">
        <w:rPr>
          <w:b w:val="0"/>
          <w:bCs w:val="0"/>
          <w:iCs/>
          <w:sz w:val="28"/>
          <w:szCs w:val="28"/>
        </w:rPr>
        <w:t xml:space="preserve"> </w:t>
      </w:r>
      <w:proofErr w:type="spellStart"/>
      <w:r w:rsidRPr="00B1729A">
        <w:rPr>
          <w:b w:val="0"/>
          <w:bCs w:val="0"/>
          <w:iCs/>
          <w:sz w:val="28"/>
          <w:szCs w:val="28"/>
        </w:rPr>
        <w:t>підліткові</w:t>
      </w:r>
      <w:proofErr w:type="spellEnd"/>
      <w:r w:rsidRPr="00B1729A">
        <w:rPr>
          <w:b w:val="0"/>
          <w:bCs w:val="0"/>
          <w:iCs/>
          <w:sz w:val="28"/>
          <w:szCs w:val="28"/>
        </w:rPr>
        <w:t xml:space="preserve"> </w:t>
      </w:r>
      <w:proofErr w:type="spellStart"/>
      <w:r w:rsidRPr="00B1729A">
        <w:rPr>
          <w:b w:val="0"/>
          <w:bCs w:val="0"/>
          <w:iCs/>
          <w:sz w:val="28"/>
          <w:szCs w:val="28"/>
        </w:rPr>
        <w:t>акцентуації</w:t>
      </w:r>
      <w:proofErr w:type="spellEnd"/>
      <w:r w:rsidRPr="00B1729A">
        <w:rPr>
          <w:b w:val="0"/>
          <w:bCs w:val="0"/>
          <w:iCs/>
          <w:sz w:val="28"/>
          <w:szCs w:val="28"/>
        </w:rPr>
        <w:t xml:space="preserve"> характеру" [</w:t>
      </w:r>
      <w:r w:rsidRPr="00B1729A">
        <w:rPr>
          <w:b w:val="0"/>
          <w:bCs w:val="0"/>
          <w:iCs/>
          <w:sz w:val="28"/>
          <w:szCs w:val="28"/>
          <w:lang w:val="uk-UA"/>
        </w:rPr>
        <w:t>16</w:t>
      </w:r>
      <w:r w:rsidRPr="00B1729A">
        <w:rPr>
          <w:b w:val="0"/>
          <w:bCs w:val="0"/>
          <w:iCs/>
          <w:sz w:val="28"/>
          <w:szCs w:val="28"/>
        </w:rPr>
        <w:t>].</w:t>
      </w:r>
    </w:p>
    <w:p w14:paraId="10A588A4" w14:textId="77777777" w:rsidR="00D73D18" w:rsidRPr="00B1729A" w:rsidRDefault="00D73D18" w:rsidP="00D73D18">
      <w:pPr>
        <w:pStyle w:val="1"/>
        <w:ind w:firstLine="720"/>
        <w:jc w:val="both"/>
        <w:rPr>
          <w:b w:val="0"/>
          <w:bCs w:val="0"/>
          <w:iCs/>
          <w:sz w:val="28"/>
          <w:szCs w:val="28"/>
        </w:rPr>
      </w:pPr>
      <w:proofErr w:type="spellStart"/>
      <w:r w:rsidRPr="00B1729A">
        <w:rPr>
          <w:b w:val="0"/>
          <w:bCs w:val="0"/>
          <w:iCs/>
          <w:sz w:val="28"/>
          <w:szCs w:val="28"/>
        </w:rPr>
        <w:t>Типи</w:t>
      </w:r>
      <w:proofErr w:type="spellEnd"/>
      <w:r w:rsidRPr="00B1729A">
        <w:rPr>
          <w:b w:val="0"/>
          <w:bCs w:val="0"/>
          <w:iCs/>
          <w:sz w:val="28"/>
          <w:szCs w:val="28"/>
        </w:rPr>
        <w:t xml:space="preserve"> </w:t>
      </w:r>
      <w:proofErr w:type="spellStart"/>
      <w:r w:rsidRPr="00B1729A">
        <w:rPr>
          <w:b w:val="0"/>
          <w:bCs w:val="0"/>
          <w:iCs/>
          <w:sz w:val="28"/>
          <w:szCs w:val="28"/>
        </w:rPr>
        <w:t>акцентуацій</w:t>
      </w:r>
      <w:proofErr w:type="spellEnd"/>
      <w:r w:rsidRPr="00B1729A">
        <w:rPr>
          <w:b w:val="0"/>
          <w:bCs w:val="0"/>
          <w:iCs/>
          <w:sz w:val="28"/>
          <w:szCs w:val="28"/>
        </w:rPr>
        <w:t xml:space="preserve"> характеру </w:t>
      </w:r>
      <w:proofErr w:type="spellStart"/>
      <w:r w:rsidRPr="00B1729A">
        <w:rPr>
          <w:b w:val="0"/>
          <w:bCs w:val="0"/>
          <w:iCs/>
          <w:sz w:val="28"/>
          <w:szCs w:val="28"/>
        </w:rPr>
        <w:t>досить</w:t>
      </w:r>
      <w:proofErr w:type="spellEnd"/>
      <w:r w:rsidRPr="00B1729A">
        <w:rPr>
          <w:b w:val="0"/>
          <w:bCs w:val="0"/>
          <w:iCs/>
          <w:sz w:val="28"/>
          <w:szCs w:val="28"/>
        </w:rPr>
        <w:t xml:space="preserve"> </w:t>
      </w:r>
      <w:proofErr w:type="spellStart"/>
      <w:r w:rsidRPr="00B1729A">
        <w:rPr>
          <w:b w:val="0"/>
          <w:bCs w:val="0"/>
          <w:iCs/>
          <w:sz w:val="28"/>
          <w:szCs w:val="28"/>
        </w:rPr>
        <w:t>подібні</w:t>
      </w:r>
      <w:proofErr w:type="spellEnd"/>
      <w:r w:rsidRPr="00B1729A">
        <w:rPr>
          <w:b w:val="0"/>
          <w:bCs w:val="0"/>
          <w:iCs/>
          <w:sz w:val="28"/>
          <w:szCs w:val="28"/>
        </w:rPr>
        <w:t xml:space="preserve"> й </w:t>
      </w:r>
      <w:proofErr w:type="spellStart"/>
      <w:r w:rsidRPr="00B1729A">
        <w:rPr>
          <w:b w:val="0"/>
          <w:bCs w:val="0"/>
          <w:iCs/>
          <w:sz w:val="28"/>
          <w:szCs w:val="28"/>
        </w:rPr>
        <w:t>частково</w:t>
      </w:r>
      <w:proofErr w:type="spellEnd"/>
      <w:r w:rsidRPr="00B1729A">
        <w:rPr>
          <w:b w:val="0"/>
          <w:bCs w:val="0"/>
          <w:iCs/>
          <w:sz w:val="28"/>
          <w:szCs w:val="28"/>
        </w:rPr>
        <w:t xml:space="preserve"> </w:t>
      </w:r>
      <w:proofErr w:type="spellStart"/>
      <w:r w:rsidRPr="00B1729A">
        <w:rPr>
          <w:b w:val="0"/>
          <w:bCs w:val="0"/>
          <w:iCs/>
          <w:sz w:val="28"/>
          <w:szCs w:val="28"/>
        </w:rPr>
        <w:t>збігаються</w:t>
      </w:r>
      <w:proofErr w:type="spellEnd"/>
      <w:r w:rsidRPr="00B1729A">
        <w:rPr>
          <w:b w:val="0"/>
          <w:bCs w:val="0"/>
          <w:iCs/>
          <w:sz w:val="28"/>
          <w:szCs w:val="28"/>
        </w:rPr>
        <w:t xml:space="preserve"> з типами </w:t>
      </w:r>
      <w:proofErr w:type="spellStart"/>
      <w:r w:rsidRPr="00B1729A">
        <w:rPr>
          <w:b w:val="0"/>
          <w:bCs w:val="0"/>
          <w:iCs/>
          <w:sz w:val="28"/>
          <w:szCs w:val="28"/>
        </w:rPr>
        <w:t>психопатій</w:t>
      </w:r>
      <w:proofErr w:type="spellEnd"/>
      <w:r w:rsidRPr="00B1729A">
        <w:rPr>
          <w:b w:val="0"/>
          <w:bCs w:val="0"/>
          <w:iCs/>
          <w:sz w:val="28"/>
          <w:szCs w:val="28"/>
        </w:rPr>
        <w:t xml:space="preserve">. </w:t>
      </w:r>
      <w:proofErr w:type="spellStart"/>
      <w:proofErr w:type="gramStart"/>
      <w:r w:rsidRPr="00B1729A">
        <w:rPr>
          <w:b w:val="0"/>
          <w:bCs w:val="0"/>
          <w:iCs/>
          <w:sz w:val="28"/>
          <w:szCs w:val="28"/>
        </w:rPr>
        <w:t>Найбільшу</w:t>
      </w:r>
      <w:proofErr w:type="spellEnd"/>
      <w:r w:rsidRPr="00B1729A">
        <w:rPr>
          <w:b w:val="0"/>
          <w:bCs w:val="0"/>
          <w:iCs/>
          <w:sz w:val="28"/>
          <w:szCs w:val="28"/>
        </w:rPr>
        <w:t xml:space="preserve">  </w:t>
      </w:r>
      <w:proofErr w:type="spellStart"/>
      <w:r w:rsidRPr="00B1729A">
        <w:rPr>
          <w:b w:val="0"/>
          <w:bCs w:val="0"/>
          <w:iCs/>
          <w:sz w:val="28"/>
          <w:szCs w:val="28"/>
        </w:rPr>
        <w:t>популярність</w:t>
      </w:r>
      <w:proofErr w:type="spellEnd"/>
      <w:proofErr w:type="gramEnd"/>
      <w:r w:rsidRPr="00B1729A">
        <w:rPr>
          <w:b w:val="0"/>
          <w:bCs w:val="0"/>
          <w:iCs/>
          <w:sz w:val="28"/>
          <w:szCs w:val="28"/>
        </w:rPr>
        <w:t xml:space="preserve"> одержав </w:t>
      </w:r>
      <w:proofErr w:type="spellStart"/>
      <w:r w:rsidRPr="00B1729A">
        <w:rPr>
          <w:b w:val="0"/>
          <w:bCs w:val="0"/>
          <w:iCs/>
          <w:sz w:val="28"/>
          <w:szCs w:val="28"/>
        </w:rPr>
        <w:t>термін</w:t>
      </w:r>
      <w:proofErr w:type="spellEnd"/>
      <w:r w:rsidRPr="00B1729A">
        <w:rPr>
          <w:b w:val="0"/>
          <w:bCs w:val="0"/>
          <w:iCs/>
          <w:sz w:val="28"/>
          <w:szCs w:val="28"/>
        </w:rPr>
        <w:t xml:space="preserve"> К. </w:t>
      </w:r>
      <w:proofErr w:type="spellStart"/>
      <w:r w:rsidRPr="00B1729A">
        <w:rPr>
          <w:b w:val="0"/>
          <w:bCs w:val="0"/>
          <w:iCs/>
          <w:sz w:val="28"/>
          <w:szCs w:val="28"/>
        </w:rPr>
        <w:t>Leongard</w:t>
      </w:r>
      <w:proofErr w:type="spellEnd"/>
      <w:r w:rsidRPr="00B1729A">
        <w:rPr>
          <w:b w:val="0"/>
          <w:bCs w:val="0"/>
          <w:iCs/>
          <w:sz w:val="28"/>
          <w:szCs w:val="28"/>
        </w:rPr>
        <w:t xml:space="preserve">  (1968)</w:t>
      </w:r>
      <w:r w:rsidRPr="00B1729A">
        <w:rPr>
          <w:b w:val="0"/>
          <w:bCs w:val="0"/>
          <w:iCs/>
          <w:sz w:val="28"/>
          <w:szCs w:val="28"/>
          <w:lang w:val="uk-UA"/>
        </w:rPr>
        <w:t xml:space="preserve"> </w:t>
      </w:r>
      <w:r w:rsidRPr="00B1729A">
        <w:rPr>
          <w:b w:val="0"/>
          <w:bCs w:val="0"/>
          <w:iCs/>
          <w:sz w:val="28"/>
          <w:szCs w:val="28"/>
        </w:rPr>
        <w:t xml:space="preserve"> "акценту</w:t>
      </w:r>
      <w:r w:rsidRPr="00B1729A">
        <w:rPr>
          <w:b w:val="0"/>
          <w:bCs w:val="0"/>
          <w:iCs/>
          <w:sz w:val="28"/>
          <w:szCs w:val="28"/>
          <w:lang w:val="uk-UA"/>
        </w:rPr>
        <w:t>і</w:t>
      </w:r>
      <w:proofErr w:type="spellStart"/>
      <w:r w:rsidRPr="00B1729A">
        <w:rPr>
          <w:b w:val="0"/>
          <w:bCs w:val="0"/>
          <w:iCs/>
          <w:sz w:val="28"/>
          <w:szCs w:val="28"/>
        </w:rPr>
        <w:t>рована</w:t>
      </w:r>
      <w:proofErr w:type="spellEnd"/>
      <w:r w:rsidRPr="00B1729A">
        <w:rPr>
          <w:b w:val="0"/>
          <w:bCs w:val="0"/>
          <w:iCs/>
          <w:sz w:val="28"/>
          <w:szCs w:val="28"/>
        </w:rPr>
        <w:t xml:space="preserve"> </w:t>
      </w:r>
      <w:proofErr w:type="spellStart"/>
      <w:r w:rsidRPr="00B1729A">
        <w:rPr>
          <w:b w:val="0"/>
          <w:bCs w:val="0"/>
          <w:iCs/>
          <w:sz w:val="28"/>
          <w:szCs w:val="28"/>
        </w:rPr>
        <w:t>особистість</w:t>
      </w:r>
      <w:proofErr w:type="spellEnd"/>
      <w:r w:rsidRPr="00B1729A">
        <w:rPr>
          <w:b w:val="0"/>
          <w:bCs w:val="0"/>
          <w:iCs/>
          <w:sz w:val="28"/>
          <w:szCs w:val="28"/>
        </w:rPr>
        <w:t>"[</w:t>
      </w:r>
      <w:r w:rsidRPr="00B1729A">
        <w:rPr>
          <w:b w:val="0"/>
          <w:bCs w:val="0"/>
          <w:iCs/>
          <w:sz w:val="28"/>
          <w:szCs w:val="28"/>
          <w:lang w:val="uk-UA"/>
        </w:rPr>
        <w:t>15</w:t>
      </w:r>
      <w:r w:rsidRPr="00B1729A">
        <w:rPr>
          <w:b w:val="0"/>
          <w:bCs w:val="0"/>
          <w:iCs/>
          <w:sz w:val="28"/>
          <w:szCs w:val="28"/>
        </w:rPr>
        <w:t xml:space="preserve">]. </w:t>
      </w:r>
      <w:proofErr w:type="spellStart"/>
      <w:r w:rsidRPr="00B1729A">
        <w:rPr>
          <w:b w:val="0"/>
          <w:bCs w:val="0"/>
          <w:iCs/>
          <w:sz w:val="28"/>
          <w:szCs w:val="28"/>
        </w:rPr>
        <w:t>Однак</w:t>
      </w:r>
      <w:proofErr w:type="spellEnd"/>
      <w:r w:rsidRPr="00B1729A">
        <w:rPr>
          <w:b w:val="0"/>
          <w:bCs w:val="0"/>
          <w:iCs/>
          <w:sz w:val="28"/>
          <w:szCs w:val="28"/>
        </w:rPr>
        <w:t xml:space="preserve">, як </w:t>
      </w:r>
      <w:proofErr w:type="spellStart"/>
      <w:r w:rsidRPr="00B1729A">
        <w:rPr>
          <w:b w:val="0"/>
          <w:bCs w:val="0"/>
          <w:iCs/>
          <w:sz w:val="28"/>
          <w:szCs w:val="28"/>
        </w:rPr>
        <w:t>відзначає</w:t>
      </w:r>
      <w:proofErr w:type="spellEnd"/>
      <w:r w:rsidRPr="00B1729A">
        <w:rPr>
          <w:b w:val="0"/>
          <w:bCs w:val="0"/>
          <w:iCs/>
          <w:sz w:val="28"/>
          <w:szCs w:val="28"/>
        </w:rPr>
        <w:t xml:space="preserve"> </w:t>
      </w:r>
      <w:r w:rsidRPr="00B1729A">
        <w:rPr>
          <w:b w:val="0"/>
          <w:bCs w:val="0"/>
          <w:iCs/>
          <w:sz w:val="28"/>
          <w:szCs w:val="28"/>
          <w:lang w:val="uk-UA"/>
        </w:rPr>
        <w:t>А.Є.</w:t>
      </w:r>
      <w:r w:rsidRPr="00B1729A">
        <w:rPr>
          <w:b w:val="0"/>
          <w:bCs w:val="0"/>
          <w:iCs/>
          <w:sz w:val="28"/>
          <w:szCs w:val="28"/>
        </w:rPr>
        <w:t>Л</w:t>
      </w:r>
      <w:r w:rsidRPr="00B1729A">
        <w:rPr>
          <w:b w:val="0"/>
          <w:bCs w:val="0"/>
          <w:iCs/>
          <w:sz w:val="28"/>
          <w:szCs w:val="28"/>
          <w:lang w:val="uk-UA"/>
        </w:rPr>
        <w:t>і</w:t>
      </w:r>
      <w:proofErr w:type="spellStart"/>
      <w:r w:rsidRPr="00B1729A">
        <w:rPr>
          <w:b w:val="0"/>
          <w:bCs w:val="0"/>
          <w:iCs/>
          <w:sz w:val="28"/>
          <w:szCs w:val="28"/>
        </w:rPr>
        <w:t>чко</w:t>
      </w:r>
      <w:proofErr w:type="spellEnd"/>
      <w:r w:rsidRPr="00B1729A">
        <w:rPr>
          <w:b w:val="0"/>
          <w:bCs w:val="0"/>
          <w:iCs/>
          <w:sz w:val="28"/>
          <w:szCs w:val="28"/>
        </w:rPr>
        <w:t xml:space="preserve">, </w:t>
      </w:r>
      <w:proofErr w:type="spellStart"/>
      <w:r w:rsidRPr="00B1729A">
        <w:rPr>
          <w:b w:val="0"/>
          <w:bCs w:val="0"/>
          <w:iCs/>
          <w:sz w:val="28"/>
          <w:szCs w:val="28"/>
        </w:rPr>
        <w:lastRenderedPageBreak/>
        <w:t>вірніше</w:t>
      </w:r>
      <w:proofErr w:type="spellEnd"/>
      <w:r w:rsidRPr="00B1729A">
        <w:rPr>
          <w:b w:val="0"/>
          <w:bCs w:val="0"/>
          <w:iCs/>
          <w:sz w:val="28"/>
          <w:szCs w:val="28"/>
        </w:rPr>
        <w:t xml:space="preserve"> </w:t>
      </w:r>
      <w:proofErr w:type="spellStart"/>
      <w:r w:rsidRPr="00B1729A">
        <w:rPr>
          <w:b w:val="0"/>
          <w:bCs w:val="0"/>
          <w:iCs/>
          <w:sz w:val="28"/>
          <w:szCs w:val="28"/>
        </w:rPr>
        <w:t>говорити</w:t>
      </w:r>
      <w:proofErr w:type="spellEnd"/>
      <w:r w:rsidRPr="00B1729A">
        <w:rPr>
          <w:b w:val="0"/>
          <w:bCs w:val="0"/>
          <w:iCs/>
          <w:sz w:val="28"/>
          <w:szCs w:val="28"/>
        </w:rPr>
        <w:t xml:space="preserve"> про "акценту</w:t>
      </w:r>
      <w:r w:rsidRPr="00B1729A">
        <w:rPr>
          <w:b w:val="0"/>
          <w:bCs w:val="0"/>
          <w:iCs/>
          <w:sz w:val="28"/>
          <w:szCs w:val="28"/>
          <w:lang w:val="uk-UA"/>
        </w:rPr>
        <w:t>й</w:t>
      </w:r>
      <w:proofErr w:type="spellStart"/>
      <w:r w:rsidRPr="00B1729A">
        <w:rPr>
          <w:b w:val="0"/>
          <w:bCs w:val="0"/>
          <w:iCs/>
          <w:sz w:val="28"/>
          <w:szCs w:val="28"/>
        </w:rPr>
        <w:t>ован</w:t>
      </w:r>
      <w:proofErr w:type="spellEnd"/>
      <w:r w:rsidRPr="00B1729A">
        <w:rPr>
          <w:b w:val="0"/>
          <w:bCs w:val="0"/>
          <w:iCs/>
          <w:sz w:val="28"/>
          <w:szCs w:val="28"/>
          <w:lang w:val="uk-UA"/>
        </w:rPr>
        <w:t xml:space="preserve">і </w:t>
      </w:r>
      <w:proofErr w:type="spellStart"/>
      <w:r w:rsidRPr="00B1729A">
        <w:rPr>
          <w:b w:val="0"/>
          <w:bCs w:val="0"/>
          <w:iCs/>
          <w:sz w:val="28"/>
          <w:szCs w:val="28"/>
        </w:rPr>
        <w:t>характери</w:t>
      </w:r>
      <w:proofErr w:type="spellEnd"/>
      <w:r w:rsidRPr="00B1729A">
        <w:rPr>
          <w:b w:val="0"/>
          <w:bCs w:val="0"/>
          <w:iCs/>
          <w:sz w:val="28"/>
          <w:szCs w:val="28"/>
        </w:rPr>
        <w:t>" [</w:t>
      </w:r>
      <w:r w:rsidRPr="00B1729A">
        <w:rPr>
          <w:b w:val="0"/>
          <w:bCs w:val="0"/>
          <w:iCs/>
          <w:sz w:val="28"/>
          <w:szCs w:val="28"/>
          <w:lang w:val="uk-UA"/>
        </w:rPr>
        <w:t>16</w:t>
      </w:r>
      <w:r w:rsidRPr="00B1729A">
        <w:rPr>
          <w:b w:val="0"/>
          <w:bCs w:val="0"/>
          <w:iCs/>
          <w:sz w:val="28"/>
          <w:szCs w:val="28"/>
        </w:rPr>
        <w:t>]</w:t>
      </w:r>
      <w:r w:rsidRPr="00B1729A">
        <w:rPr>
          <w:b w:val="0"/>
          <w:bCs w:val="0"/>
          <w:iCs/>
          <w:sz w:val="28"/>
          <w:szCs w:val="28"/>
          <w:lang w:val="uk-UA"/>
        </w:rPr>
        <w:t>,</w:t>
      </w:r>
      <w:r w:rsidRPr="00B1729A">
        <w:rPr>
          <w:b w:val="0"/>
          <w:bCs w:val="0"/>
          <w:iCs/>
          <w:sz w:val="28"/>
          <w:szCs w:val="28"/>
        </w:rPr>
        <w:t>[</w:t>
      </w:r>
      <w:r w:rsidRPr="00B1729A">
        <w:rPr>
          <w:b w:val="0"/>
          <w:bCs w:val="0"/>
          <w:iCs/>
          <w:sz w:val="28"/>
          <w:szCs w:val="28"/>
          <w:lang w:val="uk-UA"/>
        </w:rPr>
        <w:t>17</w:t>
      </w:r>
      <w:r w:rsidRPr="00B1729A">
        <w:rPr>
          <w:b w:val="0"/>
          <w:bCs w:val="0"/>
          <w:iCs/>
          <w:sz w:val="28"/>
          <w:szCs w:val="28"/>
        </w:rPr>
        <w:t xml:space="preserve">].  </w:t>
      </w:r>
      <w:proofErr w:type="spellStart"/>
      <w:r w:rsidRPr="00B1729A">
        <w:rPr>
          <w:b w:val="0"/>
          <w:bCs w:val="0"/>
          <w:iCs/>
          <w:sz w:val="28"/>
          <w:szCs w:val="28"/>
        </w:rPr>
        <w:t>Особистість</w:t>
      </w:r>
      <w:proofErr w:type="spellEnd"/>
      <w:r w:rsidRPr="00B1729A">
        <w:rPr>
          <w:b w:val="0"/>
          <w:bCs w:val="0"/>
          <w:iCs/>
          <w:sz w:val="28"/>
          <w:szCs w:val="28"/>
        </w:rPr>
        <w:t xml:space="preserve"> - </w:t>
      </w:r>
      <w:proofErr w:type="spellStart"/>
      <w:r w:rsidRPr="00B1729A">
        <w:rPr>
          <w:b w:val="0"/>
          <w:bCs w:val="0"/>
          <w:iCs/>
          <w:sz w:val="28"/>
          <w:szCs w:val="28"/>
        </w:rPr>
        <w:t>поняття</w:t>
      </w:r>
      <w:proofErr w:type="spellEnd"/>
      <w:r w:rsidRPr="00B1729A">
        <w:rPr>
          <w:b w:val="0"/>
          <w:bCs w:val="0"/>
          <w:iCs/>
          <w:sz w:val="28"/>
          <w:szCs w:val="28"/>
        </w:rPr>
        <w:t xml:space="preserve"> </w:t>
      </w:r>
      <w:proofErr w:type="spellStart"/>
      <w:r w:rsidRPr="00B1729A">
        <w:rPr>
          <w:b w:val="0"/>
          <w:bCs w:val="0"/>
          <w:iCs/>
          <w:sz w:val="28"/>
          <w:szCs w:val="28"/>
        </w:rPr>
        <w:t>набагато</w:t>
      </w:r>
      <w:proofErr w:type="spellEnd"/>
      <w:r w:rsidRPr="00B1729A">
        <w:rPr>
          <w:b w:val="0"/>
          <w:bCs w:val="0"/>
          <w:iCs/>
          <w:sz w:val="28"/>
          <w:szCs w:val="28"/>
        </w:rPr>
        <w:t xml:space="preserve"> </w:t>
      </w:r>
      <w:proofErr w:type="spellStart"/>
      <w:r w:rsidRPr="00B1729A">
        <w:rPr>
          <w:b w:val="0"/>
          <w:bCs w:val="0"/>
          <w:iCs/>
          <w:sz w:val="28"/>
          <w:szCs w:val="28"/>
        </w:rPr>
        <w:t>більше</w:t>
      </w:r>
      <w:proofErr w:type="spellEnd"/>
      <w:r w:rsidRPr="00B1729A">
        <w:rPr>
          <w:b w:val="0"/>
          <w:bCs w:val="0"/>
          <w:iCs/>
          <w:sz w:val="28"/>
          <w:szCs w:val="28"/>
        </w:rPr>
        <w:t xml:space="preserve"> складне, </w:t>
      </w:r>
      <w:proofErr w:type="spellStart"/>
      <w:r w:rsidRPr="00B1729A">
        <w:rPr>
          <w:b w:val="0"/>
          <w:bCs w:val="0"/>
          <w:iCs/>
          <w:sz w:val="28"/>
          <w:szCs w:val="28"/>
        </w:rPr>
        <w:t>чим</w:t>
      </w:r>
      <w:proofErr w:type="spellEnd"/>
      <w:r w:rsidRPr="00B1729A">
        <w:rPr>
          <w:b w:val="0"/>
          <w:bCs w:val="0"/>
          <w:iCs/>
          <w:sz w:val="28"/>
          <w:szCs w:val="28"/>
        </w:rPr>
        <w:t xml:space="preserve"> характер. Вона </w:t>
      </w:r>
      <w:proofErr w:type="spellStart"/>
      <w:r w:rsidRPr="00B1729A">
        <w:rPr>
          <w:b w:val="0"/>
          <w:bCs w:val="0"/>
          <w:iCs/>
          <w:sz w:val="28"/>
          <w:szCs w:val="28"/>
        </w:rPr>
        <w:t>включає</w:t>
      </w:r>
      <w:proofErr w:type="spellEnd"/>
      <w:r w:rsidRPr="00B1729A">
        <w:rPr>
          <w:b w:val="0"/>
          <w:bCs w:val="0"/>
          <w:iCs/>
          <w:sz w:val="28"/>
          <w:szCs w:val="28"/>
        </w:rPr>
        <w:t xml:space="preserve"> </w:t>
      </w:r>
      <w:proofErr w:type="spellStart"/>
      <w:r w:rsidRPr="00B1729A">
        <w:rPr>
          <w:b w:val="0"/>
          <w:bCs w:val="0"/>
          <w:iCs/>
          <w:sz w:val="28"/>
          <w:szCs w:val="28"/>
        </w:rPr>
        <w:t>інтелект</w:t>
      </w:r>
      <w:proofErr w:type="spellEnd"/>
      <w:r w:rsidRPr="00B1729A">
        <w:rPr>
          <w:b w:val="0"/>
          <w:bCs w:val="0"/>
          <w:iCs/>
          <w:sz w:val="28"/>
          <w:szCs w:val="28"/>
        </w:rPr>
        <w:t xml:space="preserve">, </w:t>
      </w:r>
      <w:proofErr w:type="spellStart"/>
      <w:r w:rsidRPr="00B1729A">
        <w:rPr>
          <w:b w:val="0"/>
          <w:bCs w:val="0"/>
          <w:iCs/>
          <w:sz w:val="28"/>
          <w:szCs w:val="28"/>
        </w:rPr>
        <w:t>зд</w:t>
      </w:r>
      <w:r w:rsidRPr="00B1729A">
        <w:rPr>
          <w:b w:val="0"/>
          <w:bCs w:val="0"/>
          <w:iCs/>
          <w:sz w:val="28"/>
          <w:szCs w:val="28"/>
          <w:lang w:val="uk-UA"/>
        </w:rPr>
        <w:t>іб</w:t>
      </w:r>
      <w:r w:rsidRPr="00B1729A">
        <w:rPr>
          <w:b w:val="0"/>
          <w:bCs w:val="0"/>
          <w:iCs/>
          <w:sz w:val="28"/>
          <w:szCs w:val="28"/>
        </w:rPr>
        <w:t>ності</w:t>
      </w:r>
      <w:proofErr w:type="spellEnd"/>
      <w:r w:rsidRPr="00B1729A">
        <w:rPr>
          <w:b w:val="0"/>
          <w:bCs w:val="0"/>
          <w:iCs/>
          <w:sz w:val="28"/>
          <w:szCs w:val="28"/>
        </w:rPr>
        <w:t xml:space="preserve">, </w:t>
      </w:r>
      <w:proofErr w:type="spellStart"/>
      <w:r w:rsidRPr="00B1729A">
        <w:rPr>
          <w:b w:val="0"/>
          <w:bCs w:val="0"/>
          <w:iCs/>
          <w:sz w:val="28"/>
          <w:szCs w:val="28"/>
        </w:rPr>
        <w:t>похилості</w:t>
      </w:r>
      <w:proofErr w:type="spellEnd"/>
      <w:r w:rsidRPr="00B1729A">
        <w:rPr>
          <w:b w:val="0"/>
          <w:bCs w:val="0"/>
          <w:iCs/>
          <w:sz w:val="28"/>
          <w:szCs w:val="28"/>
        </w:rPr>
        <w:t xml:space="preserve">, </w:t>
      </w:r>
      <w:r w:rsidRPr="00B1729A">
        <w:rPr>
          <w:b w:val="0"/>
          <w:bCs w:val="0"/>
          <w:iCs/>
          <w:sz w:val="28"/>
          <w:szCs w:val="28"/>
          <w:lang w:val="uk-UA"/>
        </w:rPr>
        <w:t>світогляд</w:t>
      </w:r>
      <w:r w:rsidRPr="00B1729A">
        <w:rPr>
          <w:b w:val="0"/>
          <w:bCs w:val="0"/>
          <w:iCs/>
          <w:sz w:val="28"/>
          <w:szCs w:val="28"/>
        </w:rPr>
        <w:t xml:space="preserve"> й </w:t>
      </w:r>
      <w:proofErr w:type="spellStart"/>
      <w:r w:rsidRPr="00B1729A">
        <w:rPr>
          <w:b w:val="0"/>
          <w:bCs w:val="0"/>
          <w:iCs/>
          <w:sz w:val="28"/>
          <w:szCs w:val="28"/>
          <w:lang w:val="uk-UA"/>
        </w:rPr>
        <w:t>інш</w:t>
      </w:r>
      <w:proofErr w:type="spellEnd"/>
      <w:r w:rsidRPr="00B1729A">
        <w:rPr>
          <w:b w:val="0"/>
          <w:bCs w:val="0"/>
          <w:iCs/>
          <w:sz w:val="28"/>
          <w:szCs w:val="28"/>
          <w:lang w:val="uk-UA"/>
        </w:rPr>
        <w:t>.</w:t>
      </w:r>
      <w:r w:rsidRPr="00B1729A">
        <w:rPr>
          <w:b w:val="0"/>
          <w:bCs w:val="0"/>
          <w:iCs/>
          <w:sz w:val="28"/>
          <w:szCs w:val="28"/>
        </w:rPr>
        <w:t xml:space="preserve"> В </w:t>
      </w:r>
      <w:proofErr w:type="spellStart"/>
      <w:r w:rsidRPr="00B1729A">
        <w:rPr>
          <w:b w:val="0"/>
          <w:bCs w:val="0"/>
          <w:iCs/>
          <w:sz w:val="28"/>
          <w:szCs w:val="28"/>
        </w:rPr>
        <w:t>описах</w:t>
      </w:r>
      <w:proofErr w:type="spellEnd"/>
      <w:r w:rsidRPr="00B1729A">
        <w:rPr>
          <w:b w:val="0"/>
          <w:bCs w:val="0"/>
          <w:iCs/>
          <w:sz w:val="28"/>
          <w:szCs w:val="28"/>
        </w:rPr>
        <w:t xml:space="preserve"> К. </w:t>
      </w:r>
      <w:proofErr w:type="spellStart"/>
      <w:r w:rsidRPr="00B1729A">
        <w:rPr>
          <w:b w:val="0"/>
          <w:bCs w:val="0"/>
          <w:iCs/>
          <w:sz w:val="28"/>
          <w:szCs w:val="28"/>
        </w:rPr>
        <w:t>Leongard</w:t>
      </w:r>
      <w:proofErr w:type="spellEnd"/>
      <w:r w:rsidRPr="00B1729A">
        <w:rPr>
          <w:b w:val="0"/>
          <w:bCs w:val="0"/>
          <w:iCs/>
          <w:sz w:val="28"/>
          <w:szCs w:val="28"/>
        </w:rPr>
        <w:t xml:space="preserve"> </w:t>
      </w:r>
      <w:proofErr w:type="spellStart"/>
      <w:r w:rsidRPr="00B1729A">
        <w:rPr>
          <w:b w:val="0"/>
          <w:bCs w:val="0"/>
          <w:iCs/>
          <w:sz w:val="28"/>
          <w:szCs w:val="28"/>
        </w:rPr>
        <w:t>мова</w:t>
      </w:r>
      <w:proofErr w:type="spellEnd"/>
      <w:r w:rsidRPr="00B1729A">
        <w:rPr>
          <w:b w:val="0"/>
          <w:bCs w:val="0"/>
          <w:iCs/>
          <w:sz w:val="28"/>
          <w:szCs w:val="28"/>
        </w:rPr>
        <w:t xml:space="preserve"> </w:t>
      </w:r>
      <w:proofErr w:type="spellStart"/>
      <w:r w:rsidRPr="00B1729A">
        <w:rPr>
          <w:b w:val="0"/>
          <w:bCs w:val="0"/>
          <w:iCs/>
          <w:sz w:val="28"/>
          <w:szCs w:val="28"/>
        </w:rPr>
        <w:t>йде</w:t>
      </w:r>
      <w:proofErr w:type="spellEnd"/>
      <w:r w:rsidRPr="00B1729A">
        <w:rPr>
          <w:b w:val="0"/>
          <w:bCs w:val="0"/>
          <w:iCs/>
          <w:sz w:val="28"/>
          <w:szCs w:val="28"/>
        </w:rPr>
        <w:t xml:space="preserve"> </w:t>
      </w:r>
      <w:proofErr w:type="spellStart"/>
      <w:r w:rsidRPr="00B1729A">
        <w:rPr>
          <w:b w:val="0"/>
          <w:bCs w:val="0"/>
          <w:iCs/>
          <w:sz w:val="28"/>
          <w:szCs w:val="28"/>
        </w:rPr>
        <w:t>саме</w:t>
      </w:r>
      <w:proofErr w:type="spellEnd"/>
      <w:r w:rsidRPr="00B1729A">
        <w:rPr>
          <w:b w:val="0"/>
          <w:bCs w:val="0"/>
          <w:iCs/>
          <w:sz w:val="28"/>
          <w:szCs w:val="28"/>
        </w:rPr>
        <w:t xml:space="preserve"> про </w:t>
      </w:r>
      <w:proofErr w:type="spellStart"/>
      <w:proofErr w:type="gramStart"/>
      <w:r w:rsidRPr="00B1729A">
        <w:rPr>
          <w:b w:val="0"/>
          <w:bCs w:val="0"/>
          <w:iCs/>
          <w:sz w:val="28"/>
          <w:szCs w:val="28"/>
        </w:rPr>
        <w:t>типи</w:t>
      </w:r>
      <w:proofErr w:type="spellEnd"/>
      <w:r w:rsidRPr="00B1729A">
        <w:rPr>
          <w:b w:val="0"/>
          <w:bCs w:val="0"/>
          <w:iCs/>
          <w:sz w:val="28"/>
          <w:szCs w:val="28"/>
        </w:rPr>
        <w:t xml:space="preserve">  характеру</w:t>
      </w:r>
      <w:proofErr w:type="gramEnd"/>
      <w:r w:rsidRPr="00B1729A">
        <w:rPr>
          <w:b w:val="0"/>
          <w:bCs w:val="0"/>
          <w:iCs/>
          <w:sz w:val="28"/>
          <w:szCs w:val="28"/>
        </w:rPr>
        <w:t xml:space="preserve">. До того ж у </w:t>
      </w:r>
      <w:proofErr w:type="spellStart"/>
      <w:r w:rsidRPr="00B1729A">
        <w:rPr>
          <w:b w:val="0"/>
          <w:bCs w:val="0"/>
          <w:iCs/>
          <w:sz w:val="28"/>
          <w:szCs w:val="28"/>
        </w:rPr>
        <w:t>країнах</w:t>
      </w:r>
      <w:proofErr w:type="spellEnd"/>
      <w:r w:rsidRPr="00B1729A">
        <w:rPr>
          <w:b w:val="0"/>
          <w:bCs w:val="0"/>
          <w:iCs/>
          <w:sz w:val="28"/>
          <w:szCs w:val="28"/>
        </w:rPr>
        <w:t xml:space="preserve"> з </w:t>
      </w:r>
      <w:proofErr w:type="spellStart"/>
      <w:r w:rsidRPr="00B1729A">
        <w:rPr>
          <w:b w:val="0"/>
          <w:bCs w:val="0"/>
          <w:iCs/>
          <w:sz w:val="28"/>
          <w:szCs w:val="28"/>
        </w:rPr>
        <w:t>німецькою</w:t>
      </w:r>
      <w:proofErr w:type="spellEnd"/>
      <w:r w:rsidRPr="00B1729A">
        <w:rPr>
          <w:b w:val="0"/>
          <w:bCs w:val="0"/>
          <w:iCs/>
          <w:sz w:val="28"/>
          <w:szCs w:val="28"/>
        </w:rPr>
        <w:t xml:space="preserve"> </w:t>
      </w:r>
      <w:proofErr w:type="spellStart"/>
      <w:r w:rsidRPr="00B1729A">
        <w:rPr>
          <w:b w:val="0"/>
          <w:bCs w:val="0"/>
          <w:iCs/>
          <w:sz w:val="28"/>
          <w:szCs w:val="28"/>
        </w:rPr>
        <w:t>мовою</w:t>
      </w:r>
      <w:proofErr w:type="spellEnd"/>
      <w:r w:rsidRPr="00B1729A">
        <w:rPr>
          <w:b w:val="0"/>
          <w:bCs w:val="0"/>
          <w:iCs/>
          <w:sz w:val="28"/>
          <w:szCs w:val="28"/>
        </w:rPr>
        <w:t xml:space="preserve"> </w:t>
      </w:r>
      <w:proofErr w:type="spellStart"/>
      <w:r w:rsidRPr="00B1729A">
        <w:rPr>
          <w:b w:val="0"/>
          <w:bCs w:val="0"/>
          <w:iCs/>
          <w:sz w:val="28"/>
          <w:szCs w:val="28"/>
        </w:rPr>
        <w:t>термін</w:t>
      </w:r>
      <w:proofErr w:type="spellEnd"/>
      <w:r w:rsidRPr="00B1729A">
        <w:rPr>
          <w:b w:val="0"/>
          <w:bCs w:val="0"/>
          <w:iCs/>
          <w:sz w:val="28"/>
          <w:szCs w:val="28"/>
        </w:rPr>
        <w:t xml:space="preserve"> "акценту</w:t>
      </w:r>
      <w:r w:rsidRPr="00B1729A">
        <w:rPr>
          <w:b w:val="0"/>
          <w:bCs w:val="0"/>
          <w:iCs/>
          <w:sz w:val="28"/>
          <w:szCs w:val="28"/>
          <w:lang w:val="uk-UA"/>
        </w:rPr>
        <w:t>і</w:t>
      </w:r>
      <w:proofErr w:type="spellStart"/>
      <w:r w:rsidRPr="00B1729A">
        <w:rPr>
          <w:b w:val="0"/>
          <w:bCs w:val="0"/>
          <w:iCs/>
          <w:sz w:val="28"/>
          <w:szCs w:val="28"/>
        </w:rPr>
        <w:t>рована</w:t>
      </w:r>
      <w:proofErr w:type="spellEnd"/>
      <w:r w:rsidRPr="00B1729A">
        <w:rPr>
          <w:b w:val="0"/>
          <w:bCs w:val="0"/>
          <w:iCs/>
          <w:sz w:val="28"/>
          <w:szCs w:val="28"/>
        </w:rPr>
        <w:t xml:space="preserve"> </w:t>
      </w:r>
      <w:proofErr w:type="spellStart"/>
      <w:r w:rsidRPr="00B1729A">
        <w:rPr>
          <w:b w:val="0"/>
          <w:bCs w:val="0"/>
          <w:iCs/>
          <w:sz w:val="28"/>
          <w:szCs w:val="28"/>
        </w:rPr>
        <w:t>особистість</w:t>
      </w:r>
      <w:proofErr w:type="spellEnd"/>
      <w:r w:rsidRPr="00B1729A">
        <w:rPr>
          <w:b w:val="0"/>
          <w:bCs w:val="0"/>
          <w:iCs/>
          <w:sz w:val="28"/>
          <w:szCs w:val="28"/>
        </w:rPr>
        <w:t xml:space="preserve">" стали </w:t>
      </w:r>
      <w:proofErr w:type="spellStart"/>
      <w:proofErr w:type="gramStart"/>
      <w:r w:rsidRPr="00B1729A">
        <w:rPr>
          <w:b w:val="0"/>
          <w:bCs w:val="0"/>
          <w:iCs/>
          <w:sz w:val="28"/>
          <w:szCs w:val="28"/>
        </w:rPr>
        <w:t>використ</w:t>
      </w:r>
      <w:r w:rsidRPr="00B1729A">
        <w:rPr>
          <w:b w:val="0"/>
          <w:bCs w:val="0"/>
          <w:iCs/>
          <w:sz w:val="28"/>
          <w:szCs w:val="28"/>
          <w:lang w:val="uk-UA"/>
        </w:rPr>
        <w:t>овувати</w:t>
      </w:r>
      <w:proofErr w:type="spellEnd"/>
      <w:r w:rsidRPr="00B1729A">
        <w:rPr>
          <w:b w:val="0"/>
          <w:bCs w:val="0"/>
          <w:iCs/>
          <w:sz w:val="28"/>
          <w:szCs w:val="28"/>
          <w:lang w:val="uk-UA"/>
        </w:rPr>
        <w:t xml:space="preserve"> </w:t>
      </w:r>
      <w:r w:rsidRPr="00B1729A">
        <w:rPr>
          <w:b w:val="0"/>
          <w:bCs w:val="0"/>
          <w:iCs/>
          <w:sz w:val="28"/>
          <w:szCs w:val="28"/>
        </w:rPr>
        <w:t xml:space="preserve"> як</w:t>
      </w:r>
      <w:proofErr w:type="gramEnd"/>
      <w:r w:rsidRPr="00B1729A">
        <w:rPr>
          <w:b w:val="0"/>
          <w:bCs w:val="0"/>
          <w:iCs/>
          <w:sz w:val="28"/>
          <w:szCs w:val="28"/>
        </w:rPr>
        <w:t xml:space="preserve"> </w:t>
      </w:r>
      <w:proofErr w:type="spellStart"/>
      <w:r w:rsidRPr="00B1729A">
        <w:rPr>
          <w:b w:val="0"/>
          <w:bCs w:val="0"/>
          <w:iCs/>
          <w:sz w:val="28"/>
          <w:szCs w:val="28"/>
        </w:rPr>
        <w:t>клінічний</w:t>
      </w:r>
      <w:proofErr w:type="spellEnd"/>
      <w:r w:rsidRPr="00B1729A">
        <w:rPr>
          <w:b w:val="0"/>
          <w:bCs w:val="0"/>
          <w:iCs/>
          <w:sz w:val="28"/>
          <w:szCs w:val="28"/>
        </w:rPr>
        <w:t xml:space="preserve"> </w:t>
      </w:r>
      <w:proofErr w:type="spellStart"/>
      <w:r w:rsidRPr="00B1729A">
        <w:rPr>
          <w:b w:val="0"/>
          <w:bCs w:val="0"/>
          <w:iCs/>
          <w:sz w:val="28"/>
          <w:szCs w:val="28"/>
        </w:rPr>
        <w:t>діагноз</w:t>
      </w:r>
      <w:proofErr w:type="spellEnd"/>
      <w:r w:rsidRPr="00B1729A">
        <w:rPr>
          <w:b w:val="0"/>
          <w:bCs w:val="0"/>
          <w:iCs/>
          <w:sz w:val="28"/>
          <w:szCs w:val="28"/>
        </w:rPr>
        <w:t xml:space="preserve"> </w:t>
      </w:r>
      <w:proofErr w:type="spellStart"/>
      <w:r w:rsidRPr="00B1729A">
        <w:rPr>
          <w:b w:val="0"/>
          <w:bCs w:val="0"/>
          <w:iCs/>
          <w:sz w:val="28"/>
          <w:szCs w:val="28"/>
        </w:rPr>
        <w:t>замість</w:t>
      </w:r>
      <w:proofErr w:type="spellEnd"/>
      <w:r w:rsidRPr="00B1729A">
        <w:rPr>
          <w:b w:val="0"/>
          <w:bCs w:val="0"/>
          <w:iCs/>
          <w:sz w:val="28"/>
          <w:szCs w:val="28"/>
        </w:rPr>
        <w:t xml:space="preserve"> </w:t>
      </w:r>
      <w:proofErr w:type="spellStart"/>
      <w:r w:rsidRPr="00B1729A">
        <w:rPr>
          <w:b w:val="0"/>
          <w:bCs w:val="0"/>
          <w:iCs/>
          <w:sz w:val="28"/>
          <w:szCs w:val="28"/>
        </w:rPr>
        <w:t>терміна</w:t>
      </w:r>
      <w:proofErr w:type="spellEnd"/>
      <w:r w:rsidRPr="00B1729A">
        <w:rPr>
          <w:b w:val="0"/>
          <w:bCs w:val="0"/>
          <w:iCs/>
          <w:sz w:val="28"/>
          <w:szCs w:val="28"/>
        </w:rPr>
        <w:t xml:space="preserve"> "</w:t>
      </w:r>
      <w:proofErr w:type="spellStart"/>
      <w:r w:rsidRPr="00B1729A">
        <w:rPr>
          <w:b w:val="0"/>
          <w:bCs w:val="0"/>
          <w:iCs/>
          <w:sz w:val="28"/>
          <w:szCs w:val="28"/>
        </w:rPr>
        <w:t>психопатія</w:t>
      </w:r>
      <w:proofErr w:type="spellEnd"/>
      <w:r w:rsidRPr="00B1729A">
        <w:rPr>
          <w:b w:val="0"/>
          <w:bCs w:val="0"/>
          <w:iCs/>
          <w:sz w:val="28"/>
          <w:szCs w:val="28"/>
        </w:rPr>
        <w:t xml:space="preserve">", </w:t>
      </w:r>
      <w:proofErr w:type="spellStart"/>
      <w:r w:rsidRPr="00B1729A">
        <w:rPr>
          <w:b w:val="0"/>
          <w:bCs w:val="0"/>
          <w:iCs/>
          <w:sz w:val="28"/>
          <w:szCs w:val="28"/>
        </w:rPr>
        <w:t>що</w:t>
      </w:r>
      <w:proofErr w:type="spellEnd"/>
      <w:r w:rsidRPr="00B1729A">
        <w:rPr>
          <w:b w:val="0"/>
          <w:bCs w:val="0"/>
          <w:iCs/>
          <w:sz w:val="28"/>
          <w:szCs w:val="28"/>
        </w:rPr>
        <w:t xml:space="preserve"> </w:t>
      </w:r>
      <w:proofErr w:type="spellStart"/>
      <w:r w:rsidRPr="00B1729A">
        <w:rPr>
          <w:b w:val="0"/>
          <w:bCs w:val="0"/>
          <w:iCs/>
          <w:sz w:val="28"/>
          <w:szCs w:val="28"/>
        </w:rPr>
        <w:t>правомірно</w:t>
      </w:r>
      <w:proofErr w:type="spellEnd"/>
      <w:r w:rsidRPr="00B1729A">
        <w:rPr>
          <w:b w:val="0"/>
          <w:bCs w:val="0"/>
          <w:iCs/>
          <w:sz w:val="28"/>
          <w:szCs w:val="28"/>
        </w:rPr>
        <w:t xml:space="preserve">, </w:t>
      </w:r>
      <w:proofErr w:type="spellStart"/>
      <w:r w:rsidRPr="00B1729A">
        <w:rPr>
          <w:b w:val="0"/>
          <w:bCs w:val="0"/>
          <w:iCs/>
          <w:sz w:val="28"/>
          <w:szCs w:val="28"/>
        </w:rPr>
        <w:t>якщо</w:t>
      </w:r>
      <w:proofErr w:type="spellEnd"/>
      <w:r w:rsidRPr="00B1729A">
        <w:rPr>
          <w:b w:val="0"/>
          <w:bCs w:val="0"/>
          <w:iCs/>
          <w:sz w:val="28"/>
          <w:szCs w:val="28"/>
        </w:rPr>
        <w:t xml:space="preserve"> </w:t>
      </w:r>
      <w:proofErr w:type="spellStart"/>
      <w:r w:rsidRPr="00B1729A">
        <w:rPr>
          <w:b w:val="0"/>
          <w:bCs w:val="0"/>
          <w:iCs/>
          <w:sz w:val="28"/>
          <w:szCs w:val="28"/>
        </w:rPr>
        <w:t>розглядати</w:t>
      </w:r>
      <w:proofErr w:type="spellEnd"/>
      <w:r w:rsidRPr="00B1729A">
        <w:rPr>
          <w:b w:val="0"/>
          <w:bCs w:val="0"/>
          <w:iCs/>
          <w:sz w:val="28"/>
          <w:szCs w:val="28"/>
        </w:rPr>
        <w:t xml:space="preserve">  </w:t>
      </w:r>
      <w:proofErr w:type="spellStart"/>
      <w:r w:rsidRPr="00B1729A">
        <w:rPr>
          <w:b w:val="0"/>
          <w:bCs w:val="0"/>
          <w:iCs/>
          <w:sz w:val="28"/>
          <w:szCs w:val="28"/>
        </w:rPr>
        <w:t>акцентуації</w:t>
      </w:r>
      <w:proofErr w:type="spellEnd"/>
      <w:r w:rsidRPr="00B1729A">
        <w:rPr>
          <w:b w:val="0"/>
          <w:bCs w:val="0"/>
          <w:iCs/>
          <w:sz w:val="28"/>
          <w:szCs w:val="28"/>
        </w:rPr>
        <w:t xml:space="preserve"> як </w:t>
      </w:r>
      <w:proofErr w:type="spellStart"/>
      <w:r w:rsidRPr="00B1729A">
        <w:rPr>
          <w:b w:val="0"/>
          <w:bCs w:val="0"/>
          <w:iCs/>
          <w:sz w:val="28"/>
          <w:szCs w:val="28"/>
        </w:rPr>
        <w:t>крайні</w:t>
      </w:r>
      <w:proofErr w:type="spellEnd"/>
      <w:r w:rsidRPr="00B1729A">
        <w:rPr>
          <w:b w:val="0"/>
          <w:bCs w:val="0"/>
          <w:iCs/>
          <w:sz w:val="28"/>
          <w:szCs w:val="28"/>
        </w:rPr>
        <w:t xml:space="preserve"> </w:t>
      </w:r>
      <w:proofErr w:type="spellStart"/>
      <w:r w:rsidRPr="00B1729A">
        <w:rPr>
          <w:b w:val="0"/>
          <w:bCs w:val="0"/>
          <w:iCs/>
          <w:sz w:val="28"/>
          <w:szCs w:val="28"/>
        </w:rPr>
        <w:t>варіанти</w:t>
      </w:r>
      <w:proofErr w:type="spellEnd"/>
      <w:r w:rsidRPr="00B1729A">
        <w:rPr>
          <w:b w:val="0"/>
          <w:bCs w:val="0"/>
          <w:iCs/>
          <w:sz w:val="28"/>
          <w:szCs w:val="28"/>
        </w:rPr>
        <w:t xml:space="preserve"> </w:t>
      </w:r>
      <w:proofErr w:type="spellStart"/>
      <w:r w:rsidRPr="00B1729A">
        <w:rPr>
          <w:b w:val="0"/>
          <w:bCs w:val="0"/>
          <w:iCs/>
          <w:sz w:val="28"/>
          <w:szCs w:val="28"/>
        </w:rPr>
        <w:t>норми</w:t>
      </w:r>
      <w:proofErr w:type="spellEnd"/>
      <w:r w:rsidRPr="00B1729A">
        <w:rPr>
          <w:b w:val="0"/>
          <w:bCs w:val="0"/>
          <w:iCs/>
          <w:sz w:val="28"/>
          <w:szCs w:val="28"/>
        </w:rPr>
        <w:t>.</w:t>
      </w:r>
    </w:p>
    <w:p w14:paraId="3977A8C3" w14:textId="77777777" w:rsidR="00D73D18" w:rsidRPr="00B1729A" w:rsidRDefault="00D73D18" w:rsidP="00D73D18">
      <w:pPr>
        <w:widowControl w:val="0"/>
        <w:spacing w:line="360" w:lineRule="auto"/>
        <w:ind w:firstLine="60"/>
        <w:jc w:val="both"/>
        <w:rPr>
          <w:sz w:val="28"/>
          <w:szCs w:val="28"/>
        </w:rPr>
      </w:pPr>
      <w:r w:rsidRPr="00B1729A">
        <w:rPr>
          <w:b/>
          <w:iCs/>
          <w:sz w:val="28"/>
          <w:szCs w:val="28"/>
        </w:rPr>
        <w:t xml:space="preserve">  </w:t>
      </w:r>
      <w:r w:rsidRPr="00B1729A">
        <w:rPr>
          <w:b/>
          <w:bCs/>
          <w:iCs/>
          <w:sz w:val="28"/>
          <w:szCs w:val="28"/>
          <w:lang w:val="uk-UA"/>
        </w:rPr>
        <w:tab/>
      </w:r>
      <w:r w:rsidRPr="00B1729A">
        <w:rPr>
          <w:iCs/>
          <w:sz w:val="28"/>
          <w:szCs w:val="28"/>
          <w:lang w:val="uk-UA"/>
        </w:rPr>
        <w:t xml:space="preserve">Відмінності між акцентуаціями характеру й психопатіями ґрунтуються на діагностичних критеріях </w:t>
      </w:r>
      <w:proofErr w:type="spellStart"/>
      <w:r w:rsidRPr="00B1729A">
        <w:rPr>
          <w:iCs/>
          <w:sz w:val="28"/>
          <w:szCs w:val="28"/>
          <w:lang w:val="uk-UA"/>
        </w:rPr>
        <w:t>П.Б.Ганушкіна</w:t>
      </w:r>
      <w:proofErr w:type="spellEnd"/>
      <w:r w:rsidRPr="00B1729A">
        <w:rPr>
          <w:iCs/>
          <w:sz w:val="28"/>
          <w:szCs w:val="28"/>
          <w:lang w:val="uk-UA"/>
        </w:rPr>
        <w:t xml:space="preserve"> (1933)[7]</w:t>
      </w:r>
      <w:r w:rsidRPr="00B1729A">
        <w:rPr>
          <w:bCs/>
          <w:iCs/>
          <w:sz w:val="28"/>
          <w:szCs w:val="28"/>
          <w:lang w:val="uk-UA"/>
        </w:rPr>
        <w:t xml:space="preserve"> -</w:t>
      </w:r>
      <w:r w:rsidRPr="00B1729A">
        <w:rPr>
          <w:iCs/>
          <w:sz w:val="28"/>
          <w:szCs w:val="28"/>
          <w:lang w:val="uk-UA"/>
        </w:rPr>
        <w:t xml:space="preserve"> О. В. </w:t>
      </w:r>
      <w:proofErr w:type="spellStart"/>
      <w:r w:rsidRPr="00B1729A">
        <w:rPr>
          <w:iCs/>
          <w:sz w:val="28"/>
          <w:szCs w:val="28"/>
          <w:lang w:val="uk-UA"/>
        </w:rPr>
        <w:t>Кербикова</w:t>
      </w:r>
      <w:proofErr w:type="spellEnd"/>
      <w:r w:rsidRPr="00B1729A">
        <w:rPr>
          <w:iCs/>
          <w:sz w:val="28"/>
          <w:szCs w:val="28"/>
          <w:lang w:val="uk-UA"/>
        </w:rPr>
        <w:t xml:space="preserve"> (1962)[10]. При акцентуаціях характеру може не бути жодного  із цих ознак: ні відносної стабільності характеру протягом  життя, ні </w:t>
      </w:r>
      <w:proofErr w:type="spellStart"/>
      <w:r w:rsidRPr="00B1729A">
        <w:rPr>
          <w:iCs/>
          <w:sz w:val="28"/>
          <w:szCs w:val="28"/>
          <w:lang w:val="uk-UA"/>
        </w:rPr>
        <w:t>тотальности</w:t>
      </w:r>
      <w:proofErr w:type="spellEnd"/>
      <w:r w:rsidRPr="00B1729A">
        <w:rPr>
          <w:iCs/>
          <w:sz w:val="28"/>
          <w:szCs w:val="28"/>
          <w:lang w:val="uk-UA"/>
        </w:rPr>
        <w:t xml:space="preserve"> його проявів у всіх  ситуаціях, ні соціальної </w:t>
      </w:r>
      <w:proofErr w:type="spellStart"/>
      <w:r w:rsidRPr="00B1729A">
        <w:rPr>
          <w:iCs/>
          <w:sz w:val="28"/>
          <w:szCs w:val="28"/>
          <w:lang w:val="uk-UA"/>
        </w:rPr>
        <w:t>дезадаптации</w:t>
      </w:r>
      <w:proofErr w:type="spellEnd"/>
      <w:r w:rsidRPr="00B1729A">
        <w:rPr>
          <w:iCs/>
          <w:sz w:val="28"/>
          <w:szCs w:val="28"/>
          <w:lang w:val="uk-UA"/>
        </w:rPr>
        <w:t xml:space="preserve">, ні наслідку </w:t>
      </w:r>
      <w:r w:rsidRPr="00B1729A">
        <w:rPr>
          <w:bCs/>
          <w:iCs/>
          <w:sz w:val="28"/>
          <w:szCs w:val="28"/>
          <w:lang w:val="uk-UA"/>
        </w:rPr>
        <w:t>важкості</w:t>
      </w:r>
      <w:r w:rsidRPr="00B1729A">
        <w:rPr>
          <w:iCs/>
          <w:sz w:val="28"/>
          <w:szCs w:val="28"/>
          <w:lang w:val="uk-UA"/>
        </w:rPr>
        <w:t xml:space="preserve"> аномалії характеру. </w:t>
      </w:r>
      <w:r w:rsidRPr="00B1729A">
        <w:rPr>
          <w:iCs/>
          <w:sz w:val="28"/>
          <w:szCs w:val="28"/>
        </w:rPr>
        <w:t xml:space="preserve">У всякому </w:t>
      </w:r>
      <w:proofErr w:type="spellStart"/>
      <w:r w:rsidRPr="00B1729A">
        <w:rPr>
          <w:iCs/>
          <w:sz w:val="28"/>
          <w:szCs w:val="28"/>
        </w:rPr>
        <w:t>разі</w:t>
      </w:r>
      <w:proofErr w:type="spellEnd"/>
      <w:r w:rsidRPr="00B1729A">
        <w:rPr>
          <w:iCs/>
          <w:sz w:val="28"/>
          <w:szCs w:val="28"/>
        </w:rPr>
        <w:t xml:space="preserve">, </w:t>
      </w:r>
      <w:proofErr w:type="spellStart"/>
      <w:r w:rsidRPr="00B1729A">
        <w:rPr>
          <w:iCs/>
          <w:sz w:val="28"/>
          <w:szCs w:val="28"/>
        </w:rPr>
        <w:t>ніколи</w:t>
      </w:r>
      <w:proofErr w:type="spellEnd"/>
      <w:r w:rsidRPr="00B1729A">
        <w:rPr>
          <w:iCs/>
          <w:sz w:val="28"/>
          <w:szCs w:val="28"/>
        </w:rPr>
        <w:t xml:space="preserve"> не </w:t>
      </w:r>
      <w:proofErr w:type="spellStart"/>
      <w:r w:rsidRPr="00B1729A">
        <w:rPr>
          <w:iCs/>
          <w:sz w:val="28"/>
          <w:szCs w:val="28"/>
        </w:rPr>
        <w:t>буває</w:t>
      </w:r>
      <w:proofErr w:type="spellEnd"/>
      <w:r w:rsidRPr="00B1729A">
        <w:rPr>
          <w:iCs/>
          <w:sz w:val="28"/>
          <w:szCs w:val="28"/>
        </w:rPr>
        <w:t xml:space="preserve"> </w:t>
      </w:r>
      <w:proofErr w:type="spellStart"/>
      <w:r w:rsidRPr="00B1729A">
        <w:rPr>
          <w:iCs/>
          <w:sz w:val="28"/>
          <w:szCs w:val="28"/>
        </w:rPr>
        <w:t>відповідності</w:t>
      </w:r>
      <w:proofErr w:type="spellEnd"/>
      <w:r w:rsidRPr="00B1729A">
        <w:rPr>
          <w:iCs/>
          <w:sz w:val="28"/>
          <w:szCs w:val="28"/>
        </w:rPr>
        <w:t xml:space="preserve"> </w:t>
      </w:r>
      <w:proofErr w:type="spellStart"/>
      <w:r w:rsidRPr="00B1729A">
        <w:rPr>
          <w:iCs/>
          <w:sz w:val="28"/>
          <w:szCs w:val="28"/>
        </w:rPr>
        <w:t>всім</w:t>
      </w:r>
      <w:proofErr w:type="spellEnd"/>
      <w:r w:rsidRPr="00B1729A">
        <w:rPr>
          <w:iCs/>
          <w:sz w:val="28"/>
          <w:szCs w:val="28"/>
        </w:rPr>
        <w:t xml:space="preserve"> </w:t>
      </w:r>
      <w:proofErr w:type="spellStart"/>
      <w:r w:rsidRPr="00B1729A">
        <w:rPr>
          <w:iCs/>
          <w:sz w:val="28"/>
          <w:szCs w:val="28"/>
        </w:rPr>
        <w:t>цим</w:t>
      </w:r>
      <w:proofErr w:type="spellEnd"/>
      <w:r w:rsidRPr="00B1729A">
        <w:rPr>
          <w:iCs/>
          <w:sz w:val="28"/>
          <w:szCs w:val="28"/>
        </w:rPr>
        <w:t xml:space="preserve"> </w:t>
      </w:r>
      <w:proofErr w:type="spellStart"/>
      <w:r w:rsidRPr="00B1729A">
        <w:rPr>
          <w:iCs/>
          <w:sz w:val="28"/>
          <w:szCs w:val="28"/>
        </w:rPr>
        <w:t>трьом</w:t>
      </w:r>
      <w:proofErr w:type="spellEnd"/>
      <w:r w:rsidRPr="00B1729A">
        <w:rPr>
          <w:iCs/>
          <w:sz w:val="28"/>
          <w:szCs w:val="28"/>
        </w:rPr>
        <w:t xml:space="preserve"> </w:t>
      </w:r>
      <w:proofErr w:type="spellStart"/>
      <w:r w:rsidRPr="00B1729A">
        <w:rPr>
          <w:iCs/>
          <w:sz w:val="28"/>
          <w:szCs w:val="28"/>
        </w:rPr>
        <w:t>ознакам</w:t>
      </w:r>
      <w:proofErr w:type="spellEnd"/>
      <w:r w:rsidRPr="00B1729A">
        <w:rPr>
          <w:iCs/>
          <w:sz w:val="28"/>
          <w:szCs w:val="28"/>
        </w:rPr>
        <w:t xml:space="preserve"> </w:t>
      </w:r>
      <w:proofErr w:type="spellStart"/>
      <w:r w:rsidRPr="00B1729A">
        <w:rPr>
          <w:iCs/>
          <w:sz w:val="28"/>
          <w:szCs w:val="28"/>
        </w:rPr>
        <w:t>психопатії</w:t>
      </w:r>
      <w:proofErr w:type="spellEnd"/>
      <w:r w:rsidRPr="00B1729A">
        <w:rPr>
          <w:iCs/>
          <w:sz w:val="28"/>
          <w:szCs w:val="28"/>
        </w:rPr>
        <w:t xml:space="preserve"> </w:t>
      </w:r>
      <w:proofErr w:type="spellStart"/>
      <w:r w:rsidRPr="00B1729A">
        <w:rPr>
          <w:iCs/>
          <w:sz w:val="28"/>
          <w:szCs w:val="28"/>
        </w:rPr>
        <w:t>відразу</w:t>
      </w:r>
      <w:proofErr w:type="spellEnd"/>
      <w:r w:rsidRPr="00B1729A">
        <w:rPr>
          <w:iCs/>
          <w:sz w:val="28"/>
          <w:szCs w:val="28"/>
        </w:rPr>
        <w:t xml:space="preserve">. Як </w:t>
      </w:r>
      <w:r w:rsidRPr="00B1729A">
        <w:rPr>
          <w:bCs/>
          <w:iCs/>
          <w:sz w:val="28"/>
          <w:szCs w:val="28"/>
          <w:lang w:val="uk-UA"/>
        </w:rPr>
        <w:t>в</w:t>
      </w:r>
      <w:proofErr w:type="spellStart"/>
      <w:r w:rsidRPr="00B1729A">
        <w:rPr>
          <w:iCs/>
          <w:sz w:val="28"/>
          <w:szCs w:val="28"/>
        </w:rPr>
        <w:t>казувал</w:t>
      </w:r>
      <w:proofErr w:type="spellEnd"/>
      <w:r w:rsidRPr="00B1729A">
        <w:rPr>
          <w:bCs/>
          <w:iCs/>
          <w:sz w:val="28"/>
          <w:szCs w:val="28"/>
          <w:lang w:val="uk-UA"/>
        </w:rPr>
        <w:t>о</w:t>
      </w:r>
      <w:proofErr w:type="spellStart"/>
      <w:r w:rsidRPr="00B1729A">
        <w:rPr>
          <w:iCs/>
          <w:sz w:val="28"/>
          <w:szCs w:val="28"/>
        </w:rPr>
        <w:t>ся</w:t>
      </w:r>
      <w:proofErr w:type="spellEnd"/>
      <w:r w:rsidRPr="00B1729A">
        <w:rPr>
          <w:iCs/>
          <w:sz w:val="28"/>
          <w:szCs w:val="28"/>
        </w:rPr>
        <w:t xml:space="preserve">, </w:t>
      </w:r>
      <w:proofErr w:type="spellStart"/>
      <w:r w:rsidRPr="00B1729A">
        <w:rPr>
          <w:iCs/>
          <w:sz w:val="28"/>
          <w:szCs w:val="28"/>
        </w:rPr>
        <w:t>звичайно</w:t>
      </w:r>
      <w:proofErr w:type="spellEnd"/>
      <w:r w:rsidRPr="00B1729A">
        <w:rPr>
          <w:iCs/>
          <w:sz w:val="28"/>
          <w:szCs w:val="28"/>
        </w:rPr>
        <w:t xml:space="preserve"> </w:t>
      </w:r>
      <w:proofErr w:type="spellStart"/>
      <w:r w:rsidRPr="00B1729A">
        <w:rPr>
          <w:iCs/>
          <w:sz w:val="28"/>
          <w:szCs w:val="28"/>
        </w:rPr>
        <w:t>акцентуації</w:t>
      </w:r>
      <w:proofErr w:type="spellEnd"/>
      <w:r w:rsidRPr="00B1729A">
        <w:rPr>
          <w:iCs/>
          <w:sz w:val="28"/>
          <w:szCs w:val="28"/>
        </w:rPr>
        <w:t xml:space="preserve"> </w:t>
      </w:r>
      <w:proofErr w:type="spellStart"/>
      <w:r w:rsidRPr="00B1729A">
        <w:rPr>
          <w:iCs/>
          <w:sz w:val="28"/>
          <w:szCs w:val="28"/>
        </w:rPr>
        <w:t>розвиваються</w:t>
      </w:r>
      <w:proofErr w:type="spellEnd"/>
      <w:r w:rsidRPr="00B1729A">
        <w:rPr>
          <w:iCs/>
          <w:sz w:val="28"/>
          <w:szCs w:val="28"/>
        </w:rPr>
        <w:t xml:space="preserve"> в </w:t>
      </w:r>
      <w:proofErr w:type="spellStart"/>
      <w:r w:rsidRPr="00B1729A">
        <w:rPr>
          <w:iCs/>
          <w:sz w:val="28"/>
          <w:szCs w:val="28"/>
        </w:rPr>
        <w:t>період</w:t>
      </w:r>
      <w:proofErr w:type="spellEnd"/>
      <w:r w:rsidRPr="00B1729A">
        <w:rPr>
          <w:iCs/>
          <w:sz w:val="28"/>
          <w:szCs w:val="28"/>
        </w:rPr>
        <w:t xml:space="preserve"> </w:t>
      </w:r>
      <w:proofErr w:type="spellStart"/>
      <w:r w:rsidRPr="00B1729A">
        <w:rPr>
          <w:iCs/>
          <w:sz w:val="28"/>
          <w:szCs w:val="28"/>
        </w:rPr>
        <w:t>становлення</w:t>
      </w:r>
      <w:proofErr w:type="spellEnd"/>
      <w:r w:rsidRPr="00B1729A">
        <w:rPr>
          <w:iCs/>
          <w:sz w:val="28"/>
          <w:szCs w:val="28"/>
        </w:rPr>
        <w:t xml:space="preserve"> характеру й </w:t>
      </w:r>
      <w:proofErr w:type="spellStart"/>
      <w:r w:rsidRPr="00B1729A">
        <w:rPr>
          <w:iCs/>
          <w:sz w:val="28"/>
          <w:szCs w:val="28"/>
        </w:rPr>
        <w:t>згладжуються</w:t>
      </w:r>
      <w:proofErr w:type="spellEnd"/>
      <w:r w:rsidRPr="00B1729A">
        <w:rPr>
          <w:iCs/>
          <w:sz w:val="28"/>
          <w:szCs w:val="28"/>
        </w:rPr>
        <w:t xml:space="preserve"> з </w:t>
      </w:r>
      <w:proofErr w:type="spellStart"/>
      <w:r w:rsidRPr="00B1729A">
        <w:rPr>
          <w:iCs/>
          <w:sz w:val="28"/>
          <w:szCs w:val="28"/>
        </w:rPr>
        <w:t>дорослішанням</w:t>
      </w:r>
      <w:proofErr w:type="spellEnd"/>
      <w:r w:rsidRPr="00B1729A">
        <w:rPr>
          <w:iCs/>
          <w:sz w:val="28"/>
          <w:szCs w:val="28"/>
        </w:rPr>
        <w:t xml:space="preserve">. </w:t>
      </w:r>
      <w:proofErr w:type="spellStart"/>
      <w:r w:rsidRPr="00B1729A">
        <w:rPr>
          <w:iCs/>
          <w:sz w:val="28"/>
          <w:szCs w:val="28"/>
        </w:rPr>
        <w:t>Особливості</w:t>
      </w:r>
      <w:proofErr w:type="spellEnd"/>
      <w:r w:rsidRPr="00B1729A">
        <w:rPr>
          <w:iCs/>
          <w:sz w:val="28"/>
          <w:szCs w:val="28"/>
        </w:rPr>
        <w:t xml:space="preserve"> характеру при </w:t>
      </w:r>
      <w:proofErr w:type="spellStart"/>
      <w:r w:rsidRPr="00B1729A">
        <w:rPr>
          <w:iCs/>
          <w:sz w:val="28"/>
          <w:szCs w:val="28"/>
        </w:rPr>
        <w:t>акцентуаціях</w:t>
      </w:r>
      <w:proofErr w:type="spellEnd"/>
      <w:r w:rsidRPr="00B1729A">
        <w:rPr>
          <w:iCs/>
          <w:sz w:val="28"/>
          <w:szCs w:val="28"/>
        </w:rPr>
        <w:t xml:space="preserve"> </w:t>
      </w:r>
      <w:proofErr w:type="spellStart"/>
      <w:r w:rsidRPr="00B1729A">
        <w:rPr>
          <w:iCs/>
          <w:sz w:val="28"/>
          <w:szCs w:val="28"/>
        </w:rPr>
        <w:t>можуть</w:t>
      </w:r>
      <w:proofErr w:type="spellEnd"/>
      <w:r w:rsidRPr="00B1729A">
        <w:rPr>
          <w:iCs/>
          <w:sz w:val="28"/>
          <w:szCs w:val="28"/>
        </w:rPr>
        <w:t xml:space="preserve"> </w:t>
      </w:r>
      <w:proofErr w:type="spellStart"/>
      <w:r w:rsidRPr="00B1729A">
        <w:rPr>
          <w:iCs/>
          <w:sz w:val="28"/>
          <w:szCs w:val="28"/>
        </w:rPr>
        <w:t>проявлятися</w:t>
      </w:r>
      <w:proofErr w:type="spellEnd"/>
      <w:r w:rsidRPr="00B1729A">
        <w:rPr>
          <w:iCs/>
          <w:sz w:val="28"/>
          <w:szCs w:val="28"/>
        </w:rPr>
        <w:t xml:space="preserve"> не </w:t>
      </w:r>
      <w:proofErr w:type="spellStart"/>
      <w:r w:rsidRPr="00B1729A">
        <w:rPr>
          <w:iCs/>
          <w:sz w:val="28"/>
          <w:szCs w:val="28"/>
        </w:rPr>
        <w:t>постійно</w:t>
      </w:r>
      <w:proofErr w:type="spellEnd"/>
      <w:r w:rsidRPr="00B1729A">
        <w:rPr>
          <w:iCs/>
          <w:sz w:val="28"/>
          <w:szCs w:val="28"/>
        </w:rPr>
        <w:t xml:space="preserve">, а </w:t>
      </w:r>
      <w:proofErr w:type="spellStart"/>
      <w:r w:rsidRPr="00B1729A">
        <w:rPr>
          <w:iCs/>
          <w:sz w:val="28"/>
          <w:szCs w:val="28"/>
        </w:rPr>
        <w:t>лише</w:t>
      </w:r>
      <w:proofErr w:type="spellEnd"/>
      <w:r w:rsidRPr="00B1729A">
        <w:rPr>
          <w:iCs/>
          <w:sz w:val="28"/>
          <w:szCs w:val="28"/>
        </w:rPr>
        <w:t xml:space="preserve"> в </w:t>
      </w:r>
      <w:proofErr w:type="spellStart"/>
      <w:r w:rsidRPr="00B1729A">
        <w:rPr>
          <w:iCs/>
          <w:sz w:val="28"/>
          <w:szCs w:val="28"/>
        </w:rPr>
        <w:t>деяких</w:t>
      </w:r>
      <w:proofErr w:type="spellEnd"/>
      <w:r w:rsidRPr="00B1729A">
        <w:rPr>
          <w:iCs/>
          <w:sz w:val="28"/>
          <w:szCs w:val="28"/>
        </w:rPr>
        <w:t xml:space="preserve"> </w:t>
      </w:r>
      <w:proofErr w:type="spellStart"/>
      <w:r w:rsidRPr="00B1729A">
        <w:rPr>
          <w:iCs/>
          <w:sz w:val="28"/>
          <w:szCs w:val="28"/>
        </w:rPr>
        <w:t>ситуаціях</w:t>
      </w:r>
      <w:proofErr w:type="spellEnd"/>
      <w:r w:rsidRPr="00B1729A">
        <w:rPr>
          <w:iCs/>
          <w:sz w:val="28"/>
          <w:szCs w:val="28"/>
        </w:rPr>
        <w:t xml:space="preserve">, у </w:t>
      </w:r>
      <w:proofErr w:type="spellStart"/>
      <w:r w:rsidRPr="00B1729A">
        <w:rPr>
          <w:iCs/>
          <w:sz w:val="28"/>
          <w:szCs w:val="28"/>
        </w:rPr>
        <w:t>певній</w:t>
      </w:r>
      <w:proofErr w:type="spellEnd"/>
      <w:r w:rsidRPr="00B1729A">
        <w:rPr>
          <w:iCs/>
          <w:sz w:val="28"/>
          <w:szCs w:val="28"/>
        </w:rPr>
        <w:t xml:space="preserve"> </w:t>
      </w:r>
      <w:proofErr w:type="spellStart"/>
      <w:r w:rsidRPr="00B1729A">
        <w:rPr>
          <w:iCs/>
          <w:sz w:val="28"/>
          <w:szCs w:val="28"/>
        </w:rPr>
        <w:t>обстановці</w:t>
      </w:r>
      <w:proofErr w:type="spellEnd"/>
      <w:r w:rsidRPr="00B1729A">
        <w:rPr>
          <w:iCs/>
          <w:sz w:val="28"/>
          <w:szCs w:val="28"/>
        </w:rPr>
        <w:t xml:space="preserve">, і </w:t>
      </w:r>
      <w:proofErr w:type="spellStart"/>
      <w:r w:rsidRPr="00B1729A">
        <w:rPr>
          <w:iCs/>
          <w:sz w:val="28"/>
          <w:szCs w:val="28"/>
        </w:rPr>
        <w:t>майже</w:t>
      </w:r>
      <w:proofErr w:type="spellEnd"/>
      <w:r w:rsidRPr="00B1729A">
        <w:rPr>
          <w:iCs/>
          <w:sz w:val="28"/>
          <w:szCs w:val="28"/>
        </w:rPr>
        <w:t xml:space="preserve"> не </w:t>
      </w:r>
      <w:proofErr w:type="spellStart"/>
      <w:r w:rsidRPr="00B1729A">
        <w:rPr>
          <w:iCs/>
          <w:sz w:val="28"/>
          <w:szCs w:val="28"/>
        </w:rPr>
        <w:t>виявлятися</w:t>
      </w:r>
      <w:proofErr w:type="spellEnd"/>
      <w:r w:rsidRPr="00B1729A">
        <w:rPr>
          <w:iCs/>
          <w:sz w:val="28"/>
          <w:szCs w:val="28"/>
        </w:rPr>
        <w:t xml:space="preserve"> у </w:t>
      </w:r>
      <w:proofErr w:type="spellStart"/>
      <w:r w:rsidRPr="00B1729A">
        <w:rPr>
          <w:iCs/>
          <w:sz w:val="28"/>
          <w:szCs w:val="28"/>
        </w:rPr>
        <w:t>звичайних</w:t>
      </w:r>
      <w:proofErr w:type="spellEnd"/>
      <w:r w:rsidRPr="00B1729A">
        <w:rPr>
          <w:iCs/>
          <w:sz w:val="28"/>
          <w:szCs w:val="28"/>
        </w:rPr>
        <w:t xml:space="preserve"> </w:t>
      </w:r>
      <w:proofErr w:type="spellStart"/>
      <w:r w:rsidRPr="00B1729A">
        <w:rPr>
          <w:iCs/>
          <w:sz w:val="28"/>
          <w:szCs w:val="28"/>
        </w:rPr>
        <w:t>умовах</w:t>
      </w:r>
      <w:proofErr w:type="spellEnd"/>
      <w:r w:rsidRPr="00B1729A">
        <w:rPr>
          <w:iCs/>
          <w:sz w:val="28"/>
          <w:szCs w:val="28"/>
        </w:rPr>
        <w:t xml:space="preserve">. </w:t>
      </w:r>
      <w:proofErr w:type="spellStart"/>
      <w:r w:rsidRPr="00B1729A">
        <w:rPr>
          <w:iCs/>
          <w:sz w:val="28"/>
          <w:szCs w:val="28"/>
        </w:rPr>
        <w:t>Соціальна</w:t>
      </w:r>
      <w:proofErr w:type="spellEnd"/>
      <w:r w:rsidRPr="00B1729A">
        <w:rPr>
          <w:iCs/>
          <w:sz w:val="28"/>
          <w:szCs w:val="28"/>
        </w:rPr>
        <w:t xml:space="preserve"> дезадаптация при </w:t>
      </w:r>
      <w:proofErr w:type="spellStart"/>
      <w:r w:rsidRPr="00B1729A">
        <w:rPr>
          <w:iCs/>
          <w:sz w:val="28"/>
          <w:szCs w:val="28"/>
        </w:rPr>
        <w:t>акцентуаціях</w:t>
      </w:r>
      <w:proofErr w:type="spellEnd"/>
      <w:r w:rsidRPr="00B1729A">
        <w:rPr>
          <w:iCs/>
          <w:sz w:val="28"/>
          <w:szCs w:val="28"/>
        </w:rPr>
        <w:t xml:space="preserve"> </w:t>
      </w:r>
      <w:proofErr w:type="spellStart"/>
      <w:r w:rsidRPr="00B1729A">
        <w:rPr>
          <w:iCs/>
          <w:sz w:val="28"/>
          <w:szCs w:val="28"/>
        </w:rPr>
        <w:t>або</w:t>
      </w:r>
      <w:proofErr w:type="spellEnd"/>
      <w:r w:rsidRPr="00B1729A">
        <w:rPr>
          <w:iCs/>
          <w:sz w:val="28"/>
          <w:szCs w:val="28"/>
        </w:rPr>
        <w:t xml:space="preserve"> </w:t>
      </w:r>
      <w:proofErr w:type="spellStart"/>
      <w:r w:rsidRPr="00B1729A">
        <w:rPr>
          <w:iCs/>
          <w:sz w:val="28"/>
          <w:szCs w:val="28"/>
        </w:rPr>
        <w:t>зовсім</w:t>
      </w:r>
      <w:proofErr w:type="spellEnd"/>
      <w:r w:rsidRPr="00B1729A">
        <w:rPr>
          <w:iCs/>
          <w:sz w:val="28"/>
          <w:szCs w:val="28"/>
        </w:rPr>
        <w:t xml:space="preserve"> </w:t>
      </w:r>
      <w:proofErr w:type="spellStart"/>
      <w:r w:rsidRPr="00B1729A">
        <w:rPr>
          <w:iCs/>
          <w:sz w:val="28"/>
          <w:szCs w:val="28"/>
        </w:rPr>
        <w:t>відсутн</w:t>
      </w:r>
      <w:proofErr w:type="spellEnd"/>
      <w:r w:rsidRPr="00B1729A">
        <w:rPr>
          <w:bCs/>
          <w:iCs/>
          <w:sz w:val="28"/>
          <w:szCs w:val="28"/>
          <w:lang w:val="uk-UA"/>
        </w:rPr>
        <w:t>а</w:t>
      </w:r>
      <w:r w:rsidRPr="00B1729A">
        <w:rPr>
          <w:iCs/>
          <w:sz w:val="28"/>
          <w:szCs w:val="28"/>
        </w:rPr>
        <w:t xml:space="preserve">, </w:t>
      </w:r>
      <w:proofErr w:type="spellStart"/>
      <w:r w:rsidRPr="00B1729A">
        <w:rPr>
          <w:iCs/>
          <w:sz w:val="28"/>
          <w:szCs w:val="28"/>
        </w:rPr>
        <w:t>або</w:t>
      </w:r>
      <w:proofErr w:type="spellEnd"/>
      <w:r w:rsidRPr="00B1729A">
        <w:rPr>
          <w:iCs/>
          <w:sz w:val="28"/>
          <w:szCs w:val="28"/>
        </w:rPr>
        <w:t xml:space="preserve"> </w:t>
      </w:r>
      <w:proofErr w:type="spellStart"/>
      <w:r w:rsidRPr="00B1729A">
        <w:rPr>
          <w:iCs/>
          <w:sz w:val="28"/>
          <w:szCs w:val="28"/>
        </w:rPr>
        <w:t>буває</w:t>
      </w:r>
      <w:proofErr w:type="spellEnd"/>
      <w:r w:rsidRPr="00B1729A">
        <w:rPr>
          <w:iCs/>
          <w:sz w:val="28"/>
          <w:szCs w:val="28"/>
        </w:rPr>
        <w:t xml:space="preserve"> </w:t>
      </w:r>
      <w:proofErr w:type="spellStart"/>
      <w:proofErr w:type="gramStart"/>
      <w:r w:rsidRPr="00B1729A">
        <w:rPr>
          <w:iCs/>
          <w:sz w:val="28"/>
          <w:szCs w:val="28"/>
        </w:rPr>
        <w:t>нетривало</w:t>
      </w:r>
      <w:proofErr w:type="spellEnd"/>
      <w:r w:rsidRPr="00B1729A">
        <w:rPr>
          <w:iCs/>
          <w:sz w:val="28"/>
          <w:szCs w:val="28"/>
          <w:lang w:val="uk-UA"/>
        </w:rPr>
        <w:t>ю</w:t>
      </w:r>
      <w:r w:rsidRPr="00B1729A">
        <w:rPr>
          <w:iCs/>
          <w:sz w:val="28"/>
          <w:szCs w:val="28"/>
        </w:rPr>
        <w:t>[</w:t>
      </w:r>
      <w:proofErr w:type="gramEnd"/>
      <w:r w:rsidRPr="00B1729A">
        <w:rPr>
          <w:iCs/>
          <w:sz w:val="28"/>
          <w:szCs w:val="28"/>
          <w:lang w:val="uk-UA"/>
        </w:rPr>
        <w:t>7</w:t>
      </w:r>
      <w:r w:rsidRPr="00B1729A">
        <w:rPr>
          <w:iCs/>
          <w:sz w:val="28"/>
          <w:szCs w:val="28"/>
        </w:rPr>
        <w:t>],[</w:t>
      </w:r>
      <w:r w:rsidRPr="00B1729A">
        <w:rPr>
          <w:iCs/>
          <w:sz w:val="28"/>
          <w:szCs w:val="28"/>
          <w:lang w:val="uk-UA"/>
        </w:rPr>
        <w:t>10</w:t>
      </w:r>
      <w:r w:rsidRPr="00B1729A">
        <w:rPr>
          <w:iCs/>
          <w:sz w:val="28"/>
          <w:szCs w:val="28"/>
        </w:rPr>
        <w:t>].</w:t>
      </w:r>
    </w:p>
    <w:p w14:paraId="3E92089F" w14:textId="77777777" w:rsidR="00D73D18" w:rsidRPr="00B1729A" w:rsidRDefault="00D73D18" w:rsidP="00D73D18">
      <w:pPr>
        <w:widowControl w:val="0"/>
        <w:spacing w:line="360" w:lineRule="auto"/>
        <w:ind w:firstLine="240"/>
        <w:jc w:val="both"/>
        <w:rPr>
          <w:sz w:val="28"/>
          <w:szCs w:val="28"/>
        </w:rPr>
      </w:pPr>
      <w:r w:rsidRPr="00B1729A">
        <w:rPr>
          <w:sz w:val="28"/>
          <w:szCs w:val="28"/>
        </w:rPr>
        <w:t xml:space="preserve">У </w:t>
      </w:r>
      <w:proofErr w:type="spellStart"/>
      <w:r w:rsidRPr="00B1729A">
        <w:rPr>
          <w:sz w:val="28"/>
          <w:szCs w:val="28"/>
        </w:rPr>
        <w:t>додавання</w:t>
      </w:r>
      <w:proofErr w:type="spellEnd"/>
      <w:r w:rsidRPr="00B1729A">
        <w:rPr>
          <w:sz w:val="28"/>
          <w:szCs w:val="28"/>
        </w:rPr>
        <w:t xml:space="preserve"> до </w:t>
      </w:r>
      <w:proofErr w:type="spellStart"/>
      <w:r w:rsidRPr="00B1729A">
        <w:rPr>
          <w:sz w:val="28"/>
          <w:szCs w:val="28"/>
        </w:rPr>
        <w:t>критеріїв</w:t>
      </w:r>
      <w:proofErr w:type="spellEnd"/>
      <w:r w:rsidRPr="00B1729A">
        <w:rPr>
          <w:sz w:val="28"/>
          <w:szCs w:val="28"/>
        </w:rPr>
        <w:t xml:space="preserve"> П. Б. </w:t>
      </w:r>
      <w:proofErr w:type="spellStart"/>
      <w:proofErr w:type="gramStart"/>
      <w:r w:rsidRPr="00B1729A">
        <w:rPr>
          <w:sz w:val="28"/>
          <w:szCs w:val="28"/>
        </w:rPr>
        <w:t>Ганушкина</w:t>
      </w:r>
      <w:proofErr w:type="spellEnd"/>
      <w:r w:rsidRPr="00B1729A">
        <w:rPr>
          <w:sz w:val="28"/>
          <w:szCs w:val="28"/>
        </w:rPr>
        <w:t>[</w:t>
      </w:r>
      <w:proofErr w:type="gramEnd"/>
      <w:r w:rsidRPr="00B1729A">
        <w:rPr>
          <w:sz w:val="28"/>
          <w:szCs w:val="28"/>
          <w:lang w:val="uk-UA"/>
        </w:rPr>
        <w:t>7</w:t>
      </w:r>
      <w:r w:rsidRPr="00B1729A">
        <w:rPr>
          <w:sz w:val="28"/>
          <w:szCs w:val="28"/>
        </w:rPr>
        <w:t xml:space="preserve">], </w:t>
      </w:r>
      <w:proofErr w:type="spellStart"/>
      <w:r w:rsidRPr="00B1729A">
        <w:rPr>
          <w:sz w:val="28"/>
          <w:szCs w:val="28"/>
        </w:rPr>
        <w:t>О.В.Кербикова</w:t>
      </w:r>
      <w:proofErr w:type="spellEnd"/>
      <w:r w:rsidRPr="00B1729A">
        <w:rPr>
          <w:sz w:val="28"/>
          <w:szCs w:val="28"/>
        </w:rPr>
        <w:t>[</w:t>
      </w:r>
      <w:r w:rsidRPr="00B1729A">
        <w:rPr>
          <w:sz w:val="28"/>
          <w:szCs w:val="28"/>
          <w:lang w:val="uk-UA"/>
        </w:rPr>
        <w:t>10</w:t>
      </w:r>
      <w:r w:rsidRPr="00B1729A">
        <w:rPr>
          <w:sz w:val="28"/>
          <w:szCs w:val="28"/>
        </w:rPr>
        <w:t xml:space="preserve">] </w:t>
      </w:r>
      <w:proofErr w:type="spellStart"/>
      <w:r w:rsidRPr="00B1729A">
        <w:rPr>
          <w:sz w:val="28"/>
          <w:szCs w:val="28"/>
        </w:rPr>
        <w:t>можна</w:t>
      </w:r>
      <w:proofErr w:type="spellEnd"/>
      <w:r w:rsidRPr="00B1729A">
        <w:rPr>
          <w:sz w:val="28"/>
          <w:szCs w:val="28"/>
        </w:rPr>
        <w:t xml:space="preserve"> </w:t>
      </w:r>
      <w:proofErr w:type="spellStart"/>
      <w:r w:rsidRPr="00B1729A">
        <w:rPr>
          <w:sz w:val="28"/>
          <w:szCs w:val="28"/>
        </w:rPr>
        <w:t>відзначити</w:t>
      </w:r>
      <w:proofErr w:type="spellEnd"/>
      <w:r w:rsidRPr="00B1729A">
        <w:rPr>
          <w:sz w:val="28"/>
          <w:szCs w:val="28"/>
        </w:rPr>
        <w:t xml:space="preserve"> </w:t>
      </w:r>
      <w:proofErr w:type="spellStart"/>
      <w:r w:rsidRPr="00B1729A">
        <w:rPr>
          <w:sz w:val="28"/>
          <w:szCs w:val="28"/>
        </w:rPr>
        <w:t>ще</w:t>
      </w:r>
      <w:proofErr w:type="spellEnd"/>
      <w:r w:rsidRPr="00B1729A">
        <w:rPr>
          <w:sz w:val="28"/>
          <w:szCs w:val="28"/>
        </w:rPr>
        <w:t xml:space="preserve"> </w:t>
      </w:r>
      <w:proofErr w:type="spellStart"/>
      <w:r w:rsidRPr="00B1729A">
        <w:rPr>
          <w:sz w:val="28"/>
          <w:szCs w:val="28"/>
        </w:rPr>
        <w:t>одн</w:t>
      </w:r>
      <w:proofErr w:type="spellEnd"/>
      <w:r w:rsidRPr="00B1729A">
        <w:rPr>
          <w:sz w:val="28"/>
          <w:szCs w:val="28"/>
          <w:lang w:val="uk-UA"/>
        </w:rPr>
        <w:t>у</w:t>
      </w:r>
      <w:r w:rsidRPr="00B1729A">
        <w:rPr>
          <w:sz w:val="28"/>
          <w:szCs w:val="28"/>
        </w:rPr>
        <w:t xml:space="preserve"> </w:t>
      </w:r>
      <w:proofErr w:type="spellStart"/>
      <w:r w:rsidRPr="00B1729A">
        <w:rPr>
          <w:sz w:val="28"/>
          <w:szCs w:val="28"/>
        </w:rPr>
        <w:t>важлив</w:t>
      </w:r>
      <w:proofErr w:type="spellEnd"/>
      <w:r w:rsidRPr="00B1729A">
        <w:rPr>
          <w:sz w:val="28"/>
          <w:szCs w:val="28"/>
          <w:lang w:val="uk-UA"/>
        </w:rPr>
        <w:t>у</w:t>
      </w:r>
      <w:r w:rsidRPr="00B1729A">
        <w:rPr>
          <w:sz w:val="28"/>
          <w:szCs w:val="28"/>
        </w:rPr>
        <w:t xml:space="preserve"> </w:t>
      </w:r>
      <w:proofErr w:type="spellStart"/>
      <w:r w:rsidRPr="00B1729A">
        <w:rPr>
          <w:sz w:val="28"/>
          <w:szCs w:val="28"/>
        </w:rPr>
        <w:t>ознак</w:t>
      </w:r>
      <w:proofErr w:type="spellEnd"/>
      <w:r w:rsidRPr="00B1729A">
        <w:rPr>
          <w:sz w:val="28"/>
          <w:szCs w:val="28"/>
          <w:lang w:val="uk-UA"/>
        </w:rPr>
        <w:t>у</w:t>
      </w:r>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відрізняє</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й </w:t>
      </w:r>
      <w:proofErr w:type="spellStart"/>
      <w:r w:rsidRPr="00B1729A">
        <w:rPr>
          <w:sz w:val="28"/>
          <w:szCs w:val="28"/>
        </w:rPr>
        <w:t>психопатії</w:t>
      </w:r>
      <w:proofErr w:type="spellEnd"/>
      <w:r w:rsidRPr="00B1729A">
        <w:rPr>
          <w:sz w:val="28"/>
          <w:szCs w:val="28"/>
        </w:rPr>
        <w:t xml:space="preserve">. При </w:t>
      </w:r>
      <w:proofErr w:type="spellStart"/>
      <w:r w:rsidRPr="00B1729A">
        <w:rPr>
          <w:sz w:val="28"/>
          <w:szCs w:val="28"/>
        </w:rPr>
        <w:t>психопатіях</w:t>
      </w:r>
      <w:proofErr w:type="spellEnd"/>
      <w:r w:rsidRPr="00B1729A">
        <w:rPr>
          <w:sz w:val="28"/>
          <w:szCs w:val="28"/>
        </w:rPr>
        <w:t xml:space="preserve"> </w:t>
      </w:r>
      <w:proofErr w:type="spellStart"/>
      <w:r w:rsidRPr="00B1729A">
        <w:rPr>
          <w:sz w:val="28"/>
          <w:szCs w:val="28"/>
        </w:rPr>
        <w:t>декомпенсації</w:t>
      </w:r>
      <w:proofErr w:type="spellEnd"/>
      <w:r w:rsidRPr="00B1729A">
        <w:rPr>
          <w:sz w:val="28"/>
          <w:szCs w:val="28"/>
        </w:rPr>
        <w:t xml:space="preserve">, </w:t>
      </w:r>
      <w:proofErr w:type="spellStart"/>
      <w:r w:rsidRPr="00B1729A">
        <w:rPr>
          <w:sz w:val="28"/>
          <w:szCs w:val="28"/>
        </w:rPr>
        <w:t>гострі</w:t>
      </w:r>
      <w:proofErr w:type="spellEnd"/>
      <w:r w:rsidRPr="00B1729A">
        <w:rPr>
          <w:sz w:val="28"/>
          <w:szCs w:val="28"/>
        </w:rPr>
        <w:t xml:space="preserve"> </w:t>
      </w:r>
      <w:proofErr w:type="spellStart"/>
      <w:r w:rsidRPr="00B1729A">
        <w:rPr>
          <w:sz w:val="28"/>
          <w:szCs w:val="28"/>
        </w:rPr>
        <w:t>афективні</w:t>
      </w:r>
      <w:proofErr w:type="spellEnd"/>
      <w:r w:rsidRPr="00B1729A">
        <w:rPr>
          <w:sz w:val="28"/>
          <w:szCs w:val="28"/>
        </w:rPr>
        <w:t xml:space="preserve"> й </w:t>
      </w:r>
      <w:proofErr w:type="spellStart"/>
      <w:r w:rsidRPr="00B1729A">
        <w:rPr>
          <w:sz w:val="28"/>
          <w:szCs w:val="28"/>
        </w:rPr>
        <w:t>психопатичні</w:t>
      </w:r>
      <w:proofErr w:type="spellEnd"/>
      <w:r w:rsidRPr="00B1729A">
        <w:rPr>
          <w:sz w:val="28"/>
          <w:szCs w:val="28"/>
        </w:rPr>
        <w:t xml:space="preserve"> </w:t>
      </w:r>
      <w:proofErr w:type="spellStart"/>
      <w:r w:rsidRPr="00B1729A">
        <w:rPr>
          <w:sz w:val="28"/>
          <w:szCs w:val="28"/>
        </w:rPr>
        <w:t>реакції</w:t>
      </w:r>
      <w:proofErr w:type="spellEnd"/>
      <w:r w:rsidRPr="00B1729A">
        <w:rPr>
          <w:sz w:val="28"/>
          <w:szCs w:val="28"/>
        </w:rPr>
        <w:t xml:space="preserve">, </w:t>
      </w:r>
      <w:proofErr w:type="spellStart"/>
      <w:r w:rsidRPr="00B1729A">
        <w:rPr>
          <w:sz w:val="28"/>
          <w:szCs w:val="28"/>
        </w:rPr>
        <w:t>соціальна</w:t>
      </w:r>
      <w:proofErr w:type="spellEnd"/>
      <w:r w:rsidRPr="00B1729A">
        <w:rPr>
          <w:sz w:val="28"/>
          <w:szCs w:val="28"/>
        </w:rPr>
        <w:t xml:space="preserve"> </w:t>
      </w:r>
      <w:proofErr w:type="spellStart"/>
      <w:r w:rsidRPr="00B1729A">
        <w:rPr>
          <w:sz w:val="28"/>
          <w:szCs w:val="28"/>
        </w:rPr>
        <w:t>дезадaптац</w:t>
      </w:r>
      <w:proofErr w:type="spellEnd"/>
      <w:r w:rsidRPr="00B1729A">
        <w:rPr>
          <w:sz w:val="28"/>
          <w:szCs w:val="28"/>
          <w:lang w:val="uk-UA"/>
        </w:rPr>
        <w:t>і</w:t>
      </w:r>
      <w:r w:rsidRPr="00B1729A">
        <w:rPr>
          <w:sz w:val="28"/>
          <w:szCs w:val="28"/>
        </w:rPr>
        <w:t xml:space="preserve">я </w:t>
      </w:r>
      <w:proofErr w:type="spellStart"/>
      <w:r w:rsidRPr="00B1729A">
        <w:rPr>
          <w:sz w:val="28"/>
          <w:szCs w:val="28"/>
        </w:rPr>
        <w:t>виникають</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будь-</w:t>
      </w:r>
      <w:proofErr w:type="spellStart"/>
      <w:r w:rsidRPr="00B1729A">
        <w:rPr>
          <w:sz w:val="28"/>
          <w:szCs w:val="28"/>
        </w:rPr>
        <w:t>яких</w:t>
      </w:r>
      <w:proofErr w:type="spellEnd"/>
      <w:r w:rsidRPr="00B1729A">
        <w:rPr>
          <w:sz w:val="28"/>
          <w:szCs w:val="28"/>
        </w:rPr>
        <w:t xml:space="preserve"> </w:t>
      </w:r>
      <w:proofErr w:type="spellStart"/>
      <w:r w:rsidRPr="00B1729A">
        <w:rPr>
          <w:sz w:val="28"/>
          <w:szCs w:val="28"/>
        </w:rPr>
        <w:t>психічних</w:t>
      </w:r>
      <w:proofErr w:type="spellEnd"/>
      <w:r w:rsidRPr="00B1729A">
        <w:rPr>
          <w:sz w:val="28"/>
          <w:szCs w:val="28"/>
        </w:rPr>
        <w:t xml:space="preserve"> травм, і </w:t>
      </w:r>
      <w:proofErr w:type="spellStart"/>
      <w:proofErr w:type="gramStart"/>
      <w:r w:rsidRPr="00B1729A">
        <w:rPr>
          <w:sz w:val="28"/>
          <w:szCs w:val="28"/>
        </w:rPr>
        <w:t>найрізноманітніших</w:t>
      </w:r>
      <w:proofErr w:type="spellEnd"/>
      <w:r w:rsidRPr="00B1729A">
        <w:rPr>
          <w:sz w:val="28"/>
          <w:szCs w:val="28"/>
        </w:rPr>
        <w:t xml:space="preserve">  </w:t>
      </w:r>
      <w:proofErr w:type="spellStart"/>
      <w:r w:rsidRPr="00B1729A">
        <w:rPr>
          <w:sz w:val="28"/>
          <w:szCs w:val="28"/>
        </w:rPr>
        <w:t>важких</w:t>
      </w:r>
      <w:proofErr w:type="spellEnd"/>
      <w:proofErr w:type="gramEnd"/>
      <w:r w:rsidRPr="00B1729A">
        <w:rPr>
          <w:sz w:val="28"/>
          <w:szCs w:val="28"/>
        </w:rPr>
        <w:t xml:space="preserve"> </w:t>
      </w:r>
      <w:proofErr w:type="spellStart"/>
      <w:r w:rsidRPr="00B1729A">
        <w:rPr>
          <w:sz w:val="28"/>
          <w:szCs w:val="28"/>
        </w:rPr>
        <w:t>ситуаціях</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усіляких</w:t>
      </w:r>
      <w:proofErr w:type="spellEnd"/>
      <w:r w:rsidRPr="00B1729A">
        <w:rPr>
          <w:sz w:val="28"/>
          <w:szCs w:val="28"/>
        </w:rPr>
        <w:t xml:space="preserve"> </w:t>
      </w:r>
      <w:proofErr w:type="spellStart"/>
      <w:r w:rsidRPr="00B1729A">
        <w:rPr>
          <w:sz w:val="28"/>
          <w:szCs w:val="28"/>
        </w:rPr>
        <w:t>приводів</w:t>
      </w:r>
      <w:proofErr w:type="spellEnd"/>
      <w:r w:rsidRPr="00B1729A">
        <w:rPr>
          <w:sz w:val="28"/>
          <w:szCs w:val="28"/>
        </w:rPr>
        <w:t xml:space="preserve"> і </w:t>
      </w:r>
      <w:proofErr w:type="spellStart"/>
      <w:r w:rsidRPr="00B1729A">
        <w:rPr>
          <w:sz w:val="28"/>
          <w:szCs w:val="28"/>
        </w:rPr>
        <w:t>навіть</w:t>
      </w:r>
      <w:proofErr w:type="spellEnd"/>
      <w:r w:rsidRPr="00B1729A">
        <w:rPr>
          <w:sz w:val="28"/>
          <w:szCs w:val="28"/>
        </w:rPr>
        <w:t xml:space="preserve"> без </w:t>
      </w:r>
      <w:proofErr w:type="spellStart"/>
      <w:r w:rsidRPr="00B1729A">
        <w:rPr>
          <w:sz w:val="28"/>
          <w:szCs w:val="28"/>
        </w:rPr>
        <w:t>видимої</w:t>
      </w:r>
      <w:proofErr w:type="spellEnd"/>
      <w:r w:rsidRPr="00B1729A">
        <w:rPr>
          <w:sz w:val="28"/>
          <w:szCs w:val="28"/>
        </w:rPr>
        <w:t xml:space="preserve"> причини. При </w:t>
      </w:r>
      <w:proofErr w:type="spellStart"/>
      <w:r w:rsidRPr="00B1729A">
        <w:rPr>
          <w:sz w:val="28"/>
          <w:szCs w:val="28"/>
        </w:rPr>
        <w:t>акцентуаціях</w:t>
      </w:r>
      <w:proofErr w:type="spellEnd"/>
      <w:r w:rsidRPr="00B1729A">
        <w:rPr>
          <w:sz w:val="28"/>
          <w:szCs w:val="28"/>
        </w:rPr>
        <w:t xml:space="preserve"> </w:t>
      </w:r>
      <w:proofErr w:type="spellStart"/>
      <w:r w:rsidRPr="00B1729A">
        <w:rPr>
          <w:sz w:val="28"/>
          <w:szCs w:val="28"/>
        </w:rPr>
        <w:t>порушення</w:t>
      </w:r>
      <w:proofErr w:type="spellEnd"/>
      <w:r w:rsidRPr="00B1729A">
        <w:rPr>
          <w:sz w:val="28"/>
          <w:szCs w:val="28"/>
        </w:rPr>
        <w:t xml:space="preserve"> </w:t>
      </w:r>
      <w:proofErr w:type="spellStart"/>
      <w:r w:rsidRPr="00B1729A">
        <w:rPr>
          <w:sz w:val="28"/>
          <w:szCs w:val="28"/>
        </w:rPr>
        <w:t>виникають</w:t>
      </w:r>
      <w:proofErr w:type="spellEnd"/>
      <w:r w:rsidRPr="00B1729A">
        <w:rPr>
          <w:sz w:val="28"/>
          <w:szCs w:val="28"/>
        </w:rPr>
        <w:t xml:space="preserve"> </w:t>
      </w:r>
      <w:proofErr w:type="spellStart"/>
      <w:r w:rsidRPr="00B1729A">
        <w:rPr>
          <w:sz w:val="28"/>
          <w:szCs w:val="28"/>
        </w:rPr>
        <w:t>тільки</w:t>
      </w:r>
      <w:proofErr w:type="spellEnd"/>
      <w:r w:rsidRPr="00B1729A">
        <w:rPr>
          <w:sz w:val="28"/>
          <w:szCs w:val="28"/>
        </w:rPr>
        <w:t xml:space="preserve"> при </w:t>
      </w:r>
      <w:proofErr w:type="spellStart"/>
      <w:r w:rsidRPr="00B1729A">
        <w:rPr>
          <w:sz w:val="28"/>
          <w:szCs w:val="28"/>
        </w:rPr>
        <w:t>певного</w:t>
      </w:r>
      <w:proofErr w:type="spellEnd"/>
      <w:r w:rsidRPr="00B1729A">
        <w:rPr>
          <w:sz w:val="28"/>
          <w:szCs w:val="28"/>
        </w:rPr>
        <w:t xml:space="preserve"> роду </w:t>
      </w:r>
      <w:proofErr w:type="spellStart"/>
      <w:r w:rsidRPr="00B1729A">
        <w:rPr>
          <w:sz w:val="28"/>
          <w:szCs w:val="28"/>
        </w:rPr>
        <w:t>психічних</w:t>
      </w:r>
      <w:proofErr w:type="spellEnd"/>
      <w:r w:rsidRPr="00B1729A">
        <w:rPr>
          <w:sz w:val="28"/>
          <w:szCs w:val="28"/>
        </w:rPr>
        <w:t xml:space="preserve"> травмах, у </w:t>
      </w:r>
      <w:proofErr w:type="spellStart"/>
      <w:r w:rsidRPr="00B1729A">
        <w:rPr>
          <w:sz w:val="28"/>
          <w:szCs w:val="28"/>
        </w:rPr>
        <w:t>деяких</w:t>
      </w:r>
      <w:proofErr w:type="spellEnd"/>
      <w:r w:rsidRPr="00B1729A">
        <w:rPr>
          <w:sz w:val="28"/>
          <w:szCs w:val="28"/>
        </w:rPr>
        <w:t xml:space="preserve"> </w:t>
      </w:r>
      <w:proofErr w:type="spellStart"/>
      <w:r w:rsidRPr="00B1729A">
        <w:rPr>
          <w:sz w:val="28"/>
          <w:szCs w:val="28"/>
        </w:rPr>
        <w:t>важких</w:t>
      </w:r>
      <w:proofErr w:type="spellEnd"/>
      <w:r w:rsidRPr="00B1729A">
        <w:rPr>
          <w:sz w:val="28"/>
          <w:szCs w:val="28"/>
        </w:rPr>
        <w:t xml:space="preserve"> </w:t>
      </w:r>
      <w:proofErr w:type="spellStart"/>
      <w:r w:rsidRPr="00B1729A">
        <w:rPr>
          <w:sz w:val="28"/>
          <w:szCs w:val="28"/>
        </w:rPr>
        <w:t>ситуаціях</w:t>
      </w:r>
      <w:proofErr w:type="spellEnd"/>
      <w:r w:rsidRPr="00B1729A">
        <w:rPr>
          <w:sz w:val="28"/>
          <w:szCs w:val="28"/>
        </w:rPr>
        <w:t xml:space="preserve">, а </w:t>
      </w:r>
      <w:proofErr w:type="spellStart"/>
      <w:r w:rsidRPr="00B1729A">
        <w:rPr>
          <w:sz w:val="28"/>
          <w:szCs w:val="28"/>
        </w:rPr>
        <w:t>саме</w:t>
      </w:r>
      <w:proofErr w:type="spellEnd"/>
      <w:r w:rsidRPr="00B1729A">
        <w:rPr>
          <w:sz w:val="28"/>
          <w:szCs w:val="28"/>
        </w:rPr>
        <w:t xml:space="preserve">: </w:t>
      </w:r>
      <w:proofErr w:type="spellStart"/>
      <w:r w:rsidRPr="00B1729A">
        <w:rPr>
          <w:sz w:val="28"/>
          <w:szCs w:val="28"/>
        </w:rPr>
        <w:t>лише</w:t>
      </w:r>
      <w:proofErr w:type="spellEnd"/>
      <w:r w:rsidRPr="00B1729A">
        <w:rPr>
          <w:sz w:val="28"/>
          <w:szCs w:val="28"/>
        </w:rPr>
        <w:t xml:space="preserve"> </w:t>
      </w:r>
      <w:proofErr w:type="spellStart"/>
      <w:r w:rsidRPr="00B1729A">
        <w:rPr>
          <w:sz w:val="28"/>
          <w:szCs w:val="28"/>
        </w:rPr>
        <w:t>тоді</w:t>
      </w:r>
      <w:proofErr w:type="spellEnd"/>
      <w:r w:rsidRPr="00B1729A">
        <w:rPr>
          <w:sz w:val="28"/>
          <w:szCs w:val="28"/>
        </w:rPr>
        <w:t xml:space="preserve">, коли вони </w:t>
      </w:r>
      <w:proofErr w:type="spellStart"/>
      <w:r w:rsidRPr="00B1729A">
        <w:rPr>
          <w:sz w:val="28"/>
          <w:szCs w:val="28"/>
        </w:rPr>
        <w:t>адресуються</w:t>
      </w:r>
      <w:proofErr w:type="spellEnd"/>
      <w:r w:rsidRPr="00B1729A">
        <w:rPr>
          <w:sz w:val="28"/>
          <w:szCs w:val="28"/>
        </w:rPr>
        <w:t xml:space="preserve"> до "</w:t>
      </w:r>
      <w:proofErr w:type="spellStart"/>
      <w:r w:rsidRPr="00B1729A">
        <w:rPr>
          <w:sz w:val="28"/>
          <w:szCs w:val="28"/>
        </w:rPr>
        <w:t>місця</w:t>
      </w:r>
      <w:proofErr w:type="spellEnd"/>
      <w:r w:rsidRPr="00B1729A">
        <w:rPr>
          <w:sz w:val="28"/>
          <w:szCs w:val="28"/>
        </w:rPr>
        <w:t xml:space="preserve"> </w:t>
      </w:r>
      <w:proofErr w:type="spellStart"/>
      <w:r w:rsidRPr="00B1729A">
        <w:rPr>
          <w:sz w:val="28"/>
          <w:szCs w:val="28"/>
        </w:rPr>
        <w:t>найменшого</w:t>
      </w:r>
      <w:proofErr w:type="spellEnd"/>
      <w:r w:rsidRPr="00B1729A">
        <w:rPr>
          <w:sz w:val="28"/>
          <w:szCs w:val="28"/>
        </w:rPr>
        <w:t xml:space="preserve"> опору", до "</w:t>
      </w:r>
      <w:proofErr w:type="spellStart"/>
      <w:r w:rsidRPr="00B1729A">
        <w:rPr>
          <w:sz w:val="28"/>
          <w:szCs w:val="28"/>
        </w:rPr>
        <w:t>слабкої</w:t>
      </w:r>
      <w:proofErr w:type="spellEnd"/>
      <w:r w:rsidRPr="00B1729A">
        <w:rPr>
          <w:sz w:val="28"/>
          <w:szCs w:val="28"/>
        </w:rPr>
        <w:t xml:space="preserve"> ланки" </w:t>
      </w:r>
      <w:proofErr w:type="spellStart"/>
      <w:r w:rsidRPr="00B1729A">
        <w:rPr>
          <w:sz w:val="28"/>
          <w:szCs w:val="28"/>
        </w:rPr>
        <w:t>даного</w:t>
      </w:r>
      <w:proofErr w:type="spellEnd"/>
      <w:r w:rsidRPr="00B1729A">
        <w:rPr>
          <w:sz w:val="28"/>
          <w:szCs w:val="28"/>
        </w:rPr>
        <w:t xml:space="preserve"> типу характеру. </w:t>
      </w:r>
      <w:proofErr w:type="spellStart"/>
      <w:r w:rsidRPr="00B1729A">
        <w:rPr>
          <w:sz w:val="28"/>
          <w:szCs w:val="28"/>
        </w:rPr>
        <w:t>Інші</w:t>
      </w:r>
      <w:proofErr w:type="spellEnd"/>
      <w:r w:rsidRPr="00B1729A">
        <w:rPr>
          <w:sz w:val="28"/>
          <w:szCs w:val="28"/>
        </w:rPr>
        <w:t xml:space="preserve"> </w:t>
      </w:r>
      <w:proofErr w:type="spellStart"/>
      <w:r w:rsidRPr="00B1729A">
        <w:rPr>
          <w:sz w:val="28"/>
          <w:szCs w:val="28"/>
        </w:rPr>
        <w:t>труднощі</w:t>
      </w:r>
      <w:proofErr w:type="spellEnd"/>
      <w:r w:rsidRPr="00B1729A">
        <w:rPr>
          <w:sz w:val="28"/>
          <w:szCs w:val="28"/>
        </w:rPr>
        <w:t xml:space="preserve"> й </w:t>
      </w:r>
      <w:proofErr w:type="spellStart"/>
      <w:r w:rsidRPr="00B1729A">
        <w:rPr>
          <w:sz w:val="28"/>
          <w:szCs w:val="28"/>
        </w:rPr>
        <w:t>потрясіння</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не </w:t>
      </w:r>
      <w:proofErr w:type="spellStart"/>
      <w:r w:rsidRPr="00B1729A">
        <w:rPr>
          <w:sz w:val="28"/>
          <w:szCs w:val="28"/>
        </w:rPr>
        <w:t>зачіпають</w:t>
      </w:r>
      <w:proofErr w:type="spellEnd"/>
      <w:r w:rsidRPr="00B1729A">
        <w:rPr>
          <w:sz w:val="28"/>
          <w:szCs w:val="28"/>
        </w:rPr>
        <w:t xml:space="preserve"> </w:t>
      </w:r>
      <w:proofErr w:type="spellStart"/>
      <w:r w:rsidRPr="00B1729A">
        <w:rPr>
          <w:sz w:val="28"/>
          <w:szCs w:val="28"/>
        </w:rPr>
        <w:t>цієї</w:t>
      </w:r>
      <w:proofErr w:type="spellEnd"/>
      <w:r w:rsidRPr="00B1729A">
        <w:rPr>
          <w:sz w:val="28"/>
          <w:szCs w:val="28"/>
        </w:rPr>
        <w:t xml:space="preserve"> </w:t>
      </w:r>
      <w:proofErr w:type="spellStart"/>
      <w:r w:rsidRPr="00B1729A">
        <w:rPr>
          <w:sz w:val="28"/>
          <w:szCs w:val="28"/>
        </w:rPr>
        <w:t>ахил</w:t>
      </w:r>
      <w:proofErr w:type="spellEnd"/>
      <w:r w:rsidRPr="00B1729A">
        <w:rPr>
          <w:sz w:val="28"/>
          <w:szCs w:val="28"/>
          <w:lang w:val="uk-UA"/>
        </w:rPr>
        <w:t>е</w:t>
      </w:r>
      <w:proofErr w:type="spellStart"/>
      <w:r w:rsidRPr="00B1729A">
        <w:rPr>
          <w:sz w:val="28"/>
          <w:szCs w:val="28"/>
        </w:rPr>
        <w:t>сово</w:t>
      </w:r>
      <w:proofErr w:type="spellEnd"/>
      <w:r w:rsidRPr="00B1729A">
        <w:rPr>
          <w:sz w:val="28"/>
          <w:szCs w:val="28"/>
          <w:lang w:val="uk-UA"/>
        </w:rPr>
        <w:t>ї</w:t>
      </w:r>
      <w:r w:rsidRPr="00B1729A">
        <w:rPr>
          <w:sz w:val="28"/>
          <w:szCs w:val="28"/>
        </w:rPr>
        <w:t xml:space="preserve"> </w:t>
      </w:r>
      <w:proofErr w:type="spellStart"/>
      <w:r w:rsidRPr="00B1729A">
        <w:rPr>
          <w:sz w:val="28"/>
          <w:szCs w:val="28"/>
        </w:rPr>
        <w:t>п'яти</w:t>
      </w:r>
      <w:proofErr w:type="spellEnd"/>
      <w:r w:rsidRPr="00B1729A">
        <w:rPr>
          <w:sz w:val="28"/>
          <w:szCs w:val="28"/>
        </w:rPr>
        <w:t xml:space="preserve">, не </w:t>
      </w:r>
      <w:proofErr w:type="spellStart"/>
      <w:r w:rsidRPr="00B1729A">
        <w:rPr>
          <w:sz w:val="28"/>
          <w:szCs w:val="28"/>
        </w:rPr>
        <w:t>приведуть</w:t>
      </w:r>
      <w:proofErr w:type="spellEnd"/>
      <w:r w:rsidRPr="00B1729A">
        <w:rPr>
          <w:sz w:val="28"/>
          <w:szCs w:val="28"/>
        </w:rPr>
        <w:t xml:space="preserve"> до </w:t>
      </w:r>
      <w:proofErr w:type="spellStart"/>
      <w:r w:rsidRPr="00B1729A">
        <w:rPr>
          <w:sz w:val="28"/>
          <w:szCs w:val="28"/>
        </w:rPr>
        <w:t>порушень</w:t>
      </w:r>
      <w:proofErr w:type="spellEnd"/>
      <w:r w:rsidRPr="00B1729A">
        <w:rPr>
          <w:sz w:val="28"/>
          <w:szCs w:val="28"/>
        </w:rPr>
        <w:t xml:space="preserve"> і </w:t>
      </w:r>
      <w:proofErr w:type="spellStart"/>
      <w:r w:rsidRPr="00B1729A">
        <w:rPr>
          <w:sz w:val="28"/>
          <w:szCs w:val="28"/>
        </w:rPr>
        <w:t>переносяться</w:t>
      </w:r>
      <w:proofErr w:type="spellEnd"/>
      <w:r w:rsidRPr="00B1729A">
        <w:rPr>
          <w:sz w:val="28"/>
          <w:szCs w:val="28"/>
        </w:rPr>
        <w:t xml:space="preserve"> </w:t>
      </w:r>
      <w:proofErr w:type="spellStart"/>
      <w:r w:rsidRPr="00B1729A">
        <w:rPr>
          <w:sz w:val="28"/>
          <w:szCs w:val="28"/>
        </w:rPr>
        <w:t>непохитно</w:t>
      </w:r>
      <w:proofErr w:type="spellEnd"/>
      <w:r w:rsidRPr="00B1729A">
        <w:rPr>
          <w:sz w:val="28"/>
          <w:szCs w:val="28"/>
        </w:rPr>
        <w:t xml:space="preserve">. При кожному </w:t>
      </w:r>
      <w:proofErr w:type="spellStart"/>
      <w:r w:rsidRPr="00B1729A">
        <w:rPr>
          <w:sz w:val="28"/>
          <w:szCs w:val="28"/>
        </w:rPr>
        <w:t>типі</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є </w:t>
      </w:r>
      <w:proofErr w:type="spellStart"/>
      <w:r w:rsidRPr="00B1729A">
        <w:rPr>
          <w:sz w:val="28"/>
          <w:szCs w:val="28"/>
        </w:rPr>
        <w:t>властиві</w:t>
      </w:r>
      <w:proofErr w:type="spellEnd"/>
      <w:r w:rsidRPr="00B1729A">
        <w:rPr>
          <w:sz w:val="28"/>
          <w:szCs w:val="28"/>
          <w:lang w:val="uk-UA"/>
        </w:rPr>
        <w:t xml:space="preserve"> йому </w:t>
      </w:r>
      <w:proofErr w:type="spellStart"/>
      <w:r w:rsidRPr="00B1729A">
        <w:rPr>
          <w:sz w:val="28"/>
          <w:szCs w:val="28"/>
        </w:rPr>
        <w:t>відмінні</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інших</w:t>
      </w:r>
      <w:proofErr w:type="spellEnd"/>
      <w:r w:rsidRPr="00B1729A">
        <w:rPr>
          <w:sz w:val="28"/>
          <w:szCs w:val="28"/>
        </w:rPr>
        <w:t xml:space="preserve"> </w:t>
      </w:r>
      <w:proofErr w:type="spellStart"/>
      <w:r w:rsidRPr="00B1729A">
        <w:rPr>
          <w:sz w:val="28"/>
          <w:szCs w:val="28"/>
        </w:rPr>
        <w:t>типів</w:t>
      </w:r>
      <w:proofErr w:type="spellEnd"/>
      <w:r w:rsidRPr="00B1729A">
        <w:rPr>
          <w:sz w:val="28"/>
          <w:szCs w:val="28"/>
        </w:rPr>
        <w:t>, "</w:t>
      </w:r>
      <w:proofErr w:type="spellStart"/>
      <w:r w:rsidRPr="00B1729A">
        <w:rPr>
          <w:sz w:val="28"/>
          <w:szCs w:val="28"/>
        </w:rPr>
        <w:t>слабкі</w:t>
      </w:r>
      <w:proofErr w:type="spellEnd"/>
      <w:r w:rsidRPr="00B1729A">
        <w:rPr>
          <w:sz w:val="28"/>
          <w:szCs w:val="28"/>
        </w:rPr>
        <w:t xml:space="preserve"> </w:t>
      </w:r>
      <w:proofErr w:type="spellStart"/>
      <w:r w:rsidRPr="00B1729A">
        <w:rPr>
          <w:sz w:val="28"/>
          <w:szCs w:val="28"/>
        </w:rPr>
        <w:t>місця</w:t>
      </w:r>
      <w:proofErr w:type="spellEnd"/>
      <w:r w:rsidRPr="00B1729A">
        <w:rPr>
          <w:sz w:val="28"/>
          <w:szCs w:val="28"/>
        </w:rPr>
        <w:t>"[</w:t>
      </w:r>
      <w:r w:rsidRPr="00B1729A">
        <w:rPr>
          <w:sz w:val="28"/>
          <w:szCs w:val="28"/>
          <w:lang w:val="uk-UA"/>
        </w:rPr>
        <w:t>10</w:t>
      </w:r>
      <w:r w:rsidRPr="00B1729A">
        <w:rPr>
          <w:sz w:val="28"/>
          <w:szCs w:val="28"/>
        </w:rPr>
        <w:t xml:space="preserve">].          </w:t>
      </w:r>
    </w:p>
    <w:p w14:paraId="0361960E" w14:textId="77777777" w:rsidR="00D73D18" w:rsidRPr="00B1729A" w:rsidRDefault="00D73D18" w:rsidP="00D73D18">
      <w:pPr>
        <w:widowControl w:val="0"/>
        <w:spacing w:line="360" w:lineRule="auto"/>
        <w:ind w:firstLine="320"/>
        <w:jc w:val="both"/>
        <w:rPr>
          <w:sz w:val="28"/>
          <w:szCs w:val="28"/>
          <w:lang w:val="uk-UA"/>
        </w:rPr>
      </w:pPr>
      <w:r w:rsidRPr="00B1729A">
        <w:rPr>
          <w:sz w:val="28"/>
          <w:szCs w:val="28"/>
        </w:rPr>
        <w:lastRenderedPageBreak/>
        <w:t xml:space="preserve">На </w:t>
      </w:r>
      <w:proofErr w:type="spellStart"/>
      <w:r w:rsidRPr="00B1729A">
        <w:rPr>
          <w:sz w:val="28"/>
          <w:szCs w:val="28"/>
        </w:rPr>
        <w:t>підставі</w:t>
      </w:r>
      <w:proofErr w:type="spellEnd"/>
      <w:r w:rsidRPr="00B1729A">
        <w:rPr>
          <w:sz w:val="28"/>
          <w:szCs w:val="28"/>
        </w:rPr>
        <w:t xml:space="preserve"> </w:t>
      </w:r>
      <w:proofErr w:type="spellStart"/>
      <w:r w:rsidRPr="00B1729A">
        <w:rPr>
          <w:sz w:val="28"/>
          <w:szCs w:val="28"/>
        </w:rPr>
        <w:t>сказаного</w:t>
      </w:r>
      <w:proofErr w:type="spellEnd"/>
      <w:r w:rsidRPr="00B1729A">
        <w:rPr>
          <w:sz w:val="28"/>
          <w:szCs w:val="28"/>
        </w:rPr>
        <w:t xml:space="preserve"> </w:t>
      </w:r>
      <w:proofErr w:type="spellStart"/>
      <w:r w:rsidRPr="00B1729A">
        <w:rPr>
          <w:sz w:val="28"/>
          <w:szCs w:val="28"/>
        </w:rPr>
        <w:t>можна</w:t>
      </w:r>
      <w:proofErr w:type="spellEnd"/>
      <w:r w:rsidRPr="00B1729A">
        <w:rPr>
          <w:sz w:val="28"/>
          <w:szCs w:val="28"/>
        </w:rPr>
        <w:t xml:space="preserve"> </w:t>
      </w:r>
      <w:proofErr w:type="spellStart"/>
      <w:r w:rsidRPr="00B1729A">
        <w:rPr>
          <w:sz w:val="28"/>
          <w:szCs w:val="28"/>
        </w:rPr>
        <w:t>дати</w:t>
      </w:r>
      <w:proofErr w:type="spellEnd"/>
      <w:r w:rsidRPr="00B1729A">
        <w:rPr>
          <w:sz w:val="28"/>
          <w:szCs w:val="28"/>
        </w:rPr>
        <w:t xml:space="preserve"> </w:t>
      </w:r>
      <w:proofErr w:type="spellStart"/>
      <w:r w:rsidRPr="00B1729A">
        <w:rPr>
          <w:sz w:val="28"/>
          <w:szCs w:val="28"/>
        </w:rPr>
        <w:t>наступне</w:t>
      </w:r>
      <w:proofErr w:type="spellEnd"/>
      <w:r w:rsidRPr="00B1729A">
        <w:rPr>
          <w:sz w:val="28"/>
          <w:szCs w:val="28"/>
        </w:rPr>
        <w:t xml:space="preserve"> </w:t>
      </w:r>
      <w:proofErr w:type="spellStart"/>
      <w:r w:rsidRPr="00B1729A">
        <w:rPr>
          <w:sz w:val="28"/>
          <w:szCs w:val="28"/>
        </w:rPr>
        <w:t>визначення</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характеру</w:t>
      </w:r>
      <w:r w:rsidRPr="00B1729A">
        <w:rPr>
          <w:sz w:val="28"/>
          <w:szCs w:val="28"/>
          <w:lang w:val="uk-UA"/>
        </w:rPr>
        <w:t>:</w:t>
      </w:r>
      <w:r w:rsidRPr="00B1729A">
        <w:rPr>
          <w:sz w:val="28"/>
          <w:szCs w:val="28"/>
        </w:rPr>
        <w:t xml:space="preserve"> </w:t>
      </w:r>
    </w:p>
    <w:p w14:paraId="51C645D7" w14:textId="77777777" w:rsidR="00D73D18" w:rsidRPr="00B1729A" w:rsidRDefault="00D73D18" w:rsidP="00D73D18">
      <w:pPr>
        <w:widowControl w:val="0"/>
        <w:spacing w:line="360" w:lineRule="auto"/>
        <w:ind w:firstLine="320"/>
        <w:jc w:val="both"/>
        <w:rPr>
          <w:rFonts w:ascii="Arial" w:hAnsi="Arial" w:cs="Arial"/>
          <w:color w:val="53323C"/>
          <w:sz w:val="18"/>
          <w:szCs w:val="18"/>
          <w:lang w:val="uk-UA"/>
        </w:rPr>
      </w:pPr>
      <w:r w:rsidRPr="00B1729A">
        <w:rPr>
          <w:sz w:val="28"/>
          <w:szCs w:val="28"/>
          <w:lang w:val="uk-UA"/>
        </w:rPr>
        <w:t xml:space="preserve">Акцентуації характеру (лат. </w:t>
      </w:r>
      <w:proofErr w:type="spellStart"/>
      <w:r w:rsidRPr="00B1729A">
        <w:rPr>
          <w:sz w:val="28"/>
          <w:szCs w:val="28"/>
        </w:rPr>
        <w:t>accentus</w:t>
      </w:r>
      <w:proofErr w:type="spellEnd"/>
      <w:r w:rsidRPr="00B1729A">
        <w:rPr>
          <w:sz w:val="28"/>
          <w:szCs w:val="28"/>
          <w:lang w:val="uk-UA"/>
        </w:rPr>
        <w:t xml:space="preserve"> - наголос) - риси своєрідності в характері людини, які, не виходячи за рамки психічної норми, можуть за певних умов істотно ускладнювати його відносини з оточуючими</w:t>
      </w:r>
      <w:r w:rsidRPr="00B1729A">
        <w:rPr>
          <w:color w:val="53323C"/>
          <w:sz w:val="28"/>
          <w:szCs w:val="28"/>
          <w:lang w:val="uk-UA"/>
        </w:rPr>
        <w:t>;</w:t>
      </w:r>
      <w:r w:rsidRPr="00B1729A">
        <w:rPr>
          <w:sz w:val="28"/>
          <w:szCs w:val="28"/>
          <w:lang w:val="uk-UA"/>
        </w:rPr>
        <w:t xml:space="preserve"> це крайні варіанти норми, при яких окремі риси характеру надмірно підсилені, внаслідок чого виявляється виборча уразливість </w:t>
      </w:r>
      <w:proofErr w:type="gramStart"/>
      <w:r w:rsidRPr="00B1729A">
        <w:rPr>
          <w:sz w:val="28"/>
          <w:szCs w:val="28"/>
          <w:lang w:val="uk-UA"/>
        </w:rPr>
        <w:t>відносно  певного</w:t>
      </w:r>
      <w:proofErr w:type="gramEnd"/>
      <w:r w:rsidRPr="00B1729A">
        <w:rPr>
          <w:sz w:val="28"/>
          <w:szCs w:val="28"/>
          <w:lang w:val="uk-UA"/>
        </w:rPr>
        <w:t xml:space="preserve"> роду психогенних впливів при гарній і навіть підвищеній стійкості до інших.</w:t>
      </w:r>
      <w:r w:rsidRPr="00B1729A">
        <w:rPr>
          <w:rFonts w:ascii="Arial" w:hAnsi="Arial" w:cs="Arial"/>
          <w:b/>
          <w:bCs/>
          <w:color w:val="53323C"/>
          <w:sz w:val="18"/>
          <w:szCs w:val="18"/>
          <w:lang w:val="uk-UA"/>
        </w:rPr>
        <w:t xml:space="preserve"> </w:t>
      </w:r>
    </w:p>
    <w:p w14:paraId="3E723022" w14:textId="77777777" w:rsidR="00D73D18" w:rsidRPr="00B1729A" w:rsidRDefault="00D73D18" w:rsidP="00D73D18">
      <w:pPr>
        <w:widowControl w:val="0"/>
        <w:spacing w:line="360" w:lineRule="auto"/>
        <w:ind w:firstLine="300"/>
        <w:jc w:val="both"/>
        <w:rPr>
          <w:sz w:val="28"/>
          <w:szCs w:val="28"/>
          <w:lang w:val="uk-UA"/>
        </w:rPr>
      </w:pPr>
      <w:proofErr w:type="spellStart"/>
      <w:r w:rsidRPr="00B1729A">
        <w:rPr>
          <w:sz w:val="28"/>
          <w:szCs w:val="28"/>
        </w:rPr>
        <w:t>Залежно</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ступеня</w:t>
      </w:r>
      <w:proofErr w:type="spellEnd"/>
      <w:r w:rsidRPr="00B1729A">
        <w:rPr>
          <w:sz w:val="28"/>
          <w:szCs w:val="28"/>
        </w:rPr>
        <w:t xml:space="preserve"> </w:t>
      </w:r>
      <w:proofErr w:type="spellStart"/>
      <w:r w:rsidRPr="00B1729A">
        <w:rPr>
          <w:sz w:val="28"/>
          <w:szCs w:val="28"/>
        </w:rPr>
        <w:t>виразності</w:t>
      </w:r>
      <w:proofErr w:type="spellEnd"/>
      <w:r w:rsidRPr="00B1729A">
        <w:rPr>
          <w:sz w:val="28"/>
          <w:szCs w:val="28"/>
        </w:rPr>
        <w:t xml:space="preserve"> </w:t>
      </w:r>
      <w:proofErr w:type="spellStart"/>
      <w:r w:rsidRPr="00B1729A">
        <w:rPr>
          <w:sz w:val="28"/>
          <w:szCs w:val="28"/>
        </w:rPr>
        <w:t>виділяють</w:t>
      </w:r>
      <w:proofErr w:type="spellEnd"/>
      <w:r w:rsidRPr="00B1729A">
        <w:rPr>
          <w:sz w:val="28"/>
          <w:szCs w:val="28"/>
        </w:rPr>
        <w:t xml:space="preserve"> </w:t>
      </w:r>
      <w:proofErr w:type="spellStart"/>
      <w:r w:rsidRPr="00B1729A">
        <w:rPr>
          <w:sz w:val="28"/>
          <w:szCs w:val="28"/>
        </w:rPr>
        <w:t>двe</w:t>
      </w:r>
      <w:proofErr w:type="spellEnd"/>
      <w:r w:rsidRPr="00B1729A">
        <w:rPr>
          <w:sz w:val="28"/>
          <w:szCs w:val="28"/>
        </w:rPr>
        <w:t xml:space="preserve"> </w:t>
      </w:r>
      <w:proofErr w:type="spellStart"/>
      <w:r w:rsidRPr="00B1729A">
        <w:rPr>
          <w:sz w:val="28"/>
          <w:szCs w:val="28"/>
        </w:rPr>
        <w:t>ступеня</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характеру - явна й </w:t>
      </w:r>
      <w:r w:rsidRPr="00B1729A">
        <w:rPr>
          <w:sz w:val="28"/>
          <w:szCs w:val="28"/>
          <w:lang w:val="uk-UA"/>
        </w:rPr>
        <w:t>при</w:t>
      </w:r>
      <w:proofErr w:type="spellStart"/>
      <w:r w:rsidRPr="00B1729A">
        <w:rPr>
          <w:sz w:val="28"/>
          <w:szCs w:val="28"/>
        </w:rPr>
        <w:t>хована</w:t>
      </w:r>
      <w:proofErr w:type="spellEnd"/>
      <w:r w:rsidRPr="00B1729A">
        <w:rPr>
          <w:sz w:val="28"/>
          <w:szCs w:val="28"/>
        </w:rPr>
        <w:t xml:space="preserve"> [</w:t>
      </w:r>
      <w:r w:rsidRPr="00B1729A">
        <w:rPr>
          <w:sz w:val="28"/>
          <w:szCs w:val="28"/>
          <w:lang w:val="uk-UA"/>
        </w:rPr>
        <w:t>15</w:t>
      </w:r>
      <w:r w:rsidRPr="00B1729A">
        <w:rPr>
          <w:sz w:val="28"/>
          <w:szCs w:val="28"/>
        </w:rPr>
        <w:t xml:space="preserve">9].  </w:t>
      </w:r>
    </w:p>
    <w:p w14:paraId="0909BF6A" w14:textId="77777777" w:rsidR="00322735" w:rsidRPr="00B1729A" w:rsidRDefault="00D73D18" w:rsidP="00322735">
      <w:pPr>
        <w:widowControl w:val="0"/>
        <w:spacing w:line="360" w:lineRule="auto"/>
        <w:ind w:firstLine="300"/>
        <w:jc w:val="both"/>
        <w:rPr>
          <w:sz w:val="28"/>
          <w:szCs w:val="28"/>
          <w:lang w:val="uk-UA"/>
        </w:rPr>
      </w:pPr>
      <w:r w:rsidRPr="00B1729A">
        <w:rPr>
          <w:sz w:val="28"/>
          <w:szCs w:val="28"/>
        </w:rPr>
        <w:t xml:space="preserve">Явна </w:t>
      </w:r>
      <w:proofErr w:type="spellStart"/>
      <w:r w:rsidRPr="00B1729A">
        <w:rPr>
          <w:sz w:val="28"/>
          <w:szCs w:val="28"/>
        </w:rPr>
        <w:t>акцентуація</w:t>
      </w:r>
      <w:proofErr w:type="spellEnd"/>
      <w:r w:rsidRPr="00B1729A">
        <w:rPr>
          <w:sz w:val="28"/>
          <w:szCs w:val="28"/>
        </w:rPr>
        <w:t xml:space="preserve">. </w:t>
      </w:r>
      <w:proofErr w:type="spellStart"/>
      <w:r w:rsidRPr="00B1729A">
        <w:rPr>
          <w:sz w:val="28"/>
          <w:szCs w:val="28"/>
        </w:rPr>
        <w:t>Цей</w:t>
      </w:r>
      <w:proofErr w:type="spellEnd"/>
      <w:r w:rsidRPr="00B1729A">
        <w:rPr>
          <w:sz w:val="28"/>
          <w:szCs w:val="28"/>
        </w:rPr>
        <w:t xml:space="preserve"> </w:t>
      </w:r>
      <w:proofErr w:type="spellStart"/>
      <w:r w:rsidRPr="00B1729A">
        <w:rPr>
          <w:sz w:val="28"/>
          <w:szCs w:val="28"/>
        </w:rPr>
        <w:t>ступінь</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w:t>
      </w:r>
      <w:r w:rsidRPr="00B1729A">
        <w:rPr>
          <w:sz w:val="28"/>
          <w:szCs w:val="28"/>
          <w:lang w:val="uk-UA"/>
        </w:rPr>
        <w:t>відноситься</w:t>
      </w:r>
      <w:r w:rsidRPr="00B1729A">
        <w:rPr>
          <w:sz w:val="28"/>
          <w:szCs w:val="28"/>
        </w:rPr>
        <w:t xml:space="preserve"> до </w:t>
      </w:r>
      <w:proofErr w:type="spellStart"/>
      <w:r w:rsidRPr="00B1729A">
        <w:rPr>
          <w:sz w:val="28"/>
          <w:szCs w:val="28"/>
        </w:rPr>
        <w:t>крайніх</w:t>
      </w:r>
      <w:proofErr w:type="spellEnd"/>
      <w:r w:rsidRPr="00B1729A">
        <w:rPr>
          <w:sz w:val="28"/>
          <w:szCs w:val="28"/>
        </w:rPr>
        <w:t xml:space="preserve"> </w:t>
      </w:r>
      <w:proofErr w:type="spellStart"/>
      <w:r w:rsidRPr="00B1729A">
        <w:rPr>
          <w:sz w:val="28"/>
          <w:szCs w:val="28"/>
        </w:rPr>
        <w:t>варіантів</w:t>
      </w:r>
      <w:proofErr w:type="spellEnd"/>
      <w:r w:rsidRPr="00B1729A">
        <w:rPr>
          <w:sz w:val="28"/>
          <w:szCs w:val="28"/>
        </w:rPr>
        <w:t xml:space="preserve"> </w:t>
      </w:r>
      <w:proofErr w:type="spellStart"/>
      <w:r w:rsidRPr="00B1729A">
        <w:rPr>
          <w:sz w:val="28"/>
          <w:szCs w:val="28"/>
        </w:rPr>
        <w:t>норми</w:t>
      </w:r>
      <w:proofErr w:type="spellEnd"/>
      <w:r w:rsidRPr="00B1729A">
        <w:rPr>
          <w:sz w:val="28"/>
          <w:szCs w:val="28"/>
        </w:rPr>
        <w:t xml:space="preserve">. Вона </w:t>
      </w:r>
      <w:proofErr w:type="spellStart"/>
      <w:r w:rsidRPr="00B1729A">
        <w:rPr>
          <w:sz w:val="28"/>
          <w:szCs w:val="28"/>
        </w:rPr>
        <w:t>відрізняється</w:t>
      </w:r>
      <w:proofErr w:type="spellEnd"/>
      <w:r w:rsidRPr="00B1729A">
        <w:rPr>
          <w:sz w:val="28"/>
          <w:szCs w:val="28"/>
        </w:rPr>
        <w:t xml:space="preserve"> </w:t>
      </w:r>
      <w:proofErr w:type="spellStart"/>
      <w:r w:rsidRPr="00B1729A">
        <w:rPr>
          <w:sz w:val="28"/>
          <w:szCs w:val="28"/>
        </w:rPr>
        <w:t>наявністю</w:t>
      </w:r>
      <w:proofErr w:type="spellEnd"/>
      <w:r w:rsidRPr="00B1729A">
        <w:rPr>
          <w:sz w:val="28"/>
          <w:szCs w:val="28"/>
        </w:rPr>
        <w:t xml:space="preserve"> </w:t>
      </w:r>
      <w:proofErr w:type="spellStart"/>
      <w:r w:rsidRPr="00B1729A">
        <w:rPr>
          <w:sz w:val="28"/>
          <w:szCs w:val="28"/>
        </w:rPr>
        <w:t>досить</w:t>
      </w:r>
      <w:proofErr w:type="spellEnd"/>
      <w:r w:rsidRPr="00B1729A">
        <w:rPr>
          <w:sz w:val="28"/>
          <w:szCs w:val="28"/>
        </w:rPr>
        <w:t xml:space="preserve"> </w:t>
      </w:r>
      <w:proofErr w:type="spellStart"/>
      <w:r w:rsidRPr="00B1729A">
        <w:rPr>
          <w:sz w:val="28"/>
          <w:szCs w:val="28"/>
        </w:rPr>
        <w:t>постійних</w:t>
      </w:r>
      <w:proofErr w:type="spellEnd"/>
      <w:r w:rsidRPr="00B1729A">
        <w:rPr>
          <w:sz w:val="28"/>
          <w:szCs w:val="28"/>
        </w:rPr>
        <w:t xml:space="preserve"> рис </w:t>
      </w:r>
      <w:proofErr w:type="spellStart"/>
      <w:r w:rsidRPr="00B1729A">
        <w:rPr>
          <w:sz w:val="28"/>
          <w:szCs w:val="28"/>
        </w:rPr>
        <w:t>певного</w:t>
      </w:r>
      <w:proofErr w:type="spellEnd"/>
      <w:r w:rsidRPr="00B1729A">
        <w:rPr>
          <w:sz w:val="28"/>
          <w:szCs w:val="28"/>
        </w:rPr>
        <w:t xml:space="preserve"> типу характеру. </w:t>
      </w:r>
      <w:proofErr w:type="spellStart"/>
      <w:r w:rsidRPr="00B1729A">
        <w:rPr>
          <w:sz w:val="28"/>
          <w:szCs w:val="28"/>
        </w:rPr>
        <w:t>Ретельно</w:t>
      </w:r>
      <w:proofErr w:type="spellEnd"/>
      <w:r w:rsidRPr="00B1729A">
        <w:rPr>
          <w:sz w:val="28"/>
          <w:szCs w:val="28"/>
        </w:rPr>
        <w:t xml:space="preserve"> </w:t>
      </w:r>
      <w:proofErr w:type="spellStart"/>
      <w:r w:rsidRPr="00B1729A">
        <w:rPr>
          <w:sz w:val="28"/>
          <w:szCs w:val="28"/>
        </w:rPr>
        <w:t>зібраний</w:t>
      </w:r>
      <w:proofErr w:type="spellEnd"/>
      <w:r w:rsidRPr="00B1729A">
        <w:rPr>
          <w:sz w:val="28"/>
          <w:szCs w:val="28"/>
        </w:rPr>
        <w:t xml:space="preserve"> анамнез, </w:t>
      </w:r>
      <w:proofErr w:type="spellStart"/>
      <w:r w:rsidRPr="00B1729A">
        <w:rPr>
          <w:sz w:val="28"/>
          <w:szCs w:val="28"/>
        </w:rPr>
        <w:t>відомості</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близьких</w:t>
      </w:r>
      <w:proofErr w:type="spellEnd"/>
      <w:r w:rsidRPr="00B1729A">
        <w:rPr>
          <w:sz w:val="28"/>
          <w:szCs w:val="28"/>
        </w:rPr>
        <w:t xml:space="preserve">, </w:t>
      </w:r>
      <w:proofErr w:type="spellStart"/>
      <w:r w:rsidRPr="00B1729A">
        <w:rPr>
          <w:sz w:val="28"/>
          <w:szCs w:val="28"/>
        </w:rPr>
        <w:t>нетривале</w:t>
      </w:r>
      <w:proofErr w:type="spellEnd"/>
      <w:r w:rsidRPr="00B1729A">
        <w:rPr>
          <w:sz w:val="28"/>
          <w:szCs w:val="28"/>
        </w:rPr>
        <w:t xml:space="preserve"> </w:t>
      </w:r>
      <w:proofErr w:type="spellStart"/>
      <w:r w:rsidRPr="00B1729A">
        <w:rPr>
          <w:sz w:val="28"/>
          <w:szCs w:val="28"/>
        </w:rPr>
        <w:t>спостереження</w:t>
      </w:r>
      <w:proofErr w:type="spellEnd"/>
      <w:r w:rsidRPr="00B1729A">
        <w:rPr>
          <w:sz w:val="28"/>
          <w:szCs w:val="28"/>
        </w:rPr>
        <w:t xml:space="preserve">, особливо в </w:t>
      </w:r>
      <w:proofErr w:type="spellStart"/>
      <w:r w:rsidRPr="00B1729A">
        <w:rPr>
          <w:sz w:val="28"/>
          <w:szCs w:val="28"/>
        </w:rPr>
        <w:t>середовищі</w:t>
      </w:r>
      <w:proofErr w:type="spellEnd"/>
      <w:r w:rsidRPr="00B1729A">
        <w:rPr>
          <w:sz w:val="28"/>
          <w:szCs w:val="28"/>
        </w:rPr>
        <w:t xml:space="preserve"> </w:t>
      </w:r>
      <w:proofErr w:type="spellStart"/>
      <w:r w:rsidRPr="00B1729A">
        <w:rPr>
          <w:sz w:val="28"/>
          <w:szCs w:val="28"/>
        </w:rPr>
        <w:t>однолітків</w:t>
      </w:r>
      <w:proofErr w:type="spellEnd"/>
      <w:r w:rsidRPr="00B1729A">
        <w:rPr>
          <w:sz w:val="28"/>
          <w:szCs w:val="28"/>
        </w:rPr>
        <w:t xml:space="preserve">, а </w:t>
      </w:r>
      <w:proofErr w:type="spellStart"/>
      <w:r w:rsidRPr="00B1729A">
        <w:rPr>
          <w:sz w:val="28"/>
          <w:szCs w:val="28"/>
        </w:rPr>
        <w:t>також</w:t>
      </w:r>
      <w:proofErr w:type="spellEnd"/>
      <w:r w:rsidRPr="00B1729A">
        <w:rPr>
          <w:sz w:val="28"/>
          <w:szCs w:val="28"/>
        </w:rPr>
        <w:t xml:space="preserve"> </w:t>
      </w:r>
      <w:proofErr w:type="spellStart"/>
      <w:r w:rsidRPr="00B1729A">
        <w:rPr>
          <w:sz w:val="28"/>
          <w:szCs w:val="28"/>
        </w:rPr>
        <w:t>результати</w:t>
      </w:r>
      <w:proofErr w:type="spellEnd"/>
      <w:r w:rsidRPr="00B1729A">
        <w:rPr>
          <w:sz w:val="28"/>
          <w:szCs w:val="28"/>
        </w:rPr>
        <w:t xml:space="preserve"> </w:t>
      </w:r>
      <w:r w:rsidRPr="00B1729A">
        <w:rPr>
          <w:sz w:val="28"/>
          <w:szCs w:val="28"/>
          <w:lang w:val="uk-UA"/>
        </w:rPr>
        <w:t>е</w:t>
      </w:r>
      <w:proofErr w:type="spellStart"/>
      <w:r w:rsidRPr="00B1729A">
        <w:rPr>
          <w:sz w:val="28"/>
          <w:szCs w:val="28"/>
        </w:rPr>
        <w:t>кспериментально-характеролог</w:t>
      </w:r>
      <w:proofErr w:type="spellEnd"/>
      <w:r w:rsidRPr="00B1729A">
        <w:rPr>
          <w:sz w:val="28"/>
          <w:szCs w:val="28"/>
          <w:lang w:val="uk-UA"/>
        </w:rPr>
        <w:t>і</w:t>
      </w:r>
      <w:r w:rsidRPr="00B1729A">
        <w:rPr>
          <w:sz w:val="28"/>
          <w:szCs w:val="28"/>
        </w:rPr>
        <w:t>ч</w:t>
      </w:r>
      <w:proofErr w:type="spellStart"/>
      <w:r w:rsidRPr="00B1729A">
        <w:rPr>
          <w:sz w:val="28"/>
          <w:szCs w:val="28"/>
          <w:lang w:val="uk-UA"/>
        </w:rPr>
        <w:t>ної</w:t>
      </w:r>
      <w:proofErr w:type="spellEnd"/>
      <w:r w:rsidRPr="00B1729A">
        <w:rPr>
          <w:sz w:val="28"/>
          <w:szCs w:val="28"/>
        </w:rPr>
        <w:t xml:space="preserve"> </w:t>
      </w:r>
      <w:proofErr w:type="spellStart"/>
      <w:r w:rsidRPr="00B1729A">
        <w:rPr>
          <w:sz w:val="28"/>
          <w:szCs w:val="28"/>
        </w:rPr>
        <w:t>оцінки</w:t>
      </w:r>
      <w:proofErr w:type="spellEnd"/>
      <w:r w:rsidRPr="00B1729A">
        <w:rPr>
          <w:sz w:val="28"/>
          <w:szCs w:val="28"/>
        </w:rPr>
        <w:t xml:space="preserve"> за </w:t>
      </w:r>
      <w:proofErr w:type="spellStart"/>
      <w:r w:rsidRPr="00B1729A">
        <w:rPr>
          <w:sz w:val="28"/>
          <w:szCs w:val="28"/>
        </w:rPr>
        <w:t>допомогою</w:t>
      </w:r>
      <w:proofErr w:type="spellEnd"/>
      <w:r w:rsidRPr="00B1729A">
        <w:rPr>
          <w:sz w:val="28"/>
          <w:szCs w:val="28"/>
        </w:rPr>
        <w:t xml:space="preserve"> </w:t>
      </w:r>
      <w:proofErr w:type="spellStart"/>
      <w:r w:rsidRPr="00B1729A">
        <w:rPr>
          <w:sz w:val="28"/>
          <w:szCs w:val="28"/>
        </w:rPr>
        <w:t>діагностичного</w:t>
      </w:r>
      <w:proofErr w:type="spellEnd"/>
      <w:r w:rsidRPr="00B1729A">
        <w:rPr>
          <w:sz w:val="28"/>
          <w:szCs w:val="28"/>
        </w:rPr>
        <w:t xml:space="preserve"> опросника [</w:t>
      </w:r>
      <w:r w:rsidRPr="00B1729A">
        <w:rPr>
          <w:sz w:val="28"/>
          <w:szCs w:val="28"/>
          <w:lang w:val="uk-UA"/>
        </w:rPr>
        <w:t>27</w:t>
      </w:r>
      <w:r w:rsidRPr="00B1729A">
        <w:rPr>
          <w:sz w:val="28"/>
          <w:szCs w:val="28"/>
        </w:rPr>
        <w:t xml:space="preserve">] </w:t>
      </w:r>
      <w:proofErr w:type="spellStart"/>
      <w:r w:rsidRPr="00B1729A">
        <w:rPr>
          <w:sz w:val="28"/>
          <w:szCs w:val="28"/>
        </w:rPr>
        <w:t>дозволяють</w:t>
      </w:r>
      <w:proofErr w:type="spellEnd"/>
      <w:r w:rsidRPr="00B1729A">
        <w:rPr>
          <w:sz w:val="28"/>
          <w:szCs w:val="28"/>
        </w:rPr>
        <w:t xml:space="preserve"> </w:t>
      </w:r>
      <w:proofErr w:type="spellStart"/>
      <w:r w:rsidRPr="00B1729A">
        <w:rPr>
          <w:sz w:val="28"/>
          <w:szCs w:val="28"/>
        </w:rPr>
        <w:t>розпізнати</w:t>
      </w:r>
      <w:proofErr w:type="spellEnd"/>
      <w:r w:rsidRPr="00B1729A">
        <w:rPr>
          <w:sz w:val="28"/>
          <w:szCs w:val="28"/>
        </w:rPr>
        <w:t xml:space="preserve"> </w:t>
      </w:r>
      <w:proofErr w:type="spellStart"/>
      <w:r w:rsidRPr="00B1729A">
        <w:rPr>
          <w:sz w:val="28"/>
          <w:szCs w:val="28"/>
        </w:rPr>
        <w:t>цей</w:t>
      </w:r>
      <w:proofErr w:type="spellEnd"/>
      <w:r w:rsidRPr="00B1729A">
        <w:rPr>
          <w:sz w:val="28"/>
          <w:szCs w:val="28"/>
        </w:rPr>
        <w:t xml:space="preserve"> тип. </w:t>
      </w:r>
      <w:proofErr w:type="spellStart"/>
      <w:r w:rsidRPr="00B1729A">
        <w:rPr>
          <w:sz w:val="28"/>
          <w:szCs w:val="28"/>
        </w:rPr>
        <w:t>Однак</w:t>
      </w:r>
      <w:proofErr w:type="spellEnd"/>
      <w:r w:rsidRPr="00B1729A">
        <w:rPr>
          <w:sz w:val="28"/>
          <w:szCs w:val="28"/>
        </w:rPr>
        <w:t xml:space="preserve"> </w:t>
      </w:r>
      <w:proofErr w:type="spellStart"/>
      <w:r w:rsidRPr="00B1729A">
        <w:rPr>
          <w:sz w:val="28"/>
          <w:szCs w:val="28"/>
        </w:rPr>
        <w:t>виразність</w:t>
      </w:r>
      <w:proofErr w:type="spellEnd"/>
      <w:r w:rsidRPr="00B1729A">
        <w:rPr>
          <w:sz w:val="28"/>
          <w:szCs w:val="28"/>
        </w:rPr>
        <w:t xml:space="preserve"> </w:t>
      </w:r>
      <w:proofErr w:type="spellStart"/>
      <w:r w:rsidRPr="00B1729A">
        <w:rPr>
          <w:sz w:val="28"/>
          <w:szCs w:val="28"/>
        </w:rPr>
        <w:t>чepт</w:t>
      </w:r>
      <w:proofErr w:type="spellEnd"/>
      <w:r w:rsidRPr="00B1729A">
        <w:rPr>
          <w:sz w:val="28"/>
          <w:szCs w:val="28"/>
        </w:rPr>
        <w:t xml:space="preserve"> </w:t>
      </w:r>
      <w:proofErr w:type="spellStart"/>
      <w:r w:rsidRPr="00B1729A">
        <w:rPr>
          <w:sz w:val="28"/>
          <w:szCs w:val="28"/>
        </w:rPr>
        <w:t>певного</w:t>
      </w:r>
      <w:proofErr w:type="spellEnd"/>
      <w:r w:rsidRPr="00B1729A">
        <w:rPr>
          <w:sz w:val="28"/>
          <w:szCs w:val="28"/>
        </w:rPr>
        <w:t xml:space="preserve"> типу не </w:t>
      </w:r>
      <w:proofErr w:type="spellStart"/>
      <w:r w:rsidRPr="00B1729A">
        <w:rPr>
          <w:sz w:val="28"/>
          <w:szCs w:val="28"/>
        </w:rPr>
        <w:t>перешкоджає</w:t>
      </w:r>
      <w:proofErr w:type="spellEnd"/>
      <w:r w:rsidRPr="00B1729A">
        <w:rPr>
          <w:sz w:val="28"/>
          <w:szCs w:val="28"/>
        </w:rPr>
        <w:t xml:space="preserve"> </w:t>
      </w:r>
      <w:proofErr w:type="spellStart"/>
      <w:r w:rsidRPr="00B1729A">
        <w:rPr>
          <w:sz w:val="28"/>
          <w:szCs w:val="28"/>
        </w:rPr>
        <w:t>можливості</w:t>
      </w:r>
      <w:proofErr w:type="spellEnd"/>
      <w:r w:rsidRPr="00B1729A">
        <w:rPr>
          <w:sz w:val="28"/>
          <w:szCs w:val="28"/>
        </w:rPr>
        <w:t xml:space="preserve"> </w:t>
      </w:r>
      <w:proofErr w:type="spellStart"/>
      <w:r w:rsidRPr="00B1729A">
        <w:rPr>
          <w:sz w:val="28"/>
          <w:szCs w:val="28"/>
        </w:rPr>
        <w:t>задовільної</w:t>
      </w:r>
      <w:proofErr w:type="spellEnd"/>
      <w:r w:rsidRPr="00B1729A">
        <w:rPr>
          <w:sz w:val="28"/>
          <w:szCs w:val="28"/>
        </w:rPr>
        <w:t xml:space="preserve"> </w:t>
      </w:r>
      <w:proofErr w:type="spellStart"/>
      <w:r w:rsidRPr="00B1729A">
        <w:rPr>
          <w:sz w:val="28"/>
          <w:szCs w:val="28"/>
        </w:rPr>
        <w:t>соціальної</w:t>
      </w:r>
      <w:proofErr w:type="spellEnd"/>
      <w:r w:rsidRPr="00B1729A">
        <w:rPr>
          <w:sz w:val="28"/>
          <w:szCs w:val="28"/>
        </w:rPr>
        <w:t xml:space="preserve"> </w:t>
      </w:r>
      <w:proofErr w:type="spellStart"/>
      <w:r w:rsidRPr="00B1729A">
        <w:rPr>
          <w:sz w:val="28"/>
          <w:szCs w:val="28"/>
        </w:rPr>
        <w:t>адаптації</w:t>
      </w:r>
      <w:proofErr w:type="spellEnd"/>
      <w:r w:rsidRPr="00B1729A">
        <w:rPr>
          <w:sz w:val="28"/>
          <w:szCs w:val="28"/>
        </w:rPr>
        <w:t xml:space="preserve">. </w:t>
      </w:r>
      <w:proofErr w:type="spellStart"/>
      <w:r w:rsidRPr="00B1729A">
        <w:rPr>
          <w:sz w:val="28"/>
          <w:szCs w:val="28"/>
        </w:rPr>
        <w:t>Займане</w:t>
      </w:r>
      <w:proofErr w:type="spellEnd"/>
      <w:r w:rsidRPr="00B1729A">
        <w:rPr>
          <w:sz w:val="28"/>
          <w:szCs w:val="28"/>
        </w:rPr>
        <w:t xml:space="preserve"> </w:t>
      </w:r>
      <w:proofErr w:type="spellStart"/>
      <w:r w:rsidRPr="00B1729A">
        <w:rPr>
          <w:sz w:val="28"/>
          <w:szCs w:val="28"/>
        </w:rPr>
        <w:t>положення</w:t>
      </w:r>
      <w:proofErr w:type="spellEnd"/>
      <w:r w:rsidRPr="00B1729A">
        <w:rPr>
          <w:sz w:val="28"/>
          <w:szCs w:val="28"/>
        </w:rPr>
        <w:t xml:space="preserve"> </w:t>
      </w:r>
      <w:proofErr w:type="spellStart"/>
      <w:r w:rsidRPr="00B1729A">
        <w:rPr>
          <w:sz w:val="28"/>
          <w:szCs w:val="28"/>
        </w:rPr>
        <w:t>звичайно</w:t>
      </w:r>
      <w:proofErr w:type="spellEnd"/>
      <w:r w:rsidRPr="00B1729A">
        <w:rPr>
          <w:sz w:val="28"/>
          <w:szCs w:val="28"/>
        </w:rPr>
        <w:t xml:space="preserve"> </w:t>
      </w:r>
      <w:proofErr w:type="spellStart"/>
      <w:r w:rsidRPr="00B1729A">
        <w:rPr>
          <w:sz w:val="28"/>
          <w:szCs w:val="28"/>
        </w:rPr>
        <w:t>відповідає</w:t>
      </w:r>
      <w:proofErr w:type="spellEnd"/>
      <w:r w:rsidRPr="00B1729A">
        <w:rPr>
          <w:sz w:val="28"/>
          <w:szCs w:val="28"/>
        </w:rPr>
        <w:t xml:space="preserve"> </w:t>
      </w:r>
      <w:proofErr w:type="spellStart"/>
      <w:r w:rsidRPr="00B1729A">
        <w:rPr>
          <w:sz w:val="28"/>
          <w:szCs w:val="28"/>
        </w:rPr>
        <w:t>здатностям</w:t>
      </w:r>
      <w:proofErr w:type="spellEnd"/>
      <w:r w:rsidRPr="00B1729A">
        <w:rPr>
          <w:sz w:val="28"/>
          <w:szCs w:val="28"/>
        </w:rPr>
        <w:t xml:space="preserve"> і </w:t>
      </w:r>
      <w:proofErr w:type="spellStart"/>
      <w:r w:rsidRPr="00B1729A">
        <w:rPr>
          <w:sz w:val="28"/>
          <w:szCs w:val="28"/>
        </w:rPr>
        <w:t>можливостям</w:t>
      </w:r>
      <w:proofErr w:type="spellEnd"/>
      <w:r w:rsidRPr="00B1729A">
        <w:rPr>
          <w:sz w:val="28"/>
          <w:szCs w:val="28"/>
        </w:rPr>
        <w:t xml:space="preserve">. У </w:t>
      </w:r>
      <w:proofErr w:type="spellStart"/>
      <w:r w:rsidRPr="00B1729A">
        <w:rPr>
          <w:sz w:val="28"/>
          <w:szCs w:val="28"/>
        </w:rPr>
        <w:t>підлітковому</w:t>
      </w:r>
      <w:proofErr w:type="spellEnd"/>
      <w:r w:rsidRPr="00B1729A">
        <w:rPr>
          <w:sz w:val="28"/>
          <w:szCs w:val="28"/>
        </w:rPr>
        <w:t xml:space="preserve"> </w:t>
      </w:r>
      <w:proofErr w:type="spellStart"/>
      <w:proofErr w:type="gramStart"/>
      <w:r w:rsidRPr="00B1729A">
        <w:rPr>
          <w:sz w:val="28"/>
          <w:szCs w:val="28"/>
        </w:rPr>
        <w:t>віці</w:t>
      </w:r>
      <w:proofErr w:type="spellEnd"/>
      <w:r w:rsidRPr="00B1729A">
        <w:rPr>
          <w:sz w:val="28"/>
          <w:szCs w:val="28"/>
        </w:rPr>
        <w:t>[</w:t>
      </w:r>
      <w:proofErr w:type="gramEnd"/>
      <w:r w:rsidRPr="00B1729A">
        <w:rPr>
          <w:sz w:val="28"/>
          <w:szCs w:val="28"/>
          <w:lang w:val="uk-UA"/>
        </w:rPr>
        <w:t>1</w:t>
      </w:r>
      <w:r w:rsidRPr="00B1729A">
        <w:rPr>
          <w:sz w:val="28"/>
          <w:szCs w:val="28"/>
        </w:rPr>
        <w:t>],[</w:t>
      </w:r>
      <w:r w:rsidRPr="00B1729A">
        <w:rPr>
          <w:sz w:val="28"/>
          <w:szCs w:val="28"/>
          <w:lang w:val="uk-UA"/>
        </w:rPr>
        <w:t>3</w:t>
      </w:r>
      <w:r w:rsidRPr="00B1729A">
        <w:rPr>
          <w:sz w:val="28"/>
          <w:szCs w:val="28"/>
        </w:rPr>
        <w:t>],[</w:t>
      </w:r>
      <w:r w:rsidRPr="00B1729A">
        <w:rPr>
          <w:sz w:val="28"/>
          <w:szCs w:val="28"/>
          <w:lang w:val="uk-UA"/>
        </w:rPr>
        <w:t>9</w:t>
      </w:r>
      <w:r w:rsidRPr="00B1729A">
        <w:rPr>
          <w:sz w:val="28"/>
          <w:szCs w:val="28"/>
        </w:rPr>
        <w:t>],[</w:t>
      </w:r>
      <w:r w:rsidRPr="00B1729A">
        <w:rPr>
          <w:sz w:val="28"/>
          <w:szCs w:val="28"/>
          <w:lang w:val="uk-UA"/>
        </w:rPr>
        <w:t>27</w:t>
      </w:r>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характеру часто </w:t>
      </w:r>
      <w:proofErr w:type="spellStart"/>
      <w:r w:rsidRPr="00B1729A">
        <w:rPr>
          <w:sz w:val="28"/>
          <w:szCs w:val="28"/>
        </w:rPr>
        <w:t>загострюються</w:t>
      </w:r>
      <w:proofErr w:type="spellEnd"/>
      <w:r w:rsidRPr="00B1729A">
        <w:rPr>
          <w:sz w:val="28"/>
          <w:szCs w:val="28"/>
        </w:rPr>
        <w:t xml:space="preserve">, а при </w:t>
      </w:r>
      <w:proofErr w:type="spellStart"/>
      <w:r w:rsidRPr="00B1729A">
        <w:rPr>
          <w:sz w:val="28"/>
          <w:szCs w:val="28"/>
        </w:rPr>
        <w:t>дії</w:t>
      </w:r>
      <w:proofErr w:type="spellEnd"/>
      <w:r w:rsidRPr="00B1729A">
        <w:rPr>
          <w:sz w:val="28"/>
          <w:szCs w:val="28"/>
        </w:rPr>
        <w:t xml:space="preserve"> </w:t>
      </w:r>
      <w:proofErr w:type="spellStart"/>
      <w:r w:rsidRPr="00B1729A">
        <w:rPr>
          <w:sz w:val="28"/>
          <w:szCs w:val="28"/>
        </w:rPr>
        <w:t>психогенних</w:t>
      </w:r>
      <w:proofErr w:type="spellEnd"/>
      <w:r w:rsidRPr="00B1729A">
        <w:rPr>
          <w:sz w:val="28"/>
          <w:szCs w:val="28"/>
        </w:rPr>
        <w:t xml:space="preserve"> </w:t>
      </w:r>
      <w:proofErr w:type="spellStart"/>
      <w:r w:rsidRPr="00B1729A">
        <w:rPr>
          <w:sz w:val="28"/>
          <w:szCs w:val="28"/>
        </w:rPr>
        <w:t>факторів</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адресуються</w:t>
      </w:r>
      <w:proofErr w:type="spellEnd"/>
      <w:r w:rsidRPr="00B1729A">
        <w:rPr>
          <w:sz w:val="28"/>
          <w:szCs w:val="28"/>
        </w:rPr>
        <w:t xml:space="preserve"> до "</w:t>
      </w:r>
      <w:proofErr w:type="spellStart"/>
      <w:r w:rsidRPr="00B1729A">
        <w:rPr>
          <w:sz w:val="28"/>
          <w:szCs w:val="28"/>
        </w:rPr>
        <w:t>місця</w:t>
      </w:r>
      <w:proofErr w:type="spellEnd"/>
      <w:r w:rsidRPr="00B1729A">
        <w:rPr>
          <w:sz w:val="28"/>
          <w:szCs w:val="28"/>
        </w:rPr>
        <w:t xml:space="preserve"> </w:t>
      </w:r>
      <w:proofErr w:type="spellStart"/>
      <w:r w:rsidRPr="00B1729A">
        <w:rPr>
          <w:sz w:val="28"/>
          <w:szCs w:val="28"/>
        </w:rPr>
        <w:t>найменшого</w:t>
      </w:r>
      <w:proofErr w:type="spellEnd"/>
      <w:r w:rsidRPr="00B1729A">
        <w:rPr>
          <w:sz w:val="28"/>
          <w:szCs w:val="28"/>
        </w:rPr>
        <w:t xml:space="preserve"> опору", </w:t>
      </w:r>
      <w:proofErr w:type="spellStart"/>
      <w:r w:rsidRPr="00B1729A">
        <w:rPr>
          <w:sz w:val="28"/>
          <w:szCs w:val="28"/>
        </w:rPr>
        <w:t>можуть</w:t>
      </w:r>
      <w:proofErr w:type="spellEnd"/>
      <w:r w:rsidRPr="00B1729A">
        <w:rPr>
          <w:sz w:val="28"/>
          <w:szCs w:val="28"/>
        </w:rPr>
        <w:t xml:space="preserve"> </w:t>
      </w:r>
      <w:proofErr w:type="spellStart"/>
      <w:r w:rsidRPr="00B1729A">
        <w:rPr>
          <w:sz w:val="28"/>
          <w:szCs w:val="28"/>
        </w:rPr>
        <w:t>наступати</w:t>
      </w:r>
      <w:proofErr w:type="spellEnd"/>
      <w:r w:rsidRPr="00B1729A">
        <w:rPr>
          <w:sz w:val="28"/>
          <w:szCs w:val="28"/>
        </w:rPr>
        <w:t xml:space="preserve"> </w:t>
      </w:r>
      <w:proofErr w:type="spellStart"/>
      <w:r w:rsidRPr="00B1729A">
        <w:rPr>
          <w:sz w:val="28"/>
          <w:szCs w:val="28"/>
        </w:rPr>
        <w:t>тимчасові</w:t>
      </w:r>
      <w:proofErr w:type="spellEnd"/>
      <w:r w:rsidRPr="00B1729A">
        <w:rPr>
          <w:sz w:val="28"/>
          <w:szCs w:val="28"/>
        </w:rPr>
        <w:t xml:space="preserve"> </w:t>
      </w:r>
      <w:proofErr w:type="spellStart"/>
      <w:r w:rsidRPr="00B1729A">
        <w:rPr>
          <w:sz w:val="28"/>
          <w:szCs w:val="28"/>
        </w:rPr>
        <w:t>порушення</w:t>
      </w:r>
      <w:proofErr w:type="spellEnd"/>
      <w:r w:rsidRPr="00B1729A">
        <w:rPr>
          <w:sz w:val="28"/>
          <w:szCs w:val="28"/>
        </w:rPr>
        <w:t xml:space="preserve"> </w:t>
      </w:r>
      <w:proofErr w:type="spellStart"/>
      <w:r w:rsidRPr="00B1729A">
        <w:rPr>
          <w:sz w:val="28"/>
          <w:szCs w:val="28"/>
        </w:rPr>
        <w:t>адаптації</w:t>
      </w:r>
      <w:proofErr w:type="spellEnd"/>
      <w:r w:rsidRPr="00B1729A">
        <w:rPr>
          <w:sz w:val="28"/>
          <w:szCs w:val="28"/>
        </w:rPr>
        <w:t xml:space="preserve">, </w:t>
      </w:r>
      <w:proofErr w:type="spellStart"/>
      <w:r w:rsidRPr="00B1729A">
        <w:rPr>
          <w:sz w:val="28"/>
          <w:szCs w:val="28"/>
        </w:rPr>
        <w:t>відхилення</w:t>
      </w:r>
      <w:proofErr w:type="spellEnd"/>
      <w:r w:rsidRPr="00B1729A">
        <w:rPr>
          <w:sz w:val="28"/>
          <w:szCs w:val="28"/>
        </w:rPr>
        <w:t xml:space="preserve"> в </w:t>
      </w:r>
      <w:proofErr w:type="spellStart"/>
      <w:r w:rsidRPr="00B1729A">
        <w:rPr>
          <w:sz w:val="28"/>
          <w:szCs w:val="28"/>
        </w:rPr>
        <w:t>поводженні</w:t>
      </w:r>
      <w:proofErr w:type="spellEnd"/>
      <w:r w:rsidRPr="00B1729A">
        <w:rPr>
          <w:sz w:val="28"/>
          <w:szCs w:val="28"/>
        </w:rPr>
        <w:t xml:space="preserve">. При </w:t>
      </w:r>
      <w:proofErr w:type="spellStart"/>
      <w:r w:rsidRPr="00B1729A">
        <w:rPr>
          <w:sz w:val="28"/>
          <w:szCs w:val="28"/>
        </w:rPr>
        <w:t>дорослішанні</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характеру </w:t>
      </w:r>
      <w:proofErr w:type="spellStart"/>
      <w:r w:rsidRPr="00B1729A">
        <w:rPr>
          <w:sz w:val="28"/>
          <w:szCs w:val="28"/>
        </w:rPr>
        <w:t>залишаються</w:t>
      </w:r>
      <w:proofErr w:type="spellEnd"/>
      <w:r w:rsidRPr="00B1729A">
        <w:rPr>
          <w:sz w:val="28"/>
          <w:szCs w:val="28"/>
        </w:rPr>
        <w:t xml:space="preserve"> </w:t>
      </w:r>
      <w:proofErr w:type="spellStart"/>
      <w:r w:rsidRPr="00B1729A">
        <w:rPr>
          <w:sz w:val="28"/>
          <w:szCs w:val="28"/>
        </w:rPr>
        <w:t>досить</w:t>
      </w:r>
      <w:proofErr w:type="spellEnd"/>
      <w:r w:rsidRPr="00B1729A">
        <w:rPr>
          <w:sz w:val="28"/>
          <w:szCs w:val="28"/>
        </w:rPr>
        <w:t xml:space="preserve"> </w:t>
      </w:r>
      <w:proofErr w:type="spellStart"/>
      <w:r w:rsidRPr="00B1729A">
        <w:rPr>
          <w:sz w:val="28"/>
          <w:szCs w:val="28"/>
        </w:rPr>
        <w:t>вираженими</w:t>
      </w:r>
      <w:proofErr w:type="spellEnd"/>
      <w:r w:rsidRPr="00B1729A">
        <w:rPr>
          <w:sz w:val="28"/>
          <w:szCs w:val="28"/>
        </w:rPr>
        <w:t xml:space="preserve">, але </w:t>
      </w:r>
      <w:proofErr w:type="spellStart"/>
      <w:r w:rsidRPr="00B1729A">
        <w:rPr>
          <w:sz w:val="28"/>
          <w:szCs w:val="28"/>
        </w:rPr>
        <w:t>компенсуються</w:t>
      </w:r>
      <w:proofErr w:type="spellEnd"/>
      <w:r w:rsidRPr="00B1729A">
        <w:rPr>
          <w:sz w:val="28"/>
          <w:szCs w:val="28"/>
        </w:rPr>
        <w:t xml:space="preserve"> й </w:t>
      </w:r>
      <w:proofErr w:type="spellStart"/>
      <w:r w:rsidRPr="00B1729A">
        <w:rPr>
          <w:sz w:val="28"/>
          <w:szCs w:val="28"/>
        </w:rPr>
        <w:t>звичайно</w:t>
      </w:r>
      <w:proofErr w:type="spellEnd"/>
      <w:r w:rsidRPr="00B1729A">
        <w:rPr>
          <w:sz w:val="28"/>
          <w:szCs w:val="28"/>
        </w:rPr>
        <w:t xml:space="preserve"> не </w:t>
      </w:r>
      <w:proofErr w:type="spellStart"/>
      <w:r w:rsidRPr="00B1729A">
        <w:rPr>
          <w:sz w:val="28"/>
          <w:szCs w:val="28"/>
        </w:rPr>
        <w:t>заважають</w:t>
      </w:r>
      <w:proofErr w:type="spellEnd"/>
      <w:r w:rsidRPr="00B1729A">
        <w:rPr>
          <w:sz w:val="28"/>
          <w:szCs w:val="28"/>
        </w:rPr>
        <w:t xml:space="preserve"> </w:t>
      </w:r>
      <w:proofErr w:type="spellStart"/>
      <w:r w:rsidRPr="00B1729A">
        <w:rPr>
          <w:sz w:val="28"/>
          <w:szCs w:val="28"/>
        </w:rPr>
        <w:t>адаптації</w:t>
      </w:r>
      <w:proofErr w:type="spellEnd"/>
      <w:r w:rsidR="00322735" w:rsidRPr="00B1729A">
        <w:rPr>
          <w:sz w:val="28"/>
          <w:szCs w:val="28"/>
          <w:lang w:val="uk-UA"/>
        </w:rPr>
        <w:t>.</w:t>
      </w:r>
    </w:p>
    <w:p w14:paraId="3E3573A4" w14:textId="5600F53C" w:rsidR="00D73D18" w:rsidRPr="00B1729A" w:rsidRDefault="00322735" w:rsidP="00322735">
      <w:pPr>
        <w:widowControl w:val="0"/>
        <w:spacing w:line="360" w:lineRule="auto"/>
        <w:ind w:firstLine="300"/>
        <w:jc w:val="both"/>
        <w:rPr>
          <w:sz w:val="28"/>
          <w:szCs w:val="28"/>
          <w:lang w:val="uk-UA"/>
        </w:rPr>
      </w:pPr>
      <w:r w:rsidRPr="00B1729A">
        <w:rPr>
          <w:sz w:val="28"/>
          <w:szCs w:val="28"/>
          <w:lang w:val="uk-UA"/>
        </w:rPr>
        <w:tab/>
      </w:r>
      <w:r w:rsidR="00D73D18" w:rsidRPr="00B1729A">
        <w:rPr>
          <w:sz w:val="28"/>
          <w:szCs w:val="28"/>
          <w:lang w:val="uk-UA"/>
        </w:rPr>
        <w:t>При</w:t>
      </w:r>
      <w:proofErr w:type="spellStart"/>
      <w:r w:rsidR="00D73D18" w:rsidRPr="00B1729A">
        <w:rPr>
          <w:sz w:val="28"/>
          <w:szCs w:val="28"/>
        </w:rPr>
        <w:t>хована</w:t>
      </w:r>
      <w:proofErr w:type="spellEnd"/>
      <w:r w:rsidR="00D73D18" w:rsidRPr="00B1729A">
        <w:rPr>
          <w:sz w:val="28"/>
          <w:szCs w:val="28"/>
        </w:rPr>
        <w:t xml:space="preserve"> </w:t>
      </w:r>
      <w:proofErr w:type="spellStart"/>
      <w:r w:rsidR="00D73D18" w:rsidRPr="00B1729A">
        <w:rPr>
          <w:sz w:val="28"/>
          <w:szCs w:val="28"/>
        </w:rPr>
        <w:t>акцентуація</w:t>
      </w:r>
      <w:proofErr w:type="spellEnd"/>
      <w:r w:rsidR="00D73D18" w:rsidRPr="00B1729A">
        <w:rPr>
          <w:sz w:val="28"/>
          <w:szCs w:val="28"/>
        </w:rPr>
        <w:t xml:space="preserve">. </w:t>
      </w:r>
      <w:proofErr w:type="spellStart"/>
      <w:r w:rsidR="00D73D18" w:rsidRPr="00B1729A">
        <w:rPr>
          <w:sz w:val="28"/>
          <w:szCs w:val="28"/>
        </w:rPr>
        <w:t>Цей</w:t>
      </w:r>
      <w:proofErr w:type="spellEnd"/>
      <w:r w:rsidR="00D73D18" w:rsidRPr="00B1729A">
        <w:rPr>
          <w:sz w:val="28"/>
          <w:szCs w:val="28"/>
        </w:rPr>
        <w:t xml:space="preserve"> </w:t>
      </w:r>
      <w:proofErr w:type="spellStart"/>
      <w:r w:rsidR="00D73D18" w:rsidRPr="00B1729A">
        <w:rPr>
          <w:sz w:val="28"/>
          <w:szCs w:val="28"/>
        </w:rPr>
        <w:t>ступінь</w:t>
      </w:r>
      <w:proofErr w:type="spellEnd"/>
      <w:r w:rsidR="00D73D18" w:rsidRPr="00B1729A">
        <w:rPr>
          <w:sz w:val="28"/>
          <w:szCs w:val="28"/>
        </w:rPr>
        <w:t xml:space="preserve"> очевидно </w:t>
      </w:r>
      <w:proofErr w:type="spellStart"/>
      <w:r w:rsidR="00D73D18" w:rsidRPr="00B1729A">
        <w:rPr>
          <w:sz w:val="28"/>
          <w:szCs w:val="28"/>
        </w:rPr>
        <w:t>повин</w:t>
      </w:r>
      <w:proofErr w:type="spellEnd"/>
      <w:r w:rsidR="00D73D18" w:rsidRPr="00B1729A">
        <w:rPr>
          <w:sz w:val="28"/>
          <w:szCs w:val="28"/>
          <w:lang w:val="uk-UA"/>
        </w:rPr>
        <w:t>е</w:t>
      </w:r>
      <w:r w:rsidR="00D73D18" w:rsidRPr="00B1729A">
        <w:rPr>
          <w:sz w:val="28"/>
          <w:szCs w:val="28"/>
        </w:rPr>
        <w:t xml:space="preserve">н бути </w:t>
      </w:r>
      <w:proofErr w:type="spellStart"/>
      <w:r w:rsidR="00D73D18" w:rsidRPr="00B1729A">
        <w:rPr>
          <w:sz w:val="28"/>
          <w:szCs w:val="28"/>
        </w:rPr>
        <w:t>віднесен</w:t>
      </w:r>
      <w:proofErr w:type="spellEnd"/>
      <w:r w:rsidR="00D73D18" w:rsidRPr="00B1729A">
        <w:rPr>
          <w:sz w:val="28"/>
          <w:szCs w:val="28"/>
        </w:rPr>
        <w:t xml:space="preserve"> не до </w:t>
      </w:r>
      <w:proofErr w:type="spellStart"/>
      <w:r w:rsidR="00D73D18" w:rsidRPr="00B1729A">
        <w:rPr>
          <w:sz w:val="28"/>
          <w:szCs w:val="28"/>
        </w:rPr>
        <w:t>крайніх</w:t>
      </w:r>
      <w:proofErr w:type="spellEnd"/>
      <w:r w:rsidR="00D73D18" w:rsidRPr="00B1729A">
        <w:rPr>
          <w:sz w:val="28"/>
          <w:szCs w:val="28"/>
        </w:rPr>
        <w:t xml:space="preserve">, а до </w:t>
      </w:r>
      <w:proofErr w:type="spellStart"/>
      <w:r w:rsidR="00D73D18" w:rsidRPr="00B1729A">
        <w:rPr>
          <w:sz w:val="28"/>
          <w:szCs w:val="28"/>
        </w:rPr>
        <w:t>звичайних</w:t>
      </w:r>
      <w:proofErr w:type="spellEnd"/>
      <w:r w:rsidR="00D73D18" w:rsidRPr="00B1729A">
        <w:rPr>
          <w:sz w:val="28"/>
          <w:szCs w:val="28"/>
        </w:rPr>
        <w:t xml:space="preserve"> </w:t>
      </w:r>
      <w:proofErr w:type="spellStart"/>
      <w:r w:rsidR="00D73D18" w:rsidRPr="00B1729A">
        <w:rPr>
          <w:sz w:val="28"/>
          <w:szCs w:val="28"/>
        </w:rPr>
        <w:t>варіантів</w:t>
      </w:r>
      <w:proofErr w:type="spellEnd"/>
      <w:r w:rsidR="00D73D18" w:rsidRPr="00B1729A">
        <w:rPr>
          <w:sz w:val="28"/>
          <w:szCs w:val="28"/>
        </w:rPr>
        <w:t xml:space="preserve"> </w:t>
      </w:r>
      <w:proofErr w:type="spellStart"/>
      <w:r w:rsidR="00D73D18" w:rsidRPr="00B1729A">
        <w:rPr>
          <w:sz w:val="28"/>
          <w:szCs w:val="28"/>
        </w:rPr>
        <w:t>норми</w:t>
      </w:r>
      <w:proofErr w:type="spellEnd"/>
      <w:r w:rsidR="00D73D18" w:rsidRPr="00B1729A">
        <w:rPr>
          <w:sz w:val="28"/>
          <w:szCs w:val="28"/>
        </w:rPr>
        <w:t xml:space="preserve">. У </w:t>
      </w:r>
      <w:proofErr w:type="spellStart"/>
      <w:r w:rsidR="00D73D18" w:rsidRPr="00B1729A">
        <w:rPr>
          <w:sz w:val="28"/>
          <w:szCs w:val="28"/>
        </w:rPr>
        <w:t>повсякденних</w:t>
      </w:r>
      <w:proofErr w:type="spellEnd"/>
      <w:r w:rsidR="00D73D18" w:rsidRPr="00B1729A">
        <w:rPr>
          <w:sz w:val="28"/>
          <w:szCs w:val="28"/>
        </w:rPr>
        <w:t xml:space="preserve">, </w:t>
      </w:r>
      <w:proofErr w:type="spellStart"/>
      <w:r w:rsidR="00D73D18" w:rsidRPr="00B1729A">
        <w:rPr>
          <w:sz w:val="28"/>
          <w:szCs w:val="28"/>
        </w:rPr>
        <w:t>звичних</w:t>
      </w:r>
      <w:proofErr w:type="spellEnd"/>
      <w:r w:rsidR="00D73D18" w:rsidRPr="00B1729A">
        <w:rPr>
          <w:sz w:val="28"/>
          <w:szCs w:val="28"/>
        </w:rPr>
        <w:t xml:space="preserve"> </w:t>
      </w:r>
      <w:proofErr w:type="spellStart"/>
      <w:r w:rsidR="00D73D18" w:rsidRPr="00B1729A">
        <w:rPr>
          <w:sz w:val="28"/>
          <w:szCs w:val="28"/>
        </w:rPr>
        <w:t>умовах</w:t>
      </w:r>
      <w:proofErr w:type="spellEnd"/>
      <w:r w:rsidR="00D73D18" w:rsidRPr="00B1729A">
        <w:rPr>
          <w:sz w:val="28"/>
          <w:szCs w:val="28"/>
        </w:rPr>
        <w:t xml:space="preserve">, </w:t>
      </w:r>
      <w:proofErr w:type="spellStart"/>
      <w:r w:rsidR="00D73D18" w:rsidRPr="00B1729A">
        <w:rPr>
          <w:sz w:val="28"/>
          <w:szCs w:val="28"/>
        </w:rPr>
        <w:t>риси</w:t>
      </w:r>
      <w:proofErr w:type="spellEnd"/>
      <w:r w:rsidR="00D73D18" w:rsidRPr="00B1729A">
        <w:rPr>
          <w:sz w:val="28"/>
          <w:szCs w:val="28"/>
        </w:rPr>
        <w:t xml:space="preserve"> </w:t>
      </w:r>
      <w:proofErr w:type="spellStart"/>
      <w:r w:rsidR="00D73D18" w:rsidRPr="00B1729A">
        <w:rPr>
          <w:sz w:val="28"/>
          <w:szCs w:val="28"/>
        </w:rPr>
        <w:t>певного</w:t>
      </w:r>
      <w:proofErr w:type="spellEnd"/>
      <w:r w:rsidR="00D73D18" w:rsidRPr="00B1729A">
        <w:rPr>
          <w:sz w:val="28"/>
          <w:szCs w:val="28"/>
        </w:rPr>
        <w:t xml:space="preserve"> типу характеру </w:t>
      </w:r>
      <w:proofErr w:type="spellStart"/>
      <w:r w:rsidR="00D73D18" w:rsidRPr="00B1729A">
        <w:rPr>
          <w:sz w:val="28"/>
          <w:szCs w:val="28"/>
        </w:rPr>
        <w:t>виражені</w:t>
      </w:r>
      <w:proofErr w:type="spellEnd"/>
      <w:r w:rsidR="00D73D18" w:rsidRPr="00B1729A">
        <w:rPr>
          <w:sz w:val="28"/>
          <w:szCs w:val="28"/>
        </w:rPr>
        <w:t xml:space="preserve"> </w:t>
      </w:r>
      <w:proofErr w:type="spellStart"/>
      <w:r w:rsidR="00D73D18" w:rsidRPr="00B1729A">
        <w:rPr>
          <w:sz w:val="28"/>
          <w:szCs w:val="28"/>
        </w:rPr>
        <w:t>слабко</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не </w:t>
      </w:r>
      <w:proofErr w:type="spellStart"/>
      <w:r w:rsidR="00D73D18" w:rsidRPr="00B1729A">
        <w:rPr>
          <w:sz w:val="28"/>
          <w:szCs w:val="28"/>
        </w:rPr>
        <w:t>проявляються</w:t>
      </w:r>
      <w:proofErr w:type="spellEnd"/>
      <w:r w:rsidR="00D73D18" w:rsidRPr="00B1729A">
        <w:rPr>
          <w:sz w:val="28"/>
          <w:szCs w:val="28"/>
        </w:rPr>
        <w:t xml:space="preserve"> </w:t>
      </w:r>
      <w:proofErr w:type="spellStart"/>
      <w:r w:rsidR="00D73D18" w:rsidRPr="00B1729A">
        <w:rPr>
          <w:sz w:val="28"/>
          <w:szCs w:val="28"/>
        </w:rPr>
        <w:t>зовсім</w:t>
      </w:r>
      <w:proofErr w:type="spellEnd"/>
      <w:r w:rsidR="00D73D18" w:rsidRPr="00B1729A">
        <w:rPr>
          <w:sz w:val="28"/>
          <w:szCs w:val="28"/>
        </w:rPr>
        <w:t xml:space="preserve">. </w:t>
      </w:r>
      <w:proofErr w:type="spellStart"/>
      <w:r w:rsidR="00D73D18" w:rsidRPr="00B1729A">
        <w:rPr>
          <w:sz w:val="28"/>
          <w:szCs w:val="28"/>
        </w:rPr>
        <w:t>Навіть</w:t>
      </w:r>
      <w:proofErr w:type="spellEnd"/>
      <w:r w:rsidR="00D73D18" w:rsidRPr="00B1729A">
        <w:rPr>
          <w:sz w:val="28"/>
          <w:szCs w:val="28"/>
        </w:rPr>
        <w:t xml:space="preserve"> при </w:t>
      </w:r>
      <w:proofErr w:type="spellStart"/>
      <w:r w:rsidR="00D73D18" w:rsidRPr="00B1729A">
        <w:rPr>
          <w:sz w:val="28"/>
          <w:szCs w:val="28"/>
        </w:rPr>
        <w:t>тривалому</w:t>
      </w:r>
      <w:proofErr w:type="spellEnd"/>
      <w:r w:rsidR="00D73D18" w:rsidRPr="00B1729A">
        <w:rPr>
          <w:sz w:val="28"/>
          <w:szCs w:val="28"/>
        </w:rPr>
        <w:t xml:space="preserve"> </w:t>
      </w:r>
      <w:proofErr w:type="spellStart"/>
      <w:r w:rsidR="00D73D18" w:rsidRPr="00B1729A">
        <w:rPr>
          <w:sz w:val="28"/>
          <w:szCs w:val="28"/>
        </w:rPr>
        <w:t>спостереженні</w:t>
      </w:r>
      <w:proofErr w:type="spellEnd"/>
      <w:r w:rsidR="00D73D18" w:rsidRPr="00B1729A">
        <w:rPr>
          <w:sz w:val="28"/>
          <w:szCs w:val="28"/>
        </w:rPr>
        <w:t xml:space="preserve">, </w:t>
      </w:r>
      <w:proofErr w:type="spellStart"/>
      <w:r w:rsidR="00D73D18" w:rsidRPr="00B1729A">
        <w:rPr>
          <w:sz w:val="28"/>
          <w:szCs w:val="28"/>
        </w:rPr>
        <w:t>різнобічних</w:t>
      </w:r>
      <w:proofErr w:type="spellEnd"/>
      <w:r w:rsidR="00D73D18" w:rsidRPr="00B1729A">
        <w:rPr>
          <w:sz w:val="28"/>
          <w:szCs w:val="28"/>
        </w:rPr>
        <w:t xml:space="preserve"> контактах і детальному </w:t>
      </w:r>
      <w:proofErr w:type="spellStart"/>
      <w:r w:rsidR="00D73D18" w:rsidRPr="00B1729A">
        <w:rPr>
          <w:sz w:val="28"/>
          <w:szCs w:val="28"/>
        </w:rPr>
        <w:t>ознайомленні</w:t>
      </w:r>
      <w:proofErr w:type="spellEnd"/>
      <w:r w:rsidR="00D73D18" w:rsidRPr="00B1729A">
        <w:rPr>
          <w:sz w:val="28"/>
          <w:szCs w:val="28"/>
        </w:rPr>
        <w:t xml:space="preserve"> з </w:t>
      </w:r>
      <w:proofErr w:type="spellStart"/>
      <w:r w:rsidR="00D73D18" w:rsidRPr="00B1729A">
        <w:rPr>
          <w:sz w:val="28"/>
          <w:szCs w:val="28"/>
        </w:rPr>
        <w:t>біографією</w:t>
      </w:r>
      <w:proofErr w:type="spellEnd"/>
      <w:r w:rsidR="00D73D18" w:rsidRPr="00B1729A">
        <w:rPr>
          <w:sz w:val="28"/>
          <w:szCs w:val="28"/>
        </w:rPr>
        <w:t xml:space="preserve"> </w:t>
      </w:r>
      <w:proofErr w:type="spellStart"/>
      <w:r w:rsidR="00D73D18" w:rsidRPr="00B1729A">
        <w:rPr>
          <w:sz w:val="28"/>
          <w:szCs w:val="28"/>
        </w:rPr>
        <w:t>важко</w:t>
      </w:r>
      <w:proofErr w:type="spellEnd"/>
      <w:r w:rsidR="00D73D18" w:rsidRPr="00B1729A">
        <w:rPr>
          <w:sz w:val="28"/>
          <w:szCs w:val="28"/>
        </w:rPr>
        <w:t xml:space="preserve"> </w:t>
      </w:r>
      <w:proofErr w:type="spellStart"/>
      <w:r w:rsidR="00D73D18" w:rsidRPr="00B1729A">
        <w:rPr>
          <w:sz w:val="28"/>
          <w:szCs w:val="28"/>
        </w:rPr>
        <w:t>буває</w:t>
      </w:r>
      <w:proofErr w:type="spellEnd"/>
      <w:r w:rsidR="00D73D18" w:rsidRPr="00B1729A">
        <w:rPr>
          <w:sz w:val="28"/>
          <w:szCs w:val="28"/>
        </w:rPr>
        <w:t xml:space="preserve"> </w:t>
      </w:r>
      <w:proofErr w:type="spellStart"/>
      <w:r w:rsidR="00D73D18" w:rsidRPr="00B1729A">
        <w:rPr>
          <w:sz w:val="28"/>
          <w:szCs w:val="28"/>
        </w:rPr>
        <w:t>скласти</w:t>
      </w:r>
      <w:proofErr w:type="spellEnd"/>
      <w:r w:rsidR="00D73D18" w:rsidRPr="00B1729A">
        <w:rPr>
          <w:sz w:val="28"/>
          <w:szCs w:val="28"/>
        </w:rPr>
        <w:t xml:space="preserve"> </w:t>
      </w:r>
      <w:proofErr w:type="spellStart"/>
      <w:r w:rsidR="00D73D18" w:rsidRPr="00B1729A">
        <w:rPr>
          <w:sz w:val="28"/>
          <w:szCs w:val="28"/>
        </w:rPr>
        <w:t>чітке</w:t>
      </w:r>
      <w:proofErr w:type="spellEnd"/>
      <w:r w:rsidR="00D73D18" w:rsidRPr="00B1729A">
        <w:rPr>
          <w:sz w:val="28"/>
          <w:szCs w:val="28"/>
        </w:rPr>
        <w:t xml:space="preserve"> </w:t>
      </w:r>
      <w:proofErr w:type="spellStart"/>
      <w:r w:rsidR="00D73D18" w:rsidRPr="00B1729A">
        <w:rPr>
          <w:sz w:val="28"/>
          <w:szCs w:val="28"/>
        </w:rPr>
        <w:t>уявлення</w:t>
      </w:r>
      <w:proofErr w:type="spellEnd"/>
      <w:r w:rsidR="00D73D18" w:rsidRPr="00B1729A">
        <w:rPr>
          <w:sz w:val="28"/>
          <w:szCs w:val="28"/>
        </w:rPr>
        <w:t xml:space="preserve"> про </w:t>
      </w:r>
      <w:proofErr w:type="spellStart"/>
      <w:r w:rsidR="00D73D18" w:rsidRPr="00B1729A">
        <w:rPr>
          <w:sz w:val="28"/>
          <w:szCs w:val="28"/>
        </w:rPr>
        <w:t>певний</w:t>
      </w:r>
      <w:proofErr w:type="spellEnd"/>
      <w:r w:rsidR="00D73D18" w:rsidRPr="00B1729A">
        <w:rPr>
          <w:sz w:val="28"/>
          <w:szCs w:val="28"/>
        </w:rPr>
        <w:t xml:space="preserve"> тип характеру. </w:t>
      </w:r>
      <w:proofErr w:type="spellStart"/>
      <w:r w:rsidR="00D73D18" w:rsidRPr="00B1729A">
        <w:rPr>
          <w:sz w:val="28"/>
          <w:szCs w:val="28"/>
        </w:rPr>
        <w:t>Однак</w:t>
      </w:r>
      <w:proofErr w:type="spellEnd"/>
      <w:r w:rsidR="00D73D18" w:rsidRPr="00B1729A">
        <w:rPr>
          <w:sz w:val="28"/>
          <w:szCs w:val="28"/>
        </w:rPr>
        <w:t xml:space="preserve"> </w:t>
      </w:r>
      <w:proofErr w:type="spellStart"/>
      <w:r w:rsidR="00D73D18" w:rsidRPr="00B1729A">
        <w:rPr>
          <w:sz w:val="28"/>
          <w:szCs w:val="28"/>
        </w:rPr>
        <w:t>риси</w:t>
      </w:r>
      <w:proofErr w:type="spellEnd"/>
      <w:r w:rsidR="00D73D18" w:rsidRPr="00B1729A">
        <w:rPr>
          <w:sz w:val="28"/>
          <w:szCs w:val="28"/>
        </w:rPr>
        <w:t xml:space="preserve"> </w:t>
      </w:r>
      <w:proofErr w:type="spellStart"/>
      <w:r w:rsidR="00D73D18" w:rsidRPr="00B1729A">
        <w:rPr>
          <w:sz w:val="28"/>
          <w:szCs w:val="28"/>
        </w:rPr>
        <w:t>цього</w:t>
      </w:r>
      <w:proofErr w:type="spellEnd"/>
      <w:r w:rsidR="00D73D18" w:rsidRPr="00B1729A">
        <w:rPr>
          <w:sz w:val="28"/>
          <w:szCs w:val="28"/>
        </w:rPr>
        <w:t xml:space="preserve"> типу </w:t>
      </w:r>
      <w:proofErr w:type="spellStart"/>
      <w:proofErr w:type="gram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яскраво</w:t>
      </w:r>
      <w:proofErr w:type="spellEnd"/>
      <w:proofErr w:type="gramEnd"/>
      <w:r w:rsidR="00D73D18" w:rsidRPr="00B1729A">
        <w:rPr>
          <w:sz w:val="28"/>
          <w:szCs w:val="28"/>
        </w:rPr>
        <w:t xml:space="preserve">, часом </w:t>
      </w:r>
      <w:proofErr w:type="spellStart"/>
      <w:r w:rsidR="00D73D18" w:rsidRPr="00B1729A">
        <w:rPr>
          <w:sz w:val="28"/>
          <w:szCs w:val="28"/>
        </w:rPr>
        <w:t>зненацька</w:t>
      </w:r>
      <w:proofErr w:type="spellEnd"/>
      <w:r w:rsidR="00D73D18" w:rsidRPr="00B1729A">
        <w:rPr>
          <w:sz w:val="28"/>
          <w:szCs w:val="28"/>
        </w:rPr>
        <w:t xml:space="preserve"> </w:t>
      </w:r>
      <w:proofErr w:type="spellStart"/>
      <w:r w:rsidR="00D73D18" w:rsidRPr="00B1729A">
        <w:rPr>
          <w:sz w:val="28"/>
          <w:szCs w:val="28"/>
        </w:rPr>
        <w:t>виявлятися</w:t>
      </w:r>
      <w:proofErr w:type="spellEnd"/>
      <w:r w:rsidR="00D73D18" w:rsidRPr="00B1729A">
        <w:rPr>
          <w:sz w:val="28"/>
          <w:szCs w:val="28"/>
        </w:rPr>
        <w:t xml:space="preserve"> </w:t>
      </w:r>
      <w:proofErr w:type="spellStart"/>
      <w:r w:rsidR="00D73D18" w:rsidRPr="00B1729A">
        <w:rPr>
          <w:sz w:val="28"/>
          <w:szCs w:val="28"/>
        </w:rPr>
        <w:t>під</w:t>
      </w:r>
      <w:proofErr w:type="spellEnd"/>
      <w:r w:rsidR="00D73D18" w:rsidRPr="00B1729A">
        <w:rPr>
          <w:sz w:val="28"/>
          <w:szCs w:val="28"/>
        </w:rPr>
        <w:t xml:space="preserve"> </w:t>
      </w:r>
      <w:proofErr w:type="spellStart"/>
      <w:r w:rsidR="00D73D18" w:rsidRPr="00B1729A">
        <w:rPr>
          <w:sz w:val="28"/>
          <w:szCs w:val="28"/>
        </w:rPr>
        <w:t>впливом</w:t>
      </w:r>
      <w:proofErr w:type="spellEnd"/>
      <w:r w:rsidR="00D73D18" w:rsidRPr="00B1729A">
        <w:rPr>
          <w:sz w:val="28"/>
          <w:szCs w:val="28"/>
        </w:rPr>
        <w:t xml:space="preserve"> тих </w:t>
      </w:r>
      <w:proofErr w:type="spellStart"/>
      <w:r w:rsidR="00D73D18" w:rsidRPr="00B1729A">
        <w:rPr>
          <w:sz w:val="28"/>
          <w:szCs w:val="28"/>
        </w:rPr>
        <w:t>ситуацій</w:t>
      </w:r>
      <w:proofErr w:type="spellEnd"/>
      <w:r w:rsidR="00D73D18" w:rsidRPr="00B1729A">
        <w:rPr>
          <w:sz w:val="28"/>
          <w:szCs w:val="28"/>
        </w:rPr>
        <w:t xml:space="preserve"> і </w:t>
      </w:r>
      <w:proofErr w:type="spellStart"/>
      <w:r w:rsidR="00D73D18" w:rsidRPr="00B1729A">
        <w:rPr>
          <w:sz w:val="28"/>
          <w:szCs w:val="28"/>
        </w:rPr>
        <w:t>психічних</w:t>
      </w:r>
      <w:proofErr w:type="spellEnd"/>
      <w:r w:rsidR="00D73D18" w:rsidRPr="00B1729A">
        <w:rPr>
          <w:sz w:val="28"/>
          <w:szCs w:val="28"/>
        </w:rPr>
        <w:t xml:space="preserve"> травм, </w:t>
      </w:r>
      <w:proofErr w:type="spellStart"/>
      <w:r w:rsidR="00D73D18" w:rsidRPr="00B1729A">
        <w:rPr>
          <w:sz w:val="28"/>
          <w:szCs w:val="28"/>
        </w:rPr>
        <w:t>які</w:t>
      </w:r>
      <w:proofErr w:type="spellEnd"/>
      <w:r w:rsidR="00D73D18" w:rsidRPr="00B1729A">
        <w:rPr>
          <w:sz w:val="28"/>
          <w:szCs w:val="28"/>
        </w:rPr>
        <w:t xml:space="preserve"> </w:t>
      </w:r>
      <w:proofErr w:type="spellStart"/>
      <w:r w:rsidR="00D73D18" w:rsidRPr="00B1729A">
        <w:rPr>
          <w:sz w:val="28"/>
          <w:szCs w:val="28"/>
        </w:rPr>
        <w:t>висувають</w:t>
      </w:r>
      <w:proofErr w:type="spellEnd"/>
      <w:r w:rsidR="00D73D18" w:rsidRPr="00B1729A">
        <w:rPr>
          <w:sz w:val="28"/>
          <w:szCs w:val="28"/>
        </w:rPr>
        <w:t xml:space="preserve"> </w:t>
      </w:r>
      <w:proofErr w:type="spellStart"/>
      <w:r w:rsidR="00D73D18" w:rsidRPr="00B1729A">
        <w:rPr>
          <w:sz w:val="28"/>
          <w:szCs w:val="28"/>
        </w:rPr>
        <w:lastRenderedPageBreak/>
        <w:t>підвищені</w:t>
      </w:r>
      <w:proofErr w:type="spellEnd"/>
      <w:r w:rsidR="00D73D18" w:rsidRPr="00B1729A">
        <w:rPr>
          <w:sz w:val="28"/>
          <w:szCs w:val="28"/>
        </w:rPr>
        <w:t xml:space="preserve"> </w:t>
      </w:r>
      <w:proofErr w:type="spellStart"/>
      <w:r w:rsidR="00D73D18" w:rsidRPr="00B1729A">
        <w:rPr>
          <w:sz w:val="28"/>
          <w:szCs w:val="28"/>
        </w:rPr>
        <w:t>вимоги</w:t>
      </w:r>
      <w:proofErr w:type="spellEnd"/>
      <w:r w:rsidR="00D73D18" w:rsidRPr="00B1729A">
        <w:rPr>
          <w:sz w:val="28"/>
          <w:szCs w:val="28"/>
        </w:rPr>
        <w:t xml:space="preserve"> до "</w:t>
      </w:r>
      <w:proofErr w:type="spellStart"/>
      <w:r w:rsidR="00D73D18" w:rsidRPr="00B1729A">
        <w:rPr>
          <w:sz w:val="28"/>
          <w:szCs w:val="28"/>
        </w:rPr>
        <w:t>місця</w:t>
      </w:r>
      <w:proofErr w:type="spellEnd"/>
      <w:r w:rsidR="00D73D18" w:rsidRPr="00B1729A">
        <w:rPr>
          <w:sz w:val="28"/>
          <w:szCs w:val="28"/>
        </w:rPr>
        <w:t xml:space="preserve"> </w:t>
      </w:r>
      <w:proofErr w:type="spellStart"/>
      <w:r w:rsidR="00D73D18" w:rsidRPr="00B1729A">
        <w:rPr>
          <w:sz w:val="28"/>
          <w:szCs w:val="28"/>
        </w:rPr>
        <w:t>найменшого</w:t>
      </w:r>
      <w:proofErr w:type="spellEnd"/>
      <w:r w:rsidR="00D73D18" w:rsidRPr="00B1729A">
        <w:rPr>
          <w:sz w:val="28"/>
          <w:szCs w:val="28"/>
        </w:rPr>
        <w:t xml:space="preserve"> опору". </w:t>
      </w:r>
      <w:proofErr w:type="spellStart"/>
      <w:r w:rsidR="00D73D18" w:rsidRPr="00B1729A">
        <w:rPr>
          <w:sz w:val="28"/>
          <w:szCs w:val="28"/>
        </w:rPr>
        <w:t>Психогенні</w:t>
      </w:r>
      <w:proofErr w:type="spellEnd"/>
      <w:r w:rsidR="00D73D18" w:rsidRPr="00B1729A">
        <w:rPr>
          <w:sz w:val="28"/>
          <w:szCs w:val="28"/>
        </w:rPr>
        <w:t xml:space="preserve"> </w:t>
      </w:r>
      <w:proofErr w:type="spellStart"/>
      <w:r w:rsidR="00D73D18" w:rsidRPr="00B1729A">
        <w:rPr>
          <w:sz w:val="28"/>
          <w:szCs w:val="28"/>
        </w:rPr>
        <w:t>фактори</w:t>
      </w:r>
      <w:proofErr w:type="spellEnd"/>
      <w:r w:rsidR="00D73D18" w:rsidRPr="00B1729A">
        <w:rPr>
          <w:sz w:val="28"/>
          <w:szCs w:val="28"/>
        </w:rPr>
        <w:t xml:space="preserve"> </w:t>
      </w:r>
      <w:proofErr w:type="spellStart"/>
      <w:r w:rsidR="00D73D18" w:rsidRPr="00B1729A">
        <w:rPr>
          <w:sz w:val="28"/>
          <w:szCs w:val="28"/>
        </w:rPr>
        <w:t>іншого</w:t>
      </w:r>
      <w:proofErr w:type="spellEnd"/>
      <w:r w:rsidR="00D73D18" w:rsidRPr="00B1729A">
        <w:rPr>
          <w:sz w:val="28"/>
          <w:szCs w:val="28"/>
        </w:rPr>
        <w:t xml:space="preserve"> роду, </w:t>
      </w:r>
      <w:proofErr w:type="spellStart"/>
      <w:r w:rsidR="00D73D18" w:rsidRPr="00B1729A">
        <w:rPr>
          <w:sz w:val="28"/>
          <w:szCs w:val="28"/>
        </w:rPr>
        <w:t>навіть</w:t>
      </w:r>
      <w:proofErr w:type="spellEnd"/>
      <w:r w:rsidR="00D73D18" w:rsidRPr="00B1729A">
        <w:rPr>
          <w:sz w:val="28"/>
          <w:szCs w:val="28"/>
        </w:rPr>
        <w:t xml:space="preserve"> </w:t>
      </w:r>
      <w:proofErr w:type="spellStart"/>
      <w:r w:rsidR="00D73D18" w:rsidRPr="00B1729A">
        <w:rPr>
          <w:sz w:val="28"/>
          <w:szCs w:val="28"/>
        </w:rPr>
        <w:t>важкі</w:t>
      </w:r>
      <w:proofErr w:type="spellEnd"/>
      <w:r w:rsidR="00D73D18" w:rsidRPr="00B1729A">
        <w:rPr>
          <w:sz w:val="28"/>
          <w:szCs w:val="28"/>
        </w:rPr>
        <w:t xml:space="preserve">, не </w:t>
      </w:r>
      <w:proofErr w:type="spellStart"/>
      <w:r w:rsidR="00D73D18" w:rsidRPr="00B1729A">
        <w:rPr>
          <w:sz w:val="28"/>
          <w:szCs w:val="28"/>
        </w:rPr>
        <w:t>тільки</w:t>
      </w:r>
      <w:proofErr w:type="spellEnd"/>
      <w:r w:rsidR="00D73D18" w:rsidRPr="00B1729A">
        <w:rPr>
          <w:sz w:val="28"/>
          <w:szCs w:val="28"/>
        </w:rPr>
        <w:t xml:space="preserve"> не </w:t>
      </w:r>
      <w:proofErr w:type="spellStart"/>
      <w:r w:rsidR="00D73D18" w:rsidRPr="00B1729A">
        <w:rPr>
          <w:sz w:val="28"/>
          <w:szCs w:val="28"/>
        </w:rPr>
        <w:t>викликають</w:t>
      </w:r>
      <w:proofErr w:type="spellEnd"/>
      <w:r w:rsidR="00D73D18" w:rsidRPr="00B1729A">
        <w:rPr>
          <w:sz w:val="28"/>
          <w:szCs w:val="28"/>
        </w:rPr>
        <w:t xml:space="preserve"> </w:t>
      </w:r>
      <w:proofErr w:type="spellStart"/>
      <w:r w:rsidR="00D73D18" w:rsidRPr="00B1729A">
        <w:rPr>
          <w:sz w:val="28"/>
          <w:szCs w:val="28"/>
        </w:rPr>
        <w:t>психічних</w:t>
      </w:r>
      <w:proofErr w:type="spellEnd"/>
      <w:r w:rsidR="00D73D18" w:rsidRPr="00B1729A">
        <w:rPr>
          <w:sz w:val="28"/>
          <w:szCs w:val="28"/>
        </w:rPr>
        <w:t xml:space="preserve"> </w:t>
      </w:r>
      <w:proofErr w:type="spellStart"/>
      <w:r w:rsidR="00D73D18" w:rsidRPr="00B1729A">
        <w:rPr>
          <w:sz w:val="28"/>
          <w:szCs w:val="28"/>
        </w:rPr>
        <w:t>розладів</w:t>
      </w:r>
      <w:proofErr w:type="spellEnd"/>
      <w:r w:rsidR="00D73D18" w:rsidRPr="00B1729A">
        <w:rPr>
          <w:sz w:val="28"/>
          <w:szCs w:val="28"/>
        </w:rPr>
        <w:t xml:space="preserve">, але </w:t>
      </w:r>
      <w:proofErr w:type="spell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навіть</w:t>
      </w:r>
      <w:proofErr w:type="spellEnd"/>
      <w:r w:rsidR="00D73D18" w:rsidRPr="00B1729A">
        <w:rPr>
          <w:sz w:val="28"/>
          <w:szCs w:val="28"/>
        </w:rPr>
        <w:t xml:space="preserve"> не </w:t>
      </w:r>
      <w:proofErr w:type="spellStart"/>
      <w:r w:rsidR="00D73D18" w:rsidRPr="00B1729A">
        <w:rPr>
          <w:sz w:val="28"/>
          <w:szCs w:val="28"/>
        </w:rPr>
        <w:t>виявити</w:t>
      </w:r>
      <w:proofErr w:type="spellEnd"/>
      <w:r w:rsidR="00D73D18" w:rsidRPr="00B1729A">
        <w:rPr>
          <w:sz w:val="28"/>
          <w:szCs w:val="28"/>
        </w:rPr>
        <w:t xml:space="preserve"> </w:t>
      </w:r>
      <w:proofErr w:type="spellStart"/>
      <w:r w:rsidR="00D73D18" w:rsidRPr="00B1729A">
        <w:rPr>
          <w:sz w:val="28"/>
          <w:szCs w:val="28"/>
        </w:rPr>
        <w:t>патології</w:t>
      </w:r>
      <w:proofErr w:type="spellEnd"/>
      <w:r w:rsidR="00D73D18" w:rsidRPr="00B1729A">
        <w:rPr>
          <w:sz w:val="28"/>
          <w:szCs w:val="28"/>
        </w:rPr>
        <w:t xml:space="preserve"> характеру. </w:t>
      </w:r>
      <w:proofErr w:type="spellStart"/>
      <w:r w:rsidR="00D73D18" w:rsidRPr="00B1729A">
        <w:rPr>
          <w:sz w:val="28"/>
          <w:szCs w:val="28"/>
        </w:rPr>
        <w:t>Якщо</w:t>
      </w:r>
      <w:proofErr w:type="spellEnd"/>
      <w:r w:rsidR="00D73D18" w:rsidRPr="00B1729A">
        <w:rPr>
          <w:sz w:val="28"/>
          <w:szCs w:val="28"/>
        </w:rPr>
        <w:t xml:space="preserve"> ж </w:t>
      </w:r>
      <w:proofErr w:type="spellStart"/>
      <w:r w:rsidR="00D73D18" w:rsidRPr="00B1729A">
        <w:rPr>
          <w:sz w:val="28"/>
          <w:szCs w:val="28"/>
        </w:rPr>
        <w:t>такі</w:t>
      </w:r>
      <w:proofErr w:type="spellEnd"/>
      <w:r w:rsidR="00D73D18" w:rsidRPr="00B1729A">
        <w:rPr>
          <w:sz w:val="28"/>
          <w:szCs w:val="28"/>
        </w:rPr>
        <w:t xml:space="preserve"> </w:t>
      </w:r>
      <w:proofErr w:type="spellStart"/>
      <w:r w:rsidR="00D73D18" w:rsidRPr="00B1729A">
        <w:rPr>
          <w:sz w:val="28"/>
          <w:szCs w:val="28"/>
        </w:rPr>
        <w:t>риси</w:t>
      </w:r>
      <w:proofErr w:type="spellEnd"/>
      <w:r w:rsidR="00D73D18" w:rsidRPr="00B1729A">
        <w:rPr>
          <w:sz w:val="28"/>
          <w:szCs w:val="28"/>
        </w:rPr>
        <w:t xml:space="preserve"> й </w:t>
      </w:r>
      <w:proofErr w:type="spellStart"/>
      <w:r w:rsidR="00D73D18" w:rsidRPr="00B1729A">
        <w:rPr>
          <w:sz w:val="28"/>
          <w:szCs w:val="28"/>
        </w:rPr>
        <w:t>виявляються</w:t>
      </w:r>
      <w:proofErr w:type="spellEnd"/>
      <w:r w:rsidR="00D73D18" w:rsidRPr="00B1729A">
        <w:rPr>
          <w:sz w:val="28"/>
          <w:szCs w:val="28"/>
        </w:rPr>
        <w:t xml:space="preserve">, </w:t>
      </w:r>
      <w:proofErr w:type="spellStart"/>
      <w:r w:rsidR="00D73D18" w:rsidRPr="00B1729A">
        <w:rPr>
          <w:sz w:val="28"/>
          <w:szCs w:val="28"/>
        </w:rPr>
        <w:t>це</w:t>
      </w:r>
      <w:proofErr w:type="spellEnd"/>
      <w:r w:rsidR="00D73D18" w:rsidRPr="00B1729A">
        <w:rPr>
          <w:sz w:val="28"/>
          <w:szCs w:val="28"/>
        </w:rPr>
        <w:t xml:space="preserve">, як правило, не приводить до </w:t>
      </w:r>
      <w:proofErr w:type="spellStart"/>
      <w:r w:rsidR="00D73D18" w:rsidRPr="00B1729A">
        <w:rPr>
          <w:sz w:val="28"/>
          <w:szCs w:val="28"/>
        </w:rPr>
        <w:t>помітної</w:t>
      </w:r>
      <w:proofErr w:type="spellEnd"/>
      <w:r w:rsidR="00D73D18" w:rsidRPr="00B1729A">
        <w:rPr>
          <w:sz w:val="28"/>
          <w:szCs w:val="28"/>
        </w:rPr>
        <w:t xml:space="preserve"> </w:t>
      </w:r>
      <w:proofErr w:type="spellStart"/>
      <w:r w:rsidR="00D73D18" w:rsidRPr="00B1729A">
        <w:rPr>
          <w:sz w:val="28"/>
          <w:szCs w:val="28"/>
        </w:rPr>
        <w:t>соціального</w:t>
      </w:r>
      <w:proofErr w:type="spellEnd"/>
      <w:r w:rsidR="00D73D18" w:rsidRPr="00B1729A">
        <w:rPr>
          <w:sz w:val="28"/>
          <w:szCs w:val="28"/>
        </w:rPr>
        <w:t xml:space="preserve"> </w:t>
      </w:r>
      <w:proofErr w:type="spellStart"/>
      <w:proofErr w:type="gramStart"/>
      <w:r w:rsidR="00D73D18" w:rsidRPr="00B1729A">
        <w:rPr>
          <w:sz w:val="28"/>
          <w:szCs w:val="28"/>
        </w:rPr>
        <w:t>дезадаптац</w:t>
      </w:r>
      <w:r w:rsidR="00D73D18" w:rsidRPr="00B1729A">
        <w:rPr>
          <w:sz w:val="28"/>
          <w:szCs w:val="28"/>
          <w:lang w:val="uk-UA"/>
        </w:rPr>
        <w:t>ії</w:t>
      </w:r>
      <w:proofErr w:type="spellEnd"/>
      <w:r w:rsidR="00D73D18" w:rsidRPr="00B1729A">
        <w:rPr>
          <w:sz w:val="28"/>
          <w:szCs w:val="28"/>
        </w:rPr>
        <w:t>[</w:t>
      </w:r>
      <w:proofErr w:type="gramEnd"/>
      <w:r w:rsidR="00D73D18" w:rsidRPr="00B1729A">
        <w:rPr>
          <w:sz w:val="28"/>
          <w:szCs w:val="28"/>
          <w:lang w:val="uk-UA"/>
        </w:rPr>
        <w:t>37</w:t>
      </w:r>
      <w:r w:rsidR="00D73D18" w:rsidRPr="00B1729A">
        <w:rPr>
          <w:sz w:val="28"/>
          <w:szCs w:val="28"/>
        </w:rPr>
        <w:t>].</w:t>
      </w:r>
    </w:p>
    <w:p w14:paraId="23A21E04" w14:textId="05F2B5CF" w:rsidR="00D73D18" w:rsidRPr="00B1729A" w:rsidRDefault="006E2CA6" w:rsidP="00D73D18">
      <w:pPr>
        <w:widowControl w:val="0"/>
        <w:spacing w:line="360" w:lineRule="auto"/>
        <w:ind w:firstLine="300"/>
        <w:jc w:val="both"/>
        <w:rPr>
          <w:sz w:val="28"/>
          <w:szCs w:val="28"/>
        </w:rPr>
      </w:pPr>
      <w:r w:rsidRPr="00B1729A">
        <w:rPr>
          <w:sz w:val="28"/>
          <w:szCs w:val="28"/>
          <w:lang w:val="uk-UA"/>
        </w:rPr>
        <w:tab/>
      </w:r>
      <w:r w:rsidR="00D73D18" w:rsidRPr="00B1729A">
        <w:rPr>
          <w:sz w:val="28"/>
          <w:szCs w:val="28"/>
          <w:lang w:val="uk-UA"/>
        </w:rPr>
        <w:t>Таким чином, у</w:t>
      </w:r>
      <w:r w:rsidR="00D73D18" w:rsidRPr="00B1729A">
        <w:rPr>
          <w:sz w:val="28"/>
          <w:szCs w:val="28"/>
        </w:rPr>
        <w:t xml:space="preserve"> </w:t>
      </w:r>
      <w:proofErr w:type="spellStart"/>
      <w:r w:rsidR="00D73D18" w:rsidRPr="00B1729A">
        <w:rPr>
          <w:sz w:val="28"/>
          <w:szCs w:val="28"/>
        </w:rPr>
        <w:t>більшості</w:t>
      </w:r>
      <w:proofErr w:type="spellEnd"/>
      <w:r w:rsidR="00D73D18" w:rsidRPr="00B1729A">
        <w:rPr>
          <w:sz w:val="28"/>
          <w:szCs w:val="28"/>
        </w:rPr>
        <w:t xml:space="preserve"> людей </w:t>
      </w:r>
      <w:proofErr w:type="spellStart"/>
      <w:r w:rsidR="00D73D18" w:rsidRPr="00B1729A">
        <w:rPr>
          <w:sz w:val="28"/>
          <w:szCs w:val="28"/>
        </w:rPr>
        <w:t>різноманітні</w:t>
      </w:r>
      <w:proofErr w:type="spellEnd"/>
      <w:r w:rsidR="00D73D18" w:rsidRPr="00B1729A">
        <w:rPr>
          <w:sz w:val="28"/>
          <w:szCs w:val="28"/>
        </w:rPr>
        <w:t xml:space="preserve"> </w:t>
      </w:r>
      <w:proofErr w:type="spellStart"/>
      <w:r w:rsidR="00D73D18" w:rsidRPr="00B1729A">
        <w:rPr>
          <w:sz w:val="28"/>
          <w:szCs w:val="28"/>
        </w:rPr>
        <w:t>нюанси</w:t>
      </w:r>
      <w:proofErr w:type="spellEnd"/>
      <w:r w:rsidR="00D73D18" w:rsidRPr="00B1729A">
        <w:rPr>
          <w:sz w:val="28"/>
          <w:szCs w:val="28"/>
        </w:rPr>
        <w:t xml:space="preserve"> характеру </w:t>
      </w:r>
      <w:proofErr w:type="spellStart"/>
      <w:r w:rsidR="00D73D18" w:rsidRPr="00B1729A">
        <w:rPr>
          <w:sz w:val="28"/>
          <w:szCs w:val="28"/>
        </w:rPr>
        <w:t>численні</w:t>
      </w:r>
      <w:proofErr w:type="spellEnd"/>
      <w:r w:rsidR="00D73D18" w:rsidRPr="00B1729A">
        <w:rPr>
          <w:sz w:val="28"/>
          <w:szCs w:val="28"/>
        </w:rPr>
        <w:t xml:space="preserve"> і </w:t>
      </w:r>
      <w:proofErr w:type="spellStart"/>
      <w:r w:rsidR="00D73D18" w:rsidRPr="00B1729A">
        <w:rPr>
          <w:sz w:val="28"/>
          <w:szCs w:val="28"/>
        </w:rPr>
        <w:t>переплетені</w:t>
      </w:r>
      <w:proofErr w:type="spellEnd"/>
      <w:r w:rsidR="00D73D18" w:rsidRPr="00B1729A">
        <w:rPr>
          <w:sz w:val="28"/>
          <w:szCs w:val="28"/>
        </w:rPr>
        <w:t xml:space="preserve"> </w:t>
      </w:r>
      <w:proofErr w:type="spellStart"/>
      <w:r w:rsidR="00D73D18" w:rsidRPr="00B1729A">
        <w:rPr>
          <w:sz w:val="28"/>
          <w:szCs w:val="28"/>
        </w:rPr>
        <w:t>між</w:t>
      </w:r>
      <w:proofErr w:type="spellEnd"/>
      <w:r w:rsidR="00D73D18" w:rsidRPr="00B1729A">
        <w:rPr>
          <w:sz w:val="28"/>
          <w:szCs w:val="28"/>
        </w:rPr>
        <w:t xml:space="preserve"> собою. У той же час </w:t>
      </w:r>
      <w:proofErr w:type="spellStart"/>
      <w:r w:rsidR="00D73D18" w:rsidRPr="00B1729A">
        <w:rPr>
          <w:sz w:val="28"/>
          <w:szCs w:val="28"/>
        </w:rPr>
        <w:t>існує</w:t>
      </w:r>
      <w:proofErr w:type="spellEnd"/>
      <w:r w:rsidR="00D73D18" w:rsidRPr="00B1729A">
        <w:rPr>
          <w:sz w:val="28"/>
          <w:szCs w:val="28"/>
        </w:rPr>
        <w:t xml:space="preserve"> </w:t>
      </w:r>
      <w:proofErr w:type="spellStart"/>
      <w:r w:rsidR="00D73D18" w:rsidRPr="00B1729A">
        <w:rPr>
          <w:sz w:val="28"/>
          <w:szCs w:val="28"/>
        </w:rPr>
        <w:t>значна</w:t>
      </w:r>
      <w:proofErr w:type="spellEnd"/>
      <w:r w:rsidR="00D73D18" w:rsidRPr="00B1729A">
        <w:rPr>
          <w:sz w:val="28"/>
          <w:szCs w:val="28"/>
        </w:rPr>
        <w:t xml:space="preserve"> </w:t>
      </w:r>
      <w:proofErr w:type="spellStart"/>
      <w:r w:rsidR="00D73D18" w:rsidRPr="00B1729A">
        <w:rPr>
          <w:sz w:val="28"/>
          <w:szCs w:val="28"/>
        </w:rPr>
        <w:t>кількість</w:t>
      </w:r>
      <w:proofErr w:type="spellEnd"/>
      <w:r w:rsidR="00D73D18" w:rsidRPr="00B1729A">
        <w:rPr>
          <w:sz w:val="28"/>
          <w:szCs w:val="28"/>
        </w:rPr>
        <w:t xml:space="preserve"> людей з </w:t>
      </w:r>
      <w:proofErr w:type="spellStart"/>
      <w:r w:rsidR="00D73D18" w:rsidRPr="00B1729A">
        <w:rPr>
          <w:sz w:val="28"/>
          <w:szCs w:val="28"/>
        </w:rPr>
        <w:t>явним</w:t>
      </w:r>
      <w:proofErr w:type="spellEnd"/>
      <w:r w:rsidR="00D73D18" w:rsidRPr="00B1729A">
        <w:rPr>
          <w:sz w:val="28"/>
          <w:szCs w:val="28"/>
        </w:rPr>
        <w:t xml:space="preserve"> </w:t>
      </w:r>
      <w:proofErr w:type="spellStart"/>
      <w:r w:rsidR="00D73D18" w:rsidRPr="00B1729A">
        <w:rPr>
          <w:sz w:val="28"/>
          <w:szCs w:val="28"/>
        </w:rPr>
        <w:t>переважанням</w:t>
      </w:r>
      <w:proofErr w:type="spellEnd"/>
      <w:r w:rsidR="00D73D18" w:rsidRPr="00B1729A">
        <w:rPr>
          <w:sz w:val="28"/>
          <w:szCs w:val="28"/>
        </w:rPr>
        <w:t xml:space="preserve"> одних рис характеру над </w:t>
      </w:r>
      <w:proofErr w:type="spellStart"/>
      <w:r w:rsidR="00D73D18" w:rsidRPr="00B1729A">
        <w:rPr>
          <w:sz w:val="28"/>
          <w:szCs w:val="28"/>
        </w:rPr>
        <w:t>іншими</w:t>
      </w:r>
      <w:proofErr w:type="spellEnd"/>
      <w:r w:rsidR="00D73D18" w:rsidRPr="00B1729A">
        <w:rPr>
          <w:sz w:val="28"/>
          <w:szCs w:val="28"/>
        </w:rPr>
        <w:t xml:space="preserve">. </w:t>
      </w:r>
      <w:proofErr w:type="spellStart"/>
      <w:r w:rsidR="00D73D18" w:rsidRPr="00B1729A">
        <w:rPr>
          <w:sz w:val="28"/>
          <w:szCs w:val="28"/>
        </w:rPr>
        <w:t>Подібне</w:t>
      </w:r>
      <w:proofErr w:type="spellEnd"/>
      <w:r w:rsidR="00D73D18" w:rsidRPr="00B1729A">
        <w:rPr>
          <w:sz w:val="28"/>
          <w:szCs w:val="28"/>
        </w:rPr>
        <w:t xml:space="preserve"> </w:t>
      </w:r>
      <w:proofErr w:type="spellStart"/>
      <w:r w:rsidR="00D73D18" w:rsidRPr="00B1729A">
        <w:rPr>
          <w:sz w:val="28"/>
          <w:szCs w:val="28"/>
        </w:rPr>
        <w:t>загострення</w:t>
      </w:r>
      <w:proofErr w:type="spellEnd"/>
      <w:r w:rsidR="00D73D18" w:rsidRPr="00B1729A">
        <w:rPr>
          <w:sz w:val="28"/>
          <w:szCs w:val="28"/>
        </w:rPr>
        <w:t xml:space="preserve">, </w:t>
      </w:r>
      <w:proofErr w:type="spellStart"/>
      <w:r w:rsidR="00D73D18" w:rsidRPr="00B1729A">
        <w:rPr>
          <w:sz w:val="28"/>
          <w:szCs w:val="28"/>
        </w:rPr>
        <w:t>акцентуація</w:t>
      </w:r>
      <w:proofErr w:type="spellEnd"/>
      <w:r w:rsidR="00D73D18" w:rsidRPr="00B1729A">
        <w:rPr>
          <w:sz w:val="28"/>
          <w:szCs w:val="28"/>
        </w:rPr>
        <w:t xml:space="preserve">, </w:t>
      </w:r>
      <w:proofErr w:type="spellStart"/>
      <w:r w:rsidR="00D73D18" w:rsidRPr="00B1729A">
        <w:rPr>
          <w:sz w:val="28"/>
          <w:szCs w:val="28"/>
        </w:rPr>
        <w:t>тобто</w:t>
      </w:r>
      <w:proofErr w:type="spellEnd"/>
      <w:r w:rsidR="00D73D18" w:rsidRPr="00B1729A">
        <w:rPr>
          <w:sz w:val="28"/>
          <w:szCs w:val="28"/>
        </w:rPr>
        <w:t xml:space="preserve"> </w:t>
      </w:r>
      <w:proofErr w:type="spellStart"/>
      <w:r w:rsidR="00D73D18" w:rsidRPr="00B1729A">
        <w:rPr>
          <w:sz w:val="28"/>
          <w:szCs w:val="28"/>
        </w:rPr>
        <w:t>надмірне</w:t>
      </w:r>
      <w:proofErr w:type="spellEnd"/>
      <w:r w:rsidR="00D73D18" w:rsidRPr="00B1729A">
        <w:rPr>
          <w:sz w:val="28"/>
          <w:szCs w:val="28"/>
        </w:rPr>
        <w:t xml:space="preserve"> </w:t>
      </w:r>
      <w:proofErr w:type="spellStart"/>
      <w:r w:rsidR="00D73D18" w:rsidRPr="00B1729A">
        <w:rPr>
          <w:sz w:val="28"/>
          <w:szCs w:val="28"/>
        </w:rPr>
        <w:t>посилення</w:t>
      </w:r>
      <w:proofErr w:type="spellEnd"/>
      <w:r w:rsidR="00D73D18" w:rsidRPr="00B1729A">
        <w:rPr>
          <w:sz w:val="28"/>
          <w:szCs w:val="28"/>
        </w:rPr>
        <w:t xml:space="preserve"> </w:t>
      </w:r>
      <w:proofErr w:type="spellStart"/>
      <w:r w:rsidR="00D73D18" w:rsidRPr="00B1729A">
        <w:rPr>
          <w:sz w:val="28"/>
          <w:szCs w:val="28"/>
        </w:rPr>
        <w:t>деяких</w:t>
      </w:r>
      <w:proofErr w:type="spellEnd"/>
      <w:r w:rsidR="00D73D18" w:rsidRPr="00B1729A">
        <w:rPr>
          <w:sz w:val="28"/>
          <w:szCs w:val="28"/>
        </w:rPr>
        <w:t xml:space="preserve"> рис, буквально </w:t>
      </w:r>
      <w:proofErr w:type="spellStart"/>
      <w:r w:rsidR="00D73D18" w:rsidRPr="00B1729A">
        <w:rPr>
          <w:sz w:val="28"/>
          <w:szCs w:val="28"/>
        </w:rPr>
        <w:t>пронизує</w:t>
      </w:r>
      <w:proofErr w:type="spellEnd"/>
      <w:r w:rsidR="00D73D18" w:rsidRPr="00B1729A">
        <w:rPr>
          <w:sz w:val="28"/>
          <w:szCs w:val="28"/>
        </w:rPr>
        <w:t xml:space="preserve"> весь </w:t>
      </w:r>
      <w:proofErr w:type="spellStart"/>
      <w:r w:rsidR="00D73D18" w:rsidRPr="00B1729A">
        <w:rPr>
          <w:sz w:val="28"/>
          <w:szCs w:val="28"/>
        </w:rPr>
        <w:t>психічний</w:t>
      </w:r>
      <w:proofErr w:type="spellEnd"/>
      <w:r w:rsidR="00D73D18" w:rsidRPr="00B1729A">
        <w:rPr>
          <w:sz w:val="28"/>
          <w:szCs w:val="28"/>
        </w:rPr>
        <w:t xml:space="preserve"> </w:t>
      </w:r>
      <w:proofErr w:type="spellStart"/>
      <w:r w:rsidR="00D73D18" w:rsidRPr="00B1729A">
        <w:rPr>
          <w:sz w:val="28"/>
          <w:szCs w:val="28"/>
        </w:rPr>
        <w:t>настрій</w:t>
      </w:r>
      <w:proofErr w:type="spellEnd"/>
      <w:r w:rsidR="00D73D18" w:rsidRPr="00B1729A">
        <w:rPr>
          <w:sz w:val="28"/>
          <w:szCs w:val="28"/>
        </w:rPr>
        <w:t xml:space="preserve"> </w:t>
      </w:r>
      <w:proofErr w:type="spellStart"/>
      <w:r w:rsidR="00D73D18" w:rsidRPr="00B1729A">
        <w:rPr>
          <w:sz w:val="28"/>
          <w:szCs w:val="28"/>
        </w:rPr>
        <w:t>індивідуума</w:t>
      </w:r>
      <w:proofErr w:type="spellEnd"/>
      <w:r w:rsidR="00D73D18" w:rsidRPr="00B1729A">
        <w:rPr>
          <w:sz w:val="28"/>
          <w:szCs w:val="28"/>
        </w:rPr>
        <w:t xml:space="preserve">. </w:t>
      </w:r>
      <w:proofErr w:type="spellStart"/>
      <w:r w:rsidR="00D73D18" w:rsidRPr="00B1729A">
        <w:rPr>
          <w:sz w:val="28"/>
          <w:szCs w:val="28"/>
        </w:rPr>
        <w:t>Такі</w:t>
      </w:r>
      <w:proofErr w:type="spellEnd"/>
      <w:r w:rsidR="00D73D18" w:rsidRPr="00B1729A">
        <w:rPr>
          <w:sz w:val="28"/>
          <w:szCs w:val="28"/>
        </w:rPr>
        <w:t xml:space="preserve"> люди </w:t>
      </w:r>
      <w:proofErr w:type="spellStart"/>
      <w:r w:rsidR="00D73D18" w:rsidRPr="00B1729A">
        <w:rPr>
          <w:sz w:val="28"/>
          <w:szCs w:val="28"/>
        </w:rPr>
        <w:t>виявляють</w:t>
      </w:r>
      <w:proofErr w:type="spellEnd"/>
      <w:r w:rsidR="00D73D18" w:rsidRPr="00B1729A">
        <w:rPr>
          <w:sz w:val="28"/>
          <w:szCs w:val="28"/>
        </w:rPr>
        <w:t xml:space="preserve"> </w:t>
      </w:r>
      <w:proofErr w:type="spellStart"/>
      <w:r w:rsidR="00D73D18" w:rsidRPr="00B1729A">
        <w:rPr>
          <w:sz w:val="28"/>
          <w:szCs w:val="28"/>
        </w:rPr>
        <w:t>своєрідну</w:t>
      </w:r>
      <w:proofErr w:type="spellEnd"/>
      <w:r w:rsidR="00D73D18" w:rsidRPr="00B1729A">
        <w:rPr>
          <w:sz w:val="28"/>
          <w:szCs w:val="28"/>
        </w:rPr>
        <w:t xml:space="preserve"> </w:t>
      </w:r>
      <w:proofErr w:type="spellStart"/>
      <w:r w:rsidR="00D73D18" w:rsidRPr="00B1729A">
        <w:rPr>
          <w:sz w:val="28"/>
          <w:szCs w:val="28"/>
        </w:rPr>
        <w:t>уразливість</w:t>
      </w:r>
      <w:proofErr w:type="spellEnd"/>
      <w:r w:rsidR="00D73D18" w:rsidRPr="00B1729A">
        <w:rPr>
          <w:sz w:val="28"/>
          <w:szCs w:val="28"/>
        </w:rPr>
        <w:t xml:space="preserve"> в </w:t>
      </w:r>
      <w:proofErr w:type="spellStart"/>
      <w:r w:rsidR="00D73D18" w:rsidRPr="00B1729A">
        <w:rPr>
          <w:sz w:val="28"/>
          <w:szCs w:val="28"/>
        </w:rPr>
        <w:t>конкретних</w:t>
      </w:r>
      <w:proofErr w:type="spellEnd"/>
      <w:r w:rsidR="00D73D18" w:rsidRPr="00B1729A">
        <w:rPr>
          <w:sz w:val="28"/>
          <w:szCs w:val="28"/>
        </w:rPr>
        <w:t xml:space="preserve"> </w:t>
      </w:r>
      <w:proofErr w:type="spellStart"/>
      <w:r w:rsidR="00D73D18" w:rsidRPr="00B1729A">
        <w:rPr>
          <w:sz w:val="28"/>
          <w:szCs w:val="28"/>
        </w:rPr>
        <w:t>життєвих</w:t>
      </w:r>
      <w:proofErr w:type="spellEnd"/>
      <w:r w:rsidR="00D73D18" w:rsidRPr="00B1729A">
        <w:rPr>
          <w:sz w:val="28"/>
          <w:szCs w:val="28"/>
        </w:rPr>
        <w:t xml:space="preserve"> </w:t>
      </w:r>
      <w:proofErr w:type="spellStart"/>
      <w:r w:rsidR="00D73D18" w:rsidRPr="00B1729A">
        <w:rPr>
          <w:sz w:val="28"/>
          <w:szCs w:val="28"/>
        </w:rPr>
        <w:t>ситуаціях</w:t>
      </w:r>
      <w:proofErr w:type="spellEnd"/>
      <w:r w:rsidR="00D73D18" w:rsidRPr="00B1729A">
        <w:rPr>
          <w:sz w:val="28"/>
          <w:szCs w:val="28"/>
        </w:rPr>
        <w:t xml:space="preserve">, при </w:t>
      </w:r>
      <w:proofErr w:type="spellStart"/>
      <w:r w:rsidR="00D73D18" w:rsidRPr="00B1729A">
        <w:rPr>
          <w:sz w:val="28"/>
          <w:szCs w:val="28"/>
        </w:rPr>
        <w:t>гарній</w:t>
      </w:r>
      <w:proofErr w:type="spellEnd"/>
      <w:r w:rsidR="00D73D18" w:rsidRPr="00B1729A">
        <w:rPr>
          <w:sz w:val="28"/>
          <w:szCs w:val="28"/>
        </w:rPr>
        <w:t xml:space="preserve"> і </w:t>
      </w:r>
      <w:proofErr w:type="spellStart"/>
      <w:r w:rsidR="00D73D18" w:rsidRPr="00B1729A">
        <w:rPr>
          <w:sz w:val="28"/>
          <w:szCs w:val="28"/>
        </w:rPr>
        <w:t>навіть</w:t>
      </w:r>
      <w:proofErr w:type="spellEnd"/>
      <w:r w:rsidR="00D73D18" w:rsidRPr="00B1729A">
        <w:rPr>
          <w:sz w:val="28"/>
          <w:szCs w:val="28"/>
        </w:rPr>
        <w:t xml:space="preserve"> </w:t>
      </w:r>
      <w:proofErr w:type="spellStart"/>
      <w:r w:rsidR="00D73D18" w:rsidRPr="00B1729A">
        <w:rPr>
          <w:sz w:val="28"/>
          <w:szCs w:val="28"/>
        </w:rPr>
        <w:t>підвищеній</w:t>
      </w:r>
      <w:proofErr w:type="spellEnd"/>
      <w:r w:rsidR="00D73D18" w:rsidRPr="00B1729A">
        <w:rPr>
          <w:sz w:val="28"/>
          <w:szCs w:val="28"/>
        </w:rPr>
        <w:t xml:space="preserve"> </w:t>
      </w:r>
      <w:proofErr w:type="spellStart"/>
      <w:r w:rsidR="00D73D18" w:rsidRPr="00B1729A">
        <w:rPr>
          <w:sz w:val="28"/>
          <w:szCs w:val="28"/>
        </w:rPr>
        <w:t>стійкості</w:t>
      </w:r>
      <w:proofErr w:type="spellEnd"/>
      <w:r w:rsidR="00D73D18" w:rsidRPr="00B1729A">
        <w:rPr>
          <w:sz w:val="28"/>
          <w:szCs w:val="28"/>
        </w:rPr>
        <w:t xml:space="preserve"> до </w:t>
      </w:r>
      <w:proofErr w:type="spellStart"/>
      <w:r w:rsidR="00D73D18" w:rsidRPr="00B1729A">
        <w:rPr>
          <w:sz w:val="28"/>
          <w:szCs w:val="28"/>
        </w:rPr>
        <w:t>інших</w:t>
      </w:r>
      <w:proofErr w:type="spellEnd"/>
      <w:r w:rsidR="00D73D18" w:rsidRPr="00B1729A">
        <w:rPr>
          <w:sz w:val="28"/>
          <w:szCs w:val="28"/>
        </w:rPr>
        <w:t xml:space="preserve">, </w:t>
      </w:r>
      <w:proofErr w:type="spellStart"/>
      <w:r w:rsidR="00D73D18" w:rsidRPr="00B1729A">
        <w:rPr>
          <w:sz w:val="28"/>
          <w:szCs w:val="28"/>
        </w:rPr>
        <w:t>можливо</w:t>
      </w:r>
      <w:proofErr w:type="spellEnd"/>
      <w:r w:rsidR="00D73D18" w:rsidRPr="00B1729A">
        <w:rPr>
          <w:sz w:val="28"/>
          <w:szCs w:val="28"/>
        </w:rPr>
        <w:t xml:space="preserve">, </w:t>
      </w:r>
      <w:proofErr w:type="spellStart"/>
      <w:r w:rsidR="00D73D18" w:rsidRPr="00B1729A">
        <w:rPr>
          <w:sz w:val="28"/>
          <w:szCs w:val="28"/>
        </w:rPr>
        <w:t>навіть</w:t>
      </w:r>
      <w:proofErr w:type="spellEnd"/>
      <w:r w:rsidR="00D73D18" w:rsidRPr="00B1729A">
        <w:rPr>
          <w:sz w:val="28"/>
          <w:szCs w:val="28"/>
        </w:rPr>
        <w:t xml:space="preserve"> </w:t>
      </w:r>
      <w:proofErr w:type="spellStart"/>
      <w:r w:rsidR="00D73D18" w:rsidRPr="00B1729A">
        <w:rPr>
          <w:sz w:val="28"/>
          <w:szCs w:val="28"/>
        </w:rPr>
        <w:t>більш</w:t>
      </w:r>
      <w:proofErr w:type="spellEnd"/>
      <w:r w:rsidR="00D73D18" w:rsidRPr="00B1729A">
        <w:rPr>
          <w:sz w:val="28"/>
          <w:szCs w:val="28"/>
        </w:rPr>
        <w:t xml:space="preserve"> </w:t>
      </w:r>
      <w:proofErr w:type="spellStart"/>
      <w:r w:rsidR="00D73D18" w:rsidRPr="00B1729A">
        <w:rPr>
          <w:sz w:val="28"/>
          <w:szCs w:val="28"/>
        </w:rPr>
        <w:t>драматичним</w:t>
      </w:r>
      <w:proofErr w:type="spellEnd"/>
      <w:r w:rsidR="00D73D18" w:rsidRPr="00B1729A">
        <w:rPr>
          <w:sz w:val="28"/>
          <w:szCs w:val="28"/>
        </w:rPr>
        <w:t xml:space="preserve">, з точки </w:t>
      </w:r>
      <w:proofErr w:type="spellStart"/>
      <w:r w:rsidR="00D73D18" w:rsidRPr="00B1729A">
        <w:rPr>
          <w:sz w:val="28"/>
          <w:szCs w:val="28"/>
        </w:rPr>
        <w:t>зору</w:t>
      </w:r>
      <w:proofErr w:type="spellEnd"/>
      <w:r w:rsidR="00D73D18" w:rsidRPr="00B1729A">
        <w:rPr>
          <w:sz w:val="28"/>
          <w:szCs w:val="28"/>
        </w:rPr>
        <w:t xml:space="preserve"> </w:t>
      </w:r>
      <w:proofErr w:type="spellStart"/>
      <w:r w:rsidR="00D73D18" w:rsidRPr="00B1729A">
        <w:rPr>
          <w:sz w:val="28"/>
          <w:szCs w:val="28"/>
        </w:rPr>
        <w:t>оточуючих</w:t>
      </w:r>
      <w:proofErr w:type="spellEnd"/>
      <w:r w:rsidR="00D73D18" w:rsidRPr="00B1729A">
        <w:rPr>
          <w:sz w:val="28"/>
          <w:szCs w:val="28"/>
        </w:rPr>
        <w:t xml:space="preserve">, </w:t>
      </w:r>
      <w:proofErr w:type="spellStart"/>
      <w:r w:rsidR="00D73D18" w:rsidRPr="00B1729A">
        <w:rPr>
          <w:sz w:val="28"/>
          <w:szCs w:val="28"/>
        </w:rPr>
        <w:t>життєвим</w:t>
      </w:r>
      <w:proofErr w:type="spellEnd"/>
      <w:r w:rsidR="00D73D18" w:rsidRPr="00B1729A">
        <w:rPr>
          <w:sz w:val="28"/>
          <w:szCs w:val="28"/>
        </w:rPr>
        <w:t xml:space="preserve"> </w:t>
      </w:r>
      <w:proofErr w:type="spellStart"/>
      <w:r w:rsidR="00D73D18" w:rsidRPr="00B1729A">
        <w:rPr>
          <w:sz w:val="28"/>
          <w:szCs w:val="28"/>
        </w:rPr>
        <w:t>колізіям</w:t>
      </w:r>
      <w:proofErr w:type="spellEnd"/>
      <w:r w:rsidR="00D73D18" w:rsidRPr="00B1729A">
        <w:rPr>
          <w:sz w:val="28"/>
          <w:szCs w:val="28"/>
        </w:rPr>
        <w:t xml:space="preserve">. У кожному </w:t>
      </w:r>
      <w:proofErr w:type="spellStart"/>
      <w:r w:rsidR="00D73D18" w:rsidRPr="00B1729A">
        <w:rPr>
          <w:sz w:val="28"/>
          <w:szCs w:val="28"/>
        </w:rPr>
        <w:t>акцентуйованих</w:t>
      </w:r>
      <w:proofErr w:type="spellEnd"/>
      <w:r w:rsidR="00D73D18" w:rsidRPr="00B1729A">
        <w:rPr>
          <w:sz w:val="28"/>
          <w:szCs w:val="28"/>
        </w:rPr>
        <w:t xml:space="preserve"> </w:t>
      </w:r>
      <w:proofErr w:type="spellStart"/>
      <w:r w:rsidR="00D73D18" w:rsidRPr="00B1729A">
        <w:rPr>
          <w:sz w:val="28"/>
          <w:szCs w:val="28"/>
        </w:rPr>
        <w:t>характері</w:t>
      </w:r>
      <w:proofErr w:type="spellEnd"/>
      <w:r w:rsidR="00D73D18" w:rsidRPr="00B1729A">
        <w:rPr>
          <w:sz w:val="28"/>
          <w:szCs w:val="28"/>
        </w:rPr>
        <w:t xml:space="preserve"> є "</w:t>
      </w:r>
      <w:proofErr w:type="spellStart"/>
      <w:r w:rsidR="00D73D18" w:rsidRPr="00B1729A">
        <w:rPr>
          <w:sz w:val="28"/>
          <w:szCs w:val="28"/>
        </w:rPr>
        <w:t>слабка</w:t>
      </w:r>
      <w:proofErr w:type="spellEnd"/>
      <w:r w:rsidR="00D73D18" w:rsidRPr="00B1729A">
        <w:rPr>
          <w:sz w:val="28"/>
          <w:szCs w:val="28"/>
        </w:rPr>
        <w:t xml:space="preserve"> ланка" - </w:t>
      </w:r>
      <w:proofErr w:type="spellStart"/>
      <w:r w:rsidR="00D73D18" w:rsidRPr="00B1729A">
        <w:rPr>
          <w:sz w:val="28"/>
          <w:szCs w:val="28"/>
        </w:rPr>
        <w:t>місце</w:t>
      </w:r>
      <w:proofErr w:type="spellEnd"/>
      <w:r w:rsidR="00D73D18" w:rsidRPr="00B1729A">
        <w:rPr>
          <w:sz w:val="28"/>
          <w:szCs w:val="28"/>
        </w:rPr>
        <w:t xml:space="preserve"> </w:t>
      </w:r>
      <w:proofErr w:type="spellStart"/>
      <w:r w:rsidR="00D73D18" w:rsidRPr="00B1729A">
        <w:rPr>
          <w:sz w:val="28"/>
          <w:szCs w:val="28"/>
        </w:rPr>
        <w:t>найменшого</w:t>
      </w:r>
      <w:proofErr w:type="spellEnd"/>
      <w:r w:rsidR="00D73D18" w:rsidRPr="00B1729A">
        <w:rPr>
          <w:sz w:val="28"/>
          <w:szCs w:val="28"/>
        </w:rPr>
        <w:t xml:space="preserve"> опору. Тому </w:t>
      </w:r>
      <w:proofErr w:type="spellStart"/>
      <w:r w:rsidR="00D73D18" w:rsidRPr="00B1729A">
        <w:rPr>
          <w:sz w:val="28"/>
          <w:szCs w:val="28"/>
        </w:rPr>
        <w:t>психотравмуючі</w:t>
      </w:r>
      <w:proofErr w:type="spellEnd"/>
      <w:r w:rsidR="00D73D18" w:rsidRPr="00B1729A">
        <w:rPr>
          <w:sz w:val="28"/>
          <w:szCs w:val="28"/>
        </w:rPr>
        <w:t xml:space="preserve"> </w:t>
      </w:r>
      <w:proofErr w:type="spellStart"/>
      <w:r w:rsidR="00D73D18" w:rsidRPr="00B1729A">
        <w:rPr>
          <w:sz w:val="28"/>
          <w:szCs w:val="28"/>
        </w:rPr>
        <w:t>вплив</w:t>
      </w:r>
      <w:proofErr w:type="spellEnd"/>
      <w:r w:rsidR="00D73D18" w:rsidRPr="00B1729A">
        <w:rPr>
          <w:sz w:val="28"/>
          <w:szCs w:val="28"/>
        </w:rPr>
        <w:t xml:space="preserve"> на людей з </w:t>
      </w:r>
      <w:proofErr w:type="spellStart"/>
      <w:r w:rsidR="00D73D18" w:rsidRPr="00B1729A">
        <w:rPr>
          <w:sz w:val="28"/>
          <w:szCs w:val="28"/>
        </w:rPr>
        <w:t>тими</w:t>
      </w:r>
      <w:proofErr w:type="spellEnd"/>
      <w:r w:rsidR="00D73D18" w:rsidRPr="00B1729A">
        <w:rPr>
          <w:sz w:val="28"/>
          <w:szCs w:val="28"/>
        </w:rPr>
        <w:t xml:space="preserve"> </w:t>
      </w:r>
      <w:proofErr w:type="spellStart"/>
      <w:r w:rsidR="00D73D18" w:rsidRPr="00B1729A">
        <w:rPr>
          <w:sz w:val="28"/>
          <w:szCs w:val="28"/>
        </w:rPr>
        <w:t>чи</w:t>
      </w:r>
      <w:proofErr w:type="spellEnd"/>
      <w:r w:rsidR="00D73D18" w:rsidRPr="00B1729A">
        <w:rPr>
          <w:sz w:val="28"/>
          <w:szCs w:val="28"/>
        </w:rPr>
        <w:t xml:space="preserve"> </w:t>
      </w:r>
      <w:proofErr w:type="spellStart"/>
      <w:r w:rsidR="00D73D18" w:rsidRPr="00B1729A">
        <w:rPr>
          <w:sz w:val="28"/>
          <w:szCs w:val="28"/>
        </w:rPr>
        <w:t>іншими</w:t>
      </w:r>
      <w:proofErr w:type="spellEnd"/>
      <w:r w:rsidR="00D73D18" w:rsidRPr="00B1729A">
        <w:rPr>
          <w:sz w:val="28"/>
          <w:szCs w:val="28"/>
        </w:rPr>
        <w:t xml:space="preserve"> </w:t>
      </w:r>
      <w:proofErr w:type="spellStart"/>
      <w:r w:rsidR="00D73D18" w:rsidRPr="00B1729A">
        <w:rPr>
          <w:sz w:val="28"/>
          <w:szCs w:val="28"/>
        </w:rPr>
        <w:t>акцентуація</w:t>
      </w:r>
      <w:proofErr w:type="spellEnd"/>
      <w:r w:rsidR="00D73D18" w:rsidRPr="00B1729A">
        <w:rPr>
          <w:sz w:val="28"/>
          <w:szCs w:val="28"/>
        </w:rPr>
        <w:t xml:space="preserve"> </w:t>
      </w:r>
      <w:proofErr w:type="spellStart"/>
      <w:r w:rsidR="00D73D18" w:rsidRPr="00B1729A">
        <w:rPr>
          <w:sz w:val="28"/>
          <w:szCs w:val="28"/>
        </w:rPr>
        <w:t>надає</w:t>
      </w:r>
      <w:proofErr w:type="spellEnd"/>
      <w:r w:rsidR="00D73D18" w:rsidRPr="00B1729A">
        <w:rPr>
          <w:sz w:val="28"/>
          <w:szCs w:val="28"/>
        </w:rPr>
        <w:t xml:space="preserve"> не будь-яка </w:t>
      </w:r>
      <w:proofErr w:type="spellStart"/>
      <w:r w:rsidR="00D73D18" w:rsidRPr="00B1729A">
        <w:rPr>
          <w:sz w:val="28"/>
          <w:szCs w:val="28"/>
        </w:rPr>
        <w:t>важка</w:t>
      </w:r>
      <w:proofErr w:type="spellEnd"/>
      <w:r w:rsidR="00D73D18" w:rsidRPr="00B1729A">
        <w:rPr>
          <w:sz w:val="28"/>
          <w:szCs w:val="28"/>
        </w:rPr>
        <w:t xml:space="preserve"> </w:t>
      </w:r>
      <w:proofErr w:type="spellStart"/>
      <w:r w:rsidR="00D73D18" w:rsidRPr="00B1729A">
        <w:rPr>
          <w:sz w:val="28"/>
          <w:szCs w:val="28"/>
        </w:rPr>
        <w:t>ситуація</w:t>
      </w:r>
      <w:proofErr w:type="spellEnd"/>
      <w:r w:rsidR="00D73D18" w:rsidRPr="00B1729A">
        <w:rPr>
          <w:sz w:val="28"/>
          <w:szCs w:val="28"/>
        </w:rPr>
        <w:t xml:space="preserve">, а </w:t>
      </w:r>
      <w:proofErr w:type="spellStart"/>
      <w:r w:rsidR="00D73D18" w:rsidRPr="00B1729A">
        <w:rPr>
          <w:sz w:val="28"/>
          <w:szCs w:val="28"/>
        </w:rPr>
        <w:t>тільки</w:t>
      </w:r>
      <w:proofErr w:type="spellEnd"/>
      <w:r w:rsidR="00D73D18" w:rsidRPr="00B1729A">
        <w:rPr>
          <w:sz w:val="28"/>
          <w:szCs w:val="28"/>
        </w:rPr>
        <w:t xml:space="preserve"> та, яка </w:t>
      </w:r>
      <w:proofErr w:type="spellStart"/>
      <w:r w:rsidR="00D73D18" w:rsidRPr="00B1729A">
        <w:rPr>
          <w:sz w:val="28"/>
          <w:szCs w:val="28"/>
        </w:rPr>
        <w:t>завдає</w:t>
      </w:r>
      <w:proofErr w:type="spellEnd"/>
      <w:r w:rsidR="00D73D18" w:rsidRPr="00B1729A">
        <w:rPr>
          <w:sz w:val="28"/>
          <w:szCs w:val="28"/>
        </w:rPr>
        <w:t xml:space="preserve"> удару по </w:t>
      </w:r>
      <w:proofErr w:type="spellStart"/>
      <w:r w:rsidR="00D73D18" w:rsidRPr="00B1729A">
        <w:rPr>
          <w:sz w:val="28"/>
          <w:szCs w:val="28"/>
        </w:rPr>
        <w:t>найбільш</w:t>
      </w:r>
      <w:proofErr w:type="spellEnd"/>
      <w:r w:rsidR="00D73D18" w:rsidRPr="00B1729A">
        <w:rPr>
          <w:sz w:val="28"/>
          <w:szCs w:val="28"/>
        </w:rPr>
        <w:t xml:space="preserve"> </w:t>
      </w:r>
      <w:proofErr w:type="spellStart"/>
      <w:r w:rsidR="00D73D18" w:rsidRPr="00B1729A">
        <w:rPr>
          <w:sz w:val="28"/>
          <w:szCs w:val="28"/>
        </w:rPr>
        <w:t>вразливого</w:t>
      </w:r>
      <w:proofErr w:type="spellEnd"/>
      <w:r w:rsidR="00D73D18" w:rsidRPr="00B1729A">
        <w:rPr>
          <w:sz w:val="28"/>
          <w:szCs w:val="28"/>
        </w:rPr>
        <w:t xml:space="preserve"> </w:t>
      </w:r>
      <w:proofErr w:type="spellStart"/>
      <w:r w:rsidR="00D73D18" w:rsidRPr="00B1729A">
        <w:rPr>
          <w:sz w:val="28"/>
          <w:szCs w:val="28"/>
        </w:rPr>
        <w:t>місця</w:t>
      </w:r>
      <w:proofErr w:type="spellEnd"/>
      <w:r w:rsidR="00D73D18" w:rsidRPr="00B1729A">
        <w:rPr>
          <w:sz w:val="28"/>
          <w:szCs w:val="28"/>
        </w:rPr>
        <w:t xml:space="preserve"> </w:t>
      </w:r>
      <w:proofErr w:type="spellStart"/>
      <w:r w:rsidR="00D73D18" w:rsidRPr="00B1729A">
        <w:rPr>
          <w:sz w:val="28"/>
          <w:szCs w:val="28"/>
        </w:rPr>
        <w:t>їхнього</w:t>
      </w:r>
      <w:proofErr w:type="spellEnd"/>
      <w:r w:rsidR="00D73D18" w:rsidRPr="00B1729A">
        <w:rPr>
          <w:sz w:val="28"/>
          <w:szCs w:val="28"/>
        </w:rPr>
        <w:t xml:space="preserve"> характеру</w:t>
      </w:r>
      <w:r w:rsidR="00D73D18" w:rsidRPr="00B1729A">
        <w:rPr>
          <w:color w:val="53323C"/>
          <w:sz w:val="28"/>
          <w:szCs w:val="28"/>
        </w:rPr>
        <w:t xml:space="preserve">. </w:t>
      </w:r>
    </w:p>
    <w:p w14:paraId="1D664537" w14:textId="77777777" w:rsidR="00D73D18" w:rsidRPr="00B1729A" w:rsidRDefault="00D73D18" w:rsidP="00D73D18">
      <w:pPr>
        <w:widowControl w:val="0"/>
        <w:spacing w:line="360" w:lineRule="auto"/>
        <w:ind w:firstLine="200"/>
        <w:jc w:val="both"/>
        <w:rPr>
          <w:sz w:val="28"/>
          <w:szCs w:val="28"/>
          <w:lang w:val="uk-UA"/>
        </w:rPr>
      </w:pPr>
    </w:p>
    <w:p w14:paraId="777A0693" w14:textId="141F5D1F" w:rsidR="00D73D18" w:rsidRPr="00B1729A" w:rsidRDefault="00D73D18" w:rsidP="00D73D18">
      <w:pPr>
        <w:widowControl w:val="0"/>
        <w:spacing w:line="360" w:lineRule="auto"/>
        <w:ind w:firstLine="200"/>
        <w:jc w:val="center"/>
        <w:rPr>
          <w:sz w:val="28"/>
          <w:szCs w:val="28"/>
          <w:lang w:val="uk-UA"/>
        </w:rPr>
      </w:pPr>
      <w:r w:rsidRPr="00B1729A">
        <w:rPr>
          <w:sz w:val="28"/>
          <w:szCs w:val="28"/>
          <w:lang w:val="uk-UA"/>
        </w:rPr>
        <w:t>1.2. Основні типи акцентуацій характеру.</w:t>
      </w:r>
    </w:p>
    <w:p w14:paraId="12442304" w14:textId="77777777" w:rsidR="00840F17" w:rsidRPr="00B1729A" w:rsidRDefault="00840F17" w:rsidP="00D73D18">
      <w:pPr>
        <w:widowControl w:val="0"/>
        <w:spacing w:line="360" w:lineRule="auto"/>
        <w:ind w:firstLine="200"/>
        <w:jc w:val="center"/>
        <w:rPr>
          <w:sz w:val="28"/>
          <w:szCs w:val="28"/>
          <w:lang w:val="uk-UA"/>
        </w:rPr>
      </w:pPr>
    </w:p>
    <w:p w14:paraId="0191EE8C" w14:textId="77777777" w:rsidR="00F505EB" w:rsidRPr="00B1729A" w:rsidRDefault="00445703" w:rsidP="00D73D18">
      <w:pPr>
        <w:pStyle w:val="1"/>
        <w:jc w:val="both"/>
        <w:rPr>
          <w:b w:val="0"/>
          <w:bCs w:val="0"/>
          <w:sz w:val="28"/>
          <w:szCs w:val="28"/>
          <w:lang w:val="uk-UA"/>
        </w:rPr>
      </w:pPr>
      <w:r w:rsidRPr="00B1729A">
        <w:rPr>
          <w:b w:val="0"/>
          <w:sz w:val="28"/>
          <w:szCs w:val="28"/>
          <w:lang w:val="uk-UA"/>
        </w:rPr>
        <w:tab/>
      </w:r>
      <w:r w:rsidR="00F505EB" w:rsidRPr="00B1729A">
        <w:rPr>
          <w:b w:val="0"/>
          <w:bCs w:val="0"/>
          <w:sz w:val="28"/>
          <w:szCs w:val="28"/>
          <w:lang w:val="uk-UA"/>
        </w:rPr>
        <w:t>Поняття  „акцентуація” вперше ввів німецький психіатр і психолог К. Леонгард. Ним розроблена і описана класифікація акцентуацій характеру особистості. У працях К. Леонгарда використовується як поняття „</w:t>
      </w:r>
      <w:proofErr w:type="spellStart"/>
      <w:r w:rsidR="00F505EB" w:rsidRPr="00B1729A">
        <w:rPr>
          <w:b w:val="0"/>
          <w:bCs w:val="0"/>
          <w:sz w:val="28"/>
          <w:szCs w:val="28"/>
          <w:lang w:val="uk-UA"/>
        </w:rPr>
        <w:t>акцентуйована</w:t>
      </w:r>
      <w:proofErr w:type="spellEnd"/>
      <w:r w:rsidR="00F505EB" w:rsidRPr="00B1729A">
        <w:rPr>
          <w:b w:val="0"/>
          <w:bCs w:val="0"/>
          <w:sz w:val="28"/>
          <w:szCs w:val="28"/>
          <w:lang w:val="uk-UA"/>
        </w:rPr>
        <w:t xml:space="preserve"> особа”, так і „</w:t>
      </w:r>
      <w:proofErr w:type="spellStart"/>
      <w:r w:rsidR="00F505EB" w:rsidRPr="00B1729A">
        <w:rPr>
          <w:b w:val="0"/>
          <w:bCs w:val="0"/>
          <w:sz w:val="28"/>
          <w:szCs w:val="28"/>
          <w:lang w:val="uk-UA"/>
        </w:rPr>
        <w:t>акцентуйовані</w:t>
      </w:r>
      <w:proofErr w:type="spellEnd"/>
      <w:r w:rsidR="00F505EB" w:rsidRPr="00B1729A">
        <w:rPr>
          <w:b w:val="0"/>
          <w:bCs w:val="0"/>
          <w:sz w:val="28"/>
          <w:szCs w:val="28"/>
          <w:lang w:val="uk-UA"/>
        </w:rPr>
        <w:t xml:space="preserve"> риси характеру”. Акцентуація характеру, за </w:t>
      </w:r>
      <w:proofErr w:type="spellStart"/>
      <w:r w:rsidR="00F505EB" w:rsidRPr="00B1729A">
        <w:rPr>
          <w:b w:val="0"/>
          <w:bCs w:val="0"/>
          <w:sz w:val="28"/>
          <w:szCs w:val="28"/>
          <w:lang w:val="uk-UA"/>
        </w:rPr>
        <w:t>К.Леонгардом</w:t>
      </w:r>
      <w:proofErr w:type="spellEnd"/>
      <w:r w:rsidR="00F505EB" w:rsidRPr="00B1729A">
        <w:rPr>
          <w:b w:val="0"/>
          <w:bCs w:val="0"/>
          <w:sz w:val="28"/>
          <w:szCs w:val="28"/>
          <w:lang w:val="uk-UA"/>
        </w:rPr>
        <w:t xml:space="preserve">, це щось проміжне між психопатією і нормою. На його думку, </w:t>
      </w:r>
      <w:proofErr w:type="spellStart"/>
      <w:r w:rsidR="00F505EB" w:rsidRPr="00B1729A">
        <w:rPr>
          <w:b w:val="0"/>
          <w:bCs w:val="0"/>
          <w:sz w:val="28"/>
          <w:szCs w:val="28"/>
          <w:lang w:val="uk-UA"/>
        </w:rPr>
        <w:t>акцентуйовані</w:t>
      </w:r>
      <w:proofErr w:type="spellEnd"/>
      <w:r w:rsidR="00F505EB" w:rsidRPr="00B1729A">
        <w:rPr>
          <w:b w:val="0"/>
          <w:bCs w:val="0"/>
          <w:sz w:val="28"/>
          <w:szCs w:val="28"/>
          <w:lang w:val="uk-UA"/>
        </w:rPr>
        <w:t xml:space="preserve"> особи - це не хворі люди, а здорові індивіди зі своєрідними індивідуальними особливостями, певною мірою схожими на власне психопатичні. Це твердження є вагомою підставою для припущення, що акцентуації характеру, які знаходяться на межі між нормою і патологією.</w:t>
      </w:r>
    </w:p>
    <w:p w14:paraId="5612A738" w14:textId="0B518265" w:rsidR="00F505EB" w:rsidRPr="00B1729A" w:rsidRDefault="00F505EB" w:rsidP="001359A3">
      <w:pPr>
        <w:pStyle w:val="1"/>
        <w:jc w:val="both"/>
        <w:rPr>
          <w:b w:val="0"/>
          <w:bCs w:val="0"/>
          <w:sz w:val="28"/>
          <w:szCs w:val="28"/>
          <w:lang w:val="uk-UA"/>
        </w:rPr>
      </w:pPr>
      <w:r w:rsidRPr="00B1729A">
        <w:rPr>
          <w:b w:val="0"/>
          <w:bCs w:val="0"/>
          <w:sz w:val="28"/>
          <w:szCs w:val="28"/>
          <w:lang w:val="uk-UA"/>
        </w:rPr>
        <w:tab/>
        <w:t xml:space="preserve">К. Леонгард показав, що акцентуації можуть як сприяти, так і перешкоджати соціальній адаптації, призводити до протиріч і непорозумінь, наслідком яких нерідко є агресія </w:t>
      </w:r>
      <w:proofErr w:type="spellStart"/>
      <w:r w:rsidRPr="00B1729A">
        <w:rPr>
          <w:b w:val="0"/>
          <w:bCs w:val="0"/>
          <w:sz w:val="28"/>
          <w:szCs w:val="28"/>
          <w:lang w:val="uk-UA"/>
        </w:rPr>
        <w:t>акцентуйованого</w:t>
      </w:r>
      <w:proofErr w:type="spellEnd"/>
      <w:r w:rsidRPr="00B1729A">
        <w:rPr>
          <w:b w:val="0"/>
          <w:bCs w:val="0"/>
          <w:sz w:val="28"/>
          <w:szCs w:val="28"/>
          <w:lang w:val="uk-UA"/>
        </w:rPr>
        <w:t xml:space="preserve"> </w:t>
      </w:r>
      <w:proofErr w:type="spellStart"/>
      <w:r w:rsidRPr="00B1729A">
        <w:rPr>
          <w:b w:val="0"/>
          <w:bCs w:val="0"/>
          <w:sz w:val="28"/>
          <w:szCs w:val="28"/>
          <w:lang w:val="uk-UA"/>
        </w:rPr>
        <w:t>субєкта</w:t>
      </w:r>
      <w:proofErr w:type="spellEnd"/>
      <w:r w:rsidR="00190185" w:rsidRPr="00B1729A">
        <w:rPr>
          <w:b w:val="0"/>
          <w:bCs w:val="0"/>
          <w:sz w:val="28"/>
          <w:szCs w:val="28"/>
          <w:lang w:val="uk-UA"/>
        </w:rPr>
        <w:t>.</w:t>
      </w:r>
      <w:r w:rsidR="00190185" w:rsidRPr="00B1729A">
        <w:rPr>
          <w:b w:val="0"/>
          <w:bCs w:val="0"/>
          <w:color w:val="000000"/>
          <w:sz w:val="28"/>
          <w:szCs w:val="28"/>
          <w:lang w:val="uk-UA"/>
        </w:rPr>
        <w:t xml:space="preserve"> На думку </w:t>
      </w:r>
      <w:r w:rsidR="00190185" w:rsidRPr="00B1729A">
        <w:rPr>
          <w:b w:val="0"/>
          <w:bCs w:val="0"/>
          <w:color w:val="000000"/>
          <w:sz w:val="28"/>
          <w:szCs w:val="28"/>
          <w:lang w:val="uk-UA"/>
        </w:rPr>
        <w:lastRenderedPageBreak/>
        <w:t>А. Є. </w:t>
      </w:r>
      <w:proofErr w:type="spellStart"/>
      <w:r w:rsidR="00190185" w:rsidRPr="00B1729A">
        <w:rPr>
          <w:b w:val="0"/>
          <w:bCs w:val="0"/>
          <w:color w:val="000000"/>
          <w:sz w:val="28"/>
          <w:szCs w:val="28"/>
          <w:lang w:val="uk-UA"/>
        </w:rPr>
        <w:t>Лічко</w:t>
      </w:r>
      <w:proofErr w:type="spellEnd"/>
      <w:r w:rsidR="00190185" w:rsidRPr="00B1729A">
        <w:rPr>
          <w:b w:val="0"/>
          <w:bCs w:val="0"/>
          <w:color w:val="000000"/>
          <w:sz w:val="28"/>
          <w:szCs w:val="28"/>
          <w:lang w:val="uk-UA"/>
        </w:rPr>
        <w:t xml:space="preserve">, більш правильно говорити про „акцентуацію характеру” на тій підставі, що особистість - поняття набагато складніше, ніж характер... </w:t>
      </w:r>
      <w:r w:rsidR="00190185" w:rsidRPr="00B1729A">
        <w:rPr>
          <w:b w:val="0"/>
          <w:bCs w:val="0"/>
          <w:sz w:val="28"/>
          <w:szCs w:val="28"/>
          <w:lang w:val="uk-UA"/>
        </w:rPr>
        <w:t>А. Є. </w:t>
      </w:r>
      <w:proofErr w:type="spellStart"/>
      <w:r w:rsidR="00190185" w:rsidRPr="00B1729A">
        <w:rPr>
          <w:b w:val="0"/>
          <w:bCs w:val="0"/>
          <w:sz w:val="28"/>
          <w:szCs w:val="28"/>
          <w:lang w:val="uk-UA"/>
        </w:rPr>
        <w:t>Лічко</w:t>
      </w:r>
      <w:proofErr w:type="spellEnd"/>
      <w:r w:rsidR="00190185" w:rsidRPr="00B1729A">
        <w:rPr>
          <w:b w:val="0"/>
          <w:bCs w:val="0"/>
          <w:sz w:val="28"/>
          <w:szCs w:val="28"/>
          <w:lang w:val="uk-UA"/>
        </w:rPr>
        <w:t xml:space="preserve"> досліджував і класифікував акцентуації характеру у підлітковому віці. Основна різниця між концепціями полягає в тому, що К. Леонгард вивчав властивості </w:t>
      </w:r>
      <w:proofErr w:type="spellStart"/>
      <w:r w:rsidR="00190185" w:rsidRPr="00B1729A">
        <w:rPr>
          <w:b w:val="0"/>
          <w:bCs w:val="0"/>
          <w:sz w:val="28"/>
          <w:szCs w:val="28"/>
          <w:lang w:val="uk-UA"/>
        </w:rPr>
        <w:t>акцентуйованих</w:t>
      </w:r>
      <w:proofErr w:type="spellEnd"/>
      <w:r w:rsidR="00190185" w:rsidRPr="00B1729A">
        <w:rPr>
          <w:b w:val="0"/>
          <w:bCs w:val="0"/>
          <w:sz w:val="28"/>
          <w:szCs w:val="28"/>
          <w:lang w:val="uk-UA"/>
        </w:rPr>
        <w:t xml:space="preserve"> рис з позиції їх сталості і ригідності, а </w:t>
      </w:r>
      <w:proofErr w:type="spellStart"/>
      <w:r w:rsidR="00190185" w:rsidRPr="00B1729A">
        <w:rPr>
          <w:b w:val="0"/>
          <w:bCs w:val="0"/>
          <w:sz w:val="28"/>
          <w:szCs w:val="28"/>
          <w:lang w:val="uk-UA"/>
        </w:rPr>
        <w:t>А</w:t>
      </w:r>
      <w:proofErr w:type="spellEnd"/>
      <w:r w:rsidR="00190185" w:rsidRPr="00B1729A">
        <w:rPr>
          <w:b w:val="0"/>
          <w:bCs w:val="0"/>
          <w:sz w:val="28"/>
          <w:szCs w:val="28"/>
          <w:lang w:val="uk-UA"/>
        </w:rPr>
        <w:t>. </w:t>
      </w:r>
      <w:r w:rsidR="001359A3" w:rsidRPr="00B1729A">
        <w:rPr>
          <w:b w:val="0"/>
          <w:bCs w:val="0"/>
          <w:sz w:val="28"/>
          <w:szCs w:val="28"/>
          <w:lang w:val="uk-UA"/>
        </w:rPr>
        <w:t>Є</w:t>
      </w:r>
      <w:r w:rsidR="00190185" w:rsidRPr="00B1729A">
        <w:rPr>
          <w:b w:val="0"/>
          <w:bCs w:val="0"/>
          <w:sz w:val="28"/>
          <w:szCs w:val="28"/>
          <w:lang w:val="uk-UA"/>
        </w:rPr>
        <w:t>. </w:t>
      </w:r>
      <w:proofErr w:type="spellStart"/>
      <w:r w:rsidR="00190185" w:rsidRPr="00B1729A">
        <w:rPr>
          <w:b w:val="0"/>
          <w:bCs w:val="0"/>
          <w:sz w:val="28"/>
          <w:szCs w:val="28"/>
          <w:lang w:val="uk-UA"/>
        </w:rPr>
        <w:t>Лічко</w:t>
      </w:r>
      <w:proofErr w:type="spellEnd"/>
      <w:r w:rsidR="00190185" w:rsidRPr="00B1729A">
        <w:rPr>
          <w:b w:val="0"/>
          <w:bCs w:val="0"/>
          <w:sz w:val="28"/>
          <w:szCs w:val="28"/>
          <w:lang w:val="uk-UA"/>
        </w:rPr>
        <w:t xml:space="preserve"> в динаміці їх розвитку і перетворень. Отже, можна з впевненістю говорити про їх </w:t>
      </w:r>
      <w:proofErr w:type="spellStart"/>
      <w:r w:rsidR="00190185" w:rsidRPr="00B1729A">
        <w:rPr>
          <w:b w:val="0"/>
          <w:bCs w:val="0"/>
          <w:sz w:val="28"/>
          <w:szCs w:val="28"/>
          <w:lang w:val="uk-UA"/>
        </w:rPr>
        <w:t>взаємовідповідність</w:t>
      </w:r>
      <w:proofErr w:type="spellEnd"/>
      <w:r w:rsidR="00190185" w:rsidRPr="00B1729A">
        <w:rPr>
          <w:b w:val="0"/>
          <w:bCs w:val="0"/>
          <w:sz w:val="28"/>
          <w:szCs w:val="28"/>
          <w:lang w:val="uk-UA"/>
        </w:rPr>
        <w:t xml:space="preserve"> і взаємодоповнюваність у трактуваннях і визначеннях акцентуацій характеру</w:t>
      </w:r>
    </w:p>
    <w:p w14:paraId="51549FFA" w14:textId="6BB939B3" w:rsidR="001359A3" w:rsidRPr="00B1729A" w:rsidRDefault="001359A3" w:rsidP="001359A3">
      <w:pPr>
        <w:spacing w:line="360" w:lineRule="auto"/>
        <w:ind w:firstLine="709"/>
        <w:jc w:val="both"/>
        <w:rPr>
          <w:sz w:val="28"/>
          <w:szCs w:val="28"/>
          <w:lang w:val="uk-UA" w:eastAsia="ru-UA"/>
        </w:rPr>
      </w:pPr>
      <w:r w:rsidRPr="00B1729A">
        <w:rPr>
          <w:sz w:val="28"/>
          <w:szCs w:val="28"/>
          <w:lang w:val="uk-UA"/>
        </w:rPr>
        <w:tab/>
        <w:t>Отже, і</w:t>
      </w:r>
      <w:r w:rsidR="00D73D18" w:rsidRPr="00B1729A">
        <w:rPr>
          <w:sz w:val="28"/>
          <w:szCs w:val="28"/>
          <w:lang w:val="uk-UA"/>
        </w:rPr>
        <w:t>снує дві класифікації типів - перша запропонована К.</w:t>
      </w:r>
      <w:proofErr w:type="spellStart"/>
      <w:r w:rsidR="00D73D18" w:rsidRPr="00B1729A">
        <w:rPr>
          <w:sz w:val="28"/>
          <w:szCs w:val="28"/>
        </w:rPr>
        <w:t>Leonhard</w:t>
      </w:r>
      <w:proofErr w:type="spellEnd"/>
      <w:r w:rsidR="00D73D18" w:rsidRPr="00B1729A">
        <w:rPr>
          <w:sz w:val="28"/>
          <w:szCs w:val="28"/>
          <w:lang w:val="uk-UA"/>
        </w:rPr>
        <w:t xml:space="preserve"> (1968), а друга - </w:t>
      </w:r>
      <w:r w:rsidR="00840F17" w:rsidRPr="00B1729A">
        <w:rPr>
          <w:sz w:val="28"/>
          <w:szCs w:val="28"/>
          <w:lang w:val="uk-UA"/>
        </w:rPr>
        <w:t>А</w:t>
      </w:r>
      <w:r w:rsidR="00D73D18" w:rsidRPr="00B1729A">
        <w:rPr>
          <w:sz w:val="28"/>
          <w:szCs w:val="28"/>
          <w:lang w:val="uk-UA"/>
        </w:rPr>
        <w:t xml:space="preserve">.Є. </w:t>
      </w:r>
      <w:proofErr w:type="spellStart"/>
      <w:r w:rsidR="00D73D18" w:rsidRPr="00B1729A">
        <w:rPr>
          <w:sz w:val="28"/>
          <w:szCs w:val="28"/>
          <w:lang w:val="uk-UA"/>
        </w:rPr>
        <w:t>Лічко</w:t>
      </w:r>
      <w:proofErr w:type="spellEnd"/>
      <w:r w:rsidR="00D73D18" w:rsidRPr="00B1729A">
        <w:rPr>
          <w:sz w:val="28"/>
          <w:szCs w:val="28"/>
          <w:lang w:val="uk-UA"/>
        </w:rPr>
        <w:t xml:space="preserve">. </w:t>
      </w:r>
      <w:proofErr w:type="spellStart"/>
      <w:r w:rsidR="00D73D18" w:rsidRPr="00B1729A">
        <w:rPr>
          <w:sz w:val="28"/>
          <w:szCs w:val="28"/>
        </w:rPr>
        <w:t>Класифікація</w:t>
      </w:r>
      <w:proofErr w:type="spellEnd"/>
      <w:r w:rsidR="00D73D18" w:rsidRPr="00B1729A">
        <w:rPr>
          <w:sz w:val="28"/>
          <w:szCs w:val="28"/>
        </w:rPr>
        <w:t xml:space="preserve"> </w:t>
      </w:r>
      <w:r w:rsidR="00D73D18" w:rsidRPr="00B1729A">
        <w:rPr>
          <w:sz w:val="28"/>
          <w:szCs w:val="28"/>
          <w:lang w:val="uk-UA"/>
        </w:rPr>
        <w:t>А.Є.</w:t>
      </w:r>
      <w:r w:rsidR="00D73D18" w:rsidRPr="00B1729A">
        <w:rPr>
          <w:sz w:val="28"/>
          <w:szCs w:val="28"/>
        </w:rPr>
        <w:t>Л</w:t>
      </w:r>
      <w:r w:rsidR="00D73D18" w:rsidRPr="00B1729A">
        <w:rPr>
          <w:sz w:val="28"/>
          <w:szCs w:val="28"/>
          <w:lang w:val="uk-UA"/>
        </w:rPr>
        <w:t>і</w:t>
      </w:r>
      <w:proofErr w:type="spellStart"/>
      <w:r w:rsidR="00D73D18" w:rsidRPr="00B1729A">
        <w:rPr>
          <w:sz w:val="28"/>
          <w:szCs w:val="28"/>
        </w:rPr>
        <w:t>чко</w:t>
      </w:r>
      <w:proofErr w:type="spellEnd"/>
      <w:r w:rsidR="00D73D18" w:rsidRPr="00B1729A">
        <w:rPr>
          <w:sz w:val="28"/>
          <w:szCs w:val="28"/>
        </w:rPr>
        <w:t xml:space="preserve"> </w:t>
      </w:r>
      <w:proofErr w:type="spellStart"/>
      <w:r w:rsidR="00D73D18" w:rsidRPr="00B1729A">
        <w:rPr>
          <w:sz w:val="28"/>
          <w:szCs w:val="28"/>
        </w:rPr>
        <w:t>призначена</w:t>
      </w:r>
      <w:proofErr w:type="spellEnd"/>
      <w:r w:rsidR="00D73D18" w:rsidRPr="00B1729A">
        <w:rPr>
          <w:sz w:val="28"/>
          <w:szCs w:val="28"/>
        </w:rPr>
        <w:t xml:space="preserve"> </w:t>
      </w:r>
      <w:proofErr w:type="spellStart"/>
      <w:r w:rsidR="00D73D18" w:rsidRPr="00B1729A">
        <w:rPr>
          <w:sz w:val="28"/>
          <w:szCs w:val="28"/>
        </w:rPr>
        <w:t>спеціально</w:t>
      </w:r>
      <w:proofErr w:type="spellEnd"/>
      <w:r w:rsidR="00D73D18" w:rsidRPr="00B1729A">
        <w:rPr>
          <w:sz w:val="28"/>
          <w:szCs w:val="28"/>
        </w:rPr>
        <w:t xml:space="preserve"> для </w:t>
      </w:r>
      <w:proofErr w:type="spellStart"/>
      <w:r w:rsidR="00D73D18" w:rsidRPr="00B1729A">
        <w:rPr>
          <w:sz w:val="28"/>
          <w:szCs w:val="28"/>
        </w:rPr>
        <w:t>визначення</w:t>
      </w:r>
      <w:proofErr w:type="spellEnd"/>
      <w:r w:rsidR="00D73D18" w:rsidRPr="00B1729A">
        <w:rPr>
          <w:sz w:val="28"/>
          <w:szCs w:val="28"/>
        </w:rPr>
        <w:t xml:space="preserve"> </w:t>
      </w:r>
      <w:proofErr w:type="spellStart"/>
      <w:r w:rsidR="00D73D18" w:rsidRPr="00B1729A">
        <w:rPr>
          <w:sz w:val="28"/>
          <w:szCs w:val="28"/>
        </w:rPr>
        <w:t>характеролог</w:t>
      </w:r>
      <w:r w:rsidR="00D73D18" w:rsidRPr="00B1729A">
        <w:rPr>
          <w:sz w:val="28"/>
          <w:szCs w:val="28"/>
          <w:lang w:val="uk-UA"/>
        </w:rPr>
        <w:t>ічн</w:t>
      </w:r>
      <w:proofErr w:type="spellEnd"/>
      <w:r w:rsidR="00D73D18" w:rsidRPr="00B1729A">
        <w:rPr>
          <w:sz w:val="28"/>
          <w:szCs w:val="28"/>
        </w:rPr>
        <w:t xml:space="preserve">их </w:t>
      </w:r>
      <w:proofErr w:type="spellStart"/>
      <w:r w:rsidR="00D73D18" w:rsidRPr="00B1729A">
        <w:rPr>
          <w:sz w:val="28"/>
          <w:szCs w:val="28"/>
        </w:rPr>
        <w:t>особливостей</w:t>
      </w:r>
      <w:proofErr w:type="spellEnd"/>
      <w:r w:rsidR="00D73D18" w:rsidRPr="00B1729A">
        <w:rPr>
          <w:sz w:val="28"/>
          <w:szCs w:val="28"/>
        </w:rPr>
        <w:t xml:space="preserve"> </w:t>
      </w:r>
      <w:proofErr w:type="spellStart"/>
      <w:r w:rsidR="00D73D18" w:rsidRPr="00B1729A">
        <w:rPr>
          <w:sz w:val="28"/>
          <w:szCs w:val="28"/>
        </w:rPr>
        <w:t>дітей</w:t>
      </w:r>
      <w:proofErr w:type="spellEnd"/>
      <w:r w:rsidR="00D73D18" w:rsidRPr="00B1729A">
        <w:rPr>
          <w:sz w:val="28"/>
          <w:szCs w:val="28"/>
        </w:rPr>
        <w:t xml:space="preserve"> і </w:t>
      </w:r>
      <w:proofErr w:type="spellStart"/>
      <w:r w:rsidR="00D73D18" w:rsidRPr="00B1729A">
        <w:rPr>
          <w:sz w:val="28"/>
          <w:szCs w:val="28"/>
        </w:rPr>
        <w:t>підлітків</w:t>
      </w:r>
      <w:proofErr w:type="spellEnd"/>
      <w:r w:rsidR="00D73D18" w:rsidRPr="00B1729A">
        <w:rPr>
          <w:sz w:val="28"/>
          <w:szCs w:val="28"/>
        </w:rPr>
        <w:t>.</w:t>
      </w:r>
      <w:r w:rsidRPr="00B1729A">
        <w:rPr>
          <w:sz w:val="28"/>
          <w:szCs w:val="28"/>
          <w:lang w:val="uk-UA"/>
        </w:rPr>
        <w:t xml:space="preserve"> </w:t>
      </w:r>
      <w:proofErr w:type="spellStart"/>
      <w:r w:rsidRPr="00B1729A">
        <w:rPr>
          <w:sz w:val="28"/>
          <w:szCs w:val="28"/>
          <w:lang w:val="uk-UA"/>
        </w:rPr>
        <w:t>К.Леонгард</w:t>
      </w:r>
      <w:proofErr w:type="spellEnd"/>
      <w:r w:rsidRPr="00B1729A">
        <w:rPr>
          <w:sz w:val="28"/>
          <w:szCs w:val="28"/>
          <w:lang w:val="uk-UA"/>
        </w:rPr>
        <w:t xml:space="preserve"> виділив 10 типів акцентуацій: </w:t>
      </w:r>
      <w:proofErr w:type="spellStart"/>
      <w:r w:rsidRPr="00B1729A">
        <w:rPr>
          <w:sz w:val="28"/>
          <w:szCs w:val="28"/>
          <w:lang w:val="uk-UA"/>
        </w:rPr>
        <w:t>гіпертимний</w:t>
      </w:r>
      <w:proofErr w:type="spellEnd"/>
      <w:r w:rsidRPr="00B1729A">
        <w:rPr>
          <w:sz w:val="28"/>
          <w:szCs w:val="28"/>
          <w:lang w:val="uk-UA"/>
        </w:rPr>
        <w:t xml:space="preserve">, тривожний, </w:t>
      </w:r>
      <w:proofErr w:type="spellStart"/>
      <w:r w:rsidRPr="00B1729A">
        <w:rPr>
          <w:sz w:val="28"/>
          <w:szCs w:val="28"/>
          <w:lang w:val="uk-UA"/>
        </w:rPr>
        <w:t>дистимічний</w:t>
      </w:r>
      <w:proofErr w:type="spellEnd"/>
      <w:r w:rsidRPr="00B1729A">
        <w:rPr>
          <w:sz w:val="28"/>
          <w:szCs w:val="28"/>
          <w:lang w:val="uk-UA"/>
        </w:rPr>
        <w:t xml:space="preserve">, педантичний, збудливий, </w:t>
      </w:r>
      <w:proofErr w:type="spellStart"/>
      <w:r w:rsidRPr="00B1729A">
        <w:rPr>
          <w:sz w:val="28"/>
          <w:szCs w:val="28"/>
          <w:lang w:val="uk-UA"/>
        </w:rPr>
        <w:t>емотивований</w:t>
      </w:r>
      <w:proofErr w:type="spellEnd"/>
      <w:r w:rsidRPr="00B1729A">
        <w:rPr>
          <w:sz w:val="28"/>
          <w:szCs w:val="28"/>
          <w:lang w:val="uk-UA"/>
        </w:rPr>
        <w:t xml:space="preserve">, застрягаючий, демонстративний, </w:t>
      </w:r>
      <w:proofErr w:type="spellStart"/>
      <w:r w:rsidRPr="00B1729A">
        <w:rPr>
          <w:sz w:val="28"/>
          <w:szCs w:val="28"/>
          <w:lang w:val="uk-UA"/>
        </w:rPr>
        <w:t>циклотимний</w:t>
      </w:r>
      <w:proofErr w:type="spellEnd"/>
      <w:r w:rsidRPr="00B1729A">
        <w:rPr>
          <w:sz w:val="28"/>
          <w:szCs w:val="28"/>
          <w:lang w:val="uk-UA"/>
        </w:rPr>
        <w:t>, екзальтований. А. Е. </w:t>
      </w:r>
      <w:proofErr w:type="spellStart"/>
      <w:r w:rsidRPr="00B1729A">
        <w:rPr>
          <w:sz w:val="28"/>
          <w:szCs w:val="28"/>
          <w:lang w:val="uk-UA"/>
        </w:rPr>
        <w:t>Лічко</w:t>
      </w:r>
      <w:proofErr w:type="spellEnd"/>
      <w:r w:rsidRPr="00B1729A">
        <w:rPr>
          <w:sz w:val="28"/>
          <w:szCs w:val="28"/>
          <w:lang w:val="uk-UA"/>
        </w:rPr>
        <w:t xml:space="preserve"> назвав виділені ним 10 типів: </w:t>
      </w:r>
      <w:proofErr w:type="spellStart"/>
      <w:r w:rsidRPr="00B1729A">
        <w:rPr>
          <w:sz w:val="28"/>
          <w:szCs w:val="28"/>
          <w:lang w:val="uk-UA"/>
        </w:rPr>
        <w:t>гіпертимний</w:t>
      </w:r>
      <w:proofErr w:type="spellEnd"/>
      <w:r w:rsidRPr="00B1729A">
        <w:rPr>
          <w:sz w:val="28"/>
          <w:szCs w:val="28"/>
          <w:lang w:val="uk-UA"/>
        </w:rPr>
        <w:t xml:space="preserve">, сенситивний, </w:t>
      </w:r>
      <w:proofErr w:type="spellStart"/>
      <w:r w:rsidRPr="00B1729A">
        <w:rPr>
          <w:sz w:val="28"/>
          <w:szCs w:val="28"/>
          <w:lang w:val="uk-UA"/>
        </w:rPr>
        <w:t>астено</w:t>
      </w:r>
      <w:proofErr w:type="spellEnd"/>
      <w:r w:rsidRPr="00B1729A">
        <w:rPr>
          <w:sz w:val="28"/>
          <w:szCs w:val="28"/>
          <w:lang w:val="uk-UA"/>
        </w:rPr>
        <w:t xml:space="preserve">-невротичний, психастенічний, </w:t>
      </w:r>
      <w:proofErr w:type="spellStart"/>
      <w:r w:rsidRPr="00B1729A">
        <w:rPr>
          <w:sz w:val="28"/>
          <w:szCs w:val="28"/>
          <w:lang w:val="uk-UA"/>
        </w:rPr>
        <w:t>епілептоїдний</w:t>
      </w:r>
      <w:proofErr w:type="spellEnd"/>
      <w:r w:rsidRPr="00B1729A">
        <w:rPr>
          <w:sz w:val="28"/>
          <w:szCs w:val="28"/>
          <w:lang w:val="uk-UA"/>
        </w:rPr>
        <w:t xml:space="preserve">, нестійкий, шизоїдний, </w:t>
      </w:r>
      <w:proofErr w:type="spellStart"/>
      <w:r w:rsidRPr="00B1729A">
        <w:rPr>
          <w:sz w:val="28"/>
          <w:szCs w:val="28"/>
          <w:lang w:val="uk-UA"/>
        </w:rPr>
        <w:t>істероїдний</w:t>
      </w:r>
      <w:proofErr w:type="spellEnd"/>
      <w:r w:rsidRPr="00B1729A">
        <w:rPr>
          <w:sz w:val="28"/>
          <w:szCs w:val="28"/>
          <w:lang w:val="uk-UA"/>
        </w:rPr>
        <w:t>, циклоїдний, лабільний. Саме розбіжності у назвах створюють плутанину у ідентифікації конкретного випадку при користуванні обома теоретичними конструктами.</w:t>
      </w:r>
    </w:p>
    <w:p w14:paraId="07DC9BCD" w14:textId="6D0A1EFC" w:rsidR="00D73D18" w:rsidRPr="00B1729A" w:rsidRDefault="001359A3" w:rsidP="001359A3">
      <w:pPr>
        <w:pStyle w:val="1"/>
        <w:jc w:val="both"/>
        <w:rPr>
          <w:b w:val="0"/>
          <w:sz w:val="28"/>
          <w:szCs w:val="28"/>
        </w:rPr>
      </w:pPr>
      <w:r w:rsidRPr="00B1729A">
        <w:rPr>
          <w:b w:val="0"/>
          <w:sz w:val="28"/>
          <w:szCs w:val="28"/>
        </w:rPr>
        <w:tab/>
      </w:r>
      <w:proofErr w:type="spellStart"/>
      <w:r w:rsidR="00D73D18" w:rsidRPr="00B1729A">
        <w:rPr>
          <w:b w:val="0"/>
          <w:sz w:val="28"/>
          <w:szCs w:val="28"/>
        </w:rPr>
        <w:t>Основні</w:t>
      </w:r>
      <w:proofErr w:type="spellEnd"/>
      <w:r w:rsidR="00D73D18" w:rsidRPr="00B1729A">
        <w:rPr>
          <w:b w:val="0"/>
          <w:sz w:val="28"/>
          <w:szCs w:val="28"/>
        </w:rPr>
        <w:t xml:space="preserve"> характеристики </w:t>
      </w:r>
      <w:proofErr w:type="spellStart"/>
      <w:r w:rsidR="00D73D18" w:rsidRPr="00B1729A">
        <w:rPr>
          <w:b w:val="0"/>
          <w:sz w:val="28"/>
          <w:szCs w:val="28"/>
        </w:rPr>
        <w:t>типів</w:t>
      </w:r>
      <w:proofErr w:type="spellEnd"/>
      <w:r w:rsidR="00D73D18" w:rsidRPr="00B1729A">
        <w:rPr>
          <w:b w:val="0"/>
          <w:sz w:val="28"/>
          <w:szCs w:val="28"/>
        </w:rPr>
        <w:t xml:space="preserve"> </w:t>
      </w:r>
      <w:proofErr w:type="spellStart"/>
      <w:r w:rsidR="00D73D18" w:rsidRPr="00B1729A">
        <w:rPr>
          <w:b w:val="0"/>
          <w:sz w:val="28"/>
          <w:szCs w:val="28"/>
        </w:rPr>
        <w:t>приводяться</w:t>
      </w:r>
      <w:proofErr w:type="spellEnd"/>
      <w:r w:rsidR="00D73D18" w:rsidRPr="00B1729A">
        <w:rPr>
          <w:b w:val="0"/>
          <w:sz w:val="28"/>
          <w:szCs w:val="28"/>
        </w:rPr>
        <w:t xml:space="preserve"> </w:t>
      </w:r>
      <w:proofErr w:type="spellStart"/>
      <w:proofErr w:type="gramStart"/>
      <w:r w:rsidR="00D73D18" w:rsidRPr="00B1729A">
        <w:rPr>
          <w:b w:val="0"/>
          <w:sz w:val="28"/>
          <w:szCs w:val="28"/>
        </w:rPr>
        <w:t>нижче</w:t>
      </w:r>
      <w:proofErr w:type="spellEnd"/>
      <w:r w:rsidR="00D73D18" w:rsidRPr="00B1729A">
        <w:rPr>
          <w:b w:val="0"/>
          <w:sz w:val="28"/>
          <w:szCs w:val="28"/>
        </w:rPr>
        <w:t>[</w:t>
      </w:r>
      <w:proofErr w:type="gramEnd"/>
      <w:r w:rsidR="00D73D18" w:rsidRPr="00B1729A">
        <w:rPr>
          <w:b w:val="0"/>
          <w:sz w:val="28"/>
          <w:szCs w:val="28"/>
          <w:lang w:val="uk-UA"/>
        </w:rPr>
        <w:t>15</w:t>
      </w:r>
      <w:r w:rsidR="00D73D18" w:rsidRPr="00B1729A">
        <w:rPr>
          <w:b w:val="0"/>
          <w:sz w:val="28"/>
          <w:szCs w:val="28"/>
        </w:rPr>
        <w:t>],[</w:t>
      </w:r>
      <w:r w:rsidR="00D73D18" w:rsidRPr="00B1729A">
        <w:rPr>
          <w:b w:val="0"/>
          <w:sz w:val="28"/>
          <w:szCs w:val="28"/>
          <w:lang w:val="uk-UA"/>
        </w:rPr>
        <w:t>16</w:t>
      </w:r>
      <w:r w:rsidR="00D73D18" w:rsidRPr="00B1729A">
        <w:rPr>
          <w:b w:val="0"/>
          <w:sz w:val="28"/>
          <w:szCs w:val="28"/>
        </w:rPr>
        <w:t>].</w:t>
      </w:r>
    </w:p>
    <w:p w14:paraId="3551CAE9" w14:textId="77777777" w:rsidR="00D73D18" w:rsidRPr="00B1729A" w:rsidRDefault="00D73D18" w:rsidP="001359A3">
      <w:pPr>
        <w:widowControl w:val="0"/>
        <w:spacing w:line="360" w:lineRule="auto"/>
        <w:ind w:firstLine="720"/>
        <w:jc w:val="both"/>
        <w:rPr>
          <w:sz w:val="28"/>
          <w:szCs w:val="28"/>
        </w:rPr>
      </w:pPr>
      <w:proofErr w:type="spellStart"/>
      <w:r w:rsidRPr="00B1729A">
        <w:rPr>
          <w:sz w:val="28"/>
          <w:szCs w:val="28"/>
        </w:rPr>
        <w:t>Гиперт</w:t>
      </w:r>
      <w:proofErr w:type="spellEnd"/>
      <w:r w:rsidRPr="00B1729A">
        <w:rPr>
          <w:sz w:val="28"/>
          <w:szCs w:val="28"/>
          <w:lang w:val="uk-UA"/>
        </w:rPr>
        <w:t>і</w:t>
      </w:r>
      <w:proofErr w:type="spellStart"/>
      <w:r w:rsidRPr="00B1729A">
        <w:rPr>
          <w:sz w:val="28"/>
          <w:szCs w:val="28"/>
        </w:rPr>
        <w:t>мн</w:t>
      </w:r>
      <w:proofErr w:type="spellEnd"/>
      <w:r w:rsidRPr="00B1729A">
        <w:rPr>
          <w:sz w:val="28"/>
          <w:szCs w:val="28"/>
          <w:lang w:val="uk-UA"/>
        </w:rPr>
        <w:t>и</w:t>
      </w:r>
      <w:r w:rsidRPr="00B1729A">
        <w:rPr>
          <w:sz w:val="28"/>
          <w:szCs w:val="28"/>
        </w:rPr>
        <w:t xml:space="preserve">й тип. </w:t>
      </w:r>
      <w:proofErr w:type="spellStart"/>
      <w:r w:rsidRPr="00B1729A">
        <w:rPr>
          <w:sz w:val="28"/>
          <w:szCs w:val="28"/>
        </w:rPr>
        <w:t>Підлітки</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lang w:val="uk-UA"/>
        </w:rPr>
        <w:t>віднося</w:t>
      </w:r>
      <w:r w:rsidRPr="00B1729A">
        <w:rPr>
          <w:sz w:val="28"/>
          <w:szCs w:val="28"/>
        </w:rPr>
        <w:t>ться</w:t>
      </w:r>
      <w:proofErr w:type="spellEnd"/>
      <w:r w:rsidRPr="00B1729A">
        <w:rPr>
          <w:sz w:val="28"/>
          <w:szCs w:val="28"/>
        </w:rPr>
        <w:t xml:space="preserve"> до </w:t>
      </w:r>
      <w:proofErr w:type="spellStart"/>
      <w:r w:rsidRPr="00B1729A">
        <w:rPr>
          <w:sz w:val="28"/>
          <w:szCs w:val="28"/>
        </w:rPr>
        <w:t>гипертимно</w:t>
      </w:r>
      <w:proofErr w:type="spellEnd"/>
      <w:r w:rsidRPr="00B1729A">
        <w:rPr>
          <w:sz w:val="28"/>
          <w:szCs w:val="28"/>
          <w:lang w:val="uk-UA"/>
        </w:rPr>
        <w:t>го</w:t>
      </w:r>
      <w:r w:rsidRPr="00B1729A">
        <w:rPr>
          <w:sz w:val="28"/>
          <w:szCs w:val="28"/>
        </w:rPr>
        <w:t xml:space="preserve"> типу, </w:t>
      </w:r>
      <w:proofErr w:type="spellStart"/>
      <w:r w:rsidRPr="00B1729A">
        <w:rPr>
          <w:sz w:val="28"/>
          <w:szCs w:val="28"/>
        </w:rPr>
        <w:t>відрізняються</w:t>
      </w:r>
      <w:proofErr w:type="spellEnd"/>
      <w:r w:rsidRPr="00B1729A">
        <w:rPr>
          <w:sz w:val="28"/>
          <w:szCs w:val="28"/>
        </w:rPr>
        <w:t xml:space="preserve"> великою </w:t>
      </w:r>
      <w:proofErr w:type="spellStart"/>
      <w:r w:rsidRPr="00B1729A">
        <w:rPr>
          <w:sz w:val="28"/>
          <w:szCs w:val="28"/>
        </w:rPr>
        <w:t>галасливістю</w:t>
      </w:r>
      <w:proofErr w:type="spellEnd"/>
      <w:r w:rsidRPr="00B1729A">
        <w:rPr>
          <w:sz w:val="28"/>
          <w:szCs w:val="28"/>
        </w:rPr>
        <w:t xml:space="preserve">, </w:t>
      </w:r>
      <w:proofErr w:type="spellStart"/>
      <w:r w:rsidRPr="00B1729A">
        <w:rPr>
          <w:sz w:val="28"/>
          <w:szCs w:val="28"/>
        </w:rPr>
        <w:t>товариськістю</w:t>
      </w:r>
      <w:proofErr w:type="spellEnd"/>
      <w:r w:rsidRPr="00B1729A">
        <w:rPr>
          <w:sz w:val="28"/>
          <w:szCs w:val="28"/>
        </w:rPr>
        <w:t xml:space="preserve">, </w:t>
      </w:r>
      <w:proofErr w:type="spellStart"/>
      <w:r w:rsidRPr="00B1729A">
        <w:rPr>
          <w:sz w:val="28"/>
          <w:szCs w:val="28"/>
        </w:rPr>
        <w:t>надмірною</w:t>
      </w:r>
      <w:proofErr w:type="spellEnd"/>
      <w:r w:rsidRPr="00B1729A">
        <w:rPr>
          <w:sz w:val="28"/>
          <w:szCs w:val="28"/>
        </w:rPr>
        <w:t xml:space="preserve"> </w:t>
      </w:r>
      <w:proofErr w:type="spellStart"/>
      <w:r w:rsidRPr="00B1729A">
        <w:rPr>
          <w:sz w:val="28"/>
          <w:szCs w:val="28"/>
        </w:rPr>
        <w:t>самостійністю</w:t>
      </w:r>
      <w:proofErr w:type="spellEnd"/>
      <w:r w:rsidRPr="00B1729A">
        <w:rPr>
          <w:sz w:val="28"/>
          <w:szCs w:val="28"/>
        </w:rPr>
        <w:t xml:space="preserve">, </w:t>
      </w:r>
      <w:proofErr w:type="spellStart"/>
      <w:r w:rsidRPr="00B1729A">
        <w:rPr>
          <w:sz w:val="28"/>
          <w:szCs w:val="28"/>
        </w:rPr>
        <w:t>навіть</w:t>
      </w:r>
      <w:proofErr w:type="spellEnd"/>
      <w:r w:rsidRPr="00B1729A">
        <w:rPr>
          <w:sz w:val="28"/>
          <w:szCs w:val="28"/>
        </w:rPr>
        <w:t xml:space="preserve"> </w:t>
      </w:r>
      <w:proofErr w:type="spellStart"/>
      <w:r w:rsidRPr="00B1729A">
        <w:rPr>
          <w:sz w:val="28"/>
          <w:szCs w:val="28"/>
        </w:rPr>
        <w:t>сміливістю</w:t>
      </w:r>
      <w:proofErr w:type="spellEnd"/>
      <w:r w:rsidRPr="00B1729A">
        <w:rPr>
          <w:sz w:val="28"/>
          <w:szCs w:val="28"/>
        </w:rPr>
        <w:t xml:space="preserve">, </w:t>
      </w:r>
      <w:proofErr w:type="spellStart"/>
      <w:r w:rsidRPr="00B1729A">
        <w:rPr>
          <w:sz w:val="28"/>
          <w:szCs w:val="28"/>
        </w:rPr>
        <w:t>схильністю</w:t>
      </w:r>
      <w:proofErr w:type="spellEnd"/>
      <w:r w:rsidRPr="00B1729A">
        <w:rPr>
          <w:sz w:val="28"/>
          <w:szCs w:val="28"/>
        </w:rPr>
        <w:t xml:space="preserve"> до </w:t>
      </w:r>
      <w:proofErr w:type="spellStart"/>
      <w:r w:rsidRPr="00B1729A">
        <w:rPr>
          <w:sz w:val="28"/>
          <w:szCs w:val="28"/>
        </w:rPr>
        <w:t>бешкетництва</w:t>
      </w:r>
      <w:proofErr w:type="spellEnd"/>
      <w:r w:rsidRPr="00B1729A">
        <w:rPr>
          <w:sz w:val="28"/>
          <w:szCs w:val="28"/>
        </w:rPr>
        <w:t xml:space="preserve">, </w:t>
      </w:r>
      <w:proofErr w:type="spellStart"/>
      <w:r w:rsidRPr="00B1729A">
        <w:rPr>
          <w:sz w:val="28"/>
          <w:szCs w:val="28"/>
        </w:rPr>
        <w:t>невгамовністю</w:t>
      </w:r>
      <w:proofErr w:type="spellEnd"/>
      <w:r w:rsidRPr="00B1729A">
        <w:rPr>
          <w:sz w:val="28"/>
          <w:szCs w:val="28"/>
        </w:rPr>
        <w:t xml:space="preserve">. </w:t>
      </w:r>
      <w:proofErr w:type="spellStart"/>
      <w:r w:rsidRPr="00B1729A">
        <w:rPr>
          <w:sz w:val="28"/>
          <w:szCs w:val="28"/>
        </w:rPr>
        <w:t>Незважаючи</w:t>
      </w:r>
      <w:proofErr w:type="spellEnd"/>
      <w:r w:rsidRPr="00B1729A">
        <w:rPr>
          <w:sz w:val="28"/>
          <w:szCs w:val="28"/>
        </w:rPr>
        <w:t xml:space="preserve"> на </w:t>
      </w:r>
      <w:proofErr w:type="spellStart"/>
      <w:r w:rsidRPr="00B1729A">
        <w:rPr>
          <w:sz w:val="28"/>
          <w:szCs w:val="28"/>
        </w:rPr>
        <w:t>гарні</w:t>
      </w:r>
      <w:proofErr w:type="spellEnd"/>
      <w:r w:rsidRPr="00B1729A">
        <w:rPr>
          <w:sz w:val="28"/>
          <w:szCs w:val="28"/>
        </w:rPr>
        <w:t xml:space="preserve"> </w:t>
      </w:r>
      <w:proofErr w:type="spellStart"/>
      <w:r w:rsidRPr="00B1729A">
        <w:rPr>
          <w:sz w:val="28"/>
          <w:szCs w:val="28"/>
        </w:rPr>
        <w:t>здатності</w:t>
      </w:r>
      <w:proofErr w:type="spellEnd"/>
      <w:r w:rsidRPr="00B1729A">
        <w:rPr>
          <w:sz w:val="28"/>
          <w:szCs w:val="28"/>
        </w:rPr>
        <w:t xml:space="preserve">, </w:t>
      </w:r>
      <w:r w:rsidRPr="00B1729A">
        <w:rPr>
          <w:sz w:val="28"/>
          <w:szCs w:val="28"/>
          <w:lang w:val="uk-UA"/>
        </w:rPr>
        <w:t xml:space="preserve">в них </w:t>
      </w:r>
      <w:proofErr w:type="spellStart"/>
      <w:r w:rsidRPr="00B1729A">
        <w:rPr>
          <w:sz w:val="28"/>
          <w:szCs w:val="28"/>
        </w:rPr>
        <w:t>живий</w:t>
      </w:r>
      <w:proofErr w:type="spellEnd"/>
      <w:r w:rsidRPr="00B1729A">
        <w:rPr>
          <w:sz w:val="28"/>
          <w:szCs w:val="28"/>
        </w:rPr>
        <w:t xml:space="preserve"> </w:t>
      </w:r>
      <w:proofErr w:type="spellStart"/>
      <w:r w:rsidRPr="00B1729A">
        <w:rPr>
          <w:sz w:val="28"/>
          <w:szCs w:val="28"/>
        </w:rPr>
        <w:t>розум</w:t>
      </w:r>
      <w:proofErr w:type="spellEnd"/>
      <w:r w:rsidRPr="00B1729A">
        <w:rPr>
          <w:sz w:val="28"/>
          <w:szCs w:val="28"/>
        </w:rPr>
        <w:t xml:space="preserve">, </w:t>
      </w:r>
      <w:proofErr w:type="spellStart"/>
      <w:r w:rsidRPr="00B1729A">
        <w:rPr>
          <w:sz w:val="28"/>
          <w:szCs w:val="28"/>
        </w:rPr>
        <w:t>уміння</w:t>
      </w:r>
      <w:proofErr w:type="spellEnd"/>
      <w:r w:rsidRPr="00B1729A">
        <w:rPr>
          <w:sz w:val="28"/>
          <w:szCs w:val="28"/>
        </w:rPr>
        <w:t xml:space="preserve"> </w:t>
      </w:r>
      <w:proofErr w:type="spellStart"/>
      <w:r w:rsidRPr="00B1729A">
        <w:rPr>
          <w:sz w:val="28"/>
          <w:szCs w:val="28"/>
        </w:rPr>
        <w:t>схоплювати</w:t>
      </w:r>
      <w:proofErr w:type="spellEnd"/>
      <w:r w:rsidRPr="00B1729A">
        <w:rPr>
          <w:sz w:val="28"/>
          <w:szCs w:val="28"/>
        </w:rPr>
        <w:t xml:space="preserve"> все на лету, </w:t>
      </w:r>
      <w:r w:rsidRPr="00B1729A">
        <w:rPr>
          <w:sz w:val="28"/>
          <w:szCs w:val="28"/>
          <w:lang w:val="uk-UA"/>
        </w:rPr>
        <w:t>вони навчаю</w:t>
      </w:r>
      <w:proofErr w:type="spellStart"/>
      <w:r w:rsidRPr="00B1729A">
        <w:rPr>
          <w:sz w:val="28"/>
          <w:szCs w:val="28"/>
        </w:rPr>
        <w:t>ться</w:t>
      </w:r>
      <w:proofErr w:type="spellEnd"/>
      <w:r w:rsidRPr="00B1729A">
        <w:rPr>
          <w:sz w:val="28"/>
          <w:szCs w:val="28"/>
        </w:rPr>
        <w:t xml:space="preserve"> </w:t>
      </w:r>
      <w:proofErr w:type="spellStart"/>
      <w:r w:rsidRPr="00B1729A">
        <w:rPr>
          <w:sz w:val="28"/>
          <w:szCs w:val="28"/>
        </w:rPr>
        <w:t>нерівно</w:t>
      </w:r>
      <w:proofErr w:type="spellEnd"/>
      <w:r w:rsidRPr="00B1729A">
        <w:rPr>
          <w:sz w:val="28"/>
          <w:szCs w:val="28"/>
        </w:rPr>
        <w:t xml:space="preserve"> через </w:t>
      </w:r>
      <w:proofErr w:type="spellStart"/>
      <w:r w:rsidRPr="00B1729A">
        <w:rPr>
          <w:sz w:val="28"/>
          <w:szCs w:val="28"/>
        </w:rPr>
        <w:t>непосидючість</w:t>
      </w:r>
      <w:proofErr w:type="spellEnd"/>
      <w:r w:rsidRPr="00B1729A">
        <w:rPr>
          <w:sz w:val="28"/>
          <w:szCs w:val="28"/>
        </w:rPr>
        <w:t xml:space="preserve">, </w:t>
      </w:r>
      <w:r w:rsidRPr="00B1729A">
        <w:rPr>
          <w:sz w:val="28"/>
          <w:szCs w:val="28"/>
          <w:lang w:val="uk-UA"/>
        </w:rPr>
        <w:t>відвернення</w:t>
      </w:r>
      <w:r w:rsidRPr="00B1729A">
        <w:rPr>
          <w:sz w:val="28"/>
          <w:szCs w:val="28"/>
        </w:rPr>
        <w:t xml:space="preserve">, </w:t>
      </w:r>
      <w:proofErr w:type="spellStart"/>
      <w:r w:rsidRPr="00B1729A">
        <w:rPr>
          <w:sz w:val="28"/>
          <w:szCs w:val="28"/>
        </w:rPr>
        <w:t>недисциплінован</w:t>
      </w:r>
      <w:proofErr w:type="spellEnd"/>
      <w:r w:rsidRPr="00B1729A">
        <w:rPr>
          <w:sz w:val="28"/>
          <w:szCs w:val="28"/>
          <w:lang w:val="uk-UA"/>
        </w:rPr>
        <w:t>і</w:t>
      </w:r>
      <w:proofErr w:type="spellStart"/>
      <w:r w:rsidRPr="00B1729A">
        <w:rPr>
          <w:sz w:val="28"/>
          <w:szCs w:val="28"/>
        </w:rPr>
        <w:t>ст</w:t>
      </w:r>
      <w:proofErr w:type="spellEnd"/>
      <w:r w:rsidRPr="00B1729A">
        <w:rPr>
          <w:sz w:val="28"/>
          <w:szCs w:val="28"/>
          <w:lang w:val="uk-UA"/>
        </w:rPr>
        <w:t>ь</w:t>
      </w:r>
      <w:r w:rsidRPr="00B1729A">
        <w:rPr>
          <w:sz w:val="28"/>
          <w:szCs w:val="28"/>
        </w:rPr>
        <w:t xml:space="preserve">. </w:t>
      </w:r>
      <w:proofErr w:type="spellStart"/>
      <w:r w:rsidRPr="00B1729A">
        <w:rPr>
          <w:sz w:val="28"/>
          <w:szCs w:val="28"/>
        </w:rPr>
        <w:t>Їхньою</w:t>
      </w:r>
      <w:proofErr w:type="spellEnd"/>
      <w:r w:rsidRPr="00B1729A">
        <w:rPr>
          <w:sz w:val="28"/>
          <w:szCs w:val="28"/>
        </w:rPr>
        <w:t xml:space="preserve"> головною </w:t>
      </w:r>
      <w:proofErr w:type="spellStart"/>
      <w:r w:rsidRPr="00B1729A">
        <w:rPr>
          <w:sz w:val="28"/>
          <w:szCs w:val="28"/>
        </w:rPr>
        <w:t>рисою</w:t>
      </w:r>
      <w:proofErr w:type="spellEnd"/>
      <w:r w:rsidRPr="00B1729A">
        <w:rPr>
          <w:sz w:val="28"/>
          <w:szCs w:val="28"/>
        </w:rPr>
        <w:t xml:space="preserve"> є </w:t>
      </w:r>
      <w:proofErr w:type="spellStart"/>
      <w:r w:rsidRPr="00B1729A">
        <w:rPr>
          <w:sz w:val="28"/>
          <w:szCs w:val="28"/>
        </w:rPr>
        <w:t>майже</w:t>
      </w:r>
      <w:proofErr w:type="spellEnd"/>
      <w:r w:rsidRPr="00B1729A">
        <w:rPr>
          <w:sz w:val="28"/>
          <w:szCs w:val="28"/>
        </w:rPr>
        <w:t xml:space="preserve"> </w:t>
      </w:r>
      <w:proofErr w:type="spellStart"/>
      <w:r w:rsidRPr="00B1729A">
        <w:rPr>
          <w:sz w:val="28"/>
          <w:szCs w:val="28"/>
        </w:rPr>
        <w:t>завжди</w:t>
      </w:r>
      <w:proofErr w:type="spellEnd"/>
      <w:r w:rsidRPr="00B1729A">
        <w:rPr>
          <w:sz w:val="28"/>
          <w:szCs w:val="28"/>
        </w:rPr>
        <w:t xml:space="preserve"> </w:t>
      </w:r>
      <w:proofErr w:type="spellStart"/>
      <w:r w:rsidRPr="00B1729A">
        <w:rPr>
          <w:sz w:val="28"/>
          <w:szCs w:val="28"/>
        </w:rPr>
        <w:t>гарне</w:t>
      </w:r>
      <w:proofErr w:type="spellEnd"/>
      <w:r w:rsidRPr="00B1729A">
        <w:rPr>
          <w:sz w:val="28"/>
          <w:szCs w:val="28"/>
        </w:rPr>
        <w:t xml:space="preserve">, </w:t>
      </w:r>
      <w:proofErr w:type="spellStart"/>
      <w:r w:rsidRPr="00B1729A">
        <w:rPr>
          <w:sz w:val="28"/>
          <w:szCs w:val="28"/>
        </w:rPr>
        <w:t>навіть</w:t>
      </w:r>
      <w:proofErr w:type="spellEnd"/>
      <w:r w:rsidRPr="00B1729A">
        <w:rPr>
          <w:sz w:val="28"/>
          <w:szCs w:val="28"/>
        </w:rPr>
        <w:t xml:space="preserve"> </w:t>
      </w:r>
      <w:proofErr w:type="spellStart"/>
      <w:r w:rsidRPr="00B1729A">
        <w:rPr>
          <w:sz w:val="28"/>
          <w:szCs w:val="28"/>
        </w:rPr>
        <w:t>трохи</w:t>
      </w:r>
      <w:proofErr w:type="spellEnd"/>
      <w:r w:rsidRPr="00B1729A">
        <w:rPr>
          <w:sz w:val="28"/>
          <w:szCs w:val="28"/>
        </w:rPr>
        <w:t xml:space="preserve"> </w:t>
      </w:r>
      <w:proofErr w:type="spellStart"/>
      <w:r w:rsidRPr="00B1729A">
        <w:rPr>
          <w:sz w:val="28"/>
          <w:szCs w:val="28"/>
        </w:rPr>
        <w:t>піднятий</w:t>
      </w:r>
      <w:proofErr w:type="spellEnd"/>
      <w:r w:rsidRPr="00B1729A">
        <w:rPr>
          <w:sz w:val="28"/>
          <w:szCs w:val="28"/>
        </w:rPr>
        <w:t xml:space="preserve"> </w:t>
      </w:r>
      <w:proofErr w:type="spellStart"/>
      <w:r w:rsidRPr="00B1729A">
        <w:rPr>
          <w:sz w:val="28"/>
          <w:szCs w:val="28"/>
        </w:rPr>
        <w:t>настрій</w:t>
      </w:r>
      <w:proofErr w:type="spellEnd"/>
      <w:r w:rsidRPr="00B1729A">
        <w:rPr>
          <w:sz w:val="28"/>
          <w:szCs w:val="28"/>
        </w:rPr>
        <w:t xml:space="preserve">. </w:t>
      </w:r>
      <w:proofErr w:type="spellStart"/>
      <w:r w:rsidRPr="00B1729A">
        <w:rPr>
          <w:sz w:val="28"/>
          <w:szCs w:val="28"/>
        </w:rPr>
        <w:t>Воно</w:t>
      </w:r>
      <w:proofErr w:type="spellEnd"/>
      <w:r w:rsidRPr="00B1729A">
        <w:rPr>
          <w:sz w:val="28"/>
          <w:szCs w:val="28"/>
        </w:rPr>
        <w:t xml:space="preserve"> </w:t>
      </w:r>
      <w:proofErr w:type="spellStart"/>
      <w:r w:rsidRPr="00B1729A">
        <w:rPr>
          <w:sz w:val="28"/>
          <w:szCs w:val="28"/>
        </w:rPr>
        <w:t>сполучається</w:t>
      </w:r>
      <w:proofErr w:type="spellEnd"/>
      <w:r w:rsidRPr="00B1729A">
        <w:rPr>
          <w:sz w:val="28"/>
          <w:szCs w:val="28"/>
        </w:rPr>
        <w:t xml:space="preserve"> з </w:t>
      </w:r>
      <w:proofErr w:type="spellStart"/>
      <w:r w:rsidRPr="00B1729A">
        <w:rPr>
          <w:sz w:val="28"/>
          <w:szCs w:val="28"/>
        </w:rPr>
        <w:t>гарним</w:t>
      </w:r>
      <w:proofErr w:type="spellEnd"/>
      <w:r w:rsidRPr="00B1729A">
        <w:rPr>
          <w:sz w:val="28"/>
          <w:szCs w:val="28"/>
        </w:rPr>
        <w:t xml:space="preserve"> же </w:t>
      </w:r>
      <w:proofErr w:type="spellStart"/>
      <w:r w:rsidRPr="00B1729A">
        <w:rPr>
          <w:sz w:val="28"/>
          <w:szCs w:val="28"/>
        </w:rPr>
        <w:t>самопочуттям</w:t>
      </w:r>
      <w:proofErr w:type="spellEnd"/>
      <w:r w:rsidRPr="00B1729A">
        <w:rPr>
          <w:sz w:val="28"/>
          <w:szCs w:val="28"/>
        </w:rPr>
        <w:t xml:space="preserve">, </w:t>
      </w:r>
      <w:proofErr w:type="spellStart"/>
      <w:r w:rsidRPr="00B1729A">
        <w:rPr>
          <w:sz w:val="28"/>
          <w:szCs w:val="28"/>
        </w:rPr>
        <w:t>нерідко</w:t>
      </w:r>
      <w:proofErr w:type="spellEnd"/>
      <w:r w:rsidRPr="00B1729A">
        <w:rPr>
          <w:sz w:val="28"/>
          <w:szCs w:val="28"/>
        </w:rPr>
        <w:t xml:space="preserve"> </w:t>
      </w:r>
      <w:proofErr w:type="spellStart"/>
      <w:r w:rsidRPr="00B1729A">
        <w:rPr>
          <w:sz w:val="28"/>
          <w:szCs w:val="28"/>
        </w:rPr>
        <w:t>квітучим</w:t>
      </w:r>
      <w:proofErr w:type="spellEnd"/>
      <w:r w:rsidRPr="00B1729A">
        <w:rPr>
          <w:sz w:val="28"/>
          <w:szCs w:val="28"/>
        </w:rPr>
        <w:t xml:space="preserve"> </w:t>
      </w:r>
      <w:proofErr w:type="spellStart"/>
      <w:r w:rsidRPr="00B1729A">
        <w:rPr>
          <w:sz w:val="28"/>
          <w:szCs w:val="28"/>
        </w:rPr>
        <w:t>зовнішнім</w:t>
      </w:r>
      <w:proofErr w:type="spellEnd"/>
      <w:r w:rsidRPr="00B1729A">
        <w:rPr>
          <w:sz w:val="28"/>
          <w:szCs w:val="28"/>
        </w:rPr>
        <w:t xml:space="preserve"> </w:t>
      </w:r>
      <w:proofErr w:type="spellStart"/>
      <w:r w:rsidRPr="00B1729A">
        <w:rPr>
          <w:sz w:val="28"/>
          <w:szCs w:val="28"/>
        </w:rPr>
        <w:t>виглядом</w:t>
      </w:r>
      <w:proofErr w:type="spellEnd"/>
      <w:r w:rsidRPr="00B1729A">
        <w:rPr>
          <w:sz w:val="28"/>
          <w:szCs w:val="28"/>
        </w:rPr>
        <w:t xml:space="preserve">, </w:t>
      </w:r>
      <w:proofErr w:type="spellStart"/>
      <w:r w:rsidRPr="00B1729A">
        <w:rPr>
          <w:sz w:val="28"/>
          <w:szCs w:val="28"/>
        </w:rPr>
        <w:t>високим</w:t>
      </w:r>
      <w:proofErr w:type="spellEnd"/>
      <w:r w:rsidRPr="00B1729A">
        <w:rPr>
          <w:sz w:val="28"/>
          <w:szCs w:val="28"/>
        </w:rPr>
        <w:t xml:space="preserve"> </w:t>
      </w:r>
      <w:proofErr w:type="spellStart"/>
      <w:r w:rsidRPr="00B1729A">
        <w:rPr>
          <w:sz w:val="28"/>
          <w:szCs w:val="28"/>
        </w:rPr>
        <w:t>життєвим</w:t>
      </w:r>
      <w:proofErr w:type="spellEnd"/>
      <w:r w:rsidRPr="00B1729A">
        <w:rPr>
          <w:sz w:val="28"/>
          <w:szCs w:val="28"/>
        </w:rPr>
        <w:t xml:space="preserve"> тонусом, </w:t>
      </w:r>
      <w:proofErr w:type="spellStart"/>
      <w:r w:rsidRPr="00B1729A">
        <w:rPr>
          <w:sz w:val="28"/>
          <w:szCs w:val="28"/>
        </w:rPr>
        <w:t>активністю</w:t>
      </w:r>
      <w:proofErr w:type="spellEnd"/>
      <w:r w:rsidRPr="00B1729A">
        <w:rPr>
          <w:sz w:val="28"/>
          <w:szCs w:val="28"/>
        </w:rPr>
        <w:t xml:space="preserve"> </w:t>
      </w:r>
      <w:proofErr w:type="gramStart"/>
      <w:r w:rsidRPr="00B1729A">
        <w:rPr>
          <w:sz w:val="28"/>
          <w:szCs w:val="28"/>
        </w:rPr>
        <w:t xml:space="preserve">й  </w:t>
      </w:r>
      <w:proofErr w:type="spellStart"/>
      <w:r w:rsidRPr="00B1729A">
        <w:rPr>
          <w:sz w:val="28"/>
          <w:szCs w:val="28"/>
        </w:rPr>
        <w:t>енергією</w:t>
      </w:r>
      <w:proofErr w:type="spellEnd"/>
      <w:proofErr w:type="gram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бризкає</w:t>
      </w:r>
      <w:proofErr w:type="spellEnd"/>
      <w:r w:rsidRPr="00B1729A">
        <w:rPr>
          <w:sz w:val="28"/>
          <w:szCs w:val="28"/>
        </w:rPr>
        <w:t xml:space="preserve">, </w:t>
      </w:r>
      <w:proofErr w:type="spellStart"/>
      <w:r w:rsidRPr="00B1729A">
        <w:rPr>
          <w:sz w:val="28"/>
          <w:szCs w:val="28"/>
        </w:rPr>
        <w:t>завжди</w:t>
      </w:r>
      <w:proofErr w:type="spellEnd"/>
      <w:r w:rsidRPr="00B1729A">
        <w:rPr>
          <w:sz w:val="28"/>
          <w:szCs w:val="28"/>
        </w:rPr>
        <w:t xml:space="preserve"> </w:t>
      </w:r>
      <w:proofErr w:type="spellStart"/>
      <w:r w:rsidRPr="00B1729A">
        <w:rPr>
          <w:sz w:val="28"/>
          <w:szCs w:val="28"/>
        </w:rPr>
        <w:t>прекрасним</w:t>
      </w:r>
      <w:proofErr w:type="spellEnd"/>
      <w:r w:rsidRPr="00B1729A">
        <w:rPr>
          <w:sz w:val="28"/>
          <w:szCs w:val="28"/>
        </w:rPr>
        <w:t xml:space="preserve"> </w:t>
      </w:r>
      <w:proofErr w:type="spellStart"/>
      <w:r w:rsidRPr="00B1729A">
        <w:rPr>
          <w:sz w:val="28"/>
          <w:szCs w:val="28"/>
        </w:rPr>
        <w:t>апетитом</w:t>
      </w:r>
      <w:proofErr w:type="spellEnd"/>
      <w:r w:rsidRPr="00B1729A">
        <w:rPr>
          <w:sz w:val="28"/>
          <w:szCs w:val="28"/>
        </w:rPr>
        <w:t xml:space="preserve"> і </w:t>
      </w:r>
      <w:proofErr w:type="spellStart"/>
      <w:r w:rsidRPr="00B1729A">
        <w:rPr>
          <w:sz w:val="28"/>
          <w:szCs w:val="28"/>
        </w:rPr>
        <w:t>міцним</w:t>
      </w:r>
      <w:proofErr w:type="spellEnd"/>
      <w:r w:rsidRPr="00B1729A">
        <w:rPr>
          <w:sz w:val="28"/>
          <w:szCs w:val="28"/>
        </w:rPr>
        <w:t xml:space="preserve"> </w:t>
      </w:r>
      <w:proofErr w:type="spellStart"/>
      <w:r w:rsidRPr="00B1729A">
        <w:rPr>
          <w:sz w:val="28"/>
          <w:szCs w:val="28"/>
        </w:rPr>
        <w:t>освіжаючим</w:t>
      </w:r>
      <w:proofErr w:type="spellEnd"/>
      <w:r w:rsidRPr="00B1729A">
        <w:rPr>
          <w:sz w:val="28"/>
          <w:szCs w:val="28"/>
        </w:rPr>
        <w:t xml:space="preserve"> сном. Лише </w:t>
      </w:r>
      <w:proofErr w:type="spellStart"/>
      <w:r w:rsidRPr="00B1729A">
        <w:rPr>
          <w:sz w:val="28"/>
          <w:szCs w:val="28"/>
        </w:rPr>
        <w:t>зрідка</w:t>
      </w:r>
      <w:proofErr w:type="spellEnd"/>
      <w:r w:rsidRPr="00B1729A">
        <w:rPr>
          <w:sz w:val="28"/>
          <w:szCs w:val="28"/>
        </w:rPr>
        <w:t xml:space="preserve"> </w:t>
      </w:r>
      <w:proofErr w:type="spellStart"/>
      <w:r w:rsidRPr="00B1729A">
        <w:rPr>
          <w:sz w:val="28"/>
          <w:szCs w:val="28"/>
        </w:rPr>
        <w:t>сонячний</w:t>
      </w:r>
      <w:proofErr w:type="spellEnd"/>
      <w:r w:rsidRPr="00B1729A">
        <w:rPr>
          <w:sz w:val="28"/>
          <w:szCs w:val="28"/>
        </w:rPr>
        <w:t xml:space="preserve"> </w:t>
      </w:r>
      <w:proofErr w:type="spellStart"/>
      <w:r w:rsidRPr="00B1729A">
        <w:rPr>
          <w:sz w:val="28"/>
          <w:szCs w:val="28"/>
        </w:rPr>
        <w:t>настрій</w:t>
      </w:r>
      <w:proofErr w:type="spellEnd"/>
      <w:r w:rsidRPr="00B1729A">
        <w:rPr>
          <w:sz w:val="28"/>
          <w:szCs w:val="28"/>
        </w:rPr>
        <w:t xml:space="preserve"> </w:t>
      </w:r>
      <w:proofErr w:type="spellStart"/>
      <w:r w:rsidRPr="00B1729A">
        <w:rPr>
          <w:sz w:val="28"/>
          <w:szCs w:val="28"/>
        </w:rPr>
        <w:t>захмарюється</w:t>
      </w:r>
      <w:proofErr w:type="spellEnd"/>
      <w:r w:rsidRPr="00B1729A">
        <w:rPr>
          <w:sz w:val="28"/>
          <w:szCs w:val="28"/>
        </w:rPr>
        <w:t xml:space="preserve"> </w:t>
      </w:r>
      <w:proofErr w:type="spellStart"/>
      <w:r w:rsidRPr="00B1729A">
        <w:rPr>
          <w:sz w:val="28"/>
          <w:szCs w:val="28"/>
        </w:rPr>
        <w:t>спалахами</w:t>
      </w:r>
      <w:proofErr w:type="spellEnd"/>
      <w:r w:rsidRPr="00B1729A">
        <w:rPr>
          <w:sz w:val="28"/>
          <w:szCs w:val="28"/>
        </w:rPr>
        <w:t xml:space="preserve"> </w:t>
      </w:r>
      <w:proofErr w:type="spellStart"/>
      <w:r w:rsidRPr="00B1729A">
        <w:rPr>
          <w:sz w:val="28"/>
          <w:szCs w:val="28"/>
        </w:rPr>
        <w:t>роздратування</w:t>
      </w:r>
      <w:proofErr w:type="spellEnd"/>
      <w:r w:rsidRPr="00B1729A">
        <w:rPr>
          <w:sz w:val="28"/>
          <w:szCs w:val="28"/>
        </w:rPr>
        <w:t xml:space="preserve"> й </w:t>
      </w:r>
      <w:proofErr w:type="spellStart"/>
      <w:r w:rsidRPr="00B1729A">
        <w:rPr>
          <w:sz w:val="28"/>
          <w:szCs w:val="28"/>
        </w:rPr>
        <w:t>гніву</w:t>
      </w:r>
      <w:proofErr w:type="spellEnd"/>
      <w:r w:rsidRPr="00B1729A">
        <w:rPr>
          <w:sz w:val="28"/>
          <w:szCs w:val="28"/>
        </w:rPr>
        <w:t xml:space="preserve">, </w:t>
      </w:r>
      <w:proofErr w:type="spellStart"/>
      <w:r w:rsidRPr="00B1729A">
        <w:rPr>
          <w:sz w:val="28"/>
          <w:szCs w:val="28"/>
        </w:rPr>
        <w:t>викликаними</w:t>
      </w:r>
      <w:proofErr w:type="spellEnd"/>
      <w:r w:rsidRPr="00B1729A">
        <w:rPr>
          <w:sz w:val="28"/>
          <w:szCs w:val="28"/>
        </w:rPr>
        <w:t xml:space="preserve"> </w:t>
      </w:r>
      <w:proofErr w:type="spellStart"/>
      <w:r w:rsidRPr="00B1729A">
        <w:rPr>
          <w:sz w:val="28"/>
          <w:szCs w:val="28"/>
        </w:rPr>
        <w:t>протидією</w:t>
      </w:r>
      <w:proofErr w:type="spellEnd"/>
      <w:r w:rsidRPr="00B1729A">
        <w:rPr>
          <w:sz w:val="28"/>
          <w:szCs w:val="28"/>
        </w:rPr>
        <w:t xml:space="preserve"> </w:t>
      </w:r>
      <w:proofErr w:type="spellStart"/>
      <w:r w:rsidRPr="00B1729A">
        <w:rPr>
          <w:sz w:val="28"/>
          <w:szCs w:val="28"/>
        </w:rPr>
        <w:t>навколишнім</w:t>
      </w:r>
      <w:proofErr w:type="spellEnd"/>
      <w:r w:rsidRPr="00B1729A">
        <w:rPr>
          <w:sz w:val="28"/>
          <w:szCs w:val="28"/>
        </w:rPr>
        <w:t xml:space="preserve">, </w:t>
      </w:r>
      <w:proofErr w:type="spellStart"/>
      <w:r w:rsidRPr="00B1729A">
        <w:rPr>
          <w:sz w:val="28"/>
          <w:szCs w:val="28"/>
        </w:rPr>
        <w:t>їхнім</w:t>
      </w:r>
      <w:proofErr w:type="spellEnd"/>
      <w:r w:rsidRPr="00B1729A">
        <w:rPr>
          <w:sz w:val="28"/>
          <w:szCs w:val="28"/>
        </w:rPr>
        <w:t xml:space="preserve"> </w:t>
      </w:r>
      <w:proofErr w:type="spellStart"/>
      <w:r w:rsidRPr="00B1729A">
        <w:rPr>
          <w:sz w:val="28"/>
          <w:szCs w:val="28"/>
        </w:rPr>
        <w:lastRenderedPageBreak/>
        <w:t>прагненням</w:t>
      </w:r>
      <w:proofErr w:type="spellEnd"/>
      <w:r w:rsidRPr="00B1729A">
        <w:rPr>
          <w:sz w:val="28"/>
          <w:szCs w:val="28"/>
        </w:rPr>
        <w:t xml:space="preserve"> </w:t>
      </w:r>
      <w:proofErr w:type="spellStart"/>
      <w:r w:rsidRPr="00B1729A">
        <w:rPr>
          <w:sz w:val="28"/>
          <w:szCs w:val="28"/>
        </w:rPr>
        <w:t>придушити</w:t>
      </w:r>
      <w:proofErr w:type="spellEnd"/>
      <w:r w:rsidRPr="00B1729A">
        <w:rPr>
          <w:sz w:val="28"/>
          <w:szCs w:val="28"/>
        </w:rPr>
        <w:t xml:space="preserve"> </w:t>
      </w:r>
      <w:proofErr w:type="spellStart"/>
      <w:r w:rsidRPr="00B1729A">
        <w:rPr>
          <w:sz w:val="28"/>
          <w:szCs w:val="28"/>
        </w:rPr>
        <w:t>занадто</w:t>
      </w:r>
      <w:proofErr w:type="spellEnd"/>
      <w:r w:rsidRPr="00B1729A">
        <w:rPr>
          <w:sz w:val="28"/>
          <w:szCs w:val="28"/>
        </w:rPr>
        <w:t xml:space="preserve"> </w:t>
      </w:r>
      <w:proofErr w:type="spellStart"/>
      <w:r w:rsidRPr="00B1729A">
        <w:rPr>
          <w:sz w:val="28"/>
          <w:szCs w:val="28"/>
        </w:rPr>
        <w:t>бурхливу</w:t>
      </w:r>
      <w:proofErr w:type="spellEnd"/>
      <w:r w:rsidRPr="00B1729A">
        <w:rPr>
          <w:sz w:val="28"/>
          <w:szCs w:val="28"/>
        </w:rPr>
        <w:t xml:space="preserve"> </w:t>
      </w:r>
      <w:proofErr w:type="spellStart"/>
      <w:r w:rsidRPr="00B1729A">
        <w:rPr>
          <w:sz w:val="28"/>
          <w:szCs w:val="28"/>
        </w:rPr>
        <w:t>енергію</w:t>
      </w:r>
      <w:proofErr w:type="spellEnd"/>
      <w:r w:rsidRPr="00B1729A">
        <w:rPr>
          <w:sz w:val="28"/>
          <w:szCs w:val="28"/>
        </w:rPr>
        <w:t xml:space="preserve">, </w:t>
      </w:r>
      <w:proofErr w:type="spellStart"/>
      <w:r w:rsidRPr="00B1729A">
        <w:rPr>
          <w:sz w:val="28"/>
          <w:szCs w:val="28"/>
        </w:rPr>
        <w:t>підкорити</w:t>
      </w:r>
      <w:proofErr w:type="spellEnd"/>
      <w:r w:rsidRPr="00B1729A">
        <w:rPr>
          <w:sz w:val="28"/>
          <w:szCs w:val="28"/>
        </w:rPr>
        <w:t xml:space="preserve"> </w:t>
      </w:r>
      <w:proofErr w:type="spellStart"/>
      <w:r w:rsidRPr="00B1729A">
        <w:rPr>
          <w:sz w:val="28"/>
          <w:szCs w:val="28"/>
        </w:rPr>
        <w:t>своїй</w:t>
      </w:r>
      <w:proofErr w:type="spellEnd"/>
      <w:r w:rsidRPr="00B1729A">
        <w:rPr>
          <w:sz w:val="28"/>
          <w:szCs w:val="28"/>
        </w:rPr>
        <w:t xml:space="preserve"> </w:t>
      </w:r>
      <w:proofErr w:type="spellStart"/>
      <w:r w:rsidRPr="00B1729A">
        <w:rPr>
          <w:sz w:val="28"/>
          <w:szCs w:val="28"/>
        </w:rPr>
        <w:t>волі</w:t>
      </w:r>
      <w:proofErr w:type="spellEnd"/>
      <w:r w:rsidRPr="00B1729A">
        <w:rPr>
          <w:sz w:val="28"/>
          <w:szCs w:val="28"/>
        </w:rPr>
        <w:t xml:space="preserve">. </w:t>
      </w:r>
      <w:proofErr w:type="spellStart"/>
      <w:r w:rsidRPr="00B1729A">
        <w:rPr>
          <w:sz w:val="28"/>
          <w:szCs w:val="28"/>
        </w:rPr>
        <w:t>Реакція</w:t>
      </w:r>
      <w:proofErr w:type="spellEnd"/>
      <w:r w:rsidRPr="00B1729A">
        <w:rPr>
          <w:sz w:val="28"/>
          <w:szCs w:val="28"/>
        </w:rPr>
        <w:t xml:space="preserve"> </w:t>
      </w:r>
      <w:proofErr w:type="spellStart"/>
      <w:r w:rsidRPr="00B1729A">
        <w:rPr>
          <w:sz w:val="28"/>
          <w:szCs w:val="28"/>
        </w:rPr>
        <w:t>емансипації</w:t>
      </w:r>
      <w:proofErr w:type="spellEnd"/>
      <w:r w:rsidRPr="00B1729A">
        <w:rPr>
          <w:sz w:val="28"/>
          <w:szCs w:val="28"/>
        </w:rPr>
        <w:t xml:space="preserve"> сильно </w:t>
      </w:r>
      <w:proofErr w:type="spellStart"/>
      <w:r w:rsidRPr="00B1729A">
        <w:rPr>
          <w:sz w:val="28"/>
          <w:szCs w:val="28"/>
        </w:rPr>
        <w:t>позначається</w:t>
      </w:r>
      <w:proofErr w:type="spellEnd"/>
      <w:r w:rsidRPr="00B1729A">
        <w:rPr>
          <w:sz w:val="28"/>
          <w:szCs w:val="28"/>
        </w:rPr>
        <w:t xml:space="preserve"> на </w:t>
      </w:r>
      <w:proofErr w:type="spellStart"/>
      <w:r w:rsidRPr="00B1729A">
        <w:rPr>
          <w:sz w:val="28"/>
          <w:szCs w:val="28"/>
        </w:rPr>
        <w:t>поводженні</w:t>
      </w:r>
      <w:proofErr w:type="spellEnd"/>
      <w:r w:rsidRPr="00B1729A">
        <w:rPr>
          <w:sz w:val="28"/>
          <w:szCs w:val="28"/>
        </w:rPr>
        <w:t xml:space="preserve">: </w:t>
      </w:r>
      <w:proofErr w:type="spellStart"/>
      <w:r w:rsidRPr="00B1729A">
        <w:rPr>
          <w:sz w:val="28"/>
          <w:szCs w:val="28"/>
        </w:rPr>
        <w:t>такі</w:t>
      </w:r>
      <w:proofErr w:type="spellEnd"/>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рано </w:t>
      </w:r>
      <w:proofErr w:type="spellStart"/>
      <w:r w:rsidRPr="00B1729A">
        <w:rPr>
          <w:sz w:val="28"/>
          <w:szCs w:val="28"/>
        </w:rPr>
        <w:t>проявляють</w:t>
      </w:r>
      <w:proofErr w:type="spellEnd"/>
      <w:r w:rsidRPr="00B1729A">
        <w:rPr>
          <w:sz w:val="28"/>
          <w:szCs w:val="28"/>
        </w:rPr>
        <w:t xml:space="preserve"> </w:t>
      </w:r>
      <w:proofErr w:type="spellStart"/>
      <w:r w:rsidRPr="00B1729A">
        <w:rPr>
          <w:sz w:val="28"/>
          <w:szCs w:val="28"/>
        </w:rPr>
        <w:t>самостійність</w:t>
      </w:r>
      <w:proofErr w:type="spellEnd"/>
      <w:r w:rsidRPr="00B1729A">
        <w:rPr>
          <w:sz w:val="28"/>
          <w:szCs w:val="28"/>
        </w:rPr>
        <w:t xml:space="preserve"> і </w:t>
      </w:r>
      <w:proofErr w:type="spellStart"/>
      <w:r w:rsidRPr="00B1729A">
        <w:rPr>
          <w:sz w:val="28"/>
          <w:szCs w:val="28"/>
        </w:rPr>
        <w:t>незалежність</w:t>
      </w:r>
      <w:proofErr w:type="spellEnd"/>
      <w:r w:rsidRPr="00B1729A">
        <w:rPr>
          <w:sz w:val="28"/>
          <w:szCs w:val="28"/>
        </w:rPr>
        <w:t xml:space="preserve">. На </w:t>
      </w:r>
      <w:proofErr w:type="spellStart"/>
      <w:r w:rsidRPr="00B1729A">
        <w:rPr>
          <w:sz w:val="28"/>
          <w:szCs w:val="28"/>
        </w:rPr>
        <w:t>гіперопіку</w:t>
      </w:r>
      <w:proofErr w:type="spellEnd"/>
      <w:r w:rsidRPr="00B1729A">
        <w:rPr>
          <w:sz w:val="28"/>
          <w:szCs w:val="28"/>
        </w:rPr>
        <w:t xml:space="preserve"> з боку </w:t>
      </w:r>
      <w:proofErr w:type="spellStart"/>
      <w:r w:rsidRPr="00B1729A">
        <w:rPr>
          <w:sz w:val="28"/>
          <w:szCs w:val="28"/>
        </w:rPr>
        <w:t>батьків</w:t>
      </w:r>
      <w:proofErr w:type="spellEnd"/>
      <w:r w:rsidRPr="00B1729A">
        <w:rPr>
          <w:sz w:val="28"/>
          <w:szCs w:val="28"/>
        </w:rPr>
        <w:t xml:space="preserve"> і </w:t>
      </w:r>
      <w:proofErr w:type="spellStart"/>
      <w:r w:rsidRPr="00B1729A">
        <w:rPr>
          <w:sz w:val="28"/>
          <w:szCs w:val="28"/>
        </w:rPr>
        <w:t>вихователів</w:t>
      </w:r>
      <w:proofErr w:type="spellEnd"/>
      <w:r w:rsidRPr="00B1729A">
        <w:rPr>
          <w:sz w:val="28"/>
          <w:szCs w:val="28"/>
        </w:rPr>
        <w:t xml:space="preserve"> з </w:t>
      </w:r>
      <w:proofErr w:type="spellStart"/>
      <w:r w:rsidRPr="00B1729A">
        <w:rPr>
          <w:sz w:val="28"/>
          <w:szCs w:val="28"/>
        </w:rPr>
        <w:t>її</w:t>
      </w:r>
      <w:proofErr w:type="spellEnd"/>
      <w:r w:rsidRPr="00B1729A">
        <w:rPr>
          <w:sz w:val="28"/>
          <w:szCs w:val="28"/>
        </w:rPr>
        <w:t xml:space="preserve"> </w:t>
      </w:r>
      <w:proofErr w:type="spellStart"/>
      <w:r w:rsidRPr="00B1729A">
        <w:rPr>
          <w:sz w:val="28"/>
          <w:szCs w:val="28"/>
        </w:rPr>
        <w:t>дріб'язковим</w:t>
      </w:r>
      <w:proofErr w:type="spellEnd"/>
      <w:r w:rsidRPr="00B1729A">
        <w:rPr>
          <w:sz w:val="28"/>
          <w:szCs w:val="28"/>
        </w:rPr>
        <w:t xml:space="preserve"> контролем, </w:t>
      </w:r>
      <w:proofErr w:type="spellStart"/>
      <w:r w:rsidRPr="00B1729A">
        <w:rPr>
          <w:sz w:val="28"/>
          <w:szCs w:val="28"/>
        </w:rPr>
        <w:t>повсякденною</w:t>
      </w:r>
      <w:proofErr w:type="spellEnd"/>
      <w:r w:rsidRPr="00B1729A">
        <w:rPr>
          <w:sz w:val="28"/>
          <w:szCs w:val="28"/>
        </w:rPr>
        <w:t xml:space="preserve"> </w:t>
      </w:r>
      <w:proofErr w:type="spellStart"/>
      <w:r w:rsidRPr="00B1729A">
        <w:rPr>
          <w:sz w:val="28"/>
          <w:szCs w:val="28"/>
        </w:rPr>
        <w:t>опікою</w:t>
      </w:r>
      <w:proofErr w:type="spellEnd"/>
      <w:r w:rsidRPr="00B1729A">
        <w:rPr>
          <w:sz w:val="28"/>
          <w:szCs w:val="28"/>
        </w:rPr>
        <w:t xml:space="preserve">, </w:t>
      </w:r>
      <w:proofErr w:type="spellStart"/>
      <w:r w:rsidRPr="00B1729A">
        <w:rPr>
          <w:sz w:val="28"/>
          <w:szCs w:val="28"/>
        </w:rPr>
        <w:t>наставляннями</w:t>
      </w:r>
      <w:proofErr w:type="spellEnd"/>
      <w:r w:rsidRPr="00B1729A">
        <w:rPr>
          <w:sz w:val="28"/>
          <w:szCs w:val="28"/>
        </w:rPr>
        <w:t xml:space="preserve"> й моралями, "</w:t>
      </w:r>
      <w:proofErr w:type="spellStart"/>
      <w:r w:rsidRPr="00B1729A">
        <w:rPr>
          <w:sz w:val="28"/>
          <w:szCs w:val="28"/>
        </w:rPr>
        <w:t>проробленням</w:t>
      </w:r>
      <w:proofErr w:type="spellEnd"/>
      <w:r w:rsidRPr="00B1729A">
        <w:rPr>
          <w:sz w:val="28"/>
          <w:szCs w:val="28"/>
        </w:rPr>
        <w:t xml:space="preserve">" за </w:t>
      </w:r>
      <w:proofErr w:type="spellStart"/>
      <w:r w:rsidRPr="00B1729A">
        <w:rPr>
          <w:sz w:val="28"/>
          <w:szCs w:val="28"/>
        </w:rPr>
        <w:t>дрібні</w:t>
      </w:r>
      <w:proofErr w:type="spellEnd"/>
      <w:r w:rsidRPr="00B1729A">
        <w:rPr>
          <w:sz w:val="28"/>
          <w:szCs w:val="28"/>
        </w:rPr>
        <w:t xml:space="preserve"> </w:t>
      </w:r>
      <w:proofErr w:type="spellStart"/>
      <w:r w:rsidRPr="00B1729A">
        <w:rPr>
          <w:sz w:val="28"/>
          <w:szCs w:val="28"/>
        </w:rPr>
        <w:t>провини</w:t>
      </w:r>
      <w:proofErr w:type="spellEnd"/>
      <w:r w:rsidRPr="00B1729A">
        <w:rPr>
          <w:sz w:val="28"/>
          <w:szCs w:val="28"/>
        </w:rPr>
        <w:t xml:space="preserve"> </w:t>
      </w:r>
      <w:r w:rsidRPr="00B1729A">
        <w:rPr>
          <w:sz w:val="28"/>
          <w:szCs w:val="28"/>
          <w:lang w:val="uk-UA"/>
        </w:rPr>
        <w:t xml:space="preserve">у </w:t>
      </w:r>
      <w:proofErr w:type="spellStart"/>
      <w:r w:rsidRPr="00B1729A">
        <w:rPr>
          <w:sz w:val="28"/>
          <w:szCs w:val="28"/>
        </w:rPr>
        <w:t>будинку</w:t>
      </w:r>
      <w:proofErr w:type="spellEnd"/>
      <w:r w:rsidRPr="00B1729A">
        <w:rPr>
          <w:sz w:val="28"/>
          <w:szCs w:val="28"/>
        </w:rPr>
        <w:t xml:space="preserve"> й </w:t>
      </w:r>
      <w:r w:rsidRPr="00B1729A">
        <w:rPr>
          <w:sz w:val="28"/>
          <w:szCs w:val="28"/>
          <w:lang w:val="uk-UA"/>
        </w:rPr>
        <w:t xml:space="preserve">у школі </w:t>
      </w:r>
      <w:proofErr w:type="spellStart"/>
      <w:r w:rsidRPr="00B1729A">
        <w:rPr>
          <w:sz w:val="28"/>
          <w:szCs w:val="28"/>
        </w:rPr>
        <w:t>реагують</w:t>
      </w:r>
      <w:proofErr w:type="spellEnd"/>
      <w:r w:rsidRPr="00B1729A">
        <w:rPr>
          <w:sz w:val="28"/>
          <w:szCs w:val="28"/>
        </w:rPr>
        <w:t xml:space="preserve"> </w:t>
      </w:r>
      <w:proofErr w:type="spellStart"/>
      <w:r w:rsidRPr="00B1729A">
        <w:rPr>
          <w:sz w:val="28"/>
          <w:szCs w:val="28"/>
        </w:rPr>
        <w:t>украй</w:t>
      </w:r>
      <w:proofErr w:type="spellEnd"/>
      <w:r w:rsidRPr="00B1729A">
        <w:rPr>
          <w:sz w:val="28"/>
          <w:szCs w:val="28"/>
        </w:rPr>
        <w:t xml:space="preserve"> </w:t>
      </w:r>
      <w:proofErr w:type="spellStart"/>
      <w:r w:rsidRPr="00B1729A">
        <w:rPr>
          <w:sz w:val="28"/>
          <w:szCs w:val="28"/>
        </w:rPr>
        <w:t>бурхливо</w:t>
      </w:r>
      <w:proofErr w:type="spellEnd"/>
      <w:r w:rsidRPr="00B1729A">
        <w:rPr>
          <w:sz w:val="28"/>
          <w:szCs w:val="28"/>
        </w:rPr>
        <w:t xml:space="preserve">; погано </w:t>
      </w:r>
      <w:proofErr w:type="spellStart"/>
      <w:r w:rsidRPr="00B1729A">
        <w:rPr>
          <w:sz w:val="28"/>
          <w:szCs w:val="28"/>
        </w:rPr>
        <w:t>переносять</w:t>
      </w:r>
      <w:proofErr w:type="spellEnd"/>
      <w:r w:rsidRPr="00B1729A">
        <w:rPr>
          <w:sz w:val="28"/>
          <w:szCs w:val="28"/>
        </w:rPr>
        <w:t xml:space="preserve"> </w:t>
      </w:r>
      <w:proofErr w:type="spellStart"/>
      <w:r w:rsidRPr="00B1729A">
        <w:rPr>
          <w:sz w:val="28"/>
          <w:szCs w:val="28"/>
        </w:rPr>
        <w:t>тверду</w:t>
      </w:r>
      <w:proofErr w:type="spellEnd"/>
      <w:r w:rsidRPr="00B1729A">
        <w:rPr>
          <w:sz w:val="28"/>
          <w:szCs w:val="28"/>
        </w:rPr>
        <w:t xml:space="preserve"> </w:t>
      </w:r>
      <w:proofErr w:type="spellStart"/>
      <w:r w:rsidRPr="00B1729A">
        <w:rPr>
          <w:sz w:val="28"/>
          <w:szCs w:val="28"/>
        </w:rPr>
        <w:t>дисципліну</w:t>
      </w:r>
      <w:proofErr w:type="spellEnd"/>
      <w:r w:rsidRPr="00B1729A">
        <w:rPr>
          <w:sz w:val="28"/>
          <w:szCs w:val="28"/>
        </w:rPr>
        <w:t xml:space="preserve"> й строго </w:t>
      </w:r>
      <w:proofErr w:type="spellStart"/>
      <w:r w:rsidRPr="00B1729A">
        <w:rPr>
          <w:sz w:val="28"/>
          <w:szCs w:val="28"/>
        </w:rPr>
        <w:t>регламентований</w:t>
      </w:r>
      <w:proofErr w:type="spellEnd"/>
      <w:r w:rsidRPr="00B1729A">
        <w:rPr>
          <w:sz w:val="28"/>
          <w:szCs w:val="28"/>
        </w:rPr>
        <w:t xml:space="preserve"> режим; у </w:t>
      </w:r>
      <w:proofErr w:type="spellStart"/>
      <w:r w:rsidRPr="00B1729A">
        <w:rPr>
          <w:sz w:val="28"/>
          <w:szCs w:val="28"/>
        </w:rPr>
        <w:t>незвичайних</w:t>
      </w:r>
      <w:proofErr w:type="spellEnd"/>
      <w:r w:rsidRPr="00B1729A">
        <w:rPr>
          <w:sz w:val="28"/>
          <w:szCs w:val="28"/>
        </w:rPr>
        <w:t xml:space="preserve"> </w:t>
      </w:r>
      <w:proofErr w:type="spellStart"/>
      <w:r w:rsidRPr="00B1729A">
        <w:rPr>
          <w:sz w:val="28"/>
          <w:szCs w:val="28"/>
        </w:rPr>
        <w:t>ситуаціях</w:t>
      </w:r>
      <w:proofErr w:type="spellEnd"/>
      <w:r w:rsidRPr="00B1729A">
        <w:rPr>
          <w:sz w:val="28"/>
          <w:szCs w:val="28"/>
        </w:rPr>
        <w:t xml:space="preserve"> не </w:t>
      </w:r>
      <w:proofErr w:type="spellStart"/>
      <w:r w:rsidRPr="00B1729A">
        <w:rPr>
          <w:sz w:val="28"/>
          <w:szCs w:val="28"/>
        </w:rPr>
        <w:t>губляться</w:t>
      </w:r>
      <w:proofErr w:type="spellEnd"/>
      <w:r w:rsidRPr="00B1729A">
        <w:rPr>
          <w:sz w:val="28"/>
          <w:szCs w:val="28"/>
        </w:rPr>
        <w:t xml:space="preserve">, </w:t>
      </w:r>
      <w:proofErr w:type="spellStart"/>
      <w:r w:rsidRPr="00B1729A">
        <w:rPr>
          <w:sz w:val="28"/>
          <w:szCs w:val="28"/>
        </w:rPr>
        <w:t>проявляють</w:t>
      </w:r>
      <w:proofErr w:type="spellEnd"/>
      <w:r w:rsidRPr="00B1729A">
        <w:rPr>
          <w:sz w:val="28"/>
          <w:szCs w:val="28"/>
        </w:rPr>
        <w:t xml:space="preserve"> </w:t>
      </w:r>
      <w:proofErr w:type="spellStart"/>
      <w:r w:rsidRPr="00B1729A">
        <w:rPr>
          <w:sz w:val="28"/>
          <w:szCs w:val="28"/>
        </w:rPr>
        <w:t>спритність</w:t>
      </w:r>
      <w:proofErr w:type="spellEnd"/>
      <w:r w:rsidRPr="00B1729A">
        <w:rPr>
          <w:sz w:val="28"/>
          <w:szCs w:val="28"/>
        </w:rPr>
        <w:t xml:space="preserve">, </w:t>
      </w:r>
      <w:proofErr w:type="spellStart"/>
      <w:r w:rsidRPr="00B1729A">
        <w:rPr>
          <w:sz w:val="28"/>
          <w:szCs w:val="28"/>
        </w:rPr>
        <w:t>уміють</w:t>
      </w:r>
      <w:proofErr w:type="spellEnd"/>
      <w:r w:rsidRPr="00B1729A">
        <w:rPr>
          <w:sz w:val="28"/>
          <w:szCs w:val="28"/>
        </w:rPr>
        <w:t xml:space="preserve"> ловчить і </w:t>
      </w:r>
      <w:proofErr w:type="spellStart"/>
      <w:r w:rsidRPr="00B1729A">
        <w:rPr>
          <w:sz w:val="28"/>
          <w:szCs w:val="28"/>
        </w:rPr>
        <w:t>вивертатися</w:t>
      </w:r>
      <w:proofErr w:type="spellEnd"/>
      <w:r w:rsidRPr="00B1729A">
        <w:rPr>
          <w:sz w:val="28"/>
          <w:szCs w:val="28"/>
        </w:rPr>
        <w:t xml:space="preserve">. До правил і </w:t>
      </w:r>
      <w:proofErr w:type="spellStart"/>
      <w:r w:rsidRPr="00B1729A">
        <w:rPr>
          <w:sz w:val="28"/>
          <w:szCs w:val="28"/>
        </w:rPr>
        <w:t>законів</w:t>
      </w:r>
      <w:proofErr w:type="spellEnd"/>
      <w:r w:rsidRPr="00B1729A">
        <w:rPr>
          <w:sz w:val="28"/>
          <w:szCs w:val="28"/>
        </w:rPr>
        <w:t xml:space="preserve"> </w:t>
      </w:r>
      <w:proofErr w:type="spellStart"/>
      <w:r w:rsidRPr="00B1729A">
        <w:rPr>
          <w:sz w:val="28"/>
          <w:szCs w:val="28"/>
        </w:rPr>
        <w:t>представники</w:t>
      </w:r>
      <w:proofErr w:type="spellEnd"/>
      <w:r w:rsidRPr="00B1729A">
        <w:rPr>
          <w:sz w:val="28"/>
          <w:szCs w:val="28"/>
        </w:rPr>
        <w:t xml:space="preserve"> </w:t>
      </w:r>
      <w:proofErr w:type="spellStart"/>
      <w:r w:rsidRPr="00B1729A">
        <w:rPr>
          <w:sz w:val="28"/>
          <w:szCs w:val="28"/>
        </w:rPr>
        <w:t>цього</w:t>
      </w:r>
      <w:proofErr w:type="spellEnd"/>
      <w:r w:rsidRPr="00B1729A">
        <w:rPr>
          <w:sz w:val="28"/>
          <w:szCs w:val="28"/>
        </w:rPr>
        <w:t xml:space="preserve"> типу </w:t>
      </w:r>
      <w:proofErr w:type="spellStart"/>
      <w:r w:rsidRPr="00B1729A">
        <w:rPr>
          <w:sz w:val="28"/>
          <w:szCs w:val="28"/>
        </w:rPr>
        <w:t>ставляться</w:t>
      </w:r>
      <w:proofErr w:type="spellEnd"/>
      <w:r w:rsidRPr="00B1729A">
        <w:rPr>
          <w:sz w:val="28"/>
          <w:szCs w:val="28"/>
        </w:rPr>
        <w:t xml:space="preserve"> </w:t>
      </w:r>
      <w:proofErr w:type="spellStart"/>
      <w:r w:rsidRPr="00B1729A">
        <w:rPr>
          <w:sz w:val="28"/>
          <w:szCs w:val="28"/>
        </w:rPr>
        <w:t>легковажно</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w:t>
      </w:r>
      <w:proofErr w:type="spellStart"/>
      <w:r w:rsidRPr="00B1729A">
        <w:rPr>
          <w:sz w:val="28"/>
          <w:szCs w:val="28"/>
        </w:rPr>
        <w:t>непомітно</w:t>
      </w:r>
      <w:proofErr w:type="spellEnd"/>
      <w:r w:rsidRPr="00B1729A">
        <w:rPr>
          <w:sz w:val="28"/>
          <w:szCs w:val="28"/>
        </w:rPr>
        <w:t xml:space="preserve"> для себе </w:t>
      </w:r>
      <w:proofErr w:type="spellStart"/>
      <w:r w:rsidRPr="00B1729A">
        <w:rPr>
          <w:sz w:val="28"/>
          <w:szCs w:val="28"/>
        </w:rPr>
        <w:t>прогледіти</w:t>
      </w:r>
      <w:proofErr w:type="spellEnd"/>
      <w:r w:rsidRPr="00B1729A">
        <w:rPr>
          <w:sz w:val="28"/>
          <w:szCs w:val="28"/>
        </w:rPr>
        <w:t xml:space="preserve"> грань </w:t>
      </w:r>
      <w:proofErr w:type="spellStart"/>
      <w:r w:rsidRPr="00B1729A">
        <w:rPr>
          <w:sz w:val="28"/>
          <w:szCs w:val="28"/>
        </w:rPr>
        <w:t>між</w:t>
      </w:r>
      <w:proofErr w:type="spellEnd"/>
      <w:r w:rsidRPr="00B1729A">
        <w:rPr>
          <w:sz w:val="28"/>
          <w:szCs w:val="28"/>
        </w:rPr>
        <w:t xml:space="preserve"> </w:t>
      </w:r>
      <w:proofErr w:type="spellStart"/>
      <w:r w:rsidRPr="00B1729A">
        <w:rPr>
          <w:sz w:val="28"/>
          <w:szCs w:val="28"/>
        </w:rPr>
        <w:t>тим</w:t>
      </w:r>
      <w:proofErr w:type="spellEnd"/>
      <w:r w:rsidRPr="00B1729A">
        <w:rPr>
          <w:sz w:val="28"/>
          <w:szCs w:val="28"/>
          <w:lang w:val="uk-UA"/>
        </w:rPr>
        <w:t>,</w:t>
      </w:r>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допускає</w:t>
      </w:r>
      <w:r w:rsidRPr="00B1729A">
        <w:rPr>
          <w:sz w:val="28"/>
          <w:szCs w:val="28"/>
          <w:lang w:val="uk-UA"/>
        </w:rPr>
        <w:t>ться</w:t>
      </w:r>
      <w:proofErr w:type="spellEnd"/>
      <w:r w:rsidRPr="00B1729A">
        <w:rPr>
          <w:sz w:val="28"/>
          <w:szCs w:val="28"/>
        </w:rPr>
        <w:t xml:space="preserve"> й </w:t>
      </w:r>
      <w:r w:rsidRPr="00B1729A">
        <w:rPr>
          <w:sz w:val="28"/>
          <w:szCs w:val="28"/>
          <w:lang w:val="uk-UA"/>
        </w:rPr>
        <w:t xml:space="preserve">тим, що </w:t>
      </w:r>
      <w:proofErr w:type="gramStart"/>
      <w:r w:rsidRPr="00B1729A">
        <w:rPr>
          <w:sz w:val="28"/>
          <w:szCs w:val="28"/>
        </w:rPr>
        <w:t>заборонен</w:t>
      </w:r>
      <w:r w:rsidRPr="00B1729A">
        <w:rPr>
          <w:sz w:val="28"/>
          <w:szCs w:val="28"/>
          <w:lang w:val="uk-UA"/>
        </w:rPr>
        <w:t>о</w:t>
      </w:r>
      <w:r w:rsidRPr="00B1729A">
        <w:rPr>
          <w:sz w:val="28"/>
          <w:szCs w:val="28"/>
        </w:rPr>
        <w:t>[</w:t>
      </w:r>
      <w:proofErr w:type="gramEnd"/>
      <w:r w:rsidRPr="00B1729A">
        <w:rPr>
          <w:sz w:val="28"/>
          <w:szCs w:val="28"/>
          <w:lang w:val="uk-UA"/>
        </w:rPr>
        <w:t>16</w:t>
      </w:r>
      <w:r w:rsidRPr="00B1729A">
        <w:rPr>
          <w:sz w:val="28"/>
          <w:szCs w:val="28"/>
        </w:rPr>
        <w:t xml:space="preserve">]. Вони </w:t>
      </w:r>
      <w:proofErr w:type="spellStart"/>
      <w:r w:rsidRPr="00B1729A">
        <w:rPr>
          <w:sz w:val="28"/>
          <w:szCs w:val="28"/>
        </w:rPr>
        <w:t>завжди</w:t>
      </w:r>
      <w:proofErr w:type="spellEnd"/>
      <w:r w:rsidRPr="00B1729A">
        <w:rPr>
          <w:sz w:val="28"/>
          <w:szCs w:val="28"/>
        </w:rPr>
        <w:t xml:space="preserve"> </w:t>
      </w:r>
      <w:proofErr w:type="spellStart"/>
      <w:r w:rsidRPr="00B1729A">
        <w:rPr>
          <w:sz w:val="28"/>
          <w:szCs w:val="28"/>
        </w:rPr>
        <w:t>тягнуться</w:t>
      </w:r>
      <w:proofErr w:type="spellEnd"/>
      <w:r w:rsidRPr="00B1729A">
        <w:rPr>
          <w:sz w:val="28"/>
          <w:szCs w:val="28"/>
        </w:rPr>
        <w:t xml:space="preserve"> в </w:t>
      </w:r>
      <w:proofErr w:type="spellStart"/>
      <w:r w:rsidRPr="00B1729A">
        <w:rPr>
          <w:sz w:val="28"/>
          <w:szCs w:val="28"/>
        </w:rPr>
        <w:t>компанію</w:t>
      </w:r>
      <w:proofErr w:type="spellEnd"/>
      <w:r w:rsidRPr="00B1729A">
        <w:rPr>
          <w:sz w:val="28"/>
          <w:szCs w:val="28"/>
        </w:rPr>
        <w:t xml:space="preserve">, </w:t>
      </w:r>
      <w:proofErr w:type="spellStart"/>
      <w:r w:rsidRPr="00B1729A">
        <w:rPr>
          <w:sz w:val="28"/>
          <w:szCs w:val="28"/>
        </w:rPr>
        <w:t>тяготяться</w:t>
      </w:r>
      <w:proofErr w:type="spellEnd"/>
      <w:r w:rsidRPr="00B1729A">
        <w:rPr>
          <w:sz w:val="28"/>
          <w:szCs w:val="28"/>
        </w:rPr>
        <w:t xml:space="preserve"> й погано </w:t>
      </w:r>
      <w:proofErr w:type="spellStart"/>
      <w:r w:rsidRPr="00B1729A">
        <w:rPr>
          <w:sz w:val="28"/>
          <w:szCs w:val="28"/>
        </w:rPr>
        <w:t>переносять</w:t>
      </w:r>
      <w:proofErr w:type="spellEnd"/>
      <w:r w:rsidRPr="00B1729A">
        <w:rPr>
          <w:sz w:val="28"/>
          <w:szCs w:val="28"/>
        </w:rPr>
        <w:t xml:space="preserve"> сам</w:t>
      </w:r>
      <w:r w:rsidRPr="00B1729A">
        <w:rPr>
          <w:sz w:val="28"/>
          <w:szCs w:val="28"/>
          <w:lang w:val="uk-UA"/>
        </w:rPr>
        <w:t>о</w:t>
      </w:r>
      <w:proofErr w:type="spellStart"/>
      <w:r w:rsidRPr="00B1729A">
        <w:rPr>
          <w:sz w:val="28"/>
          <w:szCs w:val="28"/>
        </w:rPr>
        <w:t>тність</w:t>
      </w:r>
      <w:proofErr w:type="spellEnd"/>
      <w:r w:rsidRPr="00B1729A">
        <w:rPr>
          <w:sz w:val="28"/>
          <w:szCs w:val="28"/>
        </w:rPr>
        <w:t xml:space="preserve">, </w:t>
      </w:r>
      <w:proofErr w:type="spellStart"/>
      <w:r w:rsidRPr="00B1729A">
        <w:rPr>
          <w:sz w:val="28"/>
          <w:szCs w:val="28"/>
        </w:rPr>
        <w:t>серед</w:t>
      </w:r>
      <w:proofErr w:type="spellEnd"/>
      <w:r w:rsidRPr="00B1729A">
        <w:rPr>
          <w:sz w:val="28"/>
          <w:szCs w:val="28"/>
        </w:rPr>
        <w:t xml:space="preserve"> </w:t>
      </w:r>
      <w:proofErr w:type="spellStart"/>
      <w:r w:rsidRPr="00B1729A">
        <w:rPr>
          <w:sz w:val="28"/>
          <w:szCs w:val="28"/>
        </w:rPr>
        <w:t>однолітків</w:t>
      </w:r>
      <w:proofErr w:type="spellEnd"/>
      <w:r w:rsidRPr="00B1729A">
        <w:rPr>
          <w:sz w:val="28"/>
          <w:szCs w:val="28"/>
        </w:rPr>
        <w:t xml:space="preserve"> </w:t>
      </w:r>
      <w:proofErr w:type="spellStart"/>
      <w:r w:rsidRPr="00B1729A">
        <w:rPr>
          <w:sz w:val="28"/>
          <w:szCs w:val="28"/>
        </w:rPr>
        <w:t>прагнуть</w:t>
      </w:r>
      <w:proofErr w:type="spellEnd"/>
      <w:r w:rsidRPr="00B1729A">
        <w:rPr>
          <w:sz w:val="28"/>
          <w:szCs w:val="28"/>
        </w:rPr>
        <w:t xml:space="preserve"> до </w:t>
      </w:r>
      <w:proofErr w:type="spellStart"/>
      <w:r w:rsidRPr="00B1729A">
        <w:rPr>
          <w:sz w:val="28"/>
          <w:szCs w:val="28"/>
        </w:rPr>
        <w:t>лідерства</w:t>
      </w:r>
      <w:proofErr w:type="spellEnd"/>
      <w:r w:rsidRPr="00B1729A">
        <w:rPr>
          <w:sz w:val="28"/>
          <w:szCs w:val="28"/>
        </w:rPr>
        <w:t xml:space="preserve">, при </w:t>
      </w:r>
      <w:proofErr w:type="spellStart"/>
      <w:r w:rsidRPr="00B1729A">
        <w:rPr>
          <w:sz w:val="28"/>
          <w:szCs w:val="28"/>
        </w:rPr>
        <w:t>цьому</w:t>
      </w:r>
      <w:proofErr w:type="spellEnd"/>
      <w:r w:rsidRPr="00B1729A">
        <w:rPr>
          <w:sz w:val="28"/>
          <w:szCs w:val="28"/>
        </w:rPr>
        <w:t xml:space="preserve"> не до формального, а до </w:t>
      </w:r>
      <w:proofErr w:type="spellStart"/>
      <w:r w:rsidRPr="00B1729A">
        <w:rPr>
          <w:sz w:val="28"/>
          <w:szCs w:val="28"/>
        </w:rPr>
        <w:t>фактичн</w:t>
      </w:r>
      <w:r w:rsidRPr="00B1729A">
        <w:rPr>
          <w:sz w:val="28"/>
          <w:szCs w:val="28"/>
          <w:lang w:val="uk-UA"/>
        </w:rPr>
        <w:t>ої</w:t>
      </w:r>
      <w:proofErr w:type="spellEnd"/>
      <w:r w:rsidRPr="00B1729A">
        <w:rPr>
          <w:sz w:val="28"/>
          <w:szCs w:val="28"/>
          <w:lang w:val="uk-UA"/>
        </w:rPr>
        <w:t xml:space="preserve"> </w:t>
      </w:r>
      <w:proofErr w:type="spellStart"/>
      <w:r w:rsidRPr="00B1729A">
        <w:rPr>
          <w:sz w:val="28"/>
          <w:szCs w:val="28"/>
        </w:rPr>
        <w:t>ролі</w:t>
      </w:r>
      <w:proofErr w:type="spellEnd"/>
      <w:r w:rsidRPr="00B1729A">
        <w:rPr>
          <w:sz w:val="28"/>
          <w:szCs w:val="28"/>
        </w:rPr>
        <w:t xml:space="preserve"> ватажка; при </w:t>
      </w:r>
      <w:proofErr w:type="spellStart"/>
      <w:proofErr w:type="gramStart"/>
      <w:r w:rsidRPr="00B1729A">
        <w:rPr>
          <w:sz w:val="28"/>
          <w:szCs w:val="28"/>
        </w:rPr>
        <w:t>товариськості</w:t>
      </w:r>
      <w:proofErr w:type="spellEnd"/>
      <w:r w:rsidRPr="00B1729A">
        <w:rPr>
          <w:sz w:val="28"/>
          <w:szCs w:val="28"/>
        </w:rPr>
        <w:t xml:space="preserve">  у</w:t>
      </w:r>
      <w:proofErr w:type="gramEnd"/>
      <w:r w:rsidRPr="00B1729A">
        <w:rPr>
          <w:sz w:val="28"/>
          <w:szCs w:val="28"/>
        </w:rPr>
        <w:t xml:space="preserve"> </w:t>
      </w:r>
      <w:proofErr w:type="spellStart"/>
      <w:r w:rsidRPr="00B1729A">
        <w:rPr>
          <w:sz w:val="28"/>
          <w:szCs w:val="28"/>
        </w:rPr>
        <w:t>виборі</w:t>
      </w:r>
      <w:proofErr w:type="spellEnd"/>
      <w:r w:rsidRPr="00B1729A">
        <w:rPr>
          <w:sz w:val="28"/>
          <w:szCs w:val="28"/>
        </w:rPr>
        <w:t xml:space="preserve"> </w:t>
      </w:r>
      <w:proofErr w:type="spellStart"/>
      <w:r w:rsidRPr="00B1729A">
        <w:rPr>
          <w:sz w:val="28"/>
          <w:szCs w:val="28"/>
        </w:rPr>
        <w:t>знайомств</w:t>
      </w:r>
      <w:proofErr w:type="spellEnd"/>
      <w:r w:rsidRPr="00B1729A">
        <w:rPr>
          <w:sz w:val="28"/>
          <w:szCs w:val="28"/>
        </w:rPr>
        <w:t xml:space="preserve"> </w:t>
      </w:r>
      <w:proofErr w:type="spellStart"/>
      <w:r w:rsidRPr="00B1729A">
        <w:rPr>
          <w:sz w:val="28"/>
          <w:szCs w:val="28"/>
        </w:rPr>
        <w:t>нерозбірливі</w:t>
      </w:r>
      <w:proofErr w:type="spellEnd"/>
      <w:r w:rsidRPr="00B1729A">
        <w:rPr>
          <w:sz w:val="28"/>
          <w:szCs w:val="28"/>
        </w:rPr>
        <w:t xml:space="preserve"> й легко </w:t>
      </w:r>
      <w:proofErr w:type="spellStart"/>
      <w:r w:rsidRPr="00B1729A">
        <w:rPr>
          <w:sz w:val="28"/>
          <w:szCs w:val="28"/>
        </w:rPr>
        <w:t>можуть</w:t>
      </w:r>
      <w:proofErr w:type="spellEnd"/>
      <w:r w:rsidRPr="00B1729A">
        <w:rPr>
          <w:sz w:val="28"/>
          <w:szCs w:val="28"/>
        </w:rPr>
        <w:t xml:space="preserve"> </w:t>
      </w:r>
      <w:r w:rsidRPr="00B1729A">
        <w:rPr>
          <w:sz w:val="28"/>
          <w:szCs w:val="28"/>
          <w:lang w:val="uk-UA"/>
        </w:rPr>
        <w:t>опинитися</w:t>
      </w:r>
      <w:r w:rsidRPr="00B1729A">
        <w:rPr>
          <w:sz w:val="28"/>
          <w:szCs w:val="28"/>
        </w:rPr>
        <w:t xml:space="preserve"> в </w:t>
      </w:r>
      <w:proofErr w:type="spellStart"/>
      <w:r w:rsidRPr="00B1729A">
        <w:rPr>
          <w:sz w:val="28"/>
          <w:szCs w:val="28"/>
        </w:rPr>
        <w:t>сумнівній</w:t>
      </w:r>
      <w:proofErr w:type="spellEnd"/>
      <w:r w:rsidRPr="00B1729A">
        <w:rPr>
          <w:sz w:val="28"/>
          <w:szCs w:val="28"/>
        </w:rPr>
        <w:t xml:space="preserve"> </w:t>
      </w:r>
      <w:proofErr w:type="spellStart"/>
      <w:r w:rsidRPr="00B1729A">
        <w:rPr>
          <w:sz w:val="28"/>
          <w:szCs w:val="28"/>
        </w:rPr>
        <w:t>компанії</w:t>
      </w:r>
      <w:proofErr w:type="spellEnd"/>
      <w:r w:rsidRPr="00B1729A">
        <w:rPr>
          <w:sz w:val="28"/>
          <w:szCs w:val="28"/>
        </w:rPr>
        <w:t xml:space="preserve">. </w:t>
      </w:r>
      <w:proofErr w:type="spellStart"/>
      <w:r w:rsidRPr="00B1729A">
        <w:rPr>
          <w:sz w:val="28"/>
          <w:szCs w:val="28"/>
        </w:rPr>
        <w:t>Люблять</w:t>
      </w:r>
      <w:proofErr w:type="spellEnd"/>
      <w:r w:rsidRPr="00B1729A">
        <w:rPr>
          <w:sz w:val="28"/>
          <w:szCs w:val="28"/>
        </w:rPr>
        <w:t xml:space="preserve"> </w:t>
      </w:r>
      <w:proofErr w:type="spellStart"/>
      <w:r w:rsidRPr="00B1729A">
        <w:rPr>
          <w:sz w:val="28"/>
          <w:szCs w:val="28"/>
        </w:rPr>
        <w:t>ризик</w:t>
      </w:r>
      <w:proofErr w:type="spellEnd"/>
      <w:r w:rsidRPr="00B1729A">
        <w:rPr>
          <w:sz w:val="28"/>
          <w:szCs w:val="28"/>
        </w:rPr>
        <w:t xml:space="preserve"> й </w:t>
      </w:r>
      <w:proofErr w:type="spellStart"/>
      <w:r w:rsidRPr="00B1729A">
        <w:rPr>
          <w:sz w:val="28"/>
          <w:szCs w:val="28"/>
        </w:rPr>
        <w:t>авантюри</w:t>
      </w:r>
      <w:proofErr w:type="spellEnd"/>
      <w:r w:rsidRPr="00B1729A">
        <w:rPr>
          <w:sz w:val="28"/>
          <w:szCs w:val="28"/>
        </w:rPr>
        <w:t xml:space="preserve">. </w:t>
      </w:r>
      <w:r w:rsidRPr="00B1729A">
        <w:rPr>
          <w:sz w:val="28"/>
          <w:szCs w:val="28"/>
          <w:lang w:val="uk-UA"/>
        </w:rPr>
        <w:t>Для підлітків з цим типом акцентуації х</w:t>
      </w:r>
      <w:proofErr w:type="spellStart"/>
      <w:r w:rsidRPr="00B1729A">
        <w:rPr>
          <w:sz w:val="28"/>
          <w:szCs w:val="28"/>
        </w:rPr>
        <w:t>арактерно</w:t>
      </w:r>
      <w:proofErr w:type="spellEnd"/>
      <w:r w:rsidRPr="00B1729A">
        <w:rPr>
          <w:sz w:val="28"/>
          <w:szCs w:val="28"/>
        </w:rPr>
        <w:t xml:space="preserve"> </w:t>
      </w:r>
      <w:proofErr w:type="spellStart"/>
      <w:r w:rsidRPr="00B1729A">
        <w:rPr>
          <w:sz w:val="28"/>
          <w:szCs w:val="28"/>
        </w:rPr>
        <w:t>гарне</w:t>
      </w:r>
      <w:proofErr w:type="spellEnd"/>
      <w:r w:rsidRPr="00B1729A">
        <w:rPr>
          <w:sz w:val="28"/>
          <w:szCs w:val="28"/>
        </w:rPr>
        <w:t xml:space="preserve"> </w:t>
      </w:r>
      <w:proofErr w:type="spellStart"/>
      <w:r w:rsidRPr="00B1729A">
        <w:rPr>
          <w:sz w:val="28"/>
          <w:szCs w:val="28"/>
        </w:rPr>
        <w:t>почуття</w:t>
      </w:r>
      <w:proofErr w:type="spellEnd"/>
      <w:r w:rsidRPr="00B1729A">
        <w:rPr>
          <w:sz w:val="28"/>
          <w:szCs w:val="28"/>
        </w:rPr>
        <w:t xml:space="preserve"> нового: </w:t>
      </w:r>
      <w:proofErr w:type="spellStart"/>
      <w:r w:rsidRPr="00B1729A">
        <w:rPr>
          <w:sz w:val="28"/>
          <w:szCs w:val="28"/>
        </w:rPr>
        <w:t>нові</w:t>
      </w:r>
      <w:proofErr w:type="spellEnd"/>
      <w:r w:rsidRPr="00B1729A">
        <w:rPr>
          <w:sz w:val="28"/>
          <w:szCs w:val="28"/>
        </w:rPr>
        <w:t xml:space="preserve"> люди, </w:t>
      </w:r>
      <w:proofErr w:type="spellStart"/>
      <w:r w:rsidRPr="00B1729A">
        <w:rPr>
          <w:sz w:val="28"/>
          <w:szCs w:val="28"/>
        </w:rPr>
        <w:t>місця</w:t>
      </w:r>
      <w:proofErr w:type="spellEnd"/>
      <w:r w:rsidRPr="00B1729A">
        <w:rPr>
          <w:sz w:val="28"/>
          <w:szCs w:val="28"/>
        </w:rPr>
        <w:t xml:space="preserve">, </w:t>
      </w:r>
      <w:proofErr w:type="spellStart"/>
      <w:r w:rsidRPr="00B1729A">
        <w:rPr>
          <w:sz w:val="28"/>
          <w:szCs w:val="28"/>
        </w:rPr>
        <w:t>предмети</w:t>
      </w:r>
      <w:proofErr w:type="spellEnd"/>
      <w:r w:rsidRPr="00B1729A">
        <w:rPr>
          <w:sz w:val="28"/>
          <w:szCs w:val="28"/>
        </w:rPr>
        <w:t xml:space="preserve">  </w:t>
      </w:r>
      <w:proofErr w:type="spellStart"/>
      <w:r w:rsidRPr="00B1729A">
        <w:rPr>
          <w:sz w:val="28"/>
          <w:szCs w:val="28"/>
        </w:rPr>
        <w:t>їх</w:t>
      </w:r>
      <w:proofErr w:type="spellEnd"/>
      <w:r w:rsidRPr="00B1729A">
        <w:rPr>
          <w:sz w:val="28"/>
          <w:szCs w:val="28"/>
        </w:rPr>
        <w:t xml:space="preserve"> </w:t>
      </w:r>
      <w:proofErr w:type="spellStart"/>
      <w:r w:rsidRPr="00B1729A">
        <w:rPr>
          <w:sz w:val="28"/>
          <w:szCs w:val="28"/>
        </w:rPr>
        <w:t>жваво</w:t>
      </w:r>
      <w:proofErr w:type="spellEnd"/>
      <w:r w:rsidRPr="00B1729A">
        <w:rPr>
          <w:sz w:val="28"/>
          <w:szCs w:val="28"/>
        </w:rPr>
        <w:t xml:space="preserve"> </w:t>
      </w:r>
      <w:proofErr w:type="spellStart"/>
      <w:r w:rsidRPr="00B1729A">
        <w:rPr>
          <w:sz w:val="28"/>
          <w:szCs w:val="28"/>
        </w:rPr>
        <w:t>залучають</w:t>
      </w:r>
      <w:proofErr w:type="spellEnd"/>
      <w:r w:rsidRPr="00B1729A">
        <w:rPr>
          <w:sz w:val="28"/>
          <w:szCs w:val="28"/>
        </w:rPr>
        <w:t xml:space="preserve">. </w:t>
      </w:r>
      <w:r w:rsidRPr="00B1729A">
        <w:rPr>
          <w:sz w:val="28"/>
          <w:szCs w:val="28"/>
          <w:lang w:val="uk-UA"/>
        </w:rPr>
        <w:t>Т</w:t>
      </w:r>
      <w:proofErr w:type="spellStart"/>
      <w:r w:rsidRPr="00B1729A">
        <w:rPr>
          <w:sz w:val="28"/>
          <w:szCs w:val="28"/>
        </w:rPr>
        <w:t>акі</w:t>
      </w:r>
      <w:proofErr w:type="spellEnd"/>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w:t>
      </w:r>
      <w:r w:rsidRPr="00B1729A">
        <w:rPr>
          <w:sz w:val="28"/>
          <w:szCs w:val="28"/>
          <w:lang w:val="uk-UA"/>
        </w:rPr>
        <w:t>л</w:t>
      </w:r>
      <w:proofErr w:type="spellStart"/>
      <w:r w:rsidRPr="00B1729A">
        <w:rPr>
          <w:sz w:val="28"/>
          <w:szCs w:val="28"/>
        </w:rPr>
        <w:t>егко</w:t>
      </w:r>
      <w:proofErr w:type="spellEnd"/>
      <w:r w:rsidRPr="00B1729A">
        <w:rPr>
          <w:sz w:val="28"/>
          <w:szCs w:val="28"/>
        </w:rPr>
        <w:t xml:space="preserve"> </w:t>
      </w:r>
      <w:r w:rsidRPr="00B1729A">
        <w:rPr>
          <w:sz w:val="28"/>
          <w:szCs w:val="28"/>
          <w:lang w:val="uk-UA"/>
        </w:rPr>
        <w:t>запалюючі</w:t>
      </w:r>
      <w:r w:rsidRPr="00B1729A">
        <w:rPr>
          <w:sz w:val="28"/>
          <w:szCs w:val="28"/>
        </w:rPr>
        <w:t xml:space="preserve">, </w:t>
      </w:r>
      <w:r w:rsidRPr="00B1729A">
        <w:rPr>
          <w:sz w:val="28"/>
          <w:szCs w:val="28"/>
          <w:lang w:val="uk-UA"/>
        </w:rPr>
        <w:t xml:space="preserve">тому </w:t>
      </w:r>
      <w:r w:rsidRPr="00B1729A">
        <w:rPr>
          <w:sz w:val="28"/>
          <w:szCs w:val="28"/>
        </w:rPr>
        <w:t xml:space="preserve">часто не </w:t>
      </w:r>
      <w:proofErr w:type="spellStart"/>
      <w:r w:rsidRPr="00B1729A">
        <w:rPr>
          <w:sz w:val="28"/>
          <w:szCs w:val="28"/>
        </w:rPr>
        <w:t>доводять</w:t>
      </w:r>
      <w:proofErr w:type="spellEnd"/>
      <w:r w:rsidRPr="00B1729A">
        <w:rPr>
          <w:sz w:val="28"/>
          <w:szCs w:val="28"/>
        </w:rPr>
        <w:t xml:space="preserve"> </w:t>
      </w:r>
      <w:proofErr w:type="spellStart"/>
      <w:r w:rsidRPr="00B1729A">
        <w:rPr>
          <w:sz w:val="28"/>
          <w:szCs w:val="28"/>
        </w:rPr>
        <w:t>почате</w:t>
      </w:r>
      <w:proofErr w:type="spellEnd"/>
      <w:r w:rsidRPr="00B1729A">
        <w:rPr>
          <w:sz w:val="28"/>
          <w:szCs w:val="28"/>
        </w:rPr>
        <w:t xml:space="preserve"> до </w:t>
      </w:r>
      <w:proofErr w:type="spellStart"/>
      <w:r w:rsidRPr="00B1729A">
        <w:rPr>
          <w:sz w:val="28"/>
          <w:szCs w:val="28"/>
        </w:rPr>
        <w:t>кінця</w:t>
      </w:r>
      <w:proofErr w:type="spellEnd"/>
      <w:r w:rsidRPr="00B1729A">
        <w:rPr>
          <w:sz w:val="28"/>
          <w:szCs w:val="28"/>
        </w:rPr>
        <w:t xml:space="preserve">, </w:t>
      </w:r>
      <w:proofErr w:type="spellStart"/>
      <w:r w:rsidRPr="00B1729A">
        <w:rPr>
          <w:sz w:val="28"/>
          <w:szCs w:val="28"/>
        </w:rPr>
        <w:t>безперестану</w:t>
      </w:r>
      <w:proofErr w:type="spellEnd"/>
      <w:r w:rsidRPr="00B1729A">
        <w:rPr>
          <w:sz w:val="28"/>
          <w:szCs w:val="28"/>
        </w:rPr>
        <w:t xml:space="preserve"> </w:t>
      </w:r>
      <w:proofErr w:type="spellStart"/>
      <w:r w:rsidRPr="00B1729A">
        <w:rPr>
          <w:sz w:val="28"/>
          <w:szCs w:val="28"/>
        </w:rPr>
        <w:t>міняють</w:t>
      </w:r>
      <w:proofErr w:type="spellEnd"/>
      <w:r w:rsidRPr="00B1729A">
        <w:rPr>
          <w:sz w:val="28"/>
          <w:szCs w:val="28"/>
        </w:rPr>
        <w:t xml:space="preserve"> "хобби"; погано </w:t>
      </w:r>
      <w:proofErr w:type="spellStart"/>
      <w:r w:rsidRPr="00B1729A">
        <w:rPr>
          <w:sz w:val="28"/>
          <w:szCs w:val="28"/>
        </w:rPr>
        <w:t>справляються</w:t>
      </w:r>
      <w:proofErr w:type="spellEnd"/>
      <w:r w:rsidRPr="00B1729A">
        <w:rPr>
          <w:sz w:val="28"/>
          <w:szCs w:val="28"/>
        </w:rPr>
        <w:t xml:space="preserve"> з </w:t>
      </w:r>
      <w:proofErr w:type="spellStart"/>
      <w:r w:rsidRPr="00B1729A">
        <w:rPr>
          <w:sz w:val="28"/>
          <w:szCs w:val="28"/>
        </w:rPr>
        <w:t>роботою</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вимагає</w:t>
      </w:r>
      <w:proofErr w:type="spellEnd"/>
      <w:r w:rsidRPr="00B1729A">
        <w:rPr>
          <w:sz w:val="28"/>
          <w:szCs w:val="28"/>
        </w:rPr>
        <w:t xml:space="preserve"> </w:t>
      </w:r>
      <w:proofErr w:type="spellStart"/>
      <w:r w:rsidRPr="00B1729A">
        <w:rPr>
          <w:sz w:val="28"/>
          <w:szCs w:val="28"/>
        </w:rPr>
        <w:t>великої</w:t>
      </w:r>
      <w:proofErr w:type="spellEnd"/>
      <w:r w:rsidRPr="00B1729A">
        <w:rPr>
          <w:sz w:val="28"/>
          <w:szCs w:val="28"/>
        </w:rPr>
        <w:t xml:space="preserve"> </w:t>
      </w:r>
      <w:proofErr w:type="spellStart"/>
      <w:r w:rsidRPr="00B1729A">
        <w:rPr>
          <w:sz w:val="28"/>
          <w:szCs w:val="28"/>
        </w:rPr>
        <w:t>посидючості</w:t>
      </w:r>
      <w:proofErr w:type="spellEnd"/>
      <w:r w:rsidRPr="00B1729A">
        <w:rPr>
          <w:sz w:val="28"/>
          <w:szCs w:val="28"/>
        </w:rPr>
        <w:t xml:space="preserve">, </w:t>
      </w:r>
      <w:proofErr w:type="spellStart"/>
      <w:r w:rsidRPr="00B1729A">
        <w:rPr>
          <w:sz w:val="28"/>
          <w:szCs w:val="28"/>
        </w:rPr>
        <w:t>старанності</w:t>
      </w:r>
      <w:proofErr w:type="spellEnd"/>
      <w:r w:rsidRPr="00B1729A">
        <w:rPr>
          <w:sz w:val="28"/>
          <w:szCs w:val="28"/>
        </w:rPr>
        <w:t>, к</w:t>
      </w:r>
      <w:r w:rsidRPr="00B1729A">
        <w:rPr>
          <w:sz w:val="28"/>
          <w:szCs w:val="28"/>
          <w:lang w:val="uk-UA"/>
        </w:rPr>
        <w:t>р</w:t>
      </w:r>
      <w:proofErr w:type="spellStart"/>
      <w:r w:rsidRPr="00B1729A">
        <w:rPr>
          <w:sz w:val="28"/>
          <w:szCs w:val="28"/>
        </w:rPr>
        <w:t>опіткої</w:t>
      </w:r>
      <w:proofErr w:type="spellEnd"/>
      <w:r w:rsidRPr="00B1729A">
        <w:rPr>
          <w:sz w:val="28"/>
          <w:szCs w:val="28"/>
        </w:rPr>
        <w:t xml:space="preserve"> </w:t>
      </w:r>
      <w:proofErr w:type="spellStart"/>
      <w:r w:rsidRPr="00B1729A">
        <w:rPr>
          <w:sz w:val="28"/>
          <w:szCs w:val="28"/>
        </w:rPr>
        <w:t>праці</w:t>
      </w:r>
      <w:proofErr w:type="spellEnd"/>
      <w:r w:rsidRPr="00B1729A">
        <w:rPr>
          <w:sz w:val="28"/>
          <w:szCs w:val="28"/>
        </w:rPr>
        <w:t xml:space="preserve">; не </w:t>
      </w:r>
      <w:proofErr w:type="spellStart"/>
      <w:r w:rsidRPr="00B1729A">
        <w:rPr>
          <w:sz w:val="28"/>
          <w:szCs w:val="28"/>
        </w:rPr>
        <w:t>відрізняються</w:t>
      </w:r>
      <w:proofErr w:type="spellEnd"/>
      <w:r w:rsidRPr="00B1729A">
        <w:rPr>
          <w:sz w:val="28"/>
          <w:szCs w:val="28"/>
        </w:rPr>
        <w:t xml:space="preserve"> </w:t>
      </w:r>
      <w:proofErr w:type="spellStart"/>
      <w:r w:rsidRPr="00B1729A">
        <w:rPr>
          <w:sz w:val="28"/>
          <w:szCs w:val="28"/>
        </w:rPr>
        <w:t>також</w:t>
      </w:r>
      <w:proofErr w:type="spellEnd"/>
      <w:r w:rsidRPr="00B1729A">
        <w:rPr>
          <w:sz w:val="28"/>
          <w:szCs w:val="28"/>
        </w:rPr>
        <w:t xml:space="preserve"> й </w:t>
      </w:r>
      <w:proofErr w:type="spellStart"/>
      <w:r w:rsidRPr="00B1729A">
        <w:rPr>
          <w:sz w:val="28"/>
          <w:szCs w:val="28"/>
        </w:rPr>
        <w:t>акуратністю</w:t>
      </w:r>
      <w:proofErr w:type="spellEnd"/>
      <w:r w:rsidRPr="00B1729A">
        <w:rPr>
          <w:sz w:val="28"/>
          <w:szCs w:val="28"/>
        </w:rPr>
        <w:t xml:space="preserve"> як  у </w:t>
      </w:r>
      <w:proofErr w:type="spellStart"/>
      <w:r w:rsidRPr="00B1729A">
        <w:rPr>
          <w:sz w:val="28"/>
          <w:szCs w:val="28"/>
        </w:rPr>
        <w:t>виконанні</w:t>
      </w:r>
      <w:proofErr w:type="spellEnd"/>
      <w:r w:rsidRPr="00B1729A">
        <w:rPr>
          <w:sz w:val="28"/>
          <w:szCs w:val="28"/>
        </w:rPr>
        <w:t xml:space="preserve"> </w:t>
      </w:r>
      <w:proofErr w:type="spellStart"/>
      <w:r w:rsidRPr="00B1729A">
        <w:rPr>
          <w:sz w:val="28"/>
          <w:szCs w:val="28"/>
        </w:rPr>
        <w:t>обіцянок</w:t>
      </w:r>
      <w:proofErr w:type="spellEnd"/>
      <w:r w:rsidRPr="00B1729A">
        <w:rPr>
          <w:sz w:val="28"/>
          <w:szCs w:val="28"/>
        </w:rPr>
        <w:t xml:space="preserve">,  так й  у </w:t>
      </w:r>
      <w:proofErr w:type="spellStart"/>
      <w:r w:rsidRPr="00B1729A">
        <w:rPr>
          <w:sz w:val="28"/>
          <w:szCs w:val="28"/>
        </w:rPr>
        <w:t>грошових</w:t>
      </w:r>
      <w:proofErr w:type="spellEnd"/>
      <w:r w:rsidRPr="00B1729A">
        <w:rPr>
          <w:sz w:val="28"/>
          <w:szCs w:val="28"/>
        </w:rPr>
        <w:t xml:space="preserve"> справах. </w:t>
      </w:r>
      <w:proofErr w:type="gramStart"/>
      <w:r w:rsidRPr="00B1729A">
        <w:rPr>
          <w:sz w:val="28"/>
          <w:szCs w:val="28"/>
        </w:rPr>
        <w:t>Часто  легко</w:t>
      </w:r>
      <w:proofErr w:type="gramEnd"/>
      <w:r w:rsidRPr="00B1729A">
        <w:rPr>
          <w:sz w:val="28"/>
          <w:szCs w:val="28"/>
        </w:rPr>
        <w:t xml:space="preserve"> </w:t>
      </w:r>
      <w:proofErr w:type="spellStart"/>
      <w:r w:rsidRPr="00B1729A">
        <w:rPr>
          <w:sz w:val="28"/>
          <w:szCs w:val="28"/>
        </w:rPr>
        <w:t>залазять</w:t>
      </w:r>
      <w:proofErr w:type="spellEnd"/>
      <w:r w:rsidRPr="00B1729A">
        <w:rPr>
          <w:sz w:val="28"/>
          <w:szCs w:val="28"/>
        </w:rPr>
        <w:t xml:space="preserve"> у борги, </w:t>
      </w:r>
      <w:proofErr w:type="spellStart"/>
      <w:r w:rsidRPr="00B1729A">
        <w:rPr>
          <w:sz w:val="28"/>
          <w:szCs w:val="28"/>
        </w:rPr>
        <w:t>люблять</w:t>
      </w:r>
      <w:proofErr w:type="spellEnd"/>
      <w:r w:rsidRPr="00B1729A">
        <w:rPr>
          <w:sz w:val="28"/>
          <w:szCs w:val="28"/>
        </w:rPr>
        <w:t xml:space="preserve"> </w:t>
      </w:r>
      <w:proofErr w:type="spellStart"/>
      <w:r w:rsidRPr="00B1729A">
        <w:rPr>
          <w:sz w:val="28"/>
          <w:szCs w:val="28"/>
        </w:rPr>
        <w:t>шикувати</w:t>
      </w:r>
      <w:proofErr w:type="spellEnd"/>
      <w:r w:rsidRPr="00B1729A">
        <w:rPr>
          <w:sz w:val="28"/>
          <w:szCs w:val="28"/>
        </w:rPr>
        <w:t xml:space="preserve">, прихвастнуть; </w:t>
      </w:r>
      <w:proofErr w:type="spellStart"/>
      <w:r w:rsidRPr="00B1729A">
        <w:rPr>
          <w:sz w:val="28"/>
          <w:szCs w:val="28"/>
        </w:rPr>
        <w:t>схильні</w:t>
      </w:r>
      <w:proofErr w:type="spellEnd"/>
      <w:r w:rsidRPr="00B1729A">
        <w:rPr>
          <w:sz w:val="28"/>
          <w:szCs w:val="28"/>
        </w:rPr>
        <w:t xml:space="preserve"> </w:t>
      </w:r>
      <w:proofErr w:type="spellStart"/>
      <w:r w:rsidRPr="00B1729A">
        <w:rPr>
          <w:sz w:val="28"/>
          <w:szCs w:val="28"/>
        </w:rPr>
        <w:t>бачити</w:t>
      </w:r>
      <w:proofErr w:type="spellEnd"/>
      <w:r w:rsidRPr="00B1729A">
        <w:rPr>
          <w:sz w:val="28"/>
          <w:szCs w:val="28"/>
        </w:rPr>
        <w:t xml:space="preserve"> </w:t>
      </w:r>
      <w:proofErr w:type="spellStart"/>
      <w:r w:rsidRPr="00B1729A">
        <w:rPr>
          <w:sz w:val="28"/>
          <w:szCs w:val="28"/>
        </w:rPr>
        <w:t>своє</w:t>
      </w:r>
      <w:proofErr w:type="spellEnd"/>
      <w:r w:rsidRPr="00B1729A">
        <w:rPr>
          <w:sz w:val="28"/>
          <w:szCs w:val="28"/>
        </w:rPr>
        <w:t xml:space="preserve"> </w:t>
      </w:r>
      <w:proofErr w:type="spellStart"/>
      <w:r w:rsidRPr="00B1729A">
        <w:rPr>
          <w:sz w:val="28"/>
          <w:szCs w:val="28"/>
        </w:rPr>
        <w:t>майбутнє</w:t>
      </w:r>
      <w:proofErr w:type="spellEnd"/>
      <w:r w:rsidRPr="00B1729A">
        <w:rPr>
          <w:sz w:val="28"/>
          <w:szCs w:val="28"/>
        </w:rPr>
        <w:t xml:space="preserve"> в </w:t>
      </w:r>
      <w:proofErr w:type="spellStart"/>
      <w:r w:rsidRPr="00B1729A">
        <w:rPr>
          <w:sz w:val="28"/>
          <w:szCs w:val="28"/>
        </w:rPr>
        <w:t>райдужних</w:t>
      </w:r>
      <w:proofErr w:type="spellEnd"/>
      <w:r w:rsidRPr="00B1729A">
        <w:rPr>
          <w:sz w:val="28"/>
          <w:szCs w:val="28"/>
        </w:rPr>
        <w:t xml:space="preserve"> </w:t>
      </w:r>
      <w:proofErr w:type="spellStart"/>
      <w:r w:rsidRPr="00B1729A">
        <w:rPr>
          <w:sz w:val="28"/>
          <w:szCs w:val="28"/>
        </w:rPr>
        <w:t>фарбах</w:t>
      </w:r>
      <w:proofErr w:type="spellEnd"/>
      <w:r w:rsidRPr="00B1729A">
        <w:rPr>
          <w:sz w:val="28"/>
          <w:szCs w:val="28"/>
        </w:rPr>
        <w:t xml:space="preserve">. </w:t>
      </w:r>
      <w:proofErr w:type="spellStart"/>
      <w:r w:rsidRPr="00B1729A">
        <w:rPr>
          <w:sz w:val="28"/>
          <w:szCs w:val="28"/>
        </w:rPr>
        <w:t>Невдачі</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w:t>
      </w:r>
      <w:proofErr w:type="spellStart"/>
      <w:r w:rsidRPr="00B1729A">
        <w:rPr>
          <w:sz w:val="28"/>
          <w:szCs w:val="28"/>
        </w:rPr>
        <w:t>викликати</w:t>
      </w:r>
      <w:proofErr w:type="spellEnd"/>
      <w:r w:rsidRPr="00B1729A">
        <w:rPr>
          <w:sz w:val="28"/>
          <w:szCs w:val="28"/>
        </w:rPr>
        <w:t xml:space="preserve"> </w:t>
      </w:r>
      <w:proofErr w:type="spellStart"/>
      <w:r w:rsidRPr="00B1729A">
        <w:rPr>
          <w:sz w:val="28"/>
          <w:szCs w:val="28"/>
        </w:rPr>
        <w:t>бурхливу</w:t>
      </w:r>
      <w:proofErr w:type="spellEnd"/>
      <w:r w:rsidRPr="00B1729A">
        <w:rPr>
          <w:sz w:val="28"/>
          <w:szCs w:val="28"/>
        </w:rPr>
        <w:t xml:space="preserve"> </w:t>
      </w:r>
      <w:proofErr w:type="spellStart"/>
      <w:r w:rsidRPr="00B1729A">
        <w:rPr>
          <w:sz w:val="28"/>
          <w:szCs w:val="28"/>
        </w:rPr>
        <w:t>реакцію</w:t>
      </w:r>
      <w:proofErr w:type="spellEnd"/>
      <w:r w:rsidRPr="00B1729A">
        <w:rPr>
          <w:sz w:val="28"/>
          <w:szCs w:val="28"/>
        </w:rPr>
        <w:t xml:space="preserve">, але вони </w:t>
      </w:r>
      <w:proofErr w:type="spellStart"/>
      <w:r w:rsidRPr="00B1729A">
        <w:rPr>
          <w:sz w:val="28"/>
          <w:szCs w:val="28"/>
        </w:rPr>
        <w:t>нездатні</w:t>
      </w:r>
      <w:proofErr w:type="spellEnd"/>
      <w:r w:rsidRPr="00B1729A">
        <w:rPr>
          <w:sz w:val="28"/>
          <w:szCs w:val="28"/>
        </w:rPr>
        <w:t xml:space="preserve"> </w:t>
      </w:r>
      <w:proofErr w:type="spellStart"/>
      <w:r w:rsidRPr="00B1729A">
        <w:rPr>
          <w:sz w:val="28"/>
          <w:szCs w:val="28"/>
        </w:rPr>
        <w:t>надовго</w:t>
      </w:r>
      <w:proofErr w:type="spellEnd"/>
      <w:r w:rsidRPr="00B1729A">
        <w:rPr>
          <w:sz w:val="28"/>
          <w:szCs w:val="28"/>
        </w:rPr>
        <w:t xml:space="preserve"> </w:t>
      </w:r>
      <w:proofErr w:type="spellStart"/>
      <w:r w:rsidRPr="00B1729A">
        <w:rPr>
          <w:sz w:val="28"/>
          <w:szCs w:val="28"/>
        </w:rPr>
        <w:t>вибити</w:t>
      </w:r>
      <w:proofErr w:type="spellEnd"/>
      <w:r w:rsidRPr="00B1729A">
        <w:rPr>
          <w:sz w:val="28"/>
          <w:szCs w:val="28"/>
        </w:rPr>
        <w:t xml:space="preserve"> з </w:t>
      </w:r>
      <w:proofErr w:type="spellStart"/>
      <w:r w:rsidRPr="00B1729A">
        <w:rPr>
          <w:sz w:val="28"/>
          <w:szCs w:val="28"/>
        </w:rPr>
        <w:t>колії</w:t>
      </w:r>
      <w:proofErr w:type="spellEnd"/>
      <w:r w:rsidRPr="00B1729A">
        <w:rPr>
          <w:sz w:val="28"/>
          <w:szCs w:val="28"/>
        </w:rPr>
        <w:t xml:space="preserve">. </w:t>
      </w:r>
      <w:proofErr w:type="spellStart"/>
      <w:r w:rsidRPr="00B1729A">
        <w:rPr>
          <w:sz w:val="28"/>
          <w:szCs w:val="28"/>
        </w:rPr>
        <w:t>Гипертим</w:t>
      </w:r>
      <w:proofErr w:type="spellEnd"/>
      <w:r w:rsidRPr="00B1729A">
        <w:rPr>
          <w:sz w:val="28"/>
          <w:szCs w:val="28"/>
          <w:lang w:val="uk-UA"/>
        </w:rPr>
        <w:t>и</w:t>
      </w:r>
      <w:r w:rsidRPr="00B1729A">
        <w:rPr>
          <w:sz w:val="28"/>
          <w:szCs w:val="28"/>
        </w:rPr>
        <w:t xml:space="preserve"> </w:t>
      </w:r>
      <w:proofErr w:type="spellStart"/>
      <w:r w:rsidRPr="00B1729A">
        <w:rPr>
          <w:sz w:val="28"/>
          <w:szCs w:val="28"/>
        </w:rPr>
        <w:t>відхідливі</w:t>
      </w:r>
      <w:proofErr w:type="spellEnd"/>
      <w:r w:rsidRPr="00B1729A">
        <w:rPr>
          <w:sz w:val="28"/>
          <w:szCs w:val="28"/>
        </w:rPr>
        <w:t xml:space="preserve">, </w:t>
      </w:r>
      <w:proofErr w:type="spellStart"/>
      <w:r w:rsidRPr="00B1729A">
        <w:rPr>
          <w:sz w:val="28"/>
          <w:szCs w:val="28"/>
        </w:rPr>
        <w:t>швидко</w:t>
      </w:r>
      <w:proofErr w:type="spellEnd"/>
      <w:r w:rsidRPr="00B1729A">
        <w:rPr>
          <w:sz w:val="28"/>
          <w:szCs w:val="28"/>
        </w:rPr>
        <w:t xml:space="preserve"> </w:t>
      </w:r>
      <w:proofErr w:type="spellStart"/>
      <w:r w:rsidRPr="00B1729A">
        <w:rPr>
          <w:sz w:val="28"/>
          <w:szCs w:val="28"/>
        </w:rPr>
        <w:t>миряться</w:t>
      </w:r>
      <w:proofErr w:type="spellEnd"/>
      <w:r w:rsidRPr="00B1729A">
        <w:rPr>
          <w:sz w:val="28"/>
          <w:szCs w:val="28"/>
        </w:rPr>
        <w:t xml:space="preserve"> й </w:t>
      </w:r>
      <w:proofErr w:type="spellStart"/>
      <w:r w:rsidRPr="00B1729A">
        <w:rPr>
          <w:sz w:val="28"/>
          <w:szCs w:val="28"/>
        </w:rPr>
        <w:t>навіть</w:t>
      </w:r>
      <w:proofErr w:type="spellEnd"/>
      <w:r w:rsidRPr="00B1729A">
        <w:rPr>
          <w:sz w:val="28"/>
          <w:szCs w:val="28"/>
        </w:rPr>
        <w:t xml:space="preserve"> </w:t>
      </w:r>
      <w:proofErr w:type="spellStart"/>
      <w:r w:rsidRPr="00B1729A">
        <w:rPr>
          <w:sz w:val="28"/>
          <w:szCs w:val="28"/>
        </w:rPr>
        <w:t>дружать</w:t>
      </w:r>
      <w:proofErr w:type="spellEnd"/>
      <w:r w:rsidRPr="00B1729A">
        <w:rPr>
          <w:sz w:val="28"/>
          <w:szCs w:val="28"/>
        </w:rPr>
        <w:t xml:space="preserve"> </w:t>
      </w:r>
      <w:proofErr w:type="spellStart"/>
      <w:r w:rsidRPr="00B1729A">
        <w:rPr>
          <w:sz w:val="28"/>
          <w:szCs w:val="28"/>
        </w:rPr>
        <w:t>із</w:t>
      </w:r>
      <w:proofErr w:type="spellEnd"/>
      <w:r w:rsidRPr="00B1729A">
        <w:rPr>
          <w:sz w:val="28"/>
          <w:szCs w:val="28"/>
        </w:rPr>
        <w:t xml:space="preserve"> </w:t>
      </w:r>
      <w:proofErr w:type="spellStart"/>
      <w:r w:rsidRPr="00B1729A">
        <w:rPr>
          <w:sz w:val="28"/>
          <w:szCs w:val="28"/>
        </w:rPr>
        <w:t>тими</w:t>
      </w:r>
      <w:proofErr w:type="spellEnd"/>
      <w:r w:rsidRPr="00B1729A">
        <w:rPr>
          <w:sz w:val="28"/>
          <w:szCs w:val="28"/>
        </w:rPr>
        <w:t xml:space="preserve">, з ким </w:t>
      </w:r>
      <w:proofErr w:type="spellStart"/>
      <w:r w:rsidRPr="00B1729A">
        <w:rPr>
          <w:sz w:val="28"/>
          <w:szCs w:val="28"/>
        </w:rPr>
        <w:t>раніше</w:t>
      </w:r>
      <w:proofErr w:type="spellEnd"/>
      <w:r w:rsidRPr="00B1729A">
        <w:rPr>
          <w:sz w:val="28"/>
          <w:szCs w:val="28"/>
        </w:rPr>
        <w:t xml:space="preserve"> </w:t>
      </w:r>
      <w:proofErr w:type="spellStart"/>
      <w:r w:rsidRPr="00B1729A">
        <w:rPr>
          <w:sz w:val="28"/>
          <w:szCs w:val="28"/>
        </w:rPr>
        <w:t>сварилися</w:t>
      </w:r>
      <w:proofErr w:type="spellEnd"/>
      <w:r w:rsidRPr="00B1729A">
        <w:rPr>
          <w:sz w:val="28"/>
          <w:szCs w:val="28"/>
        </w:rPr>
        <w:t xml:space="preserve">. Полове </w:t>
      </w:r>
      <w:proofErr w:type="spellStart"/>
      <w:r w:rsidRPr="00B1729A">
        <w:rPr>
          <w:sz w:val="28"/>
          <w:szCs w:val="28"/>
        </w:rPr>
        <w:t>почуття</w:t>
      </w:r>
      <w:proofErr w:type="spellEnd"/>
      <w:r w:rsidRPr="00B1729A">
        <w:rPr>
          <w:sz w:val="28"/>
          <w:szCs w:val="28"/>
        </w:rPr>
        <w:t xml:space="preserve"> </w:t>
      </w:r>
      <w:proofErr w:type="spellStart"/>
      <w:r w:rsidRPr="00B1729A">
        <w:rPr>
          <w:sz w:val="28"/>
          <w:szCs w:val="28"/>
        </w:rPr>
        <w:t>нерідко</w:t>
      </w:r>
      <w:proofErr w:type="spellEnd"/>
      <w:r w:rsidRPr="00B1729A">
        <w:rPr>
          <w:sz w:val="28"/>
          <w:szCs w:val="28"/>
        </w:rPr>
        <w:t xml:space="preserve"> </w:t>
      </w:r>
      <w:proofErr w:type="spellStart"/>
      <w:r w:rsidRPr="00B1729A">
        <w:rPr>
          <w:sz w:val="28"/>
          <w:szCs w:val="28"/>
        </w:rPr>
        <w:t>пробуджується</w:t>
      </w:r>
      <w:proofErr w:type="spellEnd"/>
      <w:r w:rsidRPr="00B1729A">
        <w:rPr>
          <w:sz w:val="28"/>
          <w:szCs w:val="28"/>
        </w:rPr>
        <w:t xml:space="preserve"> рано й </w:t>
      </w:r>
      <w:proofErr w:type="spellStart"/>
      <w:r w:rsidRPr="00B1729A">
        <w:rPr>
          <w:sz w:val="28"/>
          <w:szCs w:val="28"/>
        </w:rPr>
        <w:t>буває</w:t>
      </w:r>
      <w:proofErr w:type="spellEnd"/>
      <w:r w:rsidRPr="00B1729A">
        <w:rPr>
          <w:sz w:val="28"/>
          <w:szCs w:val="28"/>
        </w:rPr>
        <w:t xml:space="preserve"> </w:t>
      </w:r>
      <w:proofErr w:type="spellStart"/>
      <w:r w:rsidRPr="00B1729A">
        <w:rPr>
          <w:sz w:val="28"/>
          <w:szCs w:val="28"/>
        </w:rPr>
        <w:t>сильним</w:t>
      </w:r>
      <w:proofErr w:type="spellEnd"/>
      <w:r w:rsidRPr="00B1729A">
        <w:rPr>
          <w:sz w:val="28"/>
          <w:szCs w:val="28"/>
        </w:rPr>
        <w:t xml:space="preserve">. Тому </w:t>
      </w:r>
      <w:proofErr w:type="spellStart"/>
      <w:r w:rsidRPr="00B1729A">
        <w:rPr>
          <w:sz w:val="28"/>
          <w:szCs w:val="28"/>
        </w:rPr>
        <w:t>можливо</w:t>
      </w:r>
      <w:proofErr w:type="spellEnd"/>
      <w:r w:rsidRPr="00B1729A">
        <w:rPr>
          <w:sz w:val="28"/>
          <w:szCs w:val="28"/>
        </w:rPr>
        <w:t xml:space="preserve"> </w:t>
      </w:r>
      <w:proofErr w:type="spellStart"/>
      <w:r w:rsidRPr="00B1729A">
        <w:rPr>
          <w:sz w:val="28"/>
          <w:szCs w:val="28"/>
        </w:rPr>
        <w:t>раннє</w:t>
      </w:r>
      <w:proofErr w:type="spellEnd"/>
      <w:r w:rsidRPr="00B1729A">
        <w:rPr>
          <w:sz w:val="28"/>
          <w:szCs w:val="28"/>
        </w:rPr>
        <w:t xml:space="preserve"> </w:t>
      </w:r>
      <w:proofErr w:type="spellStart"/>
      <w:r w:rsidRPr="00B1729A">
        <w:rPr>
          <w:sz w:val="28"/>
          <w:szCs w:val="28"/>
        </w:rPr>
        <w:t>сексуальне</w:t>
      </w:r>
      <w:proofErr w:type="spellEnd"/>
      <w:r w:rsidRPr="00B1729A">
        <w:rPr>
          <w:sz w:val="28"/>
          <w:szCs w:val="28"/>
        </w:rPr>
        <w:t xml:space="preserve"> </w:t>
      </w:r>
      <w:proofErr w:type="spellStart"/>
      <w:r w:rsidRPr="00B1729A">
        <w:rPr>
          <w:sz w:val="28"/>
          <w:szCs w:val="28"/>
        </w:rPr>
        <w:t>життя</w:t>
      </w:r>
      <w:proofErr w:type="spellEnd"/>
      <w:r w:rsidRPr="00B1729A">
        <w:rPr>
          <w:sz w:val="28"/>
          <w:szCs w:val="28"/>
        </w:rPr>
        <w:t xml:space="preserve">. </w:t>
      </w:r>
      <w:proofErr w:type="spellStart"/>
      <w:r w:rsidRPr="00B1729A">
        <w:rPr>
          <w:sz w:val="28"/>
          <w:szCs w:val="28"/>
        </w:rPr>
        <w:t>Однак</w:t>
      </w:r>
      <w:proofErr w:type="spellEnd"/>
      <w:r w:rsidRPr="00B1729A">
        <w:rPr>
          <w:sz w:val="28"/>
          <w:szCs w:val="28"/>
        </w:rPr>
        <w:t xml:space="preserve"> </w:t>
      </w:r>
      <w:proofErr w:type="spellStart"/>
      <w:r w:rsidRPr="00B1729A">
        <w:rPr>
          <w:sz w:val="28"/>
          <w:szCs w:val="28"/>
        </w:rPr>
        <w:t>підліткова</w:t>
      </w:r>
      <w:proofErr w:type="spellEnd"/>
      <w:r w:rsidRPr="00B1729A">
        <w:rPr>
          <w:sz w:val="28"/>
          <w:szCs w:val="28"/>
        </w:rPr>
        <w:t xml:space="preserve"> сексуальна дев</w:t>
      </w:r>
      <w:r w:rsidRPr="00B1729A">
        <w:rPr>
          <w:sz w:val="28"/>
          <w:szCs w:val="28"/>
          <w:lang w:val="uk-UA"/>
        </w:rPr>
        <w:t>і</w:t>
      </w:r>
      <w:proofErr w:type="spellStart"/>
      <w:r w:rsidRPr="00B1729A">
        <w:rPr>
          <w:sz w:val="28"/>
          <w:szCs w:val="28"/>
        </w:rPr>
        <w:t>антн</w:t>
      </w:r>
      <w:proofErr w:type="spellEnd"/>
      <w:r w:rsidRPr="00B1729A">
        <w:rPr>
          <w:sz w:val="28"/>
          <w:szCs w:val="28"/>
          <w:lang w:val="uk-UA"/>
        </w:rPr>
        <w:t>і</w:t>
      </w:r>
      <w:proofErr w:type="spellStart"/>
      <w:r w:rsidRPr="00B1729A">
        <w:rPr>
          <w:sz w:val="28"/>
          <w:szCs w:val="28"/>
        </w:rPr>
        <w:t>сть</w:t>
      </w:r>
      <w:proofErr w:type="spellEnd"/>
      <w:r w:rsidRPr="00B1729A">
        <w:rPr>
          <w:sz w:val="28"/>
          <w:szCs w:val="28"/>
        </w:rPr>
        <w:t xml:space="preserve"> </w:t>
      </w:r>
      <w:proofErr w:type="spellStart"/>
      <w:r w:rsidRPr="00B1729A">
        <w:rPr>
          <w:sz w:val="28"/>
          <w:szCs w:val="28"/>
        </w:rPr>
        <w:t>буває</w:t>
      </w:r>
      <w:proofErr w:type="spellEnd"/>
      <w:r w:rsidRPr="00B1729A">
        <w:rPr>
          <w:sz w:val="28"/>
          <w:szCs w:val="28"/>
        </w:rPr>
        <w:t xml:space="preserve"> </w:t>
      </w:r>
      <w:proofErr w:type="spellStart"/>
      <w:r w:rsidRPr="00B1729A">
        <w:rPr>
          <w:sz w:val="28"/>
          <w:szCs w:val="28"/>
        </w:rPr>
        <w:t>скороминущо</w:t>
      </w:r>
      <w:proofErr w:type="spellEnd"/>
      <w:r w:rsidRPr="00B1729A">
        <w:rPr>
          <w:sz w:val="28"/>
          <w:szCs w:val="28"/>
          <w:lang w:val="uk-UA"/>
        </w:rPr>
        <w:t>ю</w:t>
      </w:r>
      <w:r w:rsidRPr="00B1729A">
        <w:rPr>
          <w:sz w:val="28"/>
          <w:szCs w:val="28"/>
        </w:rPr>
        <w:t xml:space="preserve">, </w:t>
      </w:r>
      <w:proofErr w:type="spellStart"/>
      <w:r w:rsidRPr="00B1729A">
        <w:rPr>
          <w:sz w:val="28"/>
          <w:szCs w:val="28"/>
        </w:rPr>
        <w:t>схильності</w:t>
      </w:r>
      <w:proofErr w:type="spellEnd"/>
      <w:r w:rsidRPr="00B1729A">
        <w:rPr>
          <w:sz w:val="28"/>
          <w:szCs w:val="28"/>
        </w:rPr>
        <w:t xml:space="preserve"> до </w:t>
      </w:r>
      <w:proofErr w:type="spellStart"/>
      <w:r w:rsidRPr="00B1729A">
        <w:rPr>
          <w:sz w:val="28"/>
          <w:szCs w:val="28"/>
        </w:rPr>
        <w:t>фіксації</w:t>
      </w:r>
      <w:proofErr w:type="spellEnd"/>
      <w:r w:rsidRPr="00B1729A">
        <w:rPr>
          <w:sz w:val="28"/>
          <w:szCs w:val="28"/>
        </w:rPr>
        <w:t xml:space="preserve"> тут не </w:t>
      </w:r>
      <w:proofErr w:type="spellStart"/>
      <w:r w:rsidRPr="00B1729A">
        <w:rPr>
          <w:sz w:val="28"/>
          <w:szCs w:val="28"/>
        </w:rPr>
        <w:t>виявляється</w:t>
      </w:r>
      <w:proofErr w:type="spellEnd"/>
      <w:r w:rsidRPr="00B1729A">
        <w:rPr>
          <w:sz w:val="28"/>
          <w:szCs w:val="28"/>
        </w:rPr>
        <w:t xml:space="preserve">. </w:t>
      </w:r>
      <w:proofErr w:type="spellStart"/>
      <w:r w:rsidRPr="00B1729A">
        <w:rPr>
          <w:sz w:val="28"/>
          <w:szCs w:val="28"/>
        </w:rPr>
        <w:t>Свої</w:t>
      </w:r>
      <w:proofErr w:type="spellEnd"/>
      <w:r w:rsidRPr="00B1729A">
        <w:rPr>
          <w:sz w:val="28"/>
          <w:szCs w:val="28"/>
        </w:rPr>
        <w:t xml:space="preserve"> </w:t>
      </w:r>
      <w:proofErr w:type="spellStart"/>
      <w:r w:rsidRPr="00B1729A">
        <w:rPr>
          <w:sz w:val="28"/>
          <w:szCs w:val="28"/>
        </w:rPr>
        <w:t>здатності</w:t>
      </w:r>
      <w:proofErr w:type="spellEnd"/>
      <w:r w:rsidRPr="00B1729A">
        <w:rPr>
          <w:sz w:val="28"/>
          <w:szCs w:val="28"/>
        </w:rPr>
        <w:t xml:space="preserve"> й </w:t>
      </w:r>
      <w:proofErr w:type="spellStart"/>
      <w:r w:rsidRPr="00B1729A">
        <w:rPr>
          <w:sz w:val="28"/>
          <w:szCs w:val="28"/>
        </w:rPr>
        <w:t>можливості</w:t>
      </w:r>
      <w:proofErr w:type="spellEnd"/>
      <w:r w:rsidRPr="00B1729A">
        <w:rPr>
          <w:sz w:val="28"/>
          <w:szCs w:val="28"/>
        </w:rPr>
        <w:t xml:space="preserve"> </w:t>
      </w:r>
      <w:proofErr w:type="spellStart"/>
      <w:r w:rsidRPr="00B1729A">
        <w:rPr>
          <w:sz w:val="28"/>
          <w:szCs w:val="28"/>
        </w:rPr>
        <w:t>звичайно</w:t>
      </w:r>
      <w:proofErr w:type="spellEnd"/>
      <w:r w:rsidRPr="00B1729A">
        <w:rPr>
          <w:sz w:val="28"/>
          <w:szCs w:val="28"/>
        </w:rPr>
        <w:t xml:space="preserve"> </w:t>
      </w:r>
      <w:proofErr w:type="spellStart"/>
      <w:r w:rsidRPr="00B1729A">
        <w:rPr>
          <w:sz w:val="28"/>
          <w:szCs w:val="28"/>
        </w:rPr>
        <w:t>переоцінюються</w:t>
      </w:r>
      <w:proofErr w:type="spellEnd"/>
      <w:r w:rsidRPr="00B1729A">
        <w:rPr>
          <w:sz w:val="28"/>
          <w:szCs w:val="28"/>
        </w:rPr>
        <w:t xml:space="preserve">. </w:t>
      </w:r>
      <w:proofErr w:type="spellStart"/>
      <w:r w:rsidRPr="00B1729A">
        <w:rPr>
          <w:sz w:val="28"/>
          <w:szCs w:val="28"/>
        </w:rPr>
        <w:t>Відомо</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гипертимн</w:t>
      </w:r>
      <w:proofErr w:type="spellEnd"/>
      <w:r w:rsidRPr="00B1729A">
        <w:rPr>
          <w:sz w:val="28"/>
          <w:szCs w:val="28"/>
          <w:lang w:val="uk-UA"/>
        </w:rPr>
        <w:t>і</w:t>
      </w:r>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добре </w:t>
      </w:r>
      <w:proofErr w:type="spellStart"/>
      <w:r w:rsidRPr="00B1729A">
        <w:rPr>
          <w:sz w:val="28"/>
          <w:szCs w:val="28"/>
        </w:rPr>
        <w:t>знають</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свого</w:t>
      </w:r>
      <w:proofErr w:type="spellEnd"/>
      <w:r w:rsidRPr="00B1729A">
        <w:rPr>
          <w:sz w:val="28"/>
          <w:szCs w:val="28"/>
        </w:rPr>
        <w:t xml:space="preserve"> характеру, тому часто </w:t>
      </w:r>
      <w:proofErr w:type="spellStart"/>
      <w:r w:rsidRPr="00B1729A">
        <w:rPr>
          <w:sz w:val="28"/>
          <w:szCs w:val="28"/>
        </w:rPr>
        <w:t>намагаються</w:t>
      </w:r>
      <w:proofErr w:type="spellEnd"/>
      <w:r w:rsidRPr="00B1729A">
        <w:rPr>
          <w:sz w:val="28"/>
          <w:szCs w:val="28"/>
        </w:rPr>
        <w:t xml:space="preserve"> </w:t>
      </w:r>
      <w:proofErr w:type="spellStart"/>
      <w:r w:rsidRPr="00B1729A">
        <w:rPr>
          <w:sz w:val="28"/>
          <w:szCs w:val="28"/>
        </w:rPr>
        <w:t>виставити</w:t>
      </w:r>
      <w:proofErr w:type="spellEnd"/>
      <w:r w:rsidRPr="00B1729A">
        <w:rPr>
          <w:sz w:val="28"/>
          <w:szCs w:val="28"/>
        </w:rPr>
        <w:t xml:space="preserve"> себе </w:t>
      </w:r>
      <w:proofErr w:type="spellStart"/>
      <w:r w:rsidRPr="00B1729A">
        <w:rPr>
          <w:sz w:val="28"/>
          <w:szCs w:val="28"/>
        </w:rPr>
        <w:t>більше</w:t>
      </w:r>
      <w:proofErr w:type="spellEnd"/>
      <w:r w:rsidRPr="00B1729A">
        <w:rPr>
          <w:sz w:val="28"/>
          <w:szCs w:val="28"/>
        </w:rPr>
        <w:t xml:space="preserve"> </w:t>
      </w:r>
      <w:proofErr w:type="spellStart"/>
      <w:r w:rsidRPr="00B1729A">
        <w:rPr>
          <w:sz w:val="28"/>
          <w:szCs w:val="28"/>
        </w:rPr>
        <w:t>конформними</w:t>
      </w:r>
      <w:proofErr w:type="spellEnd"/>
      <w:r w:rsidRPr="00B1729A">
        <w:rPr>
          <w:sz w:val="28"/>
          <w:szCs w:val="28"/>
        </w:rPr>
        <w:t xml:space="preserve">, </w:t>
      </w:r>
      <w:proofErr w:type="spellStart"/>
      <w:r w:rsidRPr="00B1729A">
        <w:rPr>
          <w:sz w:val="28"/>
          <w:szCs w:val="28"/>
        </w:rPr>
        <w:t>чим</w:t>
      </w:r>
      <w:proofErr w:type="spellEnd"/>
      <w:r w:rsidRPr="00B1729A">
        <w:rPr>
          <w:sz w:val="28"/>
          <w:szCs w:val="28"/>
        </w:rPr>
        <w:t xml:space="preserve"> є </w:t>
      </w:r>
      <w:proofErr w:type="spellStart"/>
      <w:r w:rsidRPr="00B1729A">
        <w:rPr>
          <w:sz w:val="28"/>
          <w:szCs w:val="28"/>
        </w:rPr>
        <w:t>насправді</w:t>
      </w:r>
      <w:proofErr w:type="spellEnd"/>
      <w:r w:rsidRPr="00B1729A">
        <w:rPr>
          <w:sz w:val="28"/>
          <w:szCs w:val="28"/>
          <w:lang w:val="uk-UA"/>
        </w:rPr>
        <w:t>.</w:t>
      </w:r>
      <w:r w:rsidRPr="00B1729A">
        <w:rPr>
          <w:sz w:val="28"/>
          <w:szCs w:val="28"/>
        </w:rPr>
        <w:t xml:space="preserve">  </w:t>
      </w:r>
    </w:p>
    <w:p w14:paraId="1DE21268" w14:textId="77777777" w:rsidR="00D73D18" w:rsidRPr="00B1729A" w:rsidRDefault="00D73D18" w:rsidP="00D73D18">
      <w:pPr>
        <w:widowControl w:val="0"/>
        <w:spacing w:line="360" w:lineRule="auto"/>
        <w:ind w:right="20" w:firstLine="320"/>
        <w:jc w:val="both"/>
        <w:rPr>
          <w:sz w:val="28"/>
          <w:szCs w:val="28"/>
        </w:rPr>
      </w:pPr>
      <w:proofErr w:type="spellStart"/>
      <w:r w:rsidRPr="00B1729A">
        <w:rPr>
          <w:sz w:val="28"/>
          <w:szCs w:val="28"/>
        </w:rPr>
        <w:t>Гиперт</w:t>
      </w:r>
      <w:proofErr w:type="spellEnd"/>
      <w:r w:rsidRPr="00B1729A">
        <w:rPr>
          <w:sz w:val="28"/>
          <w:szCs w:val="28"/>
          <w:lang w:val="uk-UA"/>
        </w:rPr>
        <w:t>і</w:t>
      </w:r>
      <w:proofErr w:type="spellStart"/>
      <w:r w:rsidRPr="00B1729A">
        <w:rPr>
          <w:sz w:val="28"/>
          <w:szCs w:val="28"/>
        </w:rPr>
        <w:t>мн</w:t>
      </w:r>
      <w:proofErr w:type="spellEnd"/>
      <w:r w:rsidRPr="00B1729A">
        <w:rPr>
          <w:sz w:val="28"/>
          <w:szCs w:val="28"/>
          <w:lang w:val="uk-UA"/>
        </w:rPr>
        <w:t>и</w:t>
      </w:r>
      <w:r w:rsidRPr="00B1729A">
        <w:rPr>
          <w:sz w:val="28"/>
          <w:szCs w:val="28"/>
        </w:rPr>
        <w:t xml:space="preserve">й тип </w:t>
      </w:r>
      <w:proofErr w:type="spellStart"/>
      <w:r w:rsidRPr="00B1729A">
        <w:rPr>
          <w:sz w:val="28"/>
          <w:szCs w:val="28"/>
        </w:rPr>
        <w:t>зустрічається</w:t>
      </w:r>
      <w:proofErr w:type="spellEnd"/>
      <w:r w:rsidRPr="00B1729A">
        <w:rPr>
          <w:sz w:val="28"/>
          <w:szCs w:val="28"/>
        </w:rPr>
        <w:t xml:space="preserve">, як правило, у </w:t>
      </w:r>
      <w:proofErr w:type="spellStart"/>
      <w:r w:rsidRPr="00B1729A">
        <w:rPr>
          <w:sz w:val="28"/>
          <w:szCs w:val="28"/>
        </w:rPr>
        <w:t>вигляді</w:t>
      </w:r>
      <w:proofErr w:type="spellEnd"/>
      <w:r w:rsidRPr="00B1729A">
        <w:rPr>
          <w:sz w:val="28"/>
          <w:szCs w:val="28"/>
        </w:rPr>
        <w:t xml:space="preserve"> </w:t>
      </w:r>
      <w:proofErr w:type="spellStart"/>
      <w:r w:rsidRPr="00B1729A">
        <w:rPr>
          <w:sz w:val="28"/>
          <w:szCs w:val="28"/>
        </w:rPr>
        <w:t>явної</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На </w:t>
      </w:r>
      <w:proofErr w:type="spellStart"/>
      <w:r w:rsidRPr="00B1729A">
        <w:rPr>
          <w:sz w:val="28"/>
          <w:szCs w:val="28"/>
        </w:rPr>
        <w:lastRenderedPageBreak/>
        <w:t>її</w:t>
      </w:r>
      <w:proofErr w:type="spellEnd"/>
      <w:r w:rsidRPr="00B1729A">
        <w:rPr>
          <w:sz w:val="28"/>
          <w:szCs w:val="28"/>
        </w:rPr>
        <w:t xml:space="preserve"> </w:t>
      </w:r>
      <w:proofErr w:type="spellStart"/>
      <w:r w:rsidRPr="00B1729A">
        <w:rPr>
          <w:sz w:val="28"/>
          <w:szCs w:val="28"/>
        </w:rPr>
        <w:t>тлі</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w:t>
      </w:r>
      <w:proofErr w:type="spellStart"/>
      <w:r w:rsidRPr="00B1729A">
        <w:rPr>
          <w:sz w:val="28"/>
          <w:szCs w:val="28"/>
        </w:rPr>
        <w:t>виникати</w:t>
      </w:r>
      <w:proofErr w:type="spellEnd"/>
      <w:r w:rsidRPr="00B1729A">
        <w:rPr>
          <w:sz w:val="28"/>
          <w:szCs w:val="28"/>
        </w:rPr>
        <w:t xml:space="preserve"> </w:t>
      </w:r>
      <w:proofErr w:type="spellStart"/>
      <w:proofErr w:type="gramStart"/>
      <w:r w:rsidRPr="00B1729A">
        <w:rPr>
          <w:sz w:val="28"/>
          <w:szCs w:val="28"/>
        </w:rPr>
        <w:t>гострі</w:t>
      </w:r>
      <w:proofErr w:type="spellEnd"/>
      <w:r w:rsidRPr="00B1729A">
        <w:rPr>
          <w:sz w:val="28"/>
          <w:szCs w:val="28"/>
        </w:rPr>
        <w:t xml:space="preserve">  </w:t>
      </w:r>
      <w:proofErr w:type="spellStart"/>
      <w:r w:rsidRPr="00B1729A">
        <w:rPr>
          <w:sz w:val="28"/>
          <w:szCs w:val="28"/>
        </w:rPr>
        <w:t>афективні</w:t>
      </w:r>
      <w:proofErr w:type="spellEnd"/>
      <w:proofErr w:type="gramEnd"/>
      <w:r w:rsidRPr="00B1729A">
        <w:rPr>
          <w:sz w:val="28"/>
          <w:szCs w:val="28"/>
        </w:rPr>
        <w:t xml:space="preserve"> </w:t>
      </w:r>
      <w:proofErr w:type="spellStart"/>
      <w:r w:rsidRPr="00B1729A">
        <w:rPr>
          <w:sz w:val="28"/>
          <w:szCs w:val="28"/>
        </w:rPr>
        <w:t>реакції</w:t>
      </w:r>
      <w:proofErr w:type="spellEnd"/>
      <w:r w:rsidRPr="00B1729A">
        <w:rPr>
          <w:sz w:val="28"/>
          <w:szCs w:val="28"/>
        </w:rPr>
        <w:t xml:space="preserve"> й ситуативно </w:t>
      </w:r>
      <w:proofErr w:type="spellStart"/>
      <w:r w:rsidRPr="00B1729A">
        <w:rPr>
          <w:sz w:val="28"/>
          <w:szCs w:val="28"/>
        </w:rPr>
        <w:t>обумовлені</w:t>
      </w:r>
      <w:proofErr w:type="spellEnd"/>
      <w:r w:rsidRPr="00B1729A">
        <w:rPr>
          <w:sz w:val="28"/>
          <w:szCs w:val="28"/>
        </w:rPr>
        <w:t xml:space="preserve"> </w:t>
      </w:r>
      <w:proofErr w:type="spellStart"/>
      <w:r w:rsidRPr="00B1729A">
        <w:rPr>
          <w:sz w:val="28"/>
          <w:szCs w:val="28"/>
        </w:rPr>
        <w:t>патологічні</w:t>
      </w:r>
      <w:proofErr w:type="spellEnd"/>
      <w:r w:rsidRPr="00B1729A">
        <w:rPr>
          <w:sz w:val="28"/>
          <w:szCs w:val="28"/>
        </w:rPr>
        <w:t xml:space="preserve"> </w:t>
      </w:r>
      <w:proofErr w:type="spellStart"/>
      <w:r w:rsidRPr="00B1729A">
        <w:rPr>
          <w:sz w:val="28"/>
          <w:szCs w:val="28"/>
        </w:rPr>
        <w:t>порушення</w:t>
      </w:r>
      <w:proofErr w:type="spellEnd"/>
      <w:r w:rsidRPr="00B1729A">
        <w:rPr>
          <w:sz w:val="28"/>
          <w:szCs w:val="28"/>
        </w:rPr>
        <w:t xml:space="preserve"> </w:t>
      </w:r>
      <w:proofErr w:type="spellStart"/>
      <w:r w:rsidRPr="00B1729A">
        <w:rPr>
          <w:sz w:val="28"/>
          <w:szCs w:val="28"/>
        </w:rPr>
        <w:t>поводження</w:t>
      </w:r>
      <w:proofErr w:type="spellEnd"/>
      <w:r w:rsidRPr="00B1729A">
        <w:rPr>
          <w:sz w:val="28"/>
          <w:szCs w:val="28"/>
        </w:rPr>
        <w:t xml:space="preserve"> (</w:t>
      </w:r>
      <w:proofErr w:type="spellStart"/>
      <w:r w:rsidRPr="00B1729A">
        <w:rPr>
          <w:sz w:val="28"/>
          <w:szCs w:val="28"/>
        </w:rPr>
        <w:t>рання</w:t>
      </w:r>
      <w:proofErr w:type="spellEnd"/>
      <w:r w:rsidRPr="00B1729A">
        <w:rPr>
          <w:sz w:val="28"/>
          <w:szCs w:val="28"/>
        </w:rPr>
        <w:t xml:space="preserve"> </w:t>
      </w:r>
      <w:proofErr w:type="spellStart"/>
      <w:r w:rsidRPr="00B1729A">
        <w:rPr>
          <w:sz w:val="28"/>
          <w:szCs w:val="28"/>
        </w:rPr>
        <w:t>алкоголізація</w:t>
      </w:r>
      <w:proofErr w:type="spellEnd"/>
      <w:r w:rsidRPr="00B1729A">
        <w:rPr>
          <w:sz w:val="28"/>
          <w:szCs w:val="28"/>
        </w:rPr>
        <w:t>, токсикоман</w:t>
      </w:r>
      <w:r w:rsidRPr="00B1729A">
        <w:rPr>
          <w:sz w:val="28"/>
          <w:szCs w:val="28"/>
          <w:lang w:val="uk-UA"/>
        </w:rPr>
        <w:t>і</w:t>
      </w:r>
      <w:r w:rsidRPr="00B1729A">
        <w:rPr>
          <w:sz w:val="28"/>
          <w:szCs w:val="28"/>
        </w:rPr>
        <w:t>ч</w:t>
      </w:r>
      <w:r w:rsidRPr="00B1729A">
        <w:rPr>
          <w:sz w:val="28"/>
          <w:szCs w:val="28"/>
          <w:lang w:val="uk-UA"/>
        </w:rPr>
        <w:t>н</w:t>
      </w:r>
      <w:r w:rsidRPr="00B1729A">
        <w:rPr>
          <w:sz w:val="28"/>
          <w:szCs w:val="28"/>
        </w:rPr>
        <w:t xml:space="preserve">е </w:t>
      </w:r>
      <w:proofErr w:type="spellStart"/>
      <w:r w:rsidRPr="00B1729A">
        <w:rPr>
          <w:sz w:val="28"/>
          <w:szCs w:val="28"/>
        </w:rPr>
        <w:t>поводження</w:t>
      </w:r>
      <w:proofErr w:type="spellEnd"/>
      <w:r w:rsidRPr="00B1729A">
        <w:rPr>
          <w:sz w:val="28"/>
          <w:szCs w:val="28"/>
        </w:rPr>
        <w:t xml:space="preserve">, </w:t>
      </w:r>
      <w:r w:rsidRPr="00B1729A">
        <w:rPr>
          <w:sz w:val="28"/>
          <w:szCs w:val="28"/>
          <w:lang w:val="uk-UA"/>
        </w:rPr>
        <w:t>е</w:t>
      </w:r>
      <w:proofErr w:type="spellStart"/>
      <w:r w:rsidRPr="00B1729A">
        <w:rPr>
          <w:sz w:val="28"/>
          <w:szCs w:val="28"/>
        </w:rPr>
        <w:t>манс</w:t>
      </w:r>
      <w:proofErr w:type="spellEnd"/>
      <w:r w:rsidRPr="00B1729A">
        <w:rPr>
          <w:sz w:val="28"/>
          <w:szCs w:val="28"/>
          <w:lang w:val="uk-UA"/>
        </w:rPr>
        <w:t>і</w:t>
      </w:r>
      <w:proofErr w:type="spellStart"/>
      <w:r w:rsidRPr="00B1729A">
        <w:rPr>
          <w:sz w:val="28"/>
          <w:szCs w:val="28"/>
        </w:rPr>
        <w:t>пац</w:t>
      </w:r>
      <w:r w:rsidRPr="00B1729A">
        <w:rPr>
          <w:sz w:val="28"/>
          <w:szCs w:val="28"/>
          <w:lang w:val="uk-UA"/>
        </w:rPr>
        <w:t>ійні</w:t>
      </w:r>
      <w:proofErr w:type="spellEnd"/>
      <w:r w:rsidRPr="00B1729A">
        <w:rPr>
          <w:sz w:val="28"/>
          <w:szCs w:val="28"/>
        </w:rPr>
        <w:t xml:space="preserve"> </w:t>
      </w:r>
      <w:proofErr w:type="spellStart"/>
      <w:r w:rsidRPr="00B1729A">
        <w:rPr>
          <w:sz w:val="28"/>
          <w:szCs w:val="28"/>
        </w:rPr>
        <w:t>втечі</w:t>
      </w:r>
      <w:proofErr w:type="spellEnd"/>
      <w:r w:rsidRPr="00B1729A">
        <w:rPr>
          <w:sz w:val="28"/>
          <w:szCs w:val="28"/>
        </w:rPr>
        <w:t xml:space="preserve"> й т.п.)[</w:t>
      </w:r>
      <w:r w:rsidRPr="00B1729A">
        <w:rPr>
          <w:sz w:val="28"/>
          <w:szCs w:val="28"/>
          <w:lang w:val="uk-UA"/>
        </w:rPr>
        <w:t>15</w:t>
      </w:r>
      <w:r w:rsidRPr="00B1729A">
        <w:rPr>
          <w:sz w:val="28"/>
          <w:szCs w:val="28"/>
        </w:rPr>
        <w:t xml:space="preserve">]. </w:t>
      </w:r>
    </w:p>
    <w:p w14:paraId="04E8D762" w14:textId="01A020BD" w:rsidR="00D73D18" w:rsidRPr="00B1729A" w:rsidRDefault="00445703" w:rsidP="00445703">
      <w:pPr>
        <w:widowControl w:val="0"/>
        <w:tabs>
          <w:tab w:val="left" w:pos="851"/>
        </w:tabs>
        <w:spacing w:line="360" w:lineRule="auto"/>
        <w:ind w:firstLine="320"/>
        <w:jc w:val="both"/>
        <w:rPr>
          <w:sz w:val="28"/>
          <w:szCs w:val="28"/>
          <w:lang w:val="uk-UA"/>
        </w:rPr>
      </w:pPr>
      <w:r w:rsidRPr="00B1729A">
        <w:rPr>
          <w:sz w:val="28"/>
          <w:szCs w:val="28"/>
        </w:rPr>
        <w:tab/>
      </w:r>
      <w:proofErr w:type="spellStart"/>
      <w:r w:rsidR="00D73D18" w:rsidRPr="00B1729A">
        <w:rPr>
          <w:sz w:val="28"/>
          <w:szCs w:val="28"/>
        </w:rPr>
        <w:t>Циклоїдний</w:t>
      </w:r>
      <w:proofErr w:type="spellEnd"/>
      <w:r w:rsidR="00D73D18" w:rsidRPr="00B1729A">
        <w:rPr>
          <w:sz w:val="28"/>
          <w:szCs w:val="28"/>
        </w:rPr>
        <w:t xml:space="preserve"> тип. У </w:t>
      </w:r>
      <w:proofErr w:type="spellStart"/>
      <w:r w:rsidR="00D73D18" w:rsidRPr="00B1729A">
        <w:rPr>
          <w:sz w:val="28"/>
          <w:szCs w:val="28"/>
        </w:rPr>
        <w:t>дитинстві</w:t>
      </w:r>
      <w:proofErr w:type="spellEnd"/>
      <w:r w:rsidR="00D73D18" w:rsidRPr="00B1729A">
        <w:rPr>
          <w:sz w:val="28"/>
          <w:szCs w:val="28"/>
        </w:rPr>
        <w:t xml:space="preserve"> не </w:t>
      </w:r>
      <w:proofErr w:type="spellStart"/>
      <w:r w:rsidR="00D73D18" w:rsidRPr="00B1729A">
        <w:rPr>
          <w:sz w:val="28"/>
          <w:szCs w:val="28"/>
        </w:rPr>
        <w:t>відрізняються</w:t>
      </w:r>
      <w:proofErr w:type="spellEnd"/>
      <w:r w:rsidR="00D73D18" w:rsidRPr="00B1729A">
        <w:rPr>
          <w:sz w:val="28"/>
          <w:szCs w:val="28"/>
        </w:rPr>
        <w:t xml:space="preserve"> </w:t>
      </w:r>
      <w:proofErr w:type="spellStart"/>
      <w:r w:rsidR="00D73D18" w:rsidRPr="00B1729A">
        <w:rPr>
          <w:sz w:val="28"/>
          <w:szCs w:val="28"/>
        </w:rPr>
        <w:t>від</w:t>
      </w:r>
      <w:proofErr w:type="spellEnd"/>
      <w:r w:rsidR="00D73D18" w:rsidRPr="00B1729A">
        <w:rPr>
          <w:sz w:val="28"/>
          <w:szCs w:val="28"/>
        </w:rPr>
        <w:t xml:space="preserve"> </w:t>
      </w:r>
      <w:proofErr w:type="spellStart"/>
      <w:r w:rsidR="00D73D18" w:rsidRPr="00B1729A">
        <w:rPr>
          <w:sz w:val="28"/>
          <w:szCs w:val="28"/>
        </w:rPr>
        <w:t>однолітків</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роблять</w:t>
      </w:r>
      <w:proofErr w:type="spellEnd"/>
      <w:r w:rsidR="00D73D18" w:rsidRPr="00B1729A">
        <w:rPr>
          <w:sz w:val="28"/>
          <w:szCs w:val="28"/>
        </w:rPr>
        <w:t xml:space="preserve"> </w:t>
      </w:r>
      <w:proofErr w:type="spellStart"/>
      <w:r w:rsidR="00D73D18" w:rsidRPr="00B1729A">
        <w:rPr>
          <w:sz w:val="28"/>
          <w:szCs w:val="28"/>
        </w:rPr>
        <w:t>враження</w:t>
      </w:r>
      <w:proofErr w:type="spellEnd"/>
      <w:r w:rsidR="00D73D18" w:rsidRPr="00B1729A">
        <w:rPr>
          <w:sz w:val="28"/>
          <w:szCs w:val="28"/>
        </w:rPr>
        <w:t xml:space="preserve"> </w:t>
      </w:r>
      <w:proofErr w:type="spellStart"/>
      <w:r w:rsidR="00D73D18" w:rsidRPr="00B1729A">
        <w:rPr>
          <w:sz w:val="28"/>
          <w:szCs w:val="28"/>
        </w:rPr>
        <w:t>гиперт</w:t>
      </w:r>
      <w:proofErr w:type="spellEnd"/>
      <w:r w:rsidR="00D73D18" w:rsidRPr="00B1729A">
        <w:rPr>
          <w:sz w:val="28"/>
          <w:szCs w:val="28"/>
          <w:lang w:val="uk-UA"/>
        </w:rPr>
        <w:t>і</w:t>
      </w:r>
      <w:proofErr w:type="spellStart"/>
      <w:r w:rsidR="00D73D18" w:rsidRPr="00B1729A">
        <w:rPr>
          <w:sz w:val="28"/>
          <w:szCs w:val="28"/>
        </w:rPr>
        <w:t>мов</w:t>
      </w:r>
      <w:proofErr w:type="spellEnd"/>
      <w:r w:rsidR="00D73D18" w:rsidRPr="00B1729A">
        <w:rPr>
          <w:sz w:val="28"/>
          <w:szCs w:val="28"/>
        </w:rPr>
        <w:t xml:space="preserve">. З </w:t>
      </w:r>
      <w:proofErr w:type="spellStart"/>
      <w:r w:rsidR="00D73D18" w:rsidRPr="00B1729A">
        <w:rPr>
          <w:sz w:val="28"/>
          <w:szCs w:val="28"/>
        </w:rPr>
        <w:t>настанням</w:t>
      </w:r>
      <w:proofErr w:type="spellEnd"/>
      <w:r w:rsidR="00D73D18" w:rsidRPr="00B1729A">
        <w:rPr>
          <w:sz w:val="28"/>
          <w:szCs w:val="28"/>
        </w:rPr>
        <w:t xml:space="preserve"> пубертатного </w:t>
      </w:r>
      <w:proofErr w:type="spellStart"/>
      <w:r w:rsidR="00D73D18" w:rsidRPr="00B1729A">
        <w:rPr>
          <w:sz w:val="28"/>
          <w:szCs w:val="28"/>
        </w:rPr>
        <w:t>періоду</w:t>
      </w:r>
      <w:proofErr w:type="spellEnd"/>
      <w:r w:rsidR="00D73D18" w:rsidRPr="00B1729A">
        <w:rPr>
          <w:sz w:val="28"/>
          <w:szCs w:val="28"/>
        </w:rPr>
        <w:t xml:space="preserve"> </w:t>
      </w:r>
      <w:proofErr w:type="spellStart"/>
      <w:r w:rsidR="00D73D18" w:rsidRPr="00B1729A">
        <w:rPr>
          <w:sz w:val="28"/>
          <w:szCs w:val="28"/>
        </w:rPr>
        <w:t>може</w:t>
      </w:r>
      <w:proofErr w:type="spellEnd"/>
      <w:r w:rsidR="00D73D18" w:rsidRPr="00B1729A">
        <w:rPr>
          <w:sz w:val="28"/>
          <w:szCs w:val="28"/>
        </w:rPr>
        <w:t xml:space="preserve"> </w:t>
      </w:r>
      <w:proofErr w:type="spellStart"/>
      <w:r w:rsidR="00D73D18" w:rsidRPr="00B1729A">
        <w:rPr>
          <w:sz w:val="28"/>
          <w:szCs w:val="28"/>
        </w:rPr>
        <w:t>виникнути</w:t>
      </w:r>
      <w:proofErr w:type="spellEnd"/>
      <w:r w:rsidR="00D73D18" w:rsidRPr="00B1729A">
        <w:rPr>
          <w:sz w:val="28"/>
          <w:szCs w:val="28"/>
        </w:rPr>
        <w:t xml:space="preserve"> перша </w:t>
      </w:r>
      <w:proofErr w:type="spellStart"/>
      <w:r w:rsidR="00D73D18" w:rsidRPr="00B1729A">
        <w:rPr>
          <w:sz w:val="28"/>
          <w:szCs w:val="28"/>
        </w:rPr>
        <w:t>субдепрессивна</w:t>
      </w:r>
      <w:proofErr w:type="spellEnd"/>
      <w:r w:rsidR="00D73D18" w:rsidRPr="00B1729A">
        <w:rPr>
          <w:sz w:val="28"/>
          <w:szCs w:val="28"/>
          <w:lang w:val="uk-UA"/>
        </w:rPr>
        <w:t xml:space="preserve"> </w:t>
      </w:r>
      <w:r w:rsidR="00D73D18" w:rsidRPr="00B1729A">
        <w:rPr>
          <w:sz w:val="28"/>
          <w:szCs w:val="28"/>
        </w:rPr>
        <w:t xml:space="preserve">фаза. </w:t>
      </w:r>
      <w:proofErr w:type="spellStart"/>
      <w:proofErr w:type="gramStart"/>
      <w:r w:rsidR="00D73D18" w:rsidRPr="00B1729A">
        <w:rPr>
          <w:sz w:val="28"/>
          <w:szCs w:val="28"/>
        </w:rPr>
        <w:t>Надалі</w:t>
      </w:r>
      <w:proofErr w:type="spellEnd"/>
      <w:r w:rsidR="00D73D18" w:rsidRPr="00B1729A">
        <w:rPr>
          <w:sz w:val="28"/>
          <w:szCs w:val="28"/>
        </w:rPr>
        <w:t xml:space="preserve">  </w:t>
      </w:r>
      <w:proofErr w:type="spellStart"/>
      <w:r w:rsidR="00D73D18" w:rsidRPr="00B1729A">
        <w:rPr>
          <w:sz w:val="28"/>
          <w:szCs w:val="28"/>
        </w:rPr>
        <w:t>ці</w:t>
      </w:r>
      <w:proofErr w:type="spellEnd"/>
      <w:proofErr w:type="gramEnd"/>
      <w:r w:rsidR="00D73D18" w:rsidRPr="00B1729A">
        <w:rPr>
          <w:sz w:val="28"/>
          <w:szCs w:val="28"/>
        </w:rPr>
        <w:t xml:space="preserve"> </w:t>
      </w:r>
      <w:proofErr w:type="spellStart"/>
      <w:r w:rsidR="00D73D18" w:rsidRPr="00B1729A">
        <w:rPr>
          <w:sz w:val="28"/>
          <w:szCs w:val="28"/>
        </w:rPr>
        <w:t>фази</w:t>
      </w:r>
      <w:proofErr w:type="spellEnd"/>
      <w:r w:rsidR="00D73D18" w:rsidRPr="00B1729A">
        <w:rPr>
          <w:sz w:val="28"/>
          <w:szCs w:val="28"/>
        </w:rPr>
        <w:t xml:space="preserve"> </w:t>
      </w:r>
      <w:proofErr w:type="spellStart"/>
      <w:r w:rsidR="00D73D18" w:rsidRPr="00B1729A">
        <w:rPr>
          <w:sz w:val="28"/>
          <w:szCs w:val="28"/>
        </w:rPr>
        <w:t>чергуються</w:t>
      </w:r>
      <w:proofErr w:type="spellEnd"/>
      <w:r w:rsidR="00D73D18" w:rsidRPr="00B1729A">
        <w:rPr>
          <w:sz w:val="28"/>
          <w:szCs w:val="28"/>
        </w:rPr>
        <w:t xml:space="preserve"> з фазами </w:t>
      </w:r>
      <w:proofErr w:type="spellStart"/>
      <w:r w:rsidR="00D73D18" w:rsidRPr="00B1729A">
        <w:rPr>
          <w:sz w:val="28"/>
          <w:szCs w:val="28"/>
        </w:rPr>
        <w:t>підйому</w:t>
      </w:r>
      <w:proofErr w:type="spellEnd"/>
      <w:r w:rsidR="00D73D18" w:rsidRPr="00B1729A">
        <w:rPr>
          <w:sz w:val="28"/>
          <w:szCs w:val="28"/>
        </w:rPr>
        <w:t xml:space="preserve"> й з </w:t>
      </w:r>
      <w:proofErr w:type="spellStart"/>
      <w:r w:rsidR="00D73D18" w:rsidRPr="00B1729A">
        <w:rPr>
          <w:sz w:val="28"/>
          <w:szCs w:val="28"/>
        </w:rPr>
        <w:t>періодами</w:t>
      </w:r>
      <w:proofErr w:type="spellEnd"/>
      <w:r w:rsidR="00D73D18" w:rsidRPr="00B1729A">
        <w:rPr>
          <w:sz w:val="28"/>
          <w:szCs w:val="28"/>
        </w:rPr>
        <w:t xml:space="preserve"> </w:t>
      </w:r>
      <w:proofErr w:type="spellStart"/>
      <w:r w:rsidR="00D73D18" w:rsidRPr="00B1729A">
        <w:rPr>
          <w:sz w:val="28"/>
          <w:szCs w:val="28"/>
        </w:rPr>
        <w:t>рівного</w:t>
      </w:r>
      <w:proofErr w:type="spellEnd"/>
      <w:r w:rsidR="00D73D18" w:rsidRPr="00B1729A">
        <w:rPr>
          <w:sz w:val="28"/>
          <w:szCs w:val="28"/>
        </w:rPr>
        <w:t xml:space="preserve"> </w:t>
      </w:r>
      <w:r w:rsidR="00D73D18" w:rsidRPr="00B1729A">
        <w:rPr>
          <w:sz w:val="28"/>
          <w:szCs w:val="28"/>
          <w:lang w:val="uk-UA"/>
        </w:rPr>
        <w:t xml:space="preserve">або зниженого </w:t>
      </w:r>
      <w:r w:rsidR="00D73D18" w:rsidRPr="00B1729A">
        <w:rPr>
          <w:sz w:val="28"/>
          <w:szCs w:val="28"/>
        </w:rPr>
        <w:t xml:space="preserve">настрою. </w:t>
      </w:r>
      <w:proofErr w:type="spellStart"/>
      <w:r w:rsidR="00D73D18" w:rsidRPr="00B1729A">
        <w:rPr>
          <w:sz w:val="28"/>
          <w:szCs w:val="28"/>
        </w:rPr>
        <w:t>Тривалість</w:t>
      </w:r>
      <w:proofErr w:type="spellEnd"/>
      <w:r w:rsidR="00D73D18" w:rsidRPr="00B1729A">
        <w:rPr>
          <w:sz w:val="28"/>
          <w:szCs w:val="28"/>
        </w:rPr>
        <w:t xml:space="preserve"> фаз </w:t>
      </w:r>
      <w:proofErr w:type="spellStart"/>
      <w:r w:rsidR="00D73D18" w:rsidRPr="00B1729A">
        <w:rPr>
          <w:sz w:val="28"/>
          <w:szCs w:val="28"/>
        </w:rPr>
        <w:t>міняється</w:t>
      </w:r>
      <w:proofErr w:type="spellEnd"/>
      <w:r w:rsidR="00D73D18" w:rsidRPr="00B1729A">
        <w:rPr>
          <w:sz w:val="28"/>
          <w:szCs w:val="28"/>
        </w:rPr>
        <w:t xml:space="preserve"> й з </w:t>
      </w:r>
      <w:proofErr w:type="spellStart"/>
      <w:r w:rsidR="00D73D18" w:rsidRPr="00B1729A">
        <w:rPr>
          <w:sz w:val="28"/>
          <w:szCs w:val="28"/>
        </w:rPr>
        <w:t>віком</w:t>
      </w:r>
      <w:proofErr w:type="spellEnd"/>
      <w:r w:rsidR="00D73D18" w:rsidRPr="00B1729A">
        <w:rPr>
          <w:sz w:val="28"/>
          <w:szCs w:val="28"/>
          <w:lang w:val="uk-UA"/>
        </w:rPr>
        <w:t>,</w:t>
      </w:r>
      <w:r w:rsidR="00D73D18" w:rsidRPr="00B1729A">
        <w:rPr>
          <w:sz w:val="28"/>
          <w:szCs w:val="28"/>
        </w:rPr>
        <w:t xml:space="preserve"> вони </w:t>
      </w:r>
      <w:proofErr w:type="spell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подовжуватися</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навпаки</w:t>
      </w:r>
      <w:proofErr w:type="spellEnd"/>
      <w:r w:rsidR="00D73D18" w:rsidRPr="00B1729A">
        <w:rPr>
          <w:sz w:val="28"/>
          <w:szCs w:val="28"/>
        </w:rPr>
        <w:t xml:space="preserve">, </w:t>
      </w:r>
      <w:proofErr w:type="spellStart"/>
      <w:r w:rsidR="00D73D18" w:rsidRPr="00B1729A">
        <w:rPr>
          <w:sz w:val="28"/>
          <w:szCs w:val="28"/>
        </w:rPr>
        <w:t>згладжуватися</w:t>
      </w:r>
      <w:proofErr w:type="spellEnd"/>
      <w:r w:rsidR="00D73D18" w:rsidRPr="00B1729A">
        <w:rPr>
          <w:sz w:val="28"/>
          <w:szCs w:val="28"/>
        </w:rPr>
        <w:t>.</w:t>
      </w:r>
      <w:r w:rsidR="00D73D18" w:rsidRPr="00B1729A">
        <w:rPr>
          <w:sz w:val="28"/>
          <w:szCs w:val="28"/>
          <w:lang w:val="uk-UA"/>
        </w:rPr>
        <w:t xml:space="preserve"> </w:t>
      </w:r>
      <w:r w:rsidR="00D73D18" w:rsidRPr="00B1729A">
        <w:rPr>
          <w:sz w:val="28"/>
          <w:szCs w:val="28"/>
        </w:rPr>
        <w:t xml:space="preserve">У </w:t>
      </w:r>
      <w:proofErr w:type="spellStart"/>
      <w:r w:rsidR="00D73D18" w:rsidRPr="00B1729A">
        <w:rPr>
          <w:sz w:val="28"/>
          <w:szCs w:val="28"/>
        </w:rPr>
        <w:t>субдепрессивной</w:t>
      </w:r>
      <w:proofErr w:type="spellEnd"/>
      <w:r w:rsidR="00D73D18" w:rsidRPr="00B1729A">
        <w:rPr>
          <w:sz w:val="28"/>
          <w:szCs w:val="28"/>
        </w:rPr>
        <w:t xml:space="preserve"> </w:t>
      </w:r>
      <w:proofErr w:type="spellStart"/>
      <w:r w:rsidR="00D73D18" w:rsidRPr="00B1729A">
        <w:rPr>
          <w:sz w:val="28"/>
          <w:szCs w:val="28"/>
        </w:rPr>
        <w:t>фазі</w:t>
      </w:r>
      <w:proofErr w:type="spellEnd"/>
      <w:r w:rsidR="00D73D18" w:rsidRPr="00B1729A">
        <w:rPr>
          <w:sz w:val="28"/>
          <w:szCs w:val="28"/>
        </w:rPr>
        <w:t xml:space="preserve"> </w:t>
      </w:r>
      <w:proofErr w:type="spellStart"/>
      <w:r w:rsidR="00D73D18" w:rsidRPr="00B1729A">
        <w:rPr>
          <w:sz w:val="28"/>
          <w:szCs w:val="28"/>
        </w:rPr>
        <w:t>відзначаються</w:t>
      </w:r>
      <w:proofErr w:type="spellEnd"/>
      <w:r w:rsidR="00D73D18" w:rsidRPr="00B1729A">
        <w:rPr>
          <w:sz w:val="28"/>
          <w:szCs w:val="28"/>
        </w:rPr>
        <w:t xml:space="preserve"> </w:t>
      </w:r>
      <w:proofErr w:type="spellStart"/>
      <w:r w:rsidR="00D73D18" w:rsidRPr="00B1729A">
        <w:rPr>
          <w:sz w:val="28"/>
          <w:szCs w:val="28"/>
        </w:rPr>
        <w:t>млявість</w:t>
      </w:r>
      <w:proofErr w:type="spellEnd"/>
      <w:r w:rsidR="00D73D18" w:rsidRPr="00B1729A">
        <w:rPr>
          <w:sz w:val="28"/>
          <w:szCs w:val="28"/>
        </w:rPr>
        <w:t xml:space="preserve">, </w:t>
      </w:r>
      <w:proofErr w:type="spellStart"/>
      <w:r w:rsidR="00D73D18" w:rsidRPr="00B1729A">
        <w:rPr>
          <w:sz w:val="28"/>
          <w:szCs w:val="28"/>
        </w:rPr>
        <w:t>занепад</w:t>
      </w:r>
      <w:proofErr w:type="spellEnd"/>
      <w:r w:rsidR="00D73D18" w:rsidRPr="00B1729A">
        <w:rPr>
          <w:sz w:val="28"/>
          <w:szCs w:val="28"/>
        </w:rPr>
        <w:t xml:space="preserve"> сил, усе валиться з рук. </w:t>
      </w:r>
      <w:proofErr w:type="spellStart"/>
      <w:r w:rsidR="00D73D18" w:rsidRPr="00B1729A">
        <w:rPr>
          <w:sz w:val="28"/>
          <w:szCs w:val="28"/>
        </w:rPr>
        <w:t>Що</w:t>
      </w:r>
      <w:proofErr w:type="spellEnd"/>
      <w:r w:rsidR="00D73D18" w:rsidRPr="00B1729A">
        <w:rPr>
          <w:sz w:val="28"/>
          <w:szCs w:val="28"/>
        </w:rPr>
        <w:t xml:space="preserve"> </w:t>
      </w:r>
      <w:proofErr w:type="spellStart"/>
      <w:r w:rsidR="00D73D18" w:rsidRPr="00B1729A">
        <w:rPr>
          <w:sz w:val="28"/>
          <w:szCs w:val="28"/>
        </w:rPr>
        <w:t>раніше</w:t>
      </w:r>
      <w:proofErr w:type="spellEnd"/>
      <w:r w:rsidR="00D73D18" w:rsidRPr="00B1729A">
        <w:rPr>
          <w:sz w:val="28"/>
          <w:szCs w:val="28"/>
        </w:rPr>
        <w:t xml:space="preserve"> </w:t>
      </w:r>
      <w:proofErr w:type="spellStart"/>
      <w:r w:rsidR="00D73D18" w:rsidRPr="00B1729A">
        <w:rPr>
          <w:sz w:val="28"/>
          <w:szCs w:val="28"/>
        </w:rPr>
        <w:t>давалося</w:t>
      </w:r>
      <w:proofErr w:type="spellEnd"/>
      <w:r w:rsidR="00D73D18" w:rsidRPr="00B1729A">
        <w:rPr>
          <w:sz w:val="28"/>
          <w:szCs w:val="28"/>
        </w:rPr>
        <w:t xml:space="preserve"> легко й просто, </w:t>
      </w:r>
      <w:proofErr w:type="spellStart"/>
      <w:r w:rsidR="00D73D18" w:rsidRPr="00B1729A">
        <w:rPr>
          <w:sz w:val="28"/>
          <w:szCs w:val="28"/>
        </w:rPr>
        <w:t>тепер</w:t>
      </w:r>
      <w:proofErr w:type="spellEnd"/>
      <w:r w:rsidR="00D73D18" w:rsidRPr="00B1729A">
        <w:rPr>
          <w:sz w:val="28"/>
          <w:szCs w:val="28"/>
        </w:rPr>
        <w:t xml:space="preserve"> </w:t>
      </w:r>
      <w:proofErr w:type="spellStart"/>
      <w:r w:rsidR="00D73D18" w:rsidRPr="00B1729A">
        <w:rPr>
          <w:sz w:val="28"/>
          <w:szCs w:val="28"/>
        </w:rPr>
        <w:t>вимагає</w:t>
      </w:r>
      <w:proofErr w:type="spellEnd"/>
      <w:r w:rsidR="00D73D18" w:rsidRPr="00B1729A">
        <w:rPr>
          <w:sz w:val="28"/>
          <w:szCs w:val="28"/>
        </w:rPr>
        <w:t xml:space="preserve"> </w:t>
      </w:r>
      <w:proofErr w:type="spellStart"/>
      <w:r w:rsidR="00D73D18" w:rsidRPr="00B1729A">
        <w:rPr>
          <w:sz w:val="28"/>
          <w:szCs w:val="28"/>
        </w:rPr>
        <w:t>більших</w:t>
      </w:r>
      <w:proofErr w:type="spellEnd"/>
      <w:r w:rsidR="00D73D18" w:rsidRPr="00B1729A">
        <w:rPr>
          <w:sz w:val="28"/>
          <w:szCs w:val="28"/>
        </w:rPr>
        <w:t xml:space="preserve"> </w:t>
      </w:r>
      <w:proofErr w:type="spellStart"/>
      <w:r w:rsidR="00D73D18" w:rsidRPr="00B1729A">
        <w:rPr>
          <w:sz w:val="28"/>
          <w:szCs w:val="28"/>
        </w:rPr>
        <w:t>зусиль</w:t>
      </w:r>
      <w:proofErr w:type="spellEnd"/>
      <w:r w:rsidR="00D73D18" w:rsidRPr="00B1729A">
        <w:rPr>
          <w:sz w:val="28"/>
          <w:szCs w:val="28"/>
        </w:rPr>
        <w:t xml:space="preserve">. </w:t>
      </w:r>
      <w:proofErr w:type="spellStart"/>
      <w:r w:rsidR="00D73D18" w:rsidRPr="00B1729A">
        <w:rPr>
          <w:sz w:val="28"/>
          <w:szCs w:val="28"/>
        </w:rPr>
        <w:t>Сутужніше</w:t>
      </w:r>
      <w:proofErr w:type="spellEnd"/>
      <w:r w:rsidR="00D73D18" w:rsidRPr="00B1729A">
        <w:rPr>
          <w:sz w:val="28"/>
          <w:szCs w:val="28"/>
        </w:rPr>
        <w:t xml:space="preserve"> </w:t>
      </w:r>
      <w:proofErr w:type="spellStart"/>
      <w:r w:rsidR="00D73D18" w:rsidRPr="00B1729A">
        <w:rPr>
          <w:sz w:val="28"/>
          <w:szCs w:val="28"/>
        </w:rPr>
        <w:t>стає</w:t>
      </w:r>
      <w:proofErr w:type="spellEnd"/>
      <w:r w:rsidR="00D73D18" w:rsidRPr="00B1729A">
        <w:rPr>
          <w:sz w:val="28"/>
          <w:szCs w:val="28"/>
        </w:rPr>
        <w:t xml:space="preserve"> </w:t>
      </w:r>
      <w:proofErr w:type="spellStart"/>
      <w:r w:rsidR="00D73D18" w:rsidRPr="00B1729A">
        <w:rPr>
          <w:sz w:val="28"/>
          <w:szCs w:val="28"/>
        </w:rPr>
        <w:t>вчитися</w:t>
      </w:r>
      <w:proofErr w:type="spellEnd"/>
      <w:r w:rsidR="00D73D18" w:rsidRPr="00B1729A">
        <w:rPr>
          <w:sz w:val="28"/>
          <w:szCs w:val="28"/>
        </w:rPr>
        <w:t xml:space="preserve">. </w:t>
      </w:r>
      <w:proofErr w:type="spellStart"/>
      <w:r w:rsidR="00D73D18" w:rsidRPr="00B1729A">
        <w:rPr>
          <w:sz w:val="28"/>
          <w:szCs w:val="28"/>
        </w:rPr>
        <w:t>Суспільство</w:t>
      </w:r>
      <w:proofErr w:type="spellEnd"/>
      <w:r w:rsidR="00D73D18" w:rsidRPr="00B1729A">
        <w:rPr>
          <w:sz w:val="28"/>
          <w:szCs w:val="28"/>
        </w:rPr>
        <w:t xml:space="preserve"> </w:t>
      </w:r>
      <w:proofErr w:type="spellStart"/>
      <w:r w:rsidR="00D73D18" w:rsidRPr="00B1729A">
        <w:rPr>
          <w:sz w:val="28"/>
          <w:szCs w:val="28"/>
        </w:rPr>
        <w:t>оточуючих</w:t>
      </w:r>
      <w:proofErr w:type="spellEnd"/>
      <w:r w:rsidR="00D73D18" w:rsidRPr="00B1729A">
        <w:rPr>
          <w:sz w:val="28"/>
          <w:szCs w:val="28"/>
        </w:rPr>
        <w:t xml:space="preserve"> людей </w:t>
      </w:r>
      <w:proofErr w:type="spellStart"/>
      <w:r w:rsidR="00D73D18" w:rsidRPr="00B1729A">
        <w:rPr>
          <w:sz w:val="28"/>
          <w:szCs w:val="28"/>
        </w:rPr>
        <w:t>починає</w:t>
      </w:r>
      <w:proofErr w:type="spellEnd"/>
      <w:r w:rsidR="00D73D18" w:rsidRPr="00B1729A">
        <w:rPr>
          <w:sz w:val="28"/>
          <w:szCs w:val="28"/>
        </w:rPr>
        <w:t xml:space="preserve"> </w:t>
      </w:r>
      <w:proofErr w:type="spellStart"/>
      <w:r w:rsidR="00D73D18" w:rsidRPr="00B1729A">
        <w:rPr>
          <w:sz w:val="28"/>
          <w:szCs w:val="28"/>
        </w:rPr>
        <w:t>обтяжувати</w:t>
      </w:r>
      <w:proofErr w:type="spellEnd"/>
      <w:r w:rsidR="00D73D18" w:rsidRPr="00B1729A">
        <w:rPr>
          <w:sz w:val="28"/>
          <w:szCs w:val="28"/>
        </w:rPr>
        <w:t xml:space="preserve">, </w:t>
      </w:r>
      <w:proofErr w:type="spellStart"/>
      <w:r w:rsidR="00D73D18" w:rsidRPr="00B1729A">
        <w:rPr>
          <w:sz w:val="28"/>
          <w:szCs w:val="28"/>
        </w:rPr>
        <w:t>компаній</w:t>
      </w:r>
      <w:proofErr w:type="spellEnd"/>
      <w:r w:rsidR="00D73D18" w:rsidRPr="00B1729A">
        <w:rPr>
          <w:sz w:val="28"/>
          <w:szCs w:val="28"/>
        </w:rPr>
        <w:t xml:space="preserve"> </w:t>
      </w:r>
      <w:proofErr w:type="spellStart"/>
      <w:r w:rsidR="00D73D18" w:rsidRPr="00B1729A">
        <w:rPr>
          <w:sz w:val="28"/>
          <w:szCs w:val="28"/>
        </w:rPr>
        <w:t>уникають</w:t>
      </w:r>
      <w:proofErr w:type="spellEnd"/>
      <w:r w:rsidR="00D73D18" w:rsidRPr="00B1729A">
        <w:rPr>
          <w:sz w:val="28"/>
          <w:szCs w:val="28"/>
        </w:rPr>
        <w:t xml:space="preserve">, </w:t>
      </w:r>
      <w:proofErr w:type="spellStart"/>
      <w:r w:rsidR="00D73D18" w:rsidRPr="00B1729A">
        <w:rPr>
          <w:sz w:val="28"/>
          <w:szCs w:val="28"/>
        </w:rPr>
        <w:t>пригоди</w:t>
      </w:r>
      <w:proofErr w:type="spellEnd"/>
      <w:r w:rsidR="00D73D18" w:rsidRPr="00B1729A">
        <w:rPr>
          <w:sz w:val="28"/>
          <w:szCs w:val="28"/>
        </w:rPr>
        <w:t xml:space="preserve"> й </w:t>
      </w:r>
      <w:proofErr w:type="spellStart"/>
      <w:r w:rsidR="00D73D18" w:rsidRPr="00B1729A">
        <w:rPr>
          <w:sz w:val="28"/>
          <w:szCs w:val="28"/>
        </w:rPr>
        <w:t>ризик</w:t>
      </w:r>
      <w:proofErr w:type="spellEnd"/>
      <w:r w:rsidR="00D73D18" w:rsidRPr="00B1729A">
        <w:rPr>
          <w:sz w:val="28"/>
          <w:szCs w:val="28"/>
        </w:rPr>
        <w:t xml:space="preserve"> </w:t>
      </w:r>
      <w:proofErr w:type="spellStart"/>
      <w:r w:rsidR="00D73D18" w:rsidRPr="00B1729A">
        <w:rPr>
          <w:sz w:val="28"/>
          <w:szCs w:val="28"/>
        </w:rPr>
        <w:t>гублять</w:t>
      </w:r>
      <w:proofErr w:type="spellEnd"/>
      <w:r w:rsidR="00D73D18" w:rsidRPr="00B1729A">
        <w:rPr>
          <w:sz w:val="28"/>
          <w:szCs w:val="28"/>
        </w:rPr>
        <w:t xml:space="preserve"> </w:t>
      </w:r>
      <w:proofErr w:type="spellStart"/>
      <w:r w:rsidR="00D73D18" w:rsidRPr="00B1729A">
        <w:rPr>
          <w:sz w:val="28"/>
          <w:szCs w:val="28"/>
        </w:rPr>
        <w:t>привабливість</w:t>
      </w:r>
      <w:proofErr w:type="spellEnd"/>
      <w:r w:rsidR="00D73D18" w:rsidRPr="00B1729A">
        <w:rPr>
          <w:sz w:val="28"/>
          <w:szCs w:val="28"/>
        </w:rPr>
        <w:t xml:space="preserve">. </w:t>
      </w:r>
      <w:proofErr w:type="spellStart"/>
      <w:r w:rsidR="00D73D18" w:rsidRPr="00B1729A">
        <w:rPr>
          <w:sz w:val="28"/>
          <w:szCs w:val="28"/>
        </w:rPr>
        <w:t>Підлітки</w:t>
      </w:r>
      <w:proofErr w:type="spellEnd"/>
      <w:r w:rsidR="00D73D18" w:rsidRPr="00B1729A">
        <w:rPr>
          <w:sz w:val="28"/>
          <w:szCs w:val="28"/>
        </w:rPr>
        <w:t xml:space="preserve"> в </w:t>
      </w:r>
      <w:proofErr w:type="spellStart"/>
      <w:r w:rsidR="00D73D18" w:rsidRPr="00B1729A">
        <w:rPr>
          <w:sz w:val="28"/>
          <w:szCs w:val="28"/>
        </w:rPr>
        <w:t>ці</w:t>
      </w:r>
      <w:proofErr w:type="spellEnd"/>
      <w:r w:rsidR="00D73D18" w:rsidRPr="00B1729A">
        <w:rPr>
          <w:sz w:val="28"/>
          <w:szCs w:val="28"/>
        </w:rPr>
        <w:t xml:space="preserve"> </w:t>
      </w:r>
      <w:proofErr w:type="spellStart"/>
      <w:r w:rsidR="00D73D18" w:rsidRPr="00B1729A">
        <w:rPr>
          <w:sz w:val="28"/>
          <w:szCs w:val="28"/>
        </w:rPr>
        <w:t>дні</w:t>
      </w:r>
      <w:proofErr w:type="spellEnd"/>
      <w:r w:rsidR="00D73D18" w:rsidRPr="00B1729A">
        <w:rPr>
          <w:sz w:val="28"/>
          <w:szCs w:val="28"/>
        </w:rPr>
        <w:t xml:space="preserve"> </w:t>
      </w:r>
      <w:proofErr w:type="spellStart"/>
      <w:r w:rsidR="00D73D18" w:rsidRPr="00B1729A">
        <w:rPr>
          <w:sz w:val="28"/>
          <w:szCs w:val="28"/>
        </w:rPr>
        <w:t>стають</w:t>
      </w:r>
      <w:proofErr w:type="spellEnd"/>
      <w:r w:rsidR="00D73D18" w:rsidRPr="00B1729A">
        <w:rPr>
          <w:sz w:val="28"/>
          <w:szCs w:val="28"/>
        </w:rPr>
        <w:t xml:space="preserve"> </w:t>
      </w:r>
      <w:proofErr w:type="spellStart"/>
      <w:r w:rsidR="00D73D18" w:rsidRPr="00B1729A">
        <w:rPr>
          <w:sz w:val="28"/>
          <w:szCs w:val="28"/>
        </w:rPr>
        <w:t>млявими</w:t>
      </w:r>
      <w:proofErr w:type="spellEnd"/>
      <w:r w:rsidR="00D73D18" w:rsidRPr="00B1729A">
        <w:rPr>
          <w:sz w:val="28"/>
          <w:szCs w:val="28"/>
        </w:rPr>
        <w:t xml:space="preserve"> </w:t>
      </w:r>
      <w:proofErr w:type="spellStart"/>
      <w:r w:rsidR="00D73D18" w:rsidRPr="00B1729A">
        <w:rPr>
          <w:sz w:val="28"/>
          <w:szCs w:val="28"/>
        </w:rPr>
        <w:t>домосідами</w:t>
      </w:r>
      <w:proofErr w:type="spellEnd"/>
      <w:r w:rsidR="00D73D18" w:rsidRPr="00B1729A">
        <w:rPr>
          <w:sz w:val="28"/>
          <w:szCs w:val="28"/>
        </w:rPr>
        <w:t xml:space="preserve">. </w:t>
      </w:r>
      <w:proofErr w:type="spellStart"/>
      <w:r w:rsidR="00D73D18" w:rsidRPr="00B1729A">
        <w:rPr>
          <w:sz w:val="28"/>
          <w:szCs w:val="28"/>
        </w:rPr>
        <w:t>Дрібні</w:t>
      </w:r>
      <w:proofErr w:type="spellEnd"/>
      <w:r w:rsidR="00D73D18" w:rsidRPr="00B1729A">
        <w:rPr>
          <w:sz w:val="28"/>
          <w:szCs w:val="28"/>
        </w:rPr>
        <w:t xml:space="preserve"> </w:t>
      </w:r>
      <w:proofErr w:type="spellStart"/>
      <w:r w:rsidR="00D73D18" w:rsidRPr="00B1729A">
        <w:rPr>
          <w:sz w:val="28"/>
          <w:szCs w:val="28"/>
        </w:rPr>
        <w:t>неприємності</w:t>
      </w:r>
      <w:proofErr w:type="spellEnd"/>
      <w:r w:rsidR="00D73D18" w:rsidRPr="00B1729A">
        <w:rPr>
          <w:sz w:val="28"/>
          <w:szCs w:val="28"/>
        </w:rPr>
        <w:t xml:space="preserve"> й </w:t>
      </w:r>
      <w:proofErr w:type="spellStart"/>
      <w:r w:rsidR="00D73D18" w:rsidRPr="00B1729A">
        <w:rPr>
          <w:sz w:val="28"/>
          <w:szCs w:val="28"/>
        </w:rPr>
        <w:t>невдачі</w:t>
      </w:r>
      <w:proofErr w:type="spellEnd"/>
      <w:r w:rsidR="00D73D18" w:rsidRPr="00B1729A">
        <w:rPr>
          <w:sz w:val="28"/>
          <w:szCs w:val="28"/>
        </w:rPr>
        <w:t xml:space="preserve">, </w:t>
      </w:r>
      <w:proofErr w:type="spellStart"/>
      <w:r w:rsidR="00D73D18" w:rsidRPr="00B1729A">
        <w:rPr>
          <w:sz w:val="28"/>
          <w:szCs w:val="28"/>
        </w:rPr>
        <w:t>нерідкі</w:t>
      </w:r>
      <w:proofErr w:type="spellEnd"/>
      <w:r w:rsidR="00D73D18" w:rsidRPr="00B1729A">
        <w:rPr>
          <w:sz w:val="28"/>
          <w:szCs w:val="28"/>
        </w:rPr>
        <w:t xml:space="preserve"> в </w:t>
      </w:r>
      <w:proofErr w:type="spellStart"/>
      <w:r w:rsidR="00D73D18" w:rsidRPr="00B1729A">
        <w:rPr>
          <w:sz w:val="28"/>
          <w:szCs w:val="28"/>
        </w:rPr>
        <w:t>цей</w:t>
      </w:r>
      <w:proofErr w:type="spellEnd"/>
      <w:r w:rsidR="00D73D18" w:rsidRPr="00B1729A">
        <w:rPr>
          <w:sz w:val="28"/>
          <w:szCs w:val="28"/>
        </w:rPr>
        <w:t xml:space="preserve"> </w:t>
      </w:r>
      <w:proofErr w:type="spellStart"/>
      <w:r w:rsidR="00D73D18" w:rsidRPr="00B1729A">
        <w:rPr>
          <w:sz w:val="28"/>
          <w:szCs w:val="28"/>
        </w:rPr>
        <w:t>період</w:t>
      </w:r>
      <w:proofErr w:type="spellEnd"/>
      <w:r w:rsidR="00D73D18" w:rsidRPr="00B1729A">
        <w:rPr>
          <w:sz w:val="28"/>
          <w:szCs w:val="28"/>
        </w:rPr>
        <w:t xml:space="preserve"> через </w:t>
      </w:r>
      <w:proofErr w:type="spellStart"/>
      <w:r w:rsidR="00D73D18" w:rsidRPr="00B1729A">
        <w:rPr>
          <w:sz w:val="28"/>
          <w:szCs w:val="28"/>
        </w:rPr>
        <w:t>падіння</w:t>
      </w:r>
      <w:proofErr w:type="spellEnd"/>
      <w:r w:rsidR="00D73D18" w:rsidRPr="00B1729A">
        <w:rPr>
          <w:sz w:val="28"/>
          <w:szCs w:val="28"/>
        </w:rPr>
        <w:t xml:space="preserve"> </w:t>
      </w:r>
      <w:proofErr w:type="spellStart"/>
      <w:r w:rsidR="00D73D18" w:rsidRPr="00B1729A">
        <w:rPr>
          <w:sz w:val="28"/>
          <w:szCs w:val="28"/>
        </w:rPr>
        <w:t>працездатності</w:t>
      </w:r>
      <w:proofErr w:type="spellEnd"/>
      <w:r w:rsidR="00D73D18" w:rsidRPr="00B1729A">
        <w:rPr>
          <w:sz w:val="28"/>
          <w:szCs w:val="28"/>
        </w:rPr>
        <w:t xml:space="preserve">, </w:t>
      </w:r>
      <w:proofErr w:type="spellStart"/>
      <w:r w:rsidR="00D73D18" w:rsidRPr="00B1729A">
        <w:rPr>
          <w:sz w:val="28"/>
          <w:szCs w:val="28"/>
        </w:rPr>
        <w:t>переживаються</w:t>
      </w:r>
      <w:proofErr w:type="spellEnd"/>
      <w:r w:rsidR="00D73D18" w:rsidRPr="00B1729A">
        <w:rPr>
          <w:sz w:val="28"/>
          <w:szCs w:val="28"/>
        </w:rPr>
        <w:t xml:space="preserve"> </w:t>
      </w:r>
      <w:proofErr w:type="spellStart"/>
      <w:r w:rsidR="00D73D18" w:rsidRPr="00B1729A">
        <w:rPr>
          <w:sz w:val="28"/>
          <w:szCs w:val="28"/>
        </w:rPr>
        <w:t>важко</w:t>
      </w:r>
      <w:proofErr w:type="spellEnd"/>
      <w:r w:rsidR="00D73D18" w:rsidRPr="00B1729A">
        <w:rPr>
          <w:sz w:val="28"/>
          <w:szCs w:val="28"/>
        </w:rPr>
        <w:t xml:space="preserve">. </w:t>
      </w:r>
      <w:proofErr w:type="spellStart"/>
      <w:r w:rsidR="00D73D18" w:rsidRPr="00B1729A">
        <w:rPr>
          <w:sz w:val="28"/>
          <w:szCs w:val="28"/>
        </w:rPr>
        <w:t>Хоча</w:t>
      </w:r>
      <w:proofErr w:type="spellEnd"/>
      <w:r w:rsidR="00D73D18" w:rsidRPr="00B1729A">
        <w:rPr>
          <w:sz w:val="28"/>
          <w:szCs w:val="28"/>
        </w:rPr>
        <w:t xml:space="preserve"> на </w:t>
      </w:r>
      <w:proofErr w:type="spellStart"/>
      <w:r w:rsidR="00D73D18" w:rsidRPr="00B1729A">
        <w:rPr>
          <w:sz w:val="28"/>
          <w:szCs w:val="28"/>
        </w:rPr>
        <w:t>зауваження</w:t>
      </w:r>
      <w:proofErr w:type="spellEnd"/>
      <w:r w:rsidR="00D73D18" w:rsidRPr="00B1729A">
        <w:rPr>
          <w:sz w:val="28"/>
          <w:szCs w:val="28"/>
        </w:rPr>
        <w:t xml:space="preserve"> й </w:t>
      </w:r>
      <w:proofErr w:type="spellStart"/>
      <w:r w:rsidR="00D73D18" w:rsidRPr="00B1729A">
        <w:rPr>
          <w:sz w:val="28"/>
          <w:szCs w:val="28"/>
        </w:rPr>
        <w:t>докори</w:t>
      </w:r>
      <w:proofErr w:type="spellEnd"/>
      <w:r w:rsidR="00D73D18" w:rsidRPr="00B1729A">
        <w:rPr>
          <w:sz w:val="28"/>
          <w:szCs w:val="28"/>
        </w:rPr>
        <w:t xml:space="preserve"> часто </w:t>
      </w:r>
      <w:proofErr w:type="spellStart"/>
      <w:r w:rsidR="00D73D18" w:rsidRPr="00B1729A">
        <w:rPr>
          <w:sz w:val="28"/>
          <w:szCs w:val="28"/>
        </w:rPr>
        <w:t>відповідають</w:t>
      </w:r>
      <w:proofErr w:type="spellEnd"/>
      <w:r w:rsidR="00D73D18" w:rsidRPr="00B1729A">
        <w:rPr>
          <w:sz w:val="28"/>
          <w:szCs w:val="28"/>
        </w:rPr>
        <w:t xml:space="preserve"> </w:t>
      </w:r>
      <w:proofErr w:type="spellStart"/>
      <w:r w:rsidR="00D73D18" w:rsidRPr="00B1729A">
        <w:rPr>
          <w:sz w:val="28"/>
          <w:szCs w:val="28"/>
        </w:rPr>
        <w:t>роздратуванням</w:t>
      </w:r>
      <w:proofErr w:type="spellEnd"/>
      <w:r w:rsidR="00D73D18" w:rsidRPr="00B1729A">
        <w:rPr>
          <w:sz w:val="28"/>
          <w:szCs w:val="28"/>
        </w:rPr>
        <w:t xml:space="preserve">, </w:t>
      </w:r>
      <w:proofErr w:type="spellStart"/>
      <w:r w:rsidR="00D73D18" w:rsidRPr="00B1729A">
        <w:rPr>
          <w:sz w:val="28"/>
          <w:szCs w:val="28"/>
        </w:rPr>
        <w:t>брутальністю</w:t>
      </w:r>
      <w:proofErr w:type="spellEnd"/>
      <w:r w:rsidR="00D73D18" w:rsidRPr="00B1729A">
        <w:rPr>
          <w:sz w:val="28"/>
          <w:szCs w:val="28"/>
        </w:rPr>
        <w:t xml:space="preserve">, але в </w:t>
      </w:r>
      <w:proofErr w:type="spellStart"/>
      <w:r w:rsidR="00D73D18" w:rsidRPr="00B1729A">
        <w:rPr>
          <w:sz w:val="28"/>
          <w:szCs w:val="28"/>
        </w:rPr>
        <w:t>глибині</w:t>
      </w:r>
      <w:proofErr w:type="spellEnd"/>
      <w:r w:rsidR="00D73D18" w:rsidRPr="00B1729A">
        <w:rPr>
          <w:sz w:val="28"/>
          <w:szCs w:val="28"/>
        </w:rPr>
        <w:t xml:space="preserve"> </w:t>
      </w:r>
      <w:proofErr w:type="spellStart"/>
      <w:r w:rsidR="00D73D18" w:rsidRPr="00B1729A">
        <w:rPr>
          <w:sz w:val="28"/>
          <w:szCs w:val="28"/>
        </w:rPr>
        <w:t>душі</w:t>
      </w:r>
      <w:proofErr w:type="spellEnd"/>
      <w:r w:rsidR="00D73D18" w:rsidRPr="00B1729A">
        <w:rPr>
          <w:sz w:val="28"/>
          <w:szCs w:val="28"/>
        </w:rPr>
        <w:t xml:space="preserve"> </w:t>
      </w:r>
      <w:proofErr w:type="spellStart"/>
      <w:r w:rsidR="00D73D18" w:rsidRPr="00B1729A">
        <w:rPr>
          <w:sz w:val="28"/>
          <w:szCs w:val="28"/>
        </w:rPr>
        <w:t>впадають</w:t>
      </w:r>
      <w:proofErr w:type="spellEnd"/>
      <w:r w:rsidR="00D73D18" w:rsidRPr="00B1729A">
        <w:rPr>
          <w:sz w:val="28"/>
          <w:szCs w:val="28"/>
        </w:rPr>
        <w:t xml:space="preserve"> у </w:t>
      </w:r>
      <w:proofErr w:type="spellStart"/>
      <w:r w:rsidR="00D73D18" w:rsidRPr="00B1729A">
        <w:rPr>
          <w:sz w:val="28"/>
          <w:szCs w:val="28"/>
        </w:rPr>
        <w:t>ще</w:t>
      </w:r>
      <w:proofErr w:type="spellEnd"/>
      <w:r w:rsidR="00D73D18" w:rsidRPr="00B1729A">
        <w:rPr>
          <w:sz w:val="28"/>
          <w:szCs w:val="28"/>
        </w:rPr>
        <w:t xml:space="preserve"> </w:t>
      </w:r>
      <w:proofErr w:type="spellStart"/>
      <w:r w:rsidR="00D73D18" w:rsidRPr="00B1729A">
        <w:rPr>
          <w:sz w:val="28"/>
          <w:szCs w:val="28"/>
        </w:rPr>
        <w:t>більшу</w:t>
      </w:r>
      <w:proofErr w:type="spellEnd"/>
      <w:r w:rsidR="00D73D18" w:rsidRPr="00B1729A">
        <w:rPr>
          <w:sz w:val="28"/>
          <w:szCs w:val="28"/>
        </w:rPr>
        <w:t xml:space="preserve"> </w:t>
      </w:r>
      <w:proofErr w:type="spellStart"/>
      <w:r w:rsidR="00D73D18" w:rsidRPr="00B1729A">
        <w:rPr>
          <w:sz w:val="28"/>
          <w:szCs w:val="28"/>
        </w:rPr>
        <w:t>зневіру</w:t>
      </w:r>
      <w:proofErr w:type="spellEnd"/>
      <w:r w:rsidR="00D73D18" w:rsidRPr="00B1729A">
        <w:rPr>
          <w:sz w:val="28"/>
          <w:szCs w:val="28"/>
        </w:rPr>
        <w:t xml:space="preserve">. </w:t>
      </w:r>
      <w:proofErr w:type="spellStart"/>
      <w:r w:rsidR="00D73D18" w:rsidRPr="00B1729A">
        <w:rPr>
          <w:sz w:val="28"/>
          <w:szCs w:val="28"/>
        </w:rPr>
        <w:t>Почуття</w:t>
      </w:r>
      <w:proofErr w:type="spellEnd"/>
      <w:r w:rsidR="00D73D18" w:rsidRPr="00B1729A">
        <w:rPr>
          <w:sz w:val="28"/>
          <w:szCs w:val="28"/>
        </w:rPr>
        <w:t xml:space="preserve"> </w:t>
      </w:r>
      <w:proofErr w:type="spellStart"/>
      <w:r w:rsidR="00D73D18" w:rsidRPr="00B1729A">
        <w:rPr>
          <w:sz w:val="28"/>
          <w:szCs w:val="28"/>
        </w:rPr>
        <w:t>безпросвітної</w:t>
      </w:r>
      <w:proofErr w:type="spellEnd"/>
      <w:r w:rsidR="00D73D18" w:rsidRPr="00B1729A">
        <w:rPr>
          <w:sz w:val="28"/>
          <w:szCs w:val="28"/>
        </w:rPr>
        <w:t xml:space="preserve"> </w:t>
      </w:r>
      <w:proofErr w:type="spellStart"/>
      <w:r w:rsidR="00D73D18" w:rsidRPr="00B1729A">
        <w:rPr>
          <w:sz w:val="28"/>
          <w:szCs w:val="28"/>
        </w:rPr>
        <w:t>нудьги</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безпричинної</w:t>
      </w:r>
      <w:proofErr w:type="spellEnd"/>
      <w:r w:rsidR="00D73D18" w:rsidRPr="00B1729A">
        <w:rPr>
          <w:sz w:val="28"/>
          <w:szCs w:val="28"/>
        </w:rPr>
        <w:t xml:space="preserve"> </w:t>
      </w:r>
      <w:proofErr w:type="spellStart"/>
      <w:r w:rsidR="00D73D18" w:rsidRPr="00B1729A">
        <w:rPr>
          <w:sz w:val="28"/>
          <w:szCs w:val="28"/>
        </w:rPr>
        <w:t>тривоги</w:t>
      </w:r>
      <w:proofErr w:type="spellEnd"/>
      <w:r w:rsidR="00D73D18" w:rsidRPr="00B1729A">
        <w:rPr>
          <w:sz w:val="28"/>
          <w:szCs w:val="28"/>
        </w:rPr>
        <w:t xml:space="preserve"> не </w:t>
      </w:r>
      <w:proofErr w:type="spellStart"/>
      <w:r w:rsidR="00D73D18" w:rsidRPr="00B1729A">
        <w:rPr>
          <w:sz w:val="28"/>
          <w:szCs w:val="28"/>
        </w:rPr>
        <w:t>буває</w:t>
      </w:r>
      <w:proofErr w:type="spellEnd"/>
      <w:r w:rsidR="00D73D18" w:rsidRPr="00B1729A">
        <w:rPr>
          <w:sz w:val="28"/>
          <w:szCs w:val="28"/>
        </w:rPr>
        <w:t xml:space="preserve">. </w:t>
      </w:r>
      <w:proofErr w:type="spellStart"/>
      <w:r w:rsidR="00D73D18" w:rsidRPr="00B1729A">
        <w:rPr>
          <w:sz w:val="28"/>
          <w:szCs w:val="28"/>
        </w:rPr>
        <w:t>Більше</w:t>
      </w:r>
      <w:proofErr w:type="spellEnd"/>
      <w:r w:rsidR="00D73D18" w:rsidRPr="00B1729A">
        <w:rPr>
          <w:sz w:val="28"/>
          <w:szCs w:val="28"/>
        </w:rPr>
        <w:t xml:space="preserve"> </w:t>
      </w:r>
      <w:proofErr w:type="spellStart"/>
      <w:r w:rsidR="00D73D18" w:rsidRPr="00B1729A">
        <w:rPr>
          <w:sz w:val="28"/>
          <w:szCs w:val="28"/>
        </w:rPr>
        <w:t>скаржаться</w:t>
      </w:r>
      <w:proofErr w:type="spellEnd"/>
      <w:r w:rsidR="00D73D18" w:rsidRPr="00B1729A">
        <w:rPr>
          <w:sz w:val="28"/>
          <w:szCs w:val="28"/>
        </w:rPr>
        <w:t xml:space="preserve"> на </w:t>
      </w:r>
      <w:proofErr w:type="spellStart"/>
      <w:r w:rsidR="00D73D18" w:rsidRPr="00B1729A">
        <w:rPr>
          <w:sz w:val="28"/>
          <w:szCs w:val="28"/>
        </w:rPr>
        <w:t>нудьгу</w:t>
      </w:r>
      <w:proofErr w:type="spellEnd"/>
      <w:r w:rsidR="00D73D18" w:rsidRPr="00B1729A">
        <w:rPr>
          <w:sz w:val="28"/>
          <w:szCs w:val="28"/>
        </w:rPr>
        <w:t xml:space="preserve">. Не доводиться </w:t>
      </w:r>
      <w:proofErr w:type="spellStart"/>
      <w:r w:rsidR="00D73D18" w:rsidRPr="00B1729A">
        <w:rPr>
          <w:sz w:val="28"/>
          <w:szCs w:val="28"/>
        </w:rPr>
        <w:t>також</w:t>
      </w:r>
      <w:proofErr w:type="spellEnd"/>
      <w:r w:rsidR="00D73D18" w:rsidRPr="00B1729A">
        <w:rPr>
          <w:sz w:val="28"/>
          <w:szCs w:val="28"/>
        </w:rPr>
        <w:t xml:space="preserve"> </w:t>
      </w:r>
      <w:proofErr w:type="spellStart"/>
      <w:r w:rsidR="00D73D18" w:rsidRPr="00B1729A">
        <w:rPr>
          <w:sz w:val="28"/>
          <w:szCs w:val="28"/>
        </w:rPr>
        <w:t>чути</w:t>
      </w:r>
      <w:proofErr w:type="spellEnd"/>
      <w:r w:rsidR="00D73D18" w:rsidRPr="00B1729A">
        <w:rPr>
          <w:sz w:val="28"/>
          <w:szCs w:val="28"/>
        </w:rPr>
        <w:t xml:space="preserve"> </w:t>
      </w:r>
      <w:proofErr w:type="spellStart"/>
      <w:r w:rsidR="00D73D18" w:rsidRPr="00B1729A">
        <w:rPr>
          <w:sz w:val="28"/>
          <w:szCs w:val="28"/>
        </w:rPr>
        <w:t>ідей</w:t>
      </w:r>
      <w:proofErr w:type="spellEnd"/>
      <w:r w:rsidR="00D73D18" w:rsidRPr="00B1729A">
        <w:rPr>
          <w:sz w:val="28"/>
          <w:szCs w:val="28"/>
        </w:rPr>
        <w:t xml:space="preserve"> </w:t>
      </w:r>
      <w:proofErr w:type="spellStart"/>
      <w:r w:rsidR="00D73D18" w:rsidRPr="00B1729A">
        <w:rPr>
          <w:sz w:val="28"/>
          <w:szCs w:val="28"/>
        </w:rPr>
        <w:t>самознищення</w:t>
      </w:r>
      <w:proofErr w:type="spellEnd"/>
      <w:r w:rsidR="00D73D18" w:rsidRPr="00B1729A">
        <w:rPr>
          <w:sz w:val="28"/>
          <w:szCs w:val="28"/>
        </w:rPr>
        <w:t xml:space="preserve">. </w:t>
      </w:r>
      <w:proofErr w:type="spellStart"/>
      <w:r w:rsidR="00D73D18" w:rsidRPr="00B1729A">
        <w:rPr>
          <w:sz w:val="28"/>
          <w:szCs w:val="28"/>
        </w:rPr>
        <w:t>Однак</w:t>
      </w:r>
      <w:proofErr w:type="spellEnd"/>
      <w:r w:rsidR="00D73D18" w:rsidRPr="00B1729A">
        <w:rPr>
          <w:sz w:val="28"/>
          <w:szCs w:val="28"/>
        </w:rPr>
        <w:t xml:space="preserve">, </w:t>
      </w:r>
      <w:proofErr w:type="spellStart"/>
      <w:r w:rsidR="00D73D18" w:rsidRPr="00B1729A">
        <w:rPr>
          <w:sz w:val="28"/>
          <w:szCs w:val="28"/>
        </w:rPr>
        <w:t>якщо</w:t>
      </w:r>
      <w:proofErr w:type="spellEnd"/>
      <w:r w:rsidR="00D73D18" w:rsidRPr="00B1729A">
        <w:rPr>
          <w:sz w:val="28"/>
          <w:szCs w:val="28"/>
        </w:rPr>
        <w:t xml:space="preserve"> в </w:t>
      </w:r>
      <w:proofErr w:type="spellStart"/>
      <w:r w:rsidR="00D73D18" w:rsidRPr="00B1729A">
        <w:rPr>
          <w:sz w:val="28"/>
          <w:szCs w:val="28"/>
        </w:rPr>
        <w:t>ці</w:t>
      </w:r>
      <w:proofErr w:type="spellEnd"/>
      <w:r w:rsidR="00D73D18" w:rsidRPr="00B1729A">
        <w:rPr>
          <w:sz w:val="28"/>
          <w:szCs w:val="28"/>
        </w:rPr>
        <w:t xml:space="preserve"> </w:t>
      </w:r>
      <w:proofErr w:type="spellStart"/>
      <w:r w:rsidR="00D73D18" w:rsidRPr="00B1729A">
        <w:rPr>
          <w:sz w:val="28"/>
          <w:szCs w:val="28"/>
        </w:rPr>
        <w:t>дні</w:t>
      </w:r>
      <w:proofErr w:type="spellEnd"/>
      <w:r w:rsidR="00D73D18" w:rsidRPr="00B1729A">
        <w:rPr>
          <w:sz w:val="28"/>
          <w:szCs w:val="28"/>
        </w:rPr>
        <w:t xml:space="preserve"> </w:t>
      </w:r>
      <w:proofErr w:type="spellStart"/>
      <w:r w:rsidR="00D73D18" w:rsidRPr="00B1729A">
        <w:rPr>
          <w:sz w:val="28"/>
          <w:szCs w:val="28"/>
        </w:rPr>
        <w:t>випадають</w:t>
      </w:r>
      <w:proofErr w:type="spellEnd"/>
      <w:r w:rsidR="00D73D18" w:rsidRPr="00B1729A">
        <w:rPr>
          <w:sz w:val="28"/>
          <w:szCs w:val="28"/>
        </w:rPr>
        <w:t xml:space="preserve"> </w:t>
      </w:r>
      <w:proofErr w:type="spellStart"/>
      <w:r w:rsidR="00D73D18" w:rsidRPr="00B1729A">
        <w:rPr>
          <w:sz w:val="28"/>
          <w:szCs w:val="28"/>
        </w:rPr>
        <w:t>серйозні</w:t>
      </w:r>
      <w:proofErr w:type="spellEnd"/>
      <w:r w:rsidR="00D73D18" w:rsidRPr="00B1729A">
        <w:rPr>
          <w:sz w:val="28"/>
          <w:szCs w:val="28"/>
        </w:rPr>
        <w:t xml:space="preserve"> </w:t>
      </w:r>
      <w:proofErr w:type="spellStart"/>
      <w:r w:rsidR="00D73D18" w:rsidRPr="00B1729A">
        <w:rPr>
          <w:sz w:val="28"/>
          <w:szCs w:val="28"/>
        </w:rPr>
        <w:t>дорікання</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більші</w:t>
      </w:r>
      <w:proofErr w:type="spellEnd"/>
      <w:r w:rsidR="00D73D18" w:rsidRPr="00B1729A">
        <w:rPr>
          <w:sz w:val="28"/>
          <w:szCs w:val="28"/>
        </w:rPr>
        <w:t xml:space="preserve"> </w:t>
      </w:r>
      <w:proofErr w:type="spellStart"/>
      <w:r w:rsidR="00D73D18" w:rsidRPr="00B1729A">
        <w:rPr>
          <w:sz w:val="28"/>
          <w:szCs w:val="28"/>
        </w:rPr>
        <w:t>невдачі</w:t>
      </w:r>
      <w:proofErr w:type="spellEnd"/>
      <w:r w:rsidR="00D73D18" w:rsidRPr="00B1729A">
        <w:rPr>
          <w:sz w:val="28"/>
          <w:szCs w:val="28"/>
        </w:rPr>
        <w:t xml:space="preserve">, особливо </w:t>
      </w:r>
      <w:proofErr w:type="spellStart"/>
      <w:r w:rsidR="00D73D18" w:rsidRPr="00B1729A">
        <w:rPr>
          <w:sz w:val="28"/>
          <w:szCs w:val="28"/>
        </w:rPr>
        <w:t>якщо</w:t>
      </w:r>
      <w:proofErr w:type="spellEnd"/>
      <w:r w:rsidR="00D73D18" w:rsidRPr="00B1729A">
        <w:rPr>
          <w:sz w:val="28"/>
          <w:szCs w:val="28"/>
        </w:rPr>
        <w:t xml:space="preserve"> вони </w:t>
      </w:r>
      <w:proofErr w:type="spellStart"/>
      <w:r w:rsidR="00D73D18" w:rsidRPr="00B1729A">
        <w:rPr>
          <w:sz w:val="28"/>
          <w:szCs w:val="28"/>
        </w:rPr>
        <w:t>принижують</w:t>
      </w:r>
      <w:proofErr w:type="spellEnd"/>
      <w:r w:rsidR="00D73D18" w:rsidRPr="00B1729A">
        <w:rPr>
          <w:sz w:val="28"/>
          <w:szCs w:val="28"/>
        </w:rPr>
        <w:t xml:space="preserve"> </w:t>
      </w:r>
      <w:proofErr w:type="spellStart"/>
      <w:r w:rsidR="00D73D18" w:rsidRPr="00B1729A">
        <w:rPr>
          <w:sz w:val="28"/>
          <w:szCs w:val="28"/>
        </w:rPr>
        <w:t>самолюбство</w:t>
      </w:r>
      <w:proofErr w:type="spellEnd"/>
      <w:r w:rsidR="00D73D18" w:rsidRPr="00B1729A">
        <w:rPr>
          <w:sz w:val="28"/>
          <w:szCs w:val="28"/>
        </w:rPr>
        <w:t xml:space="preserve">, легко </w:t>
      </w:r>
      <w:proofErr w:type="spell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виникнути</w:t>
      </w:r>
      <w:proofErr w:type="spellEnd"/>
      <w:r w:rsidR="00D73D18" w:rsidRPr="00B1729A">
        <w:rPr>
          <w:sz w:val="28"/>
          <w:szCs w:val="28"/>
        </w:rPr>
        <w:t xml:space="preserve"> думки про </w:t>
      </w:r>
      <w:proofErr w:type="spellStart"/>
      <w:r w:rsidR="00D73D18" w:rsidRPr="00B1729A">
        <w:rPr>
          <w:sz w:val="28"/>
          <w:szCs w:val="28"/>
        </w:rPr>
        <w:t>власну</w:t>
      </w:r>
      <w:proofErr w:type="spellEnd"/>
      <w:r w:rsidR="00D73D18" w:rsidRPr="00B1729A">
        <w:rPr>
          <w:sz w:val="28"/>
          <w:szCs w:val="28"/>
        </w:rPr>
        <w:t xml:space="preserve"> </w:t>
      </w:r>
      <w:proofErr w:type="spellStart"/>
      <w:r w:rsidR="00D73D18" w:rsidRPr="00B1729A">
        <w:rPr>
          <w:sz w:val="28"/>
          <w:szCs w:val="28"/>
        </w:rPr>
        <w:t>безвільність</w:t>
      </w:r>
      <w:proofErr w:type="spellEnd"/>
      <w:r w:rsidR="00D73D18" w:rsidRPr="00B1729A">
        <w:rPr>
          <w:sz w:val="28"/>
          <w:szCs w:val="28"/>
        </w:rPr>
        <w:t xml:space="preserve">, </w:t>
      </w:r>
      <w:proofErr w:type="spellStart"/>
      <w:r w:rsidR="00D73D18" w:rsidRPr="00B1729A">
        <w:rPr>
          <w:sz w:val="28"/>
          <w:szCs w:val="28"/>
        </w:rPr>
        <w:t>неповноцінність</w:t>
      </w:r>
      <w:proofErr w:type="spellEnd"/>
      <w:r w:rsidR="00D73D18" w:rsidRPr="00B1729A">
        <w:rPr>
          <w:sz w:val="28"/>
          <w:szCs w:val="28"/>
        </w:rPr>
        <w:t xml:space="preserve">, </w:t>
      </w:r>
      <w:proofErr w:type="spellStart"/>
      <w:r w:rsidR="00D73D18" w:rsidRPr="00B1729A">
        <w:rPr>
          <w:sz w:val="28"/>
          <w:szCs w:val="28"/>
        </w:rPr>
        <w:t>нікчемність</w:t>
      </w:r>
      <w:proofErr w:type="spellEnd"/>
      <w:r w:rsidR="00D73D18" w:rsidRPr="00B1729A">
        <w:rPr>
          <w:sz w:val="28"/>
          <w:szCs w:val="28"/>
        </w:rPr>
        <w:t xml:space="preserve"> і бути </w:t>
      </w:r>
      <w:proofErr w:type="spellStart"/>
      <w:r w:rsidR="00D73D18" w:rsidRPr="00B1729A">
        <w:rPr>
          <w:sz w:val="28"/>
          <w:szCs w:val="28"/>
        </w:rPr>
        <w:t>спровоковані</w:t>
      </w:r>
      <w:proofErr w:type="spellEnd"/>
      <w:r w:rsidR="00D73D18" w:rsidRPr="00B1729A">
        <w:rPr>
          <w:sz w:val="28"/>
          <w:szCs w:val="28"/>
        </w:rPr>
        <w:t xml:space="preserve"> </w:t>
      </w:r>
      <w:proofErr w:type="spellStart"/>
      <w:r w:rsidR="00D73D18" w:rsidRPr="00B1729A">
        <w:rPr>
          <w:sz w:val="28"/>
          <w:szCs w:val="28"/>
        </w:rPr>
        <w:t>гострі</w:t>
      </w:r>
      <w:proofErr w:type="spellEnd"/>
      <w:r w:rsidR="00D73D18" w:rsidRPr="00B1729A">
        <w:rPr>
          <w:sz w:val="28"/>
          <w:szCs w:val="28"/>
        </w:rPr>
        <w:t xml:space="preserve"> </w:t>
      </w:r>
      <w:proofErr w:type="spellStart"/>
      <w:r w:rsidR="00D73D18" w:rsidRPr="00B1729A">
        <w:rPr>
          <w:sz w:val="28"/>
          <w:szCs w:val="28"/>
        </w:rPr>
        <w:t>афективні</w:t>
      </w:r>
      <w:proofErr w:type="spellEnd"/>
      <w:r w:rsidR="00D73D18" w:rsidRPr="00B1729A">
        <w:rPr>
          <w:sz w:val="28"/>
          <w:szCs w:val="28"/>
        </w:rPr>
        <w:t xml:space="preserve"> </w:t>
      </w:r>
      <w:proofErr w:type="spellStart"/>
      <w:r w:rsidR="00D73D18" w:rsidRPr="00B1729A">
        <w:rPr>
          <w:sz w:val="28"/>
          <w:szCs w:val="28"/>
        </w:rPr>
        <w:t>реакції</w:t>
      </w:r>
      <w:proofErr w:type="spellEnd"/>
      <w:r w:rsidR="00D73D18" w:rsidRPr="00B1729A">
        <w:rPr>
          <w:sz w:val="28"/>
          <w:szCs w:val="28"/>
        </w:rPr>
        <w:t xml:space="preserve"> </w:t>
      </w:r>
      <w:proofErr w:type="spellStart"/>
      <w:r w:rsidR="00D73D18" w:rsidRPr="00B1729A">
        <w:rPr>
          <w:sz w:val="28"/>
          <w:szCs w:val="28"/>
        </w:rPr>
        <w:t>із</w:t>
      </w:r>
      <w:proofErr w:type="spellEnd"/>
      <w:r w:rsidR="00D73D18" w:rsidRPr="00B1729A">
        <w:rPr>
          <w:sz w:val="28"/>
          <w:szCs w:val="28"/>
        </w:rPr>
        <w:t xml:space="preserve"> </w:t>
      </w:r>
      <w:proofErr w:type="spellStart"/>
      <w:r w:rsidR="00D73D18" w:rsidRPr="00B1729A">
        <w:rPr>
          <w:sz w:val="28"/>
          <w:szCs w:val="28"/>
        </w:rPr>
        <w:t>суицидн</w:t>
      </w:r>
      <w:proofErr w:type="spellEnd"/>
      <w:r w:rsidR="00D73D18" w:rsidRPr="00B1729A">
        <w:rPr>
          <w:sz w:val="28"/>
          <w:szCs w:val="28"/>
          <w:lang w:val="uk-UA"/>
        </w:rPr>
        <w:t>и</w:t>
      </w:r>
      <w:r w:rsidR="00D73D18" w:rsidRPr="00B1729A">
        <w:rPr>
          <w:sz w:val="28"/>
          <w:szCs w:val="28"/>
        </w:rPr>
        <w:t xml:space="preserve">ми </w:t>
      </w:r>
      <w:proofErr w:type="spellStart"/>
      <w:r w:rsidR="00D73D18" w:rsidRPr="00B1729A">
        <w:rPr>
          <w:sz w:val="28"/>
          <w:szCs w:val="28"/>
        </w:rPr>
        <w:t>спробами</w:t>
      </w:r>
      <w:proofErr w:type="spellEnd"/>
      <w:r w:rsidR="00D73D18" w:rsidRPr="00B1729A">
        <w:rPr>
          <w:sz w:val="28"/>
          <w:szCs w:val="28"/>
        </w:rPr>
        <w:t xml:space="preserve">. </w:t>
      </w:r>
      <w:proofErr w:type="spellStart"/>
      <w:r w:rsidR="00D73D18" w:rsidRPr="00B1729A">
        <w:rPr>
          <w:sz w:val="28"/>
          <w:szCs w:val="28"/>
        </w:rPr>
        <w:t>Апетит</w:t>
      </w:r>
      <w:proofErr w:type="spellEnd"/>
      <w:r w:rsidR="00D73D18" w:rsidRPr="00B1729A">
        <w:rPr>
          <w:sz w:val="28"/>
          <w:szCs w:val="28"/>
        </w:rPr>
        <w:t xml:space="preserve"> </w:t>
      </w:r>
      <w:proofErr w:type="spellStart"/>
      <w:proofErr w:type="gramStart"/>
      <w:r w:rsidR="00D73D18" w:rsidRPr="00B1729A">
        <w:rPr>
          <w:sz w:val="28"/>
          <w:szCs w:val="28"/>
        </w:rPr>
        <w:t>знижується</w:t>
      </w:r>
      <w:proofErr w:type="spellEnd"/>
      <w:r w:rsidR="00D73D18" w:rsidRPr="00B1729A">
        <w:rPr>
          <w:sz w:val="28"/>
          <w:szCs w:val="28"/>
        </w:rPr>
        <w:t>[</w:t>
      </w:r>
      <w:proofErr w:type="gramEnd"/>
      <w:r w:rsidR="00D73D18" w:rsidRPr="00B1729A">
        <w:rPr>
          <w:sz w:val="28"/>
          <w:szCs w:val="28"/>
          <w:lang w:val="uk-UA"/>
        </w:rPr>
        <w:t>27</w:t>
      </w:r>
      <w:r w:rsidR="00D73D18" w:rsidRPr="00B1729A">
        <w:rPr>
          <w:sz w:val="28"/>
          <w:szCs w:val="28"/>
        </w:rPr>
        <w:t xml:space="preserve">]. </w:t>
      </w:r>
      <w:proofErr w:type="spellStart"/>
      <w:r w:rsidR="00D73D18" w:rsidRPr="00B1729A">
        <w:rPr>
          <w:sz w:val="28"/>
          <w:szCs w:val="28"/>
        </w:rPr>
        <w:t>Навіть</w:t>
      </w:r>
      <w:proofErr w:type="spellEnd"/>
      <w:r w:rsidR="00D73D18" w:rsidRPr="00B1729A">
        <w:rPr>
          <w:sz w:val="28"/>
          <w:szCs w:val="28"/>
        </w:rPr>
        <w:t xml:space="preserve"> </w:t>
      </w:r>
      <w:proofErr w:type="spellStart"/>
      <w:r w:rsidR="00D73D18" w:rsidRPr="00B1729A">
        <w:rPr>
          <w:sz w:val="28"/>
          <w:szCs w:val="28"/>
        </w:rPr>
        <w:t>улюблені</w:t>
      </w:r>
      <w:proofErr w:type="spellEnd"/>
      <w:r w:rsidR="00D73D18" w:rsidRPr="00B1729A">
        <w:rPr>
          <w:sz w:val="28"/>
          <w:szCs w:val="28"/>
        </w:rPr>
        <w:t xml:space="preserve"> страви не </w:t>
      </w:r>
      <w:proofErr w:type="spellStart"/>
      <w:r w:rsidR="00D73D18" w:rsidRPr="00B1729A">
        <w:rPr>
          <w:sz w:val="28"/>
          <w:szCs w:val="28"/>
        </w:rPr>
        <w:t>доставляють</w:t>
      </w:r>
      <w:proofErr w:type="spellEnd"/>
      <w:r w:rsidR="00D73D18" w:rsidRPr="00B1729A">
        <w:rPr>
          <w:sz w:val="28"/>
          <w:szCs w:val="28"/>
        </w:rPr>
        <w:t xml:space="preserve"> </w:t>
      </w:r>
      <w:proofErr w:type="spellStart"/>
      <w:r w:rsidR="00D73D18" w:rsidRPr="00B1729A">
        <w:rPr>
          <w:sz w:val="28"/>
          <w:szCs w:val="28"/>
        </w:rPr>
        <w:t>колишнього</w:t>
      </w:r>
      <w:proofErr w:type="spellEnd"/>
      <w:r w:rsidR="00D73D18" w:rsidRPr="00B1729A">
        <w:rPr>
          <w:sz w:val="28"/>
          <w:szCs w:val="28"/>
        </w:rPr>
        <w:t xml:space="preserve"> </w:t>
      </w:r>
      <w:proofErr w:type="spellStart"/>
      <w:r w:rsidR="00D73D18" w:rsidRPr="00B1729A">
        <w:rPr>
          <w:sz w:val="28"/>
          <w:szCs w:val="28"/>
        </w:rPr>
        <w:t>задоволення</w:t>
      </w:r>
      <w:proofErr w:type="spellEnd"/>
      <w:r w:rsidR="00D73D18" w:rsidRPr="00B1729A">
        <w:rPr>
          <w:sz w:val="28"/>
          <w:szCs w:val="28"/>
        </w:rPr>
        <w:t xml:space="preserve">. </w:t>
      </w:r>
      <w:proofErr w:type="spellStart"/>
      <w:r w:rsidR="00D73D18" w:rsidRPr="00B1729A">
        <w:rPr>
          <w:sz w:val="28"/>
          <w:szCs w:val="28"/>
        </w:rPr>
        <w:t>Безсоння</w:t>
      </w:r>
      <w:proofErr w:type="spellEnd"/>
      <w:r w:rsidR="00D73D18" w:rsidRPr="00B1729A">
        <w:rPr>
          <w:sz w:val="28"/>
          <w:szCs w:val="28"/>
        </w:rPr>
        <w:t xml:space="preserve"> в </w:t>
      </w:r>
      <w:proofErr w:type="spellStart"/>
      <w:r w:rsidR="00D73D18" w:rsidRPr="00B1729A">
        <w:rPr>
          <w:sz w:val="28"/>
          <w:szCs w:val="28"/>
        </w:rPr>
        <w:t>підлітків</w:t>
      </w:r>
      <w:proofErr w:type="spellEnd"/>
      <w:r w:rsidR="00D73D18" w:rsidRPr="00B1729A">
        <w:rPr>
          <w:sz w:val="28"/>
          <w:szCs w:val="28"/>
        </w:rPr>
        <w:t xml:space="preserve"> </w:t>
      </w:r>
      <w:proofErr w:type="spellStart"/>
      <w:r w:rsidR="00D73D18" w:rsidRPr="00B1729A">
        <w:rPr>
          <w:sz w:val="28"/>
          <w:szCs w:val="28"/>
        </w:rPr>
        <w:t>звичайно</w:t>
      </w:r>
      <w:proofErr w:type="spellEnd"/>
      <w:r w:rsidR="00D73D18" w:rsidRPr="00B1729A">
        <w:rPr>
          <w:sz w:val="28"/>
          <w:szCs w:val="28"/>
        </w:rPr>
        <w:t xml:space="preserve"> не </w:t>
      </w:r>
      <w:proofErr w:type="spellStart"/>
      <w:r w:rsidR="00D73D18" w:rsidRPr="00B1729A">
        <w:rPr>
          <w:sz w:val="28"/>
          <w:szCs w:val="28"/>
        </w:rPr>
        <w:t>буває</w:t>
      </w:r>
      <w:proofErr w:type="spellEnd"/>
      <w:r w:rsidR="00D73D18" w:rsidRPr="00B1729A">
        <w:rPr>
          <w:sz w:val="28"/>
          <w:szCs w:val="28"/>
        </w:rPr>
        <w:t xml:space="preserve">. </w:t>
      </w:r>
      <w:proofErr w:type="spellStart"/>
      <w:r w:rsidR="00D73D18" w:rsidRPr="00B1729A">
        <w:rPr>
          <w:sz w:val="28"/>
          <w:szCs w:val="28"/>
        </w:rPr>
        <w:t>Іноді</w:t>
      </w:r>
      <w:proofErr w:type="spellEnd"/>
      <w:r w:rsidR="00D73D18" w:rsidRPr="00B1729A">
        <w:rPr>
          <w:sz w:val="28"/>
          <w:szCs w:val="28"/>
        </w:rPr>
        <w:t xml:space="preserve"> </w:t>
      </w:r>
      <w:proofErr w:type="spellStart"/>
      <w:r w:rsidR="00D73D18" w:rsidRPr="00B1729A">
        <w:rPr>
          <w:sz w:val="28"/>
          <w:szCs w:val="28"/>
        </w:rPr>
        <w:t>скаржаться</w:t>
      </w:r>
      <w:proofErr w:type="spellEnd"/>
      <w:r w:rsidR="00D73D18" w:rsidRPr="00B1729A">
        <w:rPr>
          <w:sz w:val="28"/>
          <w:szCs w:val="28"/>
        </w:rPr>
        <w:t xml:space="preserve"> на те, </w:t>
      </w:r>
      <w:proofErr w:type="spellStart"/>
      <w:r w:rsidR="00D73D18" w:rsidRPr="00B1729A">
        <w:rPr>
          <w:sz w:val="28"/>
          <w:szCs w:val="28"/>
        </w:rPr>
        <w:t>що</w:t>
      </w:r>
      <w:proofErr w:type="spellEnd"/>
      <w:r w:rsidR="00D73D18" w:rsidRPr="00B1729A">
        <w:rPr>
          <w:sz w:val="28"/>
          <w:szCs w:val="28"/>
        </w:rPr>
        <w:t xml:space="preserve"> стало </w:t>
      </w:r>
      <w:proofErr w:type="spellStart"/>
      <w:r w:rsidR="00D73D18" w:rsidRPr="00B1729A">
        <w:rPr>
          <w:sz w:val="28"/>
          <w:szCs w:val="28"/>
        </w:rPr>
        <w:t>важко</w:t>
      </w:r>
      <w:proofErr w:type="spellEnd"/>
      <w:r w:rsidR="00D73D18" w:rsidRPr="00B1729A">
        <w:rPr>
          <w:sz w:val="28"/>
          <w:szCs w:val="28"/>
        </w:rPr>
        <w:t xml:space="preserve"> </w:t>
      </w:r>
      <w:proofErr w:type="spellStart"/>
      <w:r w:rsidR="00D73D18" w:rsidRPr="00B1729A">
        <w:rPr>
          <w:sz w:val="28"/>
          <w:szCs w:val="28"/>
        </w:rPr>
        <w:t>заснути</w:t>
      </w:r>
      <w:proofErr w:type="spellEnd"/>
      <w:r w:rsidR="00D73D18" w:rsidRPr="00B1729A">
        <w:rPr>
          <w:sz w:val="28"/>
          <w:szCs w:val="28"/>
        </w:rPr>
        <w:t xml:space="preserve"> й </w:t>
      </w:r>
      <w:proofErr w:type="spellStart"/>
      <w:r w:rsidR="00D73D18" w:rsidRPr="00B1729A">
        <w:rPr>
          <w:sz w:val="28"/>
          <w:szCs w:val="28"/>
        </w:rPr>
        <w:t>майже</w:t>
      </w:r>
      <w:proofErr w:type="spellEnd"/>
      <w:r w:rsidR="00D73D18" w:rsidRPr="00B1729A">
        <w:rPr>
          <w:sz w:val="28"/>
          <w:szCs w:val="28"/>
        </w:rPr>
        <w:t xml:space="preserve"> </w:t>
      </w:r>
      <w:proofErr w:type="spellStart"/>
      <w:r w:rsidR="00D73D18" w:rsidRPr="00B1729A">
        <w:rPr>
          <w:sz w:val="28"/>
          <w:szCs w:val="28"/>
        </w:rPr>
        <w:t>завжди</w:t>
      </w:r>
      <w:proofErr w:type="spellEnd"/>
      <w:r w:rsidR="00D73D18" w:rsidRPr="00B1729A">
        <w:rPr>
          <w:sz w:val="28"/>
          <w:szCs w:val="28"/>
        </w:rPr>
        <w:t xml:space="preserve"> на </w:t>
      </w:r>
      <w:proofErr w:type="spellStart"/>
      <w:r w:rsidR="00D73D18" w:rsidRPr="00B1729A">
        <w:rPr>
          <w:sz w:val="28"/>
          <w:szCs w:val="28"/>
        </w:rPr>
        <w:t>млявість</w:t>
      </w:r>
      <w:proofErr w:type="spellEnd"/>
      <w:r w:rsidR="00D73D18" w:rsidRPr="00B1729A">
        <w:rPr>
          <w:sz w:val="28"/>
          <w:szCs w:val="28"/>
        </w:rPr>
        <w:t xml:space="preserve"> і </w:t>
      </w:r>
      <w:proofErr w:type="spellStart"/>
      <w:r w:rsidR="00D73D18" w:rsidRPr="00B1729A">
        <w:rPr>
          <w:sz w:val="28"/>
          <w:szCs w:val="28"/>
        </w:rPr>
        <w:t>розбитість</w:t>
      </w:r>
      <w:proofErr w:type="spellEnd"/>
      <w:r w:rsidR="00D73D18" w:rsidRPr="00B1729A">
        <w:rPr>
          <w:sz w:val="28"/>
          <w:szCs w:val="28"/>
        </w:rPr>
        <w:t xml:space="preserve"> </w:t>
      </w:r>
      <w:proofErr w:type="gramStart"/>
      <w:r w:rsidR="00D73D18" w:rsidRPr="00B1729A">
        <w:rPr>
          <w:sz w:val="28"/>
          <w:szCs w:val="28"/>
          <w:lang w:val="uk-UA"/>
        </w:rPr>
        <w:t>у</w:t>
      </w:r>
      <w:r w:rsidR="00D73D18" w:rsidRPr="00B1729A">
        <w:rPr>
          <w:sz w:val="28"/>
          <w:szCs w:val="28"/>
        </w:rPr>
        <w:t xml:space="preserve"> </w:t>
      </w:r>
      <w:proofErr w:type="spellStart"/>
      <w:r w:rsidR="00D73D18" w:rsidRPr="00B1729A">
        <w:rPr>
          <w:sz w:val="28"/>
          <w:szCs w:val="28"/>
        </w:rPr>
        <w:t>ранк</w:t>
      </w:r>
      <w:proofErr w:type="spellEnd"/>
      <w:r w:rsidR="00D73D18" w:rsidRPr="00B1729A">
        <w:rPr>
          <w:sz w:val="28"/>
          <w:szCs w:val="28"/>
          <w:lang w:val="uk-UA"/>
        </w:rPr>
        <w:t>у</w:t>
      </w:r>
      <w:proofErr w:type="gramEnd"/>
      <w:r w:rsidR="00D73D18" w:rsidRPr="00B1729A">
        <w:rPr>
          <w:sz w:val="28"/>
          <w:szCs w:val="28"/>
        </w:rPr>
        <w:t xml:space="preserve">. У </w:t>
      </w:r>
      <w:proofErr w:type="spellStart"/>
      <w:r w:rsidR="00D73D18" w:rsidRPr="00B1729A">
        <w:rPr>
          <w:sz w:val="28"/>
          <w:szCs w:val="28"/>
        </w:rPr>
        <w:t>період</w:t>
      </w:r>
      <w:proofErr w:type="spellEnd"/>
      <w:r w:rsidR="00D73D18" w:rsidRPr="00B1729A">
        <w:rPr>
          <w:sz w:val="28"/>
          <w:szCs w:val="28"/>
        </w:rPr>
        <w:t xml:space="preserve"> </w:t>
      </w:r>
      <w:proofErr w:type="spellStart"/>
      <w:r w:rsidR="00D73D18" w:rsidRPr="00B1729A">
        <w:rPr>
          <w:sz w:val="28"/>
          <w:szCs w:val="28"/>
        </w:rPr>
        <w:t>підйому</w:t>
      </w:r>
      <w:proofErr w:type="spellEnd"/>
      <w:r w:rsidR="00D73D18" w:rsidRPr="00B1729A">
        <w:rPr>
          <w:sz w:val="28"/>
          <w:szCs w:val="28"/>
        </w:rPr>
        <w:t xml:space="preserve"> </w:t>
      </w:r>
      <w:proofErr w:type="spellStart"/>
      <w:r w:rsidR="00D73D18" w:rsidRPr="00B1729A">
        <w:rPr>
          <w:sz w:val="28"/>
          <w:szCs w:val="28"/>
        </w:rPr>
        <w:t>циклоїдні</w:t>
      </w:r>
      <w:proofErr w:type="spellEnd"/>
      <w:r w:rsidR="00D73D18" w:rsidRPr="00B1729A">
        <w:rPr>
          <w:sz w:val="28"/>
          <w:szCs w:val="28"/>
        </w:rPr>
        <w:t xml:space="preserve"> </w:t>
      </w:r>
      <w:proofErr w:type="spellStart"/>
      <w:r w:rsidR="00D73D18" w:rsidRPr="00B1729A">
        <w:rPr>
          <w:sz w:val="28"/>
          <w:szCs w:val="28"/>
        </w:rPr>
        <w:t>підлітки</w:t>
      </w:r>
      <w:proofErr w:type="spellEnd"/>
      <w:r w:rsidR="00D73D18" w:rsidRPr="00B1729A">
        <w:rPr>
          <w:sz w:val="28"/>
          <w:szCs w:val="28"/>
        </w:rPr>
        <w:t xml:space="preserve"> </w:t>
      </w:r>
      <w:proofErr w:type="spellStart"/>
      <w:r w:rsidR="00D73D18" w:rsidRPr="00B1729A">
        <w:rPr>
          <w:sz w:val="28"/>
          <w:szCs w:val="28"/>
        </w:rPr>
        <w:t>виглядають</w:t>
      </w:r>
      <w:proofErr w:type="spellEnd"/>
      <w:r w:rsidR="00D73D18" w:rsidRPr="00B1729A">
        <w:rPr>
          <w:sz w:val="28"/>
          <w:szCs w:val="28"/>
        </w:rPr>
        <w:t xml:space="preserve"> як </w:t>
      </w:r>
      <w:proofErr w:type="spellStart"/>
      <w:r w:rsidR="00D73D18" w:rsidRPr="00B1729A">
        <w:rPr>
          <w:sz w:val="28"/>
          <w:szCs w:val="28"/>
        </w:rPr>
        <w:t>гиперт</w:t>
      </w:r>
      <w:proofErr w:type="spellEnd"/>
      <w:r w:rsidR="00D73D18" w:rsidRPr="00B1729A">
        <w:rPr>
          <w:sz w:val="28"/>
          <w:szCs w:val="28"/>
          <w:lang w:val="uk-UA"/>
        </w:rPr>
        <w:t>і</w:t>
      </w:r>
      <w:r w:rsidR="00D73D18" w:rsidRPr="00B1729A">
        <w:rPr>
          <w:sz w:val="28"/>
          <w:szCs w:val="28"/>
        </w:rPr>
        <w:t>м</w:t>
      </w:r>
      <w:r w:rsidR="00D73D18" w:rsidRPr="00B1729A">
        <w:rPr>
          <w:sz w:val="28"/>
          <w:szCs w:val="28"/>
          <w:lang w:val="uk-UA"/>
        </w:rPr>
        <w:t>и</w:t>
      </w:r>
      <w:r w:rsidR="00D73D18" w:rsidRPr="00B1729A">
        <w:rPr>
          <w:sz w:val="28"/>
          <w:szCs w:val="28"/>
        </w:rPr>
        <w:t xml:space="preserve">. </w:t>
      </w:r>
      <w:proofErr w:type="spellStart"/>
      <w:r w:rsidR="00D73D18" w:rsidRPr="00B1729A">
        <w:rPr>
          <w:sz w:val="28"/>
          <w:szCs w:val="28"/>
        </w:rPr>
        <w:t>Впадають</w:t>
      </w:r>
      <w:proofErr w:type="spellEnd"/>
      <w:r w:rsidR="00D73D18" w:rsidRPr="00B1729A">
        <w:rPr>
          <w:sz w:val="28"/>
          <w:szCs w:val="28"/>
        </w:rPr>
        <w:t xml:space="preserve"> в око не </w:t>
      </w:r>
      <w:proofErr w:type="spellStart"/>
      <w:r w:rsidR="00D73D18" w:rsidRPr="00B1729A">
        <w:rPr>
          <w:sz w:val="28"/>
          <w:szCs w:val="28"/>
        </w:rPr>
        <w:t>властиві</w:t>
      </w:r>
      <w:proofErr w:type="spellEnd"/>
      <w:r w:rsidR="00D73D18" w:rsidRPr="00B1729A">
        <w:rPr>
          <w:sz w:val="28"/>
          <w:szCs w:val="28"/>
        </w:rPr>
        <w:t xml:space="preserve"> </w:t>
      </w:r>
      <w:proofErr w:type="spellStart"/>
      <w:r w:rsidR="00D73D18" w:rsidRPr="00B1729A">
        <w:rPr>
          <w:sz w:val="28"/>
          <w:szCs w:val="28"/>
        </w:rPr>
        <w:t>їм</w:t>
      </w:r>
      <w:proofErr w:type="spellEnd"/>
      <w:r w:rsidR="00D73D18" w:rsidRPr="00B1729A">
        <w:rPr>
          <w:sz w:val="28"/>
          <w:szCs w:val="28"/>
        </w:rPr>
        <w:t xml:space="preserve"> </w:t>
      </w:r>
      <w:proofErr w:type="spellStart"/>
      <w:r w:rsidR="00D73D18" w:rsidRPr="00B1729A">
        <w:rPr>
          <w:sz w:val="28"/>
          <w:szCs w:val="28"/>
        </w:rPr>
        <w:t>звичайно</w:t>
      </w:r>
      <w:proofErr w:type="spellEnd"/>
      <w:r w:rsidR="00D73D18" w:rsidRPr="00B1729A">
        <w:rPr>
          <w:sz w:val="28"/>
          <w:szCs w:val="28"/>
        </w:rPr>
        <w:t xml:space="preserve"> </w:t>
      </w:r>
      <w:proofErr w:type="spellStart"/>
      <w:r w:rsidR="00D73D18" w:rsidRPr="00B1729A">
        <w:rPr>
          <w:sz w:val="28"/>
          <w:szCs w:val="28"/>
        </w:rPr>
        <w:t>ризиковані</w:t>
      </w:r>
      <w:proofErr w:type="spellEnd"/>
      <w:r w:rsidR="00D73D18" w:rsidRPr="00B1729A">
        <w:rPr>
          <w:sz w:val="28"/>
          <w:szCs w:val="28"/>
        </w:rPr>
        <w:t xml:space="preserve"> </w:t>
      </w:r>
      <w:proofErr w:type="spellStart"/>
      <w:r w:rsidR="00D73D18" w:rsidRPr="00B1729A">
        <w:rPr>
          <w:sz w:val="28"/>
          <w:szCs w:val="28"/>
        </w:rPr>
        <w:t>жарти</w:t>
      </w:r>
      <w:proofErr w:type="spellEnd"/>
      <w:r w:rsidR="00D73D18" w:rsidRPr="00B1729A">
        <w:rPr>
          <w:sz w:val="28"/>
          <w:szCs w:val="28"/>
        </w:rPr>
        <w:t xml:space="preserve"> над старшими й </w:t>
      </w:r>
      <w:proofErr w:type="spellStart"/>
      <w:r w:rsidR="00D73D18" w:rsidRPr="00B1729A">
        <w:rPr>
          <w:sz w:val="28"/>
          <w:szCs w:val="28"/>
        </w:rPr>
        <w:t>бажання</w:t>
      </w:r>
      <w:proofErr w:type="spellEnd"/>
      <w:r w:rsidR="00D73D18" w:rsidRPr="00B1729A">
        <w:rPr>
          <w:sz w:val="28"/>
          <w:szCs w:val="28"/>
        </w:rPr>
        <w:t xml:space="preserve"> </w:t>
      </w:r>
      <w:proofErr w:type="spellStart"/>
      <w:r w:rsidR="00D73D18" w:rsidRPr="00B1729A">
        <w:rPr>
          <w:sz w:val="28"/>
          <w:szCs w:val="28"/>
        </w:rPr>
        <w:t>гострити</w:t>
      </w:r>
      <w:proofErr w:type="spellEnd"/>
      <w:r w:rsidR="00D73D18" w:rsidRPr="00B1729A">
        <w:rPr>
          <w:sz w:val="28"/>
          <w:szCs w:val="28"/>
        </w:rPr>
        <w:t>.</w:t>
      </w:r>
      <w:r w:rsidR="00D73D18" w:rsidRPr="00B1729A">
        <w:rPr>
          <w:sz w:val="28"/>
          <w:szCs w:val="28"/>
          <w:lang w:val="uk-UA"/>
        </w:rPr>
        <w:t xml:space="preserve"> Місцем найменшого опору є корінне ламання життєвого стереотипу (наприклад, перехід від опікуваного шкільного навчання до відносної волі вищого навчального закладу)[10]. Таке ламання може затягти </w:t>
      </w:r>
      <w:proofErr w:type="spellStart"/>
      <w:r w:rsidR="00D73D18" w:rsidRPr="00B1729A">
        <w:rPr>
          <w:sz w:val="28"/>
          <w:szCs w:val="28"/>
          <w:lang w:val="uk-UA"/>
        </w:rPr>
        <w:t>субдепрессивную</w:t>
      </w:r>
      <w:proofErr w:type="spellEnd"/>
      <w:r w:rsidR="00D73D18" w:rsidRPr="00B1729A">
        <w:rPr>
          <w:sz w:val="28"/>
          <w:szCs w:val="28"/>
          <w:lang w:val="uk-UA"/>
        </w:rPr>
        <w:t xml:space="preserve"> фазу. У цій фазі з'являється виборча </w:t>
      </w:r>
      <w:r w:rsidR="00D73D18" w:rsidRPr="00B1729A">
        <w:rPr>
          <w:sz w:val="28"/>
          <w:szCs w:val="28"/>
          <w:lang w:val="uk-UA"/>
        </w:rPr>
        <w:lastRenderedPageBreak/>
        <w:t xml:space="preserve">чутливість до докорів, обвинувачень, тобто до всього, що сприяє виникненню ідеї самозвинувачення й самознищення. </w:t>
      </w:r>
    </w:p>
    <w:p w14:paraId="739B7588" w14:textId="77777777" w:rsidR="00D73D18" w:rsidRPr="00B1729A" w:rsidRDefault="00D73D18" w:rsidP="00D73D18">
      <w:pPr>
        <w:widowControl w:val="0"/>
        <w:spacing w:line="360" w:lineRule="auto"/>
        <w:ind w:right="20" w:firstLine="720"/>
        <w:jc w:val="both"/>
        <w:rPr>
          <w:sz w:val="28"/>
          <w:szCs w:val="28"/>
          <w:lang w:val="uk-UA"/>
        </w:rPr>
      </w:pPr>
      <w:proofErr w:type="spellStart"/>
      <w:r w:rsidRPr="00B1729A">
        <w:rPr>
          <w:sz w:val="28"/>
          <w:szCs w:val="28"/>
          <w:lang w:val="uk-UA"/>
        </w:rPr>
        <w:t>Емансіпаційні</w:t>
      </w:r>
      <w:proofErr w:type="spellEnd"/>
      <w:r w:rsidRPr="00B1729A">
        <w:rPr>
          <w:sz w:val="28"/>
          <w:szCs w:val="28"/>
          <w:lang w:val="uk-UA"/>
        </w:rPr>
        <w:t xml:space="preserve"> спрямування й групування з однолітками відзначаються під час підйомів, а в </w:t>
      </w:r>
      <w:proofErr w:type="spellStart"/>
      <w:r w:rsidRPr="00B1729A">
        <w:rPr>
          <w:sz w:val="28"/>
          <w:szCs w:val="28"/>
          <w:lang w:val="uk-UA"/>
        </w:rPr>
        <w:t>субдепресивної</w:t>
      </w:r>
      <w:proofErr w:type="spellEnd"/>
      <w:r w:rsidRPr="00B1729A">
        <w:rPr>
          <w:sz w:val="28"/>
          <w:szCs w:val="28"/>
          <w:lang w:val="uk-UA"/>
        </w:rPr>
        <w:t xml:space="preserve"> фазі блякнуть. </w:t>
      </w:r>
      <w:r w:rsidRPr="00B1729A">
        <w:rPr>
          <w:sz w:val="28"/>
          <w:szCs w:val="28"/>
        </w:rPr>
        <w:t xml:space="preserve">Хобби </w:t>
      </w:r>
      <w:proofErr w:type="spellStart"/>
      <w:r w:rsidRPr="00B1729A">
        <w:rPr>
          <w:sz w:val="28"/>
          <w:szCs w:val="28"/>
        </w:rPr>
        <w:t>також</w:t>
      </w:r>
      <w:proofErr w:type="spellEnd"/>
      <w:r w:rsidRPr="00B1729A">
        <w:rPr>
          <w:sz w:val="28"/>
          <w:szCs w:val="28"/>
        </w:rPr>
        <w:t xml:space="preserve"> </w:t>
      </w:r>
      <w:proofErr w:type="spellStart"/>
      <w:r w:rsidRPr="00B1729A">
        <w:rPr>
          <w:sz w:val="28"/>
          <w:szCs w:val="28"/>
        </w:rPr>
        <w:t>відрізняються</w:t>
      </w:r>
      <w:proofErr w:type="spellEnd"/>
      <w:r w:rsidRPr="00B1729A">
        <w:rPr>
          <w:sz w:val="28"/>
          <w:szCs w:val="28"/>
        </w:rPr>
        <w:t xml:space="preserve"> </w:t>
      </w:r>
      <w:proofErr w:type="spellStart"/>
      <w:r w:rsidRPr="00B1729A">
        <w:rPr>
          <w:sz w:val="28"/>
          <w:szCs w:val="28"/>
        </w:rPr>
        <w:t>нестійкістю</w:t>
      </w:r>
      <w:proofErr w:type="spellEnd"/>
      <w:r w:rsidRPr="00B1729A">
        <w:rPr>
          <w:sz w:val="28"/>
          <w:szCs w:val="28"/>
        </w:rPr>
        <w:t xml:space="preserve">: у </w:t>
      </w:r>
      <w:proofErr w:type="spellStart"/>
      <w:r w:rsidRPr="00B1729A">
        <w:rPr>
          <w:sz w:val="28"/>
          <w:szCs w:val="28"/>
        </w:rPr>
        <w:t>субдепрес</w:t>
      </w:r>
      <w:proofErr w:type="spellEnd"/>
      <w:r w:rsidRPr="00B1729A">
        <w:rPr>
          <w:sz w:val="28"/>
          <w:szCs w:val="28"/>
          <w:lang w:val="uk-UA"/>
        </w:rPr>
        <w:t>і</w:t>
      </w:r>
      <w:proofErr w:type="spellStart"/>
      <w:r w:rsidRPr="00B1729A">
        <w:rPr>
          <w:sz w:val="28"/>
          <w:szCs w:val="28"/>
        </w:rPr>
        <w:t>вн</w:t>
      </w:r>
      <w:proofErr w:type="spellEnd"/>
      <w:r w:rsidRPr="00B1729A">
        <w:rPr>
          <w:sz w:val="28"/>
          <w:szCs w:val="28"/>
          <w:lang w:val="uk-UA"/>
        </w:rPr>
        <w:t>і</w:t>
      </w:r>
      <w:r w:rsidRPr="00B1729A">
        <w:rPr>
          <w:sz w:val="28"/>
          <w:szCs w:val="28"/>
        </w:rPr>
        <w:t xml:space="preserve">й </w:t>
      </w:r>
      <w:proofErr w:type="spellStart"/>
      <w:r w:rsidRPr="00B1729A">
        <w:rPr>
          <w:sz w:val="28"/>
          <w:szCs w:val="28"/>
        </w:rPr>
        <w:t>фазі</w:t>
      </w:r>
      <w:proofErr w:type="spellEnd"/>
      <w:r w:rsidRPr="00B1729A">
        <w:rPr>
          <w:sz w:val="28"/>
          <w:szCs w:val="28"/>
        </w:rPr>
        <w:t xml:space="preserve"> </w:t>
      </w:r>
      <w:proofErr w:type="spellStart"/>
      <w:r w:rsidRPr="00B1729A">
        <w:rPr>
          <w:sz w:val="28"/>
          <w:szCs w:val="28"/>
        </w:rPr>
        <w:t>їх</w:t>
      </w:r>
      <w:proofErr w:type="spellEnd"/>
      <w:r w:rsidRPr="00B1729A">
        <w:rPr>
          <w:sz w:val="28"/>
          <w:szCs w:val="28"/>
        </w:rPr>
        <w:t xml:space="preserve"> </w:t>
      </w:r>
      <w:proofErr w:type="spellStart"/>
      <w:r w:rsidRPr="00B1729A">
        <w:rPr>
          <w:sz w:val="28"/>
          <w:szCs w:val="28"/>
        </w:rPr>
        <w:t>закидають</w:t>
      </w:r>
      <w:proofErr w:type="spellEnd"/>
      <w:r w:rsidRPr="00B1729A">
        <w:rPr>
          <w:sz w:val="28"/>
          <w:szCs w:val="28"/>
        </w:rPr>
        <w:t xml:space="preserve">, а в </w:t>
      </w:r>
      <w:proofErr w:type="spellStart"/>
      <w:r w:rsidRPr="00B1729A">
        <w:rPr>
          <w:sz w:val="28"/>
          <w:szCs w:val="28"/>
        </w:rPr>
        <w:t>період</w:t>
      </w:r>
      <w:proofErr w:type="spellEnd"/>
      <w:r w:rsidRPr="00B1729A">
        <w:rPr>
          <w:sz w:val="28"/>
          <w:szCs w:val="28"/>
        </w:rPr>
        <w:t xml:space="preserve"> </w:t>
      </w:r>
      <w:proofErr w:type="spellStart"/>
      <w:r w:rsidRPr="00B1729A">
        <w:rPr>
          <w:sz w:val="28"/>
          <w:szCs w:val="28"/>
        </w:rPr>
        <w:t>підйому</w:t>
      </w:r>
      <w:proofErr w:type="spellEnd"/>
      <w:r w:rsidRPr="00B1729A">
        <w:rPr>
          <w:sz w:val="28"/>
          <w:szCs w:val="28"/>
        </w:rPr>
        <w:t xml:space="preserve"> </w:t>
      </w:r>
      <w:proofErr w:type="spellStart"/>
      <w:r w:rsidRPr="00B1729A">
        <w:rPr>
          <w:sz w:val="28"/>
          <w:szCs w:val="28"/>
        </w:rPr>
        <w:t>повертаються</w:t>
      </w:r>
      <w:proofErr w:type="spellEnd"/>
      <w:r w:rsidRPr="00B1729A">
        <w:rPr>
          <w:sz w:val="28"/>
          <w:szCs w:val="28"/>
        </w:rPr>
        <w:t xml:space="preserve"> до них </w:t>
      </w:r>
      <w:proofErr w:type="spellStart"/>
      <w:r w:rsidRPr="00B1729A">
        <w:rPr>
          <w:sz w:val="28"/>
          <w:szCs w:val="28"/>
        </w:rPr>
        <w:t>або</w:t>
      </w:r>
      <w:proofErr w:type="spellEnd"/>
      <w:r w:rsidRPr="00B1729A">
        <w:rPr>
          <w:sz w:val="28"/>
          <w:szCs w:val="28"/>
        </w:rPr>
        <w:t xml:space="preserve"> </w:t>
      </w:r>
      <w:proofErr w:type="spellStart"/>
      <w:r w:rsidRPr="00B1729A">
        <w:rPr>
          <w:sz w:val="28"/>
          <w:szCs w:val="28"/>
        </w:rPr>
        <w:t>знаходять</w:t>
      </w:r>
      <w:proofErr w:type="spellEnd"/>
      <w:r w:rsidRPr="00B1729A">
        <w:rPr>
          <w:sz w:val="28"/>
          <w:szCs w:val="28"/>
        </w:rPr>
        <w:t xml:space="preserve"> </w:t>
      </w:r>
      <w:proofErr w:type="spellStart"/>
      <w:r w:rsidRPr="00B1729A">
        <w:rPr>
          <w:sz w:val="28"/>
          <w:szCs w:val="28"/>
        </w:rPr>
        <w:t>нові</w:t>
      </w:r>
      <w:proofErr w:type="spellEnd"/>
      <w:r w:rsidRPr="00B1729A">
        <w:rPr>
          <w:sz w:val="28"/>
          <w:szCs w:val="28"/>
        </w:rPr>
        <w:t xml:space="preserve">. Сексуальна </w:t>
      </w:r>
      <w:proofErr w:type="spellStart"/>
      <w:r w:rsidRPr="00B1729A">
        <w:rPr>
          <w:sz w:val="28"/>
          <w:szCs w:val="28"/>
        </w:rPr>
        <w:t>активність</w:t>
      </w:r>
      <w:proofErr w:type="spellEnd"/>
      <w:r w:rsidRPr="00B1729A">
        <w:rPr>
          <w:sz w:val="28"/>
          <w:szCs w:val="28"/>
        </w:rPr>
        <w:t xml:space="preserve"> </w:t>
      </w:r>
      <w:proofErr w:type="spellStart"/>
      <w:r w:rsidRPr="00B1729A">
        <w:rPr>
          <w:sz w:val="28"/>
          <w:szCs w:val="28"/>
        </w:rPr>
        <w:t>зростає</w:t>
      </w:r>
      <w:proofErr w:type="spellEnd"/>
      <w:r w:rsidRPr="00B1729A">
        <w:rPr>
          <w:sz w:val="28"/>
          <w:szCs w:val="28"/>
        </w:rPr>
        <w:t xml:space="preserve"> в </w:t>
      </w:r>
      <w:proofErr w:type="spellStart"/>
      <w:r w:rsidRPr="00B1729A">
        <w:rPr>
          <w:sz w:val="28"/>
          <w:szCs w:val="28"/>
        </w:rPr>
        <w:t>періоди</w:t>
      </w:r>
      <w:proofErr w:type="spellEnd"/>
      <w:r w:rsidRPr="00B1729A">
        <w:rPr>
          <w:sz w:val="28"/>
          <w:szCs w:val="28"/>
        </w:rPr>
        <w:t xml:space="preserve"> </w:t>
      </w:r>
      <w:proofErr w:type="spellStart"/>
      <w:r w:rsidRPr="00B1729A">
        <w:rPr>
          <w:sz w:val="28"/>
          <w:szCs w:val="28"/>
        </w:rPr>
        <w:t>підйому</w:t>
      </w:r>
      <w:proofErr w:type="spellEnd"/>
      <w:r w:rsidRPr="00B1729A">
        <w:rPr>
          <w:sz w:val="28"/>
          <w:szCs w:val="28"/>
        </w:rPr>
        <w:t xml:space="preserve">, але в </w:t>
      </w:r>
      <w:proofErr w:type="spellStart"/>
      <w:r w:rsidRPr="00B1729A">
        <w:rPr>
          <w:sz w:val="28"/>
          <w:szCs w:val="28"/>
        </w:rPr>
        <w:t>субдепрес</w:t>
      </w:r>
      <w:proofErr w:type="spellEnd"/>
      <w:r w:rsidRPr="00B1729A">
        <w:rPr>
          <w:sz w:val="28"/>
          <w:szCs w:val="28"/>
          <w:lang w:val="uk-UA"/>
        </w:rPr>
        <w:t>і</w:t>
      </w:r>
      <w:proofErr w:type="spellStart"/>
      <w:r w:rsidRPr="00B1729A">
        <w:rPr>
          <w:sz w:val="28"/>
          <w:szCs w:val="28"/>
        </w:rPr>
        <w:t>вн</w:t>
      </w:r>
      <w:proofErr w:type="spellEnd"/>
      <w:r w:rsidRPr="00B1729A">
        <w:rPr>
          <w:sz w:val="28"/>
          <w:szCs w:val="28"/>
          <w:lang w:val="uk-UA"/>
        </w:rPr>
        <w:t>і</w:t>
      </w:r>
      <w:r w:rsidRPr="00B1729A">
        <w:rPr>
          <w:sz w:val="28"/>
          <w:szCs w:val="28"/>
        </w:rPr>
        <w:t xml:space="preserve">й </w:t>
      </w:r>
      <w:proofErr w:type="spellStart"/>
      <w:r w:rsidRPr="00B1729A">
        <w:rPr>
          <w:sz w:val="28"/>
          <w:szCs w:val="28"/>
        </w:rPr>
        <w:t>фазі</w:t>
      </w:r>
      <w:proofErr w:type="spellEnd"/>
      <w:r w:rsidRPr="00B1729A">
        <w:rPr>
          <w:sz w:val="28"/>
          <w:szCs w:val="28"/>
        </w:rPr>
        <w:t xml:space="preserve"> </w:t>
      </w:r>
      <w:proofErr w:type="spellStart"/>
      <w:r w:rsidRPr="00B1729A">
        <w:rPr>
          <w:sz w:val="28"/>
          <w:szCs w:val="28"/>
        </w:rPr>
        <w:t>може</w:t>
      </w:r>
      <w:proofErr w:type="spellEnd"/>
      <w:r w:rsidRPr="00B1729A">
        <w:rPr>
          <w:sz w:val="28"/>
          <w:szCs w:val="28"/>
        </w:rPr>
        <w:t xml:space="preserve"> </w:t>
      </w:r>
      <w:proofErr w:type="spellStart"/>
      <w:r w:rsidRPr="00B1729A">
        <w:rPr>
          <w:sz w:val="28"/>
          <w:szCs w:val="28"/>
        </w:rPr>
        <w:t>підсилюватися</w:t>
      </w:r>
      <w:proofErr w:type="spellEnd"/>
      <w:r w:rsidRPr="00B1729A">
        <w:rPr>
          <w:sz w:val="28"/>
          <w:szCs w:val="28"/>
        </w:rPr>
        <w:t xml:space="preserve"> </w:t>
      </w:r>
      <w:proofErr w:type="spellStart"/>
      <w:r w:rsidRPr="00B1729A">
        <w:rPr>
          <w:sz w:val="28"/>
          <w:szCs w:val="28"/>
        </w:rPr>
        <w:t>онанізм</w:t>
      </w:r>
      <w:proofErr w:type="spellEnd"/>
      <w:r w:rsidRPr="00B1729A">
        <w:rPr>
          <w:sz w:val="28"/>
          <w:szCs w:val="28"/>
        </w:rPr>
        <w:t>. Дел</w:t>
      </w:r>
      <w:r w:rsidRPr="00B1729A">
        <w:rPr>
          <w:sz w:val="28"/>
          <w:szCs w:val="28"/>
          <w:lang w:val="uk-UA"/>
        </w:rPr>
        <w:t>і</w:t>
      </w:r>
      <w:proofErr w:type="spellStart"/>
      <w:r w:rsidRPr="00B1729A">
        <w:rPr>
          <w:sz w:val="28"/>
          <w:szCs w:val="28"/>
        </w:rPr>
        <w:t>нквентн</w:t>
      </w:r>
      <w:proofErr w:type="spellEnd"/>
      <w:r w:rsidRPr="00B1729A">
        <w:rPr>
          <w:sz w:val="28"/>
          <w:szCs w:val="28"/>
          <w:lang w:val="uk-UA"/>
        </w:rPr>
        <w:t>і</w:t>
      </w:r>
      <w:proofErr w:type="spellStart"/>
      <w:r w:rsidRPr="00B1729A">
        <w:rPr>
          <w:sz w:val="28"/>
          <w:szCs w:val="28"/>
        </w:rPr>
        <w:t>сть</w:t>
      </w:r>
      <w:proofErr w:type="spellEnd"/>
      <w:r w:rsidRPr="00B1729A">
        <w:rPr>
          <w:sz w:val="28"/>
          <w:szCs w:val="28"/>
        </w:rPr>
        <w:t xml:space="preserve">, </w:t>
      </w:r>
      <w:proofErr w:type="spellStart"/>
      <w:r w:rsidRPr="00B1729A">
        <w:rPr>
          <w:sz w:val="28"/>
          <w:szCs w:val="28"/>
        </w:rPr>
        <w:t>втечі</w:t>
      </w:r>
      <w:proofErr w:type="spellEnd"/>
      <w:r w:rsidRPr="00B1729A">
        <w:rPr>
          <w:sz w:val="28"/>
          <w:szCs w:val="28"/>
        </w:rPr>
        <w:t xml:space="preserve"> з </w:t>
      </w:r>
      <w:proofErr w:type="spellStart"/>
      <w:r w:rsidRPr="00B1729A">
        <w:rPr>
          <w:sz w:val="28"/>
          <w:szCs w:val="28"/>
        </w:rPr>
        <w:t>будинку</w:t>
      </w:r>
      <w:proofErr w:type="spellEnd"/>
      <w:r w:rsidRPr="00B1729A">
        <w:rPr>
          <w:sz w:val="28"/>
          <w:szCs w:val="28"/>
        </w:rPr>
        <w:t xml:space="preserve">, </w:t>
      </w:r>
      <w:proofErr w:type="spellStart"/>
      <w:r w:rsidRPr="00B1729A">
        <w:rPr>
          <w:sz w:val="28"/>
          <w:szCs w:val="28"/>
        </w:rPr>
        <w:t>токс</w:t>
      </w:r>
      <w:proofErr w:type="spellEnd"/>
      <w:r w:rsidRPr="00B1729A">
        <w:rPr>
          <w:sz w:val="28"/>
          <w:szCs w:val="28"/>
          <w:lang w:val="uk-UA"/>
        </w:rPr>
        <w:t>і</w:t>
      </w:r>
      <w:proofErr w:type="spellStart"/>
      <w:r w:rsidRPr="00B1729A">
        <w:rPr>
          <w:sz w:val="28"/>
          <w:szCs w:val="28"/>
        </w:rPr>
        <w:t>коман</w:t>
      </w:r>
      <w:proofErr w:type="spellEnd"/>
      <w:r w:rsidRPr="00B1729A">
        <w:rPr>
          <w:sz w:val="28"/>
          <w:szCs w:val="28"/>
          <w:lang w:val="uk-UA"/>
        </w:rPr>
        <w:t>і</w:t>
      </w:r>
      <w:r w:rsidRPr="00B1729A">
        <w:rPr>
          <w:sz w:val="28"/>
          <w:szCs w:val="28"/>
        </w:rPr>
        <w:t>ч</w:t>
      </w:r>
      <w:r w:rsidRPr="00B1729A">
        <w:rPr>
          <w:sz w:val="28"/>
          <w:szCs w:val="28"/>
          <w:lang w:val="uk-UA"/>
        </w:rPr>
        <w:t>н</w:t>
      </w:r>
      <w:r w:rsidRPr="00B1729A">
        <w:rPr>
          <w:sz w:val="28"/>
          <w:szCs w:val="28"/>
        </w:rPr>
        <w:t xml:space="preserve">е </w:t>
      </w:r>
      <w:proofErr w:type="spellStart"/>
      <w:r w:rsidRPr="00B1729A">
        <w:rPr>
          <w:sz w:val="28"/>
          <w:szCs w:val="28"/>
        </w:rPr>
        <w:t>поводження</w:t>
      </w:r>
      <w:proofErr w:type="spellEnd"/>
      <w:r w:rsidRPr="00B1729A">
        <w:rPr>
          <w:sz w:val="28"/>
          <w:szCs w:val="28"/>
        </w:rPr>
        <w:t xml:space="preserve"> </w:t>
      </w:r>
      <w:proofErr w:type="spellStart"/>
      <w:r w:rsidRPr="00B1729A">
        <w:rPr>
          <w:sz w:val="28"/>
          <w:szCs w:val="28"/>
        </w:rPr>
        <w:t>невластиві</w:t>
      </w:r>
      <w:proofErr w:type="spellEnd"/>
      <w:r w:rsidRPr="00B1729A">
        <w:rPr>
          <w:sz w:val="28"/>
          <w:szCs w:val="28"/>
        </w:rPr>
        <w:t xml:space="preserve">. </w:t>
      </w:r>
      <w:proofErr w:type="spellStart"/>
      <w:r w:rsidRPr="00B1729A">
        <w:rPr>
          <w:sz w:val="28"/>
          <w:szCs w:val="28"/>
        </w:rPr>
        <w:t>Алкогол</w:t>
      </w:r>
      <w:proofErr w:type="spellEnd"/>
      <w:r w:rsidRPr="00B1729A">
        <w:rPr>
          <w:sz w:val="28"/>
          <w:szCs w:val="28"/>
          <w:lang w:val="uk-UA"/>
        </w:rPr>
        <w:t>і</w:t>
      </w:r>
      <w:r w:rsidRPr="00B1729A">
        <w:rPr>
          <w:sz w:val="28"/>
          <w:szCs w:val="28"/>
        </w:rPr>
        <w:t>з</w:t>
      </w:r>
      <w:r w:rsidRPr="00B1729A">
        <w:rPr>
          <w:sz w:val="28"/>
          <w:szCs w:val="28"/>
          <w:lang w:val="uk-UA"/>
        </w:rPr>
        <w:t>і</w:t>
      </w:r>
      <w:proofErr w:type="spellStart"/>
      <w:r w:rsidRPr="00B1729A">
        <w:rPr>
          <w:sz w:val="28"/>
          <w:szCs w:val="28"/>
        </w:rPr>
        <w:t>руют</w:t>
      </w:r>
      <w:proofErr w:type="spellEnd"/>
      <w:r w:rsidRPr="00B1729A">
        <w:rPr>
          <w:sz w:val="28"/>
          <w:szCs w:val="28"/>
          <w:lang w:val="uk-UA"/>
        </w:rPr>
        <w:t>ь</w:t>
      </w:r>
      <w:proofErr w:type="spellStart"/>
      <w:r w:rsidRPr="00B1729A">
        <w:rPr>
          <w:sz w:val="28"/>
          <w:szCs w:val="28"/>
        </w:rPr>
        <w:t>ся</w:t>
      </w:r>
      <w:proofErr w:type="spellEnd"/>
      <w:r w:rsidRPr="00B1729A">
        <w:rPr>
          <w:sz w:val="28"/>
          <w:szCs w:val="28"/>
        </w:rPr>
        <w:t xml:space="preserve"> в </w:t>
      </w:r>
      <w:proofErr w:type="spellStart"/>
      <w:r w:rsidRPr="00B1729A">
        <w:rPr>
          <w:sz w:val="28"/>
          <w:szCs w:val="28"/>
        </w:rPr>
        <w:t>компаніях</w:t>
      </w:r>
      <w:proofErr w:type="spellEnd"/>
      <w:r w:rsidRPr="00B1729A">
        <w:rPr>
          <w:sz w:val="28"/>
          <w:szCs w:val="28"/>
        </w:rPr>
        <w:t xml:space="preserve"> і </w:t>
      </w:r>
      <w:proofErr w:type="spellStart"/>
      <w:r w:rsidRPr="00B1729A">
        <w:rPr>
          <w:sz w:val="28"/>
          <w:szCs w:val="28"/>
        </w:rPr>
        <w:t>тільки</w:t>
      </w:r>
      <w:proofErr w:type="spellEnd"/>
      <w:r w:rsidRPr="00B1729A">
        <w:rPr>
          <w:sz w:val="28"/>
          <w:szCs w:val="28"/>
        </w:rPr>
        <w:t xml:space="preserve"> в </w:t>
      </w:r>
      <w:proofErr w:type="spellStart"/>
      <w:r w:rsidRPr="00B1729A">
        <w:rPr>
          <w:sz w:val="28"/>
          <w:szCs w:val="28"/>
        </w:rPr>
        <w:t>періоди</w:t>
      </w:r>
      <w:proofErr w:type="spellEnd"/>
      <w:r w:rsidRPr="00B1729A">
        <w:rPr>
          <w:sz w:val="28"/>
          <w:szCs w:val="28"/>
        </w:rPr>
        <w:t xml:space="preserve"> </w:t>
      </w:r>
      <w:proofErr w:type="spellStart"/>
      <w:r w:rsidRPr="00B1729A">
        <w:rPr>
          <w:sz w:val="28"/>
          <w:szCs w:val="28"/>
        </w:rPr>
        <w:t>підйому</w:t>
      </w:r>
      <w:proofErr w:type="spellEnd"/>
      <w:r w:rsidRPr="00B1729A">
        <w:rPr>
          <w:sz w:val="28"/>
          <w:szCs w:val="28"/>
        </w:rPr>
        <w:t>.</w:t>
      </w:r>
      <w:r w:rsidRPr="00B1729A">
        <w:rPr>
          <w:sz w:val="28"/>
          <w:szCs w:val="28"/>
          <w:lang w:val="uk-UA"/>
        </w:rPr>
        <w:t xml:space="preserve"> </w:t>
      </w:r>
      <w:r w:rsidRPr="00B1729A">
        <w:rPr>
          <w:sz w:val="28"/>
          <w:szCs w:val="28"/>
        </w:rPr>
        <w:t xml:space="preserve"> </w:t>
      </w:r>
    </w:p>
    <w:p w14:paraId="2DF8E5AF" w14:textId="77777777" w:rsidR="00D73D18" w:rsidRPr="00B1729A" w:rsidRDefault="00D73D18" w:rsidP="00D73D18">
      <w:pPr>
        <w:widowControl w:val="0"/>
        <w:spacing w:line="360" w:lineRule="auto"/>
        <w:ind w:right="20" w:firstLine="720"/>
        <w:jc w:val="both"/>
        <w:rPr>
          <w:sz w:val="28"/>
          <w:szCs w:val="28"/>
        </w:rPr>
      </w:pPr>
      <w:proofErr w:type="spellStart"/>
      <w:r w:rsidRPr="00B1729A">
        <w:rPr>
          <w:sz w:val="28"/>
          <w:szCs w:val="28"/>
        </w:rPr>
        <w:t>Самооцінка</w:t>
      </w:r>
      <w:proofErr w:type="spellEnd"/>
      <w:r w:rsidRPr="00B1729A">
        <w:rPr>
          <w:sz w:val="28"/>
          <w:szCs w:val="28"/>
        </w:rPr>
        <w:t xml:space="preserve"> </w:t>
      </w:r>
      <w:proofErr w:type="spellStart"/>
      <w:r w:rsidRPr="00B1729A">
        <w:rPr>
          <w:sz w:val="28"/>
          <w:szCs w:val="28"/>
        </w:rPr>
        <w:t>формується</w:t>
      </w:r>
      <w:proofErr w:type="spellEnd"/>
      <w:r w:rsidRPr="00B1729A">
        <w:rPr>
          <w:sz w:val="28"/>
          <w:szCs w:val="28"/>
        </w:rPr>
        <w:t xml:space="preserve"> </w:t>
      </w:r>
      <w:proofErr w:type="spellStart"/>
      <w:r w:rsidRPr="00B1729A">
        <w:rPr>
          <w:sz w:val="28"/>
          <w:szCs w:val="28"/>
        </w:rPr>
        <w:t>поступово</w:t>
      </w:r>
      <w:proofErr w:type="spellEnd"/>
      <w:r w:rsidRPr="00B1729A">
        <w:rPr>
          <w:sz w:val="28"/>
          <w:szCs w:val="28"/>
        </w:rPr>
        <w:t xml:space="preserve">, у </w:t>
      </w:r>
      <w:proofErr w:type="spellStart"/>
      <w:r w:rsidRPr="00B1729A">
        <w:rPr>
          <w:sz w:val="28"/>
          <w:szCs w:val="28"/>
        </w:rPr>
        <w:t>міру</w:t>
      </w:r>
      <w:proofErr w:type="spellEnd"/>
      <w:r w:rsidRPr="00B1729A">
        <w:rPr>
          <w:sz w:val="28"/>
          <w:szCs w:val="28"/>
        </w:rPr>
        <w:t xml:space="preserve"> </w:t>
      </w:r>
      <w:proofErr w:type="spellStart"/>
      <w:r w:rsidRPr="00B1729A">
        <w:rPr>
          <w:sz w:val="28"/>
          <w:szCs w:val="28"/>
        </w:rPr>
        <w:t>нагромадження</w:t>
      </w:r>
      <w:proofErr w:type="spellEnd"/>
      <w:r w:rsidRPr="00B1729A">
        <w:rPr>
          <w:sz w:val="28"/>
          <w:szCs w:val="28"/>
        </w:rPr>
        <w:t xml:space="preserve"> </w:t>
      </w:r>
      <w:proofErr w:type="spellStart"/>
      <w:r w:rsidRPr="00B1729A">
        <w:rPr>
          <w:sz w:val="28"/>
          <w:szCs w:val="28"/>
        </w:rPr>
        <w:t>досвіду</w:t>
      </w:r>
      <w:proofErr w:type="spellEnd"/>
      <w:r w:rsidRPr="00B1729A">
        <w:rPr>
          <w:sz w:val="28"/>
          <w:szCs w:val="28"/>
        </w:rPr>
        <w:t xml:space="preserve"> "</w:t>
      </w:r>
      <w:proofErr w:type="spellStart"/>
      <w:r w:rsidRPr="00B1729A">
        <w:rPr>
          <w:sz w:val="28"/>
          <w:szCs w:val="28"/>
        </w:rPr>
        <w:t>гарних</w:t>
      </w:r>
      <w:proofErr w:type="spellEnd"/>
      <w:r w:rsidRPr="00B1729A">
        <w:rPr>
          <w:sz w:val="28"/>
          <w:szCs w:val="28"/>
        </w:rPr>
        <w:t>" й "</w:t>
      </w:r>
      <w:proofErr w:type="spellStart"/>
      <w:r w:rsidRPr="00B1729A">
        <w:rPr>
          <w:sz w:val="28"/>
          <w:szCs w:val="28"/>
        </w:rPr>
        <w:t>поганих</w:t>
      </w:r>
      <w:proofErr w:type="spellEnd"/>
      <w:r w:rsidRPr="00B1729A">
        <w:rPr>
          <w:sz w:val="28"/>
          <w:szCs w:val="28"/>
        </w:rPr>
        <w:t xml:space="preserve">" </w:t>
      </w:r>
      <w:proofErr w:type="spellStart"/>
      <w:r w:rsidRPr="00B1729A">
        <w:rPr>
          <w:sz w:val="28"/>
          <w:szCs w:val="28"/>
        </w:rPr>
        <w:t>періодів</w:t>
      </w:r>
      <w:proofErr w:type="spellEnd"/>
      <w:r w:rsidRPr="00B1729A">
        <w:rPr>
          <w:sz w:val="28"/>
          <w:szCs w:val="28"/>
        </w:rPr>
        <w:t xml:space="preserve">. При </w:t>
      </w:r>
      <w:proofErr w:type="spellStart"/>
      <w:r w:rsidRPr="00B1729A">
        <w:rPr>
          <w:sz w:val="28"/>
          <w:szCs w:val="28"/>
        </w:rPr>
        <w:t>недоліку</w:t>
      </w:r>
      <w:proofErr w:type="spellEnd"/>
      <w:r w:rsidRPr="00B1729A">
        <w:rPr>
          <w:sz w:val="28"/>
          <w:szCs w:val="28"/>
        </w:rPr>
        <w:t xml:space="preserve"> такого </w:t>
      </w:r>
      <w:proofErr w:type="spellStart"/>
      <w:r w:rsidRPr="00B1729A">
        <w:rPr>
          <w:sz w:val="28"/>
          <w:szCs w:val="28"/>
        </w:rPr>
        <w:t>досвіду</w:t>
      </w:r>
      <w:proofErr w:type="spellEnd"/>
      <w:r w:rsidRPr="00B1729A">
        <w:rPr>
          <w:sz w:val="28"/>
          <w:szCs w:val="28"/>
        </w:rPr>
        <w:t xml:space="preserve"> вона </w:t>
      </w:r>
      <w:proofErr w:type="spellStart"/>
      <w:r w:rsidRPr="00B1729A">
        <w:rPr>
          <w:sz w:val="28"/>
          <w:szCs w:val="28"/>
        </w:rPr>
        <w:t>може</w:t>
      </w:r>
      <w:proofErr w:type="spellEnd"/>
      <w:r w:rsidRPr="00B1729A">
        <w:rPr>
          <w:sz w:val="28"/>
          <w:szCs w:val="28"/>
        </w:rPr>
        <w:t xml:space="preserve"> бути </w:t>
      </w:r>
      <w:proofErr w:type="spellStart"/>
      <w:r w:rsidRPr="00B1729A">
        <w:rPr>
          <w:sz w:val="28"/>
          <w:szCs w:val="28"/>
        </w:rPr>
        <w:t>дуже</w:t>
      </w:r>
      <w:proofErr w:type="spellEnd"/>
      <w:r w:rsidRPr="00B1729A">
        <w:rPr>
          <w:sz w:val="28"/>
          <w:szCs w:val="28"/>
        </w:rPr>
        <w:t xml:space="preserve"> </w:t>
      </w:r>
      <w:proofErr w:type="gramStart"/>
      <w:r w:rsidRPr="00B1729A">
        <w:rPr>
          <w:sz w:val="28"/>
          <w:szCs w:val="28"/>
        </w:rPr>
        <w:t>неточно</w:t>
      </w:r>
      <w:r w:rsidRPr="00B1729A">
        <w:rPr>
          <w:sz w:val="28"/>
          <w:szCs w:val="28"/>
          <w:lang w:val="uk-UA"/>
        </w:rPr>
        <w:t>ю</w:t>
      </w:r>
      <w:r w:rsidRPr="00B1729A">
        <w:rPr>
          <w:sz w:val="28"/>
          <w:szCs w:val="28"/>
        </w:rPr>
        <w:t>[</w:t>
      </w:r>
      <w:proofErr w:type="gramEnd"/>
      <w:r w:rsidRPr="00B1729A">
        <w:rPr>
          <w:sz w:val="28"/>
          <w:szCs w:val="28"/>
          <w:lang w:val="uk-UA"/>
        </w:rPr>
        <w:t>9</w:t>
      </w:r>
      <w:r w:rsidRPr="00B1729A">
        <w:rPr>
          <w:sz w:val="28"/>
          <w:szCs w:val="28"/>
        </w:rPr>
        <w:t>].</w:t>
      </w:r>
      <w:r w:rsidRPr="00B1729A">
        <w:rPr>
          <w:sz w:val="28"/>
          <w:szCs w:val="28"/>
          <w:lang w:val="uk-UA"/>
        </w:rPr>
        <w:t xml:space="preserve"> </w:t>
      </w:r>
    </w:p>
    <w:p w14:paraId="4090270B" w14:textId="63063EB2" w:rsidR="00D73D18" w:rsidRPr="00B1729A" w:rsidRDefault="00445703" w:rsidP="00D73D18">
      <w:pPr>
        <w:spacing w:line="360" w:lineRule="auto"/>
        <w:jc w:val="both"/>
        <w:rPr>
          <w:bCs/>
          <w:sz w:val="28"/>
          <w:szCs w:val="28"/>
          <w:lang w:val="uk-UA"/>
        </w:rPr>
      </w:pPr>
      <w:r w:rsidRPr="00B1729A">
        <w:rPr>
          <w:b/>
          <w:bCs/>
          <w:sz w:val="28"/>
          <w:szCs w:val="28"/>
        </w:rPr>
        <w:tab/>
      </w:r>
      <w:proofErr w:type="spellStart"/>
      <w:r w:rsidR="00D73D18" w:rsidRPr="00B1729A">
        <w:rPr>
          <w:bCs/>
          <w:sz w:val="28"/>
          <w:szCs w:val="28"/>
        </w:rPr>
        <w:t>Лабільний</w:t>
      </w:r>
      <w:proofErr w:type="spellEnd"/>
      <w:r w:rsidR="00D73D18" w:rsidRPr="00B1729A">
        <w:rPr>
          <w:bCs/>
          <w:sz w:val="28"/>
          <w:szCs w:val="28"/>
        </w:rPr>
        <w:t xml:space="preserve"> тип. У </w:t>
      </w:r>
      <w:proofErr w:type="spellStart"/>
      <w:r w:rsidR="00D73D18" w:rsidRPr="00B1729A">
        <w:rPr>
          <w:bCs/>
          <w:sz w:val="28"/>
          <w:szCs w:val="28"/>
        </w:rPr>
        <w:t>дитинстві</w:t>
      </w:r>
      <w:proofErr w:type="spellEnd"/>
      <w:r w:rsidR="00D73D18" w:rsidRPr="00B1729A">
        <w:rPr>
          <w:bCs/>
          <w:sz w:val="28"/>
          <w:szCs w:val="28"/>
        </w:rPr>
        <w:t xml:space="preserve"> не </w:t>
      </w:r>
      <w:proofErr w:type="spellStart"/>
      <w:r w:rsidR="00D73D18" w:rsidRPr="00B1729A">
        <w:rPr>
          <w:bCs/>
          <w:sz w:val="28"/>
          <w:szCs w:val="28"/>
        </w:rPr>
        <w:t>відрізняються</w:t>
      </w:r>
      <w:proofErr w:type="spellEnd"/>
      <w:r w:rsidR="00D73D18" w:rsidRPr="00B1729A">
        <w:rPr>
          <w:bCs/>
          <w:sz w:val="28"/>
          <w:szCs w:val="28"/>
        </w:rPr>
        <w:t xml:space="preserve"> </w:t>
      </w:r>
      <w:proofErr w:type="spellStart"/>
      <w:r w:rsidR="00D73D18" w:rsidRPr="00B1729A">
        <w:rPr>
          <w:bCs/>
          <w:sz w:val="28"/>
          <w:szCs w:val="28"/>
        </w:rPr>
        <w:t>від</w:t>
      </w:r>
      <w:proofErr w:type="spellEnd"/>
      <w:r w:rsidR="00D73D18" w:rsidRPr="00B1729A">
        <w:rPr>
          <w:bCs/>
          <w:sz w:val="28"/>
          <w:szCs w:val="28"/>
        </w:rPr>
        <w:t xml:space="preserve"> </w:t>
      </w:r>
      <w:proofErr w:type="spellStart"/>
      <w:r w:rsidR="00D73D18" w:rsidRPr="00B1729A">
        <w:rPr>
          <w:bCs/>
          <w:sz w:val="28"/>
          <w:szCs w:val="28"/>
        </w:rPr>
        <w:t>однолітків</w:t>
      </w:r>
      <w:proofErr w:type="spellEnd"/>
      <w:r w:rsidR="00D73D18" w:rsidRPr="00B1729A">
        <w:rPr>
          <w:bCs/>
          <w:sz w:val="28"/>
          <w:szCs w:val="28"/>
        </w:rPr>
        <w:t xml:space="preserve"> </w:t>
      </w:r>
      <w:proofErr w:type="spellStart"/>
      <w:r w:rsidR="00D73D18" w:rsidRPr="00B1729A">
        <w:rPr>
          <w:bCs/>
          <w:sz w:val="28"/>
          <w:szCs w:val="28"/>
        </w:rPr>
        <w:t>або</w:t>
      </w:r>
      <w:proofErr w:type="spellEnd"/>
      <w:r w:rsidR="00D73D18" w:rsidRPr="00B1729A">
        <w:rPr>
          <w:bCs/>
          <w:sz w:val="28"/>
          <w:szCs w:val="28"/>
        </w:rPr>
        <w:t xml:space="preserve"> </w:t>
      </w:r>
      <w:proofErr w:type="spellStart"/>
      <w:r w:rsidR="00D73D18" w:rsidRPr="00B1729A">
        <w:rPr>
          <w:bCs/>
          <w:sz w:val="28"/>
          <w:szCs w:val="28"/>
        </w:rPr>
        <w:t>виявляють</w:t>
      </w:r>
      <w:proofErr w:type="spellEnd"/>
      <w:r w:rsidR="00D73D18" w:rsidRPr="00B1729A">
        <w:rPr>
          <w:bCs/>
          <w:sz w:val="28"/>
          <w:szCs w:val="28"/>
        </w:rPr>
        <w:t xml:space="preserve"> </w:t>
      </w:r>
      <w:proofErr w:type="spellStart"/>
      <w:r w:rsidR="00D73D18" w:rsidRPr="00B1729A">
        <w:rPr>
          <w:bCs/>
          <w:sz w:val="28"/>
          <w:szCs w:val="28"/>
        </w:rPr>
        <w:t>схильність</w:t>
      </w:r>
      <w:proofErr w:type="spellEnd"/>
      <w:r w:rsidR="00D73D18" w:rsidRPr="00B1729A">
        <w:rPr>
          <w:bCs/>
          <w:sz w:val="28"/>
          <w:szCs w:val="28"/>
        </w:rPr>
        <w:t xml:space="preserve"> до </w:t>
      </w:r>
      <w:proofErr w:type="spellStart"/>
      <w:r w:rsidR="00D73D18" w:rsidRPr="00B1729A">
        <w:rPr>
          <w:bCs/>
          <w:sz w:val="28"/>
          <w:szCs w:val="28"/>
        </w:rPr>
        <w:t>невротичних</w:t>
      </w:r>
      <w:proofErr w:type="spellEnd"/>
      <w:r w:rsidR="00D73D18" w:rsidRPr="00B1729A">
        <w:rPr>
          <w:bCs/>
          <w:sz w:val="28"/>
          <w:szCs w:val="28"/>
        </w:rPr>
        <w:t xml:space="preserve"> </w:t>
      </w:r>
      <w:proofErr w:type="spellStart"/>
      <w:r w:rsidR="00D73D18" w:rsidRPr="00B1729A">
        <w:rPr>
          <w:bCs/>
          <w:sz w:val="28"/>
          <w:szCs w:val="28"/>
        </w:rPr>
        <w:t>реакцій</w:t>
      </w:r>
      <w:proofErr w:type="spellEnd"/>
      <w:r w:rsidR="00D73D18" w:rsidRPr="00B1729A">
        <w:rPr>
          <w:bCs/>
          <w:sz w:val="28"/>
          <w:szCs w:val="28"/>
        </w:rPr>
        <w:t xml:space="preserve">. Головна риса в </w:t>
      </w:r>
      <w:proofErr w:type="spellStart"/>
      <w:r w:rsidR="00D73D18" w:rsidRPr="00B1729A">
        <w:rPr>
          <w:bCs/>
          <w:sz w:val="28"/>
          <w:szCs w:val="28"/>
        </w:rPr>
        <w:t>підлітковому</w:t>
      </w:r>
      <w:proofErr w:type="spellEnd"/>
      <w:r w:rsidR="00D73D18" w:rsidRPr="00B1729A">
        <w:rPr>
          <w:bCs/>
          <w:sz w:val="28"/>
          <w:szCs w:val="28"/>
        </w:rPr>
        <w:t xml:space="preserve"> </w:t>
      </w:r>
      <w:proofErr w:type="spellStart"/>
      <w:r w:rsidR="00D73D18" w:rsidRPr="00B1729A">
        <w:rPr>
          <w:bCs/>
          <w:sz w:val="28"/>
          <w:szCs w:val="28"/>
        </w:rPr>
        <w:t>віці</w:t>
      </w:r>
      <w:proofErr w:type="spellEnd"/>
      <w:r w:rsidR="00D73D18" w:rsidRPr="00B1729A">
        <w:rPr>
          <w:bCs/>
          <w:sz w:val="28"/>
          <w:szCs w:val="28"/>
        </w:rPr>
        <w:t xml:space="preserve"> - </w:t>
      </w:r>
      <w:proofErr w:type="spellStart"/>
      <w:r w:rsidR="00D73D18" w:rsidRPr="00B1729A">
        <w:rPr>
          <w:bCs/>
          <w:sz w:val="28"/>
          <w:szCs w:val="28"/>
        </w:rPr>
        <w:t>крайня</w:t>
      </w:r>
      <w:proofErr w:type="spellEnd"/>
      <w:r w:rsidR="00D73D18" w:rsidRPr="00B1729A">
        <w:rPr>
          <w:bCs/>
          <w:sz w:val="28"/>
          <w:szCs w:val="28"/>
        </w:rPr>
        <w:t xml:space="preserve"> </w:t>
      </w:r>
      <w:proofErr w:type="spellStart"/>
      <w:r w:rsidR="00D73D18" w:rsidRPr="00B1729A">
        <w:rPr>
          <w:bCs/>
          <w:sz w:val="28"/>
          <w:szCs w:val="28"/>
        </w:rPr>
        <w:t>лабільність</w:t>
      </w:r>
      <w:proofErr w:type="spellEnd"/>
      <w:r w:rsidR="00D73D18" w:rsidRPr="00B1729A">
        <w:rPr>
          <w:bCs/>
          <w:sz w:val="28"/>
          <w:szCs w:val="28"/>
        </w:rPr>
        <w:t xml:space="preserve"> настрою, </w:t>
      </w:r>
      <w:proofErr w:type="spellStart"/>
      <w:r w:rsidR="00D73D18" w:rsidRPr="00B1729A">
        <w:rPr>
          <w:bCs/>
          <w:sz w:val="28"/>
          <w:szCs w:val="28"/>
        </w:rPr>
        <w:t>що</w:t>
      </w:r>
      <w:proofErr w:type="spellEnd"/>
      <w:r w:rsidR="00D73D18" w:rsidRPr="00B1729A">
        <w:rPr>
          <w:bCs/>
          <w:sz w:val="28"/>
          <w:szCs w:val="28"/>
        </w:rPr>
        <w:t xml:space="preserve"> </w:t>
      </w:r>
      <w:proofErr w:type="spellStart"/>
      <w:r w:rsidR="00D73D18" w:rsidRPr="00B1729A">
        <w:rPr>
          <w:bCs/>
          <w:sz w:val="28"/>
          <w:szCs w:val="28"/>
        </w:rPr>
        <w:t>міняється</w:t>
      </w:r>
      <w:proofErr w:type="spellEnd"/>
      <w:r w:rsidR="00D73D18" w:rsidRPr="00B1729A">
        <w:rPr>
          <w:bCs/>
          <w:sz w:val="28"/>
          <w:szCs w:val="28"/>
        </w:rPr>
        <w:t xml:space="preserve"> </w:t>
      </w:r>
      <w:proofErr w:type="spellStart"/>
      <w:r w:rsidR="00D73D18" w:rsidRPr="00B1729A">
        <w:rPr>
          <w:bCs/>
          <w:sz w:val="28"/>
          <w:szCs w:val="28"/>
        </w:rPr>
        <w:t>занадто</w:t>
      </w:r>
      <w:proofErr w:type="spellEnd"/>
      <w:r w:rsidR="00D73D18" w:rsidRPr="00B1729A">
        <w:rPr>
          <w:bCs/>
          <w:sz w:val="28"/>
          <w:szCs w:val="28"/>
        </w:rPr>
        <w:t xml:space="preserve"> часто й </w:t>
      </w:r>
      <w:proofErr w:type="spellStart"/>
      <w:r w:rsidR="00D73D18" w:rsidRPr="00B1729A">
        <w:rPr>
          <w:bCs/>
          <w:sz w:val="28"/>
          <w:szCs w:val="28"/>
        </w:rPr>
        <w:t>надмірно</w:t>
      </w:r>
      <w:proofErr w:type="spellEnd"/>
      <w:r w:rsidR="00D73D18" w:rsidRPr="00B1729A">
        <w:rPr>
          <w:bCs/>
          <w:sz w:val="28"/>
          <w:szCs w:val="28"/>
        </w:rPr>
        <w:t xml:space="preserve"> </w:t>
      </w:r>
      <w:proofErr w:type="spellStart"/>
      <w:r w:rsidR="00D73D18" w:rsidRPr="00B1729A">
        <w:rPr>
          <w:bCs/>
          <w:sz w:val="28"/>
          <w:szCs w:val="28"/>
        </w:rPr>
        <w:t>різко</w:t>
      </w:r>
      <w:proofErr w:type="spellEnd"/>
      <w:r w:rsidR="00D73D18" w:rsidRPr="00B1729A">
        <w:rPr>
          <w:bCs/>
          <w:sz w:val="28"/>
          <w:szCs w:val="28"/>
        </w:rPr>
        <w:t xml:space="preserve"> </w:t>
      </w:r>
      <w:proofErr w:type="spellStart"/>
      <w:r w:rsidR="00D73D18" w:rsidRPr="00B1729A">
        <w:rPr>
          <w:bCs/>
          <w:sz w:val="28"/>
          <w:szCs w:val="28"/>
        </w:rPr>
        <w:t>від</w:t>
      </w:r>
      <w:proofErr w:type="spellEnd"/>
      <w:r w:rsidR="00D73D18" w:rsidRPr="00B1729A">
        <w:rPr>
          <w:bCs/>
          <w:sz w:val="28"/>
          <w:szCs w:val="28"/>
        </w:rPr>
        <w:t xml:space="preserve"> </w:t>
      </w:r>
      <w:proofErr w:type="spellStart"/>
      <w:r w:rsidR="00D73D18" w:rsidRPr="00B1729A">
        <w:rPr>
          <w:bCs/>
          <w:sz w:val="28"/>
          <w:szCs w:val="28"/>
        </w:rPr>
        <w:t>незначних</w:t>
      </w:r>
      <w:proofErr w:type="spellEnd"/>
      <w:r w:rsidR="00D73D18" w:rsidRPr="00B1729A">
        <w:rPr>
          <w:bCs/>
          <w:sz w:val="28"/>
          <w:szCs w:val="28"/>
        </w:rPr>
        <w:t xml:space="preserve"> і </w:t>
      </w:r>
      <w:proofErr w:type="spellStart"/>
      <w:r w:rsidR="00D73D18" w:rsidRPr="00B1729A">
        <w:rPr>
          <w:bCs/>
          <w:sz w:val="28"/>
          <w:szCs w:val="28"/>
        </w:rPr>
        <w:t>навіть</w:t>
      </w:r>
      <w:proofErr w:type="spellEnd"/>
      <w:r w:rsidR="00D73D18" w:rsidRPr="00B1729A">
        <w:rPr>
          <w:bCs/>
          <w:sz w:val="28"/>
          <w:szCs w:val="28"/>
        </w:rPr>
        <w:t xml:space="preserve"> </w:t>
      </w:r>
      <w:proofErr w:type="spellStart"/>
      <w:r w:rsidR="00D73D18" w:rsidRPr="00B1729A">
        <w:rPr>
          <w:bCs/>
          <w:sz w:val="28"/>
          <w:szCs w:val="28"/>
        </w:rPr>
        <w:t>непомітних</w:t>
      </w:r>
      <w:proofErr w:type="spellEnd"/>
      <w:r w:rsidR="00D73D18" w:rsidRPr="00B1729A">
        <w:rPr>
          <w:bCs/>
          <w:sz w:val="28"/>
          <w:szCs w:val="28"/>
        </w:rPr>
        <w:t xml:space="preserve"> для </w:t>
      </w:r>
      <w:proofErr w:type="spellStart"/>
      <w:r w:rsidR="00D73D18" w:rsidRPr="00B1729A">
        <w:rPr>
          <w:bCs/>
          <w:sz w:val="28"/>
          <w:szCs w:val="28"/>
        </w:rPr>
        <w:t>навколишніх</w:t>
      </w:r>
      <w:proofErr w:type="spellEnd"/>
      <w:r w:rsidR="00D73D18" w:rsidRPr="00B1729A">
        <w:rPr>
          <w:bCs/>
          <w:sz w:val="28"/>
          <w:szCs w:val="28"/>
        </w:rPr>
        <w:t xml:space="preserve"> </w:t>
      </w:r>
      <w:proofErr w:type="spellStart"/>
      <w:r w:rsidR="00D73D18" w:rsidRPr="00B1729A">
        <w:rPr>
          <w:bCs/>
          <w:sz w:val="28"/>
          <w:szCs w:val="28"/>
        </w:rPr>
        <w:t>приводів</w:t>
      </w:r>
      <w:proofErr w:type="spellEnd"/>
      <w:r w:rsidR="00D73D18" w:rsidRPr="00B1729A">
        <w:rPr>
          <w:bCs/>
          <w:sz w:val="28"/>
          <w:szCs w:val="28"/>
        </w:rPr>
        <w:t xml:space="preserve">. </w:t>
      </w:r>
      <w:proofErr w:type="spellStart"/>
      <w:r w:rsidR="00D73D18" w:rsidRPr="00B1729A">
        <w:rPr>
          <w:bCs/>
          <w:sz w:val="28"/>
          <w:szCs w:val="28"/>
        </w:rPr>
        <w:t>Кимсь</w:t>
      </w:r>
      <w:proofErr w:type="spellEnd"/>
      <w:r w:rsidR="00D73D18" w:rsidRPr="00B1729A">
        <w:rPr>
          <w:bCs/>
          <w:sz w:val="28"/>
          <w:szCs w:val="28"/>
        </w:rPr>
        <w:t xml:space="preserve"> нелестно </w:t>
      </w:r>
      <w:proofErr w:type="spellStart"/>
      <w:r w:rsidR="00D73D18" w:rsidRPr="00B1729A">
        <w:rPr>
          <w:bCs/>
          <w:sz w:val="28"/>
          <w:szCs w:val="28"/>
        </w:rPr>
        <w:t>сказане</w:t>
      </w:r>
      <w:proofErr w:type="spellEnd"/>
      <w:r w:rsidR="00D73D18" w:rsidRPr="00B1729A">
        <w:rPr>
          <w:bCs/>
          <w:sz w:val="28"/>
          <w:szCs w:val="28"/>
        </w:rPr>
        <w:t xml:space="preserve"> слово, </w:t>
      </w:r>
      <w:proofErr w:type="spellStart"/>
      <w:r w:rsidR="00D73D18" w:rsidRPr="00B1729A">
        <w:rPr>
          <w:bCs/>
          <w:sz w:val="28"/>
          <w:szCs w:val="28"/>
        </w:rPr>
        <w:t>непривітний</w:t>
      </w:r>
      <w:proofErr w:type="spellEnd"/>
      <w:r w:rsidR="00D73D18" w:rsidRPr="00B1729A">
        <w:rPr>
          <w:bCs/>
          <w:sz w:val="28"/>
          <w:szCs w:val="28"/>
        </w:rPr>
        <w:t xml:space="preserve"> </w:t>
      </w:r>
      <w:proofErr w:type="spellStart"/>
      <w:r w:rsidR="00D73D18" w:rsidRPr="00B1729A">
        <w:rPr>
          <w:bCs/>
          <w:sz w:val="28"/>
          <w:szCs w:val="28"/>
        </w:rPr>
        <w:t>погляд</w:t>
      </w:r>
      <w:proofErr w:type="spellEnd"/>
      <w:r w:rsidR="00D73D18" w:rsidRPr="00B1729A">
        <w:rPr>
          <w:bCs/>
          <w:sz w:val="28"/>
          <w:szCs w:val="28"/>
        </w:rPr>
        <w:t xml:space="preserve"> </w:t>
      </w:r>
      <w:proofErr w:type="spellStart"/>
      <w:r w:rsidR="00D73D18" w:rsidRPr="00B1729A">
        <w:rPr>
          <w:bCs/>
          <w:sz w:val="28"/>
          <w:szCs w:val="28"/>
        </w:rPr>
        <w:t>випадкового</w:t>
      </w:r>
      <w:proofErr w:type="spellEnd"/>
      <w:r w:rsidR="00D73D18" w:rsidRPr="00B1729A">
        <w:rPr>
          <w:bCs/>
          <w:sz w:val="28"/>
          <w:szCs w:val="28"/>
        </w:rPr>
        <w:t xml:space="preserve"> </w:t>
      </w:r>
      <w:proofErr w:type="spellStart"/>
      <w:r w:rsidR="00D73D18" w:rsidRPr="00B1729A">
        <w:rPr>
          <w:bCs/>
          <w:sz w:val="28"/>
          <w:szCs w:val="28"/>
        </w:rPr>
        <w:t>співрозмовника</w:t>
      </w:r>
      <w:proofErr w:type="spellEnd"/>
      <w:r w:rsidR="00D73D18" w:rsidRPr="00B1729A">
        <w:rPr>
          <w:bCs/>
          <w:sz w:val="28"/>
          <w:szCs w:val="28"/>
        </w:rPr>
        <w:t xml:space="preserve"> </w:t>
      </w:r>
      <w:proofErr w:type="spellStart"/>
      <w:r w:rsidR="00D73D18" w:rsidRPr="00B1729A">
        <w:rPr>
          <w:bCs/>
          <w:sz w:val="28"/>
          <w:szCs w:val="28"/>
        </w:rPr>
        <w:t>здатні</w:t>
      </w:r>
      <w:proofErr w:type="spellEnd"/>
      <w:r w:rsidR="00D73D18" w:rsidRPr="00B1729A">
        <w:rPr>
          <w:bCs/>
          <w:sz w:val="28"/>
          <w:szCs w:val="28"/>
        </w:rPr>
        <w:t xml:space="preserve"> </w:t>
      </w:r>
      <w:proofErr w:type="spellStart"/>
      <w:r w:rsidR="00D73D18" w:rsidRPr="00B1729A">
        <w:rPr>
          <w:bCs/>
          <w:sz w:val="28"/>
          <w:szCs w:val="28"/>
        </w:rPr>
        <w:t>раптом</w:t>
      </w:r>
      <w:proofErr w:type="spellEnd"/>
      <w:r w:rsidR="00D73D18" w:rsidRPr="00B1729A">
        <w:rPr>
          <w:bCs/>
          <w:sz w:val="28"/>
          <w:szCs w:val="28"/>
        </w:rPr>
        <w:t xml:space="preserve"> </w:t>
      </w:r>
      <w:proofErr w:type="spellStart"/>
      <w:r w:rsidR="00D73D18" w:rsidRPr="00B1729A">
        <w:rPr>
          <w:bCs/>
          <w:sz w:val="28"/>
          <w:szCs w:val="28"/>
        </w:rPr>
        <w:t>занурити</w:t>
      </w:r>
      <w:proofErr w:type="spellEnd"/>
      <w:r w:rsidR="00D73D18" w:rsidRPr="00B1729A">
        <w:rPr>
          <w:bCs/>
          <w:sz w:val="28"/>
          <w:szCs w:val="28"/>
        </w:rPr>
        <w:t xml:space="preserve"> в </w:t>
      </w:r>
      <w:proofErr w:type="spellStart"/>
      <w:r w:rsidR="00D73D18" w:rsidRPr="00B1729A">
        <w:rPr>
          <w:bCs/>
          <w:sz w:val="28"/>
          <w:szCs w:val="28"/>
        </w:rPr>
        <w:t>похмурий</w:t>
      </w:r>
      <w:proofErr w:type="spellEnd"/>
      <w:r w:rsidR="00D73D18" w:rsidRPr="00B1729A">
        <w:rPr>
          <w:bCs/>
          <w:sz w:val="28"/>
          <w:szCs w:val="28"/>
        </w:rPr>
        <w:t xml:space="preserve"> </w:t>
      </w:r>
      <w:proofErr w:type="spellStart"/>
      <w:proofErr w:type="gramStart"/>
      <w:r w:rsidR="00D73D18" w:rsidRPr="00B1729A">
        <w:rPr>
          <w:bCs/>
          <w:sz w:val="28"/>
          <w:szCs w:val="28"/>
        </w:rPr>
        <w:t>настрій</w:t>
      </w:r>
      <w:proofErr w:type="spellEnd"/>
      <w:r w:rsidR="00D73D18" w:rsidRPr="00B1729A">
        <w:rPr>
          <w:bCs/>
          <w:sz w:val="28"/>
          <w:szCs w:val="28"/>
        </w:rPr>
        <w:t xml:space="preserve">  без</w:t>
      </w:r>
      <w:proofErr w:type="gramEnd"/>
      <w:r w:rsidR="00D73D18" w:rsidRPr="00B1729A">
        <w:rPr>
          <w:bCs/>
          <w:sz w:val="28"/>
          <w:szCs w:val="28"/>
        </w:rPr>
        <w:t xml:space="preserve"> </w:t>
      </w:r>
      <w:proofErr w:type="spellStart"/>
      <w:r w:rsidR="00D73D18" w:rsidRPr="00B1729A">
        <w:rPr>
          <w:bCs/>
          <w:sz w:val="28"/>
          <w:szCs w:val="28"/>
        </w:rPr>
        <w:t>яких-небудь</w:t>
      </w:r>
      <w:proofErr w:type="spellEnd"/>
      <w:r w:rsidR="00D73D18" w:rsidRPr="00B1729A">
        <w:rPr>
          <w:bCs/>
          <w:sz w:val="28"/>
          <w:szCs w:val="28"/>
        </w:rPr>
        <w:t xml:space="preserve"> </w:t>
      </w:r>
      <w:proofErr w:type="spellStart"/>
      <w:r w:rsidR="00D73D18" w:rsidRPr="00B1729A">
        <w:rPr>
          <w:bCs/>
          <w:sz w:val="28"/>
          <w:szCs w:val="28"/>
        </w:rPr>
        <w:t>серйозних</w:t>
      </w:r>
      <w:proofErr w:type="spellEnd"/>
      <w:r w:rsidR="00D73D18" w:rsidRPr="00B1729A">
        <w:rPr>
          <w:bCs/>
          <w:sz w:val="28"/>
          <w:szCs w:val="28"/>
        </w:rPr>
        <w:t xml:space="preserve"> </w:t>
      </w:r>
      <w:proofErr w:type="spellStart"/>
      <w:r w:rsidR="00D73D18" w:rsidRPr="00B1729A">
        <w:rPr>
          <w:bCs/>
          <w:sz w:val="28"/>
          <w:szCs w:val="28"/>
        </w:rPr>
        <w:t>неприємностей</w:t>
      </w:r>
      <w:proofErr w:type="spellEnd"/>
      <w:r w:rsidR="00D73D18" w:rsidRPr="00B1729A">
        <w:rPr>
          <w:bCs/>
          <w:sz w:val="28"/>
          <w:szCs w:val="28"/>
        </w:rPr>
        <w:t xml:space="preserve"> і </w:t>
      </w:r>
      <w:proofErr w:type="spellStart"/>
      <w:r w:rsidR="00D73D18" w:rsidRPr="00B1729A">
        <w:rPr>
          <w:bCs/>
          <w:sz w:val="28"/>
          <w:szCs w:val="28"/>
        </w:rPr>
        <w:t>невдач</w:t>
      </w:r>
      <w:proofErr w:type="spellEnd"/>
      <w:r w:rsidR="00D73D18" w:rsidRPr="00B1729A">
        <w:rPr>
          <w:bCs/>
          <w:sz w:val="28"/>
          <w:szCs w:val="28"/>
        </w:rPr>
        <w:t xml:space="preserve">. І </w:t>
      </w:r>
      <w:proofErr w:type="spellStart"/>
      <w:r w:rsidR="00D73D18" w:rsidRPr="00B1729A">
        <w:rPr>
          <w:bCs/>
          <w:sz w:val="28"/>
          <w:szCs w:val="28"/>
        </w:rPr>
        <w:t>навпаки</w:t>
      </w:r>
      <w:proofErr w:type="spellEnd"/>
      <w:r w:rsidR="00D73D18" w:rsidRPr="00B1729A">
        <w:rPr>
          <w:bCs/>
          <w:sz w:val="28"/>
          <w:szCs w:val="28"/>
        </w:rPr>
        <w:t xml:space="preserve">, </w:t>
      </w:r>
      <w:proofErr w:type="spellStart"/>
      <w:r w:rsidR="00D73D18" w:rsidRPr="00B1729A">
        <w:rPr>
          <w:bCs/>
          <w:sz w:val="28"/>
          <w:szCs w:val="28"/>
        </w:rPr>
        <w:t>цікава</w:t>
      </w:r>
      <w:proofErr w:type="spellEnd"/>
      <w:r w:rsidR="00D73D18" w:rsidRPr="00B1729A">
        <w:rPr>
          <w:bCs/>
          <w:sz w:val="28"/>
          <w:szCs w:val="28"/>
        </w:rPr>
        <w:t xml:space="preserve"> </w:t>
      </w:r>
      <w:proofErr w:type="spellStart"/>
      <w:r w:rsidR="00D73D18" w:rsidRPr="00B1729A">
        <w:rPr>
          <w:bCs/>
          <w:sz w:val="28"/>
          <w:szCs w:val="28"/>
        </w:rPr>
        <w:t>бесіда</w:t>
      </w:r>
      <w:proofErr w:type="spellEnd"/>
      <w:r w:rsidR="00D73D18" w:rsidRPr="00B1729A">
        <w:rPr>
          <w:bCs/>
          <w:sz w:val="28"/>
          <w:szCs w:val="28"/>
        </w:rPr>
        <w:t xml:space="preserve">, </w:t>
      </w:r>
      <w:proofErr w:type="spellStart"/>
      <w:r w:rsidR="00D73D18" w:rsidRPr="00B1729A">
        <w:rPr>
          <w:bCs/>
          <w:sz w:val="28"/>
          <w:szCs w:val="28"/>
        </w:rPr>
        <w:t>скороминущий</w:t>
      </w:r>
      <w:proofErr w:type="spellEnd"/>
      <w:r w:rsidR="00D73D18" w:rsidRPr="00B1729A">
        <w:rPr>
          <w:bCs/>
          <w:sz w:val="28"/>
          <w:szCs w:val="28"/>
        </w:rPr>
        <w:t xml:space="preserve"> </w:t>
      </w:r>
      <w:proofErr w:type="spellStart"/>
      <w:r w:rsidR="00D73D18" w:rsidRPr="00B1729A">
        <w:rPr>
          <w:bCs/>
          <w:sz w:val="28"/>
          <w:szCs w:val="28"/>
        </w:rPr>
        <w:t>комплімент</w:t>
      </w:r>
      <w:proofErr w:type="spellEnd"/>
      <w:r w:rsidR="00D73D18" w:rsidRPr="00B1729A">
        <w:rPr>
          <w:bCs/>
          <w:sz w:val="28"/>
          <w:szCs w:val="28"/>
        </w:rPr>
        <w:t xml:space="preserve">, </w:t>
      </w:r>
      <w:proofErr w:type="spellStart"/>
      <w:r w:rsidR="00D73D18" w:rsidRPr="00B1729A">
        <w:rPr>
          <w:bCs/>
          <w:sz w:val="28"/>
          <w:szCs w:val="28"/>
        </w:rPr>
        <w:t>від</w:t>
      </w:r>
      <w:proofErr w:type="spellEnd"/>
      <w:r w:rsidR="00D73D18" w:rsidRPr="00B1729A">
        <w:rPr>
          <w:bCs/>
          <w:sz w:val="28"/>
          <w:szCs w:val="28"/>
        </w:rPr>
        <w:t xml:space="preserve"> </w:t>
      </w:r>
      <w:proofErr w:type="spellStart"/>
      <w:r w:rsidR="00D73D18" w:rsidRPr="00B1729A">
        <w:rPr>
          <w:bCs/>
          <w:sz w:val="28"/>
          <w:szCs w:val="28"/>
        </w:rPr>
        <w:t>когось</w:t>
      </w:r>
      <w:proofErr w:type="spellEnd"/>
      <w:r w:rsidR="00D73D18" w:rsidRPr="00B1729A">
        <w:rPr>
          <w:bCs/>
          <w:sz w:val="28"/>
          <w:szCs w:val="28"/>
        </w:rPr>
        <w:t xml:space="preserve"> </w:t>
      </w:r>
      <w:proofErr w:type="spellStart"/>
      <w:r w:rsidR="00D73D18" w:rsidRPr="00B1729A">
        <w:rPr>
          <w:bCs/>
          <w:sz w:val="28"/>
          <w:szCs w:val="28"/>
        </w:rPr>
        <w:t>почуті</w:t>
      </w:r>
      <w:proofErr w:type="spellEnd"/>
      <w:r w:rsidR="00D73D18" w:rsidRPr="00B1729A">
        <w:rPr>
          <w:bCs/>
          <w:sz w:val="28"/>
          <w:szCs w:val="28"/>
        </w:rPr>
        <w:t xml:space="preserve"> але </w:t>
      </w:r>
      <w:proofErr w:type="spellStart"/>
      <w:r w:rsidR="00D73D18" w:rsidRPr="00B1729A">
        <w:rPr>
          <w:bCs/>
          <w:sz w:val="28"/>
          <w:szCs w:val="28"/>
        </w:rPr>
        <w:t>малореальн</w:t>
      </w:r>
      <w:proofErr w:type="spellEnd"/>
      <w:r w:rsidR="00D73D18" w:rsidRPr="00B1729A">
        <w:rPr>
          <w:bCs/>
          <w:sz w:val="28"/>
          <w:szCs w:val="28"/>
          <w:lang w:val="uk-UA"/>
        </w:rPr>
        <w:t>і</w:t>
      </w:r>
      <w:r w:rsidR="00D73D18" w:rsidRPr="00B1729A">
        <w:rPr>
          <w:bCs/>
          <w:sz w:val="28"/>
          <w:szCs w:val="28"/>
        </w:rPr>
        <w:t xml:space="preserve"> </w:t>
      </w:r>
      <w:proofErr w:type="spellStart"/>
      <w:r w:rsidR="00D73D18" w:rsidRPr="00B1729A">
        <w:rPr>
          <w:bCs/>
          <w:sz w:val="28"/>
          <w:szCs w:val="28"/>
        </w:rPr>
        <w:t>перспективи</w:t>
      </w:r>
      <w:proofErr w:type="spellEnd"/>
      <w:r w:rsidR="00D73D18" w:rsidRPr="00B1729A">
        <w:rPr>
          <w:bCs/>
          <w:sz w:val="28"/>
          <w:szCs w:val="28"/>
        </w:rPr>
        <w:t xml:space="preserve"> </w:t>
      </w:r>
      <w:proofErr w:type="spellStart"/>
      <w:r w:rsidR="00D73D18" w:rsidRPr="00B1729A">
        <w:rPr>
          <w:bCs/>
          <w:sz w:val="28"/>
          <w:szCs w:val="28"/>
        </w:rPr>
        <w:t>здатні</w:t>
      </w:r>
      <w:proofErr w:type="spellEnd"/>
      <w:r w:rsidR="00D73D18" w:rsidRPr="00B1729A">
        <w:rPr>
          <w:bCs/>
          <w:sz w:val="28"/>
          <w:szCs w:val="28"/>
        </w:rPr>
        <w:t xml:space="preserve"> </w:t>
      </w:r>
      <w:proofErr w:type="spellStart"/>
      <w:r w:rsidR="00D73D18" w:rsidRPr="00B1729A">
        <w:rPr>
          <w:bCs/>
          <w:sz w:val="28"/>
          <w:szCs w:val="28"/>
        </w:rPr>
        <w:t>вселити</w:t>
      </w:r>
      <w:proofErr w:type="spellEnd"/>
      <w:r w:rsidR="00D73D18" w:rsidRPr="00B1729A">
        <w:rPr>
          <w:bCs/>
          <w:sz w:val="28"/>
          <w:szCs w:val="28"/>
        </w:rPr>
        <w:t xml:space="preserve"> </w:t>
      </w:r>
      <w:proofErr w:type="spellStart"/>
      <w:r w:rsidR="00D73D18" w:rsidRPr="00B1729A">
        <w:rPr>
          <w:bCs/>
          <w:sz w:val="28"/>
          <w:szCs w:val="28"/>
        </w:rPr>
        <w:t>веселість</w:t>
      </w:r>
      <w:proofErr w:type="spellEnd"/>
      <w:r w:rsidR="00D73D18" w:rsidRPr="00B1729A">
        <w:rPr>
          <w:bCs/>
          <w:sz w:val="28"/>
          <w:szCs w:val="28"/>
        </w:rPr>
        <w:t xml:space="preserve"> і </w:t>
      </w:r>
      <w:proofErr w:type="spellStart"/>
      <w:r w:rsidR="00D73D18" w:rsidRPr="00B1729A">
        <w:rPr>
          <w:bCs/>
          <w:sz w:val="28"/>
          <w:szCs w:val="28"/>
        </w:rPr>
        <w:t>життєрадісність</w:t>
      </w:r>
      <w:proofErr w:type="spellEnd"/>
      <w:r w:rsidR="00D73D18" w:rsidRPr="00B1729A">
        <w:rPr>
          <w:bCs/>
          <w:sz w:val="28"/>
          <w:szCs w:val="28"/>
        </w:rPr>
        <w:t xml:space="preserve"> і </w:t>
      </w:r>
      <w:proofErr w:type="spellStart"/>
      <w:r w:rsidR="00D73D18" w:rsidRPr="00B1729A">
        <w:rPr>
          <w:bCs/>
          <w:sz w:val="28"/>
          <w:szCs w:val="28"/>
        </w:rPr>
        <w:t>навіть</w:t>
      </w:r>
      <w:proofErr w:type="spellEnd"/>
      <w:r w:rsidR="00D73D18" w:rsidRPr="00B1729A">
        <w:rPr>
          <w:bCs/>
          <w:sz w:val="28"/>
          <w:szCs w:val="28"/>
        </w:rPr>
        <w:t xml:space="preserve"> </w:t>
      </w:r>
      <w:proofErr w:type="spellStart"/>
      <w:r w:rsidR="00D73D18" w:rsidRPr="00B1729A">
        <w:rPr>
          <w:bCs/>
          <w:sz w:val="28"/>
          <w:szCs w:val="28"/>
        </w:rPr>
        <w:t>відволікти</w:t>
      </w:r>
      <w:proofErr w:type="spellEnd"/>
      <w:r w:rsidR="00D73D18" w:rsidRPr="00B1729A">
        <w:rPr>
          <w:bCs/>
          <w:sz w:val="28"/>
          <w:szCs w:val="28"/>
        </w:rPr>
        <w:t xml:space="preserve"> </w:t>
      </w:r>
      <w:proofErr w:type="spellStart"/>
      <w:r w:rsidR="00D73D18" w:rsidRPr="00B1729A">
        <w:rPr>
          <w:bCs/>
          <w:sz w:val="28"/>
          <w:szCs w:val="28"/>
        </w:rPr>
        <w:t>від</w:t>
      </w:r>
      <w:proofErr w:type="spellEnd"/>
      <w:r w:rsidR="00D73D18" w:rsidRPr="00B1729A">
        <w:rPr>
          <w:bCs/>
          <w:sz w:val="28"/>
          <w:szCs w:val="28"/>
        </w:rPr>
        <w:t xml:space="preserve"> </w:t>
      </w:r>
      <w:proofErr w:type="spellStart"/>
      <w:r w:rsidR="00D73D18" w:rsidRPr="00B1729A">
        <w:rPr>
          <w:bCs/>
          <w:sz w:val="28"/>
          <w:szCs w:val="28"/>
        </w:rPr>
        <w:t>дійсних</w:t>
      </w:r>
      <w:proofErr w:type="spellEnd"/>
      <w:r w:rsidR="00D73D18" w:rsidRPr="00B1729A">
        <w:rPr>
          <w:bCs/>
          <w:sz w:val="28"/>
          <w:szCs w:val="28"/>
        </w:rPr>
        <w:t xml:space="preserve"> </w:t>
      </w:r>
      <w:proofErr w:type="spellStart"/>
      <w:r w:rsidR="00D73D18" w:rsidRPr="00B1729A">
        <w:rPr>
          <w:bCs/>
          <w:sz w:val="28"/>
          <w:szCs w:val="28"/>
        </w:rPr>
        <w:t>неприємностей</w:t>
      </w:r>
      <w:proofErr w:type="spellEnd"/>
      <w:r w:rsidR="00D73D18" w:rsidRPr="00B1729A">
        <w:rPr>
          <w:bCs/>
          <w:sz w:val="28"/>
          <w:szCs w:val="28"/>
        </w:rPr>
        <w:t xml:space="preserve">, </w:t>
      </w:r>
      <w:proofErr w:type="spellStart"/>
      <w:r w:rsidR="00D73D18" w:rsidRPr="00B1729A">
        <w:rPr>
          <w:bCs/>
          <w:sz w:val="28"/>
          <w:szCs w:val="28"/>
        </w:rPr>
        <w:t>поки</w:t>
      </w:r>
      <w:proofErr w:type="spellEnd"/>
      <w:r w:rsidR="00D73D18" w:rsidRPr="00B1729A">
        <w:rPr>
          <w:bCs/>
          <w:sz w:val="28"/>
          <w:szCs w:val="28"/>
        </w:rPr>
        <w:t xml:space="preserve"> </w:t>
      </w:r>
      <w:proofErr w:type="spellStart"/>
      <w:r w:rsidR="00D73D18" w:rsidRPr="00B1729A">
        <w:rPr>
          <w:bCs/>
          <w:sz w:val="28"/>
          <w:szCs w:val="28"/>
        </w:rPr>
        <w:t>ті</w:t>
      </w:r>
      <w:proofErr w:type="spellEnd"/>
      <w:r w:rsidR="00D73D18" w:rsidRPr="00B1729A">
        <w:rPr>
          <w:bCs/>
          <w:sz w:val="28"/>
          <w:szCs w:val="28"/>
        </w:rPr>
        <w:t xml:space="preserve"> </w:t>
      </w:r>
      <w:proofErr w:type="spellStart"/>
      <w:r w:rsidR="00D73D18" w:rsidRPr="00B1729A">
        <w:rPr>
          <w:bCs/>
          <w:sz w:val="28"/>
          <w:szCs w:val="28"/>
        </w:rPr>
        <w:t>чим-небудь</w:t>
      </w:r>
      <w:proofErr w:type="spellEnd"/>
      <w:r w:rsidR="00D73D18" w:rsidRPr="00B1729A">
        <w:rPr>
          <w:bCs/>
          <w:sz w:val="28"/>
          <w:szCs w:val="28"/>
        </w:rPr>
        <w:t xml:space="preserve"> не </w:t>
      </w:r>
      <w:proofErr w:type="spellStart"/>
      <w:r w:rsidR="00D73D18" w:rsidRPr="00B1729A">
        <w:rPr>
          <w:bCs/>
          <w:sz w:val="28"/>
          <w:szCs w:val="28"/>
        </w:rPr>
        <w:t>нагадають</w:t>
      </w:r>
      <w:proofErr w:type="spellEnd"/>
      <w:r w:rsidR="00D73D18" w:rsidRPr="00B1729A">
        <w:rPr>
          <w:bCs/>
          <w:sz w:val="28"/>
          <w:szCs w:val="28"/>
        </w:rPr>
        <w:t xml:space="preserve"> про себе. </w:t>
      </w:r>
      <w:proofErr w:type="spellStart"/>
      <w:r w:rsidR="00D73D18" w:rsidRPr="00B1729A">
        <w:rPr>
          <w:bCs/>
          <w:sz w:val="28"/>
          <w:szCs w:val="28"/>
        </w:rPr>
        <w:t>Під</w:t>
      </w:r>
      <w:proofErr w:type="spellEnd"/>
      <w:r w:rsidR="00D73D18" w:rsidRPr="00B1729A">
        <w:rPr>
          <w:bCs/>
          <w:sz w:val="28"/>
          <w:szCs w:val="28"/>
        </w:rPr>
        <w:t xml:space="preserve"> час </w:t>
      </w:r>
      <w:proofErr w:type="spellStart"/>
      <w:r w:rsidR="00D73D18" w:rsidRPr="00B1729A">
        <w:rPr>
          <w:bCs/>
          <w:sz w:val="28"/>
          <w:szCs w:val="28"/>
        </w:rPr>
        <w:t>відвертих</w:t>
      </w:r>
      <w:proofErr w:type="spellEnd"/>
      <w:r w:rsidR="00D73D18" w:rsidRPr="00B1729A">
        <w:rPr>
          <w:bCs/>
          <w:sz w:val="28"/>
          <w:szCs w:val="28"/>
        </w:rPr>
        <w:t xml:space="preserve"> і </w:t>
      </w:r>
      <w:proofErr w:type="spellStart"/>
      <w:r w:rsidR="00D73D18" w:rsidRPr="00B1729A">
        <w:rPr>
          <w:bCs/>
          <w:sz w:val="28"/>
          <w:szCs w:val="28"/>
        </w:rPr>
        <w:t>хвилюючих</w:t>
      </w:r>
      <w:proofErr w:type="spellEnd"/>
      <w:r w:rsidR="00D73D18" w:rsidRPr="00B1729A">
        <w:rPr>
          <w:bCs/>
          <w:sz w:val="28"/>
          <w:szCs w:val="28"/>
        </w:rPr>
        <w:t xml:space="preserve"> </w:t>
      </w:r>
      <w:proofErr w:type="spellStart"/>
      <w:r w:rsidR="00D73D18" w:rsidRPr="00B1729A">
        <w:rPr>
          <w:bCs/>
          <w:sz w:val="28"/>
          <w:szCs w:val="28"/>
        </w:rPr>
        <w:t>бесід</w:t>
      </w:r>
      <w:proofErr w:type="spellEnd"/>
      <w:r w:rsidR="00D73D18" w:rsidRPr="00B1729A">
        <w:rPr>
          <w:bCs/>
          <w:sz w:val="28"/>
          <w:szCs w:val="28"/>
        </w:rPr>
        <w:t xml:space="preserve"> </w:t>
      </w:r>
      <w:proofErr w:type="spellStart"/>
      <w:r w:rsidR="00D73D18" w:rsidRPr="00B1729A">
        <w:rPr>
          <w:bCs/>
          <w:sz w:val="28"/>
          <w:szCs w:val="28"/>
        </w:rPr>
        <w:t>можна</w:t>
      </w:r>
      <w:proofErr w:type="spellEnd"/>
      <w:r w:rsidR="00D73D18" w:rsidRPr="00B1729A">
        <w:rPr>
          <w:bCs/>
          <w:sz w:val="28"/>
          <w:szCs w:val="28"/>
        </w:rPr>
        <w:t xml:space="preserve"> </w:t>
      </w:r>
      <w:proofErr w:type="spellStart"/>
      <w:r w:rsidR="00D73D18" w:rsidRPr="00B1729A">
        <w:rPr>
          <w:bCs/>
          <w:sz w:val="28"/>
          <w:szCs w:val="28"/>
        </w:rPr>
        <w:t>бачити</w:t>
      </w:r>
      <w:proofErr w:type="spellEnd"/>
      <w:r w:rsidR="00D73D18" w:rsidRPr="00B1729A">
        <w:rPr>
          <w:bCs/>
          <w:sz w:val="28"/>
          <w:szCs w:val="28"/>
        </w:rPr>
        <w:t xml:space="preserve"> </w:t>
      </w:r>
      <w:proofErr w:type="spellStart"/>
      <w:r w:rsidR="00D73D18" w:rsidRPr="00B1729A">
        <w:rPr>
          <w:bCs/>
          <w:sz w:val="28"/>
          <w:szCs w:val="28"/>
        </w:rPr>
        <w:t>готові</w:t>
      </w:r>
      <w:proofErr w:type="spellEnd"/>
      <w:r w:rsidR="00D73D18" w:rsidRPr="00B1729A">
        <w:rPr>
          <w:bCs/>
          <w:sz w:val="28"/>
          <w:szCs w:val="28"/>
        </w:rPr>
        <w:t xml:space="preserve"> </w:t>
      </w:r>
      <w:proofErr w:type="spellStart"/>
      <w:r w:rsidR="00D73D18" w:rsidRPr="00B1729A">
        <w:rPr>
          <w:bCs/>
          <w:sz w:val="28"/>
          <w:szCs w:val="28"/>
        </w:rPr>
        <w:t>навернутися</w:t>
      </w:r>
      <w:proofErr w:type="spellEnd"/>
      <w:r w:rsidR="00D73D18" w:rsidRPr="00B1729A">
        <w:rPr>
          <w:bCs/>
          <w:sz w:val="28"/>
          <w:szCs w:val="28"/>
        </w:rPr>
        <w:t xml:space="preserve"> на </w:t>
      </w:r>
      <w:proofErr w:type="spellStart"/>
      <w:r w:rsidR="00D73D18" w:rsidRPr="00B1729A">
        <w:rPr>
          <w:bCs/>
          <w:sz w:val="28"/>
          <w:szCs w:val="28"/>
        </w:rPr>
        <w:t>очі</w:t>
      </w:r>
      <w:proofErr w:type="spellEnd"/>
      <w:r w:rsidR="00D73D18" w:rsidRPr="00B1729A">
        <w:rPr>
          <w:bCs/>
          <w:sz w:val="28"/>
          <w:szCs w:val="28"/>
        </w:rPr>
        <w:t xml:space="preserve"> </w:t>
      </w:r>
      <w:proofErr w:type="spellStart"/>
      <w:r w:rsidR="00D73D18" w:rsidRPr="00B1729A">
        <w:rPr>
          <w:bCs/>
          <w:sz w:val="28"/>
          <w:szCs w:val="28"/>
        </w:rPr>
        <w:t>сльози</w:t>
      </w:r>
      <w:proofErr w:type="spellEnd"/>
      <w:r w:rsidR="00D73D18" w:rsidRPr="00B1729A">
        <w:rPr>
          <w:bCs/>
          <w:sz w:val="28"/>
          <w:szCs w:val="28"/>
        </w:rPr>
        <w:t xml:space="preserve"> </w:t>
      </w:r>
      <w:proofErr w:type="spellStart"/>
      <w:r w:rsidR="00D73D18" w:rsidRPr="00B1729A">
        <w:rPr>
          <w:bCs/>
          <w:sz w:val="28"/>
          <w:szCs w:val="28"/>
        </w:rPr>
        <w:t>або</w:t>
      </w:r>
      <w:proofErr w:type="spellEnd"/>
      <w:r w:rsidR="00D73D18" w:rsidRPr="00B1729A">
        <w:rPr>
          <w:bCs/>
          <w:sz w:val="28"/>
          <w:szCs w:val="28"/>
        </w:rPr>
        <w:t xml:space="preserve"> </w:t>
      </w:r>
      <w:proofErr w:type="spellStart"/>
      <w:r w:rsidR="00D73D18" w:rsidRPr="00B1729A">
        <w:rPr>
          <w:bCs/>
          <w:sz w:val="28"/>
          <w:szCs w:val="28"/>
        </w:rPr>
        <w:t>paдостную</w:t>
      </w:r>
      <w:proofErr w:type="spellEnd"/>
      <w:r w:rsidR="00D73D18" w:rsidRPr="00B1729A">
        <w:rPr>
          <w:bCs/>
          <w:sz w:val="28"/>
          <w:szCs w:val="28"/>
        </w:rPr>
        <w:t xml:space="preserve"> </w:t>
      </w:r>
      <w:proofErr w:type="spellStart"/>
      <w:r w:rsidR="00D73D18" w:rsidRPr="00B1729A">
        <w:rPr>
          <w:bCs/>
          <w:sz w:val="28"/>
          <w:szCs w:val="28"/>
        </w:rPr>
        <w:t>посмішку</w:t>
      </w:r>
      <w:proofErr w:type="spellEnd"/>
      <w:r w:rsidR="00D73D18" w:rsidRPr="00B1729A">
        <w:rPr>
          <w:bCs/>
          <w:sz w:val="28"/>
          <w:szCs w:val="28"/>
        </w:rPr>
        <w:t>.</w:t>
      </w:r>
      <w:r w:rsidR="00D73D18" w:rsidRPr="00B1729A">
        <w:rPr>
          <w:bCs/>
          <w:sz w:val="28"/>
          <w:szCs w:val="28"/>
          <w:lang w:val="uk-UA"/>
        </w:rPr>
        <w:t xml:space="preserve"> </w:t>
      </w:r>
      <w:proofErr w:type="spellStart"/>
      <w:r w:rsidR="00D73D18" w:rsidRPr="00B1729A">
        <w:rPr>
          <w:bCs/>
          <w:sz w:val="28"/>
          <w:szCs w:val="28"/>
        </w:rPr>
        <w:t>Від</w:t>
      </w:r>
      <w:proofErr w:type="spellEnd"/>
      <w:r w:rsidR="00D73D18" w:rsidRPr="00B1729A">
        <w:rPr>
          <w:bCs/>
          <w:sz w:val="28"/>
          <w:szCs w:val="28"/>
        </w:rPr>
        <w:t xml:space="preserve"> настрою в ц</w:t>
      </w:r>
      <w:r w:rsidR="00D73D18" w:rsidRPr="00B1729A">
        <w:rPr>
          <w:bCs/>
          <w:sz w:val="28"/>
          <w:szCs w:val="28"/>
          <w:lang w:val="uk-UA"/>
        </w:rPr>
        <w:t>і</w:t>
      </w:r>
      <w:r w:rsidR="00D73D18" w:rsidRPr="00B1729A">
        <w:rPr>
          <w:bCs/>
          <w:sz w:val="28"/>
          <w:szCs w:val="28"/>
        </w:rPr>
        <w:t xml:space="preserve">й момент </w:t>
      </w:r>
      <w:proofErr w:type="spellStart"/>
      <w:r w:rsidR="00D73D18" w:rsidRPr="00B1729A">
        <w:rPr>
          <w:bCs/>
          <w:sz w:val="28"/>
          <w:szCs w:val="28"/>
        </w:rPr>
        <w:t>залежить</w:t>
      </w:r>
      <w:proofErr w:type="spellEnd"/>
      <w:r w:rsidR="00D73D18" w:rsidRPr="00B1729A">
        <w:rPr>
          <w:bCs/>
          <w:sz w:val="28"/>
          <w:szCs w:val="28"/>
        </w:rPr>
        <w:t xml:space="preserve"> усе: і </w:t>
      </w:r>
      <w:proofErr w:type="spellStart"/>
      <w:r w:rsidR="00D73D18" w:rsidRPr="00B1729A">
        <w:rPr>
          <w:bCs/>
          <w:sz w:val="28"/>
          <w:szCs w:val="28"/>
        </w:rPr>
        <w:t>самопочуття</w:t>
      </w:r>
      <w:proofErr w:type="spellEnd"/>
      <w:r w:rsidR="00D73D18" w:rsidRPr="00B1729A">
        <w:rPr>
          <w:bCs/>
          <w:sz w:val="28"/>
          <w:szCs w:val="28"/>
        </w:rPr>
        <w:t xml:space="preserve">, і сон, і </w:t>
      </w:r>
      <w:proofErr w:type="spellStart"/>
      <w:r w:rsidR="00D73D18" w:rsidRPr="00B1729A">
        <w:rPr>
          <w:bCs/>
          <w:sz w:val="28"/>
          <w:szCs w:val="28"/>
        </w:rPr>
        <w:t>апетит</w:t>
      </w:r>
      <w:proofErr w:type="spellEnd"/>
      <w:r w:rsidR="00D73D18" w:rsidRPr="00B1729A">
        <w:rPr>
          <w:bCs/>
          <w:sz w:val="28"/>
          <w:szCs w:val="28"/>
        </w:rPr>
        <w:t xml:space="preserve">, і </w:t>
      </w:r>
      <w:proofErr w:type="spellStart"/>
      <w:r w:rsidR="00D73D18" w:rsidRPr="00B1729A">
        <w:rPr>
          <w:bCs/>
          <w:sz w:val="28"/>
          <w:szCs w:val="28"/>
        </w:rPr>
        <w:t>працездатність</w:t>
      </w:r>
      <w:proofErr w:type="spellEnd"/>
      <w:r w:rsidR="00D73D18" w:rsidRPr="00B1729A">
        <w:rPr>
          <w:bCs/>
          <w:sz w:val="28"/>
          <w:szCs w:val="28"/>
        </w:rPr>
        <w:t xml:space="preserve">, і </w:t>
      </w:r>
      <w:proofErr w:type="spellStart"/>
      <w:r w:rsidR="00D73D18" w:rsidRPr="00B1729A">
        <w:rPr>
          <w:bCs/>
          <w:sz w:val="28"/>
          <w:szCs w:val="28"/>
        </w:rPr>
        <w:t>товариськість</w:t>
      </w:r>
      <w:proofErr w:type="spellEnd"/>
      <w:r w:rsidR="00D73D18" w:rsidRPr="00B1729A">
        <w:rPr>
          <w:bCs/>
          <w:sz w:val="28"/>
          <w:szCs w:val="28"/>
        </w:rPr>
        <w:t xml:space="preserve">. </w:t>
      </w:r>
      <w:proofErr w:type="spellStart"/>
      <w:r w:rsidR="00D73D18" w:rsidRPr="00B1729A">
        <w:rPr>
          <w:bCs/>
          <w:sz w:val="28"/>
          <w:szCs w:val="28"/>
        </w:rPr>
        <w:t>Відповідно</w:t>
      </w:r>
      <w:proofErr w:type="spellEnd"/>
      <w:r w:rsidR="00D73D18" w:rsidRPr="00B1729A">
        <w:rPr>
          <w:bCs/>
          <w:sz w:val="28"/>
          <w:szCs w:val="28"/>
        </w:rPr>
        <w:t xml:space="preserve"> настрою </w:t>
      </w:r>
      <w:proofErr w:type="spellStart"/>
      <w:r w:rsidR="00D73D18" w:rsidRPr="00B1729A">
        <w:rPr>
          <w:bCs/>
          <w:sz w:val="28"/>
          <w:szCs w:val="28"/>
        </w:rPr>
        <w:t>майбутнє</w:t>
      </w:r>
      <w:proofErr w:type="spellEnd"/>
      <w:r w:rsidR="00D73D18" w:rsidRPr="00B1729A">
        <w:rPr>
          <w:bCs/>
          <w:sz w:val="28"/>
          <w:szCs w:val="28"/>
        </w:rPr>
        <w:t xml:space="preserve"> </w:t>
      </w:r>
      <w:proofErr w:type="spellStart"/>
      <w:r w:rsidR="00D73D18" w:rsidRPr="00B1729A">
        <w:rPr>
          <w:bCs/>
          <w:sz w:val="28"/>
          <w:szCs w:val="28"/>
        </w:rPr>
        <w:t>може</w:t>
      </w:r>
      <w:proofErr w:type="spellEnd"/>
      <w:r w:rsidR="00D73D18" w:rsidRPr="00B1729A">
        <w:rPr>
          <w:bCs/>
          <w:sz w:val="28"/>
          <w:szCs w:val="28"/>
        </w:rPr>
        <w:t xml:space="preserve"> </w:t>
      </w:r>
      <w:proofErr w:type="spellStart"/>
      <w:r w:rsidR="00D73D18" w:rsidRPr="00B1729A">
        <w:rPr>
          <w:bCs/>
          <w:sz w:val="28"/>
          <w:szCs w:val="28"/>
        </w:rPr>
        <w:t>розцвічу</w:t>
      </w:r>
      <w:r w:rsidR="00D73D18" w:rsidRPr="00B1729A">
        <w:rPr>
          <w:bCs/>
          <w:sz w:val="28"/>
          <w:szCs w:val="28"/>
          <w:lang w:val="uk-UA"/>
        </w:rPr>
        <w:t>ватися</w:t>
      </w:r>
      <w:proofErr w:type="spellEnd"/>
      <w:r w:rsidR="00D73D18" w:rsidRPr="00B1729A">
        <w:rPr>
          <w:bCs/>
          <w:sz w:val="28"/>
          <w:szCs w:val="28"/>
        </w:rPr>
        <w:t xml:space="preserve"> </w:t>
      </w:r>
      <w:proofErr w:type="spellStart"/>
      <w:r w:rsidR="00D73D18" w:rsidRPr="00B1729A">
        <w:rPr>
          <w:bCs/>
          <w:sz w:val="28"/>
          <w:szCs w:val="28"/>
        </w:rPr>
        <w:t>райдужними</w:t>
      </w:r>
      <w:proofErr w:type="spellEnd"/>
      <w:r w:rsidR="00D73D18" w:rsidRPr="00B1729A">
        <w:rPr>
          <w:bCs/>
          <w:sz w:val="28"/>
          <w:szCs w:val="28"/>
        </w:rPr>
        <w:t xml:space="preserve"> </w:t>
      </w:r>
      <w:proofErr w:type="spellStart"/>
      <w:r w:rsidR="00D73D18" w:rsidRPr="00B1729A">
        <w:rPr>
          <w:bCs/>
          <w:sz w:val="28"/>
          <w:szCs w:val="28"/>
        </w:rPr>
        <w:t>фарбами</w:t>
      </w:r>
      <w:proofErr w:type="spellEnd"/>
      <w:r w:rsidR="00D73D18" w:rsidRPr="00B1729A">
        <w:rPr>
          <w:bCs/>
          <w:sz w:val="28"/>
          <w:szCs w:val="28"/>
        </w:rPr>
        <w:t xml:space="preserve"> </w:t>
      </w:r>
      <w:proofErr w:type="spellStart"/>
      <w:r w:rsidR="00D73D18" w:rsidRPr="00B1729A">
        <w:rPr>
          <w:bCs/>
          <w:sz w:val="28"/>
          <w:szCs w:val="28"/>
        </w:rPr>
        <w:t>або</w:t>
      </w:r>
      <w:proofErr w:type="spellEnd"/>
      <w:r w:rsidR="00D73D18" w:rsidRPr="00B1729A">
        <w:rPr>
          <w:bCs/>
          <w:sz w:val="28"/>
          <w:szCs w:val="28"/>
        </w:rPr>
        <w:t xml:space="preserve"> </w:t>
      </w:r>
      <w:r w:rsidR="00D73D18" w:rsidRPr="00B1729A">
        <w:rPr>
          <w:bCs/>
          <w:sz w:val="28"/>
          <w:szCs w:val="28"/>
          <w:lang w:val="uk-UA"/>
        </w:rPr>
        <w:t xml:space="preserve">може </w:t>
      </w:r>
      <w:proofErr w:type="spellStart"/>
      <w:r w:rsidR="00D73D18" w:rsidRPr="00B1729A">
        <w:rPr>
          <w:bCs/>
          <w:sz w:val="28"/>
          <w:szCs w:val="28"/>
        </w:rPr>
        <w:t>представлят</w:t>
      </w:r>
      <w:proofErr w:type="spellEnd"/>
      <w:r w:rsidR="00D73D18" w:rsidRPr="00B1729A">
        <w:rPr>
          <w:bCs/>
          <w:sz w:val="28"/>
          <w:szCs w:val="28"/>
          <w:lang w:val="uk-UA"/>
        </w:rPr>
        <w:t>и</w:t>
      </w:r>
      <w:proofErr w:type="spellStart"/>
      <w:r w:rsidR="00D73D18" w:rsidRPr="00B1729A">
        <w:rPr>
          <w:bCs/>
          <w:sz w:val="28"/>
          <w:szCs w:val="28"/>
        </w:rPr>
        <w:t>ся</w:t>
      </w:r>
      <w:proofErr w:type="spellEnd"/>
      <w:r w:rsidR="00D73D18" w:rsidRPr="00B1729A">
        <w:rPr>
          <w:bCs/>
          <w:sz w:val="28"/>
          <w:szCs w:val="28"/>
        </w:rPr>
        <w:t xml:space="preserve"> </w:t>
      </w:r>
      <w:proofErr w:type="spellStart"/>
      <w:r w:rsidR="00D73D18" w:rsidRPr="00B1729A">
        <w:rPr>
          <w:bCs/>
          <w:sz w:val="28"/>
          <w:szCs w:val="28"/>
        </w:rPr>
        <w:t>сумовит</w:t>
      </w:r>
      <w:r w:rsidR="00D73D18" w:rsidRPr="00B1729A">
        <w:rPr>
          <w:bCs/>
          <w:sz w:val="28"/>
          <w:szCs w:val="28"/>
          <w:lang w:val="uk-UA"/>
        </w:rPr>
        <w:t>им</w:t>
      </w:r>
      <w:proofErr w:type="spellEnd"/>
      <w:r w:rsidR="00D73D18" w:rsidRPr="00B1729A">
        <w:rPr>
          <w:bCs/>
          <w:sz w:val="28"/>
          <w:szCs w:val="28"/>
        </w:rPr>
        <w:t xml:space="preserve"> й </w:t>
      </w:r>
      <w:proofErr w:type="spellStart"/>
      <w:r w:rsidR="00D73D18" w:rsidRPr="00B1729A">
        <w:rPr>
          <w:bCs/>
          <w:sz w:val="28"/>
          <w:szCs w:val="28"/>
        </w:rPr>
        <w:t>безнадійним</w:t>
      </w:r>
      <w:proofErr w:type="spellEnd"/>
      <w:r w:rsidR="00D73D18" w:rsidRPr="00B1729A">
        <w:rPr>
          <w:bCs/>
          <w:sz w:val="28"/>
          <w:szCs w:val="28"/>
        </w:rPr>
        <w:t xml:space="preserve">, </w:t>
      </w:r>
      <w:proofErr w:type="gramStart"/>
      <w:r w:rsidR="00D73D18" w:rsidRPr="00B1729A">
        <w:rPr>
          <w:bCs/>
          <w:sz w:val="28"/>
          <w:szCs w:val="28"/>
        </w:rPr>
        <w:t xml:space="preserve">а  </w:t>
      </w:r>
      <w:proofErr w:type="spellStart"/>
      <w:r w:rsidR="00D73D18" w:rsidRPr="00B1729A">
        <w:rPr>
          <w:bCs/>
          <w:sz w:val="28"/>
          <w:szCs w:val="28"/>
        </w:rPr>
        <w:t>минуле</w:t>
      </w:r>
      <w:proofErr w:type="spellEnd"/>
      <w:proofErr w:type="gramEnd"/>
      <w:r w:rsidR="00D73D18" w:rsidRPr="00B1729A">
        <w:rPr>
          <w:bCs/>
          <w:sz w:val="28"/>
          <w:szCs w:val="28"/>
        </w:rPr>
        <w:t xml:space="preserve"> </w:t>
      </w:r>
      <w:proofErr w:type="spellStart"/>
      <w:r w:rsidR="00D73D18" w:rsidRPr="00B1729A">
        <w:rPr>
          <w:bCs/>
          <w:sz w:val="28"/>
          <w:szCs w:val="28"/>
        </w:rPr>
        <w:t>з'являється</w:t>
      </w:r>
      <w:proofErr w:type="spellEnd"/>
      <w:r w:rsidR="00D73D18" w:rsidRPr="00B1729A">
        <w:rPr>
          <w:bCs/>
          <w:sz w:val="28"/>
          <w:szCs w:val="28"/>
        </w:rPr>
        <w:t xml:space="preserve"> т</w:t>
      </w:r>
      <w:r w:rsidR="00D73D18" w:rsidRPr="00B1729A">
        <w:rPr>
          <w:bCs/>
          <w:sz w:val="28"/>
          <w:szCs w:val="28"/>
          <w:lang w:val="uk-UA"/>
        </w:rPr>
        <w:t>о</w:t>
      </w:r>
      <w:r w:rsidR="00D73D18" w:rsidRPr="00B1729A">
        <w:rPr>
          <w:bCs/>
          <w:sz w:val="28"/>
          <w:szCs w:val="28"/>
        </w:rPr>
        <w:t xml:space="preserve">, </w:t>
      </w:r>
      <w:proofErr w:type="spellStart"/>
      <w:r w:rsidR="00D73D18" w:rsidRPr="00B1729A">
        <w:rPr>
          <w:bCs/>
          <w:sz w:val="28"/>
          <w:szCs w:val="28"/>
        </w:rPr>
        <w:t>ланцюгом</w:t>
      </w:r>
      <w:proofErr w:type="spellEnd"/>
      <w:r w:rsidR="00D73D18" w:rsidRPr="00B1729A">
        <w:rPr>
          <w:bCs/>
          <w:sz w:val="28"/>
          <w:szCs w:val="28"/>
        </w:rPr>
        <w:t xml:space="preserve"> </w:t>
      </w:r>
      <w:proofErr w:type="spellStart"/>
      <w:r w:rsidR="00D73D18" w:rsidRPr="00B1729A">
        <w:rPr>
          <w:bCs/>
          <w:sz w:val="28"/>
          <w:szCs w:val="28"/>
        </w:rPr>
        <w:t>приємних</w:t>
      </w:r>
      <w:proofErr w:type="spellEnd"/>
      <w:r w:rsidR="00D73D18" w:rsidRPr="00B1729A">
        <w:rPr>
          <w:bCs/>
          <w:sz w:val="28"/>
          <w:szCs w:val="28"/>
        </w:rPr>
        <w:t xml:space="preserve"> </w:t>
      </w:r>
      <w:proofErr w:type="spellStart"/>
      <w:r w:rsidR="00D73D18" w:rsidRPr="00B1729A">
        <w:rPr>
          <w:bCs/>
          <w:sz w:val="28"/>
          <w:szCs w:val="28"/>
        </w:rPr>
        <w:t>спогадів</w:t>
      </w:r>
      <w:proofErr w:type="spellEnd"/>
      <w:r w:rsidR="00D73D18" w:rsidRPr="00B1729A">
        <w:rPr>
          <w:bCs/>
          <w:sz w:val="28"/>
          <w:szCs w:val="28"/>
        </w:rPr>
        <w:t>, т</w:t>
      </w:r>
      <w:r w:rsidR="00D73D18" w:rsidRPr="00B1729A">
        <w:rPr>
          <w:bCs/>
          <w:sz w:val="28"/>
          <w:szCs w:val="28"/>
          <w:lang w:val="uk-UA"/>
        </w:rPr>
        <w:t xml:space="preserve">о </w:t>
      </w:r>
      <w:proofErr w:type="spellStart"/>
      <w:r w:rsidR="00D73D18" w:rsidRPr="00B1729A">
        <w:rPr>
          <w:bCs/>
          <w:sz w:val="28"/>
          <w:szCs w:val="28"/>
        </w:rPr>
        <w:t>суцільно</w:t>
      </w:r>
      <w:proofErr w:type="spellEnd"/>
      <w:r w:rsidR="00D73D18" w:rsidRPr="00B1729A">
        <w:rPr>
          <w:bCs/>
          <w:sz w:val="28"/>
          <w:szCs w:val="28"/>
        </w:rPr>
        <w:t xml:space="preserve"> </w:t>
      </w:r>
      <w:proofErr w:type="spellStart"/>
      <w:r w:rsidR="00D73D18" w:rsidRPr="00B1729A">
        <w:rPr>
          <w:bCs/>
          <w:sz w:val="28"/>
          <w:szCs w:val="28"/>
        </w:rPr>
        <w:t>складається</w:t>
      </w:r>
      <w:proofErr w:type="spellEnd"/>
      <w:r w:rsidR="00D73D18" w:rsidRPr="00B1729A">
        <w:rPr>
          <w:bCs/>
          <w:sz w:val="28"/>
          <w:szCs w:val="28"/>
        </w:rPr>
        <w:t xml:space="preserve"> з </w:t>
      </w:r>
      <w:proofErr w:type="spellStart"/>
      <w:r w:rsidR="00D73D18" w:rsidRPr="00B1729A">
        <w:rPr>
          <w:bCs/>
          <w:sz w:val="28"/>
          <w:szCs w:val="28"/>
        </w:rPr>
        <w:t>невдач</w:t>
      </w:r>
      <w:proofErr w:type="spellEnd"/>
      <w:r w:rsidR="00D73D18" w:rsidRPr="00B1729A">
        <w:rPr>
          <w:bCs/>
          <w:sz w:val="28"/>
          <w:szCs w:val="28"/>
        </w:rPr>
        <w:t xml:space="preserve"> і несправедлив</w:t>
      </w:r>
      <w:r w:rsidR="00D73D18" w:rsidRPr="00B1729A">
        <w:rPr>
          <w:bCs/>
          <w:sz w:val="28"/>
          <w:szCs w:val="28"/>
          <w:lang w:val="uk-UA"/>
        </w:rPr>
        <w:t>і</w:t>
      </w:r>
      <w:proofErr w:type="spellStart"/>
      <w:r w:rsidR="00D73D18" w:rsidRPr="00B1729A">
        <w:rPr>
          <w:bCs/>
          <w:sz w:val="28"/>
          <w:szCs w:val="28"/>
        </w:rPr>
        <w:t>стей</w:t>
      </w:r>
      <w:proofErr w:type="spellEnd"/>
      <w:r w:rsidR="00D73D18" w:rsidRPr="00B1729A">
        <w:rPr>
          <w:bCs/>
          <w:sz w:val="28"/>
          <w:szCs w:val="28"/>
        </w:rPr>
        <w:t xml:space="preserve">. І </w:t>
      </w:r>
      <w:proofErr w:type="spellStart"/>
      <w:r w:rsidR="00D73D18" w:rsidRPr="00B1729A">
        <w:rPr>
          <w:bCs/>
          <w:sz w:val="28"/>
          <w:szCs w:val="28"/>
        </w:rPr>
        <w:t>повсякденне</w:t>
      </w:r>
      <w:proofErr w:type="spellEnd"/>
      <w:r w:rsidR="00D73D18" w:rsidRPr="00B1729A">
        <w:rPr>
          <w:bCs/>
          <w:sz w:val="28"/>
          <w:szCs w:val="28"/>
        </w:rPr>
        <w:t xml:space="preserve"> </w:t>
      </w:r>
      <w:proofErr w:type="spellStart"/>
      <w:r w:rsidR="00D73D18" w:rsidRPr="00B1729A">
        <w:rPr>
          <w:bCs/>
          <w:sz w:val="28"/>
          <w:szCs w:val="28"/>
        </w:rPr>
        <w:t>оточення</w:t>
      </w:r>
      <w:proofErr w:type="spellEnd"/>
      <w:r w:rsidR="00D73D18" w:rsidRPr="00B1729A">
        <w:rPr>
          <w:bCs/>
          <w:sz w:val="28"/>
          <w:szCs w:val="28"/>
        </w:rPr>
        <w:t xml:space="preserve"> </w:t>
      </w:r>
      <w:proofErr w:type="spellStart"/>
      <w:r w:rsidR="00D73D18" w:rsidRPr="00B1729A">
        <w:rPr>
          <w:bCs/>
          <w:sz w:val="28"/>
          <w:szCs w:val="28"/>
        </w:rPr>
        <w:t>може</w:t>
      </w:r>
      <w:proofErr w:type="spellEnd"/>
      <w:r w:rsidR="00D73D18" w:rsidRPr="00B1729A">
        <w:rPr>
          <w:bCs/>
          <w:sz w:val="28"/>
          <w:szCs w:val="28"/>
        </w:rPr>
        <w:t xml:space="preserve"> </w:t>
      </w:r>
      <w:proofErr w:type="spellStart"/>
      <w:r w:rsidR="00D73D18" w:rsidRPr="00B1729A">
        <w:rPr>
          <w:bCs/>
          <w:sz w:val="28"/>
          <w:szCs w:val="28"/>
        </w:rPr>
        <w:t>здаватися</w:t>
      </w:r>
      <w:proofErr w:type="spellEnd"/>
      <w:r w:rsidR="00D73D18" w:rsidRPr="00B1729A">
        <w:rPr>
          <w:bCs/>
          <w:sz w:val="28"/>
          <w:szCs w:val="28"/>
        </w:rPr>
        <w:t xml:space="preserve"> </w:t>
      </w:r>
      <w:proofErr w:type="spellStart"/>
      <w:r w:rsidR="00D73D18" w:rsidRPr="00B1729A">
        <w:rPr>
          <w:bCs/>
          <w:sz w:val="28"/>
          <w:szCs w:val="28"/>
        </w:rPr>
        <w:t>милим</w:t>
      </w:r>
      <w:proofErr w:type="spellEnd"/>
      <w:r w:rsidR="00D73D18" w:rsidRPr="00B1729A">
        <w:rPr>
          <w:bCs/>
          <w:sz w:val="28"/>
          <w:szCs w:val="28"/>
        </w:rPr>
        <w:t xml:space="preserve"> і </w:t>
      </w:r>
      <w:proofErr w:type="spellStart"/>
      <w:r w:rsidR="00D73D18" w:rsidRPr="00B1729A">
        <w:rPr>
          <w:bCs/>
          <w:sz w:val="28"/>
          <w:szCs w:val="28"/>
        </w:rPr>
        <w:t>цікавим</w:t>
      </w:r>
      <w:proofErr w:type="spellEnd"/>
      <w:r w:rsidR="00D73D18" w:rsidRPr="00B1729A">
        <w:rPr>
          <w:bCs/>
          <w:sz w:val="28"/>
          <w:szCs w:val="28"/>
        </w:rPr>
        <w:t xml:space="preserve"> </w:t>
      </w:r>
      <w:proofErr w:type="spellStart"/>
      <w:r w:rsidR="00D73D18" w:rsidRPr="00B1729A">
        <w:rPr>
          <w:bCs/>
          <w:sz w:val="28"/>
          <w:szCs w:val="28"/>
        </w:rPr>
        <w:t>або</w:t>
      </w:r>
      <w:proofErr w:type="spellEnd"/>
      <w:r w:rsidR="00D73D18" w:rsidRPr="00B1729A">
        <w:rPr>
          <w:bCs/>
          <w:sz w:val="28"/>
          <w:szCs w:val="28"/>
        </w:rPr>
        <w:t xml:space="preserve"> </w:t>
      </w:r>
      <w:proofErr w:type="spellStart"/>
      <w:r w:rsidR="00D73D18" w:rsidRPr="00B1729A">
        <w:rPr>
          <w:bCs/>
          <w:sz w:val="28"/>
          <w:szCs w:val="28"/>
        </w:rPr>
        <w:t>потворним</w:t>
      </w:r>
      <w:proofErr w:type="spellEnd"/>
      <w:r w:rsidR="00D73D18" w:rsidRPr="00B1729A">
        <w:rPr>
          <w:bCs/>
          <w:sz w:val="28"/>
          <w:szCs w:val="28"/>
        </w:rPr>
        <w:t xml:space="preserve"> і </w:t>
      </w:r>
      <w:proofErr w:type="spellStart"/>
      <w:r w:rsidR="00D73D18" w:rsidRPr="00B1729A">
        <w:rPr>
          <w:bCs/>
          <w:sz w:val="28"/>
          <w:szCs w:val="28"/>
        </w:rPr>
        <w:t>нудним</w:t>
      </w:r>
      <w:proofErr w:type="spellEnd"/>
      <w:r w:rsidR="00D73D18" w:rsidRPr="00B1729A">
        <w:rPr>
          <w:bCs/>
          <w:sz w:val="28"/>
          <w:szCs w:val="28"/>
        </w:rPr>
        <w:t xml:space="preserve">. </w:t>
      </w:r>
      <w:proofErr w:type="spellStart"/>
      <w:r w:rsidR="00D73D18" w:rsidRPr="00B1729A">
        <w:rPr>
          <w:bCs/>
          <w:sz w:val="28"/>
          <w:szCs w:val="28"/>
        </w:rPr>
        <w:t>Зміни</w:t>
      </w:r>
      <w:proofErr w:type="spellEnd"/>
      <w:r w:rsidR="00D73D18" w:rsidRPr="00B1729A">
        <w:rPr>
          <w:bCs/>
          <w:sz w:val="28"/>
          <w:szCs w:val="28"/>
        </w:rPr>
        <w:t xml:space="preserve"> настрою </w:t>
      </w:r>
      <w:proofErr w:type="spellStart"/>
      <w:r w:rsidR="00D73D18" w:rsidRPr="00B1729A">
        <w:rPr>
          <w:bCs/>
          <w:sz w:val="28"/>
          <w:szCs w:val="28"/>
        </w:rPr>
        <w:t>можуть</w:t>
      </w:r>
      <w:proofErr w:type="spellEnd"/>
      <w:r w:rsidR="00D73D18" w:rsidRPr="00B1729A">
        <w:rPr>
          <w:bCs/>
          <w:sz w:val="28"/>
          <w:szCs w:val="28"/>
        </w:rPr>
        <w:t xml:space="preserve"> </w:t>
      </w:r>
      <w:proofErr w:type="spellStart"/>
      <w:r w:rsidR="00D73D18" w:rsidRPr="00B1729A">
        <w:rPr>
          <w:bCs/>
          <w:sz w:val="28"/>
          <w:szCs w:val="28"/>
        </w:rPr>
        <w:t>створити</w:t>
      </w:r>
      <w:proofErr w:type="spellEnd"/>
      <w:r w:rsidR="00D73D18" w:rsidRPr="00B1729A">
        <w:rPr>
          <w:bCs/>
          <w:sz w:val="28"/>
          <w:szCs w:val="28"/>
        </w:rPr>
        <w:t xml:space="preserve"> </w:t>
      </w:r>
      <w:proofErr w:type="spellStart"/>
      <w:r w:rsidR="00D73D18" w:rsidRPr="00B1729A">
        <w:rPr>
          <w:bCs/>
          <w:sz w:val="28"/>
          <w:szCs w:val="28"/>
        </w:rPr>
        <w:t>враження</w:t>
      </w:r>
      <w:proofErr w:type="spellEnd"/>
      <w:r w:rsidR="00D73D18" w:rsidRPr="00B1729A">
        <w:rPr>
          <w:bCs/>
          <w:sz w:val="28"/>
          <w:szCs w:val="28"/>
        </w:rPr>
        <w:t xml:space="preserve"> </w:t>
      </w:r>
      <w:proofErr w:type="spellStart"/>
      <w:r w:rsidR="00D73D18" w:rsidRPr="00B1729A">
        <w:rPr>
          <w:bCs/>
          <w:sz w:val="28"/>
          <w:szCs w:val="28"/>
        </w:rPr>
        <w:t>поверховості</w:t>
      </w:r>
      <w:proofErr w:type="spellEnd"/>
      <w:r w:rsidR="00D73D18" w:rsidRPr="00B1729A">
        <w:rPr>
          <w:bCs/>
          <w:sz w:val="28"/>
          <w:szCs w:val="28"/>
        </w:rPr>
        <w:t xml:space="preserve"> й </w:t>
      </w:r>
      <w:proofErr w:type="spellStart"/>
      <w:r w:rsidR="00D73D18" w:rsidRPr="00B1729A">
        <w:rPr>
          <w:bCs/>
          <w:sz w:val="28"/>
          <w:szCs w:val="28"/>
        </w:rPr>
        <w:t>легкодумства</w:t>
      </w:r>
      <w:proofErr w:type="spellEnd"/>
      <w:r w:rsidR="00D73D18" w:rsidRPr="00B1729A">
        <w:rPr>
          <w:bCs/>
          <w:sz w:val="28"/>
          <w:szCs w:val="28"/>
        </w:rPr>
        <w:t xml:space="preserve">. </w:t>
      </w:r>
      <w:proofErr w:type="spellStart"/>
      <w:r w:rsidR="00D73D18" w:rsidRPr="00B1729A">
        <w:rPr>
          <w:bCs/>
          <w:sz w:val="28"/>
          <w:szCs w:val="28"/>
        </w:rPr>
        <w:t>Однак</w:t>
      </w:r>
      <w:proofErr w:type="spellEnd"/>
      <w:r w:rsidR="00D73D18" w:rsidRPr="00B1729A">
        <w:rPr>
          <w:bCs/>
          <w:sz w:val="28"/>
          <w:szCs w:val="28"/>
        </w:rPr>
        <w:t xml:space="preserve"> </w:t>
      </w:r>
      <w:proofErr w:type="spellStart"/>
      <w:r w:rsidR="00D73D18" w:rsidRPr="00B1729A">
        <w:rPr>
          <w:bCs/>
          <w:sz w:val="28"/>
          <w:szCs w:val="28"/>
        </w:rPr>
        <w:t>лабільн</w:t>
      </w:r>
      <w:r w:rsidR="00D73D18" w:rsidRPr="00B1729A">
        <w:rPr>
          <w:bCs/>
          <w:sz w:val="28"/>
          <w:szCs w:val="28"/>
          <w:lang w:val="uk-UA"/>
        </w:rPr>
        <w:t>их</w:t>
      </w:r>
      <w:proofErr w:type="spellEnd"/>
      <w:r w:rsidR="00D73D18" w:rsidRPr="00B1729A">
        <w:rPr>
          <w:bCs/>
          <w:sz w:val="28"/>
          <w:szCs w:val="28"/>
        </w:rPr>
        <w:t xml:space="preserve"> </w:t>
      </w:r>
      <w:proofErr w:type="spellStart"/>
      <w:r w:rsidR="00D73D18" w:rsidRPr="00B1729A">
        <w:rPr>
          <w:bCs/>
          <w:sz w:val="28"/>
          <w:szCs w:val="28"/>
        </w:rPr>
        <w:t>підлітків</w:t>
      </w:r>
      <w:proofErr w:type="spellEnd"/>
      <w:r w:rsidR="00D73D18" w:rsidRPr="00B1729A">
        <w:rPr>
          <w:bCs/>
          <w:sz w:val="28"/>
          <w:szCs w:val="28"/>
        </w:rPr>
        <w:t xml:space="preserve"> </w:t>
      </w:r>
      <w:proofErr w:type="spellStart"/>
      <w:r w:rsidR="00D73D18" w:rsidRPr="00B1729A">
        <w:rPr>
          <w:bCs/>
          <w:sz w:val="28"/>
          <w:szCs w:val="28"/>
        </w:rPr>
        <w:t>відрізняють</w:t>
      </w:r>
      <w:proofErr w:type="spellEnd"/>
      <w:r w:rsidR="00D73D18" w:rsidRPr="00B1729A">
        <w:rPr>
          <w:bCs/>
          <w:sz w:val="28"/>
          <w:szCs w:val="28"/>
        </w:rPr>
        <w:t xml:space="preserve"> </w:t>
      </w:r>
      <w:proofErr w:type="spellStart"/>
      <w:r w:rsidR="00D73D18" w:rsidRPr="00B1729A">
        <w:rPr>
          <w:bCs/>
          <w:sz w:val="28"/>
          <w:szCs w:val="28"/>
        </w:rPr>
        <w:t>глибокі</w:t>
      </w:r>
      <w:proofErr w:type="spellEnd"/>
      <w:r w:rsidR="00D73D18" w:rsidRPr="00B1729A">
        <w:rPr>
          <w:bCs/>
          <w:sz w:val="28"/>
          <w:szCs w:val="28"/>
        </w:rPr>
        <w:t xml:space="preserve"> </w:t>
      </w:r>
      <w:proofErr w:type="spellStart"/>
      <w:r w:rsidR="00D73D18" w:rsidRPr="00B1729A">
        <w:rPr>
          <w:bCs/>
          <w:sz w:val="28"/>
          <w:szCs w:val="28"/>
        </w:rPr>
        <w:lastRenderedPageBreak/>
        <w:t>почуття</w:t>
      </w:r>
      <w:proofErr w:type="spellEnd"/>
      <w:r w:rsidR="00D73D18" w:rsidRPr="00B1729A">
        <w:rPr>
          <w:bCs/>
          <w:sz w:val="28"/>
          <w:szCs w:val="28"/>
        </w:rPr>
        <w:t xml:space="preserve">, </w:t>
      </w:r>
      <w:proofErr w:type="spellStart"/>
      <w:r w:rsidR="00D73D18" w:rsidRPr="00B1729A">
        <w:rPr>
          <w:bCs/>
          <w:sz w:val="28"/>
          <w:szCs w:val="28"/>
        </w:rPr>
        <w:t>щира</w:t>
      </w:r>
      <w:proofErr w:type="spellEnd"/>
      <w:r w:rsidR="00D73D18" w:rsidRPr="00B1729A">
        <w:rPr>
          <w:bCs/>
          <w:sz w:val="28"/>
          <w:szCs w:val="28"/>
        </w:rPr>
        <w:t xml:space="preserve"> </w:t>
      </w:r>
      <w:proofErr w:type="spellStart"/>
      <w:r w:rsidR="00D73D18" w:rsidRPr="00B1729A">
        <w:rPr>
          <w:bCs/>
          <w:sz w:val="28"/>
          <w:szCs w:val="28"/>
        </w:rPr>
        <w:t>прихильність</w:t>
      </w:r>
      <w:proofErr w:type="spellEnd"/>
      <w:r w:rsidR="00D73D18" w:rsidRPr="00B1729A">
        <w:rPr>
          <w:bCs/>
          <w:sz w:val="28"/>
          <w:szCs w:val="28"/>
        </w:rPr>
        <w:t xml:space="preserve"> до тих, </w:t>
      </w:r>
      <w:proofErr w:type="spellStart"/>
      <w:r w:rsidR="00D73D18" w:rsidRPr="00B1729A">
        <w:rPr>
          <w:bCs/>
          <w:sz w:val="28"/>
          <w:szCs w:val="28"/>
        </w:rPr>
        <w:t>від</w:t>
      </w:r>
      <w:proofErr w:type="spellEnd"/>
      <w:r w:rsidR="00D73D18" w:rsidRPr="00B1729A">
        <w:rPr>
          <w:bCs/>
          <w:sz w:val="28"/>
          <w:szCs w:val="28"/>
        </w:rPr>
        <w:t xml:space="preserve"> кого вони </w:t>
      </w:r>
      <w:proofErr w:type="spellStart"/>
      <w:r w:rsidR="00D73D18" w:rsidRPr="00B1729A">
        <w:rPr>
          <w:bCs/>
          <w:sz w:val="28"/>
          <w:szCs w:val="28"/>
        </w:rPr>
        <w:t>бачать</w:t>
      </w:r>
      <w:proofErr w:type="spellEnd"/>
      <w:r w:rsidR="00D73D18" w:rsidRPr="00B1729A">
        <w:rPr>
          <w:bCs/>
          <w:sz w:val="28"/>
          <w:szCs w:val="28"/>
        </w:rPr>
        <w:t xml:space="preserve"> </w:t>
      </w:r>
      <w:proofErr w:type="spellStart"/>
      <w:r w:rsidR="00D73D18" w:rsidRPr="00B1729A">
        <w:rPr>
          <w:bCs/>
          <w:sz w:val="28"/>
          <w:szCs w:val="28"/>
        </w:rPr>
        <w:t>любов</w:t>
      </w:r>
      <w:proofErr w:type="spellEnd"/>
      <w:r w:rsidR="00D73D18" w:rsidRPr="00B1729A">
        <w:rPr>
          <w:bCs/>
          <w:sz w:val="28"/>
          <w:szCs w:val="28"/>
        </w:rPr>
        <w:t xml:space="preserve">, </w:t>
      </w:r>
      <w:proofErr w:type="spellStart"/>
      <w:r w:rsidR="00D73D18" w:rsidRPr="00B1729A">
        <w:rPr>
          <w:bCs/>
          <w:sz w:val="28"/>
          <w:szCs w:val="28"/>
        </w:rPr>
        <w:t>турботу</w:t>
      </w:r>
      <w:proofErr w:type="spellEnd"/>
      <w:r w:rsidR="00D73D18" w:rsidRPr="00B1729A">
        <w:rPr>
          <w:bCs/>
          <w:sz w:val="28"/>
          <w:szCs w:val="28"/>
        </w:rPr>
        <w:t xml:space="preserve"> й </w:t>
      </w:r>
      <w:proofErr w:type="spellStart"/>
      <w:r w:rsidR="00D73D18" w:rsidRPr="00B1729A">
        <w:rPr>
          <w:bCs/>
          <w:sz w:val="28"/>
          <w:szCs w:val="28"/>
        </w:rPr>
        <w:t>увагу</w:t>
      </w:r>
      <w:proofErr w:type="spellEnd"/>
      <w:r w:rsidR="00D73D18" w:rsidRPr="00B1729A">
        <w:rPr>
          <w:bCs/>
          <w:sz w:val="28"/>
          <w:szCs w:val="28"/>
        </w:rPr>
        <w:t xml:space="preserve">. </w:t>
      </w:r>
      <w:proofErr w:type="spellStart"/>
      <w:r w:rsidR="00D73D18" w:rsidRPr="00B1729A">
        <w:rPr>
          <w:bCs/>
          <w:sz w:val="28"/>
          <w:szCs w:val="28"/>
        </w:rPr>
        <w:t>Прихильн</w:t>
      </w:r>
      <w:proofErr w:type="spellEnd"/>
      <w:r w:rsidR="00D73D18" w:rsidRPr="00B1729A">
        <w:rPr>
          <w:bCs/>
          <w:sz w:val="28"/>
          <w:szCs w:val="28"/>
          <w:lang w:val="uk-UA"/>
        </w:rPr>
        <w:t>і</w:t>
      </w:r>
      <w:proofErr w:type="spellStart"/>
      <w:r w:rsidR="00D73D18" w:rsidRPr="00B1729A">
        <w:rPr>
          <w:bCs/>
          <w:sz w:val="28"/>
          <w:szCs w:val="28"/>
        </w:rPr>
        <w:t>сті</w:t>
      </w:r>
      <w:proofErr w:type="spellEnd"/>
      <w:r w:rsidR="00D73D18" w:rsidRPr="00B1729A">
        <w:rPr>
          <w:bCs/>
          <w:sz w:val="28"/>
          <w:szCs w:val="28"/>
        </w:rPr>
        <w:t xml:space="preserve"> </w:t>
      </w:r>
      <w:proofErr w:type="spellStart"/>
      <w:r w:rsidR="00D73D18" w:rsidRPr="00B1729A">
        <w:rPr>
          <w:bCs/>
          <w:sz w:val="28"/>
          <w:szCs w:val="28"/>
        </w:rPr>
        <w:t>зберігаються</w:t>
      </w:r>
      <w:proofErr w:type="spellEnd"/>
      <w:r w:rsidR="00D73D18" w:rsidRPr="00B1729A">
        <w:rPr>
          <w:bCs/>
          <w:sz w:val="28"/>
          <w:szCs w:val="28"/>
        </w:rPr>
        <w:t xml:space="preserve">, </w:t>
      </w:r>
      <w:proofErr w:type="spellStart"/>
      <w:r w:rsidR="00D73D18" w:rsidRPr="00B1729A">
        <w:rPr>
          <w:bCs/>
          <w:sz w:val="28"/>
          <w:szCs w:val="28"/>
        </w:rPr>
        <w:t>незважаючи</w:t>
      </w:r>
      <w:proofErr w:type="spellEnd"/>
      <w:r w:rsidR="00D73D18" w:rsidRPr="00B1729A">
        <w:rPr>
          <w:bCs/>
          <w:sz w:val="28"/>
          <w:szCs w:val="28"/>
        </w:rPr>
        <w:t xml:space="preserve"> на </w:t>
      </w:r>
      <w:proofErr w:type="spellStart"/>
      <w:r w:rsidR="00D73D18" w:rsidRPr="00B1729A">
        <w:rPr>
          <w:bCs/>
          <w:sz w:val="28"/>
          <w:szCs w:val="28"/>
        </w:rPr>
        <w:t>легкість</w:t>
      </w:r>
      <w:proofErr w:type="spellEnd"/>
      <w:r w:rsidR="00D73D18" w:rsidRPr="00B1729A">
        <w:rPr>
          <w:bCs/>
          <w:sz w:val="28"/>
          <w:szCs w:val="28"/>
        </w:rPr>
        <w:t xml:space="preserve"> і частоту </w:t>
      </w:r>
      <w:proofErr w:type="spellStart"/>
      <w:r w:rsidR="00D73D18" w:rsidRPr="00B1729A">
        <w:rPr>
          <w:bCs/>
          <w:sz w:val="28"/>
          <w:szCs w:val="28"/>
        </w:rPr>
        <w:t>скороминущих</w:t>
      </w:r>
      <w:proofErr w:type="spellEnd"/>
      <w:r w:rsidR="00D73D18" w:rsidRPr="00B1729A">
        <w:rPr>
          <w:bCs/>
          <w:sz w:val="28"/>
          <w:szCs w:val="28"/>
        </w:rPr>
        <w:t xml:space="preserve"> сварок. </w:t>
      </w:r>
      <w:proofErr w:type="spellStart"/>
      <w:r w:rsidR="00D73D18" w:rsidRPr="00B1729A">
        <w:rPr>
          <w:bCs/>
          <w:sz w:val="28"/>
          <w:szCs w:val="28"/>
        </w:rPr>
        <w:t>Втрати</w:t>
      </w:r>
      <w:proofErr w:type="spellEnd"/>
      <w:r w:rsidR="00D73D18" w:rsidRPr="00B1729A">
        <w:rPr>
          <w:bCs/>
          <w:sz w:val="28"/>
          <w:szCs w:val="28"/>
        </w:rPr>
        <w:t xml:space="preserve"> </w:t>
      </w:r>
      <w:proofErr w:type="spellStart"/>
      <w:r w:rsidR="00D73D18" w:rsidRPr="00B1729A">
        <w:rPr>
          <w:bCs/>
          <w:sz w:val="28"/>
          <w:szCs w:val="28"/>
        </w:rPr>
        <w:t>переносяться</w:t>
      </w:r>
      <w:proofErr w:type="spellEnd"/>
      <w:r w:rsidR="00D73D18" w:rsidRPr="00B1729A">
        <w:rPr>
          <w:bCs/>
          <w:sz w:val="28"/>
          <w:szCs w:val="28"/>
        </w:rPr>
        <w:t xml:space="preserve"> </w:t>
      </w:r>
      <w:proofErr w:type="spellStart"/>
      <w:r w:rsidR="00D73D18" w:rsidRPr="00B1729A">
        <w:rPr>
          <w:bCs/>
          <w:sz w:val="28"/>
          <w:szCs w:val="28"/>
        </w:rPr>
        <w:t>важко</w:t>
      </w:r>
      <w:proofErr w:type="spellEnd"/>
      <w:r w:rsidR="00D73D18" w:rsidRPr="00B1729A">
        <w:rPr>
          <w:bCs/>
          <w:sz w:val="28"/>
          <w:szCs w:val="28"/>
        </w:rPr>
        <w:t xml:space="preserve">. </w:t>
      </w:r>
      <w:r w:rsidR="00D73D18" w:rsidRPr="00B1729A">
        <w:rPr>
          <w:bCs/>
          <w:sz w:val="28"/>
          <w:szCs w:val="28"/>
          <w:lang w:val="uk-UA"/>
        </w:rPr>
        <w:t>Їм н</w:t>
      </w:r>
      <w:r w:rsidR="00D73D18" w:rsidRPr="00B1729A">
        <w:rPr>
          <w:bCs/>
          <w:sz w:val="28"/>
          <w:szCs w:val="28"/>
        </w:rPr>
        <w:t xml:space="preserve">е </w:t>
      </w:r>
      <w:proofErr w:type="spellStart"/>
      <w:r w:rsidR="00D73D18" w:rsidRPr="00B1729A">
        <w:rPr>
          <w:bCs/>
          <w:sz w:val="28"/>
          <w:szCs w:val="28"/>
        </w:rPr>
        <w:t>менш</w:t>
      </w:r>
      <w:proofErr w:type="spellEnd"/>
      <w:r w:rsidR="00D73D18" w:rsidRPr="00B1729A">
        <w:rPr>
          <w:bCs/>
          <w:sz w:val="28"/>
          <w:szCs w:val="28"/>
        </w:rPr>
        <w:t xml:space="preserve"> </w:t>
      </w:r>
      <w:proofErr w:type="spellStart"/>
      <w:r w:rsidR="00D73D18" w:rsidRPr="00B1729A">
        <w:rPr>
          <w:bCs/>
          <w:sz w:val="28"/>
          <w:szCs w:val="28"/>
        </w:rPr>
        <w:t>властива</w:t>
      </w:r>
      <w:proofErr w:type="spellEnd"/>
      <w:r w:rsidR="00D73D18" w:rsidRPr="00B1729A">
        <w:rPr>
          <w:bCs/>
          <w:sz w:val="28"/>
          <w:szCs w:val="28"/>
        </w:rPr>
        <w:t xml:space="preserve"> й </w:t>
      </w:r>
      <w:proofErr w:type="spellStart"/>
      <w:r w:rsidR="00D73D18" w:rsidRPr="00B1729A">
        <w:rPr>
          <w:bCs/>
          <w:sz w:val="28"/>
          <w:szCs w:val="28"/>
        </w:rPr>
        <w:t>віддана</w:t>
      </w:r>
      <w:proofErr w:type="spellEnd"/>
      <w:r w:rsidR="00D73D18" w:rsidRPr="00B1729A">
        <w:rPr>
          <w:bCs/>
          <w:sz w:val="28"/>
          <w:szCs w:val="28"/>
        </w:rPr>
        <w:t xml:space="preserve"> дружба. </w:t>
      </w:r>
      <w:proofErr w:type="spellStart"/>
      <w:r w:rsidR="00D73D18" w:rsidRPr="00B1729A">
        <w:rPr>
          <w:bCs/>
          <w:sz w:val="28"/>
          <w:szCs w:val="28"/>
        </w:rPr>
        <w:t>Воліють</w:t>
      </w:r>
      <w:proofErr w:type="spellEnd"/>
      <w:r w:rsidR="00D73D18" w:rsidRPr="00B1729A">
        <w:rPr>
          <w:bCs/>
          <w:sz w:val="28"/>
          <w:szCs w:val="28"/>
        </w:rPr>
        <w:t xml:space="preserve"> </w:t>
      </w:r>
      <w:proofErr w:type="spellStart"/>
      <w:r w:rsidR="00D73D18" w:rsidRPr="00B1729A">
        <w:rPr>
          <w:bCs/>
          <w:sz w:val="28"/>
          <w:szCs w:val="28"/>
        </w:rPr>
        <w:t>дружити</w:t>
      </w:r>
      <w:proofErr w:type="spellEnd"/>
      <w:r w:rsidR="00D73D18" w:rsidRPr="00B1729A">
        <w:rPr>
          <w:bCs/>
          <w:sz w:val="28"/>
          <w:szCs w:val="28"/>
        </w:rPr>
        <w:t xml:space="preserve"> з </w:t>
      </w:r>
      <w:proofErr w:type="spellStart"/>
      <w:r w:rsidR="00D73D18" w:rsidRPr="00B1729A">
        <w:rPr>
          <w:bCs/>
          <w:sz w:val="28"/>
          <w:szCs w:val="28"/>
        </w:rPr>
        <w:t>тим</w:t>
      </w:r>
      <w:proofErr w:type="spellEnd"/>
      <w:r w:rsidR="00D73D18" w:rsidRPr="00B1729A">
        <w:rPr>
          <w:bCs/>
          <w:sz w:val="28"/>
          <w:szCs w:val="28"/>
        </w:rPr>
        <w:t xml:space="preserve">, </w:t>
      </w:r>
      <w:proofErr w:type="spellStart"/>
      <w:r w:rsidR="00D73D18" w:rsidRPr="00B1729A">
        <w:rPr>
          <w:bCs/>
          <w:sz w:val="28"/>
          <w:szCs w:val="28"/>
        </w:rPr>
        <w:t>хто</w:t>
      </w:r>
      <w:proofErr w:type="spellEnd"/>
      <w:r w:rsidR="00D73D18" w:rsidRPr="00B1729A">
        <w:rPr>
          <w:bCs/>
          <w:sz w:val="28"/>
          <w:szCs w:val="28"/>
        </w:rPr>
        <w:t xml:space="preserve"> у </w:t>
      </w:r>
      <w:proofErr w:type="spellStart"/>
      <w:r w:rsidR="00D73D18" w:rsidRPr="00B1729A">
        <w:rPr>
          <w:bCs/>
          <w:sz w:val="28"/>
          <w:szCs w:val="28"/>
        </w:rPr>
        <w:t>хвилини</w:t>
      </w:r>
      <w:proofErr w:type="spellEnd"/>
      <w:r w:rsidR="00D73D18" w:rsidRPr="00B1729A">
        <w:rPr>
          <w:bCs/>
          <w:sz w:val="28"/>
          <w:szCs w:val="28"/>
        </w:rPr>
        <w:t xml:space="preserve"> </w:t>
      </w:r>
      <w:proofErr w:type="spellStart"/>
      <w:r w:rsidR="00D73D18" w:rsidRPr="00B1729A">
        <w:rPr>
          <w:bCs/>
          <w:sz w:val="28"/>
          <w:szCs w:val="28"/>
        </w:rPr>
        <w:t>смутку</w:t>
      </w:r>
      <w:proofErr w:type="spellEnd"/>
      <w:r w:rsidR="00D73D18" w:rsidRPr="00B1729A">
        <w:rPr>
          <w:bCs/>
          <w:sz w:val="28"/>
          <w:szCs w:val="28"/>
        </w:rPr>
        <w:t xml:space="preserve"> й </w:t>
      </w:r>
      <w:proofErr w:type="spellStart"/>
      <w:r w:rsidR="00D73D18" w:rsidRPr="00B1729A">
        <w:rPr>
          <w:bCs/>
          <w:sz w:val="28"/>
          <w:szCs w:val="28"/>
        </w:rPr>
        <w:t>невдоволення</w:t>
      </w:r>
      <w:proofErr w:type="spellEnd"/>
      <w:r w:rsidR="00D73D18" w:rsidRPr="00B1729A">
        <w:rPr>
          <w:bCs/>
          <w:sz w:val="28"/>
          <w:szCs w:val="28"/>
        </w:rPr>
        <w:t xml:space="preserve"> </w:t>
      </w:r>
      <w:proofErr w:type="spellStart"/>
      <w:r w:rsidR="00D73D18" w:rsidRPr="00B1729A">
        <w:rPr>
          <w:bCs/>
          <w:sz w:val="28"/>
          <w:szCs w:val="28"/>
        </w:rPr>
        <w:t>здатний</w:t>
      </w:r>
      <w:proofErr w:type="spellEnd"/>
      <w:r w:rsidR="00D73D18" w:rsidRPr="00B1729A">
        <w:rPr>
          <w:bCs/>
          <w:sz w:val="28"/>
          <w:szCs w:val="28"/>
        </w:rPr>
        <w:t xml:space="preserve"> </w:t>
      </w:r>
      <w:proofErr w:type="spellStart"/>
      <w:r w:rsidR="00D73D18" w:rsidRPr="00B1729A">
        <w:rPr>
          <w:bCs/>
          <w:sz w:val="28"/>
          <w:szCs w:val="28"/>
        </w:rPr>
        <w:t>утішити</w:t>
      </w:r>
      <w:proofErr w:type="spellEnd"/>
      <w:r w:rsidR="00D73D18" w:rsidRPr="00B1729A">
        <w:rPr>
          <w:bCs/>
          <w:sz w:val="28"/>
          <w:szCs w:val="28"/>
        </w:rPr>
        <w:t xml:space="preserve">, </w:t>
      </w:r>
      <w:proofErr w:type="spellStart"/>
      <w:r w:rsidR="00D73D18" w:rsidRPr="00B1729A">
        <w:rPr>
          <w:bCs/>
          <w:sz w:val="28"/>
          <w:szCs w:val="28"/>
        </w:rPr>
        <w:t>відволікти</w:t>
      </w:r>
      <w:proofErr w:type="spellEnd"/>
      <w:r w:rsidR="00D73D18" w:rsidRPr="00B1729A">
        <w:rPr>
          <w:bCs/>
          <w:sz w:val="28"/>
          <w:szCs w:val="28"/>
        </w:rPr>
        <w:t xml:space="preserve">, при нападках - </w:t>
      </w:r>
      <w:proofErr w:type="spellStart"/>
      <w:r w:rsidR="00D73D18" w:rsidRPr="00B1729A">
        <w:rPr>
          <w:bCs/>
          <w:sz w:val="28"/>
          <w:szCs w:val="28"/>
        </w:rPr>
        <w:t>захистити</w:t>
      </w:r>
      <w:proofErr w:type="spellEnd"/>
      <w:r w:rsidR="00D73D18" w:rsidRPr="00B1729A">
        <w:rPr>
          <w:bCs/>
          <w:sz w:val="28"/>
          <w:szCs w:val="28"/>
        </w:rPr>
        <w:t xml:space="preserve">, а у </w:t>
      </w:r>
      <w:proofErr w:type="spellStart"/>
      <w:r w:rsidR="00D73D18" w:rsidRPr="00B1729A">
        <w:rPr>
          <w:bCs/>
          <w:sz w:val="28"/>
          <w:szCs w:val="28"/>
        </w:rPr>
        <w:t>хвилини</w:t>
      </w:r>
      <w:proofErr w:type="spellEnd"/>
      <w:r w:rsidR="00D73D18" w:rsidRPr="00B1729A">
        <w:rPr>
          <w:bCs/>
          <w:sz w:val="28"/>
          <w:szCs w:val="28"/>
        </w:rPr>
        <w:t xml:space="preserve"> </w:t>
      </w:r>
      <w:proofErr w:type="spellStart"/>
      <w:r w:rsidR="00D73D18" w:rsidRPr="00B1729A">
        <w:rPr>
          <w:bCs/>
          <w:sz w:val="28"/>
          <w:szCs w:val="28"/>
        </w:rPr>
        <w:t>підйому</w:t>
      </w:r>
      <w:proofErr w:type="spellEnd"/>
      <w:r w:rsidR="00D73D18" w:rsidRPr="00B1729A">
        <w:rPr>
          <w:bCs/>
          <w:sz w:val="28"/>
          <w:szCs w:val="28"/>
        </w:rPr>
        <w:t xml:space="preserve"> </w:t>
      </w:r>
      <w:proofErr w:type="spellStart"/>
      <w:r w:rsidR="00D73D18" w:rsidRPr="00B1729A">
        <w:rPr>
          <w:bCs/>
          <w:sz w:val="28"/>
          <w:szCs w:val="28"/>
        </w:rPr>
        <w:t>розділити</w:t>
      </w:r>
      <w:proofErr w:type="spellEnd"/>
      <w:r w:rsidR="00D73D18" w:rsidRPr="00B1729A">
        <w:rPr>
          <w:bCs/>
          <w:sz w:val="28"/>
          <w:szCs w:val="28"/>
        </w:rPr>
        <w:t xml:space="preserve"> </w:t>
      </w:r>
      <w:proofErr w:type="spellStart"/>
      <w:r w:rsidR="00D73D18" w:rsidRPr="00B1729A">
        <w:rPr>
          <w:bCs/>
          <w:sz w:val="28"/>
          <w:szCs w:val="28"/>
        </w:rPr>
        <w:t>радість</w:t>
      </w:r>
      <w:proofErr w:type="spellEnd"/>
      <w:r w:rsidR="00D73D18" w:rsidRPr="00B1729A">
        <w:rPr>
          <w:bCs/>
          <w:sz w:val="28"/>
          <w:szCs w:val="28"/>
        </w:rPr>
        <w:t xml:space="preserve"> і </w:t>
      </w:r>
      <w:proofErr w:type="spellStart"/>
      <w:r w:rsidR="00D73D18" w:rsidRPr="00B1729A">
        <w:rPr>
          <w:bCs/>
          <w:sz w:val="28"/>
          <w:szCs w:val="28"/>
        </w:rPr>
        <w:t>веселощі</w:t>
      </w:r>
      <w:proofErr w:type="spellEnd"/>
      <w:r w:rsidR="00D73D18" w:rsidRPr="00B1729A">
        <w:rPr>
          <w:bCs/>
          <w:sz w:val="28"/>
          <w:szCs w:val="28"/>
        </w:rPr>
        <w:t xml:space="preserve">, </w:t>
      </w:r>
      <w:proofErr w:type="spellStart"/>
      <w:r w:rsidR="00D73D18" w:rsidRPr="00B1729A">
        <w:rPr>
          <w:bCs/>
          <w:sz w:val="28"/>
          <w:szCs w:val="28"/>
        </w:rPr>
        <w:t>задовольнити</w:t>
      </w:r>
      <w:proofErr w:type="spellEnd"/>
      <w:r w:rsidR="00D73D18" w:rsidRPr="00B1729A">
        <w:rPr>
          <w:bCs/>
          <w:sz w:val="28"/>
          <w:szCs w:val="28"/>
        </w:rPr>
        <w:t xml:space="preserve"> потреб</w:t>
      </w:r>
      <w:r w:rsidR="00D73D18" w:rsidRPr="00B1729A">
        <w:rPr>
          <w:bCs/>
          <w:sz w:val="28"/>
          <w:szCs w:val="28"/>
          <w:lang w:val="uk-UA"/>
        </w:rPr>
        <w:t>и</w:t>
      </w:r>
      <w:r w:rsidR="00D73D18" w:rsidRPr="00B1729A">
        <w:rPr>
          <w:bCs/>
          <w:sz w:val="28"/>
          <w:szCs w:val="28"/>
        </w:rPr>
        <w:t xml:space="preserve"> в </w:t>
      </w:r>
      <w:proofErr w:type="spellStart"/>
      <w:r w:rsidR="00D73D18" w:rsidRPr="00B1729A">
        <w:rPr>
          <w:bCs/>
          <w:sz w:val="28"/>
          <w:szCs w:val="28"/>
        </w:rPr>
        <w:t>співпереживанні</w:t>
      </w:r>
      <w:proofErr w:type="spellEnd"/>
      <w:r w:rsidR="00D73D18" w:rsidRPr="00B1729A">
        <w:rPr>
          <w:bCs/>
          <w:sz w:val="28"/>
          <w:szCs w:val="28"/>
        </w:rPr>
        <w:t xml:space="preserve">. </w:t>
      </w:r>
      <w:proofErr w:type="spellStart"/>
      <w:r w:rsidR="00D73D18" w:rsidRPr="00B1729A">
        <w:rPr>
          <w:bCs/>
          <w:sz w:val="28"/>
          <w:szCs w:val="28"/>
        </w:rPr>
        <w:t>Люблять</w:t>
      </w:r>
      <w:proofErr w:type="spellEnd"/>
      <w:r w:rsidR="00D73D18" w:rsidRPr="00B1729A">
        <w:rPr>
          <w:bCs/>
          <w:sz w:val="28"/>
          <w:szCs w:val="28"/>
        </w:rPr>
        <w:t xml:space="preserve"> </w:t>
      </w:r>
      <w:proofErr w:type="spellStart"/>
      <w:r w:rsidR="00D73D18" w:rsidRPr="00B1729A">
        <w:rPr>
          <w:bCs/>
          <w:sz w:val="28"/>
          <w:szCs w:val="28"/>
        </w:rPr>
        <w:t>компанії</w:t>
      </w:r>
      <w:proofErr w:type="spellEnd"/>
      <w:r w:rsidR="00D73D18" w:rsidRPr="00B1729A">
        <w:rPr>
          <w:bCs/>
          <w:sz w:val="28"/>
          <w:szCs w:val="28"/>
        </w:rPr>
        <w:t xml:space="preserve">, </w:t>
      </w:r>
      <w:proofErr w:type="spellStart"/>
      <w:r w:rsidR="00D73D18" w:rsidRPr="00B1729A">
        <w:rPr>
          <w:bCs/>
          <w:sz w:val="28"/>
          <w:szCs w:val="28"/>
        </w:rPr>
        <w:t>зміну</w:t>
      </w:r>
      <w:proofErr w:type="spellEnd"/>
      <w:r w:rsidR="00D73D18" w:rsidRPr="00B1729A">
        <w:rPr>
          <w:bCs/>
          <w:sz w:val="28"/>
          <w:szCs w:val="28"/>
        </w:rPr>
        <w:t xml:space="preserve"> обстановки, але на </w:t>
      </w:r>
      <w:proofErr w:type="spellStart"/>
      <w:r w:rsidR="00D73D18" w:rsidRPr="00B1729A">
        <w:rPr>
          <w:bCs/>
          <w:sz w:val="28"/>
          <w:szCs w:val="28"/>
        </w:rPr>
        <w:t>відміну</w:t>
      </w:r>
      <w:proofErr w:type="spellEnd"/>
      <w:r w:rsidR="00D73D18" w:rsidRPr="00B1729A">
        <w:rPr>
          <w:bCs/>
          <w:sz w:val="28"/>
          <w:szCs w:val="28"/>
        </w:rPr>
        <w:t xml:space="preserve"> </w:t>
      </w:r>
      <w:proofErr w:type="spellStart"/>
      <w:r w:rsidR="00D73D18" w:rsidRPr="00B1729A">
        <w:rPr>
          <w:bCs/>
          <w:sz w:val="28"/>
          <w:szCs w:val="28"/>
        </w:rPr>
        <w:t>від</w:t>
      </w:r>
      <w:proofErr w:type="spellEnd"/>
      <w:r w:rsidR="00D73D18" w:rsidRPr="00B1729A">
        <w:rPr>
          <w:bCs/>
          <w:sz w:val="28"/>
          <w:szCs w:val="28"/>
        </w:rPr>
        <w:t xml:space="preserve"> </w:t>
      </w:r>
      <w:proofErr w:type="spellStart"/>
      <w:r w:rsidR="00D73D18" w:rsidRPr="00B1729A">
        <w:rPr>
          <w:bCs/>
          <w:sz w:val="28"/>
          <w:szCs w:val="28"/>
        </w:rPr>
        <w:t>гиперт</w:t>
      </w:r>
      <w:proofErr w:type="spellEnd"/>
      <w:r w:rsidR="00D73D18" w:rsidRPr="00B1729A">
        <w:rPr>
          <w:bCs/>
          <w:sz w:val="28"/>
          <w:szCs w:val="28"/>
          <w:lang w:val="uk-UA"/>
        </w:rPr>
        <w:t>і</w:t>
      </w:r>
      <w:proofErr w:type="spellStart"/>
      <w:r w:rsidR="00D73D18" w:rsidRPr="00B1729A">
        <w:rPr>
          <w:bCs/>
          <w:sz w:val="28"/>
          <w:szCs w:val="28"/>
        </w:rPr>
        <w:t>мн</w:t>
      </w:r>
      <w:proofErr w:type="spellEnd"/>
      <w:r w:rsidR="00D73D18" w:rsidRPr="00B1729A">
        <w:rPr>
          <w:bCs/>
          <w:sz w:val="28"/>
          <w:szCs w:val="28"/>
          <w:lang w:val="uk-UA"/>
        </w:rPr>
        <w:t>и</w:t>
      </w:r>
      <w:r w:rsidR="00D73D18" w:rsidRPr="00B1729A">
        <w:rPr>
          <w:bCs/>
          <w:sz w:val="28"/>
          <w:szCs w:val="28"/>
        </w:rPr>
        <w:t xml:space="preserve">х </w:t>
      </w:r>
      <w:proofErr w:type="spellStart"/>
      <w:r w:rsidR="00D73D18" w:rsidRPr="00B1729A">
        <w:rPr>
          <w:bCs/>
          <w:sz w:val="28"/>
          <w:szCs w:val="28"/>
        </w:rPr>
        <w:t>підлітків</w:t>
      </w:r>
      <w:proofErr w:type="spellEnd"/>
      <w:r w:rsidR="00D73D18" w:rsidRPr="00B1729A">
        <w:rPr>
          <w:bCs/>
          <w:sz w:val="28"/>
          <w:szCs w:val="28"/>
        </w:rPr>
        <w:t xml:space="preserve"> </w:t>
      </w:r>
      <w:proofErr w:type="spellStart"/>
      <w:r w:rsidR="00D73D18" w:rsidRPr="00B1729A">
        <w:rPr>
          <w:bCs/>
          <w:sz w:val="28"/>
          <w:szCs w:val="28"/>
        </w:rPr>
        <w:t>шукають</w:t>
      </w:r>
      <w:proofErr w:type="spellEnd"/>
      <w:r w:rsidR="00D73D18" w:rsidRPr="00B1729A">
        <w:rPr>
          <w:bCs/>
          <w:sz w:val="28"/>
          <w:szCs w:val="28"/>
        </w:rPr>
        <w:t xml:space="preserve"> у них не поле </w:t>
      </w:r>
      <w:proofErr w:type="spellStart"/>
      <w:r w:rsidR="00D73D18" w:rsidRPr="00B1729A">
        <w:rPr>
          <w:bCs/>
          <w:sz w:val="28"/>
          <w:szCs w:val="28"/>
        </w:rPr>
        <w:t>діяльності</w:t>
      </w:r>
      <w:proofErr w:type="spellEnd"/>
      <w:r w:rsidR="00D73D18" w:rsidRPr="00B1729A">
        <w:rPr>
          <w:bCs/>
          <w:sz w:val="28"/>
          <w:szCs w:val="28"/>
        </w:rPr>
        <w:t xml:space="preserve">, а </w:t>
      </w:r>
      <w:proofErr w:type="spellStart"/>
      <w:r w:rsidR="00D73D18" w:rsidRPr="00B1729A">
        <w:rPr>
          <w:bCs/>
          <w:sz w:val="28"/>
          <w:szCs w:val="28"/>
        </w:rPr>
        <w:t>тільки</w:t>
      </w:r>
      <w:proofErr w:type="spellEnd"/>
      <w:r w:rsidR="00D73D18" w:rsidRPr="00B1729A">
        <w:rPr>
          <w:bCs/>
          <w:sz w:val="28"/>
          <w:szCs w:val="28"/>
        </w:rPr>
        <w:t xml:space="preserve"> </w:t>
      </w:r>
      <w:proofErr w:type="spellStart"/>
      <w:r w:rsidR="00D73D18" w:rsidRPr="00B1729A">
        <w:rPr>
          <w:bCs/>
          <w:sz w:val="28"/>
          <w:szCs w:val="28"/>
        </w:rPr>
        <w:t>нові</w:t>
      </w:r>
      <w:proofErr w:type="spellEnd"/>
      <w:r w:rsidR="00D73D18" w:rsidRPr="00B1729A">
        <w:rPr>
          <w:bCs/>
          <w:sz w:val="28"/>
          <w:szCs w:val="28"/>
        </w:rPr>
        <w:t xml:space="preserve"> </w:t>
      </w:r>
      <w:proofErr w:type="spellStart"/>
      <w:r w:rsidR="00D73D18" w:rsidRPr="00B1729A">
        <w:rPr>
          <w:bCs/>
          <w:sz w:val="28"/>
          <w:szCs w:val="28"/>
        </w:rPr>
        <w:t>враження</w:t>
      </w:r>
      <w:proofErr w:type="spellEnd"/>
      <w:r w:rsidR="00D73D18" w:rsidRPr="00B1729A">
        <w:rPr>
          <w:bCs/>
          <w:sz w:val="28"/>
          <w:szCs w:val="28"/>
        </w:rPr>
        <w:t xml:space="preserve">. </w:t>
      </w:r>
      <w:proofErr w:type="spellStart"/>
      <w:r w:rsidR="00D73D18" w:rsidRPr="00B1729A">
        <w:rPr>
          <w:bCs/>
          <w:sz w:val="28"/>
          <w:szCs w:val="28"/>
        </w:rPr>
        <w:t>Чуйність</w:t>
      </w:r>
      <w:proofErr w:type="spellEnd"/>
      <w:r w:rsidR="00D73D18" w:rsidRPr="00B1729A">
        <w:rPr>
          <w:bCs/>
          <w:sz w:val="28"/>
          <w:szCs w:val="28"/>
        </w:rPr>
        <w:t xml:space="preserve"> до всякого роду знак</w:t>
      </w:r>
      <w:proofErr w:type="spellStart"/>
      <w:r w:rsidR="00D73D18" w:rsidRPr="00B1729A">
        <w:rPr>
          <w:bCs/>
          <w:sz w:val="28"/>
          <w:szCs w:val="28"/>
          <w:lang w:val="uk-UA"/>
        </w:rPr>
        <w:t>ів</w:t>
      </w:r>
      <w:proofErr w:type="spellEnd"/>
      <w:r w:rsidR="00D73D18" w:rsidRPr="00B1729A">
        <w:rPr>
          <w:bCs/>
          <w:sz w:val="28"/>
          <w:szCs w:val="28"/>
        </w:rPr>
        <w:t xml:space="preserve"> </w:t>
      </w:r>
      <w:proofErr w:type="spellStart"/>
      <w:r w:rsidR="00D73D18" w:rsidRPr="00B1729A">
        <w:rPr>
          <w:bCs/>
          <w:sz w:val="28"/>
          <w:szCs w:val="28"/>
        </w:rPr>
        <w:t>уваги</w:t>
      </w:r>
      <w:proofErr w:type="spellEnd"/>
      <w:r w:rsidR="00D73D18" w:rsidRPr="00B1729A">
        <w:rPr>
          <w:bCs/>
          <w:sz w:val="28"/>
          <w:szCs w:val="28"/>
        </w:rPr>
        <w:t xml:space="preserve">, </w:t>
      </w:r>
      <w:proofErr w:type="spellStart"/>
      <w:r w:rsidR="00D73D18" w:rsidRPr="00B1729A">
        <w:rPr>
          <w:bCs/>
          <w:sz w:val="28"/>
          <w:szCs w:val="28"/>
        </w:rPr>
        <w:t>подяки</w:t>
      </w:r>
      <w:proofErr w:type="spellEnd"/>
      <w:r w:rsidR="00D73D18" w:rsidRPr="00B1729A">
        <w:rPr>
          <w:bCs/>
          <w:sz w:val="28"/>
          <w:szCs w:val="28"/>
        </w:rPr>
        <w:t xml:space="preserve">, похвалам і </w:t>
      </w:r>
      <w:proofErr w:type="spellStart"/>
      <w:r w:rsidR="00D73D18" w:rsidRPr="00B1729A">
        <w:rPr>
          <w:bCs/>
          <w:sz w:val="28"/>
          <w:szCs w:val="28"/>
        </w:rPr>
        <w:t>заохоченням</w:t>
      </w:r>
      <w:proofErr w:type="spellEnd"/>
      <w:r w:rsidR="00D73D18" w:rsidRPr="00B1729A">
        <w:rPr>
          <w:bCs/>
          <w:sz w:val="28"/>
          <w:szCs w:val="28"/>
        </w:rPr>
        <w:t xml:space="preserve">, </w:t>
      </w:r>
      <w:proofErr w:type="spellStart"/>
      <w:r w:rsidR="00D73D18" w:rsidRPr="00B1729A">
        <w:rPr>
          <w:bCs/>
          <w:sz w:val="28"/>
          <w:szCs w:val="28"/>
        </w:rPr>
        <w:t>які</w:t>
      </w:r>
      <w:proofErr w:type="spellEnd"/>
      <w:r w:rsidR="00D73D18" w:rsidRPr="00B1729A">
        <w:rPr>
          <w:bCs/>
          <w:sz w:val="28"/>
          <w:szCs w:val="28"/>
        </w:rPr>
        <w:t xml:space="preserve"> </w:t>
      </w:r>
      <w:proofErr w:type="spellStart"/>
      <w:r w:rsidR="00D73D18" w:rsidRPr="00B1729A">
        <w:rPr>
          <w:bCs/>
          <w:sz w:val="28"/>
          <w:szCs w:val="28"/>
        </w:rPr>
        <w:t>доставляють</w:t>
      </w:r>
      <w:proofErr w:type="spellEnd"/>
      <w:r w:rsidR="00D73D18" w:rsidRPr="00B1729A">
        <w:rPr>
          <w:bCs/>
          <w:sz w:val="28"/>
          <w:szCs w:val="28"/>
        </w:rPr>
        <w:t xml:space="preserve"> </w:t>
      </w:r>
      <w:proofErr w:type="spellStart"/>
      <w:r w:rsidR="00D73D18" w:rsidRPr="00B1729A">
        <w:rPr>
          <w:bCs/>
          <w:sz w:val="28"/>
          <w:szCs w:val="28"/>
        </w:rPr>
        <w:t>щиру</w:t>
      </w:r>
      <w:proofErr w:type="spellEnd"/>
      <w:r w:rsidR="00D73D18" w:rsidRPr="00B1729A">
        <w:rPr>
          <w:bCs/>
          <w:sz w:val="28"/>
          <w:szCs w:val="28"/>
        </w:rPr>
        <w:t xml:space="preserve"> </w:t>
      </w:r>
      <w:proofErr w:type="spellStart"/>
      <w:r w:rsidR="00D73D18" w:rsidRPr="00B1729A">
        <w:rPr>
          <w:bCs/>
          <w:sz w:val="28"/>
          <w:szCs w:val="28"/>
        </w:rPr>
        <w:t>радість</w:t>
      </w:r>
      <w:proofErr w:type="spellEnd"/>
      <w:r w:rsidR="00D73D18" w:rsidRPr="00B1729A">
        <w:rPr>
          <w:bCs/>
          <w:sz w:val="28"/>
          <w:szCs w:val="28"/>
        </w:rPr>
        <w:t xml:space="preserve">, не </w:t>
      </w:r>
      <w:proofErr w:type="spellStart"/>
      <w:r w:rsidR="00D73D18" w:rsidRPr="00B1729A">
        <w:rPr>
          <w:bCs/>
          <w:sz w:val="28"/>
          <w:szCs w:val="28"/>
        </w:rPr>
        <w:t>сполучається</w:t>
      </w:r>
      <w:proofErr w:type="spellEnd"/>
      <w:r w:rsidR="00D73D18" w:rsidRPr="00B1729A">
        <w:rPr>
          <w:bCs/>
          <w:sz w:val="28"/>
          <w:szCs w:val="28"/>
        </w:rPr>
        <w:t xml:space="preserve"> </w:t>
      </w:r>
      <w:proofErr w:type="spellStart"/>
      <w:r w:rsidR="00D73D18" w:rsidRPr="00B1729A">
        <w:rPr>
          <w:bCs/>
          <w:sz w:val="28"/>
          <w:szCs w:val="28"/>
        </w:rPr>
        <w:t>ні</w:t>
      </w:r>
      <w:proofErr w:type="spellEnd"/>
      <w:r w:rsidR="00D73D18" w:rsidRPr="00B1729A">
        <w:rPr>
          <w:bCs/>
          <w:sz w:val="28"/>
          <w:szCs w:val="28"/>
        </w:rPr>
        <w:t xml:space="preserve"> </w:t>
      </w:r>
      <w:proofErr w:type="spellStart"/>
      <w:proofErr w:type="gramStart"/>
      <w:r w:rsidR="00D73D18" w:rsidRPr="00B1729A">
        <w:rPr>
          <w:bCs/>
          <w:sz w:val="28"/>
          <w:szCs w:val="28"/>
        </w:rPr>
        <w:t>зарозумілістю</w:t>
      </w:r>
      <w:proofErr w:type="spellEnd"/>
      <w:r w:rsidR="00D73D18" w:rsidRPr="00B1729A">
        <w:rPr>
          <w:bCs/>
          <w:sz w:val="28"/>
          <w:szCs w:val="28"/>
        </w:rPr>
        <w:t>[</w:t>
      </w:r>
      <w:proofErr w:type="gramEnd"/>
      <w:r w:rsidR="00D73D18" w:rsidRPr="00B1729A">
        <w:rPr>
          <w:bCs/>
          <w:sz w:val="28"/>
          <w:szCs w:val="28"/>
          <w:lang w:val="uk-UA"/>
        </w:rPr>
        <w:t>16</w:t>
      </w:r>
      <w:r w:rsidR="00D73D18" w:rsidRPr="00B1729A">
        <w:rPr>
          <w:bCs/>
          <w:sz w:val="28"/>
          <w:szCs w:val="28"/>
        </w:rPr>
        <w:t>].</w:t>
      </w:r>
    </w:p>
    <w:p w14:paraId="75369ADF" w14:textId="77777777" w:rsidR="00D73D18" w:rsidRPr="00B1729A" w:rsidRDefault="00D73D18" w:rsidP="00D73D18">
      <w:pPr>
        <w:spacing w:line="360" w:lineRule="auto"/>
        <w:ind w:firstLine="720"/>
        <w:jc w:val="both"/>
        <w:rPr>
          <w:sz w:val="28"/>
          <w:szCs w:val="28"/>
          <w:lang w:val="uk-UA"/>
        </w:rPr>
      </w:pPr>
      <w:proofErr w:type="spellStart"/>
      <w:r w:rsidRPr="00B1729A">
        <w:rPr>
          <w:bCs/>
          <w:sz w:val="28"/>
          <w:szCs w:val="28"/>
          <w:lang w:val="uk-UA"/>
        </w:rPr>
        <w:t>Е</w:t>
      </w:r>
      <w:r w:rsidRPr="00B1729A">
        <w:rPr>
          <w:sz w:val="28"/>
          <w:szCs w:val="28"/>
          <w:lang w:val="uk-UA"/>
        </w:rPr>
        <w:t>мансіпаційнні</w:t>
      </w:r>
      <w:proofErr w:type="spellEnd"/>
      <w:r w:rsidRPr="00B1729A">
        <w:rPr>
          <w:sz w:val="28"/>
          <w:szCs w:val="28"/>
          <w:lang w:val="uk-UA"/>
        </w:rPr>
        <w:t xml:space="preserve"> устремління виражені </w:t>
      </w:r>
      <w:proofErr w:type="spellStart"/>
      <w:r w:rsidRPr="00B1729A">
        <w:rPr>
          <w:sz w:val="28"/>
          <w:szCs w:val="28"/>
          <w:lang w:val="uk-UA"/>
        </w:rPr>
        <w:t>помірно</w:t>
      </w:r>
      <w:proofErr w:type="spellEnd"/>
      <w:r w:rsidRPr="00B1729A">
        <w:rPr>
          <w:sz w:val="28"/>
          <w:szCs w:val="28"/>
          <w:lang w:val="uk-UA"/>
        </w:rPr>
        <w:t xml:space="preserve">. Вони підсилюються, якщо їх підігріває несприятлива сімейна обстановка. </w:t>
      </w:r>
      <w:r w:rsidRPr="00B1729A">
        <w:rPr>
          <w:sz w:val="28"/>
          <w:szCs w:val="28"/>
        </w:rPr>
        <w:t xml:space="preserve">Тяга до </w:t>
      </w:r>
      <w:proofErr w:type="spellStart"/>
      <w:r w:rsidRPr="00B1729A">
        <w:rPr>
          <w:sz w:val="28"/>
          <w:szCs w:val="28"/>
        </w:rPr>
        <w:t>групування</w:t>
      </w:r>
      <w:proofErr w:type="spellEnd"/>
      <w:r w:rsidRPr="00B1729A">
        <w:rPr>
          <w:sz w:val="28"/>
          <w:szCs w:val="28"/>
        </w:rPr>
        <w:t xml:space="preserve"> з </w:t>
      </w:r>
      <w:proofErr w:type="spellStart"/>
      <w:r w:rsidRPr="00B1729A">
        <w:rPr>
          <w:sz w:val="28"/>
          <w:szCs w:val="28"/>
        </w:rPr>
        <w:t>однолітками</w:t>
      </w:r>
      <w:proofErr w:type="spellEnd"/>
      <w:r w:rsidRPr="00B1729A">
        <w:rPr>
          <w:sz w:val="28"/>
          <w:szCs w:val="28"/>
        </w:rPr>
        <w:t xml:space="preserve"> </w:t>
      </w:r>
      <w:proofErr w:type="spellStart"/>
      <w:r w:rsidRPr="00B1729A">
        <w:rPr>
          <w:sz w:val="28"/>
          <w:szCs w:val="28"/>
        </w:rPr>
        <w:t>цілком</w:t>
      </w:r>
      <w:proofErr w:type="spellEnd"/>
      <w:r w:rsidRPr="00B1729A">
        <w:rPr>
          <w:sz w:val="28"/>
          <w:szCs w:val="28"/>
        </w:rPr>
        <w:t xml:space="preserve"> </w:t>
      </w:r>
      <w:proofErr w:type="spellStart"/>
      <w:r w:rsidRPr="00B1729A">
        <w:rPr>
          <w:sz w:val="28"/>
          <w:szCs w:val="28"/>
        </w:rPr>
        <w:t>залежить</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настрою. У </w:t>
      </w:r>
      <w:proofErr w:type="spellStart"/>
      <w:r w:rsidRPr="00B1729A">
        <w:rPr>
          <w:sz w:val="28"/>
          <w:szCs w:val="28"/>
        </w:rPr>
        <w:t>гарні</w:t>
      </w:r>
      <w:proofErr w:type="spellEnd"/>
      <w:r w:rsidRPr="00B1729A">
        <w:rPr>
          <w:sz w:val="28"/>
          <w:szCs w:val="28"/>
        </w:rPr>
        <w:t xml:space="preserve"> </w:t>
      </w:r>
      <w:proofErr w:type="spellStart"/>
      <w:r w:rsidRPr="00B1729A">
        <w:rPr>
          <w:sz w:val="28"/>
          <w:szCs w:val="28"/>
        </w:rPr>
        <w:t>хвилини</w:t>
      </w:r>
      <w:proofErr w:type="spellEnd"/>
      <w:r w:rsidRPr="00B1729A">
        <w:rPr>
          <w:sz w:val="28"/>
          <w:szCs w:val="28"/>
        </w:rPr>
        <w:t xml:space="preserve"> </w:t>
      </w:r>
      <w:proofErr w:type="spellStart"/>
      <w:r w:rsidRPr="00B1729A">
        <w:rPr>
          <w:sz w:val="28"/>
          <w:szCs w:val="28"/>
        </w:rPr>
        <w:t>шукають</w:t>
      </w:r>
      <w:proofErr w:type="spellEnd"/>
      <w:r w:rsidRPr="00B1729A">
        <w:rPr>
          <w:sz w:val="28"/>
          <w:szCs w:val="28"/>
        </w:rPr>
        <w:t xml:space="preserve"> </w:t>
      </w:r>
      <w:proofErr w:type="spellStart"/>
      <w:r w:rsidRPr="00B1729A">
        <w:rPr>
          <w:sz w:val="28"/>
          <w:szCs w:val="28"/>
        </w:rPr>
        <w:t>компанії</w:t>
      </w:r>
      <w:proofErr w:type="spellEnd"/>
      <w:r w:rsidRPr="00B1729A">
        <w:rPr>
          <w:sz w:val="28"/>
          <w:szCs w:val="28"/>
        </w:rPr>
        <w:t xml:space="preserve">, у </w:t>
      </w:r>
      <w:proofErr w:type="spellStart"/>
      <w:r w:rsidRPr="00B1729A">
        <w:rPr>
          <w:sz w:val="28"/>
          <w:szCs w:val="28"/>
        </w:rPr>
        <w:t>погані</w:t>
      </w:r>
      <w:proofErr w:type="spellEnd"/>
      <w:r w:rsidRPr="00B1729A">
        <w:rPr>
          <w:sz w:val="28"/>
          <w:szCs w:val="28"/>
        </w:rPr>
        <w:t xml:space="preserve"> - </w:t>
      </w:r>
      <w:proofErr w:type="spellStart"/>
      <w:r w:rsidRPr="00B1729A">
        <w:rPr>
          <w:sz w:val="28"/>
          <w:szCs w:val="28"/>
        </w:rPr>
        <w:t>уникають</w:t>
      </w:r>
      <w:proofErr w:type="spellEnd"/>
      <w:r w:rsidRPr="00B1729A">
        <w:rPr>
          <w:sz w:val="28"/>
          <w:szCs w:val="28"/>
        </w:rPr>
        <w:t xml:space="preserve"> </w:t>
      </w:r>
      <w:proofErr w:type="spellStart"/>
      <w:r w:rsidRPr="00B1729A">
        <w:rPr>
          <w:sz w:val="28"/>
          <w:szCs w:val="28"/>
        </w:rPr>
        <w:t>спілкування</w:t>
      </w:r>
      <w:proofErr w:type="spellEnd"/>
      <w:r w:rsidRPr="00B1729A">
        <w:rPr>
          <w:sz w:val="28"/>
          <w:szCs w:val="28"/>
        </w:rPr>
        <w:t xml:space="preserve">. У </w:t>
      </w:r>
      <w:proofErr w:type="spellStart"/>
      <w:r w:rsidRPr="00B1729A">
        <w:rPr>
          <w:sz w:val="28"/>
          <w:szCs w:val="28"/>
        </w:rPr>
        <w:t>групі</w:t>
      </w:r>
      <w:proofErr w:type="spellEnd"/>
      <w:r w:rsidRPr="00B1729A">
        <w:rPr>
          <w:sz w:val="28"/>
          <w:szCs w:val="28"/>
        </w:rPr>
        <w:t xml:space="preserve"> </w:t>
      </w:r>
      <w:proofErr w:type="spellStart"/>
      <w:r w:rsidRPr="00B1729A">
        <w:rPr>
          <w:sz w:val="28"/>
          <w:szCs w:val="28"/>
        </w:rPr>
        <w:t>однолітків</w:t>
      </w:r>
      <w:proofErr w:type="spellEnd"/>
      <w:r w:rsidRPr="00B1729A">
        <w:rPr>
          <w:sz w:val="28"/>
          <w:szCs w:val="28"/>
        </w:rPr>
        <w:t xml:space="preserve"> на роль ватажка не </w:t>
      </w:r>
      <w:proofErr w:type="spellStart"/>
      <w:r w:rsidRPr="00B1729A">
        <w:rPr>
          <w:sz w:val="28"/>
          <w:szCs w:val="28"/>
        </w:rPr>
        <w:t>претендують</w:t>
      </w:r>
      <w:proofErr w:type="spellEnd"/>
      <w:r w:rsidRPr="00B1729A">
        <w:rPr>
          <w:sz w:val="28"/>
          <w:szCs w:val="28"/>
        </w:rPr>
        <w:t xml:space="preserve">, охоче </w:t>
      </w:r>
      <w:proofErr w:type="spellStart"/>
      <w:r w:rsidRPr="00B1729A">
        <w:rPr>
          <w:sz w:val="28"/>
          <w:szCs w:val="28"/>
        </w:rPr>
        <w:t>задовольняючись</w:t>
      </w:r>
      <w:proofErr w:type="spellEnd"/>
      <w:r w:rsidRPr="00B1729A">
        <w:rPr>
          <w:sz w:val="28"/>
          <w:szCs w:val="28"/>
        </w:rPr>
        <w:t xml:space="preserve"> </w:t>
      </w:r>
      <w:proofErr w:type="spellStart"/>
      <w:r w:rsidRPr="00B1729A">
        <w:rPr>
          <w:sz w:val="28"/>
          <w:szCs w:val="28"/>
        </w:rPr>
        <w:t>положенням</w:t>
      </w:r>
      <w:proofErr w:type="spellEnd"/>
      <w:r w:rsidRPr="00B1729A">
        <w:rPr>
          <w:sz w:val="28"/>
          <w:szCs w:val="28"/>
        </w:rPr>
        <w:t xml:space="preserve"> </w:t>
      </w:r>
      <w:proofErr w:type="spellStart"/>
      <w:r w:rsidRPr="00B1729A">
        <w:rPr>
          <w:sz w:val="28"/>
          <w:szCs w:val="28"/>
        </w:rPr>
        <w:t>опікуваного</w:t>
      </w:r>
      <w:proofErr w:type="spellEnd"/>
      <w:r w:rsidRPr="00B1729A">
        <w:rPr>
          <w:sz w:val="28"/>
          <w:szCs w:val="28"/>
        </w:rPr>
        <w:t xml:space="preserve"> й   </w:t>
      </w:r>
      <w:proofErr w:type="spellStart"/>
      <w:r w:rsidRPr="00B1729A">
        <w:rPr>
          <w:sz w:val="28"/>
          <w:szCs w:val="28"/>
        </w:rPr>
        <w:t>улюбленця</w:t>
      </w:r>
      <w:proofErr w:type="spellEnd"/>
      <w:r w:rsidRPr="00B1729A">
        <w:rPr>
          <w:sz w:val="28"/>
          <w:szCs w:val="28"/>
        </w:rPr>
        <w:t xml:space="preserve">, </w:t>
      </w:r>
      <w:r w:rsidRPr="00B1729A">
        <w:rPr>
          <w:sz w:val="28"/>
          <w:szCs w:val="28"/>
          <w:lang w:val="uk-UA"/>
        </w:rPr>
        <w:t>якого</w:t>
      </w:r>
      <w:r w:rsidRPr="00B1729A">
        <w:rPr>
          <w:sz w:val="28"/>
          <w:szCs w:val="28"/>
        </w:rPr>
        <w:t xml:space="preserve"> </w:t>
      </w:r>
      <w:proofErr w:type="spellStart"/>
      <w:r w:rsidRPr="00B1729A">
        <w:rPr>
          <w:sz w:val="28"/>
          <w:szCs w:val="28"/>
        </w:rPr>
        <w:t>захища</w:t>
      </w:r>
      <w:r w:rsidRPr="00B1729A">
        <w:rPr>
          <w:sz w:val="28"/>
          <w:szCs w:val="28"/>
          <w:lang w:val="uk-UA"/>
        </w:rPr>
        <w:t>ють</w:t>
      </w:r>
      <w:proofErr w:type="spellEnd"/>
      <w:r w:rsidRPr="00B1729A">
        <w:rPr>
          <w:sz w:val="28"/>
          <w:szCs w:val="28"/>
        </w:rPr>
        <w:t xml:space="preserve"> </w:t>
      </w:r>
      <w:proofErr w:type="spellStart"/>
      <w:r w:rsidRPr="00B1729A">
        <w:rPr>
          <w:sz w:val="28"/>
          <w:szCs w:val="28"/>
        </w:rPr>
        <w:t>інш</w:t>
      </w:r>
      <w:proofErr w:type="spellEnd"/>
      <w:r w:rsidRPr="00B1729A">
        <w:rPr>
          <w:sz w:val="28"/>
          <w:szCs w:val="28"/>
          <w:lang w:val="uk-UA"/>
        </w:rPr>
        <w:t>і</w:t>
      </w:r>
      <w:r w:rsidRPr="00B1729A">
        <w:rPr>
          <w:sz w:val="28"/>
          <w:szCs w:val="28"/>
        </w:rPr>
        <w:t xml:space="preserve">. </w:t>
      </w:r>
      <w:proofErr w:type="spellStart"/>
      <w:r w:rsidRPr="00B1729A">
        <w:rPr>
          <w:sz w:val="28"/>
          <w:szCs w:val="28"/>
        </w:rPr>
        <w:t>Хоб</w:t>
      </w:r>
      <w:r w:rsidRPr="00B1729A">
        <w:rPr>
          <w:sz w:val="28"/>
          <w:szCs w:val="28"/>
          <w:lang w:val="uk-UA"/>
        </w:rPr>
        <w:t>бі</w:t>
      </w:r>
      <w:proofErr w:type="spellEnd"/>
      <w:r w:rsidRPr="00B1729A">
        <w:rPr>
          <w:sz w:val="28"/>
          <w:szCs w:val="28"/>
        </w:rPr>
        <w:t xml:space="preserve"> </w:t>
      </w:r>
      <w:proofErr w:type="spellStart"/>
      <w:r w:rsidRPr="00B1729A">
        <w:rPr>
          <w:sz w:val="28"/>
          <w:szCs w:val="28"/>
        </w:rPr>
        <w:t>обмежуються</w:t>
      </w:r>
      <w:proofErr w:type="spellEnd"/>
      <w:r w:rsidRPr="00B1729A">
        <w:rPr>
          <w:sz w:val="28"/>
          <w:szCs w:val="28"/>
        </w:rPr>
        <w:t xml:space="preserve"> </w:t>
      </w:r>
      <w:proofErr w:type="spellStart"/>
      <w:r w:rsidRPr="00B1729A">
        <w:rPr>
          <w:sz w:val="28"/>
          <w:szCs w:val="28"/>
        </w:rPr>
        <w:t>інформативно-комунікативним</w:t>
      </w:r>
      <w:proofErr w:type="spellEnd"/>
      <w:r w:rsidRPr="00B1729A">
        <w:rPr>
          <w:sz w:val="28"/>
          <w:szCs w:val="28"/>
        </w:rPr>
        <w:t xml:space="preserve"> типом, </w:t>
      </w:r>
      <w:proofErr w:type="spellStart"/>
      <w:r w:rsidRPr="00B1729A">
        <w:rPr>
          <w:sz w:val="28"/>
          <w:szCs w:val="28"/>
        </w:rPr>
        <w:t>іноді</w:t>
      </w:r>
      <w:proofErr w:type="spellEnd"/>
      <w:r w:rsidRPr="00B1729A">
        <w:rPr>
          <w:sz w:val="28"/>
          <w:szCs w:val="28"/>
        </w:rPr>
        <w:t xml:space="preserve"> </w:t>
      </w:r>
      <w:proofErr w:type="spellStart"/>
      <w:r w:rsidRPr="00B1729A">
        <w:rPr>
          <w:sz w:val="28"/>
          <w:szCs w:val="28"/>
        </w:rPr>
        <w:t>художньою</w:t>
      </w:r>
      <w:proofErr w:type="spellEnd"/>
      <w:r w:rsidRPr="00B1729A">
        <w:rPr>
          <w:sz w:val="28"/>
          <w:szCs w:val="28"/>
        </w:rPr>
        <w:t xml:space="preserve"> </w:t>
      </w:r>
      <w:proofErr w:type="spellStart"/>
      <w:r w:rsidRPr="00B1729A">
        <w:rPr>
          <w:sz w:val="28"/>
          <w:szCs w:val="28"/>
        </w:rPr>
        <w:t>самодіяльністю</w:t>
      </w:r>
      <w:proofErr w:type="spellEnd"/>
      <w:r w:rsidRPr="00B1729A">
        <w:rPr>
          <w:sz w:val="28"/>
          <w:szCs w:val="28"/>
        </w:rPr>
        <w:t xml:space="preserve">.  Сексуальна </w:t>
      </w:r>
      <w:proofErr w:type="spellStart"/>
      <w:r w:rsidRPr="00B1729A">
        <w:rPr>
          <w:sz w:val="28"/>
          <w:szCs w:val="28"/>
        </w:rPr>
        <w:t>активність</w:t>
      </w:r>
      <w:proofErr w:type="spellEnd"/>
      <w:r w:rsidRPr="00B1729A">
        <w:rPr>
          <w:sz w:val="28"/>
          <w:szCs w:val="28"/>
        </w:rPr>
        <w:t xml:space="preserve"> </w:t>
      </w:r>
      <w:proofErr w:type="spellStart"/>
      <w:r w:rsidRPr="00B1729A">
        <w:rPr>
          <w:sz w:val="28"/>
          <w:szCs w:val="28"/>
        </w:rPr>
        <w:t>звичайно</w:t>
      </w:r>
      <w:proofErr w:type="spellEnd"/>
      <w:r w:rsidRPr="00B1729A">
        <w:rPr>
          <w:sz w:val="28"/>
          <w:szCs w:val="28"/>
        </w:rPr>
        <w:t xml:space="preserve"> </w:t>
      </w:r>
      <w:proofErr w:type="spellStart"/>
      <w:r w:rsidRPr="00B1729A">
        <w:rPr>
          <w:sz w:val="28"/>
          <w:szCs w:val="28"/>
        </w:rPr>
        <w:t>обмежується</w:t>
      </w:r>
      <w:proofErr w:type="spellEnd"/>
      <w:r w:rsidRPr="00B1729A">
        <w:rPr>
          <w:sz w:val="28"/>
          <w:szCs w:val="28"/>
        </w:rPr>
        <w:t xml:space="preserve"> </w:t>
      </w:r>
      <w:proofErr w:type="spellStart"/>
      <w:r w:rsidRPr="00B1729A">
        <w:rPr>
          <w:sz w:val="28"/>
          <w:szCs w:val="28"/>
        </w:rPr>
        <w:t>фліртом</w:t>
      </w:r>
      <w:proofErr w:type="spellEnd"/>
      <w:r w:rsidRPr="00B1729A">
        <w:rPr>
          <w:sz w:val="28"/>
          <w:szCs w:val="28"/>
        </w:rPr>
        <w:t xml:space="preserve"> і </w:t>
      </w:r>
      <w:proofErr w:type="spellStart"/>
      <w:r w:rsidRPr="00B1729A">
        <w:rPr>
          <w:sz w:val="28"/>
          <w:szCs w:val="28"/>
        </w:rPr>
        <w:t>залицяннями</w:t>
      </w:r>
      <w:proofErr w:type="spellEnd"/>
      <w:r w:rsidRPr="00B1729A">
        <w:rPr>
          <w:sz w:val="28"/>
          <w:szCs w:val="28"/>
        </w:rPr>
        <w:t xml:space="preserve">. Потяг </w:t>
      </w:r>
      <w:proofErr w:type="spellStart"/>
      <w:r w:rsidRPr="00B1729A">
        <w:rPr>
          <w:sz w:val="28"/>
          <w:szCs w:val="28"/>
        </w:rPr>
        <w:t>довго</w:t>
      </w:r>
      <w:proofErr w:type="spellEnd"/>
      <w:r w:rsidRPr="00B1729A">
        <w:rPr>
          <w:sz w:val="28"/>
          <w:szCs w:val="28"/>
        </w:rPr>
        <w:t xml:space="preserve"> </w:t>
      </w:r>
      <w:proofErr w:type="spellStart"/>
      <w:r w:rsidRPr="00B1729A">
        <w:rPr>
          <w:sz w:val="28"/>
          <w:szCs w:val="28"/>
        </w:rPr>
        <w:t>залишається</w:t>
      </w:r>
      <w:proofErr w:type="spellEnd"/>
      <w:r w:rsidRPr="00B1729A">
        <w:rPr>
          <w:sz w:val="28"/>
          <w:szCs w:val="28"/>
        </w:rPr>
        <w:t xml:space="preserve"> </w:t>
      </w:r>
      <w:proofErr w:type="spellStart"/>
      <w:r w:rsidRPr="00B1729A">
        <w:rPr>
          <w:sz w:val="28"/>
          <w:szCs w:val="28"/>
        </w:rPr>
        <w:t>малодиференц</w:t>
      </w:r>
      <w:r w:rsidRPr="00B1729A">
        <w:rPr>
          <w:sz w:val="28"/>
          <w:szCs w:val="28"/>
          <w:lang w:val="uk-UA"/>
        </w:rPr>
        <w:t>ійованим</w:t>
      </w:r>
      <w:proofErr w:type="spellEnd"/>
      <w:r w:rsidRPr="00B1729A">
        <w:rPr>
          <w:sz w:val="28"/>
          <w:szCs w:val="28"/>
        </w:rPr>
        <w:t xml:space="preserve">, але </w:t>
      </w:r>
      <w:proofErr w:type="spellStart"/>
      <w:r w:rsidRPr="00B1729A">
        <w:rPr>
          <w:sz w:val="28"/>
          <w:szCs w:val="28"/>
        </w:rPr>
        <w:t>сексуальні</w:t>
      </w:r>
      <w:proofErr w:type="spellEnd"/>
      <w:r w:rsidRPr="00B1729A">
        <w:rPr>
          <w:sz w:val="28"/>
          <w:szCs w:val="28"/>
        </w:rPr>
        <w:t xml:space="preserve"> </w:t>
      </w:r>
      <w:proofErr w:type="spellStart"/>
      <w:r w:rsidRPr="00B1729A">
        <w:rPr>
          <w:sz w:val="28"/>
          <w:szCs w:val="28"/>
        </w:rPr>
        <w:t>ексцеси</w:t>
      </w:r>
      <w:proofErr w:type="spellEnd"/>
      <w:r w:rsidRPr="00B1729A">
        <w:rPr>
          <w:sz w:val="28"/>
          <w:szCs w:val="28"/>
        </w:rPr>
        <w:t xml:space="preserve"> </w:t>
      </w:r>
      <w:proofErr w:type="spellStart"/>
      <w:r w:rsidRPr="00B1729A">
        <w:rPr>
          <w:sz w:val="28"/>
          <w:szCs w:val="28"/>
        </w:rPr>
        <w:t>завжди</w:t>
      </w:r>
      <w:proofErr w:type="spellEnd"/>
      <w:r w:rsidRPr="00B1729A">
        <w:rPr>
          <w:sz w:val="28"/>
          <w:szCs w:val="28"/>
        </w:rPr>
        <w:t xml:space="preserve"> </w:t>
      </w:r>
      <w:proofErr w:type="spellStart"/>
      <w:r w:rsidRPr="00B1729A">
        <w:rPr>
          <w:sz w:val="28"/>
          <w:szCs w:val="28"/>
          <w:lang w:val="uk-UA"/>
        </w:rPr>
        <w:t>уникаються</w:t>
      </w:r>
      <w:proofErr w:type="spellEnd"/>
      <w:r w:rsidRPr="00B1729A">
        <w:rPr>
          <w:sz w:val="28"/>
          <w:szCs w:val="28"/>
          <w:lang w:val="uk-UA"/>
        </w:rPr>
        <w:t>.</w:t>
      </w:r>
      <w:r w:rsidRPr="00B1729A">
        <w:rPr>
          <w:sz w:val="28"/>
          <w:szCs w:val="28"/>
        </w:rPr>
        <w:t xml:space="preserve">   </w:t>
      </w:r>
      <w:proofErr w:type="spellStart"/>
      <w:r w:rsidRPr="00B1729A">
        <w:rPr>
          <w:sz w:val="28"/>
          <w:szCs w:val="28"/>
        </w:rPr>
        <w:t>Своєрідна</w:t>
      </w:r>
      <w:proofErr w:type="spellEnd"/>
      <w:r w:rsidRPr="00B1729A">
        <w:rPr>
          <w:sz w:val="28"/>
          <w:szCs w:val="28"/>
        </w:rPr>
        <w:t xml:space="preserve"> </w:t>
      </w:r>
      <w:proofErr w:type="spellStart"/>
      <w:r w:rsidRPr="00B1729A">
        <w:rPr>
          <w:sz w:val="28"/>
          <w:szCs w:val="28"/>
        </w:rPr>
        <w:t>виборча</w:t>
      </w:r>
      <w:proofErr w:type="spellEnd"/>
      <w:r w:rsidRPr="00B1729A">
        <w:rPr>
          <w:sz w:val="28"/>
          <w:szCs w:val="28"/>
        </w:rPr>
        <w:t xml:space="preserve"> </w:t>
      </w:r>
      <w:proofErr w:type="spellStart"/>
      <w:r w:rsidRPr="00B1729A">
        <w:rPr>
          <w:sz w:val="28"/>
          <w:szCs w:val="28"/>
        </w:rPr>
        <w:t>інтуїція</w:t>
      </w:r>
      <w:proofErr w:type="spellEnd"/>
      <w:r w:rsidRPr="00B1729A">
        <w:rPr>
          <w:sz w:val="28"/>
          <w:szCs w:val="28"/>
        </w:rPr>
        <w:t xml:space="preserve"> </w:t>
      </w:r>
      <w:proofErr w:type="spellStart"/>
      <w:r w:rsidRPr="00B1729A">
        <w:rPr>
          <w:sz w:val="28"/>
          <w:szCs w:val="28"/>
        </w:rPr>
        <w:t>дозволяє</w:t>
      </w:r>
      <w:proofErr w:type="spellEnd"/>
      <w:r w:rsidRPr="00B1729A">
        <w:rPr>
          <w:sz w:val="28"/>
          <w:szCs w:val="28"/>
        </w:rPr>
        <w:t xml:space="preserve"> таким </w:t>
      </w:r>
      <w:proofErr w:type="spellStart"/>
      <w:r w:rsidRPr="00B1729A">
        <w:rPr>
          <w:sz w:val="28"/>
          <w:szCs w:val="28"/>
        </w:rPr>
        <w:t>підліткам</w:t>
      </w:r>
      <w:proofErr w:type="spellEnd"/>
      <w:r w:rsidRPr="00B1729A">
        <w:rPr>
          <w:sz w:val="28"/>
          <w:szCs w:val="28"/>
        </w:rPr>
        <w:t xml:space="preserve"> </w:t>
      </w:r>
      <w:proofErr w:type="spellStart"/>
      <w:r w:rsidRPr="00B1729A">
        <w:rPr>
          <w:sz w:val="28"/>
          <w:szCs w:val="28"/>
        </w:rPr>
        <w:t>відразу</w:t>
      </w:r>
      <w:proofErr w:type="spellEnd"/>
      <w:r w:rsidRPr="00B1729A">
        <w:rPr>
          <w:sz w:val="28"/>
          <w:szCs w:val="28"/>
        </w:rPr>
        <w:t xml:space="preserve"> </w:t>
      </w:r>
      <w:proofErr w:type="spellStart"/>
      <w:r w:rsidRPr="00B1729A">
        <w:rPr>
          <w:sz w:val="28"/>
          <w:szCs w:val="28"/>
        </w:rPr>
        <w:t>почувати</w:t>
      </w:r>
      <w:proofErr w:type="spellEnd"/>
      <w:r w:rsidRPr="00B1729A">
        <w:rPr>
          <w:sz w:val="28"/>
          <w:szCs w:val="28"/>
        </w:rPr>
        <w:t xml:space="preserve">, як до них </w:t>
      </w:r>
      <w:proofErr w:type="spellStart"/>
      <w:r w:rsidRPr="00B1729A">
        <w:rPr>
          <w:sz w:val="28"/>
          <w:szCs w:val="28"/>
        </w:rPr>
        <w:t>ставляться</w:t>
      </w:r>
      <w:proofErr w:type="spellEnd"/>
      <w:r w:rsidRPr="00B1729A">
        <w:rPr>
          <w:sz w:val="28"/>
          <w:szCs w:val="28"/>
        </w:rPr>
        <w:t xml:space="preserve"> </w:t>
      </w:r>
      <w:proofErr w:type="spellStart"/>
      <w:r w:rsidRPr="00B1729A">
        <w:rPr>
          <w:sz w:val="28"/>
          <w:szCs w:val="28"/>
        </w:rPr>
        <w:t>навколишні</w:t>
      </w:r>
      <w:proofErr w:type="spellEnd"/>
      <w:r w:rsidRPr="00B1729A">
        <w:rPr>
          <w:sz w:val="28"/>
          <w:szCs w:val="28"/>
        </w:rPr>
        <w:t xml:space="preserve">, при </w:t>
      </w:r>
      <w:proofErr w:type="spellStart"/>
      <w:r w:rsidRPr="00B1729A">
        <w:rPr>
          <w:sz w:val="28"/>
          <w:szCs w:val="28"/>
        </w:rPr>
        <w:t>першому</w:t>
      </w:r>
      <w:proofErr w:type="spellEnd"/>
      <w:r w:rsidRPr="00B1729A">
        <w:rPr>
          <w:sz w:val="28"/>
          <w:szCs w:val="28"/>
        </w:rPr>
        <w:t xml:space="preserve"> </w:t>
      </w:r>
      <w:proofErr w:type="spellStart"/>
      <w:r w:rsidRPr="00B1729A">
        <w:rPr>
          <w:sz w:val="28"/>
          <w:szCs w:val="28"/>
        </w:rPr>
        <w:t>контакті</w:t>
      </w:r>
      <w:proofErr w:type="spellEnd"/>
      <w:r w:rsidRPr="00B1729A">
        <w:rPr>
          <w:sz w:val="28"/>
          <w:szCs w:val="28"/>
        </w:rPr>
        <w:t xml:space="preserve"> </w:t>
      </w:r>
      <w:proofErr w:type="spellStart"/>
      <w:r w:rsidRPr="00B1729A">
        <w:rPr>
          <w:sz w:val="28"/>
          <w:szCs w:val="28"/>
        </w:rPr>
        <w:t>визначаючи</w:t>
      </w:r>
      <w:proofErr w:type="spellEnd"/>
      <w:r w:rsidRPr="00B1729A">
        <w:rPr>
          <w:sz w:val="28"/>
          <w:szCs w:val="28"/>
        </w:rPr>
        <w:t xml:space="preserve">, </w:t>
      </w:r>
      <w:proofErr w:type="spellStart"/>
      <w:r w:rsidRPr="00B1729A">
        <w:rPr>
          <w:sz w:val="28"/>
          <w:szCs w:val="28"/>
        </w:rPr>
        <w:t>хто</w:t>
      </w:r>
      <w:proofErr w:type="spellEnd"/>
      <w:r w:rsidRPr="00B1729A">
        <w:rPr>
          <w:sz w:val="28"/>
          <w:szCs w:val="28"/>
        </w:rPr>
        <w:t xml:space="preserve"> до них </w:t>
      </w:r>
      <w:r w:rsidRPr="00B1729A">
        <w:rPr>
          <w:sz w:val="28"/>
          <w:szCs w:val="28"/>
          <w:lang w:val="uk-UA"/>
        </w:rPr>
        <w:t>прихилений</w:t>
      </w:r>
      <w:r w:rsidRPr="00B1729A">
        <w:rPr>
          <w:sz w:val="28"/>
          <w:szCs w:val="28"/>
        </w:rPr>
        <w:t xml:space="preserve">, </w:t>
      </w:r>
      <w:proofErr w:type="spellStart"/>
      <w:r w:rsidRPr="00B1729A">
        <w:rPr>
          <w:sz w:val="28"/>
          <w:szCs w:val="28"/>
        </w:rPr>
        <w:t>хто</w:t>
      </w:r>
      <w:proofErr w:type="spellEnd"/>
      <w:r w:rsidRPr="00B1729A">
        <w:rPr>
          <w:sz w:val="28"/>
          <w:szCs w:val="28"/>
        </w:rPr>
        <w:t xml:space="preserve"> </w:t>
      </w:r>
      <w:proofErr w:type="spellStart"/>
      <w:r w:rsidRPr="00B1729A">
        <w:rPr>
          <w:sz w:val="28"/>
          <w:szCs w:val="28"/>
        </w:rPr>
        <w:t>байдужий</w:t>
      </w:r>
      <w:proofErr w:type="spellEnd"/>
      <w:r w:rsidRPr="00B1729A">
        <w:rPr>
          <w:sz w:val="28"/>
          <w:szCs w:val="28"/>
        </w:rPr>
        <w:t xml:space="preserve">, а в кому </w:t>
      </w:r>
      <w:proofErr w:type="spellStart"/>
      <w:r w:rsidRPr="00B1729A">
        <w:rPr>
          <w:sz w:val="28"/>
          <w:szCs w:val="28"/>
        </w:rPr>
        <w:t>таїться</w:t>
      </w:r>
      <w:proofErr w:type="spellEnd"/>
      <w:r w:rsidRPr="00B1729A">
        <w:rPr>
          <w:sz w:val="28"/>
          <w:szCs w:val="28"/>
        </w:rPr>
        <w:t xml:space="preserve"> </w:t>
      </w:r>
      <w:proofErr w:type="spellStart"/>
      <w:r w:rsidRPr="00B1729A">
        <w:rPr>
          <w:sz w:val="28"/>
          <w:szCs w:val="28"/>
        </w:rPr>
        <w:t>хоч</w:t>
      </w:r>
      <w:proofErr w:type="spellEnd"/>
      <w:r w:rsidRPr="00B1729A">
        <w:rPr>
          <w:sz w:val="28"/>
          <w:szCs w:val="28"/>
        </w:rPr>
        <w:t xml:space="preserve"> </w:t>
      </w:r>
      <w:proofErr w:type="spellStart"/>
      <w:r w:rsidRPr="00B1729A">
        <w:rPr>
          <w:sz w:val="28"/>
          <w:szCs w:val="28"/>
        </w:rPr>
        <w:t>крапля</w:t>
      </w:r>
      <w:proofErr w:type="spellEnd"/>
      <w:r w:rsidRPr="00B1729A">
        <w:rPr>
          <w:sz w:val="28"/>
          <w:szCs w:val="28"/>
        </w:rPr>
        <w:t xml:space="preserve"> </w:t>
      </w:r>
      <w:proofErr w:type="spellStart"/>
      <w:r w:rsidRPr="00B1729A">
        <w:rPr>
          <w:sz w:val="28"/>
          <w:szCs w:val="28"/>
        </w:rPr>
        <w:t>недоброзичливості</w:t>
      </w:r>
      <w:proofErr w:type="spellEnd"/>
      <w:r w:rsidRPr="00B1729A">
        <w:rPr>
          <w:sz w:val="28"/>
          <w:szCs w:val="28"/>
        </w:rPr>
        <w:t xml:space="preserve"> </w:t>
      </w:r>
      <w:proofErr w:type="spellStart"/>
      <w:r w:rsidRPr="00B1729A">
        <w:rPr>
          <w:sz w:val="28"/>
          <w:szCs w:val="28"/>
        </w:rPr>
        <w:t>або</w:t>
      </w:r>
      <w:proofErr w:type="spellEnd"/>
      <w:r w:rsidRPr="00B1729A">
        <w:rPr>
          <w:sz w:val="28"/>
          <w:szCs w:val="28"/>
        </w:rPr>
        <w:t xml:space="preserve"> </w:t>
      </w:r>
      <w:proofErr w:type="spellStart"/>
      <w:r w:rsidRPr="00B1729A">
        <w:rPr>
          <w:sz w:val="28"/>
          <w:szCs w:val="28"/>
        </w:rPr>
        <w:t>ворожості</w:t>
      </w:r>
      <w:proofErr w:type="spellEnd"/>
      <w:r w:rsidRPr="00B1729A">
        <w:rPr>
          <w:sz w:val="28"/>
          <w:szCs w:val="28"/>
        </w:rPr>
        <w:t xml:space="preserve">. </w:t>
      </w:r>
      <w:proofErr w:type="spellStart"/>
      <w:r w:rsidRPr="00B1729A">
        <w:rPr>
          <w:sz w:val="28"/>
          <w:szCs w:val="28"/>
        </w:rPr>
        <w:t>Відповідне</w:t>
      </w:r>
      <w:proofErr w:type="spellEnd"/>
      <w:r w:rsidRPr="00B1729A">
        <w:rPr>
          <w:sz w:val="28"/>
          <w:szCs w:val="28"/>
        </w:rPr>
        <w:t xml:space="preserve"> </w:t>
      </w:r>
      <w:proofErr w:type="spellStart"/>
      <w:r w:rsidRPr="00B1729A">
        <w:rPr>
          <w:sz w:val="28"/>
          <w:szCs w:val="28"/>
        </w:rPr>
        <w:t>відношення</w:t>
      </w:r>
      <w:proofErr w:type="spellEnd"/>
      <w:r w:rsidRPr="00B1729A">
        <w:rPr>
          <w:sz w:val="28"/>
          <w:szCs w:val="28"/>
        </w:rPr>
        <w:t xml:space="preserve"> </w:t>
      </w:r>
      <w:proofErr w:type="spellStart"/>
      <w:r w:rsidRPr="00B1729A">
        <w:rPr>
          <w:sz w:val="28"/>
          <w:szCs w:val="28"/>
        </w:rPr>
        <w:t>виникає</w:t>
      </w:r>
      <w:proofErr w:type="spellEnd"/>
      <w:r w:rsidRPr="00B1729A">
        <w:rPr>
          <w:sz w:val="28"/>
          <w:szCs w:val="28"/>
        </w:rPr>
        <w:t xml:space="preserve"> </w:t>
      </w:r>
      <w:proofErr w:type="spellStart"/>
      <w:r w:rsidRPr="00B1729A">
        <w:rPr>
          <w:sz w:val="28"/>
          <w:szCs w:val="28"/>
        </w:rPr>
        <w:t>негайно</w:t>
      </w:r>
      <w:proofErr w:type="spellEnd"/>
      <w:r w:rsidRPr="00B1729A">
        <w:rPr>
          <w:sz w:val="28"/>
          <w:szCs w:val="28"/>
        </w:rPr>
        <w:t xml:space="preserve"> й без </w:t>
      </w:r>
      <w:proofErr w:type="spellStart"/>
      <w:r w:rsidRPr="00B1729A">
        <w:rPr>
          <w:sz w:val="28"/>
          <w:szCs w:val="28"/>
        </w:rPr>
        <w:t>спроб</w:t>
      </w:r>
      <w:proofErr w:type="spellEnd"/>
      <w:r w:rsidRPr="00B1729A">
        <w:rPr>
          <w:sz w:val="28"/>
          <w:szCs w:val="28"/>
        </w:rPr>
        <w:t xml:space="preserve"> </w:t>
      </w:r>
      <w:proofErr w:type="spellStart"/>
      <w:r w:rsidRPr="00B1729A">
        <w:rPr>
          <w:sz w:val="28"/>
          <w:szCs w:val="28"/>
        </w:rPr>
        <w:t>його</w:t>
      </w:r>
      <w:proofErr w:type="spellEnd"/>
      <w:r w:rsidRPr="00B1729A">
        <w:rPr>
          <w:sz w:val="28"/>
          <w:szCs w:val="28"/>
        </w:rPr>
        <w:t xml:space="preserve"> </w:t>
      </w:r>
      <w:proofErr w:type="spellStart"/>
      <w:r w:rsidRPr="00B1729A">
        <w:rPr>
          <w:sz w:val="28"/>
          <w:szCs w:val="28"/>
        </w:rPr>
        <w:t>приховати</w:t>
      </w:r>
      <w:proofErr w:type="spellEnd"/>
      <w:r w:rsidRPr="00B1729A">
        <w:rPr>
          <w:sz w:val="28"/>
          <w:szCs w:val="28"/>
        </w:rPr>
        <w:t>.</w:t>
      </w:r>
    </w:p>
    <w:p w14:paraId="4AE060F6" w14:textId="77777777" w:rsidR="00D73D18" w:rsidRPr="00B1729A" w:rsidRDefault="00D73D18" w:rsidP="00D73D18">
      <w:pPr>
        <w:spacing w:line="360" w:lineRule="auto"/>
        <w:ind w:firstLine="720"/>
        <w:jc w:val="both"/>
        <w:rPr>
          <w:sz w:val="28"/>
          <w:szCs w:val="28"/>
        </w:rPr>
      </w:pPr>
      <w:r w:rsidRPr="00B1729A">
        <w:rPr>
          <w:sz w:val="28"/>
          <w:szCs w:val="28"/>
          <w:lang w:val="uk-UA"/>
        </w:rPr>
        <w:t xml:space="preserve"> </w:t>
      </w:r>
      <w:proofErr w:type="spellStart"/>
      <w:r w:rsidRPr="00B1729A">
        <w:rPr>
          <w:sz w:val="28"/>
          <w:szCs w:val="28"/>
        </w:rPr>
        <w:t>Самооцінка</w:t>
      </w:r>
      <w:proofErr w:type="spellEnd"/>
      <w:r w:rsidRPr="00B1729A">
        <w:rPr>
          <w:sz w:val="28"/>
          <w:szCs w:val="28"/>
        </w:rPr>
        <w:t xml:space="preserve"> </w:t>
      </w:r>
      <w:proofErr w:type="spellStart"/>
      <w:r w:rsidRPr="00B1729A">
        <w:rPr>
          <w:sz w:val="28"/>
          <w:szCs w:val="28"/>
        </w:rPr>
        <w:t>відрізняється</w:t>
      </w:r>
      <w:proofErr w:type="spellEnd"/>
      <w:r w:rsidRPr="00B1729A">
        <w:rPr>
          <w:sz w:val="28"/>
          <w:szCs w:val="28"/>
        </w:rPr>
        <w:t xml:space="preserve"> </w:t>
      </w:r>
      <w:proofErr w:type="spellStart"/>
      <w:r w:rsidRPr="00B1729A">
        <w:rPr>
          <w:sz w:val="28"/>
          <w:szCs w:val="28"/>
        </w:rPr>
        <w:t>щирістю</w:t>
      </w:r>
      <w:proofErr w:type="spellEnd"/>
      <w:r w:rsidRPr="00B1729A">
        <w:rPr>
          <w:sz w:val="28"/>
          <w:szCs w:val="28"/>
        </w:rPr>
        <w:t xml:space="preserve"> й </w:t>
      </w:r>
      <w:proofErr w:type="spellStart"/>
      <w:r w:rsidRPr="00B1729A">
        <w:rPr>
          <w:sz w:val="28"/>
          <w:szCs w:val="28"/>
        </w:rPr>
        <w:t>умінням</w:t>
      </w:r>
      <w:proofErr w:type="spellEnd"/>
      <w:r w:rsidRPr="00B1729A">
        <w:rPr>
          <w:sz w:val="28"/>
          <w:szCs w:val="28"/>
        </w:rPr>
        <w:t xml:space="preserve"> правильно </w:t>
      </w:r>
      <w:proofErr w:type="spellStart"/>
      <w:r w:rsidRPr="00B1729A">
        <w:rPr>
          <w:sz w:val="28"/>
          <w:szCs w:val="28"/>
        </w:rPr>
        <w:t>відзначити</w:t>
      </w:r>
      <w:proofErr w:type="spellEnd"/>
      <w:r w:rsidRPr="00B1729A">
        <w:rPr>
          <w:sz w:val="28"/>
          <w:szCs w:val="28"/>
        </w:rPr>
        <w:t xml:space="preserve"> </w:t>
      </w:r>
      <w:proofErr w:type="spellStart"/>
      <w:r w:rsidRPr="00B1729A">
        <w:rPr>
          <w:sz w:val="28"/>
          <w:szCs w:val="28"/>
        </w:rPr>
        <w:t>риси</w:t>
      </w:r>
      <w:proofErr w:type="spellEnd"/>
      <w:r w:rsidRPr="00B1729A">
        <w:rPr>
          <w:sz w:val="28"/>
          <w:szCs w:val="28"/>
        </w:rPr>
        <w:t xml:space="preserve"> </w:t>
      </w:r>
      <w:proofErr w:type="spellStart"/>
      <w:r w:rsidRPr="00B1729A">
        <w:rPr>
          <w:sz w:val="28"/>
          <w:szCs w:val="28"/>
        </w:rPr>
        <w:t>свого</w:t>
      </w:r>
      <w:proofErr w:type="spellEnd"/>
      <w:r w:rsidRPr="00B1729A">
        <w:rPr>
          <w:sz w:val="28"/>
          <w:szCs w:val="28"/>
        </w:rPr>
        <w:t xml:space="preserve"> характеру.</w:t>
      </w:r>
      <w:r w:rsidRPr="00B1729A">
        <w:t xml:space="preserve"> </w:t>
      </w:r>
      <w:r w:rsidRPr="00B1729A">
        <w:rPr>
          <w:sz w:val="28"/>
          <w:szCs w:val="28"/>
        </w:rPr>
        <w:t>"</w:t>
      </w:r>
      <w:proofErr w:type="spellStart"/>
      <w:r w:rsidRPr="00B1729A">
        <w:rPr>
          <w:sz w:val="28"/>
          <w:szCs w:val="28"/>
        </w:rPr>
        <w:t>Слабкою</w:t>
      </w:r>
      <w:proofErr w:type="spellEnd"/>
      <w:r w:rsidRPr="00B1729A">
        <w:rPr>
          <w:sz w:val="28"/>
          <w:szCs w:val="28"/>
        </w:rPr>
        <w:t xml:space="preserve"> </w:t>
      </w:r>
      <w:proofErr w:type="spellStart"/>
      <w:r w:rsidRPr="00B1729A">
        <w:rPr>
          <w:sz w:val="28"/>
          <w:szCs w:val="28"/>
        </w:rPr>
        <w:t>ланкою</w:t>
      </w:r>
      <w:proofErr w:type="spellEnd"/>
      <w:r w:rsidRPr="00B1729A">
        <w:rPr>
          <w:sz w:val="28"/>
          <w:szCs w:val="28"/>
        </w:rPr>
        <w:t xml:space="preserve">" </w:t>
      </w:r>
      <w:proofErr w:type="spellStart"/>
      <w:r w:rsidRPr="00B1729A">
        <w:rPr>
          <w:sz w:val="28"/>
          <w:szCs w:val="28"/>
        </w:rPr>
        <w:t>даного</w:t>
      </w:r>
      <w:proofErr w:type="spellEnd"/>
      <w:r w:rsidRPr="00B1729A">
        <w:rPr>
          <w:sz w:val="28"/>
          <w:szCs w:val="28"/>
        </w:rPr>
        <w:t xml:space="preserve"> типу є </w:t>
      </w:r>
      <w:proofErr w:type="spellStart"/>
      <w:r w:rsidRPr="00B1729A">
        <w:rPr>
          <w:sz w:val="28"/>
          <w:szCs w:val="28"/>
        </w:rPr>
        <w:t>від</w:t>
      </w:r>
      <w:r w:rsidRPr="00B1729A">
        <w:rPr>
          <w:sz w:val="28"/>
          <w:szCs w:val="28"/>
          <w:lang w:val="uk-UA"/>
        </w:rPr>
        <w:t>торгнення</w:t>
      </w:r>
      <w:proofErr w:type="spellEnd"/>
      <w:r w:rsidRPr="00B1729A">
        <w:rPr>
          <w:sz w:val="28"/>
          <w:szCs w:val="28"/>
        </w:rPr>
        <w:t xml:space="preserve"> з боку </w:t>
      </w:r>
      <w:proofErr w:type="spellStart"/>
      <w:r w:rsidRPr="00B1729A">
        <w:rPr>
          <w:sz w:val="28"/>
          <w:szCs w:val="28"/>
        </w:rPr>
        <w:t>емоційно</w:t>
      </w:r>
      <w:proofErr w:type="spellEnd"/>
      <w:r w:rsidRPr="00B1729A">
        <w:rPr>
          <w:sz w:val="28"/>
          <w:szCs w:val="28"/>
        </w:rPr>
        <w:t xml:space="preserve"> </w:t>
      </w:r>
      <w:proofErr w:type="spellStart"/>
      <w:r w:rsidRPr="00B1729A">
        <w:rPr>
          <w:sz w:val="28"/>
          <w:szCs w:val="28"/>
        </w:rPr>
        <w:t>значимих</w:t>
      </w:r>
      <w:proofErr w:type="spellEnd"/>
      <w:r w:rsidRPr="00B1729A">
        <w:rPr>
          <w:sz w:val="28"/>
          <w:szCs w:val="28"/>
        </w:rPr>
        <w:t xml:space="preserve"> </w:t>
      </w:r>
      <w:proofErr w:type="spellStart"/>
      <w:r w:rsidRPr="00B1729A">
        <w:rPr>
          <w:sz w:val="28"/>
          <w:szCs w:val="28"/>
        </w:rPr>
        <w:t>осіб</w:t>
      </w:r>
      <w:proofErr w:type="spellEnd"/>
      <w:r w:rsidRPr="00B1729A">
        <w:rPr>
          <w:sz w:val="28"/>
          <w:szCs w:val="28"/>
        </w:rPr>
        <w:t xml:space="preserve">, </w:t>
      </w:r>
      <w:proofErr w:type="spellStart"/>
      <w:r w:rsidRPr="00B1729A">
        <w:rPr>
          <w:sz w:val="28"/>
          <w:szCs w:val="28"/>
        </w:rPr>
        <w:t>втрата</w:t>
      </w:r>
      <w:proofErr w:type="spellEnd"/>
      <w:r w:rsidRPr="00B1729A">
        <w:rPr>
          <w:sz w:val="28"/>
          <w:szCs w:val="28"/>
        </w:rPr>
        <w:t xml:space="preserve"> </w:t>
      </w:r>
      <w:proofErr w:type="spellStart"/>
      <w:r w:rsidRPr="00B1729A">
        <w:rPr>
          <w:sz w:val="28"/>
          <w:szCs w:val="28"/>
        </w:rPr>
        <w:t>близьких</w:t>
      </w:r>
      <w:proofErr w:type="spellEnd"/>
      <w:r w:rsidRPr="00B1729A">
        <w:rPr>
          <w:sz w:val="28"/>
          <w:szCs w:val="28"/>
        </w:rPr>
        <w:t xml:space="preserve">, </w:t>
      </w:r>
      <w:proofErr w:type="spellStart"/>
      <w:r w:rsidRPr="00B1729A">
        <w:rPr>
          <w:sz w:val="28"/>
          <w:szCs w:val="28"/>
        </w:rPr>
        <w:t>розлука</w:t>
      </w:r>
      <w:proofErr w:type="spellEnd"/>
      <w:r w:rsidRPr="00B1729A">
        <w:rPr>
          <w:sz w:val="28"/>
          <w:szCs w:val="28"/>
        </w:rPr>
        <w:t xml:space="preserve"> з </w:t>
      </w:r>
      <w:proofErr w:type="gramStart"/>
      <w:r w:rsidRPr="00B1729A">
        <w:rPr>
          <w:sz w:val="28"/>
          <w:szCs w:val="28"/>
        </w:rPr>
        <w:t>ними[</w:t>
      </w:r>
      <w:proofErr w:type="gramEnd"/>
      <w:r w:rsidRPr="00B1729A">
        <w:rPr>
          <w:sz w:val="28"/>
          <w:szCs w:val="28"/>
          <w:lang w:val="uk-UA"/>
        </w:rPr>
        <w:t>17</w:t>
      </w:r>
      <w:r w:rsidRPr="00B1729A">
        <w:rPr>
          <w:sz w:val="28"/>
          <w:szCs w:val="28"/>
        </w:rPr>
        <w:t>].</w:t>
      </w:r>
    </w:p>
    <w:p w14:paraId="1CF49243" w14:textId="77777777" w:rsidR="00D73D18" w:rsidRPr="00B1729A" w:rsidRDefault="00D73D18" w:rsidP="00D73D18">
      <w:pPr>
        <w:spacing w:line="360" w:lineRule="auto"/>
        <w:ind w:firstLine="720"/>
        <w:jc w:val="both"/>
        <w:rPr>
          <w:sz w:val="28"/>
          <w:szCs w:val="28"/>
        </w:rPr>
      </w:pPr>
      <w:proofErr w:type="spellStart"/>
      <w:r w:rsidRPr="00B1729A">
        <w:rPr>
          <w:sz w:val="28"/>
          <w:szCs w:val="28"/>
        </w:rPr>
        <w:t>Астено-невротич</w:t>
      </w:r>
      <w:proofErr w:type="spellEnd"/>
      <w:r w:rsidRPr="00B1729A">
        <w:rPr>
          <w:sz w:val="28"/>
          <w:szCs w:val="28"/>
          <w:lang w:val="uk-UA"/>
        </w:rPr>
        <w:t>н</w:t>
      </w:r>
      <w:proofErr w:type="spellStart"/>
      <w:r w:rsidRPr="00B1729A">
        <w:rPr>
          <w:sz w:val="28"/>
          <w:szCs w:val="28"/>
        </w:rPr>
        <w:t>ий</w:t>
      </w:r>
      <w:proofErr w:type="spellEnd"/>
      <w:r w:rsidRPr="00B1729A">
        <w:rPr>
          <w:sz w:val="28"/>
          <w:szCs w:val="28"/>
        </w:rPr>
        <w:t xml:space="preserve"> тип. </w:t>
      </w:r>
      <w:proofErr w:type="spellStart"/>
      <w:r w:rsidRPr="00B1729A">
        <w:rPr>
          <w:sz w:val="28"/>
          <w:szCs w:val="28"/>
        </w:rPr>
        <w:t>Головними</w:t>
      </w:r>
      <w:proofErr w:type="spellEnd"/>
      <w:r w:rsidRPr="00B1729A">
        <w:rPr>
          <w:sz w:val="28"/>
          <w:szCs w:val="28"/>
        </w:rPr>
        <w:t xml:space="preserve"> рисами</w:t>
      </w:r>
      <w:r w:rsidRPr="00B1729A">
        <w:rPr>
          <w:sz w:val="28"/>
          <w:szCs w:val="28"/>
          <w:lang w:val="uk-UA"/>
        </w:rPr>
        <w:t xml:space="preserve"> цього типу</w:t>
      </w:r>
      <w:r w:rsidRPr="00B1729A">
        <w:rPr>
          <w:sz w:val="28"/>
          <w:szCs w:val="28"/>
        </w:rPr>
        <w:t xml:space="preserve"> є </w:t>
      </w:r>
      <w:proofErr w:type="spellStart"/>
      <w:r w:rsidRPr="00B1729A">
        <w:rPr>
          <w:sz w:val="28"/>
          <w:szCs w:val="28"/>
        </w:rPr>
        <w:t>стомлюваність</w:t>
      </w:r>
      <w:proofErr w:type="spellEnd"/>
      <w:r w:rsidRPr="00B1729A">
        <w:rPr>
          <w:sz w:val="28"/>
          <w:szCs w:val="28"/>
        </w:rPr>
        <w:t xml:space="preserve">, </w:t>
      </w:r>
      <w:proofErr w:type="spellStart"/>
      <w:r w:rsidRPr="00B1729A">
        <w:rPr>
          <w:sz w:val="28"/>
          <w:szCs w:val="28"/>
        </w:rPr>
        <w:t>дратівливість</w:t>
      </w:r>
      <w:proofErr w:type="spellEnd"/>
      <w:r w:rsidRPr="00B1729A">
        <w:rPr>
          <w:sz w:val="28"/>
          <w:szCs w:val="28"/>
        </w:rPr>
        <w:t xml:space="preserve">. </w:t>
      </w:r>
      <w:proofErr w:type="spellStart"/>
      <w:r w:rsidRPr="00B1729A">
        <w:rPr>
          <w:sz w:val="28"/>
          <w:szCs w:val="28"/>
        </w:rPr>
        <w:t>Стомлюваність</w:t>
      </w:r>
      <w:proofErr w:type="spellEnd"/>
      <w:r w:rsidRPr="00B1729A">
        <w:rPr>
          <w:sz w:val="28"/>
          <w:szCs w:val="28"/>
        </w:rPr>
        <w:t xml:space="preserve"> особливо </w:t>
      </w:r>
      <w:proofErr w:type="spellStart"/>
      <w:r w:rsidRPr="00B1729A">
        <w:rPr>
          <w:sz w:val="28"/>
          <w:szCs w:val="28"/>
        </w:rPr>
        <w:t>проявляється</w:t>
      </w:r>
      <w:proofErr w:type="spellEnd"/>
      <w:r w:rsidRPr="00B1729A">
        <w:rPr>
          <w:sz w:val="28"/>
          <w:szCs w:val="28"/>
        </w:rPr>
        <w:t xml:space="preserve"> при </w:t>
      </w:r>
      <w:proofErr w:type="spellStart"/>
      <w:r w:rsidRPr="00B1729A">
        <w:rPr>
          <w:sz w:val="28"/>
          <w:szCs w:val="28"/>
        </w:rPr>
        <w:t>розумових</w:t>
      </w:r>
      <w:proofErr w:type="spellEnd"/>
      <w:r w:rsidRPr="00B1729A">
        <w:rPr>
          <w:sz w:val="28"/>
          <w:szCs w:val="28"/>
        </w:rPr>
        <w:t xml:space="preserve"> </w:t>
      </w:r>
      <w:proofErr w:type="spellStart"/>
      <w:r w:rsidRPr="00B1729A">
        <w:rPr>
          <w:sz w:val="28"/>
          <w:szCs w:val="28"/>
        </w:rPr>
        <w:t>заняттях</w:t>
      </w:r>
      <w:proofErr w:type="spellEnd"/>
      <w:r w:rsidRPr="00B1729A">
        <w:rPr>
          <w:sz w:val="28"/>
          <w:szCs w:val="28"/>
        </w:rPr>
        <w:t xml:space="preserve"> </w:t>
      </w:r>
      <w:proofErr w:type="spellStart"/>
      <w:r w:rsidRPr="00B1729A">
        <w:rPr>
          <w:sz w:val="28"/>
          <w:szCs w:val="28"/>
        </w:rPr>
        <w:t>або</w:t>
      </w:r>
      <w:proofErr w:type="spellEnd"/>
      <w:r w:rsidRPr="00B1729A">
        <w:rPr>
          <w:sz w:val="28"/>
          <w:szCs w:val="28"/>
        </w:rPr>
        <w:t xml:space="preserve"> при </w:t>
      </w:r>
      <w:proofErr w:type="spellStart"/>
      <w:r w:rsidRPr="00B1729A">
        <w:rPr>
          <w:sz w:val="28"/>
          <w:szCs w:val="28"/>
        </w:rPr>
        <w:t>фізичних</w:t>
      </w:r>
      <w:proofErr w:type="spellEnd"/>
      <w:r w:rsidRPr="00B1729A">
        <w:rPr>
          <w:sz w:val="28"/>
          <w:szCs w:val="28"/>
        </w:rPr>
        <w:t xml:space="preserve"> й </w:t>
      </w:r>
      <w:proofErr w:type="spellStart"/>
      <w:r w:rsidRPr="00B1729A">
        <w:rPr>
          <w:sz w:val="28"/>
          <w:szCs w:val="28"/>
        </w:rPr>
        <w:t>емоційних</w:t>
      </w:r>
      <w:proofErr w:type="spellEnd"/>
      <w:r w:rsidRPr="00B1729A">
        <w:rPr>
          <w:sz w:val="28"/>
          <w:szCs w:val="28"/>
        </w:rPr>
        <w:t xml:space="preserve"> </w:t>
      </w:r>
      <w:proofErr w:type="spellStart"/>
      <w:r w:rsidRPr="00B1729A">
        <w:rPr>
          <w:sz w:val="28"/>
          <w:szCs w:val="28"/>
        </w:rPr>
        <w:t>напругах</w:t>
      </w:r>
      <w:proofErr w:type="spellEnd"/>
      <w:r w:rsidRPr="00B1729A">
        <w:rPr>
          <w:sz w:val="28"/>
          <w:szCs w:val="28"/>
        </w:rPr>
        <w:t xml:space="preserve">, </w:t>
      </w:r>
      <w:proofErr w:type="spellStart"/>
      <w:r w:rsidRPr="00B1729A">
        <w:rPr>
          <w:sz w:val="28"/>
          <w:szCs w:val="28"/>
        </w:rPr>
        <w:t>наприклад</w:t>
      </w:r>
      <w:proofErr w:type="spellEnd"/>
      <w:r w:rsidRPr="00B1729A">
        <w:rPr>
          <w:sz w:val="28"/>
          <w:szCs w:val="28"/>
        </w:rPr>
        <w:t xml:space="preserve">, в </w:t>
      </w:r>
      <w:proofErr w:type="spellStart"/>
      <w:r w:rsidRPr="00B1729A">
        <w:rPr>
          <w:sz w:val="28"/>
          <w:szCs w:val="28"/>
        </w:rPr>
        <w:lastRenderedPageBreak/>
        <w:t>обстановці</w:t>
      </w:r>
      <w:proofErr w:type="spellEnd"/>
      <w:r w:rsidRPr="00B1729A">
        <w:rPr>
          <w:sz w:val="28"/>
          <w:szCs w:val="28"/>
        </w:rPr>
        <w:t xml:space="preserve"> </w:t>
      </w:r>
      <w:proofErr w:type="spellStart"/>
      <w:r w:rsidRPr="00B1729A">
        <w:rPr>
          <w:sz w:val="28"/>
          <w:szCs w:val="28"/>
        </w:rPr>
        <w:t>змагань</w:t>
      </w:r>
      <w:proofErr w:type="spellEnd"/>
      <w:r w:rsidRPr="00B1729A">
        <w:rPr>
          <w:sz w:val="28"/>
          <w:szCs w:val="28"/>
        </w:rPr>
        <w:t xml:space="preserve">. </w:t>
      </w:r>
      <w:proofErr w:type="spellStart"/>
      <w:r w:rsidRPr="00B1729A">
        <w:rPr>
          <w:sz w:val="28"/>
          <w:szCs w:val="28"/>
        </w:rPr>
        <w:t>Дратівливість</w:t>
      </w:r>
      <w:proofErr w:type="spellEnd"/>
      <w:r w:rsidRPr="00B1729A">
        <w:rPr>
          <w:sz w:val="28"/>
          <w:szCs w:val="28"/>
        </w:rPr>
        <w:t xml:space="preserve"> </w:t>
      </w:r>
      <w:proofErr w:type="spellStart"/>
      <w:r w:rsidRPr="00B1729A">
        <w:rPr>
          <w:sz w:val="28"/>
          <w:szCs w:val="28"/>
        </w:rPr>
        <w:t>веде</w:t>
      </w:r>
      <w:proofErr w:type="spellEnd"/>
      <w:r w:rsidRPr="00B1729A">
        <w:rPr>
          <w:sz w:val="28"/>
          <w:szCs w:val="28"/>
        </w:rPr>
        <w:t xml:space="preserve"> до </w:t>
      </w:r>
      <w:proofErr w:type="spellStart"/>
      <w:r w:rsidRPr="00B1729A">
        <w:rPr>
          <w:sz w:val="28"/>
          <w:szCs w:val="28"/>
        </w:rPr>
        <w:t>раптових</w:t>
      </w:r>
      <w:proofErr w:type="spellEnd"/>
      <w:r w:rsidRPr="00B1729A">
        <w:rPr>
          <w:sz w:val="28"/>
          <w:szCs w:val="28"/>
        </w:rPr>
        <w:t xml:space="preserve"> </w:t>
      </w:r>
      <w:proofErr w:type="spellStart"/>
      <w:r w:rsidRPr="00B1729A">
        <w:rPr>
          <w:sz w:val="28"/>
          <w:szCs w:val="28"/>
        </w:rPr>
        <w:t>афективних</w:t>
      </w:r>
      <w:proofErr w:type="spellEnd"/>
      <w:r w:rsidRPr="00B1729A">
        <w:rPr>
          <w:sz w:val="28"/>
          <w:szCs w:val="28"/>
        </w:rPr>
        <w:t xml:space="preserve"> </w:t>
      </w:r>
      <w:proofErr w:type="spellStart"/>
      <w:r w:rsidRPr="00B1729A">
        <w:rPr>
          <w:sz w:val="28"/>
          <w:szCs w:val="28"/>
        </w:rPr>
        <w:t>спалахів</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виникають</w:t>
      </w:r>
      <w:proofErr w:type="spellEnd"/>
      <w:r w:rsidRPr="00B1729A">
        <w:rPr>
          <w:sz w:val="28"/>
          <w:szCs w:val="28"/>
        </w:rPr>
        <w:t xml:space="preserve"> </w:t>
      </w:r>
      <w:proofErr w:type="spellStart"/>
      <w:r w:rsidRPr="00B1729A">
        <w:rPr>
          <w:sz w:val="28"/>
          <w:szCs w:val="28"/>
        </w:rPr>
        <w:t>нерідко</w:t>
      </w:r>
      <w:proofErr w:type="spellEnd"/>
      <w:r w:rsidRPr="00B1729A">
        <w:rPr>
          <w:sz w:val="28"/>
          <w:szCs w:val="28"/>
        </w:rPr>
        <w:t xml:space="preserve"> по </w:t>
      </w:r>
      <w:proofErr w:type="spellStart"/>
      <w:r w:rsidRPr="00B1729A">
        <w:rPr>
          <w:sz w:val="28"/>
          <w:szCs w:val="28"/>
        </w:rPr>
        <w:t>незначному</w:t>
      </w:r>
      <w:proofErr w:type="spellEnd"/>
      <w:r w:rsidRPr="00B1729A">
        <w:rPr>
          <w:sz w:val="28"/>
          <w:szCs w:val="28"/>
        </w:rPr>
        <w:t xml:space="preserve"> привод</w:t>
      </w:r>
      <w:r w:rsidRPr="00B1729A">
        <w:rPr>
          <w:sz w:val="28"/>
          <w:szCs w:val="28"/>
          <w:lang w:val="uk-UA"/>
        </w:rPr>
        <w:t>у</w:t>
      </w:r>
      <w:r w:rsidRPr="00B1729A">
        <w:rPr>
          <w:sz w:val="28"/>
          <w:szCs w:val="28"/>
        </w:rPr>
        <w:t xml:space="preserve">. </w:t>
      </w:r>
      <w:proofErr w:type="spellStart"/>
      <w:r w:rsidRPr="00B1729A">
        <w:rPr>
          <w:sz w:val="28"/>
          <w:szCs w:val="28"/>
        </w:rPr>
        <w:t>Роздратування</w:t>
      </w:r>
      <w:proofErr w:type="spellEnd"/>
      <w:r w:rsidRPr="00B1729A">
        <w:rPr>
          <w:sz w:val="28"/>
          <w:szCs w:val="28"/>
        </w:rPr>
        <w:t xml:space="preserve">, </w:t>
      </w:r>
      <w:proofErr w:type="spellStart"/>
      <w:r w:rsidRPr="00B1729A">
        <w:rPr>
          <w:sz w:val="28"/>
          <w:szCs w:val="28"/>
        </w:rPr>
        <w:t>найчастіше</w:t>
      </w:r>
      <w:proofErr w:type="spellEnd"/>
      <w:r w:rsidRPr="00B1729A">
        <w:rPr>
          <w:sz w:val="28"/>
          <w:szCs w:val="28"/>
        </w:rPr>
        <w:t xml:space="preserve"> </w:t>
      </w:r>
      <w:r w:rsidRPr="00B1729A">
        <w:rPr>
          <w:sz w:val="28"/>
          <w:szCs w:val="28"/>
          <w:lang w:val="uk-UA"/>
        </w:rPr>
        <w:t xml:space="preserve">спрямоване </w:t>
      </w:r>
      <w:r w:rsidRPr="00B1729A">
        <w:rPr>
          <w:sz w:val="28"/>
          <w:szCs w:val="28"/>
        </w:rPr>
        <w:t xml:space="preserve">на </w:t>
      </w:r>
      <w:r w:rsidRPr="00B1729A">
        <w:rPr>
          <w:sz w:val="28"/>
          <w:szCs w:val="28"/>
          <w:lang w:val="uk-UA"/>
        </w:rPr>
        <w:t xml:space="preserve">людей, що </w:t>
      </w:r>
      <w:proofErr w:type="spellStart"/>
      <w:r w:rsidRPr="00B1729A">
        <w:rPr>
          <w:sz w:val="28"/>
          <w:szCs w:val="28"/>
        </w:rPr>
        <w:t>випадково</w:t>
      </w:r>
      <w:proofErr w:type="spellEnd"/>
      <w:r w:rsidRPr="00B1729A">
        <w:rPr>
          <w:sz w:val="28"/>
          <w:szCs w:val="28"/>
        </w:rPr>
        <w:t xml:space="preserve"> </w:t>
      </w:r>
      <w:proofErr w:type="spellStart"/>
      <w:r w:rsidRPr="00B1729A">
        <w:rPr>
          <w:sz w:val="28"/>
          <w:szCs w:val="28"/>
        </w:rPr>
        <w:t>потрапили</w:t>
      </w:r>
      <w:proofErr w:type="spellEnd"/>
      <w:r w:rsidRPr="00B1729A">
        <w:rPr>
          <w:sz w:val="28"/>
          <w:szCs w:val="28"/>
        </w:rPr>
        <w:t xml:space="preserve"> </w:t>
      </w:r>
      <w:proofErr w:type="spellStart"/>
      <w:r w:rsidRPr="00B1729A">
        <w:rPr>
          <w:sz w:val="28"/>
          <w:szCs w:val="28"/>
        </w:rPr>
        <w:t>під</w:t>
      </w:r>
      <w:proofErr w:type="spellEnd"/>
      <w:r w:rsidRPr="00B1729A">
        <w:rPr>
          <w:sz w:val="28"/>
          <w:szCs w:val="28"/>
        </w:rPr>
        <w:t xml:space="preserve"> руку, легко </w:t>
      </w:r>
      <w:proofErr w:type="spellStart"/>
      <w:r w:rsidRPr="00B1729A">
        <w:rPr>
          <w:sz w:val="28"/>
          <w:szCs w:val="28"/>
        </w:rPr>
        <w:t>переміняється</w:t>
      </w:r>
      <w:proofErr w:type="spellEnd"/>
      <w:r w:rsidRPr="00B1729A">
        <w:rPr>
          <w:sz w:val="28"/>
          <w:szCs w:val="28"/>
        </w:rPr>
        <w:t xml:space="preserve"> </w:t>
      </w:r>
      <w:proofErr w:type="spellStart"/>
      <w:r w:rsidRPr="00B1729A">
        <w:rPr>
          <w:sz w:val="28"/>
          <w:szCs w:val="28"/>
        </w:rPr>
        <w:t>каяттям</w:t>
      </w:r>
      <w:proofErr w:type="spellEnd"/>
      <w:r w:rsidRPr="00B1729A">
        <w:rPr>
          <w:sz w:val="28"/>
          <w:szCs w:val="28"/>
        </w:rPr>
        <w:t xml:space="preserve"> і </w:t>
      </w:r>
      <w:proofErr w:type="spellStart"/>
      <w:r w:rsidRPr="00B1729A">
        <w:rPr>
          <w:sz w:val="28"/>
          <w:szCs w:val="28"/>
        </w:rPr>
        <w:t>сліз</w:t>
      </w:r>
      <w:proofErr w:type="spellEnd"/>
      <w:r w:rsidRPr="00B1729A">
        <w:rPr>
          <w:sz w:val="28"/>
          <w:szCs w:val="28"/>
          <w:lang w:val="uk-UA"/>
        </w:rPr>
        <w:t>а</w:t>
      </w:r>
      <w:r w:rsidRPr="00B1729A">
        <w:rPr>
          <w:sz w:val="28"/>
          <w:szCs w:val="28"/>
        </w:rPr>
        <w:t xml:space="preserve">ми. </w:t>
      </w:r>
      <w:proofErr w:type="spellStart"/>
      <w:r w:rsidRPr="00B1729A">
        <w:rPr>
          <w:sz w:val="28"/>
          <w:szCs w:val="28"/>
        </w:rPr>
        <w:t>Схильність</w:t>
      </w:r>
      <w:proofErr w:type="spellEnd"/>
      <w:r w:rsidRPr="00B1729A">
        <w:rPr>
          <w:sz w:val="28"/>
          <w:szCs w:val="28"/>
        </w:rPr>
        <w:t xml:space="preserve"> до </w:t>
      </w:r>
      <w:r w:rsidRPr="00B1729A">
        <w:rPr>
          <w:sz w:val="28"/>
          <w:szCs w:val="28"/>
          <w:lang w:val="uk-UA"/>
        </w:rPr>
        <w:t>і</w:t>
      </w:r>
      <w:proofErr w:type="spellStart"/>
      <w:r w:rsidRPr="00B1729A">
        <w:rPr>
          <w:sz w:val="28"/>
          <w:szCs w:val="28"/>
        </w:rPr>
        <w:t>похондр</w:t>
      </w:r>
      <w:proofErr w:type="spellEnd"/>
      <w:r w:rsidRPr="00B1729A">
        <w:rPr>
          <w:sz w:val="28"/>
          <w:szCs w:val="28"/>
          <w:lang w:val="uk-UA"/>
        </w:rPr>
        <w:t>і</w:t>
      </w:r>
      <w:proofErr w:type="spellStart"/>
      <w:r w:rsidRPr="00B1729A">
        <w:rPr>
          <w:sz w:val="28"/>
          <w:szCs w:val="28"/>
        </w:rPr>
        <w:t>зац</w:t>
      </w:r>
      <w:r w:rsidRPr="00B1729A">
        <w:rPr>
          <w:sz w:val="28"/>
          <w:szCs w:val="28"/>
          <w:lang w:val="uk-UA"/>
        </w:rPr>
        <w:t>ії</w:t>
      </w:r>
      <w:proofErr w:type="spellEnd"/>
      <w:r w:rsidRPr="00B1729A">
        <w:rPr>
          <w:sz w:val="28"/>
          <w:szCs w:val="28"/>
        </w:rPr>
        <w:t xml:space="preserve"> </w:t>
      </w:r>
      <w:proofErr w:type="spellStart"/>
      <w:r w:rsidRPr="00B1729A">
        <w:rPr>
          <w:sz w:val="28"/>
          <w:szCs w:val="28"/>
        </w:rPr>
        <w:t>може</w:t>
      </w:r>
      <w:proofErr w:type="spellEnd"/>
      <w:r w:rsidRPr="00B1729A">
        <w:rPr>
          <w:sz w:val="28"/>
          <w:szCs w:val="28"/>
        </w:rPr>
        <w:t xml:space="preserve"> бути особливо сильно</w:t>
      </w:r>
      <w:r w:rsidRPr="00B1729A">
        <w:rPr>
          <w:sz w:val="28"/>
          <w:szCs w:val="28"/>
          <w:lang w:val="uk-UA"/>
        </w:rPr>
        <w:t>ю</w:t>
      </w:r>
      <w:r w:rsidRPr="00B1729A">
        <w:rPr>
          <w:sz w:val="28"/>
          <w:szCs w:val="28"/>
        </w:rPr>
        <w:t xml:space="preserve">. </w:t>
      </w:r>
      <w:proofErr w:type="spellStart"/>
      <w:r w:rsidRPr="00B1729A">
        <w:rPr>
          <w:sz w:val="28"/>
          <w:szCs w:val="28"/>
        </w:rPr>
        <w:t>Такі</w:t>
      </w:r>
      <w:proofErr w:type="spellEnd"/>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w:t>
      </w:r>
      <w:proofErr w:type="spellStart"/>
      <w:r w:rsidRPr="00B1729A">
        <w:rPr>
          <w:sz w:val="28"/>
          <w:szCs w:val="28"/>
        </w:rPr>
        <w:t>уважно</w:t>
      </w:r>
      <w:proofErr w:type="spellEnd"/>
      <w:r w:rsidRPr="00B1729A">
        <w:rPr>
          <w:sz w:val="28"/>
          <w:szCs w:val="28"/>
        </w:rPr>
        <w:t xml:space="preserve"> </w:t>
      </w:r>
      <w:proofErr w:type="spellStart"/>
      <w:r w:rsidRPr="00B1729A">
        <w:rPr>
          <w:sz w:val="28"/>
          <w:szCs w:val="28"/>
        </w:rPr>
        <w:t>прислухаються</w:t>
      </w:r>
      <w:proofErr w:type="spellEnd"/>
      <w:r w:rsidRPr="00B1729A">
        <w:rPr>
          <w:sz w:val="28"/>
          <w:szCs w:val="28"/>
        </w:rPr>
        <w:t xml:space="preserve"> до </w:t>
      </w:r>
      <w:proofErr w:type="spellStart"/>
      <w:r w:rsidRPr="00B1729A">
        <w:rPr>
          <w:sz w:val="28"/>
          <w:szCs w:val="28"/>
        </w:rPr>
        <w:t>найменших</w:t>
      </w:r>
      <w:proofErr w:type="spellEnd"/>
      <w:r w:rsidRPr="00B1729A">
        <w:rPr>
          <w:sz w:val="28"/>
          <w:szCs w:val="28"/>
        </w:rPr>
        <w:t xml:space="preserve"> </w:t>
      </w:r>
      <w:proofErr w:type="spellStart"/>
      <w:r w:rsidRPr="00B1729A">
        <w:rPr>
          <w:sz w:val="28"/>
          <w:szCs w:val="28"/>
        </w:rPr>
        <w:t>тілесних</w:t>
      </w:r>
      <w:proofErr w:type="spellEnd"/>
      <w:r w:rsidRPr="00B1729A">
        <w:rPr>
          <w:sz w:val="28"/>
          <w:szCs w:val="28"/>
        </w:rPr>
        <w:t xml:space="preserve"> </w:t>
      </w:r>
      <w:proofErr w:type="spellStart"/>
      <w:r w:rsidRPr="00B1729A">
        <w:rPr>
          <w:sz w:val="28"/>
          <w:szCs w:val="28"/>
        </w:rPr>
        <w:t>відчуттів</w:t>
      </w:r>
      <w:proofErr w:type="spellEnd"/>
      <w:r w:rsidRPr="00B1729A">
        <w:rPr>
          <w:sz w:val="28"/>
          <w:szCs w:val="28"/>
        </w:rPr>
        <w:t xml:space="preserve">, охоче </w:t>
      </w:r>
      <w:proofErr w:type="spellStart"/>
      <w:r w:rsidRPr="00B1729A">
        <w:rPr>
          <w:sz w:val="28"/>
          <w:szCs w:val="28"/>
        </w:rPr>
        <w:t>лікуються</w:t>
      </w:r>
      <w:proofErr w:type="spellEnd"/>
      <w:r w:rsidRPr="00B1729A">
        <w:rPr>
          <w:sz w:val="28"/>
          <w:szCs w:val="28"/>
        </w:rPr>
        <w:t xml:space="preserve">, </w:t>
      </w:r>
      <w:proofErr w:type="spellStart"/>
      <w:r w:rsidRPr="00B1729A">
        <w:rPr>
          <w:sz w:val="28"/>
          <w:szCs w:val="28"/>
        </w:rPr>
        <w:t>укладаються</w:t>
      </w:r>
      <w:proofErr w:type="spellEnd"/>
      <w:r w:rsidRPr="00B1729A">
        <w:rPr>
          <w:sz w:val="28"/>
          <w:szCs w:val="28"/>
        </w:rPr>
        <w:t xml:space="preserve"> в </w:t>
      </w:r>
      <w:proofErr w:type="spellStart"/>
      <w:r w:rsidRPr="00B1729A">
        <w:rPr>
          <w:sz w:val="28"/>
          <w:szCs w:val="28"/>
        </w:rPr>
        <w:t>постіль</w:t>
      </w:r>
      <w:proofErr w:type="spellEnd"/>
      <w:r w:rsidRPr="00B1729A">
        <w:rPr>
          <w:sz w:val="28"/>
          <w:szCs w:val="28"/>
        </w:rPr>
        <w:t xml:space="preserve">, </w:t>
      </w:r>
      <w:proofErr w:type="spellStart"/>
      <w:r w:rsidRPr="00B1729A">
        <w:rPr>
          <w:sz w:val="28"/>
          <w:szCs w:val="28"/>
        </w:rPr>
        <w:t>піддаються</w:t>
      </w:r>
      <w:proofErr w:type="spellEnd"/>
      <w:r w:rsidRPr="00B1729A">
        <w:rPr>
          <w:sz w:val="28"/>
          <w:szCs w:val="28"/>
        </w:rPr>
        <w:t xml:space="preserve"> </w:t>
      </w:r>
      <w:proofErr w:type="spellStart"/>
      <w:r w:rsidRPr="00B1729A">
        <w:rPr>
          <w:sz w:val="28"/>
          <w:szCs w:val="28"/>
        </w:rPr>
        <w:t>лікарським</w:t>
      </w:r>
      <w:proofErr w:type="spellEnd"/>
      <w:r w:rsidRPr="00B1729A">
        <w:rPr>
          <w:sz w:val="28"/>
          <w:szCs w:val="28"/>
        </w:rPr>
        <w:t xml:space="preserve"> </w:t>
      </w:r>
      <w:proofErr w:type="spellStart"/>
      <w:r w:rsidRPr="00B1729A">
        <w:rPr>
          <w:sz w:val="28"/>
          <w:szCs w:val="28"/>
        </w:rPr>
        <w:t>обстеженням</w:t>
      </w:r>
      <w:proofErr w:type="spellEnd"/>
      <w:r w:rsidRPr="00B1729A">
        <w:rPr>
          <w:sz w:val="28"/>
          <w:szCs w:val="28"/>
        </w:rPr>
        <w:t xml:space="preserve">. </w:t>
      </w:r>
      <w:proofErr w:type="spellStart"/>
      <w:r w:rsidRPr="00B1729A">
        <w:rPr>
          <w:sz w:val="28"/>
          <w:szCs w:val="28"/>
        </w:rPr>
        <w:t>Найбільш</w:t>
      </w:r>
      <w:proofErr w:type="spellEnd"/>
      <w:r w:rsidRPr="00B1729A">
        <w:rPr>
          <w:sz w:val="28"/>
          <w:szCs w:val="28"/>
        </w:rPr>
        <w:t xml:space="preserve"> частим </w:t>
      </w:r>
      <w:proofErr w:type="spellStart"/>
      <w:r w:rsidRPr="00B1729A">
        <w:rPr>
          <w:sz w:val="28"/>
          <w:szCs w:val="28"/>
        </w:rPr>
        <w:t>джерелом</w:t>
      </w:r>
      <w:proofErr w:type="spellEnd"/>
      <w:r w:rsidRPr="00B1729A">
        <w:rPr>
          <w:sz w:val="28"/>
          <w:szCs w:val="28"/>
        </w:rPr>
        <w:t xml:space="preserve"> </w:t>
      </w:r>
      <w:proofErr w:type="spellStart"/>
      <w:r w:rsidRPr="00B1729A">
        <w:rPr>
          <w:sz w:val="28"/>
          <w:szCs w:val="28"/>
        </w:rPr>
        <w:t>іпохондричних</w:t>
      </w:r>
      <w:proofErr w:type="spellEnd"/>
      <w:r w:rsidRPr="00B1729A">
        <w:rPr>
          <w:sz w:val="28"/>
          <w:szCs w:val="28"/>
        </w:rPr>
        <w:t xml:space="preserve"> </w:t>
      </w:r>
      <w:proofErr w:type="spellStart"/>
      <w:r w:rsidRPr="00B1729A">
        <w:rPr>
          <w:sz w:val="28"/>
          <w:szCs w:val="28"/>
        </w:rPr>
        <w:t>переживань</w:t>
      </w:r>
      <w:proofErr w:type="spellEnd"/>
      <w:r w:rsidRPr="00B1729A">
        <w:rPr>
          <w:sz w:val="28"/>
          <w:szCs w:val="28"/>
        </w:rPr>
        <w:t xml:space="preserve"> у </w:t>
      </w:r>
      <w:proofErr w:type="spellStart"/>
      <w:r w:rsidRPr="00B1729A">
        <w:rPr>
          <w:sz w:val="28"/>
          <w:szCs w:val="28"/>
        </w:rPr>
        <w:t>хлопчиків</w:t>
      </w:r>
      <w:proofErr w:type="spellEnd"/>
      <w:r w:rsidRPr="00B1729A">
        <w:rPr>
          <w:sz w:val="28"/>
          <w:szCs w:val="28"/>
        </w:rPr>
        <w:t xml:space="preserve"> </w:t>
      </w:r>
      <w:proofErr w:type="spellStart"/>
      <w:r w:rsidRPr="00B1729A">
        <w:rPr>
          <w:sz w:val="28"/>
          <w:szCs w:val="28"/>
        </w:rPr>
        <w:t>стає</w:t>
      </w:r>
      <w:proofErr w:type="spellEnd"/>
      <w:r w:rsidRPr="00B1729A">
        <w:rPr>
          <w:sz w:val="28"/>
          <w:szCs w:val="28"/>
        </w:rPr>
        <w:t xml:space="preserve"> </w:t>
      </w:r>
      <w:proofErr w:type="spellStart"/>
      <w:r w:rsidRPr="00B1729A">
        <w:rPr>
          <w:sz w:val="28"/>
          <w:szCs w:val="28"/>
        </w:rPr>
        <w:t>серце</w:t>
      </w:r>
      <w:proofErr w:type="spellEnd"/>
      <w:r w:rsidRPr="00B1729A">
        <w:rPr>
          <w:sz w:val="28"/>
          <w:szCs w:val="28"/>
        </w:rPr>
        <w:t>.</w:t>
      </w:r>
    </w:p>
    <w:p w14:paraId="6D9BE675" w14:textId="602814B6" w:rsidR="00D73D18" w:rsidRPr="00B1729A" w:rsidRDefault="00D26D6E" w:rsidP="00D73D18">
      <w:pPr>
        <w:spacing w:line="360" w:lineRule="auto"/>
        <w:ind w:firstLine="320"/>
        <w:jc w:val="both"/>
        <w:rPr>
          <w:sz w:val="28"/>
          <w:szCs w:val="28"/>
          <w:lang w:val="uk-UA"/>
        </w:rPr>
      </w:pPr>
      <w:r w:rsidRPr="00B1729A">
        <w:rPr>
          <w:sz w:val="28"/>
          <w:szCs w:val="28"/>
        </w:rPr>
        <w:tab/>
      </w:r>
      <w:proofErr w:type="spellStart"/>
      <w:r w:rsidR="00D73D18" w:rsidRPr="00B1729A">
        <w:rPr>
          <w:sz w:val="28"/>
          <w:szCs w:val="28"/>
        </w:rPr>
        <w:t>Підліткові</w:t>
      </w:r>
      <w:proofErr w:type="spellEnd"/>
      <w:r w:rsidR="00D73D18" w:rsidRPr="00B1729A">
        <w:rPr>
          <w:sz w:val="28"/>
          <w:szCs w:val="28"/>
        </w:rPr>
        <w:t xml:space="preserve"> </w:t>
      </w:r>
      <w:proofErr w:type="spellStart"/>
      <w:r w:rsidR="00D73D18" w:rsidRPr="00B1729A">
        <w:rPr>
          <w:sz w:val="28"/>
          <w:szCs w:val="28"/>
        </w:rPr>
        <w:t>порушення</w:t>
      </w:r>
      <w:proofErr w:type="spellEnd"/>
      <w:r w:rsidR="00D73D18" w:rsidRPr="00B1729A">
        <w:rPr>
          <w:sz w:val="28"/>
          <w:szCs w:val="28"/>
        </w:rPr>
        <w:t xml:space="preserve"> </w:t>
      </w:r>
      <w:proofErr w:type="spellStart"/>
      <w:r w:rsidR="00D73D18" w:rsidRPr="00B1729A">
        <w:rPr>
          <w:sz w:val="28"/>
          <w:szCs w:val="28"/>
        </w:rPr>
        <w:t>пов</w:t>
      </w:r>
      <w:r w:rsidR="00D73D18" w:rsidRPr="00B1729A">
        <w:rPr>
          <w:sz w:val="28"/>
          <w:szCs w:val="28"/>
          <w:lang w:val="uk-UA"/>
        </w:rPr>
        <w:t>едінки</w:t>
      </w:r>
      <w:proofErr w:type="spellEnd"/>
      <w:r w:rsidR="00D73D18" w:rsidRPr="00B1729A">
        <w:rPr>
          <w:sz w:val="28"/>
          <w:szCs w:val="28"/>
        </w:rPr>
        <w:t xml:space="preserve"> типу дел</w:t>
      </w:r>
      <w:r w:rsidR="00D73D18" w:rsidRPr="00B1729A">
        <w:rPr>
          <w:sz w:val="28"/>
          <w:szCs w:val="28"/>
          <w:lang w:val="uk-UA"/>
        </w:rPr>
        <w:t>і</w:t>
      </w:r>
      <w:proofErr w:type="spellStart"/>
      <w:r w:rsidR="00D73D18" w:rsidRPr="00B1729A">
        <w:rPr>
          <w:sz w:val="28"/>
          <w:szCs w:val="28"/>
        </w:rPr>
        <w:t>нквентност</w:t>
      </w:r>
      <w:proofErr w:type="spellEnd"/>
      <w:r w:rsidR="00D73D18" w:rsidRPr="00B1729A">
        <w:rPr>
          <w:sz w:val="28"/>
          <w:szCs w:val="28"/>
          <w:lang w:val="uk-UA"/>
        </w:rPr>
        <w:t>і</w:t>
      </w:r>
      <w:r w:rsidR="00D73D18" w:rsidRPr="00B1729A">
        <w:rPr>
          <w:sz w:val="28"/>
          <w:szCs w:val="28"/>
        </w:rPr>
        <w:t xml:space="preserve">, </w:t>
      </w:r>
      <w:proofErr w:type="spellStart"/>
      <w:r w:rsidR="00D73D18" w:rsidRPr="00B1729A">
        <w:rPr>
          <w:sz w:val="28"/>
          <w:szCs w:val="28"/>
        </w:rPr>
        <w:t>алкоголізації</w:t>
      </w:r>
      <w:proofErr w:type="spellEnd"/>
      <w:r w:rsidR="00D73D18" w:rsidRPr="00B1729A">
        <w:rPr>
          <w:sz w:val="28"/>
          <w:szCs w:val="28"/>
        </w:rPr>
        <w:t xml:space="preserve"> </w:t>
      </w:r>
      <w:proofErr w:type="spellStart"/>
      <w:r w:rsidR="00D73D18" w:rsidRPr="00B1729A">
        <w:rPr>
          <w:sz w:val="28"/>
          <w:szCs w:val="28"/>
        </w:rPr>
        <w:t>цьому</w:t>
      </w:r>
      <w:proofErr w:type="spellEnd"/>
      <w:r w:rsidR="00D73D18" w:rsidRPr="00B1729A">
        <w:rPr>
          <w:sz w:val="28"/>
          <w:szCs w:val="28"/>
        </w:rPr>
        <w:t xml:space="preserve"> типу не </w:t>
      </w:r>
      <w:proofErr w:type="spellStart"/>
      <w:r w:rsidR="00D73D18" w:rsidRPr="00B1729A">
        <w:rPr>
          <w:sz w:val="28"/>
          <w:szCs w:val="28"/>
        </w:rPr>
        <w:t>властиві</w:t>
      </w:r>
      <w:proofErr w:type="spellEnd"/>
      <w:r w:rsidR="00D73D18" w:rsidRPr="00B1729A">
        <w:rPr>
          <w:sz w:val="28"/>
          <w:szCs w:val="28"/>
        </w:rPr>
        <w:t xml:space="preserve">. </w:t>
      </w:r>
      <w:proofErr w:type="spellStart"/>
      <w:r w:rsidR="00D73D18" w:rsidRPr="00B1729A">
        <w:rPr>
          <w:sz w:val="28"/>
          <w:szCs w:val="28"/>
        </w:rPr>
        <w:t>Реакція</w:t>
      </w:r>
      <w:proofErr w:type="spellEnd"/>
      <w:r w:rsidR="00D73D18" w:rsidRPr="00B1729A">
        <w:rPr>
          <w:sz w:val="28"/>
          <w:szCs w:val="28"/>
        </w:rPr>
        <w:t xml:space="preserve"> </w:t>
      </w:r>
      <w:proofErr w:type="spellStart"/>
      <w:r w:rsidR="00D73D18" w:rsidRPr="00B1729A">
        <w:rPr>
          <w:sz w:val="28"/>
          <w:szCs w:val="28"/>
        </w:rPr>
        <w:t>емансипації</w:t>
      </w:r>
      <w:proofErr w:type="spellEnd"/>
      <w:r w:rsidR="00D73D18" w:rsidRPr="00B1729A">
        <w:rPr>
          <w:sz w:val="28"/>
          <w:szCs w:val="28"/>
        </w:rPr>
        <w:t xml:space="preserve"> </w:t>
      </w:r>
      <w:proofErr w:type="spellStart"/>
      <w:r w:rsidR="00D73D18" w:rsidRPr="00B1729A">
        <w:rPr>
          <w:sz w:val="28"/>
          <w:szCs w:val="28"/>
        </w:rPr>
        <w:t>звичайно</w:t>
      </w:r>
      <w:proofErr w:type="spellEnd"/>
      <w:r w:rsidR="00D73D18" w:rsidRPr="00B1729A">
        <w:rPr>
          <w:sz w:val="28"/>
          <w:szCs w:val="28"/>
        </w:rPr>
        <w:t xml:space="preserve"> </w:t>
      </w:r>
      <w:proofErr w:type="spellStart"/>
      <w:r w:rsidR="00D73D18" w:rsidRPr="00B1729A">
        <w:rPr>
          <w:sz w:val="28"/>
          <w:szCs w:val="28"/>
        </w:rPr>
        <w:t>обмежується</w:t>
      </w:r>
      <w:proofErr w:type="spellEnd"/>
      <w:r w:rsidR="00D73D18" w:rsidRPr="00B1729A">
        <w:rPr>
          <w:sz w:val="28"/>
          <w:szCs w:val="28"/>
        </w:rPr>
        <w:t xml:space="preserve"> </w:t>
      </w:r>
      <w:proofErr w:type="spellStart"/>
      <w:r w:rsidR="00D73D18" w:rsidRPr="00B1729A">
        <w:rPr>
          <w:sz w:val="28"/>
          <w:szCs w:val="28"/>
        </w:rPr>
        <w:t>маломотивован</w:t>
      </w:r>
      <w:proofErr w:type="spellEnd"/>
      <w:r w:rsidR="00D73D18" w:rsidRPr="00B1729A">
        <w:rPr>
          <w:sz w:val="28"/>
          <w:szCs w:val="28"/>
          <w:lang w:val="uk-UA"/>
        </w:rPr>
        <w:t>и</w:t>
      </w:r>
      <w:r w:rsidR="00D73D18" w:rsidRPr="00B1729A">
        <w:rPr>
          <w:sz w:val="28"/>
          <w:szCs w:val="28"/>
        </w:rPr>
        <w:t xml:space="preserve">ми </w:t>
      </w:r>
      <w:proofErr w:type="spellStart"/>
      <w:r w:rsidR="00D73D18" w:rsidRPr="00B1729A">
        <w:rPr>
          <w:sz w:val="28"/>
          <w:szCs w:val="28"/>
        </w:rPr>
        <w:t>спалахами</w:t>
      </w:r>
      <w:proofErr w:type="spellEnd"/>
      <w:r w:rsidR="00D73D18" w:rsidRPr="00B1729A">
        <w:rPr>
          <w:sz w:val="28"/>
          <w:szCs w:val="28"/>
        </w:rPr>
        <w:t xml:space="preserve"> </w:t>
      </w:r>
      <w:proofErr w:type="spellStart"/>
      <w:r w:rsidR="00D73D18" w:rsidRPr="00B1729A">
        <w:rPr>
          <w:sz w:val="28"/>
          <w:szCs w:val="28"/>
        </w:rPr>
        <w:t>роздратування</w:t>
      </w:r>
      <w:proofErr w:type="spellEnd"/>
      <w:r w:rsidR="00D73D18" w:rsidRPr="00B1729A">
        <w:rPr>
          <w:sz w:val="28"/>
          <w:szCs w:val="28"/>
        </w:rPr>
        <w:t xml:space="preserve"> </w:t>
      </w:r>
      <w:proofErr w:type="spellStart"/>
      <w:r w:rsidR="00D73D18" w:rsidRPr="00B1729A">
        <w:rPr>
          <w:sz w:val="28"/>
          <w:szCs w:val="28"/>
        </w:rPr>
        <w:t>відносно</w:t>
      </w:r>
      <w:proofErr w:type="spellEnd"/>
      <w:r w:rsidR="00D73D18" w:rsidRPr="00B1729A">
        <w:rPr>
          <w:sz w:val="28"/>
          <w:szCs w:val="28"/>
        </w:rPr>
        <w:t xml:space="preserve"> </w:t>
      </w:r>
      <w:proofErr w:type="spellStart"/>
      <w:r w:rsidR="00D73D18" w:rsidRPr="00B1729A">
        <w:rPr>
          <w:sz w:val="28"/>
          <w:szCs w:val="28"/>
        </w:rPr>
        <w:t>батьків</w:t>
      </w:r>
      <w:proofErr w:type="spellEnd"/>
      <w:r w:rsidR="00D73D18" w:rsidRPr="00B1729A">
        <w:rPr>
          <w:sz w:val="28"/>
          <w:szCs w:val="28"/>
        </w:rPr>
        <w:t xml:space="preserve">, </w:t>
      </w:r>
      <w:proofErr w:type="spellStart"/>
      <w:r w:rsidR="00D73D18" w:rsidRPr="00B1729A">
        <w:rPr>
          <w:sz w:val="28"/>
          <w:szCs w:val="28"/>
        </w:rPr>
        <w:t>вихователів</w:t>
      </w:r>
      <w:proofErr w:type="spellEnd"/>
      <w:r w:rsidR="00D73D18" w:rsidRPr="00B1729A">
        <w:rPr>
          <w:sz w:val="28"/>
          <w:szCs w:val="28"/>
        </w:rPr>
        <w:t xml:space="preserve">, старших </w:t>
      </w:r>
      <w:proofErr w:type="spellStart"/>
      <w:proofErr w:type="gramStart"/>
      <w:r w:rsidR="00D73D18" w:rsidRPr="00B1729A">
        <w:rPr>
          <w:sz w:val="28"/>
          <w:szCs w:val="28"/>
        </w:rPr>
        <w:t>взагалі</w:t>
      </w:r>
      <w:proofErr w:type="spellEnd"/>
      <w:r w:rsidR="00D73D18" w:rsidRPr="00B1729A">
        <w:rPr>
          <w:sz w:val="28"/>
          <w:szCs w:val="28"/>
        </w:rPr>
        <w:t>[</w:t>
      </w:r>
      <w:proofErr w:type="gramEnd"/>
      <w:r w:rsidR="00D73D18" w:rsidRPr="00B1729A">
        <w:rPr>
          <w:sz w:val="28"/>
          <w:szCs w:val="28"/>
        </w:rPr>
        <w:t xml:space="preserve">34]. До </w:t>
      </w:r>
      <w:proofErr w:type="spellStart"/>
      <w:r w:rsidR="00D73D18" w:rsidRPr="00B1729A">
        <w:rPr>
          <w:sz w:val="28"/>
          <w:szCs w:val="28"/>
        </w:rPr>
        <w:t>однолітків</w:t>
      </w:r>
      <w:proofErr w:type="spellEnd"/>
      <w:r w:rsidR="00D73D18" w:rsidRPr="00B1729A">
        <w:rPr>
          <w:sz w:val="28"/>
          <w:szCs w:val="28"/>
        </w:rPr>
        <w:t xml:space="preserve"> </w:t>
      </w:r>
      <w:proofErr w:type="spellStart"/>
      <w:r w:rsidR="00D73D18" w:rsidRPr="00B1729A">
        <w:rPr>
          <w:sz w:val="28"/>
          <w:szCs w:val="28"/>
        </w:rPr>
        <w:t>тягнуться</w:t>
      </w:r>
      <w:proofErr w:type="spellEnd"/>
      <w:r w:rsidR="00D73D18" w:rsidRPr="00B1729A">
        <w:rPr>
          <w:sz w:val="28"/>
          <w:szCs w:val="28"/>
        </w:rPr>
        <w:t xml:space="preserve">, </w:t>
      </w:r>
      <w:proofErr w:type="spellStart"/>
      <w:r w:rsidR="00D73D18" w:rsidRPr="00B1729A">
        <w:rPr>
          <w:sz w:val="28"/>
          <w:szCs w:val="28"/>
        </w:rPr>
        <w:t>шукають</w:t>
      </w:r>
      <w:proofErr w:type="spellEnd"/>
      <w:r w:rsidR="00D73D18" w:rsidRPr="00B1729A">
        <w:rPr>
          <w:sz w:val="28"/>
          <w:szCs w:val="28"/>
        </w:rPr>
        <w:t xml:space="preserve"> </w:t>
      </w:r>
      <w:proofErr w:type="spellStart"/>
      <w:r w:rsidR="00D73D18" w:rsidRPr="00B1729A">
        <w:rPr>
          <w:sz w:val="28"/>
          <w:szCs w:val="28"/>
        </w:rPr>
        <w:t>компанії</w:t>
      </w:r>
      <w:proofErr w:type="spellEnd"/>
      <w:r w:rsidR="00D73D18" w:rsidRPr="00B1729A">
        <w:rPr>
          <w:sz w:val="28"/>
          <w:szCs w:val="28"/>
        </w:rPr>
        <w:t xml:space="preserve">, але </w:t>
      </w:r>
      <w:proofErr w:type="spellStart"/>
      <w:r w:rsidR="00D73D18" w:rsidRPr="00B1729A">
        <w:rPr>
          <w:sz w:val="28"/>
          <w:szCs w:val="28"/>
        </w:rPr>
        <w:t>швидко</w:t>
      </w:r>
      <w:proofErr w:type="spellEnd"/>
      <w:r w:rsidR="00D73D18" w:rsidRPr="00B1729A">
        <w:rPr>
          <w:sz w:val="28"/>
          <w:szCs w:val="28"/>
        </w:rPr>
        <w:t xml:space="preserve"> </w:t>
      </w:r>
      <w:proofErr w:type="spellStart"/>
      <w:r w:rsidR="00D73D18" w:rsidRPr="00B1729A">
        <w:rPr>
          <w:sz w:val="28"/>
          <w:szCs w:val="28"/>
        </w:rPr>
        <w:t>від</w:t>
      </w:r>
      <w:proofErr w:type="spellEnd"/>
      <w:r w:rsidR="00D73D18" w:rsidRPr="00B1729A">
        <w:rPr>
          <w:sz w:val="28"/>
          <w:szCs w:val="28"/>
        </w:rPr>
        <w:t xml:space="preserve"> </w:t>
      </w:r>
      <w:r w:rsidR="00D73D18" w:rsidRPr="00B1729A">
        <w:rPr>
          <w:sz w:val="28"/>
          <w:szCs w:val="28"/>
          <w:lang w:val="uk-UA"/>
        </w:rPr>
        <w:t>неї</w:t>
      </w:r>
      <w:r w:rsidR="00D73D18" w:rsidRPr="00B1729A">
        <w:rPr>
          <w:sz w:val="28"/>
          <w:szCs w:val="28"/>
        </w:rPr>
        <w:t xml:space="preserve"> </w:t>
      </w:r>
      <w:proofErr w:type="spellStart"/>
      <w:r w:rsidR="00D73D18" w:rsidRPr="00B1729A">
        <w:rPr>
          <w:sz w:val="28"/>
          <w:szCs w:val="28"/>
        </w:rPr>
        <w:t>утомлюються</w:t>
      </w:r>
      <w:proofErr w:type="spellEnd"/>
      <w:r w:rsidR="00D73D18" w:rsidRPr="00B1729A">
        <w:rPr>
          <w:sz w:val="28"/>
          <w:szCs w:val="28"/>
        </w:rPr>
        <w:t xml:space="preserve"> й </w:t>
      </w:r>
      <w:proofErr w:type="spellStart"/>
      <w:r w:rsidR="00D73D18" w:rsidRPr="00B1729A">
        <w:rPr>
          <w:sz w:val="28"/>
          <w:szCs w:val="28"/>
        </w:rPr>
        <w:t>віддають</w:t>
      </w:r>
      <w:proofErr w:type="spellEnd"/>
      <w:r w:rsidR="00D73D18" w:rsidRPr="00B1729A">
        <w:rPr>
          <w:sz w:val="28"/>
          <w:szCs w:val="28"/>
        </w:rPr>
        <w:t xml:space="preserve"> </w:t>
      </w:r>
      <w:proofErr w:type="spellStart"/>
      <w:r w:rsidR="00D73D18" w:rsidRPr="00B1729A">
        <w:rPr>
          <w:sz w:val="28"/>
          <w:szCs w:val="28"/>
        </w:rPr>
        <w:t>перевагу</w:t>
      </w:r>
      <w:proofErr w:type="spellEnd"/>
      <w:r w:rsidR="00D73D18" w:rsidRPr="00B1729A">
        <w:rPr>
          <w:sz w:val="28"/>
          <w:szCs w:val="28"/>
        </w:rPr>
        <w:t xml:space="preserve"> сам</w:t>
      </w:r>
      <w:r w:rsidR="00D73D18" w:rsidRPr="00B1729A">
        <w:rPr>
          <w:sz w:val="28"/>
          <w:szCs w:val="28"/>
          <w:lang w:val="uk-UA"/>
        </w:rPr>
        <w:t>о</w:t>
      </w:r>
      <w:proofErr w:type="spellStart"/>
      <w:r w:rsidR="00D73D18" w:rsidRPr="00B1729A">
        <w:rPr>
          <w:sz w:val="28"/>
          <w:szCs w:val="28"/>
        </w:rPr>
        <w:t>тності</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спілкуванню</w:t>
      </w:r>
      <w:proofErr w:type="spellEnd"/>
      <w:r w:rsidR="00D73D18" w:rsidRPr="00B1729A">
        <w:rPr>
          <w:sz w:val="28"/>
          <w:szCs w:val="28"/>
        </w:rPr>
        <w:t xml:space="preserve"> </w:t>
      </w:r>
      <w:proofErr w:type="spellStart"/>
      <w:r w:rsidR="00D73D18" w:rsidRPr="00B1729A">
        <w:rPr>
          <w:sz w:val="28"/>
          <w:szCs w:val="28"/>
        </w:rPr>
        <w:t>із</w:t>
      </w:r>
      <w:proofErr w:type="spellEnd"/>
      <w:r w:rsidR="00D73D18" w:rsidRPr="00B1729A">
        <w:rPr>
          <w:sz w:val="28"/>
          <w:szCs w:val="28"/>
        </w:rPr>
        <w:t xml:space="preserve"> </w:t>
      </w:r>
      <w:proofErr w:type="spellStart"/>
      <w:r w:rsidR="00D73D18" w:rsidRPr="00B1729A">
        <w:rPr>
          <w:sz w:val="28"/>
          <w:szCs w:val="28"/>
        </w:rPr>
        <w:t>близьким</w:t>
      </w:r>
      <w:proofErr w:type="spellEnd"/>
      <w:r w:rsidR="00D73D18" w:rsidRPr="00B1729A">
        <w:rPr>
          <w:sz w:val="28"/>
          <w:szCs w:val="28"/>
        </w:rPr>
        <w:t xml:space="preserve"> другом. </w:t>
      </w:r>
      <w:proofErr w:type="spellStart"/>
      <w:r w:rsidR="00D73D18" w:rsidRPr="00B1729A">
        <w:rPr>
          <w:sz w:val="28"/>
          <w:szCs w:val="28"/>
        </w:rPr>
        <w:t>Самооцінка</w:t>
      </w:r>
      <w:proofErr w:type="spellEnd"/>
      <w:r w:rsidR="00D73D18" w:rsidRPr="00B1729A">
        <w:rPr>
          <w:sz w:val="28"/>
          <w:szCs w:val="28"/>
        </w:rPr>
        <w:t xml:space="preserve"> </w:t>
      </w:r>
      <w:proofErr w:type="spellStart"/>
      <w:r w:rsidR="00D73D18" w:rsidRPr="00B1729A">
        <w:rPr>
          <w:sz w:val="28"/>
          <w:szCs w:val="28"/>
        </w:rPr>
        <w:t>звичайно</w:t>
      </w:r>
      <w:proofErr w:type="spellEnd"/>
      <w:r w:rsidR="00D73D18" w:rsidRPr="00B1729A">
        <w:rPr>
          <w:sz w:val="28"/>
          <w:szCs w:val="28"/>
        </w:rPr>
        <w:t xml:space="preserve"> </w:t>
      </w:r>
      <w:proofErr w:type="spellStart"/>
      <w:proofErr w:type="gramStart"/>
      <w:r w:rsidR="00D73D18" w:rsidRPr="00B1729A">
        <w:rPr>
          <w:sz w:val="28"/>
          <w:szCs w:val="28"/>
        </w:rPr>
        <w:t>насамперед</w:t>
      </w:r>
      <w:proofErr w:type="spellEnd"/>
      <w:r w:rsidR="00D73D18" w:rsidRPr="00B1729A">
        <w:rPr>
          <w:sz w:val="28"/>
          <w:szCs w:val="28"/>
        </w:rPr>
        <w:t xml:space="preserve">  </w:t>
      </w:r>
      <w:proofErr w:type="spellStart"/>
      <w:r w:rsidR="00D73D18" w:rsidRPr="00B1729A">
        <w:rPr>
          <w:sz w:val="28"/>
          <w:szCs w:val="28"/>
        </w:rPr>
        <w:t>відбиває</w:t>
      </w:r>
      <w:proofErr w:type="spellEnd"/>
      <w:proofErr w:type="gramEnd"/>
      <w:r w:rsidR="00D73D18" w:rsidRPr="00B1729A">
        <w:rPr>
          <w:sz w:val="28"/>
          <w:szCs w:val="28"/>
        </w:rPr>
        <w:t xml:space="preserve"> </w:t>
      </w:r>
      <w:proofErr w:type="spellStart"/>
      <w:r w:rsidR="00D73D18" w:rsidRPr="00B1729A">
        <w:rPr>
          <w:sz w:val="28"/>
          <w:szCs w:val="28"/>
        </w:rPr>
        <w:t>турботу</w:t>
      </w:r>
      <w:proofErr w:type="spellEnd"/>
      <w:r w:rsidR="00D73D18" w:rsidRPr="00B1729A">
        <w:rPr>
          <w:sz w:val="28"/>
          <w:szCs w:val="28"/>
        </w:rPr>
        <w:t xml:space="preserve"> про </w:t>
      </w:r>
      <w:proofErr w:type="spellStart"/>
      <w:r w:rsidR="00D73D18" w:rsidRPr="00B1729A">
        <w:rPr>
          <w:sz w:val="28"/>
          <w:szCs w:val="28"/>
        </w:rPr>
        <w:t>здоров'я</w:t>
      </w:r>
      <w:proofErr w:type="spellEnd"/>
      <w:r w:rsidR="00D73D18" w:rsidRPr="00B1729A">
        <w:rPr>
          <w:sz w:val="28"/>
          <w:szCs w:val="28"/>
        </w:rPr>
        <w:t>.</w:t>
      </w:r>
      <w:r w:rsidR="00D73D18" w:rsidRPr="00B1729A">
        <w:rPr>
          <w:sz w:val="28"/>
          <w:szCs w:val="28"/>
          <w:lang w:val="uk-UA"/>
        </w:rPr>
        <w:t xml:space="preserve"> </w:t>
      </w:r>
      <w:proofErr w:type="spellStart"/>
      <w:r w:rsidR="00D73D18" w:rsidRPr="00B1729A">
        <w:rPr>
          <w:sz w:val="28"/>
          <w:szCs w:val="28"/>
        </w:rPr>
        <w:t>Цей</w:t>
      </w:r>
      <w:proofErr w:type="spellEnd"/>
      <w:r w:rsidR="00D73D18" w:rsidRPr="00B1729A">
        <w:rPr>
          <w:sz w:val="28"/>
          <w:szCs w:val="28"/>
        </w:rPr>
        <w:t xml:space="preserve"> тип </w:t>
      </w:r>
      <w:proofErr w:type="spellStart"/>
      <w:r w:rsidR="00D73D18" w:rsidRPr="00B1729A">
        <w:rPr>
          <w:sz w:val="28"/>
          <w:szCs w:val="28"/>
        </w:rPr>
        <w:t>акцентуації</w:t>
      </w:r>
      <w:proofErr w:type="spellEnd"/>
      <w:r w:rsidR="00D73D18" w:rsidRPr="00B1729A">
        <w:rPr>
          <w:sz w:val="28"/>
          <w:szCs w:val="28"/>
        </w:rPr>
        <w:t xml:space="preserve"> є </w:t>
      </w:r>
      <w:proofErr w:type="spellStart"/>
      <w:r w:rsidR="00D73D18" w:rsidRPr="00B1729A">
        <w:rPr>
          <w:sz w:val="28"/>
          <w:szCs w:val="28"/>
        </w:rPr>
        <w:t>ґрунтом</w:t>
      </w:r>
      <w:proofErr w:type="spellEnd"/>
      <w:r w:rsidR="00D73D18" w:rsidRPr="00B1729A">
        <w:rPr>
          <w:sz w:val="28"/>
          <w:szCs w:val="28"/>
        </w:rPr>
        <w:t xml:space="preserve"> для </w:t>
      </w:r>
      <w:proofErr w:type="spellStart"/>
      <w:r w:rsidR="00D73D18" w:rsidRPr="00B1729A">
        <w:rPr>
          <w:sz w:val="28"/>
          <w:szCs w:val="28"/>
        </w:rPr>
        <w:t>розвитку</w:t>
      </w:r>
      <w:proofErr w:type="spellEnd"/>
      <w:r w:rsidR="00D73D18" w:rsidRPr="00B1729A">
        <w:rPr>
          <w:sz w:val="28"/>
          <w:szCs w:val="28"/>
        </w:rPr>
        <w:t xml:space="preserve"> </w:t>
      </w:r>
      <w:proofErr w:type="spellStart"/>
      <w:r w:rsidR="00D73D18" w:rsidRPr="00B1729A">
        <w:rPr>
          <w:sz w:val="28"/>
          <w:szCs w:val="28"/>
        </w:rPr>
        <w:t>неврастенії</w:t>
      </w:r>
      <w:proofErr w:type="spellEnd"/>
      <w:r w:rsidR="00D73D18" w:rsidRPr="00B1729A">
        <w:rPr>
          <w:sz w:val="28"/>
          <w:szCs w:val="28"/>
        </w:rPr>
        <w:t xml:space="preserve">, </w:t>
      </w:r>
      <w:proofErr w:type="spellStart"/>
      <w:r w:rsidR="00D73D18" w:rsidRPr="00B1729A">
        <w:rPr>
          <w:sz w:val="28"/>
          <w:szCs w:val="28"/>
        </w:rPr>
        <w:t>гострих</w:t>
      </w:r>
      <w:proofErr w:type="spellEnd"/>
      <w:r w:rsidR="00D73D18" w:rsidRPr="00B1729A">
        <w:rPr>
          <w:sz w:val="28"/>
          <w:szCs w:val="28"/>
        </w:rPr>
        <w:t xml:space="preserve"> </w:t>
      </w:r>
      <w:proofErr w:type="spellStart"/>
      <w:r w:rsidR="00D73D18" w:rsidRPr="00B1729A">
        <w:rPr>
          <w:sz w:val="28"/>
          <w:szCs w:val="28"/>
        </w:rPr>
        <w:t>афективних</w:t>
      </w:r>
      <w:proofErr w:type="spellEnd"/>
      <w:r w:rsidR="00D73D18" w:rsidRPr="00B1729A">
        <w:rPr>
          <w:sz w:val="28"/>
          <w:szCs w:val="28"/>
        </w:rPr>
        <w:t xml:space="preserve"> </w:t>
      </w:r>
      <w:proofErr w:type="spellStart"/>
      <w:r w:rsidR="00D73D18" w:rsidRPr="00B1729A">
        <w:rPr>
          <w:sz w:val="28"/>
          <w:szCs w:val="28"/>
        </w:rPr>
        <w:t>реакцій</w:t>
      </w:r>
      <w:proofErr w:type="spellEnd"/>
      <w:r w:rsidR="00D73D18" w:rsidRPr="00B1729A">
        <w:rPr>
          <w:sz w:val="28"/>
          <w:szCs w:val="28"/>
        </w:rPr>
        <w:t xml:space="preserve">, </w:t>
      </w:r>
      <w:proofErr w:type="spellStart"/>
      <w:r w:rsidR="00D73D18" w:rsidRPr="00B1729A">
        <w:rPr>
          <w:sz w:val="28"/>
          <w:szCs w:val="28"/>
        </w:rPr>
        <w:t>реактивних</w:t>
      </w:r>
      <w:proofErr w:type="spellEnd"/>
      <w:r w:rsidR="00D73D18" w:rsidRPr="00B1729A">
        <w:rPr>
          <w:sz w:val="28"/>
          <w:szCs w:val="28"/>
        </w:rPr>
        <w:t xml:space="preserve"> </w:t>
      </w:r>
      <w:proofErr w:type="spellStart"/>
      <w:r w:rsidR="00D73D18" w:rsidRPr="00B1729A">
        <w:rPr>
          <w:sz w:val="28"/>
          <w:szCs w:val="28"/>
        </w:rPr>
        <w:t>депресій</w:t>
      </w:r>
      <w:proofErr w:type="spellEnd"/>
      <w:r w:rsidR="00D73D18" w:rsidRPr="00B1729A">
        <w:rPr>
          <w:sz w:val="28"/>
          <w:szCs w:val="28"/>
        </w:rPr>
        <w:t xml:space="preserve">, </w:t>
      </w:r>
      <w:proofErr w:type="spellStart"/>
      <w:r w:rsidR="00D73D18" w:rsidRPr="00B1729A">
        <w:rPr>
          <w:sz w:val="28"/>
          <w:szCs w:val="28"/>
        </w:rPr>
        <w:t>іпохондричних</w:t>
      </w:r>
      <w:proofErr w:type="spellEnd"/>
      <w:r w:rsidR="00D73D18" w:rsidRPr="00B1729A">
        <w:rPr>
          <w:sz w:val="28"/>
          <w:szCs w:val="28"/>
        </w:rPr>
        <w:t xml:space="preserve"> р</w:t>
      </w:r>
      <w:r w:rsidR="00D73D18" w:rsidRPr="00B1729A">
        <w:rPr>
          <w:sz w:val="28"/>
          <w:szCs w:val="28"/>
          <w:lang w:val="uk-UA"/>
        </w:rPr>
        <w:t>а</w:t>
      </w:r>
      <w:proofErr w:type="spellStart"/>
      <w:r w:rsidR="00D73D18" w:rsidRPr="00B1729A">
        <w:rPr>
          <w:sz w:val="28"/>
          <w:szCs w:val="28"/>
        </w:rPr>
        <w:t>зв</w:t>
      </w:r>
      <w:proofErr w:type="spellEnd"/>
      <w:r w:rsidR="00D73D18" w:rsidRPr="00B1729A">
        <w:rPr>
          <w:sz w:val="28"/>
          <w:szCs w:val="28"/>
          <w:lang w:val="uk-UA"/>
        </w:rPr>
        <w:t>і</w:t>
      </w:r>
      <w:proofErr w:type="spellStart"/>
      <w:r w:rsidR="00D73D18" w:rsidRPr="00B1729A">
        <w:rPr>
          <w:sz w:val="28"/>
          <w:szCs w:val="28"/>
        </w:rPr>
        <w:t>тий</w:t>
      </w:r>
      <w:proofErr w:type="spellEnd"/>
      <w:r w:rsidR="00D73D18" w:rsidRPr="00B1729A">
        <w:rPr>
          <w:sz w:val="28"/>
          <w:szCs w:val="28"/>
        </w:rPr>
        <w:t xml:space="preserve">. </w:t>
      </w:r>
      <w:proofErr w:type="spellStart"/>
      <w:r w:rsidR="00D73D18" w:rsidRPr="00B1729A">
        <w:rPr>
          <w:sz w:val="28"/>
          <w:szCs w:val="28"/>
        </w:rPr>
        <w:t>Зриви</w:t>
      </w:r>
      <w:proofErr w:type="spellEnd"/>
      <w:r w:rsidR="00D73D18" w:rsidRPr="00B1729A">
        <w:rPr>
          <w:sz w:val="28"/>
          <w:szCs w:val="28"/>
        </w:rPr>
        <w:t xml:space="preserve"> часто </w:t>
      </w:r>
      <w:proofErr w:type="spellStart"/>
      <w:r w:rsidR="00D73D18" w:rsidRPr="00B1729A">
        <w:rPr>
          <w:sz w:val="28"/>
          <w:szCs w:val="28"/>
        </w:rPr>
        <w:t>виникають</w:t>
      </w:r>
      <w:proofErr w:type="spellEnd"/>
      <w:r w:rsidR="00D73D18" w:rsidRPr="00B1729A">
        <w:rPr>
          <w:sz w:val="28"/>
          <w:szCs w:val="28"/>
        </w:rPr>
        <w:t xml:space="preserve"> </w:t>
      </w:r>
      <w:proofErr w:type="spellStart"/>
      <w:r w:rsidR="00D73D18" w:rsidRPr="00B1729A">
        <w:rPr>
          <w:sz w:val="28"/>
          <w:szCs w:val="28"/>
        </w:rPr>
        <w:t>тоді</w:t>
      </w:r>
      <w:proofErr w:type="spellEnd"/>
      <w:r w:rsidR="00D73D18" w:rsidRPr="00B1729A">
        <w:rPr>
          <w:sz w:val="28"/>
          <w:szCs w:val="28"/>
        </w:rPr>
        <w:t xml:space="preserve">, коли </w:t>
      </w:r>
      <w:proofErr w:type="spellStart"/>
      <w:r w:rsidR="00D73D18" w:rsidRPr="00B1729A">
        <w:rPr>
          <w:sz w:val="28"/>
          <w:szCs w:val="28"/>
        </w:rPr>
        <w:t>підліток</w:t>
      </w:r>
      <w:proofErr w:type="spellEnd"/>
      <w:r w:rsidR="00D73D18" w:rsidRPr="00B1729A">
        <w:rPr>
          <w:sz w:val="28"/>
          <w:szCs w:val="28"/>
        </w:rPr>
        <w:t xml:space="preserve"> </w:t>
      </w:r>
      <w:proofErr w:type="spellStart"/>
      <w:r w:rsidR="00D73D18" w:rsidRPr="00B1729A">
        <w:rPr>
          <w:sz w:val="28"/>
          <w:szCs w:val="28"/>
        </w:rPr>
        <w:t>усвідомлює</w:t>
      </w:r>
      <w:proofErr w:type="spellEnd"/>
      <w:r w:rsidR="00D73D18" w:rsidRPr="00B1729A">
        <w:rPr>
          <w:sz w:val="28"/>
          <w:szCs w:val="28"/>
        </w:rPr>
        <w:t xml:space="preserve"> </w:t>
      </w:r>
      <w:proofErr w:type="spellStart"/>
      <w:r w:rsidR="00D73D18" w:rsidRPr="00B1729A">
        <w:rPr>
          <w:sz w:val="28"/>
          <w:szCs w:val="28"/>
        </w:rPr>
        <w:t>нездійсненність</w:t>
      </w:r>
      <w:proofErr w:type="spellEnd"/>
      <w:r w:rsidR="00D73D18" w:rsidRPr="00B1729A">
        <w:rPr>
          <w:sz w:val="28"/>
          <w:szCs w:val="28"/>
        </w:rPr>
        <w:t xml:space="preserve"> </w:t>
      </w:r>
      <w:proofErr w:type="spellStart"/>
      <w:r w:rsidR="00D73D18" w:rsidRPr="00B1729A">
        <w:rPr>
          <w:sz w:val="28"/>
          <w:szCs w:val="28"/>
        </w:rPr>
        <w:t>планів</w:t>
      </w:r>
      <w:proofErr w:type="spellEnd"/>
      <w:r w:rsidR="00D73D18" w:rsidRPr="00B1729A">
        <w:rPr>
          <w:sz w:val="28"/>
          <w:szCs w:val="28"/>
        </w:rPr>
        <w:t xml:space="preserve">, </w:t>
      </w:r>
      <w:proofErr w:type="spellStart"/>
      <w:r w:rsidR="00D73D18" w:rsidRPr="00B1729A">
        <w:rPr>
          <w:sz w:val="28"/>
          <w:szCs w:val="28"/>
        </w:rPr>
        <w:t>нереальність</w:t>
      </w:r>
      <w:proofErr w:type="spellEnd"/>
      <w:r w:rsidR="00D73D18" w:rsidRPr="00B1729A">
        <w:rPr>
          <w:sz w:val="28"/>
          <w:szCs w:val="28"/>
        </w:rPr>
        <w:t xml:space="preserve"> </w:t>
      </w:r>
      <w:proofErr w:type="spellStart"/>
      <w:r w:rsidR="00D73D18" w:rsidRPr="00B1729A">
        <w:rPr>
          <w:sz w:val="28"/>
          <w:szCs w:val="28"/>
        </w:rPr>
        <w:t>надій</w:t>
      </w:r>
      <w:proofErr w:type="spellEnd"/>
      <w:r w:rsidR="00D73D18" w:rsidRPr="00B1729A">
        <w:rPr>
          <w:sz w:val="28"/>
          <w:szCs w:val="28"/>
        </w:rPr>
        <w:t xml:space="preserve"> і </w:t>
      </w:r>
      <w:proofErr w:type="spellStart"/>
      <w:r w:rsidR="00D73D18" w:rsidRPr="00B1729A">
        <w:rPr>
          <w:sz w:val="28"/>
          <w:szCs w:val="28"/>
        </w:rPr>
        <w:t>бажань</w:t>
      </w:r>
      <w:proofErr w:type="spellEnd"/>
      <w:r w:rsidR="00D73D18" w:rsidRPr="00B1729A">
        <w:rPr>
          <w:sz w:val="28"/>
          <w:szCs w:val="28"/>
        </w:rPr>
        <w:t xml:space="preserve">. Велика </w:t>
      </w:r>
      <w:proofErr w:type="spellStart"/>
      <w:r w:rsidR="00D73D18" w:rsidRPr="00B1729A">
        <w:rPr>
          <w:sz w:val="28"/>
          <w:szCs w:val="28"/>
        </w:rPr>
        <w:t>також</w:t>
      </w:r>
      <w:proofErr w:type="spellEnd"/>
      <w:r w:rsidR="00D73D18" w:rsidRPr="00B1729A">
        <w:rPr>
          <w:sz w:val="28"/>
          <w:szCs w:val="28"/>
        </w:rPr>
        <w:t xml:space="preserve"> </w:t>
      </w:r>
      <w:proofErr w:type="spellStart"/>
      <w:r w:rsidR="00D73D18" w:rsidRPr="00B1729A">
        <w:rPr>
          <w:sz w:val="28"/>
          <w:szCs w:val="28"/>
        </w:rPr>
        <w:t>сприйнятливість</w:t>
      </w:r>
      <w:proofErr w:type="spellEnd"/>
      <w:r w:rsidR="00D73D18" w:rsidRPr="00B1729A">
        <w:rPr>
          <w:sz w:val="28"/>
          <w:szCs w:val="28"/>
        </w:rPr>
        <w:t xml:space="preserve"> до </w:t>
      </w:r>
      <w:proofErr w:type="spellStart"/>
      <w:r w:rsidR="00D73D18" w:rsidRPr="00B1729A">
        <w:rPr>
          <w:sz w:val="28"/>
          <w:szCs w:val="28"/>
        </w:rPr>
        <w:t>ятрогеній</w:t>
      </w:r>
      <w:proofErr w:type="spellEnd"/>
      <w:r w:rsidR="00D73D18" w:rsidRPr="00B1729A">
        <w:rPr>
          <w:sz w:val="28"/>
          <w:szCs w:val="28"/>
        </w:rPr>
        <w:t xml:space="preserve">. </w:t>
      </w:r>
      <w:proofErr w:type="spellStart"/>
      <w:r w:rsidR="00D73D18" w:rsidRPr="00B1729A">
        <w:rPr>
          <w:sz w:val="28"/>
          <w:szCs w:val="28"/>
        </w:rPr>
        <w:t>Важкі</w:t>
      </w:r>
      <w:proofErr w:type="spellEnd"/>
      <w:r w:rsidR="00D73D18" w:rsidRPr="00B1729A">
        <w:rPr>
          <w:sz w:val="28"/>
          <w:szCs w:val="28"/>
        </w:rPr>
        <w:t xml:space="preserve"> </w:t>
      </w:r>
      <w:proofErr w:type="spellStart"/>
      <w:r w:rsidR="00D73D18" w:rsidRPr="00B1729A">
        <w:rPr>
          <w:sz w:val="28"/>
          <w:szCs w:val="28"/>
        </w:rPr>
        <w:t>хвороби</w:t>
      </w:r>
      <w:proofErr w:type="spellEnd"/>
      <w:r w:rsidR="00D73D18" w:rsidRPr="00B1729A">
        <w:rPr>
          <w:sz w:val="28"/>
          <w:szCs w:val="28"/>
        </w:rPr>
        <w:t xml:space="preserve"> в </w:t>
      </w:r>
      <w:proofErr w:type="spellStart"/>
      <w:r w:rsidR="00D73D18" w:rsidRPr="00B1729A">
        <w:rPr>
          <w:sz w:val="28"/>
          <w:szCs w:val="28"/>
        </w:rPr>
        <w:t>близьких</w:t>
      </w:r>
      <w:proofErr w:type="spellEnd"/>
      <w:r w:rsidR="00D73D18" w:rsidRPr="00B1729A">
        <w:rPr>
          <w:sz w:val="28"/>
          <w:szCs w:val="28"/>
        </w:rPr>
        <w:t xml:space="preserve"> і </w:t>
      </w:r>
      <w:proofErr w:type="spellStart"/>
      <w:r w:rsidR="00D73D18" w:rsidRPr="00B1729A">
        <w:rPr>
          <w:sz w:val="28"/>
          <w:szCs w:val="28"/>
        </w:rPr>
        <w:t>знайомих</w:t>
      </w:r>
      <w:proofErr w:type="spellEnd"/>
      <w:r w:rsidR="00D73D18" w:rsidRPr="00B1729A">
        <w:rPr>
          <w:sz w:val="28"/>
          <w:szCs w:val="28"/>
        </w:rPr>
        <w:t xml:space="preserve"> </w:t>
      </w:r>
      <w:proofErr w:type="spellStart"/>
      <w:r w:rsidR="00D73D18" w:rsidRPr="00B1729A">
        <w:rPr>
          <w:sz w:val="28"/>
          <w:szCs w:val="28"/>
        </w:rPr>
        <w:t>підсилюють</w:t>
      </w:r>
      <w:proofErr w:type="spellEnd"/>
      <w:r w:rsidR="00D73D18" w:rsidRPr="00B1729A">
        <w:rPr>
          <w:sz w:val="28"/>
          <w:szCs w:val="28"/>
        </w:rPr>
        <w:t xml:space="preserve"> </w:t>
      </w:r>
      <w:proofErr w:type="gramStart"/>
      <w:r w:rsidR="00D73D18" w:rsidRPr="00B1729A">
        <w:rPr>
          <w:sz w:val="28"/>
          <w:szCs w:val="28"/>
          <w:lang w:val="uk-UA"/>
        </w:rPr>
        <w:t>і</w:t>
      </w:r>
      <w:proofErr w:type="spellStart"/>
      <w:r w:rsidR="00D73D18" w:rsidRPr="00B1729A">
        <w:rPr>
          <w:sz w:val="28"/>
          <w:szCs w:val="28"/>
        </w:rPr>
        <w:t>похондр</w:t>
      </w:r>
      <w:proofErr w:type="spellEnd"/>
      <w:r w:rsidR="00D73D18" w:rsidRPr="00B1729A">
        <w:rPr>
          <w:sz w:val="28"/>
          <w:szCs w:val="28"/>
          <w:lang w:val="uk-UA"/>
        </w:rPr>
        <w:t>і</w:t>
      </w:r>
      <w:proofErr w:type="spellStart"/>
      <w:r w:rsidR="00D73D18" w:rsidRPr="00B1729A">
        <w:rPr>
          <w:sz w:val="28"/>
          <w:szCs w:val="28"/>
        </w:rPr>
        <w:t>чность</w:t>
      </w:r>
      <w:proofErr w:type="spellEnd"/>
      <w:r w:rsidR="00D73D18" w:rsidRPr="00B1729A">
        <w:rPr>
          <w:sz w:val="28"/>
          <w:szCs w:val="28"/>
        </w:rPr>
        <w:t>[</w:t>
      </w:r>
      <w:proofErr w:type="gramEnd"/>
      <w:r w:rsidR="00D73D18" w:rsidRPr="00B1729A">
        <w:rPr>
          <w:sz w:val="28"/>
          <w:szCs w:val="28"/>
          <w:lang w:val="uk-UA"/>
        </w:rPr>
        <w:t>17</w:t>
      </w:r>
      <w:r w:rsidR="00D73D18" w:rsidRPr="00B1729A">
        <w:rPr>
          <w:sz w:val="28"/>
          <w:szCs w:val="28"/>
        </w:rPr>
        <w:t>].</w:t>
      </w:r>
    </w:p>
    <w:p w14:paraId="10E519B5" w14:textId="7CAF74BD" w:rsidR="00D73D18" w:rsidRPr="00B1729A" w:rsidRDefault="00D26D6E" w:rsidP="00D73D18">
      <w:pPr>
        <w:widowControl w:val="0"/>
        <w:spacing w:line="360" w:lineRule="auto"/>
        <w:ind w:firstLine="320"/>
        <w:jc w:val="both"/>
        <w:rPr>
          <w:bCs/>
          <w:sz w:val="28"/>
          <w:szCs w:val="28"/>
        </w:rPr>
      </w:pPr>
      <w:r w:rsidRPr="00B1729A">
        <w:rPr>
          <w:bCs/>
          <w:sz w:val="28"/>
          <w:szCs w:val="28"/>
        </w:rPr>
        <w:tab/>
      </w:r>
      <w:proofErr w:type="spellStart"/>
      <w:r w:rsidR="00D73D18" w:rsidRPr="00B1729A">
        <w:rPr>
          <w:bCs/>
          <w:sz w:val="28"/>
          <w:szCs w:val="28"/>
        </w:rPr>
        <w:t>Сенситивний</w:t>
      </w:r>
      <w:proofErr w:type="spellEnd"/>
      <w:r w:rsidR="00D73D18" w:rsidRPr="00B1729A">
        <w:rPr>
          <w:bCs/>
          <w:sz w:val="28"/>
          <w:szCs w:val="28"/>
        </w:rPr>
        <w:t xml:space="preserve"> тип</w:t>
      </w:r>
      <w:r w:rsidR="00D73D18" w:rsidRPr="00B1729A">
        <w:rPr>
          <w:b/>
          <w:bCs/>
          <w:sz w:val="28"/>
          <w:szCs w:val="28"/>
        </w:rPr>
        <w:t>.</w:t>
      </w:r>
      <w:r w:rsidR="00D73D18" w:rsidRPr="00B1729A">
        <w:rPr>
          <w:bCs/>
          <w:sz w:val="28"/>
          <w:szCs w:val="28"/>
        </w:rPr>
        <w:t xml:space="preserve"> З </w:t>
      </w:r>
      <w:proofErr w:type="spellStart"/>
      <w:r w:rsidR="00D73D18" w:rsidRPr="00B1729A">
        <w:rPr>
          <w:bCs/>
          <w:sz w:val="28"/>
          <w:szCs w:val="28"/>
        </w:rPr>
        <w:t>дитинства</w:t>
      </w:r>
      <w:proofErr w:type="spellEnd"/>
      <w:r w:rsidR="00D73D18" w:rsidRPr="00B1729A">
        <w:rPr>
          <w:bCs/>
          <w:sz w:val="28"/>
          <w:szCs w:val="28"/>
        </w:rPr>
        <w:t xml:space="preserve"> </w:t>
      </w:r>
      <w:proofErr w:type="spellStart"/>
      <w:r w:rsidR="00D73D18" w:rsidRPr="00B1729A">
        <w:rPr>
          <w:bCs/>
          <w:sz w:val="28"/>
          <w:szCs w:val="28"/>
        </w:rPr>
        <w:t>полохливі</w:t>
      </w:r>
      <w:proofErr w:type="spellEnd"/>
      <w:r w:rsidR="00D73D18" w:rsidRPr="00B1729A">
        <w:rPr>
          <w:bCs/>
          <w:sz w:val="28"/>
          <w:szCs w:val="28"/>
        </w:rPr>
        <w:t xml:space="preserve"> й </w:t>
      </w:r>
      <w:proofErr w:type="spellStart"/>
      <w:r w:rsidR="00D73D18" w:rsidRPr="00B1729A">
        <w:rPr>
          <w:bCs/>
          <w:sz w:val="28"/>
          <w:szCs w:val="28"/>
        </w:rPr>
        <w:t>боязкі</w:t>
      </w:r>
      <w:proofErr w:type="spellEnd"/>
      <w:r w:rsidR="00D73D18" w:rsidRPr="00B1729A">
        <w:rPr>
          <w:bCs/>
          <w:sz w:val="28"/>
          <w:szCs w:val="28"/>
        </w:rPr>
        <w:t xml:space="preserve">. Часто </w:t>
      </w:r>
      <w:proofErr w:type="spellStart"/>
      <w:r w:rsidR="00D73D18" w:rsidRPr="00B1729A">
        <w:rPr>
          <w:bCs/>
          <w:sz w:val="28"/>
          <w:szCs w:val="28"/>
        </w:rPr>
        <w:t>страшаться</w:t>
      </w:r>
      <w:proofErr w:type="spellEnd"/>
      <w:r w:rsidR="00D73D18" w:rsidRPr="00B1729A">
        <w:rPr>
          <w:bCs/>
          <w:sz w:val="28"/>
          <w:szCs w:val="28"/>
        </w:rPr>
        <w:t xml:space="preserve"> </w:t>
      </w:r>
      <w:proofErr w:type="spellStart"/>
      <w:r w:rsidR="00D73D18" w:rsidRPr="00B1729A">
        <w:rPr>
          <w:bCs/>
          <w:sz w:val="28"/>
          <w:szCs w:val="28"/>
        </w:rPr>
        <w:t>темряви</w:t>
      </w:r>
      <w:proofErr w:type="spellEnd"/>
      <w:r w:rsidR="00D73D18" w:rsidRPr="00B1729A">
        <w:rPr>
          <w:bCs/>
          <w:sz w:val="28"/>
          <w:szCs w:val="28"/>
        </w:rPr>
        <w:t xml:space="preserve">, </w:t>
      </w:r>
      <w:proofErr w:type="spellStart"/>
      <w:r w:rsidR="00D73D18" w:rsidRPr="00B1729A">
        <w:rPr>
          <w:bCs/>
          <w:sz w:val="28"/>
          <w:szCs w:val="28"/>
        </w:rPr>
        <w:t>цураються</w:t>
      </w:r>
      <w:proofErr w:type="spellEnd"/>
      <w:r w:rsidR="00D73D18" w:rsidRPr="00B1729A">
        <w:rPr>
          <w:bCs/>
          <w:sz w:val="28"/>
          <w:szCs w:val="28"/>
        </w:rPr>
        <w:t xml:space="preserve"> </w:t>
      </w:r>
      <w:proofErr w:type="spellStart"/>
      <w:r w:rsidR="00D73D18" w:rsidRPr="00B1729A">
        <w:rPr>
          <w:bCs/>
          <w:sz w:val="28"/>
          <w:szCs w:val="28"/>
        </w:rPr>
        <w:t>тварин</w:t>
      </w:r>
      <w:proofErr w:type="spellEnd"/>
      <w:r w:rsidR="00D73D18" w:rsidRPr="00B1729A">
        <w:rPr>
          <w:bCs/>
          <w:sz w:val="28"/>
          <w:szCs w:val="28"/>
        </w:rPr>
        <w:t xml:space="preserve">, бояться </w:t>
      </w:r>
      <w:proofErr w:type="spellStart"/>
      <w:r w:rsidR="00D73D18" w:rsidRPr="00B1729A">
        <w:rPr>
          <w:bCs/>
          <w:sz w:val="28"/>
          <w:szCs w:val="28"/>
        </w:rPr>
        <w:t>залишитися</w:t>
      </w:r>
      <w:proofErr w:type="spellEnd"/>
      <w:r w:rsidR="00D73D18" w:rsidRPr="00B1729A">
        <w:rPr>
          <w:bCs/>
          <w:sz w:val="28"/>
          <w:szCs w:val="28"/>
        </w:rPr>
        <w:t xml:space="preserve"> </w:t>
      </w:r>
      <w:proofErr w:type="spellStart"/>
      <w:r w:rsidR="00D73D18" w:rsidRPr="00B1729A">
        <w:rPr>
          <w:bCs/>
          <w:sz w:val="28"/>
          <w:szCs w:val="28"/>
        </w:rPr>
        <w:t>одні</w:t>
      </w:r>
      <w:proofErr w:type="spellEnd"/>
      <w:r w:rsidR="00D73D18" w:rsidRPr="00B1729A">
        <w:rPr>
          <w:bCs/>
          <w:sz w:val="28"/>
          <w:szCs w:val="28"/>
        </w:rPr>
        <w:t xml:space="preserve">, бути </w:t>
      </w:r>
      <w:proofErr w:type="spellStart"/>
      <w:r w:rsidR="00D73D18" w:rsidRPr="00B1729A">
        <w:rPr>
          <w:bCs/>
          <w:sz w:val="28"/>
          <w:szCs w:val="28"/>
        </w:rPr>
        <w:t>замкненими</w:t>
      </w:r>
      <w:proofErr w:type="spellEnd"/>
      <w:r w:rsidR="00D73D18" w:rsidRPr="00B1729A">
        <w:rPr>
          <w:bCs/>
          <w:sz w:val="28"/>
          <w:szCs w:val="28"/>
        </w:rPr>
        <w:t xml:space="preserve"> </w:t>
      </w:r>
      <w:proofErr w:type="spellStart"/>
      <w:r w:rsidR="00D73D18" w:rsidRPr="00B1729A">
        <w:rPr>
          <w:bCs/>
          <w:sz w:val="28"/>
          <w:szCs w:val="28"/>
        </w:rPr>
        <w:t>вдома</w:t>
      </w:r>
      <w:proofErr w:type="spellEnd"/>
      <w:r w:rsidR="00D73D18" w:rsidRPr="00B1729A">
        <w:rPr>
          <w:bCs/>
          <w:sz w:val="28"/>
          <w:szCs w:val="28"/>
        </w:rPr>
        <w:t xml:space="preserve">. </w:t>
      </w:r>
      <w:proofErr w:type="spellStart"/>
      <w:r w:rsidR="00D73D18" w:rsidRPr="00B1729A">
        <w:rPr>
          <w:bCs/>
          <w:sz w:val="28"/>
          <w:szCs w:val="28"/>
        </w:rPr>
        <w:t>Цураються</w:t>
      </w:r>
      <w:proofErr w:type="spellEnd"/>
      <w:r w:rsidR="00D73D18" w:rsidRPr="00B1729A">
        <w:rPr>
          <w:bCs/>
          <w:sz w:val="28"/>
          <w:szCs w:val="28"/>
        </w:rPr>
        <w:t xml:space="preserve"> </w:t>
      </w:r>
      <w:proofErr w:type="spellStart"/>
      <w:r w:rsidR="00D73D18" w:rsidRPr="00B1729A">
        <w:rPr>
          <w:bCs/>
          <w:sz w:val="28"/>
          <w:szCs w:val="28"/>
        </w:rPr>
        <w:t>жвавих</w:t>
      </w:r>
      <w:proofErr w:type="spellEnd"/>
      <w:r w:rsidR="00D73D18" w:rsidRPr="00B1729A">
        <w:rPr>
          <w:bCs/>
          <w:sz w:val="28"/>
          <w:szCs w:val="28"/>
        </w:rPr>
        <w:t xml:space="preserve"> і </w:t>
      </w:r>
      <w:proofErr w:type="spellStart"/>
      <w:r w:rsidR="00D73D18" w:rsidRPr="00B1729A">
        <w:rPr>
          <w:bCs/>
          <w:sz w:val="28"/>
          <w:szCs w:val="28"/>
        </w:rPr>
        <w:t>гучних</w:t>
      </w:r>
      <w:proofErr w:type="spellEnd"/>
      <w:r w:rsidR="00D73D18" w:rsidRPr="00B1729A">
        <w:rPr>
          <w:bCs/>
          <w:sz w:val="28"/>
          <w:szCs w:val="28"/>
        </w:rPr>
        <w:t xml:space="preserve"> </w:t>
      </w:r>
      <w:proofErr w:type="spellStart"/>
      <w:r w:rsidR="00D73D18" w:rsidRPr="00B1729A">
        <w:rPr>
          <w:bCs/>
          <w:sz w:val="28"/>
          <w:szCs w:val="28"/>
        </w:rPr>
        <w:t>однолітків</w:t>
      </w:r>
      <w:proofErr w:type="spellEnd"/>
      <w:r w:rsidR="00D73D18" w:rsidRPr="00B1729A">
        <w:rPr>
          <w:bCs/>
          <w:sz w:val="28"/>
          <w:szCs w:val="28"/>
        </w:rPr>
        <w:t xml:space="preserve">. Не </w:t>
      </w:r>
      <w:proofErr w:type="spellStart"/>
      <w:r w:rsidR="00D73D18" w:rsidRPr="00B1729A">
        <w:rPr>
          <w:bCs/>
          <w:sz w:val="28"/>
          <w:szCs w:val="28"/>
        </w:rPr>
        <w:t>люблять</w:t>
      </w:r>
      <w:proofErr w:type="spellEnd"/>
      <w:r w:rsidR="00D73D18" w:rsidRPr="00B1729A">
        <w:rPr>
          <w:bCs/>
          <w:sz w:val="28"/>
          <w:szCs w:val="28"/>
        </w:rPr>
        <w:t xml:space="preserve"> </w:t>
      </w:r>
      <w:proofErr w:type="spellStart"/>
      <w:r w:rsidR="00D73D18" w:rsidRPr="00B1729A">
        <w:rPr>
          <w:bCs/>
          <w:sz w:val="28"/>
          <w:szCs w:val="28"/>
        </w:rPr>
        <w:t>рухливих</w:t>
      </w:r>
      <w:proofErr w:type="spellEnd"/>
      <w:r w:rsidR="00D73D18" w:rsidRPr="00B1729A">
        <w:rPr>
          <w:bCs/>
          <w:sz w:val="28"/>
          <w:szCs w:val="28"/>
        </w:rPr>
        <w:t xml:space="preserve"> </w:t>
      </w:r>
      <w:proofErr w:type="spellStart"/>
      <w:r w:rsidR="00D73D18" w:rsidRPr="00B1729A">
        <w:rPr>
          <w:bCs/>
          <w:sz w:val="28"/>
          <w:szCs w:val="28"/>
        </w:rPr>
        <w:t>ігор</w:t>
      </w:r>
      <w:proofErr w:type="spellEnd"/>
      <w:r w:rsidR="00D73D18" w:rsidRPr="00B1729A">
        <w:rPr>
          <w:bCs/>
          <w:sz w:val="28"/>
          <w:szCs w:val="28"/>
        </w:rPr>
        <w:t xml:space="preserve"> і </w:t>
      </w:r>
      <w:proofErr w:type="spellStart"/>
      <w:r w:rsidR="00D73D18" w:rsidRPr="00B1729A">
        <w:rPr>
          <w:bCs/>
          <w:sz w:val="28"/>
          <w:szCs w:val="28"/>
        </w:rPr>
        <w:t>бешкетництва</w:t>
      </w:r>
      <w:proofErr w:type="spellEnd"/>
      <w:r w:rsidR="00D73D18" w:rsidRPr="00B1729A">
        <w:rPr>
          <w:bCs/>
          <w:sz w:val="28"/>
          <w:szCs w:val="28"/>
        </w:rPr>
        <w:t xml:space="preserve">. </w:t>
      </w:r>
      <w:proofErr w:type="spellStart"/>
      <w:r w:rsidR="00D73D18" w:rsidRPr="00B1729A">
        <w:rPr>
          <w:bCs/>
          <w:sz w:val="28"/>
          <w:szCs w:val="28"/>
        </w:rPr>
        <w:t>Боязкі</w:t>
      </w:r>
      <w:proofErr w:type="spellEnd"/>
      <w:r w:rsidR="00D73D18" w:rsidRPr="00B1729A">
        <w:rPr>
          <w:bCs/>
          <w:sz w:val="28"/>
          <w:szCs w:val="28"/>
        </w:rPr>
        <w:t xml:space="preserve"> й сором’</w:t>
      </w:r>
      <w:proofErr w:type="spellStart"/>
      <w:r w:rsidR="00D73D18" w:rsidRPr="00B1729A">
        <w:rPr>
          <w:bCs/>
          <w:sz w:val="28"/>
          <w:szCs w:val="28"/>
          <w:lang w:val="uk-UA"/>
        </w:rPr>
        <w:t>язл</w:t>
      </w:r>
      <w:r w:rsidR="00D73D18" w:rsidRPr="00B1729A">
        <w:rPr>
          <w:bCs/>
          <w:sz w:val="28"/>
          <w:szCs w:val="28"/>
        </w:rPr>
        <w:t>иві</w:t>
      </w:r>
      <w:proofErr w:type="spellEnd"/>
      <w:r w:rsidR="00D73D18" w:rsidRPr="00B1729A">
        <w:rPr>
          <w:bCs/>
          <w:sz w:val="28"/>
          <w:szCs w:val="28"/>
        </w:rPr>
        <w:t xml:space="preserve"> </w:t>
      </w:r>
      <w:proofErr w:type="spellStart"/>
      <w:r w:rsidR="00D73D18" w:rsidRPr="00B1729A">
        <w:rPr>
          <w:bCs/>
          <w:sz w:val="28"/>
          <w:szCs w:val="28"/>
        </w:rPr>
        <w:t>серед</w:t>
      </w:r>
      <w:proofErr w:type="spellEnd"/>
      <w:r w:rsidR="00D73D18" w:rsidRPr="00B1729A">
        <w:rPr>
          <w:bCs/>
          <w:sz w:val="28"/>
          <w:szCs w:val="28"/>
        </w:rPr>
        <w:t xml:space="preserve"> </w:t>
      </w:r>
      <w:proofErr w:type="spellStart"/>
      <w:r w:rsidR="00D73D18" w:rsidRPr="00B1729A">
        <w:rPr>
          <w:bCs/>
          <w:sz w:val="28"/>
          <w:szCs w:val="28"/>
        </w:rPr>
        <w:t>сторонніх</w:t>
      </w:r>
      <w:proofErr w:type="spellEnd"/>
      <w:r w:rsidR="00D73D18" w:rsidRPr="00B1729A">
        <w:rPr>
          <w:bCs/>
          <w:sz w:val="28"/>
          <w:szCs w:val="28"/>
        </w:rPr>
        <w:t xml:space="preserve"> й у </w:t>
      </w:r>
      <w:proofErr w:type="spellStart"/>
      <w:r w:rsidR="00D73D18" w:rsidRPr="00B1729A">
        <w:rPr>
          <w:bCs/>
          <w:sz w:val="28"/>
          <w:szCs w:val="28"/>
        </w:rPr>
        <w:t>незвичайній</w:t>
      </w:r>
      <w:proofErr w:type="spellEnd"/>
      <w:r w:rsidR="00D73D18" w:rsidRPr="00B1729A">
        <w:rPr>
          <w:bCs/>
          <w:sz w:val="28"/>
          <w:szCs w:val="28"/>
        </w:rPr>
        <w:t xml:space="preserve"> </w:t>
      </w:r>
      <w:proofErr w:type="spellStart"/>
      <w:r w:rsidR="00D73D18" w:rsidRPr="00B1729A">
        <w:rPr>
          <w:bCs/>
          <w:sz w:val="28"/>
          <w:szCs w:val="28"/>
        </w:rPr>
        <w:t>обстановці</w:t>
      </w:r>
      <w:proofErr w:type="spellEnd"/>
      <w:r w:rsidR="00D73D18" w:rsidRPr="00B1729A">
        <w:rPr>
          <w:bCs/>
          <w:sz w:val="28"/>
          <w:szCs w:val="28"/>
        </w:rPr>
        <w:t xml:space="preserve">. </w:t>
      </w:r>
      <w:proofErr w:type="spellStart"/>
      <w:r w:rsidR="00D73D18" w:rsidRPr="00B1729A">
        <w:rPr>
          <w:bCs/>
          <w:sz w:val="28"/>
          <w:szCs w:val="28"/>
        </w:rPr>
        <w:t>Несхильні</w:t>
      </w:r>
      <w:proofErr w:type="spellEnd"/>
      <w:r w:rsidR="00D73D18" w:rsidRPr="00B1729A">
        <w:rPr>
          <w:bCs/>
          <w:sz w:val="28"/>
          <w:szCs w:val="28"/>
        </w:rPr>
        <w:t xml:space="preserve"> до легкого </w:t>
      </w:r>
      <w:proofErr w:type="spellStart"/>
      <w:r w:rsidR="00D73D18" w:rsidRPr="00B1729A">
        <w:rPr>
          <w:bCs/>
          <w:sz w:val="28"/>
          <w:szCs w:val="28"/>
        </w:rPr>
        <w:t>спілкування</w:t>
      </w:r>
      <w:proofErr w:type="spellEnd"/>
      <w:r w:rsidR="00D73D18" w:rsidRPr="00B1729A">
        <w:rPr>
          <w:bCs/>
          <w:sz w:val="28"/>
          <w:szCs w:val="28"/>
        </w:rPr>
        <w:t xml:space="preserve"> з </w:t>
      </w:r>
      <w:proofErr w:type="spellStart"/>
      <w:r w:rsidR="00D73D18" w:rsidRPr="00B1729A">
        <w:rPr>
          <w:bCs/>
          <w:sz w:val="28"/>
          <w:szCs w:val="28"/>
        </w:rPr>
        <w:t>незнайомими</w:t>
      </w:r>
      <w:proofErr w:type="spellEnd"/>
      <w:r w:rsidR="00D73D18" w:rsidRPr="00B1729A">
        <w:rPr>
          <w:bCs/>
          <w:sz w:val="28"/>
          <w:szCs w:val="28"/>
        </w:rPr>
        <w:t xml:space="preserve">. Все </w:t>
      </w:r>
      <w:proofErr w:type="spellStart"/>
      <w:r w:rsidR="00D73D18" w:rsidRPr="00B1729A">
        <w:rPr>
          <w:bCs/>
          <w:sz w:val="28"/>
          <w:szCs w:val="28"/>
        </w:rPr>
        <w:t>це</w:t>
      </w:r>
      <w:proofErr w:type="spellEnd"/>
      <w:r w:rsidR="00D73D18" w:rsidRPr="00B1729A">
        <w:rPr>
          <w:bCs/>
          <w:sz w:val="28"/>
          <w:szCs w:val="28"/>
        </w:rPr>
        <w:t xml:space="preserve"> </w:t>
      </w:r>
      <w:proofErr w:type="spellStart"/>
      <w:r w:rsidR="00D73D18" w:rsidRPr="00B1729A">
        <w:rPr>
          <w:bCs/>
          <w:sz w:val="28"/>
          <w:szCs w:val="28"/>
        </w:rPr>
        <w:t>може</w:t>
      </w:r>
      <w:proofErr w:type="spellEnd"/>
      <w:r w:rsidR="00D73D18" w:rsidRPr="00B1729A">
        <w:rPr>
          <w:bCs/>
          <w:sz w:val="28"/>
          <w:szCs w:val="28"/>
        </w:rPr>
        <w:t xml:space="preserve"> </w:t>
      </w:r>
      <w:proofErr w:type="spellStart"/>
      <w:r w:rsidR="00D73D18" w:rsidRPr="00B1729A">
        <w:rPr>
          <w:bCs/>
          <w:sz w:val="28"/>
          <w:szCs w:val="28"/>
        </w:rPr>
        <w:t>залишати</w:t>
      </w:r>
      <w:proofErr w:type="spellEnd"/>
      <w:r w:rsidR="00D73D18" w:rsidRPr="00B1729A">
        <w:rPr>
          <w:bCs/>
          <w:sz w:val="28"/>
          <w:szCs w:val="28"/>
        </w:rPr>
        <w:t xml:space="preserve"> </w:t>
      </w:r>
      <w:proofErr w:type="spellStart"/>
      <w:r w:rsidR="00D73D18" w:rsidRPr="00B1729A">
        <w:rPr>
          <w:bCs/>
          <w:sz w:val="28"/>
          <w:szCs w:val="28"/>
        </w:rPr>
        <w:t>помилкове</w:t>
      </w:r>
      <w:proofErr w:type="spellEnd"/>
      <w:r w:rsidR="00D73D18" w:rsidRPr="00B1729A">
        <w:rPr>
          <w:bCs/>
          <w:sz w:val="28"/>
          <w:szCs w:val="28"/>
        </w:rPr>
        <w:t xml:space="preserve"> </w:t>
      </w:r>
      <w:proofErr w:type="spellStart"/>
      <w:r w:rsidR="00D73D18" w:rsidRPr="00B1729A">
        <w:rPr>
          <w:bCs/>
          <w:sz w:val="28"/>
          <w:szCs w:val="28"/>
        </w:rPr>
        <w:t>враження</w:t>
      </w:r>
      <w:proofErr w:type="spellEnd"/>
      <w:r w:rsidR="00D73D18" w:rsidRPr="00B1729A">
        <w:rPr>
          <w:bCs/>
          <w:sz w:val="28"/>
          <w:szCs w:val="28"/>
        </w:rPr>
        <w:t xml:space="preserve"> про </w:t>
      </w:r>
      <w:proofErr w:type="spellStart"/>
      <w:r w:rsidR="00D73D18" w:rsidRPr="00B1729A">
        <w:rPr>
          <w:bCs/>
          <w:sz w:val="28"/>
          <w:szCs w:val="28"/>
        </w:rPr>
        <w:t>замкнутість</w:t>
      </w:r>
      <w:proofErr w:type="spellEnd"/>
      <w:r w:rsidR="00D73D18" w:rsidRPr="00B1729A">
        <w:rPr>
          <w:bCs/>
          <w:sz w:val="28"/>
          <w:szCs w:val="28"/>
        </w:rPr>
        <w:t xml:space="preserve"> і </w:t>
      </w:r>
      <w:proofErr w:type="spellStart"/>
      <w:r w:rsidR="00D73D18" w:rsidRPr="00B1729A">
        <w:rPr>
          <w:bCs/>
          <w:sz w:val="28"/>
          <w:szCs w:val="28"/>
        </w:rPr>
        <w:t>відгородженість</w:t>
      </w:r>
      <w:proofErr w:type="spellEnd"/>
      <w:r w:rsidR="00D73D18" w:rsidRPr="00B1729A">
        <w:rPr>
          <w:bCs/>
          <w:sz w:val="28"/>
          <w:szCs w:val="28"/>
        </w:rPr>
        <w:t xml:space="preserve"> </w:t>
      </w:r>
      <w:proofErr w:type="spellStart"/>
      <w:r w:rsidR="00D73D18" w:rsidRPr="00B1729A">
        <w:rPr>
          <w:bCs/>
          <w:sz w:val="28"/>
          <w:szCs w:val="28"/>
        </w:rPr>
        <w:t>від</w:t>
      </w:r>
      <w:proofErr w:type="spellEnd"/>
      <w:r w:rsidR="00D73D18" w:rsidRPr="00B1729A">
        <w:rPr>
          <w:bCs/>
          <w:sz w:val="28"/>
          <w:szCs w:val="28"/>
        </w:rPr>
        <w:t xml:space="preserve"> </w:t>
      </w:r>
      <w:proofErr w:type="spellStart"/>
      <w:r w:rsidR="00D73D18" w:rsidRPr="00B1729A">
        <w:rPr>
          <w:bCs/>
          <w:sz w:val="28"/>
          <w:szCs w:val="28"/>
        </w:rPr>
        <w:t>навколишн</w:t>
      </w:r>
      <w:r w:rsidR="00D73D18" w:rsidRPr="00B1729A">
        <w:rPr>
          <w:bCs/>
          <w:sz w:val="28"/>
          <w:szCs w:val="28"/>
          <w:lang w:val="uk-UA"/>
        </w:rPr>
        <w:t>их</w:t>
      </w:r>
      <w:proofErr w:type="spellEnd"/>
      <w:r w:rsidR="00D73D18" w:rsidRPr="00B1729A">
        <w:rPr>
          <w:bCs/>
          <w:sz w:val="28"/>
          <w:szCs w:val="28"/>
        </w:rPr>
        <w:t xml:space="preserve">. </w:t>
      </w:r>
      <w:proofErr w:type="spellStart"/>
      <w:r w:rsidR="00D73D18" w:rsidRPr="00B1729A">
        <w:rPr>
          <w:bCs/>
          <w:sz w:val="28"/>
          <w:szCs w:val="28"/>
        </w:rPr>
        <w:t>Насправді</w:t>
      </w:r>
      <w:proofErr w:type="spellEnd"/>
      <w:r w:rsidR="00D73D18" w:rsidRPr="00B1729A">
        <w:rPr>
          <w:bCs/>
          <w:sz w:val="28"/>
          <w:szCs w:val="28"/>
        </w:rPr>
        <w:t xml:space="preserve"> </w:t>
      </w:r>
      <w:proofErr w:type="spellStart"/>
      <w:r w:rsidR="00D73D18" w:rsidRPr="00B1729A">
        <w:rPr>
          <w:bCs/>
          <w:sz w:val="28"/>
          <w:szCs w:val="28"/>
        </w:rPr>
        <w:t>такі</w:t>
      </w:r>
      <w:proofErr w:type="spellEnd"/>
      <w:r w:rsidR="00D73D18" w:rsidRPr="00B1729A">
        <w:rPr>
          <w:bCs/>
          <w:sz w:val="28"/>
          <w:szCs w:val="28"/>
        </w:rPr>
        <w:t xml:space="preserve"> </w:t>
      </w:r>
      <w:proofErr w:type="spellStart"/>
      <w:r w:rsidR="00D73D18" w:rsidRPr="00B1729A">
        <w:rPr>
          <w:bCs/>
          <w:sz w:val="28"/>
          <w:szCs w:val="28"/>
        </w:rPr>
        <w:t>діти</w:t>
      </w:r>
      <w:proofErr w:type="spellEnd"/>
      <w:r w:rsidR="00D73D18" w:rsidRPr="00B1729A">
        <w:rPr>
          <w:bCs/>
          <w:sz w:val="28"/>
          <w:szCs w:val="28"/>
        </w:rPr>
        <w:t xml:space="preserve"> </w:t>
      </w:r>
      <w:proofErr w:type="spellStart"/>
      <w:r w:rsidR="00D73D18" w:rsidRPr="00B1729A">
        <w:rPr>
          <w:bCs/>
          <w:sz w:val="28"/>
          <w:szCs w:val="28"/>
        </w:rPr>
        <w:t>досить</w:t>
      </w:r>
      <w:proofErr w:type="spellEnd"/>
      <w:r w:rsidR="00D73D18" w:rsidRPr="00B1729A">
        <w:rPr>
          <w:bCs/>
          <w:sz w:val="28"/>
          <w:szCs w:val="28"/>
        </w:rPr>
        <w:t xml:space="preserve"> </w:t>
      </w:r>
      <w:proofErr w:type="spellStart"/>
      <w:r w:rsidR="00D73D18" w:rsidRPr="00B1729A">
        <w:rPr>
          <w:bCs/>
          <w:sz w:val="28"/>
          <w:szCs w:val="28"/>
        </w:rPr>
        <w:t>товариські</w:t>
      </w:r>
      <w:proofErr w:type="spellEnd"/>
      <w:r w:rsidR="00D73D18" w:rsidRPr="00B1729A">
        <w:rPr>
          <w:bCs/>
          <w:sz w:val="28"/>
          <w:szCs w:val="28"/>
        </w:rPr>
        <w:t xml:space="preserve"> з </w:t>
      </w:r>
      <w:proofErr w:type="spellStart"/>
      <w:r w:rsidR="00D73D18" w:rsidRPr="00B1729A">
        <w:rPr>
          <w:bCs/>
          <w:sz w:val="28"/>
          <w:szCs w:val="28"/>
        </w:rPr>
        <w:t>тими</w:t>
      </w:r>
      <w:proofErr w:type="spellEnd"/>
      <w:r w:rsidR="00D73D18" w:rsidRPr="00B1729A">
        <w:rPr>
          <w:bCs/>
          <w:sz w:val="28"/>
          <w:szCs w:val="28"/>
        </w:rPr>
        <w:t xml:space="preserve">, до кого </w:t>
      </w:r>
      <w:proofErr w:type="spellStart"/>
      <w:r w:rsidR="00D73D18" w:rsidRPr="00B1729A">
        <w:rPr>
          <w:bCs/>
          <w:sz w:val="28"/>
          <w:szCs w:val="28"/>
        </w:rPr>
        <w:t>звикли</w:t>
      </w:r>
      <w:proofErr w:type="spellEnd"/>
      <w:r w:rsidR="00D73D18" w:rsidRPr="00B1729A">
        <w:rPr>
          <w:bCs/>
          <w:sz w:val="28"/>
          <w:szCs w:val="28"/>
        </w:rPr>
        <w:t xml:space="preserve">. </w:t>
      </w:r>
      <w:proofErr w:type="spellStart"/>
      <w:r w:rsidR="00D73D18" w:rsidRPr="00B1729A">
        <w:rPr>
          <w:bCs/>
          <w:sz w:val="28"/>
          <w:szCs w:val="28"/>
        </w:rPr>
        <w:t>Грати</w:t>
      </w:r>
      <w:proofErr w:type="spellEnd"/>
      <w:r w:rsidR="00D73D18" w:rsidRPr="00B1729A">
        <w:rPr>
          <w:bCs/>
          <w:sz w:val="28"/>
          <w:szCs w:val="28"/>
        </w:rPr>
        <w:t xml:space="preserve"> часто </w:t>
      </w:r>
      <w:proofErr w:type="spellStart"/>
      <w:r w:rsidR="00D73D18" w:rsidRPr="00B1729A">
        <w:rPr>
          <w:bCs/>
          <w:sz w:val="28"/>
          <w:szCs w:val="28"/>
        </w:rPr>
        <w:t>люблять</w:t>
      </w:r>
      <w:proofErr w:type="spellEnd"/>
      <w:r w:rsidR="00D73D18" w:rsidRPr="00B1729A">
        <w:rPr>
          <w:bCs/>
          <w:sz w:val="28"/>
          <w:szCs w:val="28"/>
        </w:rPr>
        <w:t xml:space="preserve"> </w:t>
      </w:r>
      <w:proofErr w:type="spellStart"/>
      <w:r w:rsidR="00D73D18" w:rsidRPr="00B1729A">
        <w:rPr>
          <w:bCs/>
          <w:sz w:val="28"/>
          <w:szCs w:val="28"/>
        </w:rPr>
        <w:t>із</w:t>
      </w:r>
      <w:proofErr w:type="spellEnd"/>
      <w:r w:rsidR="00D73D18" w:rsidRPr="00B1729A">
        <w:rPr>
          <w:bCs/>
          <w:sz w:val="28"/>
          <w:szCs w:val="28"/>
        </w:rPr>
        <w:t xml:space="preserve"> </w:t>
      </w:r>
      <w:proofErr w:type="spellStart"/>
      <w:r w:rsidR="00D73D18" w:rsidRPr="00B1729A">
        <w:rPr>
          <w:bCs/>
          <w:sz w:val="28"/>
          <w:szCs w:val="28"/>
        </w:rPr>
        <w:t>малятами</w:t>
      </w:r>
      <w:proofErr w:type="spellEnd"/>
      <w:r w:rsidR="00D73D18" w:rsidRPr="00B1729A">
        <w:rPr>
          <w:bCs/>
          <w:sz w:val="28"/>
          <w:szCs w:val="28"/>
        </w:rPr>
        <w:t xml:space="preserve">, </w:t>
      </w:r>
      <w:proofErr w:type="spellStart"/>
      <w:r w:rsidR="00D73D18" w:rsidRPr="00B1729A">
        <w:rPr>
          <w:bCs/>
          <w:sz w:val="28"/>
          <w:szCs w:val="28"/>
        </w:rPr>
        <w:t>почуваючи</w:t>
      </w:r>
      <w:proofErr w:type="spellEnd"/>
      <w:r w:rsidR="00D73D18" w:rsidRPr="00B1729A">
        <w:rPr>
          <w:bCs/>
          <w:sz w:val="28"/>
          <w:szCs w:val="28"/>
        </w:rPr>
        <w:t xml:space="preserve"> себе з ними </w:t>
      </w:r>
      <w:proofErr w:type="spellStart"/>
      <w:r w:rsidR="00D73D18" w:rsidRPr="00B1729A">
        <w:rPr>
          <w:bCs/>
          <w:sz w:val="28"/>
          <w:szCs w:val="28"/>
        </w:rPr>
        <w:t>впевненіше</w:t>
      </w:r>
      <w:proofErr w:type="spellEnd"/>
      <w:r w:rsidR="00D73D18" w:rsidRPr="00B1729A">
        <w:rPr>
          <w:bCs/>
          <w:sz w:val="28"/>
          <w:szCs w:val="28"/>
        </w:rPr>
        <w:t xml:space="preserve"> й </w:t>
      </w:r>
      <w:proofErr w:type="spellStart"/>
      <w:r w:rsidR="00D73D18" w:rsidRPr="00B1729A">
        <w:rPr>
          <w:bCs/>
          <w:sz w:val="28"/>
          <w:szCs w:val="28"/>
        </w:rPr>
        <w:t>спокійніше</w:t>
      </w:r>
      <w:proofErr w:type="spellEnd"/>
      <w:r w:rsidR="00D73D18" w:rsidRPr="00B1729A">
        <w:rPr>
          <w:bCs/>
          <w:sz w:val="28"/>
          <w:szCs w:val="28"/>
        </w:rPr>
        <w:t xml:space="preserve">. До </w:t>
      </w:r>
      <w:proofErr w:type="spellStart"/>
      <w:r w:rsidR="00D73D18" w:rsidRPr="00B1729A">
        <w:rPr>
          <w:bCs/>
          <w:sz w:val="28"/>
          <w:szCs w:val="28"/>
        </w:rPr>
        <w:t>рідн</w:t>
      </w:r>
      <w:r w:rsidR="00D73D18" w:rsidRPr="00B1729A">
        <w:rPr>
          <w:bCs/>
          <w:sz w:val="28"/>
          <w:szCs w:val="28"/>
          <w:lang w:val="uk-UA"/>
        </w:rPr>
        <w:t>их</w:t>
      </w:r>
      <w:proofErr w:type="spellEnd"/>
      <w:r w:rsidR="00D73D18" w:rsidRPr="00B1729A">
        <w:rPr>
          <w:bCs/>
          <w:sz w:val="28"/>
          <w:szCs w:val="28"/>
        </w:rPr>
        <w:t xml:space="preserve"> і </w:t>
      </w:r>
      <w:proofErr w:type="spellStart"/>
      <w:r w:rsidR="00D73D18" w:rsidRPr="00B1729A">
        <w:rPr>
          <w:bCs/>
          <w:sz w:val="28"/>
          <w:szCs w:val="28"/>
        </w:rPr>
        <w:t>близьки</w:t>
      </w:r>
      <w:proofErr w:type="spellEnd"/>
      <w:r w:rsidR="00D73D18" w:rsidRPr="00B1729A">
        <w:rPr>
          <w:bCs/>
          <w:sz w:val="28"/>
          <w:szCs w:val="28"/>
          <w:lang w:val="uk-UA"/>
        </w:rPr>
        <w:t>х</w:t>
      </w:r>
      <w:r w:rsidR="00D73D18" w:rsidRPr="00B1729A">
        <w:rPr>
          <w:bCs/>
          <w:sz w:val="28"/>
          <w:szCs w:val="28"/>
        </w:rPr>
        <w:t xml:space="preserve"> </w:t>
      </w:r>
      <w:proofErr w:type="spellStart"/>
      <w:r w:rsidR="00D73D18" w:rsidRPr="00B1729A">
        <w:rPr>
          <w:bCs/>
          <w:sz w:val="28"/>
          <w:szCs w:val="28"/>
        </w:rPr>
        <w:t>бувають</w:t>
      </w:r>
      <w:proofErr w:type="spellEnd"/>
      <w:r w:rsidR="00D73D18" w:rsidRPr="00B1729A">
        <w:rPr>
          <w:bCs/>
          <w:sz w:val="28"/>
          <w:szCs w:val="28"/>
        </w:rPr>
        <w:t xml:space="preserve"> </w:t>
      </w:r>
      <w:proofErr w:type="spellStart"/>
      <w:r w:rsidR="00D73D18" w:rsidRPr="00B1729A">
        <w:rPr>
          <w:bCs/>
          <w:sz w:val="28"/>
          <w:szCs w:val="28"/>
        </w:rPr>
        <w:t>прив'язані</w:t>
      </w:r>
      <w:proofErr w:type="spellEnd"/>
      <w:r w:rsidR="00D73D18" w:rsidRPr="00B1729A">
        <w:rPr>
          <w:bCs/>
          <w:sz w:val="28"/>
          <w:szCs w:val="28"/>
        </w:rPr>
        <w:t xml:space="preserve">, </w:t>
      </w:r>
      <w:proofErr w:type="spellStart"/>
      <w:r w:rsidR="00D73D18" w:rsidRPr="00B1729A">
        <w:rPr>
          <w:bCs/>
          <w:sz w:val="28"/>
          <w:szCs w:val="28"/>
        </w:rPr>
        <w:t>навіть</w:t>
      </w:r>
      <w:proofErr w:type="spellEnd"/>
      <w:r w:rsidR="00D73D18" w:rsidRPr="00B1729A">
        <w:rPr>
          <w:bCs/>
          <w:sz w:val="28"/>
          <w:szCs w:val="28"/>
        </w:rPr>
        <w:t xml:space="preserve"> при холодному й </w:t>
      </w:r>
      <w:proofErr w:type="spellStart"/>
      <w:r w:rsidR="00D73D18" w:rsidRPr="00B1729A">
        <w:rPr>
          <w:bCs/>
          <w:sz w:val="28"/>
          <w:szCs w:val="28"/>
        </w:rPr>
        <w:t>суворому</w:t>
      </w:r>
      <w:proofErr w:type="spellEnd"/>
      <w:r w:rsidR="00D73D18" w:rsidRPr="00B1729A">
        <w:rPr>
          <w:bCs/>
          <w:sz w:val="28"/>
          <w:szCs w:val="28"/>
        </w:rPr>
        <w:t xml:space="preserve"> </w:t>
      </w:r>
      <w:proofErr w:type="spellStart"/>
      <w:r w:rsidR="00D73D18" w:rsidRPr="00B1729A">
        <w:rPr>
          <w:bCs/>
          <w:sz w:val="28"/>
          <w:szCs w:val="28"/>
        </w:rPr>
        <w:t>обігу</w:t>
      </w:r>
      <w:proofErr w:type="spellEnd"/>
      <w:r w:rsidR="00D73D18" w:rsidRPr="00B1729A">
        <w:rPr>
          <w:bCs/>
          <w:sz w:val="28"/>
          <w:szCs w:val="28"/>
        </w:rPr>
        <w:t xml:space="preserve"> з ними. </w:t>
      </w:r>
      <w:proofErr w:type="spellStart"/>
      <w:r w:rsidR="00D73D18" w:rsidRPr="00B1729A">
        <w:rPr>
          <w:bCs/>
          <w:sz w:val="28"/>
          <w:szCs w:val="28"/>
        </w:rPr>
        <w:t>Відрізняються</w:t>
      </w:r>
      <w:proofErr w:type="spellEnd"/>
      <w:r w:rsidR="00D73D18" w:rsidRPr="00B1729A">
        <w:rPr>
          <w:bCs/>
          <w:sz w:val="28"/>
          <w:szCs w:val="28"/>
        </w:rPr>
        <w:t xml:space="preserve"> </w:t>
      </w:r>
      <w:proofErr w:type="spellStart"/>
      <w:r w:rsidR="00D73D18" w:rsidRPr="00B1729A">
        <w:rPr>
          <w:bCs/>
          <w:sz w:val="28"/>
          <w:szCs w:val="28"/>
        </w:rPr>
        <w:t>слухняністю</w:t>
      </w:r>
      <w:proofErr w:type="spellEnd"/>
      <w:r w:rsidR="00D73D18" w:rsidRPr="00B1729A">
        <w:rPr>
          <w:bCs/>
          <w:sz w:val="28"/>
          <w:szCs w:val="28"/>
        </w:rPr>
        <w:t xml:space="preserve">. </w:t>
      </w:r>
      <w:r w:rsidR="00D73D18" w:rsidRPr="00B1729A">
        <w:rPr>
          <w:bCs/>
          <w:sz w:val="28"/>
          <w:szCs w:val="28"/>
          <w:lang w:val="uk-UA"/>
        </w:rPr>
        <w:t>Їх називають</w:t>
      </w:r>
      <w:r w:rsidR="00D73D18" w:rsidRPr="00B1729A">
        <w:rPr>
          <w:bCs/>
          <w:sz w:val="28"/>
          <w:szCs w:val="28"/>
        </w:rPr>
        <w:t xml:space="preserve"> "</w:t>
      </w:r>
      <w:proofErr w:type="spellStart"/>
      <w:r w:rsidR="00D73D18" w:rsidRPr="00B1729A">
        <w:rPr>
          <w:bCs/>
          <w:sz w:val="28"/>
          <w:szCs w:val="28"/>
        </w:rPr>
        <w:t>домашніми</w:t>
      </w:r>
      <w:proofErr w:type="spellEnd"/>
      <w:r w:rsidR="00D73D18" w:rsidRPr="00B1729A">
        <w:rPr>
          <w:bCs/>
          <w:sz w:val="28"/>
          <w:szCs w:val="28"/>
        </w:rPr>
        <w:t xml:space="preserve"> </w:t>
      </w:r>
      <w:proofErr w:type="spellStart"/>
      <w:r w:rsidR="00D73D18" w:rsidRPr="00B1729A">
        <w:rPr>
          <w:bCs/>
          <w:sz w:val="28"/>
          <w:szCs w:val="28"/>
        </w:rPr>
        <w:t>дітьми</w:t>
      </w:r>
      <w:proofErr w:type="spellEnd"/>
      <w:r w:rsidR="00D73D18" w:rsidRPr="00B1729A">
        <w:rPr>
          <w:bCs/>
          <w:sz w:val="28"/>
          <w:szCs w:val="28"/>
        </w:rPr>
        <w:t xml:space="preserve">". Школа </w:t>
      </w:r>
      <w:proofErr w:type="spellStart"/>
      <w:r w:rsidR="00D73D18" w:rsidRPr="00B1729A">
        <w:rPr>
          <w:bCs/>
          <w:sz w:val="28"/>
          <w:szCs w:val="28"/>
        </w:rPr>
        <w:t>їх</w:t>
      </w:r>
      <w:proofErr w:type="spellEnd"/>
      <w:r w:rsidR="00D73D18" w:rsidRPr="00B1729A">
        <w:rPr>
          <w:bCs/>
          <w:sz w:val="28"/>
          <w:szCs w:val="28"/>
        </w:rPr>
        <w:t xml:space="preserve"> </w:t>
      </w:r>
      <w:proofErr w:type="spellStart"/>
      <w:r w:rsidR="00D73D18" w:rsidRPr="00B1729A">
        <w:rPr>
          <w:bCs/>
          <w:sz w:val="28"/>
          <w:szCs w:val="28"/>
        </w:rPr>
        <w:t>лякає</w:t>
      </w:r>
      <w:proofErr w:type="spellEnd"/>
      <w:r w:rsidR="00D73D18" w:rsidRPr="00B1729A">
        <w:rPr>
          <w:bCs/>
          <w:sz w:val="28"/>
          <w:szCs w:val="28"/>
        </w:rPr>
        <w:t xml:space="preserve"> шумом, </w:t>
      </w:r>
      <w:proofErr w:type="spellStart"/>
      <w:r w:rsidR="00D73D18" w:rsidRPr="00B1729A">
        <w:rPr>
          <w:bCs/>
          <w:sz w:val="28"/>
          <w:szCs w:val="28"/>
        </w:rPr>
        <w:t>метушнею</w:t>
      </w:r>
      <w:proofErr w:type="spellEnd"/>
      <w:r w:rsidR="00D73D18" w:rsidRPr="00B1729A">
        <w:rPr>
          <w:bCs/>
          <w:sz w:val="28"/>
          <w:szCs w:val="28"/>
        </w:rPr>
        <w:t xml:space="preserve"> й </w:t>
      </w:r>
      <w:proofErr w:type="spellStart"/>
      <w:r w:rsidR="00D73D18" w:rsidRPr="00B1729A">
        <w:rPr>
          <w:bCs/>
          <w:sz w:val="28"/>
          <w:szCs w:val="28"/>
        </w:rPr>
        <w:t>бійками</w:t>
      </w:r>
      <w:proofErr w:type="spellEnd"/>
      <w:r w:rsidR="00D73D18" w:rsidRPr="00B1729A">
        <w:rPr>
          <w:bCs/>
          <w:sz w:val="28"/>
          <w:szCs w:val="28"/>
        </w:rPr>
        <w:t xml:space="preserve"> на </w:t>
      </w:r>
      <w:proofErr w:type="spellStart"/>
      <w:r w:rsidR="00D73D18" w:rsidRPr="00B1729A">
        <w:rPr>
          <w:bCs/>
          <w:sz w:val="28"/>
          <w:szCs w:val="28"/>
        </w:rPr>
        <w:t>змінах</w:t>
      </w:r>
      <w:proofErr w:type="spellEnd"/>
      <w:r w:rsidR="00D73D18" w:rsidRPr="00B1729A">
        <w:rPr>
          <w:bCs/>
          <w:sz w:val="28"/>
          <w:szCs w:val="28"/>
        </w:rPr>
        <w:t xml:space="preserve">. </w:t>
      </w:r>
      <w:proofErr w:type="spellStart"/>
      <w:r w:rsidR="00D73D18" w:rsidRPr="00B1729A">
        <w:rPr>
          <w:bCs/>
          <w:sz w:val="28"/>
          <w:szCs w:val="28"/>
        </w:rPr>
        <w:t>Учать</w:t>
      </w:r>
      <w:proofErr w:type="spellEnd"/>
      <w:r w:rsidR="00D73D18" w:rsidRPr="00B1729A">
        <w:rPr>
          <w:bCs/>
          <w:sz w:val="28"/>
          <w:szCs w:val="28"/>
          <w:lang w:val="uk-UA"/>
        </w:rPr>
        <w:t>ся</w:t>
      </w:r>
      <w:r w:rsidR="00D73D18" w:rsidRPr="00B1729A">
        <w:rPr>
          <w:bCs/>
          <w:sz w:val="28"/>
          <w:szCs w:val="28"/>
        </w:rPr>
        <w:t xml:space="preserve"> </w:t>
      </w:r>
      <w:proofErr w:type="spellStart"/>
      <w:r w:rsidR="00D73D18" w:rsidRPr="00B1729A">
        <w:rPr>
          <w:bCs/>
          <w:sz w:val="28"/>
          <w:szCs w:val="28"/>
        </w:rPr>
        <w:lastRenderedPageBreak/>
        <w:t>звичайно</w:t>
      </w:r>
      <w:proofErr w:type="spellEnd"/>
      <w:r w:rsidR="00D73D18" w:rsidRPr="00B1729A">
        <w:rPr>
          <w:bCs/>
          <w:sz w:val="28"/>
          <w:szCs w:val="28"/>
        </w:rPr>
        <w:t xml:space="preserve"> </w:t>
      </w:r>
      <w:proofErr w:type="spellStart"/>
      <w:r w:rsidR="00D73D18" w:rsidRPr="00B1729A">
        <w:rPr>
          <w:bCs/>
          <w:sz w:val="28"/>
          <w:szCs w:val="28"/>
        </w:rPr>
        <w:t>старанно</w:t>
      </w:r>
      <w:proofErr w:type="spellEnd"/>
      <w:r w:rsidR="00D73D18" w:rsidRPr="00B1729A">
        <w:rPr>
          <w:bCs/>
          <w:sz w:val="28"/>
          <w:szCs w:val="28"/>
        </w:rPr>
        <w:t xml:space="preserve">. </w:t>
      </w:r>
      <w:r w:rsidR="00D73D18" w:rsidRPr="00B1729A">
        <w:rPr>
          <w:bCs/>
          <w:sz w:val="28"/>
          <w:szCs w:val="28"/>
          <w:lang w:val="uk-UA"/>
        </w:rPr>
        <w:t xml:space="preserve">Бояться </w:t>
      </w:r>
      <w:proofErr w:type="spellStart"/>
      <w:r w:rsidR="00D73D18" w:rsidRPr="00B1729A">
        <w:rPr>
          <w:bCs/>
          <w:sz w:val="28"/>
          <w:szCs w:val="28"/>
        </w:rPr>
        <w:t>усякого</w:t>
      </w:r>
      <w:proofErr w:type="spellEnd"/>
      <w:r w:rsidR="00D73D18" w:rsidRPr="00B1729A">
        <w:rPr>
          <w:bCs/>
          <w:sz w:val="28"/>
          <w:szCs w:val="28"/>
        </w:rPr>
        <w:t xml:space="preserve"> роду </w:t>
      </w:r>
      <w:proofErr w:type="spellStart"/>
      <w:r w:rsidR="00D73D18" w:rsidRPr="00B1729A">
        <w:rPr>
          <w:bCs/>
          <w:sz w:val="28"/>
          <w:szCs w:val="28"/>
        </w:rPr>
        <w:t>контрольних</w:t>
      </w:r>
      <w:proofErr w:type="spellEnd"/>
      <w:r w:rsidR="00D73D18" w:rsidRPr="00B1729A">
        <w:rPr>
          <w:bCs/>
          <w:sz w:val="28"/>
          <w:szCs w:val="28"/>
        </w:rPr>
        <w:t xml:space="preserve">, </w:t>
      </w:r>
      <w:proofErr w:type="spellStart"/>
      <w:r w:rsidR="00D73D18" w:rsidRPr="00B1729A">
        <w:rPr>
          <w:bCs/>
          <w:sz w:val="28"/>
          <w:szCs w:val="28"/>
        </w:rPr>
        <w:t>перевірок</w:t>
      </w:r>
      <w:proofErr w:type="spellEnd"/>
      <w:r w:rsidR="00D73D18" w:rsidRPr="00B1729A">
        <w:rPr>
          <w:bCs/>
          <w:sz w:val="28"/>
          <w:szCs w:val="28"/>
        </w:rPr>
        <w:t xml:space="preserve">, </w:t>
      </w:r>
      <w:proofErr w:type="spellStart"/>
      <w:r w:rsidR="00D73D18" w:rsidRPr="00B1729A">
        <w:rPr>
          <w:bCs/>
          <w:sz w:val="28"/>
          <w:szCs w:val="28"/>
        </w:rPr>
        <w:t>іспитів</w:t>
      </w:r>
      <w:proofErr w:type="spellEnd"/>
      <w:r w:rsidR="00D73D18" w:rsidRPr="00B1729A">
        <w:rPr>
          <w:bCs/>
          <w:sz w:val="28"/>
          <w:szCs w:val="28"/>
        </w:rPr>
        <w:t xml:space="preserve">. </w:t>
      </w:r>
      <w:proofErr w:type="spellStart"/>
      <w:r w:rsidR="00D73D18" w:rsidRPr="00B1729A">
        <w:rPr>
          <w:bCs/>
          <w:sz w:val="28"/>
          <w:szCs w:val="28"/>
        </w:rPr>
        <w:t>Нерідко</w:t>
      </w:r>
      <w:proofErr w:type="spellEnd"/>
      <w:r w:rsidR="00D73D18" w:rsidRPr="00B1729A">
        <w:rPr>
          <w:bCs/>
          <w:sz w:val="28"/>
          <w:szCs w:val="28"/>
        </w:rPr>
        <w:t xml:space="preserve"> </w:t>
      </w:r>
      <w:proofErr w:type="spellStart"/>
      <w:r w:rsidR="00D73D18" w:rsidRPr="00B1729A">
        <w:rPr>
          <w:bCs/>
          <w:sz w:val="28"/>
          <w:szCs w:val="28"/>
        </w:rPr>
        <w:t>соромляться</w:t>
      </w:r>
      <w:proofErr w:type="spellEnd"/>
      <w:r w:rsidR="00D73D18" w:rsidRPr="00B1729A">
        <w:rPr>
          <w:bCs/>
          <w:sz w:val="28"/>
          <w:szCs w:val="28"/>
        </w:rPr>
        <w:t xml:space="preserve"> </w:t>
      </w:r>
      <w:proofErr w:type="spellStart"/>
      <w:r w:rsidR="00D73D18" w:rsidRPr="00B1729A">
        <w:rPr>
          <w:bCs/>
          <w:sz w:val="28"/>
          <w:szCs w:val="28"/>
        </w:rPr>
        <w:t>відповідати</w:t>
      </w:r>
      <w:proofErr w:type="spellEnd"/>
      <w:r w:rsidR="00D73D18" w:rsidRPr="00B1729A">
        <w:rPr>
          <w:bCs/>
          <w:sz w:val="28"/>
          <w:szCs w:val="28"/>
        </w:rPr>
        <w:t xml:space="preserve"> </w:t>
      </w:r>
      <w:r w:rsidR="00D73D18" w:rsidRPr="00B1729A">
        <w:rPr>
          <w:bCs/>
          <w:sz w:val="28"/>
          <w:szCs w:val="28"/>
          <w:lang w:val="uk-UA"/>
        </w:rPr>
        <w:t>у</w:t>
      </w:r>
      <w:r w:rsidR="00D73D18" w:rsidRPr="00B1729A">
        <w:rPr>
          <w:bCs/>
          <w:sz w:val="28"/>
          <w:szCs w:val="28"/>
        </w:rPr>
        <w:t xml:space="preserve"> </w:t>
      </w:r>
      <w:proofErr w:type="spellStart"/>
      <w:r w:rsidR="00D73D18" w:rsidRPr="00B1729A">
        <w:rPr>
          <w:bCs/>
          <w:sz w:val="28"/>
          <w:szCs w:val="28"/>
        </w:rPr>
        <w:t>дошки</w:t>
      </w:r>
      <w:proofErr w:type="spellEnd"/>
      <w:r w:rsidR="00D73D18" w:rsidRPr="00B1729A">
        <w:rPr>
          <w:bCs/>
          <w:sz w:val="28"/>
          <w:szCs w:val="28"/>
        </w:rPr>
        <w:t xml:space="preserve">. Бояться прослыть </w:t>
      </w:r>
      <w:proofErr w:type="spellStart"/>
      <w:r w:rsidR="00D73D18" w:rsidRPr="00B1729A">
        <w:rPr>
          <w:bCs/>
          <w:sz w:val="28"/>
          <w:szCs w:val="28"/>
        </w:rPr>
        <w:t>вискочкою</w:t>
      </w:r>
      <w:proofErr w:type="spellEnd"/>
      <w:r w:rsidR="00D73D18" w:rsidRPr="00B1729A">
        <w:rPr>
          <w:bCs/>
          <w:sz w:val="28"/>
          <w:szCs w:val="28"/>
        </w:rPr>
        <w:t xml:space="preserve">. Привыкнув до нового </w:t>
      </w:r>
      <w:proofErr w:type="spellStart"/>
      <w:r w:rsidR="00D73D18" w:rsidRPr="00B1729A">
        <w:rPr>
          <w:bCs/>
          <w:sz w:val="28"/>
          <w:szCs w:val="28"/>
        </w:rPr>
        <w:t>класу</w:t>
      </w:r>
      <w:proofErr w:type="spellEnd"/>
      <w:r w:rsidR="00D73D18" w:rsidRPr="00B1729A">
        <w:rPr>
          <w:bCs/>
          <w:sz w:val="28"/>
          <w:szCs w:val="28"/>
        </w:rPr>
        <w:t xml:space="preserve"> й </w:t>
      </w:r>
      <w:proofErr w:type="spellStart"/>
      <w:r w:rsidR="00D73D18" w:rsidRPr="00B1729A">
        <w:rPr>
          <w:bCs/>
          <w:sz w:val="28"/>
          <w:szCs w:val="28"/>
        </w:rPr>
        <w:t>навіть</w:t>
      </w:r>
      <w:proofErr w:type="spellEnd"/>
      <w:r w:rsidR="00D73D18" w:rsidRPr="00B1729A">
        <w:rPr>
          <w:bCs/>
          <w:sz w:val="28"/>
          <w:szCs w:val="28"/>
        </w:rPr>
        <w:t xml:space="preserve"> </w:t>
      </w:r>
      <w:proofErr w:type="spellStart"/>
      <w:r w:rsidR="00D73D18" w:rsidRPr="00B1729A">
        <w:rPr>
          <w:bCs/>
          <w:sz w:val="28"/>
          <w:szCs w:val="28"/>
        </w:rPr>
        <w:t>страждаючи</w:t>
      </w:r>
      <w:proofErr w:type="spellEnd"/>
      <w:r w:rsidR="00D73D18" w:rsidRPr="00B1729A">
        <w:rPr>
          <w:bCs/>
          <w:sz w:val="28"/>
          <w:szCs w:val="28"/>
        </w:rPr>
        <w:t xml:space="preserve"> </w:t>
      </w:r>
      <w:proofErr w:type="spellStart"/>
      <w:r w:rsidR="00D73D18" w:rsidRPr="00B1729A">
        <w:rPr>
          <w:bCs/>
          <w:sz w:val="28"/>
          <w:szCs w:val="28"/>
        </w:rPr>
        <w:t>від</w:t>
      </w:r>
      <w:proofErr w:type="spellEnd"/>
      <w:r w:rsidR="00D73D18" w:rsidRPr="00B1729A">
        <w:rPr>
          <w:bCs/>
          <w:sz w:val="28"/>
          <w:szCs w:val="28"/>
        </w:rPr>
        <w:t xml:space="preserve"> </w:t>
      </w:r>
      <w:proofErr w:type="spellStart"/>
      <w:r w:rsidR="00D73D18" w:rsidRPr="00B1729A">
        <w:rPr>
          <w:bCs/>
          <w:sz w:val="28"/>
          <w:szCs w:val="28"/>
        </w:rPr>
        <w:t>переслідувань</w:t>
      </w:r>
      <w:proofErr w:type="spellEnd"/>
      <w:r w:rsidR="00D73D18" w:rsidRPr="00B1729A">
        <w:rPr>
          <w:bCs/>
          <w:sz w:val="28"/>
          <w:szCs w:val="28"/>
        </w:rPr>
        <w:t xml:space="preserve"> </w:t>
      </w:r>
      <w:proofErr w:type="spellStart"/>
      <w:r w:rsidR="00D73D18" w:rsidRPr="00B1729A">
        <w:rPr>
          <w:bCs/>
          <w:sz w:val="28"/>
          <w:szCs w:val="28"/>
        </w:rPr>
        <w:t>із</w:t>
      </w:r>
      <w:proofErr w:type="spellEnd"/>
      <w:r w:rsidR="00D73D18" w:rsidRPr="00B1729A">
        <w:rPr>
          <w:bCs/>
          <w:sz w:val="28"/>
          <w:szCs w:val="28"/>
        </w:rPr>
        <w:t xml:space="preserve"> боку </w:t>
      </w:r>
      <w:proofErr w:type="spellStart"/>
      <w:r w:rsidR="00D73D18" w:rsidRPr="00B1729A">
        <w:rPr>
          <w:bCs/>
          <w:sz w:val="28"/>
          <w:szCs w:val="28"/>
        </w:rPr>
        <w:t>деяких</w:t>
      </w:r>
      <w:proofErr w:type="spellEnd"/>
      <w:r w:rsidR="00D73D18" w:rsidRPr="00B1729A">
        <w:rPr>
          <w:bCs/>
          <w:sz w:val="28"/>
          <w:szCs w:val="28"/>
        </w:rPr>
        <w:t xml:space="preserve"> </w:t>
      </w:r>
      <w:proofErr w:type="spellStart"/>
      <w:r w:rsidR="00D73D18" w:rsidRPr="00B1729A">
        <w:rPr>
          <w:bCs/>
          <w:sz w:val="28"/>
          <w:szCs w:val="28"/>
        </w:rPr>
        <w:t>однокласників</w:t>
      </w:r>
      <w:proofErr w:type="spellEnd"/>
      <w:r w:rsidR="00D73D18" w:rsidRPr="00B1729A">
        <w:rPr>
          <w:bCs/>
          <w:sz w:val="28"/>
          <w:szCs w:val="28"/>
        </w:rPr>
        <w:t xml:space="preserve">; </w:t>
      </w:r>
      <w:proofErr w:type="spellStart"/>
      <w:r w:rsidR="00D73D18" w:rsidRPr="00B1729A">
        <w:rPr>
          <w:bCs/>
          <w:sz w:val="28"/>
          <w:szCs w:val="28"/>
        </w:rPr>
        <w:t>украй</w:t>
      </w:r>
      <w:proofErr w:type="spellEnd"/>
      <w:r w:rsidR="00D73D18" w:rsidRPr="00B1729A">
        <w:rPr>
          <w:bCs/>
          <w:sz w:val="28"/>
          <w:szCs w:val="28"/>
        </w:rPr>
        <w:t xml:space="preserve"> неохоче </w:t>
      </w:r>
      <w:proofErr w:type="spellStart"/>
      <w:r w:rsidR="00D73D18" w:rsidRPr="00B1729A">
        <w:rPr>
          <w:bCs/>
          <w:sz w:val="28"/>
          <w:szCs w:val="28"/>
        </w:rPr>
        <w:t>переходять</w:t>
      </w:r>
      <w:proofErr w:type="spellEnd"/>
      <w:r w:rsidR="00D73D18" w:rsidRPr="00B1729A">
        <w:rPr>
          <w:bCs/>
          <w:sz w:val="28"/>
          <w:szCs w:val="28"/>
        </w:rPr>
        <w:t xml:space="preserve"> в </w:t>
      </w:r>
      <w:proofErr w:type="spellStart"/>
      <w:r w:rsidR="00D73D18" w:rsidRPr="00B1729A">
        <w:rPr>
          <w:bCs/>
          <w:sz w:val="28"/>
          <w:szCs w:val="28"/>
        </w:rPr>
        <w:t>іншій</w:t>
      </w:r>
      <w:proofErr w:type="spellEnd"/>
      <w:r w:rsidR="00D73D18" w:rsidRPr="00B1729A">
        <w:rPr>
          <w:bCs/>
          <w:sz w:val="28"/>
          <w:szCs w:val="28"/>
        </w:rPr>
        <w:t>.</w:t>
      </w:r>
      <w:r w:rsidR="00D73D18" w:rsidRPr="00B1729A">
        <w:rPr>
          <w:bCs/>
          <w:sz w:val="28"/>
          <w:szCs w:val="28"/>
          <w:lang w:val="uk-UA"/>
        </w:rPr>
        <w:t xml:space="preserve"> </w:t>
      </w:r>
      <w:r w:rsidR="00D73D18" w:rsidRPr="00B1729A">
        <w:rPr>
          <w:bCs/>
          <w:sz w:val="28"/>
          <w:szCs w:val="28"/>
        </w:rPr>
        <w:t xml:space="preserve">Початок пубертатного </w:t>
      </w:r>
      <w:proofErr w:type="spellStart"/>
      <w:r w:rsidR="00D73D18" w:rsidRPr="00B1729A">
        <w:rPr>
          <w:bCs/>
          <w:sz w:val="28"/>
          <w:szCs w:val="28"/>
        </w:rPr>
        <w:t>періоду</w:t>
      </w:r>
      <w:proofErr w:type="spellEnd"/>
      <w:r w:rsidR="00D73D18" w:rsidRPr="00B1729A">
        <w:rPr>
          <w:bCs/>
          <w:sz w:val="28"/>
          <w:szCs w:val="28"/>
        </w:rPr>
        <w:t xml:space="preserve"> </w:t>
      </w:r>
      <w:r w:rsidR="00D73D18" w:rsidRPr="00B1729A">
        <w:rPr>
          <w:bCs/>
          <w:sz w:val="28"/>
          <w:szCs w:val="28"/>
          <w:lang w:val="uk-UA"/>
        </w:rPr>
        <w:t xml:space="preserve">в них </w:t>
      </w:r>
      <w:proofErr w:type="spellStart"/>
      <w:r w:rsidR="00D73D18" w:rsidRPr="00B1729A">
        <w:rPr>
          <w:bCs/>
          <w:sz w:val="28"/>
          <w:szCs w:val="28"/>
        </w:rPr>
        <w:t>звичайно</w:t>
      </w:r>
      <w:proofErr w:type="spellEnd"/>
      <w:r w:rsidR="00D73D18" w:rsidRPr="00B1729A">
        <w:rPr>
          <w:bCs/>
          <w:sz w:val="28"/>
          <w:szCs w:val="28"/>
        </w:rPr>
        <w:t xml:space="preserve"> проходить без </w:t>
      </w:r>
      <w:proofErr w:type="spellStart"/>
      <w:r w:rsidR="00D73D18" w:rsidRPr="00B1729A">
        <w:rPr>
          <w:bCs/>
          <w:sz w:val="28"/>
          <w:szCs w:val="28"/>
        </w:rPr>
        <w:t>особливих</w:t>
      </w:r>
      <w:proofErr w:type="spellEnd"/>
      <w:r w:rsidR="00D73D18" w:rsidRPr="00B1729A">
        <w:rPr>
          <w:bCs/>
          <w:sz w:val="28"/>
          <w:szCs w:val="28"/>
        </w:rPr>
        <w:t xml:space="preserve"> </w:t>
      </w:r>
      <w:proofErr w:type="spellStart"/>
      <w:r w:rsidR="00D73D18" w:rsidRPr="00B1729A">
        <w:rPr>
          <w:bCs/>
          <w:sz w:val="28"/>
          <w:szCs w:val="28"/>
        </w:rPr>
        <w:t>ускладнень</w:t>
      </w:r>
      <w:proofErr w:type="spellEnd"/>
      <w:r w:rsidR="00D73D18" w:rsidRPr="00B1729A">
        <w:rPr>
          <w:bCs/>
          <w:sz w:val="28"/>
          <w:szCs w:val="28"/>
        </w:rPr>
        <w:t xml:space="preserve">. </w:t>
      </w:r>
      <w:proofErr w:type="spellStart"/>
      <w:r w:rsidR="00D73D18" w:rsidRPr="00B1729A">
        <w:rPr>
          <w:bCs/>
          <w:sz w:val="28"/>
          <w:szCs w:val="28"/>
        </w:rPr>
        <w:t>Труднощі</w:t>
      </w:r>
      <w:proofErr w:type="spellEnd"/>
      <w:r w:rsidR="00D73D18" w:rsidRPr="00B1729A">
        <w:rPr>
          <w:bCs/>
          <w:sz w:val="28"/>
          <w:szCs w:val="28"/>
        </w:rPr>
        <w:t xml:space="preserve"> </w:t>
      </w:r>
      <w:proofErr w:type="spellStart"/>
      <w:r w:rsidR="00D73D18" w:rsidRPr="00B1729A">
        <w:rPr>
          <w:bCs/>
          <w:sz w:val="28"/>
          <w:szCs w:val="28"/>
        </w:rPr>
        <w:t>починаються</w:t>
      </w:r>
      <w:proofErr w:type="spellEnd"/>
      <w:r w:rsidR="00D73D18" w:rsidRPr="00B1729A">
        <w:rPr>
          <w:bCs/>
          <w:sz w:val="28"/>
          <w:szCs w:val="28"/>
        </w:rPr>
        <w:t xml:space="preserve"> в старшому </w:t>
      </w:r>
      <w:proofErr w:type="spellStart"/>
      <w:r w:rsidR="00D73D18" w:rsidRPr="00B1729A">
        <w:rPr>
          <w:bCs/>
          <w:sz w:val="28"/>
          <w:szCs w:val="28"/>
        </w:rPr>
        <w:t>підлітковому</w:t>
      </w:r>
      <w:proofErr w:type="spellEnd"/>
      <w:r w:rsidR="00D73D18" w:rsidRPr="00B1729A">
        <w:rPr>
          <w:bCs/>
          <w:sz w:val="28"/>
          <w:szCs w:val="28"/>
        </w:rPr>
        <w:t xml:space="preserve"> </w:t>
      </w:r>
      <w:proofErr w:type="spellStart"/>
      <w:r w:rsidR="00D73D18" w:rsidRPr="00B1729A">
        <w:rPr>
          <w:bCs/>
          <w:sz w:val="28"/>
          <w:szCs w:val="28"/>
        </w:rPr>
        <w:t>віці</w:t>
      </w:r>
      <w:proofErr w:type="spellEnd"/>
      <w:r w:rsidR="00D73D18" w:rsidRPr="00B1729A">
        <w:rPr>
          <w:bCs/>
          <w:sz w:val="28"/>
          <w:szCs w:val="28"/>
        </w:rPr>
        <w:t xml:space="preserve">, з моменту </w:t>
      </w:r>
      <w:proofErr w:type="spellStart"/>
      <w:r w:rsidR="00D73D18" w:rsidRPr="00B1729A">
        <w:rPr>
          <w:bCs/>
          <w:sz w:val="28"/>
          <w:szCs w:val="28"/>
        </w:rPr>
        <w:t>вступу</w:t>
      </w:r>
      <w:proofErr w:type="spellEnd"/>
      <w:r w:rsidR="00D73D18" w:rsidRPr="00B1729A">
        <w:rPr>
          <w:bCs/>
          <w:sz w:val="28"/>
          <w:szCs w:val="28"/>
        </w:rPr>
        <w:t xml:space="preserve"> в </w:t>
      </w:r>
      <w:proofErr w:type="spellStart"/>
      <w:r w:rsidR="00D73D18" w:rsidRPr="00B1729A">
        <w:rPr>
          <w:bCs/>
          <w:sz w:val="28"/>
          <w:szCs w:val="28"/>
        </w:rPr>
        <w:t>самостійне</w:t>
      </w:r>
      <w:proofErr w:type="spellEnd"/>
      <w:r w:rsidR="00D73D18" w:rsidRPr="00B1729A">
        <w:rPr>
          <w:bCs/>
          <w:sz w:val="28"/>
          <w:szCs w:val="28"/>
        </w:rPr>
        <w:t xml:space="preserve"> </w:t>
      </w:r>
      <w:proofErr w:type="spellStart"/>
      <w:r w:rsidR="00D73D18" w:rsidRPr="00B1729A">
        <w:rPr>
          <w:bCs/>
          <w:sz w:val="28"/>
          <w:szCs w:val="28"/>
        </w:rPr>
        <w:t>життя</w:t>
      </w:r>
      <w:proofErr w:type="spellEnd"/>
      <w:r w:rsidR="00D73D18" w:rsidRPr="00B1729A">
        <w:rPr>
          <w:bCs/>
          <w:sz w:val="28"/>
          <w:szCs w:val="28"/>
        </w:rPr>
        <w:t xml:space="preserve">. </w:t>
      </w:r>
      <w:proofErr w:type="spellStart"/>
      <w:r w:rsidR="00D73D18" w:rsidRPr="00B1729A">
        <w:rPr>
          <w:bCs/>
          <w:sz w:val="28"/>
          <w:szCs w:val="28"/>
        </w:rPr>
        <w:t>Тоді</w:t>
      </w:r>
      <w:proofErr w:type="spellEnd"/>
      <w:r w:rsidR="00D73D18" w:rsidRPr="00B1729A">
        <w:rPr>
          <w:bCs/>
          <w:sz w:val="28"/>
          <w:szCs w:val="28"/>
        </w:rPr>
        <w:t xml:space="preserve"> </w:t>
      </w:r>
      <w:proofErr w:type="spellStart"/>
      <w:r w:rsidR="00D73D18" w:rsidRPr="00B1729A">
        <w:rPr>
          <w:bCs/>
          <w:sz w:val="28"/>
          <w:szCs w:val="28"/>
        </w:rPr>
        <w:t>виступають</w:t>
      </w:r>
      <w:proofErr w:type="spellEnd"/>
      <w:r w:rsidR="00D73D18" w:rsidRPr="00B1729A">
        <w:rPr>
          <w:bCs/>
          <w:sz w:val="28"/>
          <w:szCs w:val="28"/>
        </w:rPr>
        <w:t xml:space="preserve"> </w:t>
      </w:r>
      <w:proofErr w:type="spellStart"/>
      <w:r w:rsidR="00D73D18" w:rsidRPr="00B1729A">
        <w:rPr>
          <w:bCs/>
          <w:sz w:val="28"/>
          <w:szCs w:val="28"/>
        </w:rPr>
        <w:t>дві</w:t>
      </w:r>
      <w:proofErr w:type="spellEnd"/>
      <w:r w:rsidR="00D73D18" w:rsidRPr="00B1729A">
        <w:rPr>
          <w:bCs/>
          <w:sz w:val="28"/>
          <w:szCs w:val="28"/>
        </w:rPr>
        <w:t xml:space="preserve"> </w:t>
      </w:r>
      <w:proofErr w:type="spellStart"/>
      <w:r w:rsidR="00D73D18" w:rsidRPr="00B1729A">
        <w:rPr>
          <w:bCs/>
          <w:sz w:val="28"/>
          <w:szCs w:val="28"/>
        </w:rPr>
        <w:t>головні</w:t>
      </w:r>
      <w:proofErr w:type="spellEnd"/>
      <w:r w:rsidR="00D73D18" w:rsidRPr="00B1729A">
        <w:rPr>
          <w:bCs/>
          <w:sz w:val="28"/>
          <w:szCs w:val="28"/>
        </w:rPr>
        <w:t xml:space="preserve"> </w:t>
      </w:r>
      <w:proofErr w:type="spellStart"/>
      <w:r w:rsidR="00D73D18" w:rsidRPr="00B1729A">
        <w:rPr>
          <w:bCs/>
          <w:sz w:val="28"/>
          <w:szCs w:val="28"/>
        </w:rPr>
        <w:t>риси</w:t>
      </w:r>
      <w:proofErr w:type="spellEnd"/>
      <w:r w:rsidR="00D73D18" w:rsidRPr="00B1729A">
        <w:rPr>
          <w:bCs/>
          <w:sz w:val="28"/>
          <w:szCs w:val="28"/>
        </w:rPr>
        <w:t xml:space="preserve"> </w:t>
      </w:r>
      <w:proofErr w:type="spellStart"/>
      <w:r w:rsidR="00D73D18" w:rsidRPr="00B1729A">
        <w:rPr>
          <w:bCs/>
          <w:sz w:val="28"/>
          <w:szCs w:val="28"/>
        </w:rPr>
        <w:t>цього</w:t>
      </w:r>
      <w:proofErr w:type="spellEnd"/>
      <w:r w:rsidR="00D73D18" w:rsidRPr="00B1729A">
        <w:rPr>
          <w:bCs/>
          <w:sz w:val="28"/>
          <w:szCs w:val="28"/>
        </w:rPr>
        <w:t xml:space="preserve"> типу: </w:t>
      </w:r>
      <w:proofErr w:type="spellStart"/>
      <w:r w:rsidR="00D73D18" w:rsidRPr="00B1729A">
        <w:rPr>
          <w:bCs/>
          <w:sz w:val="28"/>
          <w:szCs w:val="28"/>
        </w:rPr>
        <w:t>надмірна</w:t>
      </w:r>
      <w:proofErr w:type="spellEnd"/>
      <w:r w:rsidR="00D73D18" w:rsidRPr="00B1729A">
        <w:rPr>
          <w:bCs/>
          <w:sz w:val="28"/>
          <w:szCs w:val="28"/>
        </w:rPr>
        <w:t xml:space="preserve"> </w:t>
      </w:r>
      <w:proofErr w:type="spellStart"/>
      <w:r w:rsidR="00D73D18" w:rsidRPr="00B1729A">
        <w:rPr>
          <w:bCs/>
          <w:sz w:val="28"/>
          <w:szCs w:val="28"/>
        </w:rPr>
        <w:t>вразливість</w:t>
      </w:r>
      <w:proofErr w:type="spellEnd"/>
      <w:r w:rsidR="00D73D18" w:rsidRPr="00B1729A">
        <w:rPr>
          <w:bCs/>
          <w:sz w:val="28"/>
          <w:szCs w:val="28"/>
        </w:rPr>
        <w:t xml:space="preserve"> і </w:t>
      </w:r>
      <w:proofErr w:type="spellStart"/>
      <w:r w:rsidR="00D73D18" w:rsidRPr="00B1729A">
        <w:rPr>
          <w:bCs/>
          <w:sz w:val="28"/>
          <w:szCs w:val="28"/>
        </w:rPr>
        <w:t>почуття</w:t>
      </w:r>
      <w:proofErr w:type="spellEnd"/>
      <w:r w:rsidR="00D73D18" w:rsidRPr="00B1729A">
        <w:rPr>
          <w:bCs/>
          <w:sz w:val="28"/>
          <w:szCs w:val="28"/>
        </w:rPr>
        <w:t xml:space="preserve"> </w:t>
      </w:r>
      <w:proofErr w:type="spellStart"/>
      <w:r w:rsidR="00D73D18" w:rsidRPr="00B1729A">
        <w:rPr>
          <w:bCs/>
          <w:sz w:val="28"/>
          <w:szCs w:val="28"/>
        </w:rPr>
        <w:t>власної</w:t>
      </w:r>
      <w:proofErr w:type="spellEnd"/>
      <w:r w:rsidR="00D73D18" w:rsidRPr="00B1729A">
        <w:rPr>
          <w:bCs/>
          <w:sz w:val="28"/>
          <w:szCs w:val="28"/>
        </w:rPr>
        <w:t xml:space="preserve"> </w:t>
      </w:r>
      <w:proofErr w:type="spellStart"/>
      <w:r w:rsidR="00D73D18" w:rsidRPr="00B1729A">
        <w:rPr>
          <w:bCs/>
          <w:sz w:val="28"/>
          <w:szCs w:val="28"/>
        </w:rPr>
        <w:t>неповноцінності</w:t>
      </w:r>
      <w:proofErr w:type="spellEnd"/>
      <w:r w:rsidR="00D73D18" w:rsidRPr="00B1729A">
        <w:rPr>
          <w:bCs/>
          <w:sz w:val="28"/>
          <w:szCs w:val="28"/>
        </w:rPr>
        <w:t xml:space="preserve">. У </w:t>
      </w:r>
      <w:proofErr w:type="spellStart"/>
      <w:r w:rsidR="00D73D18" w:rsidRPr="00B1729A">
        <w:rPr>
          <w:bCs/>
          <w:sz w:val="28"/>
          <w:szCs w:val="28"/>
        </w:rPr>
        <w:t>собі</w:t>
      </w:r>
      <w:proofErr w:type="spellEnd"/>
      <w:r w:rsidR="00D73D18" w:rsidRPr="00B1729A">
        <w:rPr>
          <w:bCs/>
          <w:sz w:val="28"/>
          <w:szCs w:val="28"/>
        </w:rPr>
        <w:t xml:space="preserve"> </w:t>
      </w:r>
      <w:proofErr w:type="spellStart"/>
      <w:r w:rsidR="00D73D18" w:rsidRPr="00B1729A">
        <w:rPr>
          <w:bCs/>
          <w:sz w:val="28"/>
          <w:szCs w:val="28"/>
        </w:rPr>
        <w:t>бачать</w:t>
      </w:r>
      <w:proofErr w:type="spellEnd"/>
      <w:r w:rsidR="00D73D18" w:rsidRPr="00B1729A">
        <w:rPr>
          <w:bCs/>
          <w:sz w:val="28"/>
          <w:szCs w:val="28"/>
        </w:rPr>
        <w:t xml:space="preserve"> </w:t>
      </w:r>
      <w:proofErr w:type="spellStart"/>
      <w:r w:rsidR="00D73D18" w:rsidRPr="00B1729A">
        <w:rPr>
          <w:bCs/>
          <w:sz w:val="28"/>
          <w:szCs w:val="28"/>
        </w:rPr>
        <w:t>безліч</w:t>
      </w:r>
      <w:proofErr w:type="spellEnd"/>
      <w:r w:rsidR="00D73D18" w:rsidRPr="00B1729A">
        <w:rPr>
          <w:bCs/>
          <w:sz w:val="28"/>
          <w:szCs w:val="28"/>
        </w:rPr>
        <w:t xml:space="preserve"> </w:t>
      </w:r>
      <w:proofErr w:type="spellStart"/>
      <w:r w:rsidR="00D73D18" w:rsidRPr="00B1729A">
        <w:rPr>
          <w:bCs/>
          <w:sz w:val="28"/>
          <w:szCs w:val="28"/>
        </w:rPr>
        <w:t>недоліків</w:t>
      </w:r>
      <w:proofErr w:type="spellEnd"/>
      <w:r w:rsidR="00D73D18" w:rsidRPr="00B1729A">
        <w:rPr>
          <w:bCs/>
          <w:sz w:val="28"/>
          <w:szCs w:val="28"/>
        </w:rPr>
        <w:t xml:space="preserve">, особливо в </w:t>
      </w:r>
      <w:proofErr w:type="spellStart"/>
      <w:r w:rsidR="00D73D18" w:rsidRPr="00B1729A">
        <w:rPr>
          <w:bCs/>
          <w:sz w:val="28"/>
          <w:szCs w:val="28"/>
        </w:rPr>
        <w:t>області</w:t>
      </w:r>
      <w:proofErr w:type="spellEnd"/>
      <w:r w:rsidR="00D73D18" w:rsidRPr="00B1729A">
        <w:rPr>
          <w:bCs/>
          <w:sz w:val="28"/>
          <w:szCs w:val="28"/>
        </w:rPr>
        <w:t xml:space="preserve"> морально-</w:t>
      </w:r>
      <w:proofErr w:type="spellStart"/>
      <w:r w:rsidR="00D73D18" w:rsidRPr="00B1729A">
        <w:rPr>
          <w:bCs/>
          <w:sz w:val="28"/>
          <w:szCs w:val="28"/>
        </w:rPr>
        <w:t>етичних</w:t>
      </w:r>
      <w:proofErr w:type="spellEnd"/>
      <w:r w:rsidR="00D73D18" w:rsidRPr="00B1729A">
        <w:rPr>
          <w:bCs/>
          <w:sz w:val="28"/>
          <w:szCs w:val="28"/>
        </w:rPr>
        <w:t xml:space="preserve"> і </w:t>
      </w:r>
      <w:proofErr w:type="spellStart"/>
      <w:r w:rsidR="00D73D18" w:rsidRPr="00B1729A">
        <w:rPr>
          <w:bCs/>
          <w:sz w:val="28"/>
          <w:szCs w:val="28"/>
        </w:rPr>
        <w:t>вольових</w:t>
      </w:r>
      <w:proofErr w:type="spellEnd"/>
      <w:r w:rsidR="00D73D18" w:rsidRPr="00B1729A">
        <w:rPr>
          <w:bCs/>
          <w:sz w:val="28"/>
          <w:szCs w:val="28"/>
        </w:rPr>
        <w:t xml:space="preserve"> </w:t>
      </w:r>
      <w:proofErr w:type="spellStart"/>
      <w:r w:rsidR="00D73D18" w:rsidRPr="00B1729A">
        <w:rPr>
          <w:bCs/>
          <w:sz w:val="28"/>
          <w:szCs w:val="28"/>
        </w:rPr>
        <w:t>якостей</w:t>
      </w:r>
      <w:proofErr w:type="spellEnd"/>
      <w:r w:rsidR="00D73D18" w:rsidRPr="00B1729A">
        <w:rPr>
          <w:bCs/>
          <w:sz w:val="28"/>
          <w:szCs w:val="28"/>
        </w:rPr>
        <w:t xml:space="preserve">. </w:t>
      </w:r>
      <w:proofErr w:type="spellStart"/>
      <w:r w:rsidR="00D73D18" w:rsidRPr="00B1729A">
        <w:rPr>
          <w:bCs/>
          <w:sz w:val="28"/>
          <w:szCs w:val="28"/>
        </w:rPr>
        <w:t>Джерелом</w:t>
      </w:r>
      <w:proofErr w:type="spellEnd"/>
      <w:r w:rsidR="00D73D18" w:rsidRPr="00B1729A">
        <w:rPr>
          <w:bCs/>
          <w:sz w:val="28"/>
          <w:szCs w:val="28"/>
        </w:rPr>
        <w:t xml:space="preserve"> тяжких </w:t>
      </w:r>
      <w:proofErr w:type="spellStart"/>
      <w:r w:rsidR="00D73D18" w:rsidRPr="00B1729A">
        <w:rPr>
          <w:bCs/>
          <w:sz w:val="28"/>
          <w:szCs w:val="28"/>
        </w:rPr>
        <w:t>каяттів</w:t>
      </w:r>
      <w:proofErr w:type="spellEnd"/>
      <w:r w:rsidR="00D73D18" w:rsidRPr="00B1729A">
        <w:rPr>
          <w:bCs/>
          <w:sz w:val="28"/>
          <w:szCs w:val="28"/>
        </w:rPr>
        <w:t xml:space="preserve"> </w:t>
      </w:r>
      <w:proofErr w:type="spellStart"/>
      <w:r w:rsidR="00D73D18" w:rsidRPr="00B1729A">
        <w:rPr>
          <w:bCs/>
          <w:sz w:val="28"/>
          <w:szCs w:val="28"/>
        </w:rPr>
        <w:t>совісті</w:t>
      </w:r>
      <w:proofErr w:type="spellEnd"/>
      <w:r w:rsidR="00D73D18" w:rsidRPr="00B1729A">
        <w:rPr>
          <w:bCs/>
          <w:sz w:val="28"/>
          <w:szCs w:val="28"/>
        </w:rPr>
        <w:t xml:space="preserve"> в </w:t>
      </w:r>
      <w:proofErr w:type="spellStart"/>
      <w:r w:rsidR="00D73D18" w:rsidRPr="00B1729A">
        <w:rPr>
          <w:bCs/>
          <w:sz w:val="28"/>
          <w:szCs w:val="28"/>
        </w:rPr>
        <w:t>хлопчиків</w:t>
      </w:r>
      <w:proofErr w:type="spellEnd"/>
      <w:r w:rsidR="00D73D18" w:rsidRPr="00B1729A">
        <w:rPr>
          <w:bCs/>
          <w:sz w:val="28"/>
          <w:szCs w:val="28"/>
        </w:rPr>
        <w:t xml:space="preserve"> </w:t>
      </w:r>
      <w:proofErr w:type="spellStart"/>
      <w:r w:rsidR="00D73D18" w:rsidRPr="00B1729A">
        <w:rPr>
          <w:bCs/>
          <w:sz w:val="28"/>
          <w:szCs w:val="28"/>
        </w:rPr>
        <w:t>може</w:t>
      </w:r>
      <w:proofErr w:type="spellEnd"/>
      <w:r w:rsidR="00D73D18" w:rsidRPr="00B1729A">
        <w:rPr>
          <w:bCs/>
          <w:sz w:val="28"/>
          <w:szCs w:val="28"/>
        </w:rPr>
        <w:t xml:space="preserve"> </w:t>
      </w:r>
      <w:proofErr w:type="spellStart"/>
      <w:r w:rsidR="00D73D18" w:rsidRPr="00B1729A">
        <w:rPr>
          <w:bCs/>
          <w:sz w:val="28"/>
          <w:szCs w:val="28"/>
        </w:rPr>
        <w:t>служити</w:t>
      </w:r>
      <w:proofErr w:type="spellEnd"/>
      <w:r w:rsidR="00D73D18" w:rsidRPr="00B1729A">
        <w:rPr>
          <w:bCs/>
          <w:sz w:val="28"/>
          <w:szCs w:val="28"/>
        </w:rPr>
        <w:t xml:space="preserve"> </w:t>
      </w:r>
      <w:proofErr w:type="spellStart"/>
      <w:r w:rsidR="00D73D18" w:rsidRPr="00B1729A">
        <w:rPr>
          <w:bCs/>
          <w:sz w:val="28"/>
          <w:szCs w:val="28"/>
        </w:rPr>
        <w:t>звичайний</w:t>
      </w:r>
      <w:proofErr w:type="spellEnd"/>
      <w:r w:rsidR="00D73D18" w:rsidRPr="00B1729A">
        <w:rPr>
          <w:bCs/>
          <w:sz w:val="28"/>
          <w:szCs w:val="28"/>
        </w:rPr>
        <w:t xml:space="preserve"> для </w:t>
      </w:r>
      <w:proofErr w:type="spellStart"/>
      <w:r w:rsidR="00D73D18" w:rsidRPr="00B1729A">
        <w:rPr>
          <w:bCs/>
          <w:sz w:val="28"/>
          <w:szCs w:val="28"/>
        </w:rPr>
        <w:t>підліткового</w:t>
      </w:r>
      <w:proofErr w:type="spellEnd"/>
      <w:r w:rsidR="00D73D18" w:rsidRPr="00B1729A">
        <w:rPr>
          <w:bCs/>
          <w:sz w:val="28"/>
          <w:szCs w:val="28"/>
        </w:rPr>
        <w:t xml:space="preserve"> </w:t>
      </w:r>
      <w:proofErr w:type="spellStart"/>
      <w:r w:rsidR="00D73D18" w:rsidRPr="00B1729A">
        <w:rPr>
          <w:bCs/>
          <w:sz w:val="28"/>
          <w:szCs w:val="28"/>
        </w:rPr>
        <w:t>віку</w:t>
      </w:r>
      <w:proofErr w:type="spellEnd"/>
      <w:r w:rsidR="00D73D18" w:rsidRPr="00B1729A">
        <w:rPr>
          <w:bCs/>
          <w:sz w:val="28"/>
          <w:szCs w:val="28"/>
        </w:rPr>
        <w:t xml:space="preserve"> </w:t>
      </w:r>
      <w:proofErr w:type="spellStart"/>
      <w:r w:rsidR="00D73D18" w:rsidRPr="00B1729A">
        <w:rPr>
          <w:bCs/>
          <w:sz w:val="28"/>
          <w:szCs w:val="28"/>
        </w:rPr>
        <w:t>онанізм</w:t>
      </w:r>
      <w:proofErr w:type="spellEnd"/>
      <w:r w:rsidR="00D73D18" w:rsidRPr="00B1729A">
        <w:rPr>
          <w:bCs/>
          <w:sz w:val="28"/>
          <w:szCs w:val="28"/>
        </w:rPr>
        <w:t xml:space="preserve">. Бояться, </w:t>
      </w:r>
      <w:proofErr w:type="spellStart"/>
      <w:r w:rsidR="00D73D18" w:rsidRPr="00B1729A">
        <w:rPr>
          <w:bCs/>
          <w:sz w:val="28"/>
          <w:szCs w:val="28"/>
        </w:rPr>
        <w:t>що</w:t>
      </w:r>
      <w:proofErr w:type="spellEnd"/>
      <w:r w:rsidR="00D73D18" w:rsidRPr="00B1729A">
        <w:rPr>
          <w:bCs/>
          <w:sz w:val="28"/>
          <w:szCs w:val="28"/>
        </w:rPr>
        <w:t xml:space="preserve"> </w:t>
      </w:r>
      <w:proofErr w:type="spellStart"/>
      <w:r w:rsidR="00D73D18" w:rsidRPr="00B1729A">
        <w:rPr>
          <w:bCs/>
          <w:sz w:val="28"/>
          <w:szCs w:val="28"/>
        </w:rPr>
        <w:t>навколишні</w:t>
      </w:r>
      <w:proofErr w:type="spellEnd"/>
      <w:r w:rsidR="00D73D18" w:rsidRPr="00B1729A">
        <w:rPr>
          <w:bCs/>
          <w:sz w:val="28"/>
          <w:szCs w:val="28"/>
        </w:rPr>
        <w:t xml:space="preserve"> </w:t>
      </w:r>
      <w:proofErr w:type="spellStart"/>
      <w:r w:rsidR="00D73D18" w:rsidRPr="00B1729A">
        <w:rPr>
          <w:bCs/>
          <w:sz w:val="28"/>
          <w:szCs w:val="28"/>
        </w:rPr>
        <w:t>запідозрять</w:t>
      </w:r>
      <w:proofErr w:type="spellEnd"/>
      <w:r w:rsidR="00D73D18" w:rsidRPr="00B1729A">
        <w:rPr>
          <w:bCs/>
          <w:sz w:val="28"/>
          <w:szCs w:val="28"/>
        </w:rPr>
        <w:t xml:space="preserve"> </w:t>
      </w:r>
      <w:proofErr w:type="spellStart"/>
      <w:r w:rsidR="00D73D18" w:rsidRPr="00B1729A">
        <w:rPr>
          <w:bCs/>
          <w:sz w:val="28"/>
          <w:szCs w:val="28"/>
        </w:rPr>
        <w:t>їх</w:t>
      </w:r>
      <w:proofErr w:type="spellEnd"/>
      <w:r w:rsidR="00D73D18" w:rsidRPr="00B1729A">
        <w:rPr>
          <w:bCs/>
          <w:sz w:val="28"/>
          <w:szCs w:val="28"/>
        </w:rPr>
        <w:t xml:space="preserve"> в "</w:t>
      </w:r>
      <w:proofErr w:type="spellStart"/>
      <w:r w:rsidR="00D73D18" w:rsidRPr="00B1729A">
        <w:rPr>
          <w:bCs/>
          <w:sz w:val="28"/>
          <w:szCs w:val="28"/>
        </w:rPr>
        <w:t>мерзенності</w:t>
      </w:r>
      <w:proofErr w:type="spellEnd"/>
      <w:r w:rsidR="00D73D18" w:rsidRPr="00B1729A">
        <w:rPr>
          <w:bCs/>
          <w:sz w:val="28"/>
          <w:szCs w:val="28"/>
        </w:rPr>
        <w:t>" й "</w:t>
      </w:r>
      <w:proofErr w:type="spellStart"/>
      <w:r w:rsidR="00D73D18" w:rsidRPr="00B1729A">
        <w:rPr>
          <w:bCs/>
          <w:sz w:val="28"/>
          <w:szCs w:val="28"/>
        </w:rPr>
        <w:t>розпусті</w:t>
      </w:r>
      <w:proofErr w:type="spellEnd"/>
      <w:r w:rsidR="00D73D18" w:rsidRPr="00B1729A">
        <w:rPr>
          <w:bCs/>
          <w:sz w:val="28"/>
          <w:szCs w:val="28"/>
        </w:rPr>
        <w:t xml:space="preserve">". До </w:t>
      </w:r>
      <w:proofErr w:type="spellStart"/>
      <w:r w:rsidR="00D73D18" w:rsidRPr="00B1729A">
        <w:rPr>
          <w:bCs/>
          <w:sz w:val="28"/>
          <w:szCs w:val="28"/>
        </w:rPr>
        <w:t>рідного</w:t>
      </w:r>
      <w:proofErr w:type="spellEnd"/>
      <w:r w:rsidR="00D73D18" w:rsidRPr="00B1729A">
        <w:rPr>
          <w:bCs/>
          <w:sz w:val="28"/>
          <w:szCs w:val="28"/>
        </w:rPr>
        <w:t xml:space="preserve"> </w:t>
      </w:r>
      <w:proofErr w:type="spellStart"/>
      <w:r w:rsidR="00D73D18" w:rsidRPr="00B1729A">
        <w:rPr>
          <w:bCs/>
          <w:sz w:val="28"/>
          <w:szCs w:val="28"/>
        </w:rPr>
        <w:t>зберігається</w:t>
      </w:r>
      <w:proofErr w:type="spellEnd"/>
      <w:r w:rsidR="00D73D18" w:rsidRPr="00B1729A">
        <w:rPr>
          <w:bCs/>
          <w:sz w:val="28"/>
          <w:szCs w:val="28"/>
        </w:rPr>
        <w:t xml:space="preserve"> </w:t>
      </w:r>
      <w:proofErr w:type="spellStart"/>
      <w:r w:rsidR="00D73D18" w:rsidRPr="00B1729A">
        <w:rPr>
          <w:bCs/>
          <w:sz w:val="28"/>
          <w:szCs w:val="28"/>
        </w:rPr>
        <w:t>дитяча</w:t>
      </w:r>
      <w:proofErr w:type="spellEnd"/>
      <w:r w:rsidR="00D73D18" w:rsidRPr="00B1729A">
        <w:rPr>
          <w:bCs/>
          <w:sz w:val="28"/>
          <w:szCs w:val="28"/>
        </w:rPr>
        <w:t xml:space="preserve"> </w:t>
      </w:r>
      <w:proofErr w:type="spellStart"/>
      <w:r w:rsidR="00D73D18" w:rsidRPr="00B1729A">
        <w:rPr>
          <w:bCs/>
          <w:sz w:val="28"/>
          <w:szCs w:val="28"/>
        </w:rPr>
        <w:t>прихильність</w:t>
      </w:r>
      <w:proofErr w:type="spellEnd"/>
      <w:r w:rsidR="00D73D18" w:rsidRPr="00B1729A">
        <w:rPr>
          <w:bCs/>
          <w:sz w:val="28"/>
          <w:szCs w:val="28"/>
        </w:rPr>
        <w:t xml:space="preserve">. </w:t>
      </w:r>
      <w:proofErr w:type="spellStart"/>
      <w:r w:rsidR="00D73D18" w:rsidRPr="00B1729A">
        <w:rPr>
          <w:bCs/>
          <w:sz w:val="28"/>
          <w:szCs w:val="28"/>
        </w:rPr>
        <w:t>Опіці</w:t>
      </w:r>
      <w:proofErr w:type="spellEnd"/>
      <w:r w:rsidR="00D73D18" w:rsidRPr="00B1729A">
        <w:rPr>
          <w:bCs/>
          <w:sz w:val="28"/>
          <w:szCs w:val="28"/>
        </w:rPr>
        <w:t xml:space="preserve"> </w:t>
      </w:r>
      <w:proofErr w:type="spellStart"/>
      <w:r w:rsidR="00D73D18" w:rsidRPr="00B1729A">
        <w:rPr>
          <w:bCs/>
          <w:sz w:val="28"/>
          <w:szCs w:val="28"/>
        </w:rPr>
        <w:t>близьких</w:t>
      </w:r>
      <w:proofErr w:type="spellEnd"/>
      <w:r w:rsidR="00D73D18" w:rsidRPr="00B1729A">
        <w:rPr>
          <w:bCs/>
          <w:sz w:val="28"/>
          <w:szCs w:val="28"/>
        </w:rPr>
        <w:t xml:space="preserve"> охоче </w:t>
      </w:r>
      <w:proofErr w:type="spellStart"/>
      <w:proofErr w:type="gramStart"/>
      <w:r w:rsidR="00D73D18" w:rsidRPr="00B1729A">
        <w:rPr>
          <w:bCs/>
          <w:sz w:val="28"/>
          <w:szCs w:val="28"/>
        </w:rPr>
        <w:t>підкоряються</w:t>
      </w:r>
      <w:proofErr w:type="spellEnd"/>
      <w:r w:rsidR="00D73D18" w:rsidRPr="00B1729A">
        <w:rPr>
          <w:bCs/>
          <w:sz w:val="28"/>
          <w:szCs w:val="28"/>
        </w:rPr>
        <w:t>[</w:t>
      </w:r>
      <w:proofErr w:type="gramEnd"/>
      <w:r w:rsidR="00D73D18" w:rsidRPr="00B1729A">
        <w:rPr>
          <w:bCs/>
          <w:sz w:val="28"/>
          <w:szCs w:val="28"/>
          <w:lang w:val="uk-UA"/>
        </w:rPr>
        <w:t>17</w:t>
      </w:r>
      <w:r w:rsidR="00D73D18" w:rsidRPr="00B1729A">
        <w:rPr>
          <w:bCs/>
          <w:sz w:val="28"/>
          <w:szCs w:val="28"/>
        </w:rPr>
        <w:t xml:space="preserve">]. </w:t>
      </w:r>
      <w:proofErr w:type="spellStart"/>
      <w:r w:rsidR="00D73D18" w:rsidRPr="00B1729A">
        <w:rPr>
          <w:bCs/>
          <w:sz w:val="28"/>
          <w:szCs w:val="28"/>
        </w:rPr>
        <w:t>Докори</w:t>
      </w:r>
      <w:proofErr w:type="spellEnd"/>
      <w:r w:rsidR="00D73D18" w:rsidRPr="00B1729A">
        <w:rPr>
          <w:bCs/>
          <w:sz w:val="28"/>
          <w:szCs w:val="28"/>
        </w:rPr>
        <w:t xml:space="preserve"> й </w:t>
      </w:r>
      <w:proofErr w:type="spellStart"/>
      <w:r w:rsidR="00D73D18" w:rsidRPr="00B1729A">
        <w:rPr>
          <w:bCs/>
          <w:sz w:val="28"/>
          <w:szCs w:val="28"/>
        </w:rPr>
        <w:t>покарання</w:t>
      </w:r>
      <w:proofErr w:type="spellEnd"/>
      <w:r w:rsidR="00D73D18" w:rsidRPr="00B1729A">
        <w:rPr>
          <w:bCs/>
          <w:sz w:val="28"/>
          <w:szCs w:val="28"/>
        </w:rPr>
        <w:t xml:space="preserve"> з </w:t>
      </w:r>
      <w:proofErr w:type="spellStart"/>
      <w:r w:rsidR="00D73D18" w:rsidRPr="00B1729A">
        <w:rPr>
          <w:bCs/>
          <w:sz w:val="28"/>
          <w:szCs w:val="28"/>
        </w:rPr>
        <w:t>їх</w:t>
      </w:r>
      <w:proofErr w:type="spellEnd"/>
      <w:r w:rsidR="00D73D18" w:rsidRPr="00B1729A">
        <w:rPr>
          <w:bCs/>
          <w:sz w:val="28"/>
          <w:szCs w:val="28"/>
        </w:rPr>
        <w:t xml:space="preserve"> боку </w:t>
      </w:r>
      <w:proofErr w:type="spellStart"/>
      <w:r w:rsidR="00D73D18" w:rsidRPr="00B1729A">
        <w:rPr>
          <w:bCs/>
          <w:sz w:val="28"/>
          <w:szCs w:val="28"/>
        </w:rPr>
        <w:t>викликають</w:t>
      </w:r>
      <w:proofErr w:type="spellEnd"/>
      <w:r w:rsidR="00D73D18" w:rsidRPr="00B1729A">
        <w:rPr>
          <w:bCs/>
          <w:sz w:val="28"/>
          <w:szCs w:val="28"/>
        </w:rPr>
        <w:t xml:space="preserve"> </w:t>
      </w:r>
      <w:proofErr w:type="spellStart"/>
      <w:r w:rsidR="00D73D18" w:rsidRPr="00B1729A">
        <w:rPr>
          <w:bCs/>
          <w:sz w:val="28"/>
          <w:szCs w:val="28"/>
        </w:rPr>
        <w:t>сльози</w:t>
      </w:r>
      <w:proofErr w:type="spellEnd"/>
      <w:r w:rsidR="00D73D18" w:rsidRPr="00B1729A">
        <w:rPr>
          <w:bCs/>
          <w:sz w:val="28"/>
          <w:szCs w:val="28"/>
        </w:rPr>
        <w:t xml:space="preserve"> й </w:t>
      </w:r>
      <w:proofErr w:type="spellStart"/>
      <w:r w:rsidR="00D73D18" w:rsidRPr="00B1729A">
        <w:rPr>
          <w:bCs/>
          <w:sz w:val="28"/>
          <w:szCs w:val="28"/>
        </w:rPr>
        <w:t>розпач</w:t>
      </w:r>
      <w:proofErr w:type="spellEnd"/>
      <w:r w:rsidR="00D73D18" w:rsidRPr="00B1729A">
        <w:rPr>
          <w:bCs/>
          <w:sz w:val="28"/>
          <w:szCs w:val="28"/>
        </w:rPr>
        <w:t xml:space="preserve">. Рано </w:t>
      </w:r>
      <w:proofErr w:type="spellStart"/>
      <w:r w:rsidR="00D73D18" w:rsidRPr="00B1729A">
        <w:rPr>
          <w:bCs/>
          <w:sz w:val="28"/>
          <w:szCs w:val="28"/>
        </w:rPr>
        <w:t>формується</w:t>
      </w:r>
      <w:proofErr w:type="spellEnd"/>
      <w:r w:rsidR="00D73D18" w:rsidRPr="00B1729A">
        <w:rPr>
          <w:bCs/>
          <w:sz w:val="28"/>
          <w:szCs w:val="28"/>
        </w:rPr>
        <w:t xml:space="preserve"> </w:t>
      </w:r>
      <w:proofErr w:type="spellStart"/>
      <w:r w:rsidR="00D73D18" w:rsidRPr="00B1729A">
        <w:rPr>
          <w:bCs/>
          <w:sz w:val="28"/>
          <w:szCs w:val="28"/>
        </w:rPr>
        <w:t>почуття</w:t>
      </w:r>
      <w:proofErr w:type="spellEnd"/>
      <w:r w:rsidR="00D73D18" w:rsidRPr="00B1729A">
        <w:rPr>
          <w:bCs/>
          <w:sz w:val="28"/>
          <w:szCs w:val="28"/>
        </w:rPr>
        <w:t xml:space="preserve"> </w:t>
      </w:r>
      <w:proofErr w:type="spellStart"/>
      <w:r w:rsidR="00D73D18" w:rsidRPr="00B1729A">
        <w:rPr>
          <w:bCs/>
          <w:sz w:val="28"/>
          <w:szCs w:val="28"/>
          <w:lang w:val="uk-UA"/>
        </w:rPr>
        <w:t>обов</w:t>
      </w:r>
      <w:proofErr w:type="spellEnd"/>
      <w:r w:rsidR="00D73D18" w:rsidRPr="00B1729A">
        <w:rPr>
          <w:bCs/>
          <w:sz w:val="28"/>
          <w:szCs w:val="28"/>
        </w:rPr>
        <w:t>’</w:t>
      </w:r>
      <w:proofErr w:type="spellStart"/>
      <w:r w:rsidR="00D73D18" w:rsidRPr="00B1729A">
        <w:rPr>
          <w:bCs/>
          <w:sz w:val="28"/>
          <w:szCs w:val="28"/>
          <w:lang w:val="uk-UA"/>
        </w:rPr>
        <w:t>язку</w:t>
      </w:r>
      <w:proofErr w:type="spellEnd"/>
      <w:r w:rsidR="00D73D18" w:rsidRPr="00B1729A">
        <w:rPr>
          <w:bCs/>
          <w:sz w:val="28"/>
          <w:szCs w:val="28"/>
        </w:rPr>
        <w:t xml:space="preserve">, </w:t>
      </w:r>
      <w:proofErr w:type="spellStart"/>
      <w:r w:rsidR="00D73D18" w:rsidRPr="00B1729A">
        <w:rPr>
          <w:bCs/>
          <w:sz w:val="28"/>
          <w:szCs w:val="28"/>
        </w:rPr>
        <w:t>відповідальності</w:t>
      </w:r>
      <w:proofErr w:type="spellEnd"/>
      <w:r w:rsidR="00D73D18" w:rsidRPr="00B1729A">
        <w:rPr>
          <w:bCs/>
          <w:sz w:val="28"/>
          <w:szCs w:val="28"/>
        </w:rPr>
        <w:t xml:space="preserve">, </w:t>
      </w:r>
      <w:proofErr w:type="spellStart"/>
      <w:r w:rsidR="00D73D18" w:rsidRPr="00B1729A">
        <w:rPr>
          <w:bCs/>
          <w:sz w:val="28"/>
          <w:szCs w:val="28"/>
        </w:rPr>
        <w:t>надмірні</w:t>
      </w:r>
      <w:proofErr w:type="spellEnd"/>
      <w:r w:rsidR="00D73D18" w:rsidRPr="00B1729A">
        <w:rPr>
          <w:bCs/>
          <w:sz w:val="28"/>
          <w:szCs w:val="28"/>
        </w:rPr>
        <w:t xml:space="preserve"> </w:t>
      </w:r>
      <w:proofErr w:type="spellStart"/>
      <w:r w:rsidR="00D73D18" w:rsidRPr="00B1729A">
        <w:rPr>
          <w:bCs/>
          <w:sz w:val="28"/>
          <w:szCs w:val="28"/>
        </w:rPr>
        <w:t>моральні</w:t>
      </w:r>
      <w:proofErr w:type="spellEnd"/>
      <w:r w:rsidR="00D73D18" w:rsidRPr="00B1729A">
        <w:rPr>
          <w:bCs/>
          <w:sz w:val="28"/>
          <w:szCs w:val="28"/>
        </w:rPr>
        <w:t xml:space="preserve"> </w:t>
      </w:r>
      <w:proofErr w:type="spellStart"/>
      <w:r w:rsidR="00D73D18" w:rsidRPr="00B1729A">
        <w:rPr>
          <w:bCs/>
          <w:sz w:val="28"/>
          <w:szCs w:val="28"/>
        </w:rPr>
        <w:t>вимоги</w:t>
      </w:r>
      <w:proofErr w:type="spellEnd"/>
      <w:r w:rsidR="00D73D18" w:rsidRPr="00B1729A">
        <w:rPr>
          <w:bCs/>
          <w:sz w:val="28"/>
          <w:szCs w:val="28"/>
        </w:rPr>
        <w:t xml:space="preserve"> до себе й </w:t>
      </w:r>
      <w:proofErr w:type="spellStart"/>
      <w:r w:rsidR="00D73D18" w:rsidRPr="00B1729A">
        <w:rPr>
          <w:bCs/>
          <w:sz w:val="28"/>
          <w:szCs w:val="28"/>
        </w:rPr>
        <w:t>навколишн</w:t>
      </w:r>
      <w:r w:rsidR="00D73D18" w:rsidRPr="00B1729A">
        <w:rPr>
          <w:bCs/>
          <w:sz w:val="28"/>
          <w:szCs w:val="28"/>
          <w:lang w:val="uk-UA"/>
        </w:rPr>
        <w:t>их</w:t>
      </w:r>
      <w:proofErr w:type="spellEnd"/>
      <w:r w:rsidR="00D73D18" w:rsidRPr="00B1729A">
        <w:rPr>
          <w:bCs/>
          <w:sz w:val="28"/>
          <w:szCs w:val="28"/>
        </w:rPr>
        <w:t>.</w:t>
      </w:r>
      <w:r w:rsidR="00D73D18" w:rsidRPr="00B1729A">
        <w:t xml:space="preserve"> </w:t>
      </w:r>
      <w:proofErr w:type="spellStart"/>
      <w:r w:rsidR="00D73D18" w:rsidRPr="00B1729A">
        <w:rPr>
          <w:bCs/>
          <w:sz w:val="28"/>
          <w:szCs w:val="28"/>
        </w:rPr>
        <w:t>Вираженої</w:t>
      </w:r>
      <w:proofErr w:type="spellEnd"/>
      <w:r w:rsidR="00D73D18" w:rsidRPr="00B1729A">
        <w:rPr>
          <w:bCs/>
          <w:sz w:val="28"/>
          <w:szCs w:val="28"/>
        </w:rPr>
        <w:t xml:space="preserve"> </w:t>
      </w:r>
      <w:proofErr w:type="spellStart"/>
      <w:r w:rsidR="00D73D18" w:rsidRPr="00B1729A">
        <w:rPr>
          <w:bCs/>
          <w:sz w:val="28"/>
          <w:szCs w:val="28"/>
        </w:rPr>
        <w:t>буває</w:t>
      </w:r>
      <w:proofErr w:type="spellEnd"/>
      <w:r w:rsidR="00D73D18" w:rsidRPr="00B1729A">
        <w:rPr>
          <w:bCs/>
          <w:sz w:val="28"/>
          <w:szCs w:val="28"/>
        </w:rPr>
        <w:t xml:space="preserve"> </w:t>
      </w:r>
      <w:proofErr w:type="spellStart"/>
      <w:r w:rsidR="00D73D18" w:rsidRPr="00B1729A">
        <w:rPr>
          <w:bCs/>
          <w:sz w:val="28"/>
          <w:szCs w:val="28"/>
        </w:rPr>
        <w:t>реакція</w:t>
      </w:r>
      <w:proofErr w:type="spellEnd"/>
      <w:r w:rsidR="00D73D18" w:rsidRPr="00B1729A">
        <w:rPr>
          <w:bCs/>
          <w:sz w:val="28"/>
          <w:szCs w:val="28"/>
        </w:rPr>
        <w:t xml:space="preserve"> </w:t>
      </w:r>
      <w:proofErr w:type="spellStart"/>
      <w:r w:rsidR="00D73D18" w:rsidRPr="00B1729A">
        <w:rPr>
          <w:bCs/>
          <w:sz w:val="28"/>
          <w:szCs w:val="28"/>
        </w:rPr>
        <w:t>гіперкомпенсації</w:t>
      </w:r>
      <w:proofErr w:type="spellEnd"/>
      <w:r w:rsidR="00D73D18" w:rsidRPr="00B1729A">
        <w:rPr>
          <w:bCs/>
          <w:sz w:val="28"/>
          <w:szCs w:val="28"/>
        </w:rPr>
        <w:t xml:space="preserve">. </w:t>
      </w:r>
      <w:proofErr w:type="spellStart"/>
      <w:r w:rsidR="00D73D18" w:rsidRPr="00B1729A">
        <w:rPr>
          <w:bCs/>
          <w:sz w:val="28"/>
          <w:szCs w:val="28"/>
        </w:rPr>
        <w:t>Шукають</w:t>
      </w:r>
      <w:proofErr w:type="spellEnd"/>
      <w:r w:rsidR="00D73D18" w:rsidRPr="00B1729A">
        <w:rPr>
          <w:bCs/>
          <w:sz w:val="28"/>
          <w:szCs w:val="28"/>
        </w:rPr>
        <w:t xml:space="preserve"> </w:t>
      </w:r>
      <w:proofErr w:type="spellStart"/>
      <w:r w:rsidR="00D73D18" w:rsidRPr="00B1729A">
        <w:rPr>
          <w:bCs/>
          <w:sz w:val="28"/>
          <w:szCs w:val="28"/>
        </w:rPr>
        <w:t>твердження</w:t>
      </w:r>
      <w:proofErr w:type="spellEnd"/>
      <w:r w:rsidR="00D73D18" w:rsidRPr="00B1729A">
        <w:rPr>
          <w:bCs/>
          <w:sz w:val="28"/>
          <w:szCs w:val="28"/>
        </w:rPr>
        <w:t xml:space="preserve"> себе не там, </w:t>
      </w:r>
      <w:proofErr w:type="gramStart"/>
      <w:r w:rsidR="00D73D18" w:rsidRPr="00B1729A">
        <w:rPr>
          <w:bCs/>
          <w:sz w:val="28"/>
          <w:szCs w:val="28"/>
        </w:rPr>
        <w:t>де</w:t>
      </w:r>
      <w:r w:rsidR="00D73D18" w:rsidRPr="00B1729A">
        <w:rPr>
          <w:bCs/>
          <w:sz w:val="28"/>
          <w:szCs w:val="28"/>
          <w:lang w:val="uk-UA"/>
        </w:rPr>
        <w:t xml:space="preserve"> </w:t>
      </w:r>
      <w:r w:rsidR="00D73D18" w:rsidRPr="00B1729A">
        <w:rPr>
          <w:bCs/>
          <w:sz w:val="28"/>
          <w:szCs w:val="28"/>
        </w:rPr>
        <w:t xml:space="preserve"> </w:t>
      </w:r>
      <w:proofErr w:type="spellStart"/>
      <w:r w:rsidR="00D73D18" w:rsidRPr="00B1729A">
        <w:rPr>
          <w:bCs/>
          <w:sz w:val="28"/>
          <w:szCs w:val="28"/>
        </w:rPr>
        <w:t>можуть</w:t>
      </w:r>
      <w:proofErr w:type="spellEnd"/>
      <w:proofErr w:type="gramEnd"/>
      <w:r w:rsidR="00D73D18" w:rsidRPr="00B1729A">
        <w:rPr>
          <w:bCs/>
          <w:sz w:val="28"/>
          <w:szCs w:val="28"/>
        </w:rPr>
        <w:t xml:space="preserve"> </w:t>
      </w:r>
      <w:proofErr w:type="spellStart"/>
      <w:r w:rsidR="00D73D18" w:rsidRPr="00B1729A">
        <w:rPr>
          <w:bCs/>
          <w:sz w:val="28"/>
          <w:szCs w:val="28"/>
        </w:rPr>
        <w:t>розкритися</w:t>
      </w:r>
      <w:proofErr w:type="spellEnd"/>
      <w:r w:rsidR="00D73D18" w:rsidRPr="00B1729A">
        <w:rPr>
          <w:bCs/>
          <w:sz w:val="28"/>
          <w:szCs w:val="28"/>
        </w:rPr>
        <w:t xml:space="preserve"> </w:t>
      </w:r>
      <w:proofErr w:type="spellStart"/>
      <w:r w:rsidR="00D73D18" w:rsidRPr="00B1729A">
        <w:rPr>
          <w:bCs/>
          <w:sz w:val="28"/>
          <w:szCs w:val="28"/>
        </w:rPr>
        <w:t>їхн</w:t>
      </w:r>
      <w:proofErr w:type="spellEnd"/>
      <w:r w:rsidR="00D73D18" w:rsidRPr="00B1729A">
        <w:rPr>
          <w:bCs/>
          <w:sz w:val="28"/>
          <w:szCs w:val="28"/>
          <w:lang w:val="uk-UA"/>
        </w:rPr>
        <w:t>і</w:t>
      </w:r>
      <w:r w:rsidR="00D73D18" w:rsidRPr="00B1729A">
        <w:rPr>
          <w:bCs/>
          <w:sz w:val="28"/>
          <w:szCs w:val="28"/>
        </w:rPr>
        <w:t xml:space="preserve"> </w:t>
      </w:r>
      <w:proofErr w:type="spellStart"/>
      <w:r w:rsidR="00D73D18" w:rsidRPr="00B1729A">
        <w:rPr>
          <w:bCs/>
          <w:sz w:val="28"/>
          <w:szCs w:val="28"/>
        </w:rPr>
        <w:t>зд</w:t>
      </w:r>
      <w:r w:rsidR="00D73D18" w:rsidRPr="00B1729A">
        <w:rPr>
          <w:bCs/>
          <w:sz w:val="28"/>
          <w:szCs w:val="28"/>
          <w:lang w:val="uk-UA"/>
        </w:rPr>
        <w:t>ібност</w:t>
      </w:r>
      <w:proofErr w:type="spellEnd"/>
      <w:r w:rsidR="00D73D18" w:rsidRPr="00B1729A">
        <w:rPr>
          <w:bCs/>
          <w:sz w:val="28"/>
          <w:szCs w:val="28"/>
        </w:rPr>
        <w:t xml:space="preserve">і, а </w:t>
      </w:r>
      <w:proofErr w:type="spellStart"/>
      <w:r w:rsidR="00D73D18" w:rsidRPr="00B1729A">
        <w:rPr>
          <w:bCs/>
          <w:sz w:val="28"/>
          <w:szCs w:val="28"/>
        </w:rPr>
        <w:t>саме</w:t>
      </w:r>
      <w:proofErr w:type="spellEnd"/>
      <w:r w:rsidR="00D73D18" w:rsidRPr="00B1729A">
        <w:rPr>
          <w:bCs/>
          <w:sz w:val="28"/>
          <w:szCs w:val="28"/>
        </w:rPr>
        <w:t xml:space="preserve"> в </w:t>
      </w:r>
      <w:proofErr w:type="spellStart"/>
      <w:r w:rsidR="00D73D18" w:rsidRPr="00B1729A">
        <w:rPr>
          <w:bCs/>
          <w:sz w:val="28"/>
          <w:szCs w:val="28"/>
        </w:rPr>
        <w:t>тій</w:t>
      </w:r>
      <w:proofErr w:type="spellEnd"/>
      <w:r w:rsidR="00D73D18" w:rsidRPr="00B1729A">
        <w:rPr>
          <w:bCs/>
          <w:sz w:val="28"/>
          <w:szCs w:val="28"/>
        </w:rPr>
        <w:t xml:space="preserve"> </w:t>
      </w:r>
      <w:proofErr w:type="spellStart"/>
      <w:r w:rsidR="00D73D18" w:rsidRPr="00B1729A">
        <w:rPr>
          <w:bCs/>
          <w:sz w:val="28"/>
          <w:szCs w:val="28"/>
        </w:rPr>
        <w:t>області</w:t>
      </w:r>
      <w:proofErr w:type="spellEnd"/>
      <w:r w:rsidR="00D73D18" w:rsidRPr="00B1729A">
        <w:rPr>
          <w:bCs/>
          <w:sz w:val="28"/>
          <w:szCs w:val="28"/>
        </w:rPr>
        <w:t xml:space="preserve">, де </w:t>
      </w:r>
      <w:proofErr w:type="spellStart"/>
      <w:r w:rsidR="00D73D18" w:rsidRPr="00B1729A">
        <w:rPr>
          <w:bCs/>
          <w:sz w:val="28"/>
          <w:szCs w:val="28"/>
        </w:rPr>
        <w:t>почувають</w:t>
      </w:r>
      <w:proofErr w:type="spellEnd"/>
      <w:r w:rsidR="00D73D18" w:rsidRPr="00B1729A">
        <w:rPr>
          <w:bCs/>
          <w:sz w:val="28"/>
          <w:szCs w:val="28"/>
        </w:rPr>
        <w:t xml:space="preserve"> свою </w:t>
      </w:r>
      <w:proofErr w:type="spellStart"/>
      <w:r w:rsidR="00D73D18" w:rsidRPr="00B1729A">
        <w:rPr>
          <w:bCs/>
          <w:sz w:val="28"/>
          <w:szCs w:val="28"/>
        </w:rPr>
        <w:t>слабість</w:t>
      </w:r>
      <w:proofErr w:type="spellEnd"/>
      <w:r w:rsidR="00D73D18" w:rsidRPr="00B1729A">
        <w:rPr>
          <w:bCs/>
          <w:sz w:val="28"/>
          <w:szCs w:val="28"/>
        </w:rPr>
        <w:t xml:space="preserve">. </w:t>
      </w:r>
      <w:r w:rsidR="00D73D18" w:rsidRPr="00B1729A">
        <w:rPr>
          <w:bCs/>
          <w:sz w:val="28"/>
          <w:szCs w:val="28"/>
          <w:lang w:val="uk-UA"/>
        </w:rPr>
        <w:t>Несміливі</w:t>
      </w:r>
      <w:r w:rsidR="00D73D18" w:rsidRPr="00B1729A">
        <w:rPr>
          <w:bCs/>
          <w:sz w:val="28"/>
          <w:szCs w:val="28"/>
        </w:rPr>
        <w:t xml:space="preserve"> і </w:t>
      </w:r>
      <w:proofErr w:type="spellStart"/>
      <w:r w:rsidR="00D73D18" w:rsidRPr="00B1729A">
        <w:rPr>
          <w:bCs/>
          <w:sz w:val="28"/>
          <w:szCs w:val="28"/>
        </w:rPr>
        <w:t>соромливі</w:t>
      </w:r>
      <w:proofErr w:type="spellEnd"/>
      <w:r w:rsidR="00D73D18" w:rsidRPr="00B1729A">
        <w:rPr>
          <w:bCs/>
          <w:sz w:val="28"/>
          <w:szCs w:val="28"/>
        </w:rPr>
        <w:t xml:space="preserve"> </w:t>
      </w:r>
      <w:proofErr w:type="spellStart"/>
      <w:r w:rsidR="00D73D18" w:rsidRPr="00B1729A">
        <w:rPr>
          <w:bCs/>
          <w:sz w:val="28"/>
          <w:szCs w:val="28"/>
        </w:rPr>
        <w:t>натягають</w:t>
      </w:r>
      <w:proofErr w:type="spellEnd"/>
      <w:r w:rsidR="00D73D18" w:rsidRPr="00B1729A">
        <w:rPr>
          <w:bCs/>
          <w:sz w:val="28"/>
          <w:szCs w:val="28"/>
        </w:rPr>
        <w:t xml:space="preserve"> на себе личину </w:t>
      </w:r>
      <w:proofErr w:type="spellStart"/>
      <w:r w:rsidR="00D73D18" w:rsidRPr="00B1729A">
        <w:rPr>
          <w:bCs/>
          <w:sz w:val="28"/>
          <w:szCs w:val="28"/>
        </w:rPr>
        <w:t>веселості</w:t>
      </w:r>
      <w:proofErr w:type="spellEnd"/>
      <w:r w:rsidR="00D73D18" w:rsidRPr="00B1729A">
        <w:rPr>
          <w:bCs/>
          <w:sz w:val="28"/>
          <w:szCs w:val="28"/>
        </w:rPr>
        <w:t xml:space="preserve">, </w:t>
      </w:r>
      <w:proofErr w:type="spellStart"/>
      <w:r w:rsidR="00D73D18" w:rsidRPr="00B1729A">
        <w:rPr>
          <w:bCs/>
          <w:sz w:val="28"/>
          <w:szCs w:val="28"/>
        </w:rPr>
        <w:t>розв'язності</w:t>
      </w:r>
      <w:proofErr w:type="spellEnd"/>
      <w:r w:rsidR="00D73D18" w:rsidRPr="00B1729A">
        <w:rPr>
          <w:bCs/>
          <w:sz w:val="28"/>
          <w:szCs w:val="28"/>
        </w:rPr>
        <w:t xml:space="preserve">, </w:t>
      </w:r>
      <w:proofErr w:type="spellStart"/>
      <w:r w:rsidR="00D73D18" w:rsidRPr="00B1729A">
        <w:rPr>
          <w:bCs/>
          <w:sz w:val="28"/>
          <w:szCs w:val="28"/>
        </w:rPr>
        <w:t>навіть</w:t>
      </w:r>
      <w:proofErr w:type="spellEnd"/>
      <w:r w:rsidR="00D73D18" w:rsidRPr="00B1729A">
        <w:rPr>
          <w:bCs/>
          <w:sz w:val="28"/>
          <w:szCs w:val="28"/>
        </w:rPr>
        <w:t xml:space="preserve"> </w:t>
      </w:r>
      <w:proofErr w:type="spellStart"/>
      <w:r w:rsidR="00D73D18" w:rsidRPr="00B1729A">
        <w:rPr>
          <w:bCs/>
          <w:sz w:val="28"/>
          <w:szCs w:val="28"/>
        </w:rPr>
        <w:t>зарозумілості</w:t>
      </w:r>
      <w:proofErr w:type="spellEnd"/>
      <w:r w:rsidR="00D73D18" w:rsidRPr="00B1729A">
        <w:rPr>
          <w:bCs/>
          <w:sz w:val="28"/>
          <w:szCs w:val="28"/>
        </w:rPr>
        <w:t xml:space="preserve">, але в </w:t>
      </w:r>
      <w:proofErr w:type="spellStart"/>
      <w:r w:rsidR="00D73D18" w:rsidRPr="00B1729A">
        <w:rPr>
          <w:bCs/>
          <w:sz w:val="28"/>
          <w:szCs w:val="28"/>
        </w:rPr>
        <w:t>несподіваній</w:t>
      </w:r>
      <w:proofErr w:type="spellEnd"/>
      <w:r w:rsidR="00D73D18" w:rsidRPr="00B1729A">
        <w:rPr>
          <w:bCs/>
          <w:sz w:val="28"/>
          <w:szCs w:val="28"/>
        </w:rPr>
        <w:t xml:space="preserve"> </w:t>
      </w:r>
      <w:proofErr w:type="spellStart"/>
      <w:r w:rsidR="00D73D18" w:rsidRPr="00B1729A">
        <w:rPr>
          <w:bCs/>
          <w:sz w:val="28"/>
          <w:szCs w:val="28"/>
        </w:rPr>
        <w:t>ситуації</w:t>
      </w:r>
      <w:proofErr w:type="spellEnd"/>
      <w:r w:rsidR="00D73D18" w:rsidRPr="00B1729A">
        <w:rPr>
          <w:bCs/>
          <w:sz w:val="28"/>
          <w:szCs w:val="28"/>
        </w:rPr>
        <w:t xml:space="preserve"> </w:t>
      </w:r>
      <w:proofErr w:type="spellStart"/>
      <w:r w:rsidR="00D73D18" w:rsidRPr="00B1729A">
        <w:rPr>
          <w:bCs/>
          <w:sz w:val="28"/>
          <w:szCs w:val="28"/>
        </w:rPr>
        <w:t>швидко</w:t>
      </w:r>
      <w:proofErr w:type="spellEnd"/>
      <w:r w:rsidR="00D73D18" w:rsidRPr="00B1729A">
        <w:rPr>
          <w:bCs/>
          <w:sz w:val="28"/>
          <w:szCs w:val="28"/>
        </w:rPr>
        <w:t xml:space="preserve"> </w:t>
      </w:r>
      <w:proofErr w:type="spellStart"/>
      <w:r w:rsidR="00D73D18" w:rsidRPr="00B1729A">
        <w:rPr>
          <w:bCs/>
          <w:sz w:val="28"/>
          <w:szCs w:val="28"/>
        </w:rPr>
        <w:t>пасують</w:t>
      </w:r>
      <w:proofErr w:type="spellEnd"/>
      <w:r w:rsidR="00D73D18" w:rsidRPr="00B1729A">
        <w:rPr>
          <w:bCs/>
          <w:sz w:val="28"/>
          <w:szCs w:val="28"/>
        </w:rPr>
        <w:t xml:space="preserve">. При </w:t>
      </w:r>
      <w:proofErr w:type="spellStart"/>
      <w:r w:rsidR="00D73D18" w:rsidRPr="00B1729A">
        <w:rPr>
          <w:bCs/>
          <w:sz w:val="28"/>
          <w:szCs w:val="28"/>
        </w:rPr>
        <w:t>довірчому</w:t>
      </w:r>
      <w:proofErr w:type="spellEnd"/>
      <w:r w:rsidR="00D73D18" w:rsidRPr="00B1729A">
        <w:rPr>
          <w:bCs/>
          <w:sz w:val="28"/>
          <w:szCs w:val="28"/>
        </w:rPr>
        <w:t xml:space="preserve"> </w:t>
      </w:r>
      <w:proofErr w:type="spellStart"/>
      <w:r w:rsidR="00D73D18" w:rsidRPr="00B1729A">
        <w:rPr>
          <w:bCs/>
          <w:sz w:val="28"/>
          <w:szCs w:val="28"/>
        </w:rPr>
        <w:t>контакті</w:t>
      </w:r>
      <w:proofErr w:type="spellEnd"/>
      <w:r w:rsidR="00D73D18" w:rsidRPr="00B1729A">
        <w:rPr>
          <w:bCs/>
          <w:sz w:val="28"/>
          <w:szCs w:val="28"/>
        </w:rPr>
        <w:t xml:space="preserve"> за </w:t>
      </w:r>
      <w:proofErr w:type="spellStart"/>
      <w:r w:rsidR="00D73D18" w:rsidRPr="00B1729A">
        <w:rPr>
          <w:bCs/>
          <w:sz w:val="28"/>
          <w:szCs w:val="28"/>
        </w:rPr>
        <w:t>спалою</w:t>
      </w:r>
      <w:proofErr w:type="spellEnd"/>
      <w:r w:rsidR="00D73D18" w:rsidRPr="00B1729A">
        <w:rPr>
          <w:bCs/>
          <w:sz w:val="28"/>
          <w:szCs w:val="28"/>
        </w:rPr>
        <w:t xml:space="preserve"> </w:t>
      </w:r>
      <w:proofErr w:type="spellStart"/>
      <w:r w:rsidR="00D73D18" w:rsidRPr="00B1729A">
        <w:rPr>
          <w:bCs/>
          <w:sz w:val="28"/>
          <w:szCs w:val="28"/>
        </w:rPr>
        <w:t>маскою</w:t>
      </w:r>
      <w:proofErr w:type="spellEnd"/>
      <w:r w:rsidR="00D73D18" w:rsidRPr="00B1729A">
        <w:rPr>
          <w:bCs/>
          <w:sz w:val="28"/>
          <w:szCs w:val="28"/>
        </w:rPr>
        <w:t xml:space="preserve"> "</w:t>
      </w:r>
      <w:proofErr w:type="spellStart"/>
      <w:r w:rsidR="00D73D18" w:rsidRPr="00B1729A">
        <w:rPr>
          <w:bCs/>
          <w:sz w:val="28"/>
          <w:szCs w:val="28"/>
        </w:rPr>
        <w:t>всі</w:t>
      </w:r>
      <w:proofErr w:type="spellEnd"/>
      <w:r w:rsidR="00D73D18" w:rsidRPr="00B1729A">
        <w:rPr>
          <w:bCs/>
          <w:sz w:val="28"/>
          <w:szCs w:val="28"/>
        </w:rPr>
        <w:t xml:space="preserve"> дарма" </w:t>
      </w:r>
      <w:proofErr w:type="spellStart"/>
      <w:r w:rsidR="00D73D18" w:rsidRPr="00B1729A">
        <w:rPr>
          <w:bCs/>
          <w:sz w:val="28"/>
          <w:szCs w:val="28"/>
        </w:rPr>
        <w:t>відкривається</w:t>
      </w:r>
      <w:proofErr w:type="spellEnd"/>
      <w:r w:rsidR="00D73D18" w:rsidRPr="00B1729A">
        <w:rPr>
          <w:bCs/>
          <w:sz w:val="28"/>
          <w:szCs w:val="28"/>
        </w:rPr>
        <w:t xml:space="preserve"> </w:t>
      </w:r>
      <w:proofErr w:type="spellStart"/>
      <w:r w:rsidR="00D73D18" w:rsidRPr="00B1729A">
        <w:rPr>
          <w:bCs/>
          <w:sz w:val="28"/>
          <w:szCs w:val="28"/>
        </w:rPr>
        <w:t>життя</w:t>
      </w:r>
      <w:proofErr w:type="spellEnd"/>
      <w:r w:rsidR="00D73D18" w:rsidRPr="00B1729A">
        <w:rPr>
          <w:bCs/>
          <w:sz w:val="28"/>
          <w:szCs w:val="28"/>
        </w:rPr>
        <w:t xml:space="preserve">, </w:t>
      </w:r>
      <w:proofErr w:type="spellStart"/>
      <w:r w:rsidR="00D73D18" w:rsidRPr="00B1729A">
        <w:rPr>
          <w:bCs/>
          <w:sz w:val="28"/>
          <w:szCs w:val="28"/>
        </w:rPr>
        <w:t>повн</w:t>
      </w:r>
      <w:proofErr w:type="spellEnd"/>
      <w:r w:rsidR="00D73D18" w:rsidRPr="00B1729A">
        <w:rPr>
          <w:bCs/>
          <w:sz w:val="28"/>
          <w:szCs w:val="28"/>
          <w:lang w:val="uk-UA"/>
        </w:rPr>
        <w:t>е</w:t>
      </w:r>
      <w:r w:rsidR="00D73D18" w:rsidRPr="00B1729A">
        <w:rPr>
          <w:bCs/>
          <w:sz w:val="28"/>
          <w:szCs w:val="28"/>
        </w:rPr>
        <w:t xml:space="preserve"> </w:t>
      </w:r>
      <w:proofErr w:type="spellStart"/>
      <w:r w:rsidR="00D73D18" w:rsidRPr="00B1729A">
        <w:rPr>
          <w:bCs/>
          <w:sz w:val="28"/>
          <w:szCs w:val="28"/>
        </w:rPr>
        <w:t>самобичувань</w:t>
      </w:r>
      <w:proofErr w:type="spellEnd"/>
      <w:r w:rsidR="00D73D18" w:rsidRPr="00B1729A">
        <w:rPr>
          <w:bCs/>
          <w:sz w:val="28"/>
          <w:szCs w:val="28"/>
        </w:rPr>
        <w:t xml:space="preserve">, тонка </w:t>
      </w:r>
      <w:proofErr w:type="spellStart"/>
      <w:r w:rsidR="00D73D18" w:rsidRPr="00B1729A">
        <w:rPr>
          <w:bCs/>
          <w:sz w:val="28"/>
          <w:szCs w:val="28"/>
        </w:rPr>
        <w:t>чутливість</w:t>
      </w:r>
      <w:proofErr w:type="spellEnd"/>
      <w:r w:rsidR="00D73D18" w:rsidRPr="00B1729A">
        <w:rPr>
          <w:bCs/>
          <w:sz w:val="28"/>
          <w:szCs w:val="28"/>
        </w:rPr>
        <w:t xml:space="preserve"> і </w:t>
      </w:r>
      <w:proofErr w:type="spellStart"/>
      <w:r w:rsidR="00D73D18" w:rsidRPr="00B1729A">
        <w:rPr>
          <w:bCs/>
          <w:sz w:val="28"/>
          <w:szCs w:val="28"/>
        </w:rPr>
        <w:t>непомірно</w:t>
      </w:r>
      <w:proofErr w:type="spellEnd"/>
      <w:r w:rsidR="00D73D18" w:rsidRPr="00B1729A">
        <w:rPr>
          <w:bCs/>
          <w:sz w:val="28"/>
          <w:szCs w:val="28"/>
        </w:rPr>
        <w:t xml:space="preserve"> </w:t>
      </w:r>
      <w:proofErr w:type="spellStart"/>
      <w:r w:rsidR="00D73D18" w:rsidRPr="00B1729A">
        <w:rPr>
          <w:bCs/>
          <w:sz w:val="28"/>
          <w:szCs w:val="28"/>
        </w:rPr>
        <w:t>високі</w:t>
      </w:r>
      <w:proofErr w:type="spellEnd"/>
      <w:r w:rsidR="00D73D18" w:rsidRPr="00B1729A">
        <w:rPr>
          <w:bCs/>
          <w:sz w:val="28"/>
          <w:szCs w:val="28"/>
        </w:rPr>
        <w:t xml:space="preserve"> </w:t>
      </w:r>
      <w:proofErr w:type="spellStart"/>
      <w:r w:rsidR="00D73D18" w:rsidRPr="00B1729A">
        <w:rPr>
          <w:bCs/>
          <w:sz w:val="28"/>
          <w:szCs w:val="28"/>
        </w:rPr>
        <w:t>вимоги</w:t>
      </w:r>
      <w:proofErr w:type="spellEnd"/>
      <w:r w:rsidR="00D73D18" w:rsidRPr="00B1729A">
        <w:rPr>
          <w:bCs/>
          <w:sz w:val="28"/>
          <w:szCs w:val="28"/>
        </w:rPr>
        <w:t xml:space="preserve"> до самого себе. Неждане </w:t>
      </w:r>
      <w:proofErr w:type="spellStart"/>
      <w:r w:rsidR="00D73D18" w:rsidRPr="00B1729A">
        <w:rPr>
          <w:bCs/>
          <w:sz w:val="28"/>
          <w:szCs w:val="28"/>
        </w:rPr>
        <w:t>співчуття</w:t>
      </w:r>
      <w:proofErr w:type="spellEnd"/>
      <w:r w:rsidR="00D73D18" w:rsidRPr="00B1729A">
        <w:rPr>
          <w:bCs/>
          <w:sz w:val="28"/>
          <w:szCs w:val="28"/>
        </w:rPr>
        <w:t xml:space="preserve"> </w:t>
      </w:r>
      <w:proofErr w:type="spellStart"/>
      <w:r w:rsidR="00D73D18" w:rsidRPr="00B1729A">
        <w:rPr>
          <w:bCs/>
          <w:sz w:val="28"/>
          <w:szCs w:val="28"/>
        </w:rPr>
        <w:t>може</w:t>
      </w:r>
      <w:proofErr w:type="spellEnd"/>
      <w:r w:rsidR="00D73D18" w:rsidRPr="00B1729A">
        <w:rPr>
          <w:bCs/>
          <w:sz w:val="28"/>
          <w:szCs w:val="28"/>
        </w:rPr>
        <w:t xml:space="preserve"> </w:t>
      </w:r>
      <w:proofErr w:type="spellStart"/>
      <w:r w:rsidR="00D73D18" w:rsidRPr="00B1729A">
        <w:rPr>
          <w:bCs/>
          <w:sz w:val="28"/>
          <w:szCs w:val="28"/>
        </w:rPr>
        <w:t>перемінити</w:t>
      </w:r>
      <w:proofErr w:type="spellEnd"/>
      <w:r w:rsidR="00D73D18" w:rsidRPr="00B1729A">
        <w:rPr>
          <w:bCs/>
          <w:sz w:val="28"/>
          <w:szCs w:val="28"/>
        </w:rPr>
        <w:t xml:space="preserve"> браваду на </w:t>
      </w:r>
      <w:proofErr w:type="spellStart"/>
      <w:r w:rsidR="00D73D18" w:rsidRPr="00B1729A">
        <w:rPr>
          <w:bCs/>
          <w:sz w:val="28"/>
          <w:szCs w:val="28"/>
        </w:rPr>
        <w:t>сльози</w:t>
      </w:r>
      <w:proofErr w:type="spellEnd"/>
      <w:r w:rsidR="00D73D18" w:rsidRPr="00B1729A">
        <w:rPr>
          <w:bCs/>
          <w:sz w:val="28"/>
          <w:szCs w:val="28"/>
          <w:lang w:val="uk-UA"/>
        </w:rPr>
        <w:t xml:space="preserve">, </w:t>
      </w:r>
      <w:proofErr w:type="gramStart"/>
      <w:r w:rsidR="00D73D18" w:rsidRPr="00B1729A">
        <w:rPr>
          <w:bCs/>
          <w:sz w:val="28"/>
          <w:szCs w:val="28"/>
          <w:lang w:val="uk-UA"/>
        </w:rPr>
        <w:t xml:space="preserve">які </w:t>
      </w:r>
      <w:r w:rsidR="00D73D18" w:rsidRPr="00B1729A">
        <w:rPr>
          <w:bCs/>
          <w:sz w:val="28"/>
          <w:szCs w:val="28"/>
        </w:rPr>
        <w:t xml:space="preserve"> </w:t>
      </w:r>
      <w:proofErr w:type="spellStart"/>
      <w:r w:rsidR="00D73D18" w:rsidRPr="00B1729A">
        <w:rPr>
          <w:bCs/>
          <w:sz w:val="28"/>
          <w:szCs w:val="28"/>
        </w:rPr>
        <w:t>бурхливо</w:t>
      </w:r>
      <w:proofErr w:type="spellEnd"/>
      <w:proofErr w:type="gramEnd"/>
      <w:r w:rsidR="00D73D18" w:rsidRPr="00B1729A">
        <w:rPr>
          <w:bCs/>
          <w:sz w:val="28"/>
          <w:szCs w:val="28"/>
          <w:lang w:val="uk-UA"/>
        </w:rPr>
        <w:t xml:space="preserve"> линули</w:t>
      </w:r>
      <w:r w:rsidR="00D73D18" w:rsidRPr="00B1729A">
        <w:rPr>
          <w:bCs/>
          <w:sz w:val="28"/>
          <w:szCs w:val="28"/>
        </w:rPr>
        <w:t>.</w:t>
      </w:r>
    </w:p>
    <w:p w14:paraId="4017EA54" w14:textId="721E62B4" w:rsidR="00D73D18" w:rsidRPr="00B1729A" w:rsidRDefault="00D26D6E" w:rsidP="00D73D18">
      <w:pPr>
        <w:widowControl w:val="0"/>
        <w:spacing w:line="360" w:lineRule="auto"/>
        <w:ind w:firstLine="320"/>
        <w:jc w:val="both"/>
        <w:rPr>
          <w:bCs/>
          <w:sz w:val="28"/>
          <w:szCs w:val="28"/>
          <w:lang w:val="uk-UA"/>
        </w:rPr>
      </w:pPr>
      <w:r w:rsidRPr="00B1729A">
        <w:rPr>
          <w:bCs/>
          <w:sz w:val="28"/>
          <w:szCs w:val="28"/>
        </w:rPr>
        <w:tab/>
      </w:r>
      <w:proofErr w:type="spellStart"/>
      <w:r w:rsidR="00D73D18" w:rsidRPr="00B1729A">
        <w:rPr>
          <w:bCs/>
          <w:sz w:val="28"/>
          <w:szCs w:val="28"/>
        </w:rPr>
        <w:t>Від</w:t>
      </w:r>
      <w:proofErr w:type="spellEnd"/>
      <w:r w:rsidR="00D73D18" w:rsidRPr="00B1729A">
        <w:rPr>
          <w:bCs/>
          <w:sz w:val="28"/>
          <w:szCs w:val="28"/>
        </w:rPr>
        <w:t xml:space="preserve"> </w:t>
      </w:r>
      <w:proofErr w:type="spellStart"/>
      <w:r w:rsidR="00D73D18" w:rsidRPr="00B1729A">
        <w:rPr>
          <w:bCs/>
          <w:sz w:val="28"/>
          <w:szCs w:val="28"/>
        </w:rPr>
        <w:t>однолітків</w:t>
      </w:r>
      <w:proofErr w:type="spellEnd"/>
      <w:r w:rsidR="00D73D18" w:rsidRPr="00B1729A">
        <w:rPr>
          <w:bCs/>
          <w:sz w:val="28"/>
          <w:szCs w:val="28"/>
        </w:rPr>
        <w:t xml:space="preserve"> не </w:t>
      </w:r>
      <w:proofErr w:type="spellStart"/>
      <w:r w:rsidR="00D73D18" w:rsidRPr="00B1729A">
        <w:rPr>
          <w:bCs/>
          <w:sz w:val="28"/>
          <w:szCs w:val="28"/>
        </w:rPr>
        <w:t>відгороджуються</w:t>
      </w:r>
      <w:proofErr w:type="spellEnd"/>
      <w:r w:rsidR="00D73D18" w:rsidRPr="00B1729A">
        <w:rPr>
          <w:bCs/>
          <w:sz w:val="28"/>
          <w:szCs w:val="28"/>
        </w:rPr>
        <w:t xml:space="preserve">, </w:t>
      </w:r>
      <w:proofErr w:type="spellStart"/>
      <w:r w:rsidR="00D73D18" w:rsidRPr="00B1729A">
        <w:rPr>
          <w:bCs/>
          <w:sz w:val="28"/>
          <w:szCs w:val="28"/>
        </w:rPr>
        <w:t>прагнуть</w:t>
      </w:r>
      <w:proofErr w:type="spellEnd"/>
      <w:r w:rsidR="00D73D18" w:rsidRPr="00B1729A">
        <w:rPr>
          <w:bCs/>
          <w:sz w:val="28"/>
          <w:szCs w:val="28"/>
        </w:rPr>
        <w:t xml:space="preserve"> до них, але у </w:t>
      </w:r>
      <w:proofErr w:type="spellStart"/>
      <w:r w:rsidR="00D73D18" w:rsidRPr="00B1729A">
        <w:rPr>
          <w:bCs/>
          <w:sz w:val="28"/>
          <w:szCs w:val="28"/>
        </w:rPr>
        <w:t>виборі</w:t>
      </w:r>
      <w:proofErr w:type="spellEnd"/>
      <w:r w:rsidR="00D73D18" w:rsidRPr="00B1729A">
        <w:rPr>
          <w:bCs/>
          <w:sz w:val="28"/>
          <w:szCs w:val="28"/>
        </w:rPr>
        <w:t xml:space="preserve"> </w:t>
      </w:r>
      <w:proofErr w:type="spellStart"/>
      <w:r w:rsidR="00D73D18" w:rsidRPr="00B1729A">
        <w:rPr>
          <w:bCs/>
          <w:sz w:val="28"/>
          <w:szCs w:val="28"/>
        </w:rPr>
        <w:t>друзів</w:t>
      </w:r>
      <w:proofErr w:type="spellEnd"/>
      <w:r w:rsidR="00D73D18" w:rsidRPr="00B1729A">
        <w:rPr>
          <w:bCs/>
          <w:sz w:val="28"/>
          <w:szCs w:val="28"/>
        </w:rPr>
        <w:t xml:space="preserve"> </w:t>
      </w:r>
      <w:proofErr w:type="spellStart"/>
      <w:r w:rsidR="00D73D18" w:rsidRPr="00B1729A">
        <w:rPr>
          <w:bCs/>
          <w:sz w:val="28"/>
          <w:szCs w:val="28"/>
        </w:rPr>
        <w:t>розбірливі</w:t>
      </w:r>
      <w:proofErr w:type="spellEnd"/>
      <w:r w:rsidR="00D73D18" w:rsidRPr="00B1729A">
        <w:rPr>
          <w:bCs/>
          <w:sz w:val="28"/>
          <w:szCs w:val="28"/>
        </w:rPr>
        <w:t xml:space="preserve">, а в </w:t>
      </w:r>
      <w:proofErr w:type="spellStart"/>
      <w:r w:rsidR="00D73D18" w:rsidRPr="00B1729A">
        <w:rPr>
          <w:bCs/>
          <w:sz w:val="28"/>
          <w:szCs w:val="28"/>
        </w:rPr>
        <w:t>дружбі</w:t>
      </w:r>
      <w:proofErr w:type="spellEnd"/>
      <w:r w:rsidR="00D73D18" w:rsidRPr="00B1729A">
        <w:rPr>
          <w:bCs/>
          <w:sz w:val="28"/>
          <w:szCs w:val="28"/>
        </w:rPr>
        <w:t xml:space="preserve"> </w:t>
      </w:r>
      <w:proofErr w:type="spellStart"/>
      <w:r w:rsidR="00D73D18" w:rsidRPr="00B1729A">
        <w:rPr>
          <w:bCs/>
          <w:sz w:val="28"/>
          <w:szCs w:val="28"/>
        </w:rPr>
        <w:t>прихилисті</w:t>
      </w:r>
      <w:proofErr w:type="spellEnd"/>
      <w:r w:rsidR="00D73D18" w:rsidRPr="00B1729A">
        <w:rPr>
          <w:bCs/>
          <w:sz w:val="28"/>
          <w:szCs w:val="28"/>
        </w:rPr>
        <w:t xml:space="preserve">. </w:t>
      </w:r>
      <w:proofErr w:type="spellStart"/>
      <w:r w:rsidR="00D73D18" w:rsidRPr="00B1729A">
        <w:rPr>
          <w:bCs/>
          <w:sz w:val="28"/>
          <w:szCs w:val="28"/>
        </w:rPr>
        <w:t>Близько</w:t>
      </w:r>
      <w:proofErr w:type="spellEnd"/>
      <w:r w:rsidR="00D73D18" w:rsidRPr="00B1729A">
        <w:rPr>
          <w:bCs/>
          <w:sz w:val="28"/>
          <w:szCs w:val="28"/>
          <w:lang w:val="uk-UA"/>
        </w:rPr>
        <w:t>му</w:t>
      </w:r>
      <w:r w:rsidR="00D73D18" w:rsidRPr="00B1729A">
        <w:rPr>
          <w:bCs/>
          <w:sz w:val="28"/>
          <w:szCs w:val="28"/>
        </w:rPr>
        <w:t xml:space="preserve"> друг</w:t>
      </w:r>
      <w:r w:rsidR="00D73D18" w:rsidRPr="00B1729A">
        <w:rPr>
          <w:bCs/>
          <w:sz w:val="28"/>
          <w:szCs w:val="28"/>
          <w:lang w:val="uk-UA"/>
        </w:rPr>
        <w:t>у</w:t>
      </w:r>
      <w:r w:rsidR="00D73D18" w:rsidRPr="00B1729A">
        <w:rPr>
          <w:bCs/>
          <w:sz w:val="28"/>
          <w:szCs w:val="28"/>
        </w:rPr>
        <w:t xml:space="preserve"> </w:t>
      </w:r>
      <w:r w:rsidR="00D73D18" w:rsidRPr="00B1729A">
        <w:rPr>
          <w:bCs/>
          <w:sz w:val="28"/>
          <w:szCs w:val="28"/>
          <w:lang w:val="uk-UA"/>
        </w:rPr>
        <w:t>віддають перевагу, а ні</w:t>
      </w:r>
      <w:r w:rsidR="00D73D18" w:rsidRPr="00B1729A">
        <w:rPr>
          <w:bCs/>
          <w:sz w:val="28"/>
          <w:szCs w:val="28"/>
        </w:rPr>
        <w:t xml:space="preserve"> </w:t>
      </w:r>
      <w:proofErr w:type="spellStart"/>
      <w:r w:rsidR="00D73D18" w:rsidRPr="00B1729A">
        <w:rPr>
          <w:bCs/>
          <w:sz w:val="28"/>
          <w:szCs w:val="28"/>
        </w:rPr>
        <w:t>гучної</w:t>
      </w:r>
      <w:proofErr w:type="spellEnd"/>
      <w:r w:rsidR="00D73D18" w:rsidRPr="00B1729A">
        <w:rPr>
          <w:bCs/>
          <w:sz w:val="28"/>
          <w:szCs w:val="28"/>
        </w:rPr>
        <w:t xml:space="preserve"> </w:t>
      </w:r>
      <w:proofErr w:type="spellStart"/>
      <w:r w:rsidR="00D73D18" w:rsidRPr="00B1729A">
        <w:rPr>
          <w:bCs/>
          <w:sz w:val="28"/>
          <w:szCs w:val="28"/>
        </w:rPr>
        <w:t>компанії</w:t>
      </w:r>
      <w:proofErr w:type="spellEnd"/>
      <w:r w:rsidR="00D73D18" w:rsidRPr="00B1729A">
        <w:rPr>
          <w:bCs/>
          <w:sz w:val="28"/>
          <w:szCs w:val="28"/>
        </w:rPr>
        <w:t xml:space="preserve">. </w:t>
      </w:r>
      <w:proofErr w:type="spellStart"/>
      <w:r w:rsidR="00D73D18" w:rsidRPr="00B1729A">
        <w:rPr>
          <w:bCs/>
          <w:sz w:val="28"/>
          <w:szCs w:val="28"/>
        </w:rPr>
        <w:t>Захоплення</w:t>
      </w:r>
      <w:proofErr w:type="spellEnd"/>
      <w:r w:rsidR="00D73D18" w:rsidRPr="00B1729A">
        <w:rPr>
          <w:bCs/>
          <w:sz w:val="28"/>
          <w:szCs w:val="28"/>
        </w:rPr>
        <w:t xml:space="preserve"> </w:t>
      </w:r>
      <w:proofErr w:type="spellStart"/>
      <w:r w:rsidR="00D73D18" w:rsidRPr="00B1729A">
        <w:rPr>
          <w:bCs/>
          <w:sz w:val="28"/>
          <w:szCs w:val="28"/>
        </w:rPr>
        <w:t>сенситивних</w:t>
      </w:r>
      <w:proofErr w:type="spellEnd"/>
      <w:r w:rsidR="00D73D18" w:rsidRPr="00B1729A">
        <w:rPr>
          <w:bCs/>
          <w:sz w:val="28"/>
          <w:szCs w:val="28"/>
        </w:rPr>
        <w:t xml:space="preserve"> </w:t>
      </w:r>
      <w:proofErr w:type="spellStart"/>
      <w:r w:rsidR="00D73D18" w:rsidRPr="00B1729A">
        <w:rPr>
          <w:bCs/>
          <w:sz w:val="28"/>
          <w:szCs w:val="28"/>
        </w:rPr>
        <w:t>підлітків</w:t>
      </w:r>
      <w:proofErr w:type="spellEnd"/>
      <w:r w:rsidR="00D73D18" w:rsidRPr="00B1729A">
        <w:rPr>
          <w:bCs/>
          <w:sz w:val="28"/>
          <w:szCs w:val="28"/>
        </w:rPr>
        <w:t xml:space="preserve"> </w:t>
      </w:r>
      <w:proofErr w:type="spellStart"/>
      <w:r w:rsidR="00D73D18" w:rsidRPr="00B1729A">
        <w:rPr>
          <w:bCs/>
          <w:sz w:val="28"/>
          <w:szCs w:val="28"/>
        </w:rPr>
        <w:t>бувають</w:t>
      </w:r>
      <w:proofErr w:type="spellEnd"/>
      <w:r w:rsidR="00D73D18" w:rsidRPr="00B1729A">
        <w:rPr>
          <w:bCs/>
          <w:sz w:val="28"/>
          <w:szCs w:val="28"/>
        </w:rPr>
        <w:t xml:space="preserve"> двоякого роду, </w:t>
      </w:r>
      <w:proofErr w:type="spellStart"/>
      <w:r w:rsidR="00D73D18" w:rsidRPr="00B1729A">
        <w:rPr>
          <w:bCs/>
          <w:sz w:val="28"/>
          <w:szCs w:val="28"/>
        </w:rPr>
        <w:t>одні</w:t>
      </w:r>
      <w:proofErr w:type="spellEnd"/>
      <w:r w:rsidR="00D73D18" w:rsidRPr="00B1729A">
        <w:rPr>
          <w:bCs/>
          <w:sz w:val="28"/>
          <w:szCs w:val="28"/>
        </w:rPr>
        <w:t xml:space="preserve"> </w:t>
      </w:r>
      <w:proofErr w:type="spellStart"/>
      <w:r w:rsidR="00D73D18" w:rsidRPr="00B1729A">
        <w:rPr>
          <w:bCs/>
          <w:sz w:val="28"/>
          <w:szCs w:val="28"/>
        </w:rPr>
        <w:t>носять</w:t>
      </w:r>
      <w:proofErr w:type="spellEnd"/>
      <w:r w:rsidR="00D73D18" w:rsidRPr="00B1729A">
        <w:rPr>
          <w:bCs/>
          <w:sz w:val="28"/>
          <w:szCs w:val="28"/>
        </w:rPr>
        <w:t xml:space="preserve"> </w:t>
      </w:r>
      <w:r w:rsidR="00D73D18" w:rsidRPr="00B1729A">
        <w:rPr>
          <w:bCs/>
          <w:sz w:val="28"/>
          <w:szCs w:val="28"/>
          <w:lang w:val="uk-UA"/>
        </w:rPr>
        <w:t>і</w:t>
      </w:r>
      <w:proofErr w:type="spellStart"/>
      <w:r w:rsidR="00D73D18" w:rsidRPr="00B1729A">
        <w:rPr>
          <w:bCs/>
          <w:sz w:val="28"/>
          <w:szCs w:val="28"/>
        </w:rPr>
        <w:t>нтелектуально</w:t>
      </w:r>
      <w:proofErr w:type="spellEnd"/>
      <w:r w:rsidR="00D73D18" w:rsidRPr="00B1729A">
        <w:rPr>
          <w:bCs/>
          <w:sz w:val="28"/>
          <w:szCs w:val="28"/>
        </w:rPr>
        <w:t>-</w:t>
      </w:r>
      <w:r w:rsidR="00D73D18" w:rsidRPr="00B1729A">
        <w:rPr>
          <w:bCs/>
          <w:sz w:val="28"/>
          <w:szCs w:val="28"/>
          <w:lang w:val="uk-UA"/>
        </w:rPr>
        <w:t>е</w:t>
      </w:r>
      <w:proofErr w:type="spellStart"/>
      <w:r w:rsidR="00D73D18" w:rsidRPr="00B1729A">
        <w:rPr>
          <w:bCs/>
          <w:sz w:val="28"/>
          <w:szCs w:val="28"/>
        </w:rPr>
        <w:t>стетич</w:t>
      </w:r>
      <w:proofErr w:type="spellEnd"/>
      <w:r w:rsidR="00D73D18" w:rsidRPr="00B1729A">
        <w:rPr>
          <w:bCs/>
          <w:sz w:val="28"/>
          <w:szCs w:val="28"/>
          <w:lang w:val="uk-UA"/>
        </w:rPr>
        <w:t>н</w:t>
      </w:r>
      <w:proofErr w:type="spellStart"/>
      <w:r w:rsidR="00D73D18" w:rsidRPr="00B1729A">
        <w:rPr>
          <w:bCs/>
          <w:sz w:val="28"/>
          <w:szCs w:val="28"/>
        </w:rPr>
        <w:t>ий</w:t>
      </w:r>
      <w:proofErr w:type="spellEnd"/>
      <w:r w:rsidR="00D73D18" w:rsidRPr="00B1729A">
        <w:rPr>
          <w:bCs/>
          <w:sz w:val="28"/>
          <w:szCs w:val="28"/>
        </w:rPr>
        <w:t xml:space="preserve"> характер (</w:t>
      </w:r>
      <w:proofErr w:type="spellStart"/>
      <w:r w:rsidR="00D73D18" w:rsidRPr="00B1729A">
        <w:rPr>
          <w:bCs/>
          <w:sz w:val="28"/>
          <w:szCs w:val="28"/>
        </w:rPr>
        <w:t>мистецтво</w:t>
      </w:r>
      <w:proofErr w:type="spellEnd"/>
      <w:r w:rsidR="00D73D18" w:rsidRPr="00B1729A">
        <w:rPr>
          <w:bCs/>
          <w:sz w:val="28"/>
          <w:szCs w:val="28"/>
        </w:rPr>
        <w:t xml:space="preserve">, </w:t>
      </w:r>
      <w:proofErr w:type="spellStart"/>
      <w:r w:rsidR="00D73D18" w:rsidRPr="00B1729A">
        <w:rPr>
          <w:bCs/>
          <w:sz w:val="28"/>
          <w:szCs w:val="28"/>
        </w:rPr>
        <w:t>музика</w:t>
      </w:r>
      <w:proofErr w:type="spellEnd"/>
      <w:r w:rsidR="00D73D18" w:rsidRPr="00B1729A">
        <w:rPr>
          <w:bCs/>
          <w:sz w:val="28"/>
          <w:szCs w:val="28"/>
        </w:rPr>
        <w:t xml:space="preserve">, </w:t>
      </w:r>
      <w:proofErr w:type="spellStart"/>
      <w:r w:rsidR="00D73D18" w:rsidRPr="00B1729A">
        <w:rPr>
          <w:bCs/>
          <w:sz w:val="28"/>
          <w:szCs w:val="28"/>
        </w:rPr>
        <w:t>малювання</w:t>
      </w:r>
      <w:proofErr w:type="spellEnd"/>
      <w:r w:rsidR="00D73D18" w:rsidRPr="00B1729A">
        <w:rPr>
          <w:bCs/>
          <w:sz w:val="28"/>
          <w:szCs w:val="28"/>
        </w:rPr>
        <w:t xml:space="preserve">, </w:t>
      </w:r>
      <w:proofErr w:type="spellStart"/>
      <w:r w:rsidR="00D73D18" w:rsidRPr="00B1729A">
        <w:rPr>
          <w:bCs/>
          <w:sz w:val="28"/>
          <w:szCs w:val="28"/>
        </w:rPr>
        <w:t>домашні</w:t>
      </w:r>
      <w:proofErr w:type="spellEnd"/>
      <w:r w:rsidR="00D73D18" w:rsidRPr="00B1729A">
        <w:rPr>
          <w:bCs/>
          <w:sz w:val="28"/>
          <w:szCs w:val="28"/>
        </w:rPr>
        <w:t xml:space="preserve"> </w:t>
      </w:r>
      <w:proofErr w:type="spellStart"/>
      <w:r w:rsidR="00D73D18" w:rsidRPr="00B1729A">
        <w:rPr>
          <w:bCs/>
          <w:sz w:val="28"/>
          <w:szCs w:val="28"/>
        </w:rPr>
        <w:t>квіти</w:t>
      </w:r>
      <w:proofErr w:type="spellEnd"/>
      <w:r w:rsidR="00D73D18" w:rsidRPr="00B1729A">
        <w:rPr>
          <w:bCs/>
          <w:sz w:val="28"/>
          <w:szCs w:val="28"/>
        </w:rPr>
        <w:t xml:space="preserve">, </w:t>
      </w:r>
      <w:proofErr w:type="spellStart"/>
      <w:r w:rsidR="00D73D18" w:rsidRPr="00B1729A">
        <w:rPr>
          <w:bCs/>
          <w:sz w:val="28"/>
          <w:szCs w:val="28"/>
        </w:rPr>
        <w:t>співочі</w:t>
      </w:r>
      <w:proofErr w:type="spellEnd"/>
      <w:r w:rsidR="00D73D18" w:rsidRPr="00B1729A">
        <w:rPr>
          <w:bCs/>
          <w:sz w:val="28"/>
          <w:szCs w:val="28"/>
        </w:rPr>
        <w:t xml:space="preserve"> птахи, і т.п.), </w:t>
      </w:r>
      <w:proofErr w:type="spellStart"/>
      <w:r w:rsidR="00D73D18" w:rsidRPr="00B1729A">
        <w:rPr>
          <w:bCs/>
          <w:sz w:val="28"/>
          <w:szCs w:val="28"/>
        </w:rPr>
        <w:t>причому</w:t>
      </w:r>
      <w:proofErr w:type="spellEnd"/>
      <w:r w:rsidR="00D73D18" w:rsidRPr="00B1729A">
        <w:rPr>
          <w:bCs/>
          <w:sz w:val="28"/>
          <w:szCs w:val="28"/>
        </w:rPr>
        <w:t xml:space="preserve"> </w:t>
      </w:r>
      <w:proofErr w:type="spellStart"/>
      <w:r w:rsidR="00D73D18" w:rsidRPr="00B1729A">
        <w:rPr>
          <w:bCs/>
          <w:sz w:val="28"/>
          <w:szCs w:val="28"/>
        </w:rPr>
        <w:t>задоволення</w:t>
      </w:r>
      <w:proofErr w:type="spellEnd"/>
      <w:r w:rsidR="00D73D18" w:rsidRPr="00B1729A">
        <w:rPr>
          <w:bCs/>
          <w:sz w:val="28"/>
          <w:szCs w:val="28"/>
        </w:rPr>
        <w:t xml:space="preserve"> </w:t>
      </w:r>
      <w:proofErr w:type="spellStart"/>
      <w:r w:rsidR="00D73D18" w:rsidRPr="00B1729A">
        <w:rPr>
          <w:bCs/>
          <w:sz w:val="28"/>
          <w:szCs w:val="28"/>
        </w:rPr>
        <w:t>доставляє</w:t>
      </w:r>
      <w:proofErr w:type="spellEnd"/>
      <w:r w:rsidR="00D73D18" w:rsidRPr="00B1729A">
        <w:rPr>
          <w:bCs/>
          <w:sz w:val="28"/>
          <w:szCs w:val="28"/>
        </w:rPr>
        <w:t xml:space="preserve"> сам </w:t>
      </w:r>
      <w:proofErr w:type="spellStart"/>
      <w:r w:rsidR="00D73D18" w:rsidRPr="00B1729A">
        <w:rPr>
          <w:bCs/>
          <w:sz w:val="28"/>
          <w:szCs w:val="28"/>
        </w:rPr>
        <w:t>процес</w:t>
      </w:r>
      <w:proofErr w:type="spellEnd"/>
      <w:r w:rsidR="00D73D18" w:rsidRPr="00B1729A">
        <w:rPr>
          <w:bCs/>
          <w:sz w:val="28"/>
          <w:szCs w:val="28"/>
        </w:rPr>
        <w:t xml:space="preserve"> </w:t>
      </w:r>
      <w:proofErr w:type="spellStart"/>
      <w:r w:rsidR="00D73D18" w:rsidRPr="00B1729A">
        <w:rPr>
          <w:bCs/>
          <w:sz w:val="28"/>
          <w:szCs w:val="28"/>
        </w:rPr>
        <w:t>цих</w:t>
      </w:r>
      <w:proofErr w:type="spellEnd"/>
      <w:r w:rsidR="00D73D18" w:rsidRPr="00B1729A">
        <w:rPr>
          <w:bCs/>
          <w:sz w:val="28"/>
          <w:szCs w:val="28"/>
        </w:rPr>
        <w:t xml:space="preserve"> занять; до особливо </w:t>
      </w:r>
      <w:proofErr w:type="spellStart"/>
      <w:r w:rsidR="00D73D18" w:rsidRPr="00B1729A">
        <w:rPr>
          <w:bCs/>
          <w:sz w:val="28"/>
          <w:szCs w:val="28"/>
        </w:rPr>
        <w:t>високих</w:t>
      </w:r>
      <w:proofErr w:type="spellEnd"/>
      <w:r w:rsidR="00D73D18" w:rsidRPr="00B1729A">
        <w:rPr>
          <w:bCs/>
          <w:sz w:val="28"/>
          <w:szCs w:val="28"/>
        </w:rPr>
        <w:t xml:space="preserve"> </w:t>
      </w:r>
      <w:proofErr w:type="spellStart"/>
      <w:r w:rsidR="00D73D18" w:rsidRPr="00B1729A">
        <w:rPr>
          <w:bCs/>
          <w:sz w:val="28"/>
          <w:szCs w:val="28"/>
        </w:rPr>
        <w:t>результатів</w:t>
      </w:r>
      <w:proofErr w:type="spellEnd"/>
      <w:r w:rsidR="00D73D18" w:rsidRPr="00B1729A">
        <w:rPr>
          <w:bCs/>
          <w:sz w:val="28"/>
          <w:szCs w:val="28"/>
        </w:rPr>
        <w:t xml:space="preserve"> </w:t>
      </w:r>
      <w:proofErr w:type="spellStart"/>
      <w:r w:rsidR="00D73D18" w:rsidRPr="00B1729A">
        <w:rPr>
          <w:bCs/>
          <w:sz w:val="28"/>
          <w:szCs w:val="28"/>
        </w:rPr>
        <w:t>зовсім</w:t>
      </w:r>
      <w:proofErr w:type="spellEnd"/>
      <w:r w:rsidR="00D73D18" w:rsidRPr="00B1729A">
        <w:rPr>
          <w:bCs/>
          <w:sz w:val="28"/>
          <w:szCs w:val="28"/>
        </w:rPr>
        <w:t xml:space="preserve"> не </w:t>
      </w:r>
      <w:proofErr w:type="spellStart"/>
      <w:r w:rsidR="00D73D18" w:rsidRPr="00B1729A">
        <w:rPr>
          <w:bCs/>
          <w:sz w:val="28"/>
          <w:szCs w:val="28"/>
        </w:rPr>
        <w:t>прагнуть</w:t>
      </w:r>
      <w:proofErr w:type="spellEnd"/>
      <w:r w:rsidR="00D73D18" w:rsidRPr="00B1729A">
        <w:rPr>
          <w:bCs/>
          <w:sz w:val="28"/>
          <w:szCs w:val="28"/>
        </w:rPr>
        <w:t xml:space="preserve">, </w:t>
      </w:r>
      <w:proofErr w:type="spellStart"/>
      <w:r w:rsidR="00D73D18" w:rsidRPr="00B1729A">
        <w:rPr>
          <w:bCs/>
          <w:sz w:val="28"/>
          <w:szCs w:val="28"/>
        </w:rPr>
        <w:t>навіть</w:t>
      </w:r>
      <w:proofErr w:type="spellEnd"/>
      <w:r w:rsidR="00D73D18" w:rsidRPr="00B1729A">
        <w:rPr>
          <w:bCs/>
          <w:sz w:val="28"/>
          <w:szCs w:val="28"/>
        </w:rPr>
        <w:t xml:space="preserve"> </w:t>
      </w:r>
      <w:proofErr w:type="spellStart"/>
      <w:r w:rsidR="00D73D18" w:rsidRPr="00B1729A">
        <w:rPr>
          <w:bCs/>
          <w:sz w:val="28"/>
          <w:szCs w:val="28"/>
        </w:rPr>
        <w:t>свої</w:t>
      </w:r>
      <w:proofErr w:type="spellEnd"/>
      <w:r w:rsidR="00D73D18" w:rsidRPr="00B1729A">
        <w:rPr>
          <w:bCs/>
          <w:sz w:val="28"/>
          <w:szCs w:val="28"/>
        </w:rPr>
        <w:t xml:space="preserve"> </w:t>
      </w:r>
      <w:proofErr w:type="spellStart"/>
      <w:r w:rsidR="00D73D18" w:rsidRPr="00B1729A">
        <w:rPr>
          <w:bCs/>
          <w:sz w:val="28"/>
          <w:szCs w:val="28"/>
        </w:rPr>
        <w:t>реальні</w:t>
      </w:r>
      <w:proofErr w:type="spellEnd"/>
      <w:r w:rsidR="00D73D18" w:rsidRPr="00B1729A">
        <w:rPr>
          <w:bCs/>
          <w:sz w:val="28"/>
          <w:szCs w:val="28"/>
        </w:rPr>
        <w:t xml:space="preserve"> </w:t>
      </w:r>
      <w:proofErr w:type="spellStart"/>
      <w:r w:rsidR="00D73D18" w:rsidRPr="00B1729A">
        <w:rPr>
          <w:bCs/>
          <w:sz w:val="28"/>
          <w:szCs w:val="28"/>
        </w:rPr>
        <w:t>успіхи</w:t>
      </w:r>
      <w:proofErr w:type="spellEnd"/>
      <w:r w:rsidR="00D73D18" w:rsidRPr="00B1729A">
        <w:rPr>
          <w:bCs/>
          <w:sz w:val="28"/>
          <w:szCs w:val="28"/>
        </w:rPr>
        <w:t xml:space="preserve"> </w:t>
      </w:r>
      <w:proofErr w:type="spellStart"/>
      <w:r w:rsidR="00D73D18" w:rsidRPr="00B1729A">
        <w:rPr>
          <w:bCs/>
          <w:sz w:val="28"/>
          <w:szCs w:val="28"/>
        </w:rPr>
        <w:t>оцінюють</w:t>
      </w:r>
      <w:proofErr w:type="spellEnd"/>
      <w:r w:rsidR="00D73D18" w:rsidRPr="00B1729A">
        <w:rPr>
          <w:bCs/>
          <w:sz w:val="28"/>
          <w:szCs w:val="28"/>
        </w:rPr>
        <w:t xml:space="preserve"> </w:t>
      </w:r>
      <w:proofErr w:type="spellStart"/>
      <w:r w:rsidR="00D73D18" w:rsidRPr="00B1729A">
        <w:rPr>
          <w:bCs/>
          <w:sz w:val="28"/>
          <w:szCs w:val="28"/>
        </w:rPr>
        <w:t>досить</w:t>
      </w:r>
      <w:proofErr w:type="spellEnd"/>
      <w:r w:rsidR="00D73D18" w:rsidRPr="00B1729A">
        <w:rPr>
          <w:bCs/>
          <w:sz w:val="28"/>
          <w:szCs w:val="28"/>
        </w:rPr>
        <w:t xml:space="preserve"> скромно. </w:t>
      </w:r>
      <w:proofErr w:type="spellStart"/>
      <w:r w:rsidR="00D73D18" w:rsidRPr="00B1729A">
        <w:rPr>
          <w:bCs/>
          <w:sz w:val="28"/>
          <w:szCs w:val="28"/>
        </w:rPr>
        <w:t>Інший</w:t>
      </w:r>
      <w:proofErr w:type="spellEnd"/>
      <w:r w:rsidR="00D73D18" w:rsidRPr="00B1729A">
        <w:rPr>
          <w:bCs/>
          <w:sz w:val="28"/>
          <w:szCs w:val="28"/>
        </w:rPr>
        <w:t xml:space="preserve"> </w:t>
      </w:r>
      <w:proofErr w:type="spellStart"/>
      <w:r w:rsidR="00D73D18" w:rsidRPr="00B1729A">
        <w:rPr>
          <w:bCs/>
          <w:sz w:val="28"/>
          <w:szCs w:val="28"/>
        </w:rPr>
        <w:t>рід</w:t>
      </w:r>
      <w:proofErr w:type="spellEnd"/>
      <w:r w:rsidR="00D73D18" w:rsidRPr="00B1729A">
        <w:rPr>
          <w:bCs/>
          <w:sz w:val="28"/>
          <w:szCs w:val="28"/>
        </w:rPr>
        <w:t xml:space="preserve"> </w:t>
      </w:r>
      <w:proofErr w:type="spellStart"/>
      <w:r w:rsidR="00D73D18" w:rsidRPr="00B1729A">
        <w:rPr>
          <w:bCs/>
          <w:sz w:val="28"/>
          <w:szCs w:val="28"/>
        </w:rPr>
        <w:t>захоплень</w:t>
      </w:r>
      <w:proofErr w:type="spellEnd"/>
      <w:r w:rsidR="00D73D18" w:rsidRPr="00B1729A">
        <w:rPr>
          <w:bCs/>
          <w:sz w:val="28"/>
          <w:szCs w:val="28"/>
        </w:rPr>
        <w:t xml:space="preserve"> </w:t>
      </w:r>
      <w:proofErr w:type="spellStart"/>
      <w:r w:rsidR="00D73D18" w:rsidRPr="00B1729A">
        <w:rPr>
          <w:bCs/>
          <w:sz w:val="28"/>
          <w:szCs w:val="28"/>
        </w:rPr>
        <w:t>обумовлений</w:t>
      </w:r>
      <w:proofErr w:type="spellEnd"/>
      <w:r w:rsidR="00D73D18" w:rsidRPr="00B1729A">
        <w:rPr>
          <w:bCs/>
          <w:sz w:val="28"/>
          <w:szCs w:val="28"/>
        </w:rPr>
        <w:t xml:space="preserve"> </w:t>
      </w:r>
      <w:proofErr w:type="spellStart"/>
      <w:r w:rsidR="00D73D18" w:rsidRPr="00B1729A">
        <w:rPr>
          <w:bCs/>
          <w:sz w:val="28"/>
          <w:szCs w:val="28"/>
        </w:rPr>
        <w:t>реакцією</w:t>
      </w:r>
      <w:proofErr w:type="spellEnd"/>
      <w:r w:rsidR="00D73D18" w:rsidRPr="00B1729A">
        <w:rPr>
          <w:bCs/>
          <w:sz w:val="28"/>
          <w:szCs w:val="28"/>
        </w:rPr>
        <w:t xml:space="preserve"> </w:t>
      </w:r>
      <w:proofErr w:type="spellStart"/>
      <w:r w:rsidR="00D73D18" w:rsidRPr="00B1729A">
        <w:rPr>
          <w:bCs/>
          <w:sz w:val="28"/>
          <w:szCs w:val="28"/>
        </w:rPr>
        <w:t>гіперкомпенсації</w:t>
      </w:r>
      <w:proofErr w:type="spellEnd"/>
      <w:r w:rsidR="00D73D18" w:rsidRPr="00B1729A">
        <w:rPr>
          <w:bCs/>
          <w:sz w:val="28"/>
          <w:szCs w:val="28"/>
        </w:rPr>
        <w:t xml:space="preserve">. Тут </w:t>
      </w:r>
      <w:proofErr w:type="spellStart"/>
      <w:r w:rsidR="00D73D18" w:rsidRPr="00B1729A">
        <w:rPr>
          <w:bCs/>
          <w:sz w:val="28"/>
          <w:szCs w:val="28"/>
        </w:rPr>
        <w:t>важливий</w:t>
      </w:r>
      <w:proofErr w:type="spellEnd"/>
      <w:r w:rsidR="00D73D18" w:rsidRPr="00B1729A">
        <w:rPr>
          <w:bCs/>
          <w:sz w:val="28"/>
          <w:szCs w:val="28"/>
        </w:rPr>
        <w:t xml:space="preserve"> результат, і </w:t>
      </w:r>
      <w:proofErr w:type="spellStart"/>
      <w:r w:rsidR="00D73D18" w:rsidRPr="00B1729A">
        <w:rPr>
          <w:bCs/>
          <w:sz w:val="28"/>
          <w:szCs w:val="28"/>
        </w:rPr>
        <w:lastRenderedPageBreak/>
        <w:t>визнання</w:t>
      </w:r>
      <w:proofErr w:type="spellEnd"/>
      <w:r w:rsidR="00D73D18" w:rsidRPr="00B1729A">
        <w:rPr>
          <w:bCs/>
          <w:sz w:val="28"/>
          <w:szCs w:val="28"/>
        </w:rPr>
        <w:t xml:space="preserve"> з</w:t>
      </w:r>
      <w:r w:rsidR="00D73D18" w:rsidRPr="00B1729A">
        <w:rPr>
          <w:bCs/>
          <w:sz w:val="28"/>
          <w:szCs w:val="28"/>
          <w:lang w:val="uk-UA"/>
        </w:rPr>
        <w:t xml:space="preserve"> боку</w:t>
      </w:r>
      <w:r w:rsidR="00D73D18" w:rsidRPr="00B1729A">
        <w:rPr>
          <w:bCs/>
          <w:sz w:val="28"/>
          <w:szCs w:val="28"/>
        </w:rPr>
        <w:t xml:space="preserve"> </w:t>
      </w:r>
      <w:r w:rsidR="00D73D18" w:rsidRPr="00B1729A">
        <w:rPr>
          <w:bCs/>
          <w:sz w:val="28"/>
          <w:szCs w:val="28"/>
          <w:lang w:val="uk-UA"/>
        </w:rPr>
        <w:t>інших</w:t>
      </w:r>
      <w:r w:rsidR="00D73D18" w:rsidRPr="00B1729A">
        <w:rPr>
          <w:bCs/>
          <w:sz w:val="28"/>
          <w:szCs w:val="28"/>
        </w:rPr>
        <w:t xml:space="preserve">. Хлопчики </w:t>
      </w:r>
      <w:proofErr w:type="spellStart"/>
      <w:r w:rsidR="00D73D18" w:rsidRPr="00B1729A">
        <w:rPr>
          <w:bCs/>
          <w:sz w:val="28"/>
          <w:szCs w:val="28"/>
        </w:rPr>
        <w:t>намагаються</w:t>
      </w:r>
      <w:proofErr w:type="spellEnd"/>
      <w:r w:rsidR="00D73D18" w:rsidRPr="00B1729A">
        <w:rPr>
          <w:bCs/>
          <w:sz w:val="28"/>
          <w:szCs w:val="28"/>
        </w:rPr>
        <w:t xml:space="preserve"> </w:t>
      </w:r>
      <w:proofErr w:type="spellStart"/>
      <w:r w:rsidR="00D73D18" w:rsidRPr="00B1729A">
        <w:rPr>
          <w:bCs/>
          <w:sz w:val="28"/>
          <w:szCs w:val="28"/>
        </w:rPr>
        <w:t>перебороти</w:t>
      </w:r>
      <w:proofErr w:type="spellEnd"/>
      <w:r w:rsidR="00D73D18" w:rsidRPr="00B1729A">
        <w:rPr>
          <w:bCs/>
          <w:sz w:val="28"/>
          <w:szCs w:val="28"/>
        </w:rPr>
        <w:t xml:space="preserve"> "</w:t>
      </w:r>
      <w:proofErr w:type="spellStart"/>
      <w:r w:rsidR="00D73D18" w:rsidRPr="00B1729A">
        <w:rPr>
          <w:bCs/>
          <w:sz w:val="28"/>
          <w:szCs w:val="28"/>
        </w:rPr>
        <w:t>слабовілля</w:t>
      </w:r>
      <w:proofErr w:type="spellEnd"/>
      <w:r w:rsidR="00D73D18" w:rsidRPr="00B1729A">
        <w:rPr>
          <w:bCs/>
          <w:sz w:val="28"/>
          <w:szCs w:val="28"/>
        </w:rPr>
        <w:t xml:space="preserve">" </w:t>
      </w:r>
      <w:proofErr w:type="spellStart"/>
      <w:r w:rsidR="00D73D18" w:rsidRPr="00B1729A">
        <w:rPr>
          <w:bCs/>
          <w:sz w:val="28"/>
          <w:szCs w:val="28"/>
        </w:rPr>
        <w:t>заняттями</w:t>
      </w:r>
      <w:proofErr w:type="spellEnd"/>
      <w:r w:rsidR="00D73D18" w:rsidRPr="00B1729A">
        <w:rPr>
          <w:bCs/>
          <w:sz w:val="28"/>
          <w:szCs w:val="28"/>
        </w:rPr>
        <w:t xml:space="preserve"> </w:t>
      </w:r>
      <w:proofErr w:type="spellStart"/>
      <w:r w:rsidR="00D73D18" w:rsidRPr="00B1729A">
        <w:rPr>
          <w:bCs/>
          <w:sz w:val="28"/>
          <w:szCs w:val="28"/>
        </w:rPr>
        <w:t>силовими</w:t>
      </w:r>
      <w:proofErr w:type="spellEnd"/>
      <w:r w:rsidR="00D73D18" w:rsidRPr="00B1729A">
        <w:rPr>
          <w:bCs/>
          <w:sz w:val="28"/>
          <w:szCs w:val="28"/>
        </w:rPr>
        <w:t xml:space="preserve"> видами спорту (</w:t>
      </w:r>
      <w:proofErr w:type="spellStart"/>
      <w:r w:rsidR="00D73D18" w:rsidRPr="00B1729A">
        <w:rPr>
          <w:bCs/>
          <w:sz w:val="28"/>
          <w:szCs w:val="28"/>
        </w:rPr>
        <w:t>боротьба</w:t>
      </w:r>
      <w:proofErr w:type="spellEnd"/>
      <w:r w:rsidR="00D73D18" w:rsidRPr="00B1729A">
        <w:rPr>
          <w:bCs/>
          <w:sz w:val="28"/>
          <w:szCs w:val="28"/>
        </w:rPr>
        <w:t xml:space="preserve">, атлетична </w:t>
      </w:r>
      <w:proofErr w:type="spellStart"/>
      <w:r w:rsidR="00D73D18" w:rsidRPr="00B1729A">
        <w:rPr>
          <w:bCs/>
          <w:sz w:val="28"/>
          <w:szCs w:val="28"/>
        </w:rPr>
        <w:t>гімнастика</w:t>
      </w:r>
      <w:proofErr w:type="spellEnd"/>
      <w:r w:rsidR="00D73D18" w:rsidRPr="00B1729A">
        <w:rPr>
          <w:bCs/>
          <w:sz w:val="28"/>
          <w:szCs w:val="28"/>
        </w:rPr>
        <w:t xml:space="preserve"> й </w:t>
      </w:r>
      <w:proofErr w:type="spellStart"/>
      <w:r w:rsidR="00D73D18" w:rsidRPr="00B1729A">
        <w:rPr>
          <w:bCs/>
          <w:sz w:val="28"/>
          <w:szCs w:val="28"/>
          <w:lang w:val="uk-UA"/>
        </w:rPr>
        <w:t>інш</w:t>
      </w:r>
      <w:proofErr w:type="spellEnd"/>
      <w:proofErr w:type="gramStart"/>
      <w:r w:rsidR="00D73D18" w:rsidRPr="00B1729A">
        <w:rPr>
          <w:bCs/>
          <w:sz w:val="28"/>
          <w:szCs w:val="28"/>
        </w:rPr>
        <w:t>. )</w:t>
      </w:r>
      <w:proofErr w:type="gramEnd"/>
      <w:r w:rsidR="00D73D18" w:rsidRPr="00B1729A">
        <w:rPr>
          <w:bCs/>
          <w:sz w:val="28"/>
          <w:szCs w:val="28"/>
        </w:rPr>
        <w:t xml:space="preserve">, а </w:t>
      </w:r>
      <w:proofErr w:type="spellStart"/>
      <w:r w:rsidR="00D73D18" w:rsidRPr="00B1729A">
        <w:rPr>
          <w:bCs/>
          <w:sz w:val="28"/>
          <w:szCs w:val="28"/>
        </w:rPr>
        <w:t>боязкість</w:t>
      </w:r>
      <w:proofErr w:type="spellEnd"/>
      <w:r w:rsidR="00D73D18" w:rsidRPr="00B1729A">
        <w:rPr>
          <w:bCs/>
          <w:sz w:val="28"/>
          <w:szCs w:val="28"/>
        </w:rPr>
        <w:t xml:space="preserve"> і </w:t>
      </w:r>
      <w:proofErr w:type="spellStart"/>
      <w:r w:rsidR="00D73D18" w:rsidRPr="00B1729A">
        <w:rPr>
          <w:bCs/>
          <w:sz w:val="28"/>
          <w:szCs w:val="28"/>
        </w:rPr>
        <w:t>сором'язливість</w:t>
      </w:r>
      <w:proofErr w:type="spellEnd"/>
      <w:r w:rsidR="00D73D18" w:rsidRPr="00B1729A">
        <w:rPr>
          <w:bCs/>
          <w:sz w:val="28"/>
          <w:szCs w:val="28"/>
        </w:rPr>
        <w:t xml:space="preserve"> </w:t>
      </w:r>
      <w:proofErr w:type="spellStart"/>
      <w:r w:rsidR="00D73D18" w:rsidRPr="00B1729A">
        <w:rPr>
          <w:bCs/>
          <w:sz w:val="28"/>
          <w:szCs w:val="28"/>
        </w:rPr>
        <w:t>намагаються</w:t>
      </w:r>
      <w:proofErr w:type="spellEnd"/>
      <w:r w:rsidR="00D73D18" w:rsidRPr="00B1729A">
        <w:rPr>
          <w:bCs/>
          <w:sz w:val="28"/>
          <w:szCs w:val="28"/>
        </w:rPr>
        <w:t xml:space="preserve"> </w:t>
      </w:r>
      <w:proofErr w:type="spellStart"/>
      <w:r w:rsidR="00D73D18" w:rsidRPr="00B1729A">
        <w:rPr>
          <w:bCs/>
          <w:sz w:val="28"/>
          <w:szCs w:val="28"/>
        </w:rPr>
        <w:t>побороти</w:t>
      </w:r>
      <w:proofErr w:type="spellEnd"/>
      <w:r w:rsidR="00D73D18" w:rsidRPr="00B1729A">
        <w:rPr>
          <w:bCs/>
          <w:sz w:val="28"/>
          <w:szCs w:val="28"/>
        </w:rPr>
        <w:t xml:space="preserve">, </w:t>
      </w:r>
      <w:proofErr w:type="spellStart"/>
      <w:r w:rsidR="00D73D18" w:rsidRPr="00B1729A">
        <w:rPr>
          <w:bCs/>
          <w:sz w:val="28"/>
          <w:szCs w:val="28"/>
        </w:rPr>
        <w:t>спрямовуючись</w:t>
      </w:r>
      <w:proofErr w:type="spellEnd"/>
      <w:r w:rsidR="00D73D18" w:rsidRPr="00B1729A">
        <w:rPr>
          <w:bCs/>
          <w:sz w:val="28"/>
          <w:szCs w:val="28"/>
        </w:rPr>
        <w:t xml:space="preserve"> на </w:t>
      </w:r>
      <w:proofErr w:type="spellStart"/>
      <w:r w:rsidR="00D73D18" w:rsidRPr="00B1729A">
        <w:rPr>
          <w:bCs/>
          <w:sz w:val="28"/>
          <w:szCs w:val="28"/>
        </w:rPr>
        <w:t>суспільні</w:t>
      </w:r>
      <w:proofErr w:type="spellEnd"/>
      <w:r w:rsidR="00D73D18" w:rsidRPr="00B1729A">
        <w:rPr>
          <w:bCs/>
          <w:sz w:val="28"/>
          <w:szCs w:val="28"/>
        </w:rPr>
        <w:t xml:space="preserve"> пости, де </w:t>
      </w:r>
      <w:proofErr w:type="spellStart"/>
      <w:r w:rsidR="00D73D18" w:rsidRPr="00B1729A">
        <w:rPr>
          <w:bCs/>
          <w:sz w:val="28"/>
          <w:szCs w:val="28"/>
        </w:rPr>
        <w:t>звичайно</w:t>
      </w:r>
      <w:proofErr w:type="spellEnd"/>
      <w:r w:rsidR="00D73D18" w:rsidRPr="00B1729A">
        <w:rPr>
          <w:bCs/>
          <w:sz w:val="28"/>
          <w:szCs w:val="28"/>
        </w:rPr>
        <w:t xml:space="preserve"> </w:t>
      </w:r>
      <w:proofErr w:type="spellStart"/>
      <w:r w:rsidR="00D73D18" w:rsidRPr="00B1729A">
        <w:rPr>
          <w:bCs/>
          <w:sz w:val="28"/>
          <w:szCs w:val="28"/>
        </w:rPr>
        <w:t>ретельно</w:t>
      </w:r>
      <w:proofErr w:type="spellEnd"/>
      <w:r w:rsidR="00D73D18" w:rsidRPr="00B1729A">
        <w:rPr>
          <w:bCs/>
          <w:sz w:val="28"/>
          <w:szCs w:val="28"/>
        </w:rPr>
        <w:t xml:space="preserve"> </w:t>
      </w:r>
      <w:proofErr w:type="spellStart"/>
      <w:r w:rsidR="00D73D18" w:rsidRPr="00B1729A">
        <w:rPr>
          <w:bCs/>
          <w:sz w:val="28"/>
          <w:szCs w:val="28"/>
        </w:rPr>
        <w:t>виконують</w:t>
      </w:r>
      <w:proofErr w:type="spellEnd"/>
      <w:r w:rsidR="00D73D18" w:rsidRPr="00B1729A">
        <w:rPr>
          <w:bCs/>
          <w:sz w:val="28"/>
          <w:szCs w:val="28"/>
        </w:rPr>
        <w:t xml:space="preserve"> </w:t>
      </w:r>
      <w:proofErr w:type="spellStart"/>
      <w:r w:rsidR="00D73D18" w:rsidRPr="00B1729A">
        <w:rPr>
          <w:bCs/>
          <w:sz w:val="28"/>
          <w:szCs w:val="28"/>
        </w:rPr>
        <w:t>формальну</w:t>
      </w:r>
      <w:proofErr w:type="spellEnd"/>
      <w:r w:rsidR="00D73D18" w:rsidRPr="00B1729A">
        <w:rPr>
          <w:bCs/>
          <w:sz w:val="28"/>
          <w:szCs w:val="28"/>
        </w:rPr>
        <w:t xml:space="preserve"> </w:t>
      </w:r>
      <w:proofErr w:type="spellStart"/>
      <w:r w:rsidR="00D73D18" w:rsidRPr="00B1729A">
        <w:rPr>
          <w:bCs/>
          <w:sz w:val="28"/>
          <w:szCs w:val="28"/>
        </w:rPr>
        <w:t>частину</w:t>
      </w:r>
      <w:proofErr w:type="spellEnd"/>
      <w:r w:rsidR="00D73D18" w:rsidRPr="00B1729A">
        <w:rPr>
          <w:bCs/>
          <w:sz w:val="28"/>
          <w:szCs w:val="28"/>
        </w:rPr>
        <w:t xml:space="preserve"> </w:t>
      </w:r>
      <w:proofErr w:type="spellStart"/>
      <w:r w:rsidR="00D73D18" w:rsidRPr="00B1729A">
        <w:rPr>
          <w:bCs/>
          <w:sz w:val="28"/>
          <w:szCs w:val="28"/>
        </w:rPr>
        <w:t>дорученої</w:t>
      </w:r>
      <w:proofErr w:type="spellEnd"/>
      <w:r w:rsidR="00D73D18" w:rsidRPr="00B1729A">
        <w:rPr>
          <w:bCs/>
          <w:sz w:val="28"/>
          <w:szCs w:val="28"/>
        </w:rPr>
        <w:t xml:space="preserve"> </w:t>
      </w:r>
      <w:proofErr w:type="spellStart"/>
      <w:r w:rsidR="00D73D18" w:rsidRPr="00B1729A">
        <w:rPr>
          <w:bCs/>
          <w:sz w:val="28"/>
          <w:szCs w:val="28"/>
        </w:rPr>
        <w:t>функції</w:t>
      </w:r>
      <w:proofErr w:type="spellEnd"/>
      <w:r w:rsidR="00D73D18" w:rsidRPr="00B1729A">
        <w:rPr>
          <w:bCs/>
          <w:sz w:val="28"/>
          <w:szCs w:val="28"/>
        </w:rPr>
        <w:t xml:space="preserve">, </w:t>
      </w:r>
      <w:proofErr w:type="spellStart"/>
      <w:r w:rsidR="00D73D18" w:rsidRPr="00B1729A">
        <w:rPr>
          <w:bCs/>
          <w:sz w:val="28"/>
          <w:szCs w:val="28"/>
        </w:rPr>
        <w:t>залишаючи</w:t>
      </w:r>
      <w:proofErr w:type="spellEnd"/>
      <w:r w:rsidR="00D73D18" w:rsidRPr="00B1729A">
        <w:rPr>
          <w:bCs/>
          <w:sz w:val="28"/>
          <w:szCs w:val="28"/>
        </w:rPr>
        <w:t xml:space="preserve"> </w:t>
      </w:r>
      <w:proofErr w:type="spellStart"/>
      <w:r w:rsidR="00D73D18" w:rsidRPr="00B1729A">
        <w:rPr>
          <w:bCs/>
          <w:sz w:val="28"/>
          <w:szCs w:val="28"/>
        </w:rPr>
        <w:t>фактичне</w:t>
      </w:r>
      <w:proofErr w:type="spellEnd"/>
      <w:r w:rsidR="00D73D18" w:rsidRPr="00B1729A">
        <w:rPr>
          <w:bCs/>
          <w:sz w:val="28"/>
          <w:szCs w:val="28"/>
        </w:rPr>
        <w:t xml:space="preserve"> </w:t>
      </w:r>
      <w:proofErr w:type="spellStart"/>
      <w:r w:rsidR="00D73D18" w:rsidRPr="00B1729A">
        <w:rPr>
          <w:bCs/>
          <w:sz w:val="28"/>
          <w:szCs w:val="28"/>
        </w:rPr>
        <w:t>лідерство</w:t>
      </w:r>
      <w:proofErr w:type="spellEnd"/>
      <w:r w:rsidR="00D73D18" w:rsidRPr="00B1729A">
        <w:rPr>
          <w:bCs/>
          <w:sz w:val="28"/>
          <w:szCs w:val="28"/>
        </w:rPr>
        <w:t xml:space="preserve"> </w:t>
      </w:r>
      <w:proofErr w:type="spellStart"/>
      <w:r w:rsidR="00D73D18" w:rsidRPr="00B1729A">
        <w:rPr>
          <w:bCs/>
          <w:sz w:val="28"/>
          <w:szCs w:val="28"/>
        </w:rPr>
        <w:t>іншим</w:t>
      </w:r>
      <w:proofErr w:type="spellEnd"/>
      <w:r w:rsidR="00D73D18" w:rsidRPr="00B1729A">
        <w:rPr>
          <w:bCs/>
          <w:sz w:val="28"/>
          <w:szCs w:val="28"/>
        </w:rPr>
        <w:t>[</w:t>
      </w:r>
      <w:r w:rsidR="00D73D18" w:rsidRPr="00B1729A">
        <w:rPr>
          <w:bCs/>
          <w:sz w:val="28"/>
          <w:szCs w:val="28"/>
          <w:lang w:val="uk-UA"/>
        </w:rPr>
        <w:t>17</w:t>
      </w:r>
      <w:r w:rsidR="00D73D18" w:rsidRPr="00B1729A">
        <w:rPr>
          <w:bCs/>
          <w:sz w:val="28"/>
          <w:szCs w:val="28"/>
        </w:rPr>
        <w:t xml:space="preserve">].                    </w:t>
      </w:r>
    </w:p>
    <w:p w14:paraId="70856D7B" w14:textId="0D6C84A0" w:rsidR="00D73D18" w:rsidRPr="00B1729A" w:rsidRDefault="00D73D18" w:rsidP="00D73D18">
      <w:pPr>
        <w:widowControl w:val="0"/>
        <w:spacing w:line="360" w:lineRule="auto"/>
        <w:ind w:right="120" w:firstLine="320"/>
        <w:jc w:val="both"/>
        <w:rPr>
          <w:sz w:val="28"/>
          <w:szCs w:val="28"/>
        </w:rPr>
      </w:pPr>
      <w:r w:rsidRPr="00B1729A">
        <w:rPr>
          <w:sz w:val="28"/>
          <w:szCs w:val="28"/>
        </w:rPr>
        <w:t xml:space="preserve"> </w:t>
      </w:r>
      <w:r w:rsidR="00D26D6E" w:rsidRPr="00B1729A">
        <w:rPr>
          <w:sz w:val="28"/>
          <w:szCs w:val="28"/>
        </w:rPr>
        <w:tab/>
      </w:r>
      <w:proofErr w:type="spellStart"/>
      <w:r w:rsidRPr="00B1729A">
        <w:rPr>
          <w:sz w:val="28"/>
          <w:szCs w:val="28"/>
        </w:rPr>
        <w:t>Сексуальний</w:t>
      </w:r>
      <w:proofErr w:type="spellEnd"/>
      <w:r w:rsidRPr="00B1729A">
        <w:rPr>
          <w:sz w:val="28"/>
          <w:szCs w:val="28"/>
        </w:rPr>
        <w:t xml:space="preserve"> потяг </w:t>
      </w:r>
      <w:proofErr w:type="spellStart"/>
      <w:r w:rsidRPr="00B1729A">
        <w:rPr>
          <w:sz w:val="28"/>
          <w:szCs w:val="28"/>
        </w:rPr>
        <w:t>підсилює</w:t>
      </w:r>
      <w:proofErr w:type="spellEnd"/>
      <w:r w:rsidRPr="00B1729A">
        <w:rPr>
          <w:sz w:val="28"/>
          <w:szCs w:val="28"/>
        </w:rPr>
        <w:t xml:space="preserve"> </w:t>
      </w:r>
      <w:proofErr w:type="spellStart"/>
      <w:r w:rsidRPr="00B1729A">
        <w:rPr>
          <w:sz w:val="28"/>
          <w:szCs w:val="28"/>
        </w:rPr>
        <w:t>сором'язливість</w:t>
      </w:r>
      <w:proofErr w:type="spellEnd"/>
      <w:r w:rsidRPr="00B1729A">
        <w:rPr>
          <w:sz w:val="28"/>
          <w:szCs w:val="28"/>
        </w:rPr>
        <w:t xml:space="preserve"> і </w:t>
      </w:r>
      <w:proofErr w:type="spellStart"/>
      <w:r w:rsidRPr="00B1729A">
        <w:rPr>
          <w:sz w:val="28"/>
          <w:szCs w:val="28"/>
        </w:rPr>
        <w:t>переживання</w:t>
      </w:r>
      <w:proofErr w:type="spellEnd"/>
      <w:r w:rsidRPr="00B1729A">
        <w:rPr>
          <w:sz w:val="28"/>
          <w:szCs w:val="28"/>
        </w:rPr>
        <w:t xml:space="preserve"> </w:t>
      </w:r>
      <w:proofErr w:type="spellStart"/>
      <w:r w:rsidRPr="00B1729A">
        <w:rPr>
          <w:sz w:val="28"/>
          <w:szCs w:val="28"/>
        </w:rPr>
        <w:t>власної</w:t>
      </w:r>
      <w:proofErr w:type="spellEnd"/>
      <w:r w:rsidRPr="00B1729A">
        <w:rPr>
          <w:sz w:val="28"/>
          <w:szCs w:val="28"/>
        </w:rPr>
        <w:t xml:space="preserve"> </w:t>
      </w:r>
      <w:proofErr w:type="spellStart"/>
      <w:r w:rsidRPr="00B1729A">
        <w:rPr>
          <w:sz w:val="28"/>
          <w:szCs w:val="28"/>
        </w:rPr>
        <w:t>неповноцінності</w:t>
      </w:r>
      <w:proofErr w:type="spellEnd"/>
      <w:r w:rsidRPr="00B1729A">
        <w:rPr>
          <w:sz w:val="28"/>
          <w:szCs w:val="28"/>
        </w:rPr>
        <w:t xml:space="preserve">. </w:t>
      </w:r>
      <w:proofErr w:type="gramStart"/>
      <w:r w:rsidRPr="00B1729A">
        <w:rPr>
          <w:sz w:val="28"/>
          <w:szCs w:val="28"/>
        </w:rPr>
        <w:t>У силу</w:t>
      </w:r>
      <w:proofErr w:type="gramEnd"/>
      <w:r w:rsidRPr="00B1729A">
        <w:rPr>
          <w:sz w:val="28"/>
          <w:szCs w:val="28"/>
        </w:rPr>
        <w:t xml:space="preserve"> </w:t>
      </w:r>
      <w:proofErr w:type="spellStart"/>
      <w:r w:rsidRPr="00B1729A">
        <w:rPr>
          <w:sz w:val="28"/>
          <w:szCs w:val="28"/>
        </w:rPr>
        <w:t>гіперкомпенсації</w:t>
      </w:r>
      <w:proofErr w:type="spellEnd"/>
      <w:r w:rsidRPr="00B1729A">
        <w:rPr>
          <w:sz w:val="28"/>
          <w:szCs w:val="28"/>
        </w:rPr>
        <w:t xml:space="preserve"> </w:t>
      </w:r>
      <w:proofErr w:type="spellStart"/>
      <w:r w:rsidRPr="00B1729A">
        <w:rPr>
          <w:sz w:val="28"/>
          <w:szCs w:val="28"/>
        </w:rPr>
        <w:t>визнання</w:t>
      </w:r>
      <w:proofErr w:type="spellEnd"/>
      <w:r w:rsidRPr="00B1729A">
        <w:rPr>
          <w:sz w:val="28"/>
          <w:szCs w:val="28"/>
        </w:rPr>
        <w:t xml:space="preserve"> в </w:t>
      </w:r>
      <w:proofErr w:type="spellStart"/>
      <w:r w:rsidRPr="00B1729A">
        <w:rPr>
          <w:sz w:val="28"/>
          <w:szCs w:val="28"/>
        </w:rPr>
        <w:t>любові</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бути </w:t>
      </w:r>
      <w:proofErr w:type="spellStart"/>
      <w:r w:rsidRPr="00B1729A">
        <w:rPr>
          <w:sz w:val="28"/>
          <w:szCs w:val="28"/>
        </w:rPr>
        <w:t>настільки</w:t>
      </w:r>
      <w:proofErr w:type="spellEnd"/>
      <w:r w:rsidRPr="00B1729A">
        <w:rPr>
          <w:sz w:val="28"/>
          <w:szCs w:val="28"/>
        </w:rPr>
        <w:t xml:space="preserve"> </w:t>
      </w:r>
      <w:proofErr w:type="spellStart"/>
      <w:r w:rsidRPr="00B1729A">
        <w:rPr>
          <w:sz w:val="28"/>
          <w:szCs w:val="28"/>
        </w:rPr>
        <w:t>рішучими</w:t>
      </w:r>
      <w:proofErr w:type="spellEnd"/>
      <w:r w:rsidRPr="00B1729A">
        <w:rPr>
          <w:sz w:val="28"/>
          <w:szCs w:val="28"/>
        </w:rPr>
        <w:t xml:space="preserve"> й </w:t>
      </w:r>
      <w:proofErr w:type="spellStart"/>
      <w:r w:rsidRPr="00B1729A">
        <w:rPr>
          <w:sz w:val="28"/>
          <w:szCs w:val="28"/>
        </w:rPr>
        <w:t>несподіваними</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лякають</w:t>
      </w:r>
      <w:proofErr w:type="spellEnd"/>
      <w:r w:rsidRPr="00B1729A">
        <w:rPr>
          <w:sz w:val="28"/>
          <w:szCs w:val="28"/>
        </w:rPr>
        <w:t xml:space="preserve"> і </w:t>
      </w:r>
      <w:proofErr w:type="spellStart"/>
      <w:r w:rsidRPr="00B1729A">
        <w:rPr>
          <w:sz w:val="28"/>
          <w:szCs w:val="28"/>
        </w:rPr>
        <w:t>відштовхують</w:t>
      </w:r>
      <w:proofErr w:type="spellEnd"/>
      <w:r w:rsidRPr="00B1729A">
        <w:rPr>
          <w:sz w:val="28"/>
          <w:szCs w:val="28"/>
        </w:rPr>
        <w:t xml:space="preserve">. </w:t>
      </w:r>
      <w:r w:rsidRPr="00B1729A">
        <w:rPr>
          <w:sz w:val="28"/>
          <w:szCs w:val="28"/>
          <w:lang w:val="uk-UA"/>
        </w:rPr>
        <w:t>Знехтувана</w:t>
      </w:r>
      <w:r w:rsidRPr="00B1729A">
        <w:rPr>
          <w:sz w:val="28"/>
          <w:szCs w:val="28"/>
          <w:u w:val="single"/>
        </w:rPr>
        <w:t xml:space="preserve"> </w:t>
      </w:r>
      <w:proofErr w:type="spellStart"/>
      <w:r w:rsidRPr="00B1729A">
        <w:rPr>
          <w:sz w:val="28"/>
          <w:szCs w:val="28"/>
        </w:rPr>
        <w:t>любов</w:t>
      </w:r>
      <w:proofErr w:type="spellEnd"/>
      <w:r w:rsidRPr="00B1729A">
        <w:rPr>
          <w:sz w:val="28"/>
          <w:szCs w:val="28"/>
        </w:rPr>
        <w:t xml:space="preserve"> </w:t>
      </w:r>
      <w:proofErr w:type="spellStart"/>
      <w:r w:rsidRPr="00B1729A">
        <w:rPr>
          <w:sz w:val="28"/>
          <w:szCs w:val="28"/>
        </w:rPr>
        <w:t>затверджує</w:t>
      </w:r>
      <w:proofErr w:type="spellEnd"/>
      <w:r w:rsidRPr="00B1729A">
        <w:rPr>
          <w:sz w:val="28"/>
          <w:szCs w:val="28"/>
        </w:rPr>
        <w:t xml:space="preserve"> в думках про свою </w:t>
      </w:r>
      <w:proofErr w:type="spellStart"/>
      <w:r w:rsidRPr="00B1729A">
        <w:rPr>
          <w:sz w:val="28"/>
          <w:szCs w:val="28"/>
        </w:rPr>
        <w:t>неповноцінність</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w:t>
      </w:r>
      <w:proofErr w:type="spellStart"/>
      <w:r w:rsidRPr="00B1729A">
        <w:rPr>
          <w:sz w:val="28"/>
          <w:szCs w:val="28"/>
        </w:rPr>
        <w:t>виникнути</w:t>
      </w:r>
      <w:proofErr w:type="spellEnd"/>
      <w:r w:rsidRPr="00B1729A">
        <w:rPr>
          <w:sz w:val="28"/>
          <w:szCs w:val="28"/>
        </w:rPr>
        <w:t xml:space="preserve"> су</w:t>
      </w:r>
      <w:r w:rsidRPr="00B1729A">
        <w:rPr>
          <w:sz w:val="28"/>
          <w:szCs w:val="28"/>
          <w:lang w:val="uk-UA"/>
        </w:rPr>
        <w:t>і</w:t>
      </w:r>
      <w:r w:rsidRPr="00B1729A">
        <w:rPr>
          <w:sz w:val="28"/>
          <w:szCs w:val="28"/>
        </w:rPr>
        <w:t>ц</w:t>
      </w:r>
      <w:r w:rsidRPr="00B1729A">
        <w:rPr>
          <w:sz w:val="28"/>
          <w:szCs w:val="28"/>
          <w:lang w:val="uk-UA"/>
        </w:rPr>
        <w:t>і</w:t>
      </w:r>
      <w:proofErr w:type="spellStart"/>
      <w:r w:rsidRPr="00B1729A">
        <w:rPr>
          <w:sz w:val="28"/>
          <w:szCs w:val="28"/>
        </w:rPr>
        <w:t>дн</w:t>
      </w:r>
      <w:proofErr w:type="spellEnd"/>
      <w:r w:rsidRPr="00B1729A">
        <w:rPr>
          <w:sz w:val="28"/>
          <w:szCs w:val="28"/>
          <w:lang w:val="uk-UA"/>
        </w:rPr>
        <w:t>і</w:t>
      </w:r>
      <w:r w:rsidRPr="00B1729A">
        <w:rPr>
          <w:sz w:val="28"/>
          <w:szCs w:val="28"/>
        </w:rPr>
        <w:t xml:space="preserve"> </w:t>
      </w:r>
      <w:proofErr w:type="spellStart"/>
      <w:proofErr w:type="gramStart"/>
      <w:r w:rsidRPr="00B1729A">
        <w:rPr>
          <w:sz w:val="28"/>
          <w:szCs w:val="28"/>
        </w:rPr>
        <w:t>намір</w:t>
      </w:r>
      <w:proofErr w:type="spellEnd"/>
      <w:r w:rsidRPr="00B1729A">
        <w:rPr>
          <w:sz w:val="28"/>
          <w:szCs w:val="28"/>
          <w:lang w:val="uk-UA"/>
        </w:rPr>
        <w:t>и</w:t>
      </w:r>
      <w:r w:rsidRPr="00B1729A">
        <w:rPr>
          <w:sz w:val="28"/>
          <w:szCs w:val="28"/>
        </w:rPr>
        <w:t>[</w:t>
      </w:r>
      <w:proofErr w:type="gramEnd"/>
      <w:r w:rsidRPr="00B1729A">
        <w:rPr>
          <w:sz w:val="28"/>
          <w:szCs w:val="28"/>
          <w:lang w:val="uk-UA"/>
        </w:rPr>
        <w:t>30</w:t>
      </w:r>
      <w:r w:rsidRPr="00B1729A">
        <w:rPr>
          <w:sz w:val="28"/>
          <w:szCs w:val="28"/>
        </w:rPr>
        <w:t xml:space="preserve">].  </w:t>
      </w:r>
      <w:r w:rsidRPr="00B1729A">
        <w:rPr>
          <w:sz w:val="28"/>
          <w:szCs w:val="28"/>
          <w:lang w:val="uk-UA"/>
        </w:rPr>
        <w:t xml:space="preserve"> Ні до </w:t>
      </w:r>
      <w:proofErr w:type="spellStart"/>
      <w:r w:rsidRPr="00B1729A">
        <w:rPr>
          <w:sz w:val="28"/>
          <w:szCs w:val="28"/>
          <w:lang w:val="uk-UA"/>
        </w:rPr>
        <w:t>делінквен</w:t>
      </w:r>
      <w:r w:rsidRPr="00B1729A">
        <w:rPr>
          <w:sz w:val="28"/>
          <w:szCs w:val="28"/>
        </w:rPr>
        <w:t>тност</w:t>
      </w:r>
      <w:proofErr w:type="spellEnd"/>
      <w:r w:rsidRPr="00B1729A">
        <w:rPr>
          <w:sz w:val="28"/>
          <w:szCs w:val="28"/>
          <w:lang w:val="uk-UA"/>
        </w:rPr>
        <w:t>і</w:t>
      </w:r>
      <w:r w:rsidRPr="00B1729A">
        <w:rPr>
          <w:sz w:val="28"/>
          <w:szCs w:val="28"/>
        </w:rPr>
        <w:t xml:space="preserve">, </w:t>
      </w:r>
      <w:proofErr w:type="spellStart"/>
      <w:r w:rsidRPr="00B1729A">
        <w:rPr>
          <w:sz w:val="28"/>
          <w:szCs w:val="28"/>
        </w:rPr>
        <w:t>ні</w:t>
      </w:r>
      <w:proofErr w:type="spellEnd"/>
      <w:r w:rsidRPr="00B1729A">
        <w:rPr>
          <w:sz w:val="28"/>
          <w:szCs w:val="28"/>
        </w:rPr>
        <w:t xml:space="preserve"> до </w:t>
      </w:r>
      <w:proofErr w:type="spellStart"/>
      <w:r w:rsidRPr="00B1729A">
        <w:rPr>
          <w:sz w:val="28"/>
          <w:szCs w:val="28"/>
        </w:rPr>
        <w:t>алкоголізації</w:t>
      </w:r>
      <w:proofErr w:type="spellEnd"/>
      <w:r w:rsidRPr="00B1729A">
        <w:rPr>
          <w:sz w:val="28"/>
          <w:szCs w:val="28"/>
        </w:rPr>
        <w:t xml:space="preserve"> </w:t>
      </w:r>
      <w:proofErr w:type="spellStart"/>
      <w:r w:rsidRPr="00B1729A">
        <w:rPr>
          <w:sz w:val="28"/>
          <w:szCs w:val="28"/>
        </w:rPr>
        <w:t>схильності</w:t>
      </w:r>
      <w:proofErr w:type="spellEnd"/>
      <w:r w:rsidRPr="00B1729A">
        <w:rPr>
          <w:sz w:val="28"/>
          <w:szCs w:val="28"/>
        </w:rPr>
        <w:t xml:space="preserve"> </w:t>
      </w:r>
      <w:r w:rsidRPr="00B1729A">
        <w:rPr>
          <w:sz w:val="28"/>
          <w:szCs w:val="28"/>
          <w:lang w:val="uk-UA"/>
        </w:rPr>
        <w:t xml:space="preserve">у цього типу не </w:t>
      </w:r>
      <w:proofErr w:type="spellStart"/>
      <w:r w:rsidRPr="00B1729A">
        <w:rPr>
          <w:sz w:val="28"/>
          <w:szCs w:val="28"/>
        </w:rPr>
        <w:t>відзначається</w:t>
      </w:r>
      <w:proofErr w:type="spellEnd"/>
      <w:r w:rsidRPr="00B1729A">
        <w:rPr>
          <w:sz w:val="28"/>
          <w:szCs w:val="28"/>
        </w:rPr>
        <w:t xml:space="preserve">. </w:t>
      </w:r>
      <w:proofErr w:type="spellStart"/>
      <w:r w:rsidRPr="00B1729A">
        <w:rPr>
          <w:sz w:val="28"/>
          <w:szCs w:val="28"/>
        </w:rPr>
        <w:t>Сенситивні</w:t>
      </w:r>
      <w:proofErr w:type="spellEnd"/>
      <w:r w:rsidRPr="00B1729A">
        <w:rPr>
          <w:sz w:val="28"/>
          <w:szCs w:val="28"/>
        </w:rPr>
        <w:t xml:space="preserve"> юнаки </w:t>
      </w:r>
      <w:proofErr w:type="spellStart"/>
      <w:r w:rsidRPr="00B1729A">
        <w:rPr>
          <w:sz w:val="28"/>
          <w:szCs w:val="28"/>
        </w:rPr>
        <w:t>звичайно</w:t>
      </w:r>
      <w:proofErr w:type="spellEnd"/>
      <w:r w:rsidRPr="00B1729A">
        <w:rPr>
          <w:sz w:val="28"/>
          <w:szCs w:val="28"/>
        </w:rPr>
        <w:t xml:space="preserve"> не </w:t>
      </w:r>
      <w:proofErr w:type="spellStart"/>
      <w:r w:rsidRPr="00B1729A">
        <w:rPr>
          <w:sz w:val="28"/>
          <w:szCs w:val="28"/>
        </w:rPr>
        <w:t>курять</w:t>
      </w:r>
      <w:proofErr w:type="spellEnd"/>
      <w:r w:rsidRPr="00B1729A">
        <w:rPr>
          <w:sz w:val="28"/>
          <w:szCs w:val="28"/>
        </w:rPr>
        <w:t xml:space="preserve">. В алкогольному </w:t>
      </w:r>
      <w:proofErr w:type="spellStart"/>
      <w:r w:rsidRPr="00B1729A">
        <w:rPr>
          <w:sz w:val="28"/>
          <w:szCs w:val="28"/>
        </w:rPr>
        <w:t>сп'янінні</w:t>
      </w:r>
      <w:proofErr w:type="spellEnd"/>
      <w:r w:rsidRPr="00B1729A">
        <w:rPr>
          <w:sz w:val="28"/>
          <w:szCs w:val="28"/>
        </w:rPr>
        <w:t xml:space="preserve"> </w:t>
      </w:r>
      <w:proofErr w:type="spellStart"/>
      <w:r w:rsidRPr="00B1729A">
        <w:rPr>
          <w:sz w:val="28"/>
          <w:szCs w:val="28"/>
        </w:rPr>
        <w:t>замість</w:t>
      </w:r>
      <w:proofErr w:type="spellEnd"/>
      <w:r w:rsidRPr="00B1729A">
        <w:rPr>
          <w:sz w:val="28"/>
          <w:szCs w:val="28"/>
        </w:rPr>
        <w:t xml:space="preserve"> </w:t>
      </w:r>
      <w:proofErr w:type="spellStart"/>
      <w:r w:rsidRPr="00B1729A">
        <w:rPr>
          <w:sz w:val="28"/>
          <w:szCs w:val="28"/>
        </w:rPr>
        <w:t>ейфорії</w:t>
      </w:r>
      <w:proofErr w:type="spellEnd"/>
      <w:r w:rsidRPr="00B1729A">
        <w:rPr>
          <w:sz w:val="28"/>
          <w:szCs w:val="28"/>
        </w:rPr>
        <w:t xml:space="preserve"> </w:t>
      </w:r>
      <w:proofErr w:type="spellStart"/>
      <w:r w:rsidRPr="00B1729A">
        <w:rPr>
          <w:sz w:val="28"/>
          <w:szCs w:val="28"/>
        </w:rPr>
        <w:t>нерідко</w:t>
      </w:r>
      <w:proofErr w:type="spellEnd"/>
      <w:r w:rsidRPr="00B1729A">
        <w:rPr>
          <w:sz w:val="28"/>
          <w:szCs w:val="28"/>
        </w:rPr>
        <w:t xml:space="preserve"> </w:t>
      </w:r>
      <w:proofErr w:type="spellStart"/>
      <w:r w:rsidRPr="00B1729A">
        <w:rPr>
          <w:sz w:val="28"/>
          <w:szCs w:val="28"/>
        </w:rPr>
        <w:t>можна</w:t>
      </w:r>
      <w:proofErr w:type="spellEnd"/>
      <w:r w:rsidRPr="00B1729A">
        <w:rPr>
          <w:sz w:val="28"/>
          <w:szCs w:val="28"/>
        </w:rPr>
        <w:t xml:space="preserve"> </w:t>
      </w:r>
      <w:proofErr w:type="spellStart"/>
      <w:r w:rsidRPr="00B1729A">
        <w:rPr>
          <w:sz w:val="28"/>
          <w:szCs w:val="28"/>
        </w:rPr>
        <w:t>спостерігати</w:t>
      </w:r>
      <w:proofErr w:type="spellEnd"/>
      <w:r w:rsidRPr="00B1729A">
        <w:rPr>
          <w:sz w:val="28"/>
          <w:szCs w:val="28"/>
        </w:rPr>
        <w:t xml:space="preserve"> </w:t>
      </w:r>
      <w:proofErr w:type="spellStart"/>
      <w:r w:rsidRPr="00B1729A">
        <w:rPr>
          <w:sz w:val="28"/>
          <w:szCs w:val="28"/>
        </w:rPr>
        <w:t>депресивні</w:t>
      </w:r>
      <w:proofErr w:type="spellEnd"/>
      <w:r w:rsidRPr="00B1729A">
        <w:rPr>
          <w:sz w:val="28"/>
          <w:szCs w:val="28"/>
        </w:rPr>
        <w:t xml:space="preserve"> </w:t>
      </w:r>
      <w:proofErr w:type="spellStart"/>
      <w:r w:rsidRPr="00B1729A">
        <w:rPr>
          <w:sz w:val="28"/>
          <w:szCs w:val="28"/>
        </w:rPr>
        <w:t>переживання</w:t>
      </w:r>
      <w:proofErr w:type="spellEnd"/>
      <w:r w:rsidRPr="00B1729A">
        <w:rPr>
          <w:sz w:val="28"/>
          <w:szCs w:val="28"/>
        </w:rPr>
        <w:t>.</w:t>
      </w:r>
      <w:r w:rsidRPr="00B1729A">
        <w:rPr>
          <w:sz w:val="28"/>
          <w:szCs w:val="28"/>
          <w:lang w:val="uk-UA"/>
        </w:rPr>
        <w:t xml:space="preserve"> </w:t>
      </w:r>
      <w:proofErr w:type="spellStart"/>
      <w:r w:rsidRPr="00B1729A">
        <w:rPr>
          <w:sz w:val="28"/>
          <w:szCs w:val="28"/>
        </w:rPr>
        <w:t>Самооцінка</w:t>
      </w:r>
      <w:proofErr w:type="spellEnd"/>
      <w:r w:rsidRPr="00B1729A">
        <w:rPr>
          <w:sz w:val="28"/>
          <w:szCs w:val="28"/>
        </w:rPr>
        <w:t xml:space="preserve"> </w:t>
      </w:r>
      <w:proofErr w:type="spellStart"/>
      <w:r w:rsidRPr="00B1729A">
        <w:rPr>
          <w:sz w:val="28"/>
          <w:szCs w:val="28"/>
        </w:rPr>
        <w:t>відрізняється</w:t>
      </w:r>
      <w:proofErr w:type="spellEnd"/>
      <w:r w:rsidRPr="00B1729A">
        <w:rPr>
          <w:sz w:val="28"/>
          <w:szCs w:val="28"/>
        </w:rPr>
        <w:t xml:space="preserve"> </w:t>
      </w:r>
      <w:proofErr w:type="spellStart"/>
      <w:r w:rsidRPr="00B1729A">
        <w:rPr>
          <w:sz w:val="28"/>
          <w:szCs w:val="28"/>
        </w:rPr>
        <w:t>високим</w:t>
      </w:r>
      <w:proofErr w:type="spellEnd"/>
      <w:r w:rsidRPr="00B1729A">
        <w:rPr>
          <w:sz w:val="28"/>
          <w:szCs w:val="28"/>
        </w:rPr>
        <w:t xml:space="preserve"> </w:t>
      </w:r>
      <w:proofErr w:type="spellStart"/>
      <w:r w:rsidRPr="00B1729A">
        <w:rPr>
          <w:sz w:val="28"/>
          <w:szCs w:val="28"/>
        </w:rPr>
        <w:t>рівнем</w:t>
      </w:r>
      <w:proofErr w:type="spellEnd"/>
      <w:r w:rsidRPr="00B1729A">
        <w:rPr>
          <w:sz w:val="28"/>
          <w:szCs w:val="28"/>
        </w:rPr>
        <w:t xml:space="preserve"> </w:t>
      </w:r>
      <w:proofErr w:type="spellStart"/>
      <w:r w:rsidRPr="00B1729A">
        <w:rPr>
          <w:sz w:val="28"/>
          <w:szCs w:val="28"/>
        </w:rPr>
        <w:t>об'єктивності</w:t>
      </w:r>
      <w:proofErr w:type="spellEnd"/>
      <w:r w:rsidRPr="00B1729A">
        <w:rPr>
          <w:sz w:val="28"/>
          <w:szCs w:val="28"/>
        </w:rPr>
        <w:t xml:space="preserve">. </w:t>
      </w:r>
      <w:proofErr w:type="spellStart"/>
      <w:r w:rsidRPr="00B1729A">
        <w:rPr>
          <w:sz w:val="28"/>
          <w:szCs w:val="28"/>
        </w:rPr>
        <w:t>Брехати</w:t>
      </w:r>
      <w:proofErr w:type="spellEnd"/>
      <w:r w:rsidRPr="00B1729A">
        <w:rPr>
          <w:sz w:val="28"/>
          <w:szCs w:val="28"/>
        </w:rPr>
        <w:t xml:space="preserve"> й </w:t>
      </w:r>
      <w:proofErr w:type="spellStart"/>
      <w:r w:rsidRPr="00B1729A">
        <w:rPr>
          <w:sz w:val="28"/>
          <w:szCs w:val="28"/>
        </w:rPr>
        <w:t>причинятися</w:t>
      </w:r>
      <w:proofErr w:type="spellEnd"/>
      <w:r w:rsidRPr="00B1729A">
        <w:rPr>
          <w:sz w:val="28"/>
          <w:szCs w:val="28"/>
        </w:rPr>
        <w:t xml:space="preserve"> не </w:t>
      </w:r>
      <w:proofErr w:type="spellStart"/>
      <w:r w:rsidRPr="00B1729A">
        <w:rPr>
          <w:sz w:val="28"/>
          <w:szCs w:val="28"/>
        </w:rPr>
        <w:t>люблять</w:t>
      </w:r>
      <w:proofErr w:type="spellEnd"/>
      <w:r w:rsidRPr="00B1729A">
        <w:rPr>
          <w:sz w:val="28"/>
          <w:szCs w:val="28"/>
        </w:rPr>
        <w:t xml:space="preserve"> і не </w:t>
      </w:r>
      <w:proofErr w:type="spellStart"/>
      <w:r w:rsidRPr="00B1729A">
        <w:rPr>
          <w:sz w:val="28"/>
          <w:szCs w:val="28"/>
        </w:rPr>
        <w:t>вміють</w:t>
      </w:r>
      <w:proofErr w:type="spellEnd"/>
      <w:r w:rsidRPr="00B1729A">
        <w:rPr>
          <w:sz w:val="28"/>
          <w:szCs w:val="28"/>
        </w:rPr>
        <w:t>.</w:t>
      </w:r>
    </w:p>
    <w:p w14:paraId="49C60723" w14:textId="1728A307" w:rsidR="00D73D18" w:rsidRPr="00B1729A" w:rsidRDefault="00D26D6E" w:rsidP="00D73D18">
      <w:pPr>
        <w:widowControl w:val="0"/>
        <w:spacing w:line="360" w:lineRule="auto"/>
        <w:ind w:right="120" w:firstLine="320"/>
        <w:jc w:val="both"/>
        <w:rPr>
          <w:sz w:val="28"/>
          <w:szCs w:val="28"/>
        </w:rPr>
      </w:pPr>
      <w:r w:rsidRPr="00B1729A">
        <w:rPr>
          <w:sz w:val="28"/>
          <w:szCs w:val="28"/>
        </w:rPr>
        <w:tab/>
      </w:r>
      <w:r w:rsidR="00D73D18" w:rsidRPr="00B1729A">
        <w:rPr>
          <w:sz w:val="28"/>
          <w:szCs w:val="28"/>
        </w:rPr>
        <w:t>Ударом по "</w:t>
      </w:r>
      <w:proofErr w:type="spellStart"/>
      <w:r w:rsidR="00D73D18" w:rsidRPr="00B1729A">
        <w:rPr>
          <w:sz w:val="28"/>
          <w:szCs w:val="28"/>
        </w:rPr>
        <w:t>слабкій</w:t>
      </w:r>
      <w:proofErr w:type="spellEnd"/>
      <w:r w:rsidR="00D73D18" w:rsidRPr="00B1729A">
        <w:rPr>
          <w:sz w:val="28"/>
          <w:szCs w:val="28"/>
        </w:rPr>
        <w:t xml:space="preserve"> </w:t>
      </w:r>
      <w:proofErr w:type="spellStart"/>
      <w:r w:rsidR="00D73D18" w:rsidRPr="00B1729A">
        <w:rPr>
          <w:sz w:val="28"/>
          <w:szCs w:val="28"/>
        </w:rPr>
        <w:t>ланці</w:t>
      </w:r>
      <w:proofErr w:type="spellEnd"/>
      <w:r w:rsidR="00D73D18" w:rsidRPr="00B1729A">
        <w:rPr>
          <w:sz w:val="28"/>
          <w:szCs w:val="28"/>
        </w:rPr>
        <w:t xml:space="preserve">" </w:t>
      </w:r>
      <w:proofErr w:type="spellStart"/>
      <w:r w:rsidR="00D73D18" w:rsidRPr="00B1729A">
        <w:rPr>
          <w:sz w:val="28"/>
          <w:szCs w:val="28"/>
        </w:rPr>
        <w:t>звичайно</w:t>
      </w:r>
      <w:proofErr w:type="spellEnd"/>
      <w:r w:rsidR="00D73D18" w:rsidRPr="00B1729A">
        <w:rPr>
          <w:sz w:val="28"/>
          <w:szCs w:val="28"/>
        </w:rPr>
        <w:t xml:space="preserve"> </w:t>
      </w:r>
      <w:proofErr w:type="spellStart"/>
      <w:r w:rsidR="00D73D18" w:rsidRPr="00B1729A">
        <w:rPr>
          <w:sz w:val="28"/>
          <w:szCs w:val="28"/>
        </w:rPr>
        <w:t>виявляється</w:t>
      </w:r>
      <w:proofErr w:type="spellEnd"/>
      <w:r w:rsidR="00D73D18" w:rsidRPr="00B1729A">
        <w:rPr>
          <w:sz w:val="28"/>
          <w:szCs w:val="28"/>
        </w:rPr>
        <w:t xml:space="preserve"> </w:t>
      </w:r>
      <w:proofErr w:type="spellStart"/>
      <w:r w:rsidR="00D73D18" w:rsidRPr="00B1729A">
        <w:rPr>
          <w:sz w:val="28"/>
          <w:szCs w:val="28"/>
        </w:rPr>
        <w:t>ситуація</w:t>
      </w:r>
      <w:proofErr w:type="spellEnd"/>
      <w:r w:rsidR="00D73D18" w:rsidRPr="00B1729A">
        <w:rPr>
          <w:sz w:val="28"/>
          <w:szCs w:val="28"/>
        </w:rPr>
        <w:t xml:space="preserve">, де </w:t>
      </w:r>
      <w:proofErr w:type="spellStart"/>
      <w:r w:rsidR="00D73D18" w:rsidRPr="00B1729A">
        <w:rPr>
          <w:sz w:val="28"/>
          <w:szCs w:val="28"/>
        </w:rPr>
        <w:t>підліток</w:t>
      </w:r>
      <w:proofErr w:type="spellEnd"/>
      <w:r w:rsidR="00D73D18" w:rsidRPr="00B1729A">
        <w:rPr>
          <w:sz w:val="28"/>
          <w:szCs w:val="28"/>
        </w:rPr>
        <w:t xml:space="preserve"> </w:t>
      </w:r>
      <w:proofErr w:type="spellStart"/>
      <w:r w:rsidR="00D73D18" w:rsidRPr="00B1729A">
        <w:rPr>
          <w:sz w:val="28"/>
          <w:szCs w:val="28"/>
        </w:rPr>
        <w:t>стає</w:t>
      </w:r>
      <w:proofErr w:type="spellEnd"/>
      <w:r w:rsidR="00D73D18" w:rsidRPr="00B1729A">
        <w:rPr>
          <w:sz w:val="28"/>
          <w:szCs w:val="28"/>
        </w:rPr>
        <w:t xml:space="preserve"> </w:t>
      </w:r>
      <w:proofErr w:type="spellStart"/>
      <w:r w:rsidR="00D73D18" w:rsidRPr="00B1729A">
        <w:rPr>
          <w:sz w:val="28"/>
          <w:szCs w:val="28"/>
        </w:rPr>
        <w:t>об'єктом</w:t>
      </w:r>
      <w:proofErr w:type="spellEnd"/>
      <w:r w:rsidR="00D73D18" w:rsidRPr="00B1729A">
        <w:rPr>
          <w:sz w:val="28"/>
          <w:szCs w:val="28"/>
        </w:rPr>
        <w:t xml:space="preserve"> </w:t>
      </w:r>
      <w:proofErr w:type="spellStart"/>
      <w:r w:rsidR="00D73D18" w:rsidRPr="00B1729A">
        <w:rPr>
          <w:sz w:val="28"/>
          <w:szCs w:val="28"/>
        </w:rPr>
        <w:t>недоброзичливої</w:t>
      </w:r>
      <w:proofErr w:type="spellEnd"/>
      <w:r w:rsidR="00D73D18" w:rsidRPr="00B1729A">
        <w:rPr>
          <w:sz w:val="28"/>
          <w:szCs w:val="28"/>
        </w:rPr>
        <w:t xml:space="preserve"> </w:t>
      </w:r>
      <w:proofErr w:type="spellStart"/>
      <w:r w:rsidR="00D73D18" w:rsidRPr="00B1729A">
        <w:rPr>
          <w:sz w:val="28"/>
          <w:szCs w:val="28"/>
        </w:rPr>
        <w:t>уваги</w:t>
      </w:r>
      <w:proofErr w:type="spellEnd"/>
      <w:r w:rsidR="00D73D18" w:rsidRPr="00B1729A">
        <w:rPr>
          <w:sz w:val="28"/>
          <w:szCs w:val="28"/>
        </w:rPr>
        <w:t xml:space="preserve"> </w:t>
      </w:r>
      <w:proofErr w:type="spellStart"/>
      <w:r w:rsidR="00D73D18" w:rsidRPr="00B1729A">
        <w:rPr>
          <w:sz w:val="28"/>
          <w:szCs w:val="28"/>
        </w:rPr>
        <w:t>навколишніх</w:t>
      </w:r>
      <w:proofErr w:type="spellEnd"/>
      <w:r w:rsidR="00D73D18" w:rsidRPr="00B1729A">
        <w:rPr>
          <w:sz w:val="28"/>
          <w:szCs w:val="28"/>
        </w:rPr>
        <w:t xml:space="preserve">, </w:t>
      </w:r>
      <w:proofErr w:type="spellStart"/>
      <w:r w:rsidR="00D73D18" w:rsidRPr="00B1729A">
        <w:rPr>
          <w:sz w:val="28"/>
          <w:szCs w:val="28"/>
        </w:rPr>
        <w:t>глузувань</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підозр</w:t>
      </w:r>
      <w:proofErr w:type="spellEnd"/>
      <w:r w:rsidR="00D73D18" w:rsidRPr="00B1729A">
        <w:rPr>
          <w:sz w:val="28"/>
          <w:szCs w:val="28"/>
        </w:rPr>
        <w:t xml:space="preserve"> у </w:t>
      </w:r>
      <w:proofErr w:type="spellStart"/>
      <w:r w:rsidR="00D73D18" w:rsidRPr="00B1729A">
        <w:rPr>
          <w:sz w:val="28"/>
          <w:szCs w:val="28"/>
        </w:rPr>
        <w:t>поганих</w:t>
      </w:r>
      <w:proofErr w:type="spellEnd"/>
      <w:r w:rsidR="00D73D18" w:rsidRPr="00B1729A">
        <w:rPr>
          <w:sz w:val="28"/>
          <w:szCs w:val="28"/>
        </w:rPr>
        <w:t xml:space="preserve"> </w:t>
      </w:r>
      <w:proofErr w:type="spellStart"/>
      <w:r w:rsidR="00D73D18" w:rsidRPr="00B1729A">
        <w:rPr>
          <w:sz w:val="28"/>
          <w:szCs w:val="28"/>
        </w:rPr>
        <w:t>вчинках</w:t>
      </w:r>
      <w:proofErr w:type="spellEnd"/>
      <w:r w:rsidR="00D73D18" w:rsidRPr="00B1729A">
        <w:rPr>
          <w:sz w:val="28"/>
          <w:szCs w:val="28"/>
        </w:rPr>
        <w:t xml:space="preserve">, коли на </w:t>
      </w:r>
      <w:proofErr w:type="spellStart"/>
      <w:r w:rsidR="00D73D18" w:rsidRPr="00B1729A">
        <w:rPr>
          <w:sz w:val="28"/>
          <w:szCs w:val="28"/>
        </w:rPr>
        <w:t>репутацію</w:t>
      </w:r>
      <w:proofErr w:type="spellEnd"/>
      <w:r w:rsidR="00D73D18" w:rsidRPr="00B1729A">
        <w:rPr>
          <w:sz w:val="28"/>
          <w:szCs w:val="28"/>
        </w:rPr>
        <w:t xml:space="preserve"> </w:t>
      </w:r>
      <w:proofErr w:type="spellStart"/>
      <w:r w:rsidR="00D73D18" w:rsidRPr="00B1729A">
        <w:rPr>
          <w:sz w:val="28"/>
          <w:szCs w:val="28"/>
        </w:rPr>
        <w:t>падає</w:t>
      </w:r>
      <w:proofErr w:type="spellEnd"/>
      <w:r w:rsidR="00D73D18" w:rsidRPr="00B1729A">
        <w:rPr>
          <w:sz w:val="28"/>
          <w:szCs w:val="28"/>
        </w:rPr>
        <w:t xml:space="preserve"> </w:t>
      </w:r>
      <w:proofErr w:type="spellStart"/>
      <w:r w:rsidR="00D73D18" w:rsidRPr="00B1729A">
        <w:rPr>
          <w:sz w:val="28"/>
          <w:szCs w:val="28"/>
        </w:rPr>
        <w:t>тінь</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коли </w:t>
      </w:r>
      <w:proofErr w:type="spellStart"/>
      <w:r w:rsidR="00D73D18" w:rsidRPr="00B1729A">
        <w:rPr>
          <w:sz w:val="28"/>
          <w:szCs w:val="28"/>
        </w:rPr>
        <w:t>підліток</w:t>
      </w:r>
      <w:proofErr w:type="spellEnd"/>
      <w:r w:rsidR="00D73D18" w:rsidRPr="00B1729A">
        <w:rPr>
          <w:sz w:val="28"/>
          <w:szCs w:val="28"/>
        </w:rPr>
        <w:t xml:space="preserve"> </w:t>
      </w:r>
      <w:proofErr w:type="spellStart"/>
      <w:r w:rsidR="00D73D18" w:rsidRPr="00B1729A">
        <w:rPr>
          <w:sz w:val="28"/>
          <w:szCs w:val="28"/>
        </w:rPr>
        <w:t>піддається</w:t>
      </w:r>
      <w:proofErr w:type="spellEnd"/>
      <w:r w:rsidR="00D73D18" w:rsidRPr="00B1729A">
        <w:rPr>
          <w:sz w:val="28"/>
          <w:szCs w:val="28"/>
        </w:rPr>
        <w:t xml:space="preserve"> </w:t>
      </w:r>
      <w:proofErr w:type="spellStart"/>
      <w:r w:rsidR="00D73D18" w:rsidRPr="00B1729A">
        <w:rPr>
          <w:sz w:val="28"/>
          <w:szCs w:val="28"/>
        </w:rPr>
        <w:t>несправедливим</w:t>
      </w:r>
      <w:proofErr w:type="spellEnd"/>
      <w:r w:rsidR="00D73D18" w:rsidRPr="00B1729A">
        <w:rPr>
          <w:sz w:val="28"/>
          <w:szCs w:val="28"/>
        </w:rPr>
        <w:t xml:space="preserve"> </w:t>
      </w:r>
      <w:proofErr w:type="spellStart"/>
      <w:r w:rsidR="00D73D18" w:rsidRPr="00B1729A">
        <w:rPr>
          <w:sz w:val="28"/>
          <w:szCs w:val="28"/>
        </w:rPr>
        <w:t>обвинуваченням</w:t>
      </w:r>
      <w:proofErr w:type="spellEnd"/>
      <w:r w:rsidR="00D73D18" w:rsidRPr="00B1729A">
        <w:rPr>
          <w:sz w:val="28"/>
          <w:szCs w:val="28"/>
        </w:rPr>
        <w:t>.</w:t>
      </w:r>
    </w:p>
    <w:p w14:paraId="4D0CA281" w14:textId="0D03002A" w:rsidR="00D73D18" w:rsidRPr="00B1729A" w:rsidRDefault="00D26D6E" w:rsidP="00D73D18">
      <w:pPr>
        <w:widowControl w:val="0"/>
        <w:spacing w:line="360" w:lineRule="auto"/>
        <w:ind w:right="120" w:firstLine="320"/>
        <w:jc w:val="both"/>
        <w:rPr>
          <w:sz w:val="28"/>
          <w:szCs w:val="28"/>
        </w:rPr>
      </w:pPr>
      <w:r w:rsidRPr="00B1729A">
        <w:rPr>
          <w:sz w:val="28"/>
          <w:szCs w:val="28"/>
        </w:rPr>
        <w:tab/>
      </w:r>
      <w:proofErr w:type="spellStart"/>
      <w:r w:rsidR="00D73D18" w:rsidRPr="00B1729A">
        <w:rPr>
          <w:sz w:val="28"/>
          <w:szCs w:val="28"/>
        </w:rPr>
        <w:t>Психастенічний</w:t>
      </w:r>
      <w:proofErr w:type="spellEnd"/>
      <w:r w:rsidR="00D73D18" w:rsidRPr="00B1729A">
        <w:rPr>
          <w:sz w:val="28"/>
          <w:szCs w:val="28"/>
        </w:rPr>
        <w:t xml:space="preserve"> тип. </w:t>
      </w:r>
      <w:proofErr w:type="spellStart"/>
      <w:r w:rsidR="00D73D18" w:rsidRPr="00B1729A">
        <w:rPr>
          <w:sz w:val="28"/>
          <w:szCs w:val="28"/>
        </w:rPr>
        <w:t>Головними</w:t>
      </w:r>
      <w:proofErr w:type="spellEnd"/>
      <w:r w:rsidR="00D73D18" w:rsidRPr="00B1729A">
        <w:rPr>
          <w:sz w:val="28"/>
          <w:szCs w:val="28"/>
        </w:rPr>
        <w:t xml:space="preserve"> рисами </w:t>
      </w:r>
      <w:proofErr w:type="spellStart"/>
      <w:r w:rsidR="00D73D18" w:rsidRPr="00B1729A">
        <w:rPr>
          <w:sz w:val="28"/>
          <w:szCs w:val="28"/>
        </w:rPr>
        <w:t>психастенічного</w:t>
      </w:r>
      <w:proofErr w:type="spellEnd"/>
      <w:r w:rsidR="00D73D18" w:rsidRPr="00B1729A">
        <w:rPr>
          <w:sz w:val="28"/>
          <w:szCs w:val="28"/>
        </w:rPr>
        <w:t xml:space="preserve"> типу є </w:t>
      </w:r>
      <w:proofErr w:type="spellStart"/>
      <w:r w:rsidR="00D73D18" w:rsidRPr="00B1729A">
        <w:rPr>
          <w:sz w:val="28"/>
          <w:szCs w:val="28"/>
        </w:rPr>
        <w:t>нерішучість</w:t>
      </w:r>
      <w:proofErr w:type="spellEnd"/>
      <w:r w:rsidR="00D73D18" w:rsidRPr="00B1729A">
        <w:rPr>
          <w:sz w:val="28"/>
          <w:szCs w:val="28"/>
        </w:rPr>
        <w:t xml:space="preserve">, </w:t>
      </w:r>
      <w:proofErr w:type="spellStart"/>
      <w:r w:rsidR="00D73D18" w:rsidRPr="00B1729A">
        <w:rPr>
          <w:sz w:val="28"/>
          <w:szCs w:val="28"/>
        </w:rPr>
        <w:t>схильність</w:t>
      </w:r>
      <w:proofErr w:type="spellEnd"/>
      <w:r w:rsidR="00D73D18" w:rsidRPr="00B1729A">
        <w:rPr>
          <w:sz w:val="28"/>
          <w:szCs w:val="28"/>
        </w:rPr>
        <w:t xml:space="preserve"> до всякого роду </w:t>
      </w:r>
      <w:proofErr w:type="spellStart"/>
      <w:r w:rsidR="00D73D18" w:rsidRPr="00B1729A">
        <w:rPr>
          <w:sz w:val="28"/>
          <w:szCs w:val="28"/>
        </w:rPr>
        <w:t>міркуванн</w:t>
      </w:r>
      <w:proofErr w:type="spellEnd"/>
      <w:r w:rsidR="00D73D18" w:rsidRPr="00B1729A">
        <w:rPr>
          <w:sz w:val="28"/>
          <w:szCs w:val="28"/>
          <w:lang w:val="uk-UA"/>
        </w:rPr>
        <w:t>ь</w:t>
      </w:r>
      <w:r w:rsidR="00D73D18" w:rsidRPr="00B1729A">
        <w:rPr>
          <w:sz w:val="28"/>
          <w:szCs w:val="28"/>
        </w:rPr>
        <w:t xml:space="preserve">, </w:t>
      </w:r>
      <w:proofErr w:type="spellStart"/>
      <w:r w:rsidR="00D73D18" w:rsidRPr="00B1729A">
        <w:rPr>
          <w:sz w:val="28"/>
          <w:szCs w:val="28"/>
        </w:rPr>
        <w:t>тривожна</w:t>
      </w:r>
      <w:proofErr w:type="spellEnd"/>
      <w:r w:rsidR="00D73D18" w:rsidRPr="00B1729A">
        <w:rPr>
          <w:sz w:val="28"/>
          <w:szCs w:val="28"/>
        </w:rPr>
        <w:t xml:space="preserve"> </w:t>
      </w:r>
      <w:proofErr w:type="spellStart"/>
      <w:r w:rsidR="00D73D18" w:rsidRPr="00B1729A">
        <w:rPr>
          <w:sz w:val="28"/>
          <w:szCs w:val="28"/>
        </w:rPr>
        <w:t>помисливість</w:t>
      </w:r>
      <w:proofErr w:type="spellEnd"/>
      <w:r w:rsidR="00D73D18" w:rsidRPr="00B1729A">
        <w:rPr>
          <w:sz w:val="28"/>
          <w:szCs w:val="28"/>
        </w:rPr>
        <w:t xml:space="preserve"> у </w:t>
      </w:r>
      <w:proofErr w:type="spellStart"/>
      <w:r w:rsidR="00D73D18" w:rsidRPr="00B1729A">
        <w:rPr>
          <w:sz w:val="28"/>
          <w:szCs w:val="28"/>
        </w:rPr>
        <w:t>вигляді</w:t>
      </w:r>
      <w:proofErr w:type="spellEnd"/>
      <w:r w:rsidR="00D73D18" w:rsidRPr="00B1729A">
        <w:rPr>
          <w:sz w:val="28"/>
          <w:szCs w:val="28"/>
        </w:rPr>
        <w:t xml:space="preserve"> </w:t>
      </w:r>
      <w:proofErr w:type="spellStart"/>
      <w:r w:rsidR="00D73D18" w:rsidRPr="00B1729A">
        <w:rPr>
          <w:sz w:val="28"/>
          <w:szCs w:val="28"/>
        </w:rPr>
        <w:t>побоювань</w:t>
      </w:r>
      <w:proofErr w:type="spellEnd"/>
      <w:r w:rsidR="00D73D18" w:rsidRPr="00B1729A">
        <w:rPr>
          <w:sz w:val="28"/>
          <w:szCs w:val="28"/>
        </w:rPr>
        <w:t xml:space="preserve"> за </w:t>
      </w:r>
      <w:proofErr w:type="spellStart"/>
      <w:r w:rsidR="00D73D18" w:rsidRPr="00B1729A">
        <w:rPr>
          <w:sz w:val="28"/>
          <w:szCs w:val="28"/>
        </w:rPr>
        <w:t>майбутнє</w:t>
      </w:r>
      <w:proofErr w:type="spellEnd"/>
      <w:r w:rsidR="00D73D18" w:rsidRPr="00B1729A">
        <w:rPr>
          <w:sz w:val="28"/>
          <w:szCs w:val="28"/>
        </w:rPr>
        <w:t xml:space="preserve"> - </w:t>
      </w:r>
      <w:proofErr w:type="spellStart"/>
      <w:r w:rsidR="00D73D18" w:rsidRPr="00B1729A">
        <w:rPr>
          <w:sz w:val="28"/>
          <w:szCs w:val="28"/>
        </w:rPr>
        <w:t>сво</w:t>
      </w:r>
      <w:proofErr w:type="spellEnd"/>
      <w:r w:rsidR="00D73D18" w:rsidRPr="00B1729A">
        <w:rPr>
          <w:sz w:val="28"/>
          <w:szCs w:val="28"/>
          <w:lang w:val="uk-UA"/>
        </w:rPr>
        <w:t>го</w:t>
      </w:r>
      <w:r w:rsidR="00D73D18" w:rsidRPr="00B1729A">
        <w:rPr>
          <w:sz w:val="28"/>
          <w:szCs w:val="28"/>
        </w:rPr>
        <w:t xml:space="preserve"> й </w:t>
      </w:r>
      <w:proofErr w:type="spellStart"/>
      <w:r w:rsidR="00D73D18" w:rsidRPr="00B1729A">
        <w:rPr>
          <w:sz w:val="28"/>
          <w:szCs w:val="28"/>
        </w:rPr>
        <w:t>сво</w:t>
      </w:r>
      <w:proofErr w:type="spellEnd"/>
      <w:r w:rsidR="00D73D18" w:rsidRPr="00B1729A">
        <w:rPr>
          <w:sz w:val="28"/>
          <w:szCs w:val="28"/>
          <w:lang w:val="uk-UA"/>
        </w:rPr>
        <w:t>їх</w:t>
      </w:r>
      <w:r w:rsidR="00D73D18" w:rsidRPr="00B1729A">
        <w:rPr>
          <w:sz w:val="28"/>
          <w:szCs w:val="28"/>
        </w:rPr>
        <w:t xml:space="preserve"> </w:t>
      </w:r>
      <w:proofErr w:type="spellStart"/>
      <w:r w:rsidR="00D73D18" w:rsidRPr="00B1729A">
        <w:rPr>
          <w:sz w:val="28"/>
          <w:szCs w:val="28"/>
        </w:rPr>
        <w:t>близьких</w:t>
      </w:r>
      <w:proofErr w:type="spellEnd"/>
      <w:r w:rsidR="00D73D18" w:rsidRPr="00B1729A">
        <w:rPr>
          <w:sz w:val="28"/>
          <w:szCs w:val="28"/>
        </w:rPr>
        <w:t xml:space="preserve">, </w:t>
      </w:r>
      <w:proofErr w:type="spellStart"/>
      <w:r w:rsidR="00D73D18" w:rsidRPr="00B1729A">
        <w:rPr>
          <w:sz w:val="28"/>
          <w:szCs w:val="28"/>
        </w:rPr>
        <w:t>любов</w:t>
      </w:r>
      <w:proofErr w:type="spellEnd"/>
      <w:r w:rsidR="00D73D18" w:rsidRPr="00B1729A">
        <w:rPr>
          <w:sz w:val="28"/>
          <w:szCs w:val="28"/>
        </w:rPr>
        <w:t xml:space="preserve"> до </w:t>
      </w:r>
      <w:proofErr w:type="spellStart"/>
      <w:r w:rsidR="00D73D18" w:rsidRPr="00B1729A">
        <w:rPr>
          <w:sz w:val="28"/>
          <w:szCs w:val="28"/>
        </w:rPr>
        <w:t>самоаналізу</w:t>
      </w:r>
      <w:proofErr w:type="spellEnd"/>
      <w:r w:rsidR="00D73D18" w:rsidRPr="00B1729A">
        <w:rPr>
          <w:sz w:val="28"/>
          <w:szCs w:val="28"/>
        </w:rPr>
        <w:t xml:space="preserve">, </w:t>
      </w:r>
      <w:proofErr w:type="spellStart"/>
      <w:r w:rsidR="00D73D18" w:rsidRPr="00B1729A">
        <w:rPr>
          <w:sz w:val="28"/>
          <w:szCs w:val="28"/>
        </w:rPr>
        <w:t>самокопанн</w:t>
      </w:r>
      <w:proofErr w:type="spellEnd"/>
      <w:r w:rsidR="00D73D18" w:rsidRPr="00B1729A">
        <w:rPr>
          <w:sz w:val="28"/>
          <w:szCs w:val="28"/>
          <w:lang w:val="uk-UA"/>
        </w:rPr>
        <w:t>я</w:t>
      </w:r>
      <w:r w:rsidR="00D73D18" w:rsidRPr="00B1729A">
        <w:rPr>
          <w:sz w:val="28"/>
          <w:szCs w:val="28"/>
        </w:rPr>
        <w:t xml:space="preserve"> й </w:t>
      </w:r>
      <w:proofErr w:type="spellStart"/>
      <w:r w:rsidR="00D73D18" w:rsidRPr="00B1729A">
        <w:rPr>
          <w:sz w:val="28"/>
          <w:szCs w:val="28"/>
        </w:rPr>
        <w:t>легкість</w:t>
      </w:r>
      <w:proofErr w:type="spellEnd"/>
      <w:r w:rsidR="00D73D18" w:rsidRPr="00B1729A">
        <w:rPr>
          <w:sz w:val="28"/>
          <w:szCs w:val="28"/>
        </w:rPr>
        <w:t xml:space="preserve"> </w:t>
      </w:r>
      <w:proofErr w:type="spellStart"/>
      <w:r w:rsidR="00D73D18" w:rsidRPr="00B1729A">
        <w:rPr>
          <w:sz w:val="28"/>
          <w:szCs w:val="28"/>
        </w:rPr>
        <w:t>виникнення</w:t>
      </w:r>
      <w:proofErr w:type="spellEnd"/>
      <w:r w:rsidR="00D73D18" w:rsidRPr="00B1729A">
        <w:rPr>
          <w:sz w:val="28"/>
          <w:szCs w:val="28"/>
        </w:rPr>
        <w:t xml:space="preserve"> </w:t>
      </w:r>
      <w:proofErr w:type="spellStart"/>
      <w:r w:rsidR="00D73D18" w:rsidRPr="00B1729A">
        <w:rPr>
          <w:sz w:val="28"/>
          <w:szCs w:val="28"/>
        </w:rPr>
        <w:t>нав'язливих</w:t>
      </w:r>
      <w:proofErr w:type="spellEnd"/>
      <w:r w:rsidR="00D73D18" w:rsidRPr="00B1729A">
        <w:rPr>
          <w:sz w:val="28"/>
          <w:szCs w:val="28"/>
        </w:rPr>
        <w:t xml:space="preserve"> </w:t>
      </w:r>
      <w:proofErr w:type="spellStart"/>
      <w:r w:rsidR="00D73D18" w:rsidRPr="00B1729A">
        <w:rPr>
          <w:sz w:val="28"/>
          <w:szCs w:val="28"/>
        </w:rPr>
        <w:t>страхів</w:t>
      </w:r>
      <w:proofErr w:type="spellEnd"/>
      <w:r w:rsidR="00D73D18" w:rsidRPr="00B1729A">
        <w:rPr>
          <w:sz w:val="28"/>
          <w:szCs w:val="28"/>
        </w:rPr>
        <w:t xml:space="preserve">, </w:t>
      </w:r>
      <w:proofErr w:type="spellStart"/>
      <w:r w:rsidR="00D73D18" w:rsidRPr="00B1729A">
        <w:rPr>
          <w:sz w:val="28"/>
          <w:szCs w:val="28"/>
        </w:rPr>
        <w:t>побоювань</w:t>
      </w:r>
      <w:proofErr w:type="spellEnd"/>
      <w:r w:rsidR="00D73D18" w:rsidRPr="00B1729A">
        <w:rPr>
          <w:sz w:val="28"/>
          <w:szCs w:val="28"/>
        </w:rPr>
        <w:t xml:space="preserve">, </w:t>
      </w:r>
      <w:proofErr w:type="spellStart"/>
      <w:r w:rsidR="00D73D18" w:rsidRPr="00B1729A">
        <w:rPr>
          <w:sz w:val="28"/>
          <w:szCs w:val="28"/>
        </w:rPr>
        <w:t>дій</w:t>
      </w:r>
      <w:proofErr w:type="spellEnd"/>
      <w:r w:rsidR="00D73D18" w:rsidRPr="00B1729A">
        <w:rPr>
          <w:sz w:val="28"/>
          <w:szCs w:val="28"/>
        </w:rPr>
        <w:t xml:space="preserve">, </w:t>
      </w:r>
      <w:proofErr w:type="spellStart"/>
      <w:r w:rsidR="00D73D18" w:rsidRPr="00B1729A">
        <w:rPr>
          <w:sz w:val="28"/>
          <w:szCs w:val="28"/>
        </w:rPr>
        <w:t>ритуалів</w:t>
      </w:r>
      <w:proofErr w:type="spellEnd"/>
      <w:r w:rsidR="00D73D18" w:rsidRPr="00B1729A">
        <w:rPr>
          <w:sz w:val="28"/>
          <w:szCs w:val="28"/>
        </w:rPr>
        <w:t xml:space="preserve">, </w:t>
      </w:r>
      <w:r w:rsidR="00D73D18" w:rsidRPr="00B1729A">
        <w:rPr>
          <w:sz w:val="28"/>
          <w:szCs w:val="28"/>
          <w:lang w:val="uk-UA"/>
        </w:rPr>
        <w:t>уявлень</w:t>
      </w:r>
      <w:r w:rsidR="00D73D18" w:rsidRPr="00B1729A">
        <w:rPr>
          <w:sz w:val="28"/>
          <w:szCs w:val="28"/>
        </w:rPr>
        <w:t xml:space="preserve">, думок. </w:t>
      </w:r>
      <w:proofErr w:type="spellStart"/>
      <w:r w:rsidR="00D73D18" w:rsidRPr="00B1729A">
        <w:rPr>
          <w:sz w:val="28"/>
          <w:szCs w:val="28"/>
        </w:rPr>
        <w:t>Побоювання</w:t>
      </w:r>
      <w:proofErr w:type="spellEnd"/>
      <w:r w:rsidR="00D73D18" w:rsidRPr="00B1729A">
        <w:rPr>
          <w:sz w:val="28"/>
          <w:szCs w:val="28"/>
        </w:rPr>
        <w:t xml:space="preserve"> </w:t>
      </w:r>
      <w:proofErr w:type="spellStart"/>
      <w:r w:rsidR="00D73D18" w:rsidRPr="00B1729A">
        <w:rPr>
          <w:sz w:val="28"/>
          <w:szCs w:val="28"/>
        </w:rPr>
        <w:t>адресуються</w:t>
      </w:r>
      <w:proofErr w:type="spellEnd"/>
      <w:r w:rsidR="00D73D18" w:rsidRPr="00B1729A">
        <w:rPr>
          <w:sz w:val="28"/>
          <w:szCs w:val="28"/>
        </w:rPr>
        <w:t xml:space="preserve"> до </w:t>
      </w:r>
      <w:proofErr w:type="spellStart"/>
      <w:r w:rsidR="00D73D18" w:rsidRPr="00B1729A">
        <w:rPr>
          <w:sz w:val="28"/>
          <w:szCs w:val="28"/>
        </w:rPr>
        <w:t>можливого</w:t>
      </w:r>
      <w:proofErr w:type="spellEnd"/>
      <w:r w:rsidR="00D73D18" w:rsidRPr="00B1729A">
        <w:rPr>
          <w:sz w:val="28"/>
          <w:szCs w:val="28"/>
        </w:rPr>
        <w:t xml:space="preserve">, </w:t>
      </w:r>
      <w:proofErr w:type="spellStart"/>
      <w:r w:rsidR="00D73D18" w:rsidRPr="00B1729A">
        <w:rPr>
          <w:sz w:val="28"/>
          <w:szCs w:val="28"/>
        </w:rPr>
        <w:t>навіть</w:t>
      </w:r>
      <w:proofErr w:type="spellEnd"/>
      <w:r w:rsidR="00D73D18" w:rsidRPr="00B1729A">
        <w:rPr>
          <w:sz w:val="28"/>
          <w:szCs w:val="28"/>
        </w:rPr>
        <w:t xml:space="preserve"> до </w:t>
      </w:r>
      <w:proofErr w:type="spellStart"/>
      <w:r w:rsidR="00D73D18" w:rsidRPr="00B1729A">
        <w:rPr>
          <w:sz w:val="28"/>
          <w:szCs w:val="28"/>
        </w:rPr>
        <w:t>малоймовірного</w:t>
      </w:r>
      <w:proofErr w:type="spellEnd"/>
      <w:r w:rsidR="00D73D18" w:rsidRPr="00B1729A">
        <w:rPr>
          <w:sz w:val="28"/>
          <w:szCs w:val="28"/>
        </w:rPr>
        <w:t xml:space="preserve">, у </w:t>
      </w:r>
      <w:proofErr w:type="spellStart"/>
      <w:r w:rsidR="00D73D18" w:rsidRPr="00B1729A">
        <w:rPr>
          <w:sz w:val="28"/>
          <w:szCs w:val="28"/>
        </w:rPr>
        <w:t>майбутньому</w:t>
      </w:r>
      <w:proofErr w:type="spellEnd"/>
      <w:r w:rsidR="00D73D18" w:rsidRPr="00B1729A">
        <w:rPr>
          <w:sz w:val="28"/>
          <w:szCs w:val="28"/>
        </w:rPr>
        <w:t xml:space="preserve">: як би не </w:t>
      </w:r>
      <w:proofErr w:type="spellStart"/>
      <w:r w:rsidR="00D73D18" w:rsidRPr="00B1729A">
        <w:rPr>
          <w:sz w:val="28"/>
          <w:szCs w:val="28"/>
        </w:rPr>
        <w:t>трапилося</w:t>
      </w:r>
      <w:proofErr w:type="spellEnd"/>
      <w:r w:rsidR="00D73D18" w:rsidRPr="00B1729A">
        <w:rPr>
          <w:sz w:val="28"/>
          <w:szCs w:val="28"/>
        </w:rPr>
        <w:t xml:space="preserve"> </w:t>
      </w:r>
      <w:proofErr w:type="spellStart"/>
      <w:r w:rsidR="00D73D18" w:rsidRPr="00B1729A">
        <w:rPr>
          <w:sz w:val="28"/>
          <w:szCs w:val="28"/>
        </w:rPr>
        <w:t>чого-небудь</w:t>
      </w:r>
      <w:proofErr w:type="spellEnd"/>
      <w:r w:rsidR="00D73D18" w:rsidRPr="00B1729A">
        <w:rPr>
          <w:sz w:val="28"/>
          <w:szCs w:val="28"/>
        </w:rPr>
        <w:t xml:space="preserve"> </w:t>
      </w:r>
      <w:proofErr w:type="spellStart"/>
      <w:r w:rsidR="00D73D18" w:rsidRPr="00B1729A">
        <w:rPr>
          <w:sz w:val="28"/>
          <w:szCs w:val="28"/>
        </w:rPr>
        <w:t>жахливого</w:t>
      </w:r>
      <w:proofErr w:type="spellEnd"/>
      <w:r w:rsidR="00D73D18" w:rsidRPr="00B1729A">
        <w:rPr>
          <w:sz w:val="28"/>
          <w:szCs w:val="28"/>
        </w:rPr>
        <w:t xml:space="preserve"> й </w:t>
      </w:r>
      <w:proofErr w:type="spellStart"/>
      <w:r w:rsidR="00D73D18" w:rsidRPr="00B1729A">
        <w:rPr>
          <w:sz w:val="28"/>
          <w:szCs w:val="28"/>
        </w:rPr>
        <w:t>непоправного</w:t>
      </w:r>
      <w:proofErr w:type="spellEnd"/>
      <w:r w:rsidR="00D73D18" w:rsidRPr="00B1729A">
        <w:rPr>
          <w:sz w:val="28"/>
          <w:szCs w:val="28"/>
        </w:rPr>
        <w:t xml:space="preserve"> з ними самими </w:t>
      </w:r>
      <w:proofErr w:type="spellStart"/>
      <w:r w:rsidR="00D73D18" w:rsidRPr="00B1729A">
        <w:rPr>
          <w:sz w:val="28"/>
          <w:szCs w:val="28"/>
        </w:rPr>
        <w:t>або</w:t>
      </w:r>
      <w:proofErr w:type="spellEnd"/>
      <w:r w:rsidR="00D73D18" w:rsidRPr="00B1729A">
        <w:rPr>
          <w:sz w:val="28"/>
          <w:szCs w:val="28"/>
        </w:rPr>
        <w:t xml:space="preserve"> з </w:t>
      </w:r>
      <w:proofErr w:type="spellStart"/>
      <w:r w:rsidR="00D73D18" w:rsidRPr="00B1729A">
        <w:rPr>
          <w:sz w:val="28"/>
          <w:szCs w:val="28"/>
        </w:rPr>
        <w:t>тими</w:t>
      </w:r>
      <w:proofErr w:type="spellEnd"/>
      <w:r w:rsidR="00D73D18" w:rsidRPr="00B1729A">
        <w:rPr>
          <w:sz w:val="28"/>
          <w:szCs w:val="28"/>
        </w:rPr>
        <w:t xml:space="preserve"> </w:t>
      </w:r>
      <w:proofErr w:type="spellStart"/>
      <w:r w:rsidR="00D73D18" w:rsidRPr="00B1729A">
        <w:rPr>
          <w:sz w:val="28"/>
          <w:szCs w:val="28"/>
        </w:rPr>
        <w:t>близькими</w:t>
      </w:r>
      <w:proofErr w:type="spellEnd"/>
      <w:r w:rsidR="00D73D18" w:rsidRPr="00B1729A">
        <w:rPr>
          <w:sz w:val="28"/>
          <w:szCs w:val="28"/>
        </w:rPr>
        <w:t xml:space="preserve">, до </w:t>
      </w:r>
      <w:proofErr w:type="spellStart"/>
      <w:r w:rsidR="00D73D18" w:rsidRPr="00B1729A">
        <w:rPr>
          <w:sz w:val="28"/>
          <w:szCs w:val="28"/>
        </w:rPr>
        <w:t>яких</w:t>
      </w:r>
      <w:proofErr w:type="spellEnd"/>
      <w:r w:rsidR="00D73D18" w:rsidRPr="00B1729A">
        <w:rPr>
          <w:sz w:val="28"/>
          <w:szCs w:val="28"/>
        </w:rPr>
        <w:t xml:space="preserve"> вони </w:t>
      </w:r>
      <w:proofErr w:type="spellStart"/>
      <w:r w:rsidR="00D73D18" w:rsidRPr="00B1729A">
        <w:rPr>
          <w:sz w:val="28"/>
          <w:szCs w:val="28"/>
        </w:rPr>
        <w:t>виявляють</w:t>
      </w:r>
      <w:proofErr w:type="spellEnd"/>
      <w:r w:rsidR="00D73D18" w:rsidRPr="00B1729A">
        <w:rPr>
          <w:sz w:val="28"/>
          <w:szCs w:val="28"/>
        </w:rPr>
        <w:t xml:space="preserve"> </w:t>
      </w:r>
      <w:proofErr w:type="spellStart"/>
      <w:r w:rsidR="00D73D18" w:rsidRPr="00B1729A">
        <w:rPr>
          <w:sz w:val="28"/>
          <w:szCs w:val="28"/>
        </w:rPr>
        <w:t>надзвичайно</w:t>
      </w:r>
      <w:proofErr w:type="spellEnd"/>
      <w:r w:rsidR="00D73D18" w:rsidRPr="00B1729A">
        <w:rPr>
          <w:sz w:val="28"/>
          <w:szCs w:val="28"/>
        </w:rPr>
        <w:t xml:space="preserve"> </w:t>
      </w:r>
      <w:proofErr w:type="spellStart"/>
      <w:r w:rsidR="00D73D18" w:rsidRPr="00B1729A">
        <w:rPr>
          <w:sz w:val="28"/>
          <w:szCs w:val="28"/>
        </w:rPr>
        <w:t>сильну</w:t>
      </w:r>
      <w:proofErr w:type="spellEnd"/>
      <w:r w:rsidR="00D73D18" w:rsidRPr="00B1729A">
        <w:rPr>
          <w:sz w:val="28"/>
          <w:szCs w:val="28"/>
        </w:rPr>
        <w:t xml:space="preserve"> </w:t>
      </w:r>
      <w:proofErr w:type="spellStart"/>
      <w:r w:rsidR="00D73D18" w:rsidRPr="00B1729A">
        <w:rPr>
          <w:sz w:val="28"/>
          <w:szCs w:val="28"/>
        </w:rPr>
        <w:t>прихильність</w:t>
      </w:r>
      <w:proofErr w:type="spellEnd"/>
      <w:r w:rsidR="00D73D18" w:rsidRPr="00B1729A">
        <w:rPr>
          <w:sz w:val="28"/>
          <w:szCs w:val="28"/>
        </w:rPr>
        <w:t xml:space="preserve">. </w:t>
      </w:r>
      <w:proofErr w:type="spellStart"/>
      <w:r w:rsidR="00D73D18" w:rsidRPr="00B1729A">
        <w:rPr>
          <w:sz w:val="28"/>
          <w:szCs w:val="28"/>
        </w:rPr>
        <w:t>Негоди</w:t>
      </w:r>
      <w:proofErr w:type="spellEnd"/>
      <w:r w:rsidR="00D73D18" w:rsidRPr="00B1729A">
        <w:rPr>
          <w:sz w:val="28"/>
          <w:szCs w:val="28"/>
        </w:rPr>
        <w:t xml:space="preserve">, уже </w:t>
      </w:r>
      <w:proofErr w:type="spellStart"/>
      <w:r w:rsidR="00D73D18" w:rsidRPr="00B1729A">
        <w:rPr>
          <w:sz w:val="28"/>
          <w:szCs w:val="28"/>
          <w:lang w:val="uk-UA"/>
        </w:rPr>
        <w:t>відбувшиєся</w:t>
      </w:r>
      <w:proofErr w:type="spellEnd"/>
      <w:r w:rsidR="00D73D18" w:rsidRPr="00B1729A">
        <w:rPr>
          <w:sz w:val="28"/>
          <w:szCs w:val="28"/>
        </w:rPr>
        <w:t xml:space="preserve">, </w:t>
      </w:r>
      <w:proofErr w:type="spellStart"/>
      <w:r w:rsidR="00D73D18" w:rsidRPr="00B1729A">
        <w:rPr>
          <w:sz w:val="28"/>
          <w:szCs w:val="28"/>
        </w:rPr>
        <w:t>лякають</w:t>
      </w:r>
      <w:proofErr w:type="spellEnd"/>
      <w:r w:rsidR="00D73D18" w:rsidRPr="00B1729A">
        <w:rPr>
          <w:sz w:val="28"/>
          <w:szCs w:val="28"/>
        </w:rPr>
        <w:t xml:space="preserve"> </w:t>
      </w:r>
      <w:proofErr w:type="spellStart"/>
      <w:r w:rsidR="00D73D18" w:rsidRPr="00B1729A">
        <w:rPr>
          <w:sz w:val="28"/>
          <w:szCs w:val="28"/>
        </w:rPr>
        <w:t>їх</w:t>
      </w:r>
      <w:proofErr w:type="spellEnd"/>
      <w:r w:rsidR="00D73D18" w:rsidRPr="00B1729A">
        <w:rPr>
          <w:sz w:val="28"/>
          <w:szCs w:val="28"/>
        </w:rPr>
        <w:t xml:space="preserve"> </w:t>
      </w:r>
      <w:proofErr w:type="spellStart"/>
      <w:r w:rsidR="00D73D18" w:rsidRPr="00B1729A">
        <w:rPr>
          <w:sz w:val="28"/>
          <w:szCs w:val="28"/>
        </w:rPr>
        <w:t>набагато</w:t>
      </w:r>
      <w:proofErr w:type="spellEnd"/>
      <w:r w:rsidR="00D73D18" w:rsidRPr="00B1729A">
        <w:rPr>
          <w:sz w:val="28"/>
          <w:szCs w:val="28"/>
        </w:rPr>
        <w:t xml:space="preserve"> </w:t>
      </w:r>
      <w:proofErr w:type="spellStart"/>
      <w:r w:rsidR="00D73D18" w:rsidRPr="00B1729A">
        <w:rPr>
          <w:sz w:val="28"/>
          <w:szCs w:val="28"/>
        </w:rPr>
        <w:t>менше</w:t>
      </w:r>
      <w:proofErr w:type="spellEnd"/>
      <w:r w:rsidR="00D73D18" w:rsidRPr="00B1729A">
        <w:rPr>
          <w:sz w:val="28"/>
          <w:szCs w:val="28"/>
        </w:rPr>
        <w:t xml:space="preserve">. Хлопчикам </w:t>
      </w:r>
      <w:proofErr w:type="spellStart"/>
      <w:r w:rsidR="00D73D18" w:rsidRPr="00B1729A">
        <w:rPr>
          <w:sz w:val="28"/>
          <w:szCs w:val="28"/>
        </w:rPr>
        <w:t>буває</w:t>
      </w:r>
      <w:proofErr w:type="spellEnd"/>
      <w:r w:rsidR="00D73D18" w:rsidRPr="00B1729A">
        <w:rPr>
          <w:sz w:val="28"/>
          <w:szCs w:val="28"/>
        </w:rPr>
        <w:t xml:space="preserve"> особливо </w:t>
      </w:r>
      <w:proofErr w:type="spellStart"/>
      <w:r w:rsidR="00D73D18" w:rsidRPr="00B1729A">
        <w:rPr>
          <w:sz w:val="28"/>
          <w:szCs w:val="28"/>
        </w:rPr>
        <w:t>властива</w:t>
      </w:r>
      <w:proofErr w:type="spellEnd"/>
      <w:r w:rsidR="00D73D18" w:rsidRPr="00B1729A">
        <w:rPr>
          <w:sz w:val="28"/>
          <w:szCs w:val="28"/>
        </w:rPr>
        <w:t xml:space="preserve"> </w:t>
      </w:r>
      <w:proofErr w:type="spellStart"/>
      <w:r w:rsidR="00D73D18" w:rsidRPr="00B1729A">
        <w:rPr>
          <w:sz w:val="28"/>
          <w:szCs w:val="28"/>
        </w:rPr>
        <w:t>тривога</w:t>
      </w:r>
      <w:proofErr w:type="spellEnd"/>
      <w:r w:rsidR="00D73D18" w:rsidRPr="00B1729A">
        <w:rPr>
          <w:sz w:val="28"/>
          <w:szCs w:val="28"/>
        </w:rPr>
        <w:t xml:space="preserve"> за </w:t>
      </w:r>
      <w:proofErr w:type="spellStart"/>
      <w:r w:rsidR="00D73D18" w:rsidRPr="00B1729A">
        <w:rPr>
          <w:sz w:val="28"/>
          <w:szCs w:val="28"/>
        </w:rPr>
        <w:t>матір</w:t>
      </w:r>
      <w:proofErr w:type="spellEnd"/>
      <w:r w:rsidR="00D73D18" w:rsidRPr="00B1729A">
        <w:rPr>
          <w:sz w:val="28"/>
          <w:szCs w:val="28"/>
        </w:rPr>
        <w:t xml:space="preserve">: як би вона не </w:t>
      </w:r>
      <w:proofErr w:type="spellStart"/>
      <w:r w:rsidR="00D73D18" w:rsidRPr="00B1729A">
        <w:rPr>
          <w:sz w:val="28"/>
          <w:szCs w:val="28"/>
        </w:rPr>
        <w:t>занедужала</w:t>
      </w:r>
      <w:proofErr w:type="spellEnd"/>
      <w:r w:rsidR="00D73D18" w:rsidRPr="00B1729A">
        <w:rPr>
          <w:sz w:val="28"/>
          <w:szCs w:val="28"/>
        </w:rPr>
        <w:t xml:space="preserve"> й не </w:t>
      </w:r>
      <w:proofErr w:type="spellStart"/>
      <w:r w:rsidR="00D73D18" w:rsidRPr="00B1729A">
        <w:rPr>
          <w:sz w:val="28"/>
          <w:szCs w:val="28"/>
        </w:rPr>
        <w:t>вмерла</w:t>
      </w:r>
      <w:proofErr w:type="spellEnd"/>
      <w:r w:rsidR="00D73D18" w:rsidRPr="00B1729A">
        <w:rPr>
          <w:sz w:val="28"/>
          <w:szCs w:val="28"/>
        </w:rPr>
        <w:t xml:space="preserve">, не </w:t>
      </w:r>
      <w:proofErr w:type="spellStart"/>
      <w:r w:rsidR="00D73D18" w:rsidRPr="00B1729A">
        <w:rPr>
          <w:sz w:val="28"/>
          <w:szCs w:val="28"/>
        </w:rPr>
        <w:t>потрапила</w:t>
      </w:r>
      <w:proofErr w:type="spellEnd"/>
      <w:r w:rsidR="00D73D18" w:rsidRPr="00B1729A">
        <w:rPr>
          <w:sz w:val="28"/>
          <w:szCs w:val="28"/>
        </w:rPr>
        <w:t xml:space="preserve"> б </w:t>
      </w:r>
      <w:proofErr w:type="spellStart"/>
      <w:r w:rsidR="00D73D18" w:rsidRPr="00B1729A">
        <w:rPr>
          <w:sz w:val="28"/>
          <w:szCs w:val="28"/>
        </w:rPr>
        <w:t>під</w:t>
      </w:r>
      <w:proofErr w:type="spellEnd"/>
      <w:r w:rsidR="00D73D18" w:rsidRPr="00B1729A">
        <w:rPr>
          <w:sz w:val="28"/>
          <w:szCs w:val="28"/>
        </w:rPr>
        <w:t xml:space="preserve"> транспорт і т.п.  </w:t>
      </w:r>
      <w:proofErr w:type="spellStart"/>
      <w:r w:rsidR="00D73D18" w:rsidRPr="00B1729A">
        <w:rPr>
          <w:sz w:val="28"/>
          <w:szCs w:val="28"/>
        </w:rPr>
        <w:t>Якщо</w:t>
      </w:r>
      <w:proofErr w:type="spellEnd"/>
      <w:r w:rsidR="00D73D18" w:rsidRPr="00B1729A">
        <w:rPr>
          <w:sz w:val="28"/>
          <w:szCs w:val="28"/>
        </w:rPr>
        <w:t xml:space="preserve"> </w:t>
      </w:r>
      <w:proofErr w:type="spellStart"/>
      <w:r w:rsidR="00D73D18" w:rsidRPr="00B1729A">
        <w:rPr>
          <w:sz w:val="28"/>
          <w:szCs w:val="28"/>
        </w:rPr>
        <w:t>мати</w:t>
      </w:r>
      <w:proofErr w:type="spellEnd"/>
      <w:r w:rsidR="00D73D18" w:rsidRPr="00B1729A">
        <w:rPr>
          <w:sz w:val="28"/>
          <w:szCs w:val="28"/>
        </w:rPr>
        <w:t xml:space="preserve"> </w:t>
      </w:r>
      <w:proofErr w:type="spellStart"/>
      <w:r w:rsidR="00D73D18" w:rsidRPr="00B1729A">
        <w:rPr>
          <w:sz w:val="28"/>
          <w:szCs w:val="28"/>
        </w:rPr>
        <w:t>спізнюється</w:t>
      </w:r>
      <w:proofErr w:type="spellEnd"/>
      <w:r w:rsidR="00D73D18" w:rsidRPr="00B1729A">
        <w:rPr>
          <w:sz w:val="28"/>
          <w:szCs w:val="28"/>
        </w:rPr>
        <w:t xml:space="preserve">, </w:t>
      </w:r>
      <w:proofErr w:type="spellStart"/>
      <w:r w:rsidR="00D73D18" w:rsidRPr="00B1729A">
        <w:rPr>
          <w:sz w:val="28"/>
          <w:szCs w:val="28"/>
        </w:rPr>
        <w:t>десь</w:t>
      </w:r>
      <w:proofErr w:type="spellEnd"/>
      <w:r w:rsidR="00D73D18" w:rsidRPr="00B1729A">
        <w:rPr>
          <w:sz w:val="28"/>
          <w:szCs w:val="28"/>
        </w:rPr>
        <w:t xml:space="preserve"> без </w:t>
      </w:r>
      <w:proofErr w:type="spellStart"/>
      <w:r w:rsidR="00D73D18" w:rsidRPr="00B1729A">
        <w:rPr>
          <w:sz w:val="28"/>
          <w:szCs w:val="28"/>
        </w:rPr>
        <w:t>попередження</w:t>
      </w:r>
      <w:proofErr w:type="spellEnd"/>
      <w:r w:rsidR="00D73D18" w:rsidRPr="00B1729A">
        <w:rPr>
          <w:sz w:val="28"/>
          <w:szCs w:val="28"/>
        </w:rPr>
        <w:t xml:space="preserve"> </w:t>
      </w:r>
      <w:proofErr w:type="spellStart"/>
      <w:r w:rsidR="00D73D18" w:rsidRPr="00B1729A">
        <w:rPr>
          <w:sz w:val="28"/>
          <w:szCs w:val="28"/>
        </w:rPr>
        <w:t>затрим</w:t>
      </w:r>
      <w:r w:rsidR="00D73D18" w:rsidRPr="00B1729A">
        <w:rPr>
          <w:sz w:val="28"/>
          <w:szCs w:val="28"/>
          <w:lang w:val="uk-UA"/>
        </w:rPr>
        <w:t>ується</w:t>
      </w:r>
      <w:proofErr w:type="spellEnd"/>
      <w:r w:rsidR="00D73D18" w:rsidRPr="00B1729A">
        <w:rPr>
          <w:sz w:val="28"/>
          <w:szCs w:val="28"/>
        </w:rPr>
        <w:t xml:space="preserve">, </w:t>
      </w:r>
      <w:proofErr w:type="spellStart"/>
      <w:r w:rsidR="00D73D18" w:rsidRPr="00B1729A">
        <w:rPr>
          <w:sz w:val="28"/>
          <w:szCs w:val="28"/>
        </w:rPr>
        <w:t>такий</w:t>
      </w:r>
      <w:proofErr w:type="spellEnd"/>
      <w:r w:rsidR="00D73D18" w:rsidRPr="00B1729A">
        <w:rPr>
          <w:sz w:val="28"/>
          <w:szCs w:val="28"/>
        </w:rPr>
        <w:t xml:space="preserve"> </w:t>
      </w:r>
      <w:proofErr w:type="spellStart"/>
      <w:r w:rsidR="00D73D18" w:rsidRPr="00B1729A">
        <w:rPr>
          <w:sz w:val="28"/>
          <w:szCs w:val="28"/>
        </w:rPr>
        <w:t>підліток</w:t>
      </w:r>
      <w:proofErr w:type="spellEnd"/>
      <w:r w:rsidR="00D73D18" w:rsidRPr="00B1729A">
        <w:rPr>
          <w:sz w:val="28"/>
          <w:szCs w:val="28"/>
        </w:rPr>
        <w:t xml:space="preserve"> не </w:t>
      </w:r>
      <w:proofErr w:type="spellStart"/>
      <w:r w:rsidR="00D73D18" w:rsidRPr="00B1729A">
        <w:rPr>
          <w:sz w:val="28"/>
          <w:szCs w:val="28"/>
        </w:rPr>
        <w:t>знаходить</w:t>
      </w:r>
      <w:proofErr w:type="spellEnd"/>
      <w:r w:rsidR="00D73D18" w:rsidRPr="00B1729A">
        <w:rPr>
          <w:sz w:val="28"/>
          <w:szCs w:val="28"/>
        </w:rPr>
        <w:t xml:space="preserve"> </w:t>
      </w:r>
      <w:proofErr w:type="spellStart"/>
      <w:r w:rsidR="00D73D18" w:rsidRPr="00B1729A">
        <w:rPr>
          <w:sz w:val="28"/>
          <w:szCs w:val="28"/>
        </w:rPr>
        <w:t>собі</w:t>
      </w:r>
      <w:proofErr w:type="spellEnd"/>
      <w:r w:rsidR="00D73D18" w:rsidRPr="00B1729A">
        <w:rPr>
          <w:sz w:val="28"/>
          <w:szCs w:val="28"/>
        </w:rPr>
        <w:t xml:space="preserve"> </w:t>
      </w:r>
      <w:proofErr w:type="spellStart"/>
      <w:r w:rsidR="00D73D18" w:rsidRPr="00B1729A">
        <w:rPr>
          <w:sz w:val="28"/>
          <w:szCs w:val="28"/>
        </w:rPr>
        <w:t>місця</w:t>
      </w:r>
      <w:proofErr w:type="spellEnd"/>
      <w:r w:rsidR="00D73D18" w:rsidRPr="00B1729A">
        <w:rPr>
          <w:sz w:val="28"/>
          <w:szCs w:val="28"/>
        </w:rPr>
        <w:t>.</w:t>
      </w:r>
      <w:r w:rsidR="00D73D18" w:rsidRPr="00B1729A">
        <w:rPr>
          <w:noProof/>
          <w:sz w:val="28"/>
          <w:szCs w:val="28"/>
        </w:rPr>
        <w:t xml:space="preserve"> </w:t>
      </w:r>
      <w:proofErr w:type="spellStart"/>
      <w:r w:rsidR="00D73D18" w:rsidRPr="00B1729A">
        <w:rPr>
          <w:sz w:val="28"/>
          <w:szCs w:val="28"/>
        </w:rPr>
        <w:t>Захистом</w:t>
      </w:r>
      <w:proofErr w:type="spellEnd"/>
      <w:r w:rsidR="00D73D18" w:rsidRPr="00B1729A">
        <w:rPr>
          <w:sz w:val="28"/>
          <w:szCs w:val="28"/>
        </w:rPr>
        <w:t xml:space="preserve"> </w:t>
      </w:r>
      <w:proofErr w:type="spellStart"/>
      <w:r w:rsidR="00D73D18" w:rsidRPr="00B1729A">
        <w:rPr>
          <w:sz w:val="28"/>
          <w:szCs w:val="28"/>
        </w:rPr>
        <w:t>від</w:t>
      </w:r>
      <w:proofErr w:type="spellEnd"/>
      <w:r w:rsidR="00D73D18" w:rsidRPr="00B1729A">
        <w:rPr>
          <w:sz w:val="28"/>
          <w:szCs w:val="28"/>
        </w:rPr>
        <w:t xml:space="preserve"> </w:t>
      </w:r>
      <w:proofErr w:type="spellStart"/>
      <w:r w:rsidR="00D73D18" w:rsidRPr="00B1729A">
        <w:rPr>
          <w:sz w:val="28"/>
          <w:szCs w:val="28"/>
        </w:rPr>
        <w:t>постійної</w:t>
      </w:r>
      <w:proofErr w:type="spellEnd"/>
      <w:r w:rsidR="00D73D18" w:rsidRPr="00B1729A">
        <w:rPr>
          <w:sz w:val="28"/>
          <w:szCs w:val="28"/>
        </w:rPr>
        <w:t xml:space="preserve"> </w:t>
      </w:r>
      <w:proofErr w:type="spellStart"/>
      <w:r w:rsidR="00D73D18" w:rsidRPr="00B1729A">
        <w:rPr>
          <w:sz w:val="28"/>
          <w:szCs w:val="28"/>
        </w:rPr>
        <w:lastRenderedPageBreak/>
        <w:t>тривоги</w:t>
      </w:r>
      <w:proofErr w:type="spellEnd"/>
      <w:r w:rsidR="00D73D18" w:rsidRPr="00B1729A">
        <w:rPr>
          <w:sz w:val="28"/>
          <w:szCs w:val="28"/>
        </w:rPr>
        <w:t xml:space="preserve"> за </w:t>
      </w:r>
      <w:proofErr w:type="spellStart"/>
      <w:r w:rsidR="00D73D18" w:rsidRPr="00B1729A">
        <w:rPr>
          <w:sz w:val="28"/>
          <w:szCs w:val="28"/>
        </w:rPr>
        <w:t>майбутнє</w:t>
      </w:r>
      <w:proofErr w:type="spellEnd"/>
      <w:r w:rsidR="00D73D18" w:rsidRPr="00B1729A">
        <w:rPr>
          <w:sz w:val="28"/>
          <w:szCs w:val="28"/>
        </w:rPr>
        <w:t xml:space="preserve"> </w:t>
      </w:r>
      <w:proofErr w:type="spellStart"/>
      <w:r w:rsidR="00D73D18" w:rsidRPr="00B1729A">
        <w:rPr>
          <w:sz w:val="28"/>
          <w:szCs w:val="28"/>
        </w:rPr>
        <w:t>стають</w:t>
      </w:r>
      <w:proofErr w:type="spellEnd"/>
      <w:r w:rsidR="00D73D18" w:rsidRPr="00B1729A">
        <w:rPr>
          <w:sz w:val="28"/>
          <w:szCs w:val="28"/>
        </w:rPr>
        <w:t xml:space="preserve"> </w:t>
      </w:r>
      <w:proofErr w:type="spellStart"/>
      <w:r w:rsidR="00D73D18" w:rsidRPr="00B1729A">
        <w:rPr>
          <w:sz w:val="28"/>
          <w:szCs w:val="28"/>
        </w:rPr>
        <w:t>вигадані</w:t>
      </w:r>
      <w:proofErr w:type="spellEnd"/>
      <w:r w:rsidR="00D73D18" w:rsidRPr="00B1729A">
        <w:rPr>
          <w:sz w:val="28"/>
          <w:szCs w:val="28"/>
        </w:rPr>
        <w:t xml:space="preserve"> </w:t>
      </w:r>
      <w:proofErr w:type="spellStart"/>
      <w:r w:rsidR="00D73D18" w:rsidRPr="00B1729A">
        <w:rPr>
          <w:sz w:val="28"/>
          <w:szCs w:val="28"/>
        </w:rPr>
        <w:t>прикмети</w:t>
      </w:r>
      <w:proofErr w:type="spellEnd"/>
      <w:r w:rsidR="00D73D18" w:rsidRPr="00B1729A">
        <w:rPr>
          <w:sz w:val="28"/>
          <w:szCs w:val="28"/>
        </w:rPr>
        <w:t xml:space="preserve"> й </w:t>
      </w:r>
      <w:proofErr w:type="spellStart"/>
      <w:r w:rsidR="00D73D18" w:rsidRPr="00B1729A">
        <w:rPr>
          <w:sz w:val="28"/>
          <w:szCs w:val="28"/>
        </w:rPr>
        <w:t>ритуали</w:t>
      </w:r>
      <w:proofErr w:type="spellEnd"/>
      <w:r w:rsidR="00D73D18" w:rsidRPr="00B1729A">
        <w:rPr>
          <w:sz w:val="28"/>
          <w:szCs w:val="28"/>
        </w:rPr>
        <w:t xml:space="preserve">. </w:t>
      </w:r>
      <w:proofErr w:type="spellStart"/>
      <w:r w:rsidR="00D73D18" w:rsidRPr="00B1729A">
        <w:rPr>
          <w:sz w:val="28"/>
          <w:szCs w:val="28"/>
        </w:rPr>
        <w:t>Наприклад</w:t>
      </w:r>
      <w:proofErr w:type="spellEnd"/>
      <w:r w:rsidR="00D73D18" w:rsidRPr="00B1729A">
        <w:rPr>
          <w:sz w:val="28"/>
          <w:szCs w:val="28"/>
        </w:rPr>
        <w:t xml:space="preserve">, </w:t>
      </w:r>
      <w:proofErr w:type="spellStart"/>
      <w:r w:rsidR="00D73D18" w:rsidRPr="00B1729A">
        <w:rPr>
          <w:sz w:val="28"/>
          <w:szCs w:val="28"/>
        </w:rPr>
        <w:t>виходячи</w:t>
      </w:r>
      <w:proofErr w:type="spellEnd"/>
      <w:r w:rsidR="00D73D18" w:rsidRPr="00B1729A">
        <w:rPr>
          <w:sz w:val="28"/>
          <w:szCs w:val="28"/>
        </w:rPr>
        <w:t xml:space="preserve"> з </w:t>
      </w:r>
      <w:proofErr w:type="spellStart"/>
      <w:r w:rsidR="00D73D18" w:rsidRPr="00B1729A">
        <w:rPr>
          <w:sz w:val="28"/>
          <w:szCs w:val="28"/>
        </w:rPr>
        <w:t>будинку</w:t>
      </w:r>
      <w:proofErr w:type="spellEnd"/>
      <w:r w:rsidR="00D73D18" w:rsidRPr="00B1729A">
        <w:rPr>
          <w:sz w:val="28"/>
          <w:szCs w:val="28"/>
        </w:rPr>
        <w:t xml:space="preserve">, </w:t>
      </w:r>
      <w:proofErr w:type="spellStart"/>
      <w:r w:rsidR="00D73D18" w:rsidRPr="00B1729A">
        <w:rPr>
          <w:sz w:val="28"/>
          <w:szCs w:val="28"/>
        </w:rPr>
        <w:t>переступати</w:t>
      </w:r>
      <w:proofErr w:type="spellEnd"/>
      <w:r w:rsidR="00D73D18" w:rsidRPr="00B1729A">
        <w:rPr>
          <w:sz w:val="28"/>
          <w:szCs w:val="28"/>
        </w:rPr>
        <w:t xml:space="preserve"> </w:t>
      </w:r>
      <w:proofErr w:type="spellStart"/>
      <w:r w:rsidR="00D73D18" w:rsidRPr="00B1729A">
        <w:rPr>
          <w:sz w:val="28"/>
          <w:szCs w:val="28"/>
        </w:rPr>
        <w:t>поріг</w:t>
      </w:r>
      <w:proofErr w:type="spellEnd"/>
      <w:r w:rsidR="00D73D18" w:rsidRPr="00B1729A">
        <w:rPr>
          <w:sz w:val="28"/>
          <w:szCs w:val="28"/>
        </w:rPr>
        <w:t xml:space="preserve"> </w:t>
      </w:r>
      <w:proofErr w:type="spellStart"/>
      <w:r w:rsidR="00D73D18" w:rsidRPr="00B1729A">
        <w:rPr>
          <w:sz w:val="28"/>
          <w:szCs w:val="28"/>
        </w:rPr>
        <w:t>тільки</w:t>
      </w:r>
      <w:proofErr w:type="spellEnd"/>
      <w:r w:rsidR="00D73D18" w:rsidRPr="00B1729A">
        <w:rPr>
          <w:sz w:val="28"/>
          <w:szCs w:val="28"/>
        </w:rPr>
        <w:t xml:space="preserve"> </w:t>
      </w:r>
      <w:proofErr w:type="spellStart"/>
      <w:r w:rsidR="00D73D18" w:rsidRPr="00B1729A">
        <w:rPr>
          <w:sz w:val="28"/>
          <w:szCs w:val="28"/>
        </w:rPr>
        <w:t>лівою</w:t>
      </w:r>
      <w:proofErr w:type="spellEnd"/>
      <w:r w:rsidR="00D73D18" w:rsidRPr="00B1729A">
        <w:rPr>
          <w:sz w:val="28"/>
          <w:szCs w:val="28"/>
        </w:rPr>
        <w:t xml:space="preserve"> ногою, на </w:t>
      </w:r>
      <w:proofErr w:type="spellStart"/>
      <w:r w:rsidR="00D73D18" w:rsidRPr="00B1729A">
        <w:rPr>
          <w:sz w:val="28"/>
          <w:szCs w:val="28"/>
        </w:rPr>
        <w:t>контрольні</w:t>
      </w:r>
      <w:proofErr w:type="spellEnd"/>
      <w:r w:rsidR="00D73D18" w:rsidRPr="00B1729A">
        <w:rPr>
          <w:sz w:val="28"/>
          <w:szCs w:val="28"/>
        </w:rPr>
        <w:t xml:space="preserve"> й </w:t>
      </w:r>
      <w:proofErr w:type="spellStart"/>
      <w:r w:rsidR="00D73D18" w:rsidRPr="00B1729A">
        <w:rPr>
          <w:sz w:val="28"/>
          <w:szCs w:val="28"/>
        </w:rPr>
        <w:t>іспити</w:t>
      </w:r>
      <w:proofErr w:type="spellEnd"/>
      <w:r w:rsidR="00D73D18" w:rsidRPr="00B1729A">
        <w:rPr>
          <w:sz w:val="28"/>
          <w:szCs w:val="28"/>
        </w:rPr>
        <w:t xml:space="preserve"> </w:t>
      </w:r>
      <w:proofErr w:type="spellStart"/>
      <w:r w:rsidR="00D73D18" w:rsidRPr="00B1729A">
        <w:rPr>
          <w:sz w:val="28"/>
          <w:szCs w:val="28"/>
        </w:rPr>
        <w:t>надягати</w:t>
      </w:r>
      <w:proofErr w:type="spellEnd"/>
      <w:r w:rsidR="00D73D18" w:rsidRPr="00B1729A">
        <w:rPr>
          <w:sz w:val="28"/>
          <w:szCs w:val="28"/>
        </w:rPr>
        <w:t xml:space="preserve"> ту саму   "</w:t>
      </w:r>
      <w:proofErr w:type="spellStart"/>
      <w:r w:rsidR="00D73D18" w:rsidRPr="00B1729A">
        <w:rPr>
          <w:sz w:val="28"/>
          <w:szCs w:val="28"/>
        </w:rPr>
        <w:t>щасливу</w:t>
      </w:r>
      <w:proofErr w:type="spellEnd"/>
      <w:r w:rsidR="00D73D18" w:rsidRPr="00B1729A">
        <w:rPr>
          <w:sz w:val="28"/>
          <w:szCs w:val="28"/>
        </w:rPr>
        <w:t xml:space="preserve">" сорочку й т.п. </w:t>
      </w:r>
      <w:proofErr w:type="spellStart"/>
      <w:r w:rsidR="00D73D18" w:rsidRPr="00B1729A">
        <w:rPr>
          <w:sz w:val="28"/>
          <w:szCs w:val="28"/>
        </w:rPr>
        <w:t>Іншим</w:t>
      </w:r>
      <w:proofErr w:type="spellEnd"/>
      <w:r w:rsidR="00D73D18" w:rsidRPr="00B1729A">
        <w:rPr>
          <w:sz w:val="28"/>
          <w:szCs w:val="28"/>
        </w:rPr>
        <w:t xml:space="preserve"> </w:t>
      </w:r>
      <w:proofErr w:type="spellStart"/>
      <w:r w:rsidR="00D73D18" w:rsidRPr="00B1729A">
        <w:rPr>
          <w:sz w:val="28"/>
          <w:szCs w:val="28"/>
        </w:rPr>
        <w:t>захистом</w:t>
      </w:r>
      <w:proofErr w:type="spellEnd"/>
      <w:r w:rsidR="00D73D18" w:rsidRPr="00B1729A">
        <w:rPr>
          <w:sz w:val="28"/>
          <w:szCs w:val="28"/>
        </w:rPr>
        <w:t xml:space="preserve"> є </w:t>
      </w:r>
      <w:proofErr w:type="spellStart"/>
      <w:r w:rsidR="00D73D18" w:rsidRPr="00B1729A">
        <w:rPr>
          <w:sz w:val="28"/>
          <w:szCs w:val="28"/>
        </w:rPr>
        <w:t>спеціально</w:t>
      </w:r>
      <w:proofErr w:type="spellEnd"/>
      <w:r w:rsidR="00D73D18" w:rsidRPr="00B1729A">
        <w:rPr>
          <w:sz w:val="28"/>
          <w:szCs w:val="28"/>
        </w:rPr>
        <w:t xml:space="preserve"> </w:t>
      </w:r>
      <w:proofErr w:type="spellStart"/>
      <w:r w:rsidR="00D73D18" w:rsidRPr="00B1729A">
        <w:rPr>
          <w:sz w:val="28"/>
          <w:szCs w:val="28"/>
        </w:rPr>
        <w:t>вироблені</w:t>
      </w:r>
      <w:proofErr w:type="spellEnd"/>
      <w:r w:rsidR="00D73D18" w:rsidRPr="00B1729A">
        <w:rPr>
          <w:sz w:val="28"/>
          <w:szCs w:val="28"/>
        </w:rPr>
        <w:t xml:space="preserve"> педантизм і </w:t>
      </w:r>
      <w:proofErr w:type="spellStart"/>
      <w:r w:rsidR="00D73D18" w:rsidRPr="00B1729A">
        <w:rPr>
          <w:sz w:val="28"/>
          <w:szCs w:val="28"/>
        </w:rPr>
        <w:t>формалізм</w:t>
      </w:r>
      <w:proofErr w:type="spellEnd"/>
      <w:r w:rsidR="00D73D18" w:rsidRPr="00B1729A">
        <w:rPr>
          <w:sz w:val="28"/>
          <w:szCs w:val="28"/>
        </w:rPr>
        <w:t xml:space="preserve">, </w:t>
      </w:r>
      <w:proofErr w:type="spellStart"/>
      <w:r w:rsidR="00D73D18" w:rsidRPr="00B1729A">
        <w:rPr>
          <w:sz w:val="28"/>
          <w:szCs w:val="28"/>
        </w:rPr>
        <w:t>які</w:t>
      </w:r>
      <w:proofErr w:type="spellEnd"/>
      <w:r w:rsidR="00D73D18" w:rsidRPr="00B1729A">
        <w:rPr>
          <w:sz w:val="28"/>
          <w:szCs w:val="28"/>
        </w:rPr>
        <w:t xml:space="preserve"> </w:t>
      </w:r>
      <w:r w:rsidR="00D73D18" w:rsidRPr="00B1729A">
        <w:rPr>
          <w:sz w:val="28"/>
          <w:szCs w:val="28"/>
          <w:lang w:val="uk-UA"/>
        </w:rPr>
        <w:t>підтримуються</w:t>
      </w:r>
      <w:r w:rsidR="00D73D18" w:rsidRPr="00B1729A">
        <w:rPr>
          <w:sz w:val="28"/>
          <w:szCs w:val="28"/>
        </w:rPr>
        <w:t xml:space="preserve"> </w:t>
      </w:r>
      <w:proofErr w:type="spellStart"/>
      <w:r w:rsidR="00D73D18" w:rsidRPr="00B1729A">
        <w:rPr>
          <w:sz w:val="28"/>
          <w:szCs w:val="28"/>
        </w:rPr>
        <w:t>думкою</w:t>
      </w:r>
      <w:proofErr w:type="spellEnd"/>
      <w:r w:rsidR="00D73D18" w:rsidRPr="00B1729A">
        <w:rPr>
          <w:sz w:val="28"/>
          <w:szCs w:val="28"/>
        </w:rPr>
        <w:t xml:space="preserve">, </w:t>
      </w:r>
      <w:proofErr w:type="spellStart"/>
      <w:r w:rsidR="00D73D18" w:rsidRPr="00B1729A">
        <w:rPr>
          <w:sz w:val="28"/>
          <w:szCs w:val="28"/>
        </w:rPr>
        <w:t>що</w:t>
      </w:r>
      <w:proofErr w:type="spellEnd"/>
      <w:r w:rsidR="00D73D18" w:rsidRPr="00B1729A">
        <w:rPr>
          <w:sz w:val="28"/>
          <w:szCs w:val="28"/>
        </w:rPr>
        <w:t xml:space="preserve"> </w:t>
      </w:r>
      <w:proofErr w:type="spellStart"/>
      <w:r w:rsidR="00D73D18" w:rsidRPr="00B1729A">
        <w:rPr>
          <w:sz w:val="28"/>
          <w:szCs w:val="28"/>
        </w:rPr>
        <w:t>якщо</w:t>
      </w:r>
      <w:proofErr w:type="spellEnd"/>
      <w:r w:rsidR="00D73D18" w:rsidRPr="00B1729A">
        <w:rPr>
          <w:sz w:val="28"/>
          <w:szCs w:val="28"/>
        </w:rPr>
        <w:t xml:space="preserve"> все </w:t>
      </w:r>
      <w:proofErr w:type="spellStart"/>
      <w:r w:rsidR="00D73D18" w:rsidRPr="00B1729A">
        <w:rPr>
          <w:sz w:val="28"/>
          <w:szCs w:val="28"/>
        </w:rPr>
        <w:t>заздалегідь</w:t>
      </w:r>
      <w:proofErr w:type="spellEnd"/>
      <w:r w:rsidR="00D73D18" w:rsidRPr="00B1729A">
        <w:rPr>
          <w:sz w:val="28"/>
          <w:szCs w:val="28"/>
        </w:rPr>
        <w:t xml:space="preserve"> </w:t>
      </w:r>
      <w:proofErr w:type="spellStart"/>
      <w:r w:rsidR="00D73D18" w:rsidRPr="00B1729A">
        <w:rPr>
          <w:sz w:val="28"/>
          <w:szCs w:val="28"/>
        </w:rPr>
        <w:t>передбачити</w:t>
      </w:r>
      <w:proofErr w:type="spellEnd"/>
      <w:r w:rsidR="00D73D18" w:rsidRPr="00B1729A">
        <w:rPr>
          <w:sz w:val="28"/>
          <w:szCs w:val="28"/>
        </w:rPr>
        <w:t xml:space="preserve"> й не </w:t>
      </w:r>
      <w:proofErr w:type="spellStart"/>
      <w:r w:rsidR="00D73D18" w:rsidRPr="00B1729A">
        <w:rPr>
          <w:sz w:val="28"/>
          <w:szCs w:val="28"/>
        </w:rPr>
        <w:t>ухилятися</w:t>
      </w:r>
      <w:proofErr w:type="spellEnd"/>
      <w:r w:rsidR="00D73D18" w:rsidRPr="00B1729A">
        <w:rPr>
          <w:sz w:val="28"/>
          <w:szCs w:val="28"/>
        </w:rPr>
        <w:t xml:space="preserve"> </w:t>
      </w:r>
      <w:proofErr w:type="spellStart"/>
      <w:r w:rsidR="00D73D18" w:rsidRPr="00B1729A">
        <w:rPr>
          <w:sz w:val="28"/>
          <w:szCs w:val="28"/>
        </w:rPr>
        <w:t>від</w:t>
      </w:r>
      <w:proofErr w:type="spellEnd"/>
      <w:r w:rsidR="00D73D18" w:rsidRPr="00B1729A">
        <w:rPr>
          <w:sz w:val="28"/>
          <w:szCs w:val="28"/>
        </w:rPr>
        <w:t xml:space="preserve"> </w:t>
      </w:r>
      <w:proofErr w:type="spellStart"/>
      <w:r w:rsidR="00D73D18" w:rsidRPr="00B1729A">
        <w:rPr>
          <w:sz w:val="28"/>
          <w:szCs w:val="28"/>
        </w:rPr>
        <w:t>наміченого</w:t>
      </w:r>
      <w:proofErr w:type="spellEnd"/>
      <w:r w:rsidR="00D73D18" w:rsidRPr="00B1729A">
        <w:rPr>
          <w:sz w:val="28"/>
          <w:szCs w:val="28"/>
        </w:rPr>
        <w:t xml:space="preserve"> плану, то </w:t>
      </w:r>
      <w:proofErr w:type="spellStart"/>
      <w:r w:rsidR="00D73D18" w:rsidRPr="00B1729A">
        <w:rPr>
          <w:sz w:val="28"/>
          <w:szCs w:val="28"/>
        </w:rPr>
        <w:t>нічого</w:t>
      </w:r>
      <w:proofErr w:type="spellEnd"/>
      <w:r w:rsidR="00D73D18" w:rsidRPr="00B1729A">
        <w:rPr>
          <w:sz w:val="28"/>
          <w:szCs w:val="28"/>
        </w:rPr>
        <w:t xml:space="preserve"> поганого не </w:t>
      </w:r>
      <w:proofErr w:type="spellStart"/>
      <w:proofErr w:type="gramStart"/>
      <w:r w:rsidR="00D73D18" w:rsidRPr="00B1729A">
        <w:rPr>
          <w:sz w:val="28"/>
          <w:szCs w:val="28"/>
        </w:rPr>
        <w:t>трапиться</w:t>
      </w:r>
      <w:proofErr w:type="spellEnd"/>
      <w:r w:rsidR="00D73D18" w:rsidRPr="00B1729A">
        <w:rPr>
          <w:sz w:val="28"/>
          <w:szCs w:val="28"/>
        </w:rPr>
        <w:t>[</w:t>
      </w:r>
      <w:proofErr w:type="gramEnd"/>
      <w:r w:rsidR="00D73D18" w:rsidRPr="00B1729A">
        <w:rPr>
          <w:sz w:val="28"/>
          <w:szCs w:val="28"/>
          <w:lang w:val="uk-UA"/>
        </w:rPr>
        <w:t>10</w:t>
      </w:r>
      <w:r w:rsidR="00D73D18" w:rsidRPr="00B1729A">
        <w:rPr>
          <w:sz w:val="28"/>
          <w:szCs w:val="28"/>
        </w:rPr>
        <w:t>].</w:t>
      </w:r>
    </w:p>
    <w:p w14:paraId="78C31211" w14:textId="4729FCB6" w:rsidR="00D73D18" w:rsidRPr="00B1729A" w:rsidRDefault="00D26D6E" w:rsidP="00D73D18">
      <w:pPr>
        <w:widowControl w:val="0"/>
        <w:spacing w:line="360" w:lineRule="auto"/>
        <w:ind w:right="120" w:firstLine="320"/>
        <w:jc w:val="both"/>
        <w:rPr>
          <w:sz w:val="28"/>
          <w:szCs w:val="28"/>
        </w:rPr>
      </w:pPr>
      <w:r w:rsidRPr="00B1729A">
        <w:rPr>
          <w:sz w:val="28"/>
          <w:szCs w:val="28"/>
        </w:rPr>
        <w:tab/>
      </w:r>
      <w:proofErr w:type="spellStart"/>
      <w:r w:rsidR="00D73D18" w:rsidRPr="00B1729A">
        <w:rPr>
          <w:sz w:val="28"/>
          <w:szCs w:val="28"/>
        </w:rPr>
        <w:t>Нерішучість</w:t>
      </w:r>
      <w:proofErr w:type="spellEnd"/>
      <w:r w:rsidR="00D73D18" w:rsidRPr="00B1729A">
        <w:rPr>
          <w:sz w:val="28"/>
          <w:szCs w:val="28"/>
        </w:rPr>
        <w:t xml:space="preserve"> особливо </w:t>
      </w:r>
      <w:proofErr w:type="spellStart"/>
      <w:r w:rsidR="00D73D18" w:rsidRPr="00B1729A">
        <w:rPr>
          <w:sz w:val="28"/>
          <w:szCs w:val="28"/>
        </w:rPr>
        <w:t>проявляється</w:t>
      </w:r>
      <w:proofErr w:type="spellEnd"/>
      <w:r w:rsidR="00D73D18" w:rsidRPr="00B1729A">
        <w:rPr>
          <w:sz w:val="28"/>
          <w:szCs w:val="28"/>
        </w:rPr>
        <w:t xml:space="preserve"> в </w:t>
      </w:r>
      <w:proofErr w:type="spellStart"/>
      <w:r w:rsidR="00D73D18" w:rsidRPr="00B1729A">
        <w:rPr>
          <w:sz w:val="28"/>
          <w:szCs w:val="28"/>
        </w:rPr>
        <w:t>довгих</w:t>
      </w:r>
      <w:proofErr w:type="spellEnd"/>
      <w:r w:rsidR="00D73D18" w:rsidRPr="00B1729A">
        <w:rPr>
          <w:sz w:val="28"/>
          <w:szCs w:val="28"/>
        </w:rPr>
        <w:t xml:space="preserve"> і </w:t>
      </w:r>
      <w:proofErr w:type="spellStart"/>
      <w:r w:rsidR="00D73D18" w:rsidRPr="00B1729A">
        <w:rPr>
          <w:sz w:val="28"/>
          <w:szCs w:val="28"/>
        </w:rPr>
        <w:t>болісних</w:t>
      </w:r>
      <w:proofErr w:type="spellEnd"/>
      <w:r w:rsidR="00D73D18" w:rsidRPr="00B1729A">
        <w:rPr>
          <w:sz w:val="28"/>
          <w:szCs w:val="28"/>
        </w:rPr>
        <w:t xml:space="preserve"> </w:t>
      </w:r>
      <w:proofErr w:type="spellStart"/>
      <w:r w:rsidR="00D73D18" w:rsidRPr="00B1729A">
        <w:rPr>
          <w:sz w:val="28"/>
          <w:szCs w:val="28"/>
        </w:rPr>
        <w:t>коливаннях</w:t>
      </w:r>
      <w:proofErr w:type="spellEnd"/>
      <w:r w:rsidR="00D73D18" w:rsidRPr="00B1729A">
        <w:rPr>
          <w:sz w:val="28"/>
          <w:szCs w:val="28"/>
        </w:rPr>
        <w:t xml:space="preserve">, коли треба </w:t>
      </w:r>
      <w:proofErr w:type="spellStart"/>
      <w:r w:rsidR="00D73D18" w:rsidRPr="00B1729A">
        <w:rPr>
          <w:sz w:val="28"/>
          <w:szCs w:val="28"/>
        </w:rPr>
        <w:t>зробити</w:t>
      </w:r>
      <w:proofErr w:type="spellEnd"/>
      <w:r w:rsidR="00D73D18" w:rsidRPr="00B1729A">
        <w:rPr>
          <w:sz w:val="28"/>
          <w:szCs w:val="28"/>
        </w:rPr>
        <w:t xml:space="preserve"> </w:t>
      </w:r>
      <w:proofErr w:type="spellStart"/>
      <w:r w:rsidR="00D73D18" w:rsidRPr="00B1729A">
        <w:rPr>
          <w:sz w:val="28"/>
          <w:szCs w:val="28"/>
        </w:rPr>
        <w:t>самостійний</w:t>
      </w:r>
      <w:proofErr w:type="spellEnd"/>
      <w:r w:rsidR="00D73D18" w:rsidRPr="00B1729A">
        <w:rPr>
          <w:sz w:val="28"/>
          <w:szCs w:val="28"/>
        </w:rPr>
        <w:t xml:space="preserve"> </w:t>
      </w:r>
      <w:proofErr w:type="spellStart"/>
      <w:r w:rsidR="00D73D18" w:rsidRPr="00B1729A">
        <w:rPr>
          <w:sz w:val="28"/>
          <w:szCs w:val="28"/>
        </w:rPr>
        <w:t>вибір</w:t>
      </w:r>
      <w:proofErr w:type="spellEnd"/>
      <w:r w:rsidR="00D73D18" w:rsidRPr="00B1729A">
        <w:rPr>
          <w:sz w:val="28"/>
          <w:szCs w:val="28"/>
        </w:rPr>
        <w:t xml:space="preserve">. </w:t>
      </w:r>
      <w:proofErr w:type="spellStart"/>
      <w:r w:rsidR="00D73D18" w:rsidRPr="00B1729A">
        <w:rPr>
          <w:sz w:val="28"/>
          <w:szCs w:val="28"/>
        </w:rPr>
        <w:t>Однак</w:t>
      </w:r>
      <w:proofErr w:type="spellEnd"/>
      <w:r w:rsidR="00D73D18" w:rsidRPr="00B1729A">
        <w:rPr>
          <w:sz w:val="28"/>
          <w:szCs w:val="28"/>
        </w:rPr>
        <w:t xml:space="preserve"> уже </w:t>
      </w:r>
      <w:proofErr w:type="spellStart"/>
      <w:r w:rsidR="00D73D18" w:rsidRPr="00B1729A">
        <w:rPr>
          <w:sz w:val="28"/>
          <w:szCs w:val="28"/>
        </w:rPr>
        <w:t>ухвалене</w:t>
      </w:r>
      <w:proofErr w:type="spellEnd"/>
      <w:r w:rsidR="00D73D18" w:rsidRPr="00B1729A">
        <w:rPr>
          <w:sz w:val="28"/>
          <w:szCs w:val="28"/>
        </w:rPr>
        <w:t xml:space="preserve"> </w:t>
      </w:r>
      <w:proofErr w:type="spellStart"/>
      <w:r w:rsidR="00D73D18" w:rsidRPr="00B1729A">
        <w:rPr>
          <w:sz w:val="28"/>
          <w:szCs w:val="28"/>
        </w:rPr>
        <w:t>рішення</w:t>
      </w:r>
      <w:proofErr w:type="spellEnd"/>
      <w:r w:rsidR="00D73D18" w:rsidRPr="00B1729A">
        <w:rPr>
          <w:sz w:val="28"/>
          <w:szCs w:val="28"/>
        </w:rPr>
        <w:t xml:space="preserve"> </w:t>
      </w:r>
      <w:proofErr w:type="spellStart"/>
      <w:r w:rsidR="00D73D18" w:rsidRPr="00B1729A">
        <w:rPr>
          <w:sz w:val="28"/>
          <w:szCs w:val="28"/>
        </w:rPr>
        <w:t>повинне</w:t>
      </w:r>
      <w:proofErr w:type="spellEnd"/>
      <w:r w:rsidR="00D73D18" w:rsidRPr="00B1729A">
        <w:rPr>
          <w:sz w:val="28"/>
          <w:szCs w:val="28"/>
        </w:rPr>
        <w:t xml:space="preserve"> бути </w:t>
      </w:r>
      <w:proofErr w:type="spellStart"/>
      <w:r w:rsidR="00D73D18" w:rsidRPr="00B1729A">
        <w:rPr>
          <w:sz w:val="28"/>
          <w:szCs w:val="28"/>
        </w:rPr>
        <w:t>негайно</w:t>
      </w:r>
      <w:proofErr w:type="spellEnd"/>
      <w:r w:rsidR="00D73D18" w:rsidRPr="00B1729A">
        <w:rPr>
          <w:sz w:val="28"/>
          <w:szCs w:val="28"/>
        </w:rPr>
        <w:t xml:space="preserve"> </w:t>
      </w:r>
      <w:proofErr w:type="spellStart"/>
      <w:r w:rsidR="00D73D18" w:rsidRPr="00B1729A">
        <w:rPr>
          <w:sz w:val="28"/>
          <w:szCs w:val="28"/>
        </w:rPr>
        <w:t>виконано</w:t>
      </w:r>
      <w:proofErr w:type="spellEnd"/>
      <w:r w:rsidR="00D73D18" w:rsidRPr="00B1729A">
        <w:rPr>
          <w:sz w:val="28"/>
          <w:szCs w:val="28"/>
        </w:rPr>
        <w:t xml:space="preserve">, при </w:t>
      </w:r>
      <w:proofErr w:type="spellStart"/>
      <w:r w:rsidR="00D73D18" w:rsidRPr="00B1729A">
        <w:rPr>
          <w:sz w:val="28"/>
          <w:szCs w:val="28"/>
        </w:rPr>
        <w:t>цьому</w:t>
      </w:r>
      <w:proofErr w:type="spellEnd"/>
      <w:r w:rsidR="00D73D18" w:rsidRPr="00B1729A">
        <w:rPr>
          <w:sz w:val="28"/>
          <w:szCs w:val="28"/>
        </w:rPr>
        <w:t xml:space="preserve"> </w:t>
      </w:r>
      <w:proofErr w:type="spellStart"/>
      <w:r w:rsidR="00D73D18" w:rsidRPr="00B1729A">
        <w:rPr>
          <w:sz w:val="28"/>
          <w:szCs w:val="28"/>
        </w:rPr>
        <w:t>раптом</w:t>
      </w:r>
      <w:proofErr w:type="spellEnd"/>
      <w:r w:rsidR="00D73D18" w:rsidRPr="00B1729A">
        <w:rPr>
          <w:sz w:val="28"/>
          <w:szCs w:val="28"/>
        </w:rPr>
        <w:t xml:space="preserve"> </w:t>
      </w:r>
      <w:proofErr w:type="spellStart"/>
      <w:r w:rsidR="00D73D18" w:rsidRPr="00B1729A">
        <w:rPr>
          <w:sz w:val="28"/>
          <w:szCs w:val="28"/>
        </w:rPr>
        <w:t>виявляється</w:t>
      </w:r>
      <w:proofErr w:type="spellEnd"/>
      <w:r w:rsidR="00D73D18" w:rsidRPr="00B1729A">
        <w:rPr>
          <w:sz w:val="28"/>
          <w:szCs w:val="28"/>
        </w:rPr>
        <w:t xml:space="preserve"> </w:t>
      </w:r>
      <w:proofErr w:type="spellStart"/>
      <w:r w:rsidR="00D73D18" w:rsidRPr="00B1729A">
        <w:rPr>
          <w:sz w:val="28"/>
          <w:szCs w:val="28"/>
        </w:rPr>
        <w:t>разюча</w:t>
      </w:r>
      <w:proofErr w:type="spellEnd"/>
      <w:r w:rsidR="00D73D18" w:rsidRPr="00B1729A">
        <w:rPr>
          <w:sz w:val="28"/>
          <w:szCs w:val="28"/>
        </w:rPr>
        <w:t xml:space="preserve"> </w:t>
      </w:r>
      <w:proofErr w:type="spellStart"/>
      <w:r w:rsidR="00D73D18" w:rsidRPr="00B1729A">
        <w:rPr>
          <w:sz w:val="28"/>
          <w:szCs w:val="28"/>
        </w:rPr>
        <w:t>нетерплячість</w:t>
      </w:r>
      <w:proofErr w:type="spellEnd"/>
      <w:r w:rsidR="00D73D18" w:rsidRPr="00B1729A">
        <w:rPr>
          <w:sz w:val="28"/>
          <w:szCs w:val="28"/>
        </w:rPr>
        <w:t xml:space="preserve">. У </w:t>
      </w:r>
      <w:proofErr w:type="spellStart"/>
      <w:r w:rsidR="00D73D18" w:rsidRPr="00B1729A">
        <w:rPr>
          <w:sz w:val="28"/>
          <w:szCs w:val="28"/>
        </w:rPr>
        <w:t>психастенічних</w:t>
      </w:r>
      <w:proofErr w:type="spellEnd"/>
      <w:r w:rsidR="00D73D18" w:rsidRPr="00B1729A">
        <w:rPr>
          <w:sz w:val="28"/>
          <w:szCs w:val="28"/>
        </w:rPr>
        <w:t xml:space="preserve"> </w:t>
      </w:r>
      <w:proofErr w:type="spellStart"/>
      <w:r w:rsidR="00D73D18" w:rsidRPr="00B1729A">
        <w:rPr>
          <w:sz w:val="28"/>
          <w:szCs w:val="28"/>
        </w:rPr>
        <w:t>підлітків</w:t>
      </w:r>
      <w:proofErr w:type="spellEnd"/>
      <w:r w:rsidR="00D73D18" w:rsidRPr="00B1729A">
        <w:rPr>
          <w:sz w:val="28"/>
          <w:szCs w:val="28"/>
        </w:rPr>
        <w:t xml:space="preserve"> доводиться </w:t>
      </w:r>
      <w:proofErr w:type="spellStart"/>
      <w:r w:rsidR="00D73D18" w:rsidRPr="00B1729A">
        <w:rPr>
          <w:sz w:val="28"/>
          <w:szCs w:val="28"/>
        </w:rPr>
        <w:t>бачити</w:t>
      </w:r>
      <w:proofErr w:type="spellEnd"/>
      <w:r w:rsidR="00D73D18" w:rsidRPr="00B1729A">
        <w:rPr>
          <w:sz w:val="28"/>
          <w:szCs w:val="28"/>
        </w:rPr>
        <w:t xml:space="preserve"> </w:t>
      </w:r>
      <w:proofErr w:type="spellStart"/>
      <w:r w:rsidR="00D73D18" w:rsidRPr="00B1729A">
        <w:rPr>
          <w:sz w:val="28"/>
          <w:szCs w:val="28"/>
        </w:rPr>
        <w:t>реакцію</w:t>
      </w:r>
      <w:proofErr w:type="spellEnd"/>
      <w:r w:rsidR="00D73D18" w:rsidRPr="00B1729A">
        <w:rPr>
          <w:sz w:val="28"/>
          <w:szCs w:val="28"/>
        </w:rPr>
        <w:t xml:space="preserve"> </w:t>
      </w:r>
      <w:proofErr w:type="spellStart"/>
      <w:r w:rsidR="00D73D18" w:rsidRPr="00B1729A">
        <w:rPr>
          <w:sz w:val="28"/>
          <w:szCs w:val="28"/>
        </w:rPr>
        <w:t>гіперкомпенсації</w:t>
      </w:r>
      <w:proofErr w:type="spellEnd"/>
      <w:r w:rsidR="00D73D18" w:rsidRPr="00B1729A">
        <w:rPr>
          <w:sz w:val="28"/>
          <w:szCs w:val="28"/>
        </w:rPr>
        <w:t xml:space="preserve"> </w:t>
      </w:r>
      <w:proofErr w:type="spellStart"/>
      <w:proofErr w:type="gramStart"/>
      <w:r w:rsidR="00D73D18" w:rsidRPr="00B1729A">
        <w:rPr>
          <w:sz w:val="28"/>
          <w:szCs w:val="28"/>
        </w:rPr>
        <w:t>відносно</w:t>
      </w:r>
      <w:proofErr w:type="spellEnd"/>
      <w:r w:rsidR="00D73D18" w:rsidRPr="00B1729A">
        <w:rPr>
          <w:sz w:val="28"/>
          <w:szCs w:val="28"/>
        </w:rPr>
        <w:t xml:space="preserve">  </w:t>
      </w:r>
      <w:proofErr w:type="spellStart"/>
      <w:r w:rsidR="00D73D18" w:rsidRPr="00B1729A">
        <w:rPr>
          <w:sz w:val="28"/>
          <w:szCs w:val="28"/>
        </w:rPr>
        <w:t>своєї</w:t>
      </w:r>
      <w:proofErr w:type="spellEnd"/>
      <w:proofErr w:type="gramEnd"/>
      <w:r w:rsidR="00D73D18" w:rsidRPr="00B1729A">
        <w:rPr>
          <w:sz w:val="28"/>
          <w:szCs w:val="28"/>
        </w:rPr>
        <w:t xml:space="preserve"> </w:t>
      </w:r>
      <w:proofErr w:type="spellStart"/>
      <w:r w:rsidR="00D73D18" w:rsidRPr="00B1729A">
        <w:rPr>
          <w:sz w:val="28"/>
          <w:szCs w:val="28"/>
        </w:rPr>
        <w:t>нерішучості</w:t>
      </w:r>
      <w:proofErr w:type="spellEnd"/>
      <w:r w:rsidR="00D73D18" w:rsidRPr="00B1729A">
        <w:rPr>
          <w:sz w:val="28"/>
          <w:szCs w:val="28"/>
        </w:rPr>
        <w:t xml:space="preserve"> й </w:t>
      </w:r>
      <w:proofErr w:type="spellStart"/>
      <w:r w:rsidR="00D73D18" w:rsidRPr="00B1729A">
        <w:rPr>
          <w:sz w:val="28"/>
          <w:szCs w:val="28"/>
        </w:rPr>
        <w:t>непевн</w:t>
      </w:r>
      <w:r w:rsidR="00D73D18" w:rsidRPr="00B1729A">
        <w:rPr>
          <w:sz w:val="28"/>
          <w:szCs w:val="28"/>
          <w:lang w:val="uk-UA"/>
        </w:rPr>
        <w:t>ен</w:t>
      </w:r>
      <w:r w:rsidR="00D73D18" w:rsidRPr="00B1729A">
        <w:rPr>
          <w:sz w:val="28"/>
          <w:szCs w:val="28"/>
        </w:rPr>
        <w:t>ості</w:t>
      </w:r>
      <w:proofErr w:type="spellEnd"/>
      <w:r w:rsidR="00D73D18" w:rsidRPr="00B1729A">
        <w:rPr>
          <w:sz w:val="28"/>
          <w:szCs w:val="28"/>
        </w:rPr>
        <w:t xml:space="preserve">. Вона </w:t>
      </w:r>
      <w:proofErr w:type="spellStart"/>
      <w:r w:rsidR="00D73D18" w:rsidRPr="00B1729A">
        <w:rPr>
          <w:sz w:val="28"/>
          <w:szCs w:val="28"/>
        </w:rPr>
        <w:t>проявляється</w:t>
      </w:r>
      <w:proofErr w:type="spellEnd"/>
      <w:r w:rsidR="00D73D18" w:rsidRPr="00B1729A">
        <w:rPr>
          <w:sz w:val="28"/>
          <w:szCs w:val="28"/>
        </w:rPr>
        <w:t xml:space="preserve"> </w:t>
      </w:r>
      <w:proofErr w:type="spellStart"/>
      <w:r w:rsidR="00D73D18" w:rsidRPr="00B1729A">
        <w:rPr>
          <w:sz w:val="28"/>
          <w:szCs w:val="28"/>
        </w:rPr>
        <w:t>несподіваними</w:t>
      </w:r>
      <w:proofErr w:type="spellEnd"/>
      <w:r w:rsidR="00D73D18" w:rsidRPr="00B1729A">
        <w:rPr>
          <w:sz w:val="28"/>
          <w:szCs w:val="28"/>
        </w:rPr>
        <w:t xml:space="preserve"> </w:t>
      </w:r>
      <w:proofErr w:type="spellStart"/>
      <w:r w:rsidR="00D73D18" w:rsidRPr="00B1729A">
        <w:rPr>
          <w:sz w:val="28"/>
          <w:szCs w:val="28"/>
        </w:rPr>
        <w:t>самовпевненими</w:t>
      </w:r>
      <w:proofErr w:type="spellEnd"/>
      <w:r w:rsidR="00D73D18" w:rsidRPr="00B1729A">
        <w:rPr>
          <w:sz w:val="28"/>
          <w:szCs w:val="28"/>
        </w:rPr>
        <w:t xml:space="preserve"> й </w:t>
      </w:r>
      <w:proofErr w:type="spellStart"/>
      <w:r w:rsidR="00D73D18" w:rsidRPr="00B1729A">
        <w:rPr>
          <w:sz w:val="28"/>
          <w:szCs w:val="28"/>
        </w:rPr>
        <w:t>безапеляційними</w:t>
      </w:r>
      <w:proofErr w:type="spellEnd"/>
      <w:r w:rsidR="00D73D18" w:rsidRPr="00B1729A">
        <w:rPr>
          <w:sz w:val="28"/>
          <w:szCs w:val="28"/>
        </w:rPr>
        <w:t xml:space="preserve"> </w:t>
      </w:r>
      <w:proofErr w:type="spellStart"/>
      <w:r w:rsidR="00D73D18" w:rsidRPr="00B1729A">
        <w:rPr>
          <w:sz w:val="28"/>
          <w:szCs w:val="28"/>
        </w:rPr>
        <w:t>висловленнями</w:t>
      </w:r>
      <w:proofErr w:type="spellEnd"/>
      <w:r w:rsidR="00D73D18" w:rsidRPr="00B1729A">
        <w:rPr>
          <w:sz w:val="28"/>
          <w:szCs w:val="28"/>
        </w:rPr>
        <w:t xml:space="preserve">, </w:t>
      </w:r>
      <w:proofErr w:type="spellStart"/>
      <w:r w:rsidR="00D73D18" w:rsidRPr="00B1729A">
        <w:rPr>
          <w:sz w:val="28"/>
          <w:szCs w:val="28"/>
        </w:rPr>
        <w:t>перебільшеною</w:t>
      </w:r>
      <w:proofErr w:type="spellEnd"/>
      <w:r w:rsidR="00D73D18" w:rsidRPr="00B1729A">
        <w:rPr>
          <w:sz w:val="28"/>
          <w:szCs w:val="28"/>
        </w:rPr>
        <w:t xml:space="preserve"> </w:t>
      </w:r>
      <w:proofErr w:type="spellStart"/>
      <w:r w:rsidR="00D73D18" w:rsidRPr="00B1729A">
        <w:rPr>
          <w:sz w:val="28"/>
          <w:szCs w:val="28"/>
        </w:rPr>
        <w:t>рішучістю</w:t>
      </w:r>
      <w:proofErr w:type="spellEnd"/>
      <w:r w:rsidR="00D73D18" w:rsidRPr="00B1729A">
        <w:rPr>
          <w:sz w:val="28"/>
          <w:szCs w:val="28"/>
        </w:rPr>
        <w:t xml:space="preserve"> й </w:t>
      </w:r>
      <w:r w:rsidR="00D73D18" w:rsidRPr="00B1729A">
        <w:rPr>
          <w:sz w:val="28"/>
          <w:szCs w:val="28"/>
          <w:lang w:val="uk-UA"/>
        </w:rPr>
        <w:t>раптовістю</w:t>
      </w:r>
      <w:r w:rsidR="00D73D18" w:rsidRPr="00B1729A">
        <w:rPr>
          <w:sz w:val="28"/>
          <w:szCs w:val="28"/>
        </w:rPr>
        <w:t xml:space="preserve"> </w:t>
      </w:r>
      <w:proofErr w:type="spellStart"/>
      <w:r w:rsidR="00D73D18" w:rsidRPr="00B1729A">
        <w:rPr>
          <w:sz w:val="28"/>
          <w:szCs w:val="28"/>
        </w:rPr>
        <w:t>дій</w:t>
      </w:r>
      <w:proofErr w:type="spellEnd"/>
      <w:r w:rsidR="00D73D18" w:rsidRPr="00B1729A">
        <w:rPr>
          <w:sz w:val="28"/>
          <w:szCs w:val="28"/>
        </w:rPr>
        <w:t xml:space="preserve"> у </w:t>
      </w:r>
      <w:proofErr w:type="spellStart"/>
      <w:r w:rsidR="00D73D18" w:rsidRPr="00B1729A">
        <w:rPr>
          <w:sz w:val="28"/>
          <w:szCs w:val="28"/>
        </w:rPr>
        <w:t>моменти</w:t>
      </w:r>
      <w:proofErr w:type="spellEnd"/>
      <w:r w:rsidR="00D73D18" w:rsidRPr="00B1729A">
        <w:rPr>
          <w:sz w:val="28"/>
          <w:szCs w:val="28"/>
        </w:rPr>
        <w:t xml:space="preserve">, коли </w:t>
      </w:r>
      <w:proofErr w:type="spellStart"/>
      <w:proofErr w:type="gramStart"/>
      <w:r w:rsidR="00D73D18" w:rsidRPr="00B1729A">
        <w:rPr>
          <w:sz w:val="28"/>
          <w:szCs w:val="28"/>
        </w:rPr>
        <w:t>саме</w:t>
      </w:r>
      <w:proofErr w:type="spellEnd"/>
      <w:r w:rsidR="00D73D18" w:rsidRPr="00B1729A">
        <w:rPr>
          <w:sz w:val="28"/>
          <w:szCs w:val="28"/>
        </w:rPr>
        <w:t xml:space="preserve">  </w:t>
      </w:r>
      <w:proofErr w:type="spellStart"/>
      <w:r w:rsidR="00D73D18" w:rsidRPr="00B1729A">
        <w:rPr>
          <w:sz w:val="28"/>
          <w:szCs w:val="28"/>
        </w:rPr>
        <w:t>потрібна</w:t>
      </w:r>
      <w:proofErr w:type="spellEnd"/>
      <w:proofErr w:type="gramEnd"/>
      <w:r w:rsidR="00D73D18" w:rsidRPr="00B1729A">
        <w:rPr>
          <w:sz w:val="28"/>
          <w:szCs w:val="28"/>
        </w:rPr>
        <w:t xml:space="preserve"> </w:t>
      </w:r>
      <w:proofErr w:type="spellStart"/>
      <w:r w:rsidR="00D73D18" w:rsidRPr="00B1729A">
        <w:rPr>
          <w:sz w:val="28"/>
          <w:szCs w:val="28"/>
        </w:rPr>
        <w:t>обачність</w:t>
      </w:r>
      <w:proofErr w:type="spellEnd"/>
      <w:r w:rsidR="00D73D18" w:rsidRPr="00B1729A">
        <w:rPr>
          <w:sz w:val="28"/>
          <w:szCs w:val="28"/>
        </w:rPr>
        <w:t xml:space="preserve"> й </w:t>
      </w:r>
      <w:proofErr w:type="spellStart"/>
      <w:r w:rsidR="00D73D18" w:rsidRPr="00B1729A">
        <w:rPr>
          <w:sz w:val="28"/>
          <w:szCs w:val="28"/>
        </w:rPr>
        <w:t>обережність</w:t>
      </w:r>
      <w:proofErr w:type="spellEnd"/>
      <w:r w:rsidR="00D73D18" w:rsidRPr="00B1729A">
        <w:rPr>
          <w:sz w:val="28"/>
          <w:szCs w:val="28"/>
        </w:rPr>
        <w:t xml:space="preserve">.  </w:t>
      </w:r>
      <w:proofErr w:type="spellStart"/>
      <w:r w:rsidR="00D73D18" w:rsidRPr="00B1729A">
        <w:rPr>
          <w:sz w:val="28"/>
          <w:szCs w:val="28"/>
        </w:rPr>
        <w:t>Невдачі</w:t>
      </w:r>
      <w:proofErr w:type="spellEnd"/>
      <w:r w:rsidR="00D73D18" w:rsidRPr="00B1729A">
        <w:rPr>
          <w:sz w:val="28"/>
          <w:szCs w:val="28"/>
        </w:rPr>
        <w:t xml:space="preserve">, </w:t>
      </w:r>
      <w:proofErr w:type="spellStart"/>
      <w:r w:rsidR="00D73D18" w:rsidRPr="00B1729A">
        <w:rPr>
          <w:sz w:val="28"/>
          <w:szCs w:val="28"/>
        </w:rPr>
        <w:t>що</w:t>
      </w:r>
      <w:proofErr w:type="spellEnd"/>
      <w:r w:rsidR="00D73D18" w:rsidRPr="00B1729A">
        <w:rPr>
          <w:sz w:val="28"/>
          <w:szCs w:val="28"/>
        </w:rPr>
        <w:t xml:space="preserve"> </w:t>
      </w:r>
      <w:proofErr w:type="spellStart"/>
      <w:r w:rsidR="00D73D18" w:rsidRPr="00B1729A">
        <w:rPr>
          <w:sz w:val="28"/>
          <w:szCs w:val="28"/>
        </w:rPr>
        <w:t>осягають</w:t>
      </w:r>
      <w:proofErr w:type="spellEnd"/>
      <w:r w:rsidR="00D73D18" w:rsidRPr="00B1729A">
        <w:rPr>
          <w:sz w:val="28"/>
          <w:szCs w:val="28"/>
        </w:rPr>
        <w:t xml:space="preserve"> при </w:t>
      </w:r>
      <w:proofErr w:type="spellStart"/>
      <w:r w:rsidR="00D73D18" w:rsidRPr="00B1729A">
        <w:rPr>
          <w:sz w:val="28"/>
          <w:szCs w:val="28"/>
        </w:rPr>
        <w:t>цьому</w:t>
      </w:r>
      <w:proofErr w:type="spellEnd"/>
      <w:r w:rsidR="00D73D18" w:rsidRPr="00B1729A">
        <w:rPr>
          <w:sz w:val="28"/>
          <w:szCs w:val="28"/>
        </w:rPr>
        <w:t xml:space="preserve">, </w:t>
      </w:r>
      <w:proofErr w:type="spellStart"/>
      <w:r w:rsidR="00D73D18" w:rsidRPr="00B1729A">
        <w:rPr>
          <w:sz w:val="28"/>
          <w:szCs w:val="28"/>
        </w:rPr>
        <w:t>ще</w:t>
      </w:r>
      <w:proofErr w:type="spellEnd"/>
      <w:r w:rsidR="00D73D18" w:rsidRPr="00B1729A">
        <w:rPr>
          <w:sz w:val="28"/>
          <w:szCs w:val="28"/>
        </w:rPr>
        <w:t xml:space="preserve"> </w:t>
      </w:r>
      <w:proofErr w:type="spellStart"/>
      <w:r w:rsidR="00D73D18" w:rsidRPr="00B1729A">
        <w:rPr>
          <w:sz w:val="28"/>
          <w:szCs w:val="28"/>
        </w:rPr>
        <w:t>більше</w:t>
      </w:r>
      <w:proofErr w:type="spellEnd"/>
      <w:r w:rsidR="00D73D18" w:rsidRPr="00B1729A">
        <w:rPr>
          <w:sz w:val="28"/>
          <w:szCs w:val="28"/>
        </w:rPr>
        <w:t xml:space="preserve"> </w:t>
      </w:r>
      <w:proofErr w:type="spellStart"/>
      <w:r w:rsidR="00D73D18" w:rsidRPr="00B1729A">
        <w:rPr>
          <w:sz w:val="28"/>
          <w:szCs w:val="28"/>
        </w:rPr>
        <w:t>підсилюють</w:t>
      </w:r>
      <w:proofErr w:type="spellEnd"/>
      <w:r w:rsidR="00D73D18" w:rsidRPr="00B1729A">
        <w:rPr>
          <w:sz w:val="28"/>
          <w:szCs w:val="28"/>
        </w:rPr>
        <w:t xml:space="preserve"> </w:t>
      </w:r>
      <w:proofErr w:type="spellStart"/>
      <w:r w:rsidR="00D73D18" w:rsidRPr="00B1729A">
        <w:rPr>
          <w:sz w:val="28"/>
          <w:szCs w:val="28"/>
        </w:rPr>
        <w:t>нерішучість</w:t>
      </w:r>
      <w:proofErr w:type="spellEnd"/>
      <w:r w:rsidR="00D73D18" w:rsidRPr="00B1729A">
        <w:rPr>
          <w:sz w:val="28"/>
          <w:szCs w:val="28"/>
        </w:rPr>
        <w:t xml:space="preserve"> і </w:t>
      </w:r>
      <w:proofErr w:type="spellStart"/>
      <w:proofErr w:type="gramStart"/>
      <w:r w:rsidR="00D73D18" w:rsidRPr="00B1729A">
        <w:rPr>
          <w:sz w:val="28"/>
          <w:szCs w:val="28"/>
        </w:rPr>
        <w:t>сумніви</w:t>
      </w:r>
      <w:proofErr w:type="spellEnd"/>
      <w:r w:rsidR="00D73D18" w:rsidRPr="00B1729A">
        <w:rPr>
          <w:sz w:val="28"/>
          <w:szCs w:val="28"/>
        </w:rPr>
        <w:t>[</w:t>
      </w:r>
      <w:proofErr w:type="gramEnd"/>
      <w:r w:rsidR="00D73D18" w:rsidRPr="00B1729A">
        <w:rPr>
          <w:sz w:val="28"/>
          <w:szCs w:val="28"/>
        </w:rPr>
        <w:t>9].</w:t>
      </w:r>
    </w:p>
    <w:p w14:paraId="6E9902E5" w14:textId="30D0A776" w:rsidR="00D73D18" w:rsidRPr="00B1729A" w:rsidRDefault="00D26D6E" w:rsidP="00D73D18">
      <w:pPr>
        <w:widowControl w:val="0"/>
        <w:spacing w:line="360" w:lineRule="auto"/>
        <w:ind w:right="120" w:firstLine="320"/>
        <w:jc w:val="both"/>
        <w:rPr>
          <w:sz w:val="28"/>
          <w:szCs w:val="28"/>
        </w:rPr>
      </w:pPr>
      <w:r w:rsidRPr="00B1729A">
        <w:rPr>
          <w:sz w:val="28"/>
          <w:szCs w:val="28"/>
        </w:rPr>
        <w:tab/>
      </w:r>
      <w:proofErr w:type="spellStart"/>
      <w:r w:rsidR="00D73D18" w:rsidRPr="00B1729A">
        <w:rPr>
          <w:sz w:val="28"/>
          <w:szCs w:val="28"/>
        </w:rPr>
        <w:t>Фізичний</w:t>
      </w:r>
      <w:proofErr w:type="spellEnd"/>
      <w:r w:rsidR="00D73D18" w:rsidRPr="00B1729A">
        <w:rPr>
          <w:sz w:val="28"/>
          <w:szCs w:val="28"/>
        </w:rPr>
        <w:t xml:space="preserve"> </w:t>
      </w:r>
      <w:proofErr w:type="spellStart"/>
      <w:r w:rsidR="00D73D18" w:rsidRPr="00B1729A">
        <w:rPr>
          <w:sz w:val="28"/>
          <w:szCs w:val="28"/>
        </w:rPr>
        <w:t>розвиток</w:t>
      </w:r>
      <w:proofErr w:type="spellEnd"/>
      <w:r w:rsidR="00D73D18" w:rsidRPr="00B1729A">
        <w:rPr>
          <w:sz w:val="28"/>
          <w:szCs w:val="28"/>
        </w:rPr>
        <w:t xml:space="preserve"> </w:t>
      </w:r>
      <w:proofErr w:type="spellStart"/>
      <w:r w:rsidR="00D73D18" w:rsidRPr="00B1729A">
        <w:rPr>
          <w:sz w:val="28"/>
          <w:szCs w:val="28"/>
        </w:rPr>
        <w:t>звичайно</w:t>
      </w:r>
      <w:proofErr w:type="spellEnd"/>
      <w:r w:rsidR="00D73D18" w:rsidRPr="00B1729A">
        <w:rPr>
          <w:sz w:val="28"/>
          <w:szCs w:val="28"/>
        </w:rPr>
        <w:t xml:space="preserve"> </w:t>
      </w:r>
      <w:proofErr w:type="spellStart"/>
      <w:r w:rsidR="00D73D18" w:rsidRPr="00B1729A">
        <w:rPr>
          <w:sz w:val="28"/>
          <w:szCs w:val="28"/>
        </w:rPr>
        <w:t>залишає</w:t>
      </w:r>
      <w:proofErr w:type="spellEnd"/>
      <w:r w:rsidR="00D73D18" w:rsidRPr="00B1729A">
        <w:rPr>
          <w:sz w:val="28"/>
          <w:szCs w:val="28"/>
        </w:rPr>
        <w:t xml:space="preserve"> </w:t>
      </w:r>
      <w:proofErr w:type="spellStart"/>
      <w:r w:rsidR="00D73D18" w:rsidRPr="00B1729A">
        <w:rPr>
          <w:sz w:val="28"/>
          <w:szCs w:val="28"/>
        </w:rPr>
        <w:t>бажати</w:t>
      </w:r>
      <w:proofErr w:type="spellEnd"/>
      <w:r w:rsidR="00D73D18" w:rsidRPr="00B1729A">
        <w:rPr>
          <w:sz w:val="28"/>
          <w:szCs w:val="28"/>
        </w:rPr>
        <w:t xml:space="preserve"> </w:t>
      </w:r>
      <w:proofErr w:type="spellStart"/>
      <w:r w:rsidR="00D73D18" w:rsidRPr="00B1729A">
        <w:rPr>
          <w:sz w:val="28"/>
          <w:szCs w:val="28"/>
        </w:rPr>
        <w:t>кращого</w:t>
      </w:r>
      <w:proofErr w:type="spellEnd"/>
      <w:r w:rsidR="00D73D18" w:rsidRPr="00B1729A">
        <w:rPr>
          <w:sz w:val="28"/>
          <w:szCs w:val="28"/>
        </w:rPr>
        <w:t xml:space="preserve">. </w:t>
      </w:r>
      <w:proofErr w:type="spellStart"/>
      <w:r w:rsidR="00D73D18" w:rsidRPr="00B1729A">
        <w:rPr>
          <w:sz w:val="28"/>
          <w:szCs w:val="28"/>
        </w:rPr>
        <w:t>Всі</w:t>
      </w:r>
      <w:proofErr w:type="spellEnd"/>
      <w:r w:rsidR="00D73D18" w:rsidRPr="00B1729A">
        <w:rPr>
          <w:sz w:val="28"/>
          <w:szCs w:val="28"/>
        </w:rPr>
        <w:t xml:space="preserve"> </w:t>
      </w:r>
      <w:proofErr w:type="spellStart"/>
      <w:r w:rsidR="00D73D18" w:rsidRPr="00B1729A">
        <w:rPr>
          <w:sz w:val="28"/>
          <w:szCs w:val="28"/>
        </w:rPr>
        <w:t>ручні</w:t>
      </w:r>
      <w:proofErr w:type="spellEnd"/>
      <w:r w:rsidR="00D73D18" w:rsidRPr="00B1729A">
        <w:rPr>
          <w:sz w:val="28"/>
          <w:szCs w:val="28"/>
        </w:rPr>
        <w:t xml:space="preserve"> </w:t>
      </w:r>
      <w:proofErr w:type="spellStart"/>
      <w:r w:rsidR="00D73D18" w:rsidRPr="00B1729A">
        <w:rPr>
          <w:sz w:val="28"/>
          <w:szCs w:val="28"/>
        </w:rPr>
        <w:t>навички</w:t>
      </w:r>
      <w:proofErr w:type="spellEnd"/>
      <w:r w:rsidR="00D73D18" w:rsidRPr="00B1729A">
        <w:rPr>
          <w:sz w:val="28"/>
          <w:szCs w:val="28"/>
        </w:rPr>
        <w:t xml:space="preserve"> й </w:t>
      </w:r>
      <w:proofErr w:type="spellStart"/>
      <w:r w:rsidR="00D73D18" w:rsidRPr="00B1729A">
        <w:rPr>
          <w:sz w:val="28"/>
          <w:szCs w:val="28"/>
        </w:rPr>
        <w:t>заняття</w:t>
      </w:r>
      <w:proofErr w:type="spellEnd"/>
      <w:r w:rsidR="00D73D18" w:rsidRPr="00B1729A">
        <w:rPr>
          <w:sz w:val="28"/>
          <w:szCs w:val="28"/>
        </w:rPr>
        <w:t xml:space="preserve"> спортом </w:t>
      </w:r>
      <w:proofErr w:type="spellStart"/>
      <w:r w:rsidR="00D73D18" w:rsidRPr="00B1729A">
        <w:rPr>
          <w:sz w:val="28"/>
          <w:szCs w:val="28"/>
        </w:rPr>
        <w:t>даються</w:t>
      </w:r>
      <w:proofErr w:type="spellEnd"/>
      <w:r w:rsidR="00D73D18" w:rsidRPr="00B1729A">
        <w:rPr>
          <w:sz w:val="28"/>
          <w:szCs w:val="28"/>
        </w:rPr>
        <w:t xml:space="preserve"> погано. </w:t>
      </w:r>
      <w:proofErr w:type="spellStart"/>
      <w:r w:rsidR="00D73D18" w:rsidRPr="00B1729A">
        <w:rPr>
          <w:sz w:val="28"/>
          <w:szCs w:val="28"/>
        </w:rPr>
        <w:t>Виключення</w:t>
      </w:r>
      <w:proofErr w:type="spellEnd"/>
      <w:r w:rsidR="00D73D18" w:rsidRPr="00B1729A">
        <w:rPr>
          <w:sz w:val="28"/>
          <w:szCs w:val="28"/>
        </w:rPr>
        <w:t xml:space="preserve"> </w:t>
      </w:r>
      <w:proofErr w:type="spellStart"/>
      <w:r w:rsidR="00D73D18" w:rsidRPr="00B1729A">
        <w:rPr>
          <w:sz w:val="28"/>
          <w:szCs w:val="28"/>
        </w:rPr>
        <w:t>становлять</w:t>
      </w:r>
      <w:proofErr w:type="spellEnd"/>
      <w:r w:rsidR="00D73D18" w:rsidRPr="00B1729A">
        <w:rPr>
          <w:sz w:val="28"/>
          <w:szCs w:val="28"/>
        </w:rPr>
        <w:t xml:space="preserve"> </w:t>
      </w:r>
      <w:proofErr w:type="spellStart"/>
      <w:r w:rsidR="00D73D18" w:rsidRPr="00B1729A">
        <w:rPr>
          <w:sz w:val="28"/>
          <w:szCs w:val="28"/>
        </w:rPr>
        <w:t>лише</w:t>
      </w:r>
      <w:proofErr w:type="spellEnd"/>
      <w:r w:rsidR="00D73D18" w:rsidRPr="00B1729A">
        <w:rPr>
          <w:sz w:val="28"/>
          <w:szCs w:val="28"/>
        </w:rPr>
        <w:t xml:space="preserve"> </w:t>
      </w:r>
      <w:proofErr w:type="spellStart"/>
      <w:r w:rsidR="00D73D18" w:rsidRPr="00B1729A">
        <w:rPr>
          <w:sz w:val="28"/>
          <w:szCs w:val="28"/>
        </w:rPr>
        <w:t>ті</w:t>
      </w:r>
      <w:proofErr w:type="spellEnd"/>
      <w:r w:rsidR="00D73D18" w:rsidRPr="00B1729A">
        <w:rPr>
          <w:sz w:val="28"/>
          <w:szCs w:val="28"/>
        </w:rPr>
        <w:t xml:space="preserve"> </w:t>
      </w:r>
      <w:proofErr w:type="spellStart"/>
      <w:r w:rsidR="00D73D18" w:rsidRPr="00B1729A">
        <w:rPr>
          <w:sz w:val="28"/>
          <w:szCs w:val="28"/>
        </w:rPr>
        <w:t>види</w:t>
      </w:r>
      <w:proofErr w:type="spellEnd"/>
      <w:r w:rsidR="00D73D18" w:rsidRPr="00B1729A">
        <w:rPr>
          <w:sz w:val="28"/>
          <w:szCs w:val="28"/>
        </w:rPr>
        <w:t xml:space="preserve"> спорту, при </w:t>
      </w:r>
      <w:proofErr w:type="spellStart"/>
      <w:r w:rsidR="00D73D18" w:rsidRPr="00B1729A">
        <w:rPr>
          <w:sz w:val="28"/>
          <w:szCs w:val="28"/>
        </w:rPr>
        <w:t>заняттях</w:t>
      </w:r>
      <w:proofErr w:type="spellEnd"/>
      <w:r w:rsidR="00D73D18" w:rsidRPr="00B1729A">
        <w:rPr>
          <w:sz w:val="28"/>
          <w:szCs w:val="28"/>
        </w:rPr>
        <w:t xml:space="preserve"> </w:t>
      </w:r>
      <w:proofErr w:type="spellStart"/>
      <w:r w:rsidR="00D73D18" w:rsidRPr="00B1729A">
        <w:rPr>
          <w:sz w:val="28"/>
          <w:szCs w:val="28"/>
        </w:rPr>
        <w:t>якими</w:t>
      </w:r>
      <w:proofErr w:type="spellEnd"/>
      <w:r w:rsidR="00D73D18" w:rsidRPr="00B1729A">
        <w:rPr>
          <w:sz w:val="28"/>
          <w:szCs w:val="28"/>
        </w:rPr>
        <w:t xml:space="preserve"> </w:t>
      </w:r>
      <w:proofErr w:type="spellStart"/>
      <w:r w:rsidR="00D73D18" w:rsidRPr="00B1729A">
        <w:rPr>
          <w:sz w:val="28"/>
          <w:szCs w:val="28"/>
        </w:rPr>
        <w:t>навантаження</w:t>
      </w:r>
      <w:proofErr w:type="spellEnd"/>
      <w:r w:rsidR="00D73D18" w:rsidRPr="00B1729A">
        <w:rPr>
          <w:sz w:val="28"/>
          <w:szCs w:val="28"/>
        </w:rPr>
        <w:t xml:space="preserve"> </w:t>
      </w:r>
      <w:proofErr w:type="spellStart"/>
      <w:r w:rsidR="00D73D18" w:rsidRPr="00B1729A">
        <w:rPr>
          <w:sz w:val="28"/>
          <w:szCs w:val="28"/>
        </w:rPr>
        <w:t>падає</w:t>
      </w:r>
      <w:proofErr w:type="spellEnd"/>
      <w:r w:rsidR="00D73D18" w:rsidRPr="00B1729A">
        <w:rPr>
          <w:sz w:val="28"/>
          <w:szCs w:val="28"/>
        </w:rPr>
        <w:t xml:space="preserve"> на ноги (</w:t>
      </w:r>
      <w:proofErr w:type="spellStart"/>
      <w:r w:rsidR="00D73D18" w:rsidRPr="00B1729A">
        <w:rPr>
          <w:sz w:val="28"/>
          <w:szCs w:val="28"/>
        </w:rPr>
        <w:t>біг</w:t>
      </w:r>
      <w:proofErr w:type="spellEnd"/>
      <w:r w:rsidR="00D73D18" w:rsidRPr="00B1729A">
        <w:rPr>
          <w:sz w:val="28"/>
          <w:szCs w:val="28"/>
        </w:rPr>
        <w:t xml:space="preserve">, </w:t>
      </w:r>
      <w:proofErr w:type="spellStart"/>
      <w:r w:rsidR="00D73D18" w:rsidRPr="00B1729A">
        <w:rPr>
          <w:sz w:val="28"/>
          <w:szCs w:val="28"/>
        </w:rPr>
        <w:t>стрибки</w:t>
      </w:r>
      <w:proofErr w:type="spellEnd"/>
      <w:r w:rsidR="00D73D18" w:rsidRPr="00B1729A">
        <w:rPr>
          <w:sz w:val="28"/>
          <w:szCs w:val="28"/>
        </w:rPr>
        <w:t xml:space="preserve">, </w:t>
      </w:r>
      <w:proofErr w:type="spellStart"/>
      <w:r w:rsidR="00D73D18" w:rsidRPr="00B1729A">
        <w:rPr>
          <w:sz w:val="28"/>
          <w:szCs w:val="28"/>
        </w:rPr>
        <w:t>лижі</w:t>
      </w:r>
      <w:proofErr w:type="spellEnd"/>
      <w:r w:rsidR="00D73D18" w:rsidRPr="00B1729A">
        <w:rPr>
          <w:sz w:val="28"/>
          <w:szCs w:val="28"/>
        </w:rPr>
        <w:t xml:space="preserve">, велосипед). У </w:t>
      </w:r>
      <w:proofErr w:type="spellStart"/>
      <w:r w:rsidR="00D73D18" w:rsidRPr="00B1729A">
        <w:rPr>
          <w:sz w:val="28"/>
          <w:szCs w:val="28"/>
        </w:rPr>
        <w:t>цих</w:t>
      </w:r>
      <w:proofErr w:type="spellEnd"/>
      <w:r w:rsidR="00D73D18" w:rsidRPr="00B1729A">
        <w:rPr>
          <w:sz w:val="28"/>
          <w:szCs w:val="28"/>
        </w:rPr>
        <w:t xml:space="preserve"> вид</w:t>
      </w:r>
      <w:r w:rsidR="00D73D18" w:rsidRPr="00B1729A">
        <w:rPr>
          <w:sz w:val="28"/>
          <w:szCs w:val="28"/>
          <w:lang w:val="uk-UA"/>
        </w:rPr>
        <w:t>к</w:t>
      </w:r>
      <w:r w:rsidR="00D73D18" w:rsidRPr="00B1729A">
        <w:rPr>
          <w:sz w:val="28"/>
          <w:szCs w:val="28"/>
        </w:rPr>
        <w:t xml:space="preserve">ах </w:t>
      </w:r>
      <w:proofErr w:type="spellStart"/>
      <w:r w:rsidR="00D73D18" w:rsidRPr="00B1729A">
        <w:rPr>
          <w:sz w:val="28"/>
          <w:szCs w:val="28"/>
        </w:rPr>
        <w:t>іноді</w:t>
      </w:r>
      <w:proofErr w:type="spellEnd"/>
      <w:r w:rsidR="00D73D18" w:rsidRPr="00B1729A">
        <w:rPr>
          <w:sz w:val="28"/>
          <w:szCs w:val="28"/>
        </w:rPr>
        <w:t xml:space="preserve"> </w:t>
      </w:r>
      <w:proofErr w:type="spellStart"/>
      <w:r w:rsidR="00D73D18" w:rsidRPr="00B1729A">
        <w:rPr>
          <w:sz w:val="28"/>
          <w:szCs w:val="28"/>
        </w:rPr>
        <w:t>досягаються</w:t>
      </w:r>
      <w:proofErr w:type="spellEnd"/>
      <w:r w:rsidR="00D73D18" w:rsidRPr="00B1729A">
        <w:rPr>
          <w:sz w:val="28"/>
          <w:szCs w:val="28"/>
        </w:rPr>
        <w:t xml:space="preserve"> </w:t>
      </w:r>
      <w:proofErr w:type="spellStart"/>
      <w:r w:rsidR="00D73D18" w:rsidRPr="00B1729A">
        <w:rPr>
          <w:sz w:val="28"/>
          <w:szCs w:val="28"/>
        </w:rPr>
        <w:t>кращі</w:t>
      </w:r>
      <w:proofErr w:type="spellEnd"/>
      <w:r w:rsidR="00D73D18" w:rsidRPr="00B1729A">
        <w:rPr>
          <w:sz w:val="28"/>
          <w:szCs w:val="28"/>
        </w:rPr>
        <w:t xml:space="preserve"> </w:t>
      </w:r>
      <w:proofErr w:type="spellStart"/>
      <w:r w:rsidR="00D73D18" w:rsidRPr="00B1729A">
        <w:rPr>
          <w:sz w:val="28"/>
          <w:szCs w:val="28"/>
        </w:rPr>
        <w:t>результати</w:t>
      </w:r>
      <w:proofErr w:type="spellEnd"/>
      <w:r w:rsidR="00D73D18" w:rsidRPr="00B1729A">
        <w:rPr>
          <w:sz w:val="28"/>
          <w:szCs w:val="28"/>
        </w:rPr>
        <w:t>.</w:t>
      </w:r>
      <w:r w:rsidR="00D73D18" w:rsidRPr="00B1729A">
        <w:rPr>
          <w:sz w:val="28"/>
          <w:szCs w:val="28"/>
          <w:lang w:val="uk-UA"/>
        </w:rPr>
        <w:t xml:space="preserve"> </w:t>
      </w:r>
      <w:proofErr w:type="spellStart"/>
      <w:r w:rsidR="00D73D18" w:rsidRPr="00B1729A">
        <w:rPr>
          <w:sz w:val="28"/>
          <w:szCs w:val="28"/>
        </w:rPr>
        <w:t>Підліткова</w:t>
      </w:r>
      <w:proofErr w:type="spellEnd"/>
      <w:r w:rsidR="00D73D18" w:rsidRPr="00B1729A">
        <w:rPr>
          <w:sz w:val="28"/>
          <w:szCs w:val="28"/>
        </w:rPr>
        <w:t xml:space="preserve"> </w:t>
      </w:r>
      <w:proofErr w:type="spellStart"/>
      <w:r w:rsidR="00D73D18" w:rsidRPr="00B1729A">
        <w:rPr>
          <w:sz w:val="28"/>
          <w:szCs w:val="28"/>
        </w:rPr>
        <w:t>реакція</w:t>
      </w:r>
      <w:proofErr w:type="spellEnd"/>
      <w:r w:rsidR="00D73D18" w:rsidRPr="00B1729A">
        <w:rPr>
          <w:sz w:val="28"/>
          <w:szCs w:val="28"/>
        </w:rPr>
        <w:t xml:space="preserve"> </w:t>
      </w:r>
      <w:proofErr w:type="spellStart"/>
      <w:r w:rsidR="00D73D18" w:rsidRPr="00B1729A">
        <w:rPr>
          <w:sz w:val="28"/>
          <w:szCs w:val="28"/>
        </w:rPr>
        <w:t>емансипації</w:t>
      </w:r>
      <w:proofErr w:type="spellEnd"/>
      <w:r w:rsidR="00D73D18" w:rsidRPr="00B1729A">
        <w:rPr>
          <w:sz w:val="28"/>
          <w:szCs w:val="28"/>
        </w:rPr>
        <w:t xml:space="preserve"> </w:t>
      </w:r>
      <w:proofErr w:type="spellStart"/>
      <w:r w:rsidR="00D73D18" w:rsidRPr="00B1729A">
        <w:rPr>
          <w:sz w:val="28"/>
          <w:szCs w:val="28"/>
        </w:rPr>
        <w:t>виражена</w:t>
      </w:r>
      <w:proofErr w:type="spellEnd"/>
      <w:r w:rsidR="00D73D18" w:rsidRPr="00B1729A">
        <w:rPr>
          <w:sz w:val="28"/>
          <w:szCs w:val="28"/>
        </w:rPr>
        <w:t xml:space="preserve"> </w:t>
      </w:r>
      <w:proofErr w:type="spellStart"/>
      <w:r w:rsidR="00D73D18" w:rsidRPr="00B1729A">
        <w:rPr>
          <w:sz w:val="28"/>
          <w:szCs w:val="28"/>
        </w:rPr>
        <w:t>слабко</w:t>
      </w:r>
      <w:proofErr w:type="spellEnd"/>
      <w:r w:rsidR="00D73D18" w:rsidRPr="00B1729A">
        <w:rPr>
          <w:sz w:val="28"/>
          <w:szCs w:val="28"/>
        </w:rPr>
        <w:t xml:space="preserve"> й </w:t>
      </w:r>
      <w:proofErr w:type="spellStart"/>
      <w:r w:rsidR="00D73D18" w:rsidRPr="00B1729A">
        <w:rPr>
          <w:sz w:val="28"/>
          <w:szCs w:val="28"/>
        </w:rPr>
        <w:t>нерідко</w:t>
      </w:r>
      <w:proofErr w:type="spellEnd"/>
      <w:r w:rsidR="00D73D18" w:rsidRPr="00B1729A">
        <w:rPr>
          <w:sz w:val="28"/>
          <w:szCs w:val="28"/>
        </w:rPr>
        <w:t xml:space="preserve"> </w:t>
      </w:r>
      <w:proofErr w:type="spellStart"/>
      <w:r w:rsidR="00D73D18" w:rsidRPr="00B1729A">
        <w:rPr>
          <w:sz w:val="28"/>
          <w:szCs w:val="28"/>
        </w:rPr>
        <w:t>заміщена</w:t>
      </w:r>
      <w:proofErr w:type="spellEnd"/>
      <w:r w:rsidR="00D73D18" w:rsidRPr="00B1729A">
        <w:rPr>
          <w:sz w:val="28"/>
          <w:szCs w:val="28"/>
        </w:rPr>
        <w:t xml:space="preserve"> </w:t>
      </w:r>
      <w:proofErr w:type="spellStart"/>
      <w:r w:rsidR="00D73D18" w:rsidRPr="00B1729A">
        <w:rPr>
          <w:sz w:val="28"/>
          <w:szCs w:val="28"/>
        </w:rPr>
        <w:t>патологічною</w:t>
      </w:r>
      <w:proofErr w:type="spellEnd"/>
      <w:r w:rsidR="00D73D18" w:rsidRPr="00B1729A">
        <w:rPr>
          <w:sz w:val="28"/>
          <w:szCs w:val="28"/>
        </w:rPr>
        <w:t xml:space="preserve"> </w:t>
      </w:r>
      <w:proofErr w:type="spellStart"/>
      <w:r w:rsidR="00D73D18" w:rsidRPr="00B1729A">
        <w:rPr>
          <w:sz w:val="28"/>
          <w:szCs w:val="28"/>
        </w:rPr>
        <w:t>прихильністю</w:t>
      </w:r>
      <w:proofErr w:type="spellEnd"/>
      <w:r w:rsidR="00D73D18" w:rsidRPr="00B1729A">
        <w:rPr>
          <w:sz w:val="28"/>
          <w:szCs w:val="28"/>
        </w:rPr>
        <w:t>, до кого-</w:t>
      </w:r>
      <w:proofErr w:type="spellStart"/>
      <w:r w:rsidR="00D73D18" w:rsidRPr="00B1729A">
        <w:rPr>
          <w:sz w:val="28"/>
          <w:szCs w:val="28"/>
        </w:rPr>
        <w:t>небудь</w:t>
      </w:r>
      <w:proofErr w:type="spellEnd"/>
      <w:r w:rsidR="00D73D18" w:rsidRPr="00B1729A">
        <w:rPr>
          <w:sz w:val="28"/>
          <w:szCs w:val="28"/>
        </w:rPr>
        <w:t xml:space="preserve"> </w:t>
      </w:r>
      <w:proofErr w:type="spellStart"/>
      <w:r w:rsidR="00D73D18" w:rsidRPr="00B1729A">
        <w:rPr>
          <w:sz w:val="28"/>
          <w:szCs w:val="28"/>
        </w:rPr>
        <w:t>із</w:t>
      </w:r>
      <w:proofErr w:type="spellEnd"/>
      <w:r w:rsidR="00D73D18" w:rsidRPr="00B1729A">
        <w:rPr>
          <w:sz w:val="28"/>
          <w:szCs w:val="28"/>
        </w:rPr>
        <w:t xml:space="preserve"> </w:t>
      </w:r>
      <w:proofErr w:type="spellStart"/>
      <w:r w:rsidR="00D73D18" w:rsidRPr="00B1729A">
        <w:rPr>
          <w:sz w:val="28"/>
          <w:szCs w:val="28"/>
        </w:rPr>
        <w:t>близьких</w:t>
      </w:r>
      <w:proofErr w:type="spellEnd"/>
      <w:r w:rsidR="00D73D18" w:rsidRPr="00B1729A">
        <w:rPr>
          <w:sz w:val="28"/>
          <w:szCs w:val="28"/>
        </w:rPr>
        <w:t xml:space="preserve">. Тяга до </w:t>
      </w:r>
      <w:proofErr w:type="spellStart"/>
      <w:r w:rsidR="00D73D18" w:rsidRPr="00B1729A">
        <w:rPr>
          <w:sz w:val="28"/>
          <w:szCs w:val="28"/>
        </w:rPr>
        <w:t>однолітків</w:t>
      </w:r>
      <w:proofErr w:type="spellEnd"/>
      <w:r w:rsidR="00D73D18" w:rsidRPr="00B1729A">
        <w:rPr>
          <w:sz w:val="28"/>
          <w:szCs w:val="28"/>
        </w:rPr>
        <w:t xml:space="preserve"> </w:t>
      </w:r>
      <w:proofErr w:type="spellStart"/>
      <w:r w:rsidR="00D73D18" w:rsidRPr="00B1729A">
        <w:rPr>
          <w:sz w:val="28"/>
          <w:szCs w:val="28"/>
        </w:rPr>
        <w:t>проявляється</w:t>
      </w:r>
      <w:proofErr w:type="spellEnd"/>
      <w:r w:rsidR="00D73D18" w:rsidRPr="00B1729A">
        <w:rPr>
          <w:sz w:val="28"/>
          <w:szCs w:val="28"/>
        </w:rPr>
        <w:t xml:space="preserve"> в </w:t>
      </w:r>
      <w:proofErr w:type="spellStart"/>
      <w:r w:rsidR="00D73D18" w:rsidRPr="00B1729A">
        <w:rPr>
          <w:sz w:val="28"/>
          <w:szCs w:val="28"/>
        </w:rPr>
        <w:t>боязких</w:t>
      </w:r>
      <w:proofErr w:type="spellEnd"/>
      <w:r w:rsidR="00D73D18" w:rsidRPr="00B1729A">
        <w:rPr>
          <w:sz w:val="28"/>
          <w:szCs w:val="28"/>
        </w:rPr>
        <w:t xml:space="preserve"> формах. </w:t>
      </w:r>
      <w:proofErr w:type="spellStart"/>
      <w:r w:rsidR="00D73D18" w:rsidRPr="00B1729A">
        <w:rPr>
          <w:sz w:val="28"/>
          <w:szCs w:val="28"/>
        </w:rPr>
        <w:t>Захоплення</w:t>
      </w:r>
      <w:proofErr w:type="spellEnd"/>
      <w:r w:rsidR="00D73D18" w:rsidRPr="00B1729A">
        <w:rPr>
          <w:sz w:val="28"/>
          <w:szCs w:val="28"/>
        </w:rPr>
        <w:t xml:space="preserve">, як правило, </w:t>
      </w:r>
      <w:proofErr w:type="spellStart"/>
      <w:r w:rsidR="00D73D18" w:rsidRPr="00B1729A">
        <w:rPr>
          <w:sz w:val="28"/>
          <w:szCs w:val="28"/>
        </w:rPr>
        <w:t>обмежуються</w:t>
      </w:r>
      <w:proofErr w:type="spellEnd"/>
      <w:r w:rsidR="00D73D18" w:rsidRPr="00B1729A">
        <w:rPr>
          <w:sz w:val="28"/>
          <w:szCs w:val="28"/>
        </w:rPr>
        <w:t xml:space="preserve"> </w:t>
      </w:r>
      <w:r w:rsidR="00D73D18" w:rsidRPr="00B1729A">
        <w:rPr>
          <w:sz w:val="28"/>
          <w:szCs w:val="28"/>
          <w:lang w:val="uk-UA"/>
        </w:rPr>
        <w:t>і</w:t>
      </w:r>
      <w:proofErr w:type="spellStart"/>
      <w:r w:rsidR="00D73D18" w:rsidRPr="00B1729A">
        <w:rPr>
          <w:sz w:val="28"/>
          <w:szCs w:val="28"/>
        </w:rPr>
        <w:t>нтелектуально</w:t>
      </w:r>
      <w:proofErr w:type="spellEnd"/>
      <w:r w:rsidR="00D73D18" w:rsidRPr="00B1729A">
        <w:rPr>
          <w:sz w:val="28"/>
          <w:szCs w:val="28"/>
        </w:rPr>
        <w:t>-</w:t>
      </w:r>
      <w:r w:rsidR="00D73D18" w:rsidRPr="00B1729A">
        <w:rPr>
          <w:sz w:val="28"/>
          <w:szCs w:val="28"/>
          <w:lang w:val="uk-UA"/>
        </w:rPr>
        <w:t>е</w:t>
      </w:r>
      <w:proofErr w:type="spellStart"/>
      <w:r w:rsidR="00D73D18" w:rsidRPr="00B1729A">
        <w:rPr>
          <w:sz w:val="28"/>
          <w:szCs w:val="28"/>
        </w:rPr>
        <w:t>стетич</w:t>
      </w:r>
      <w:proofErr w:type="spellEnd"/>
      <w:r w:rsidR="00D73D18" w:rsidRPr="00B1729A">
        <w:rPr>
          <w:sz w:val="28"/>
          <w:szCs w:val="28"/>
          <w:lang w:val="uk-UA"/>
        </w:rPr>
        <w:t>н</w:t>
      </w:r>
      <w:r w:rsidR="00D73D18" w:rsidRPr="00B1729A">
        <w:rPr>
          <w:sz w:val="28"/>
          <w:szCs w:val="28"/>
        </w:rPr>
        <w:t xml:space="preserve">ими </w:t>
      </w:r>
      <w:proofErr w:type="spellStart"/>
      <w:r w:rsidR="00D73D18" w:rsidRPr="00B1729A">
        <w:rPr>
          <w:sz w:val="28"/>
          <w:szCs w:val="28"/>
        </w:rPr>
        <w:t>хобб</w:t>
      </w:r>
      <w:proofErr w:type="spellEnd"/>
      <w:r w:rsidR="00D73D18" w:rsidRPr="00B1729A">
        <w:rPr>
          <w:sz w:val="28"/>
          <w:szCs w:val="28"/>
          <w:lang w:val="uk-UA"/>
        </w:rPr>
        <w:t>і</w:t>
      </w:r>
      <w:r w:rsidR="00D73D18" w:rsidRPr="00B1729A">
        <w:rPr>
          <w:sz w:val="28"/>
          <w:szCs w:val="28"/>
        </w:rPr>
        <w:t xml:space="preserve">. </w:t>
      </w:r>
      <w:proofErr w:type="spellStart"/>
      <w:r w:rsidR="00D73D18" w:rsidRPr="00B1729A">
        <w:rPr>
          <w:sz w:val="28"/>
          <w:szCs w:val="28"/>
        </w:rPr>
        <w:t>Сексуальний</w:t>
      </w:r>
      <w:proofErr w:type="spellEnd"/>
      <w:r w:rsidR="00D73D18" w:rsidRPr="00B1729A">
        <w:rPr>
          <w:sz w:val="28"/>
          <w:szCs w:val="28"/>
        </w:rPr>
        <w:t xml:space="preserve"> </w:t>
      </w:r>
      <w:proofErr w:type="spellStart"/>
      <w:r w:rsidR="00D73D18" w:rsidRPr="00B1729A">
        <w:rPr>
          <w:sz w:val="28"/>
          <w:szCs w:val="28"/>
        </w:rPr>
        <w:t>розвиток</w:t>
      </w:r>
      <w:proofErr w:type="spellEnd"/>
      <w:r w:rsidR="00D73D18" w:rsidRPr="00B1729A">
        <w:rPr>
          <w:sz w:val="28"/>
          <w:szCs w:val="28"/>
        </w:rPr>
        <w:t xml:space="preserve"> </w:t>
      </w:r>
      <w:proofErr w:type="spellStart"/>
      <w:r w:rsidR="00D73D18" w:rsidRPr="00B1729A">
        <w:rPr>
          <w:sz w:val="28"/>
          <w:szCs w:val="28"/>
        </w:rPr>
        <w:t>найчастіше</w:t>
      </w:r>
      <w:proofErr w:type="spellEnd"/>
      <w:r w:rsidR="00D73D18" w:rsidRPr="00B1729A">
        <w:rPr>
          <w:sz w:val="28"/>
          <w:szCs w:val="28"/>
        </w:rPr>
        <w:t xml:space="preserve"> </w:t>
      </w:r>
      <w:proofErr w:type="spellStart"/>
      <w:r w:rsidR="00D73D18" w:rsidRPr="00B1729A">
        <w:rPr>
          <w:sz w:val="28"/>
          <w:szCs w:val="28"/>
        </w:rPr>
        <w:t>випереджає</w:t>
      </w:r>
      <w:proofErr w:type="spellEnd"/>
      <w:r w:rsidR="00D73D18" w:rsidRPr="00B1729A">
        <w:rPr>
          <w:sz w:val="28"/>
          <w:szCs w:val="28"/>
        </w:rPr>
        <w:t xml:space="preserve"> </w:t>
      </w:r>
      <w:proofErr w:type="spellStart"/>
      <w:r w:rsidR="00D73D18" w:rsidRPr="00B1729A">
        <w:rPr>
          <w:sz w:val="28"/>
          <w:szCs w:val="28"/>
        </w:rPr>
        <w:t>загальн</w:t>
      </w:r>
      <w:r w:rsidR="00D73D18" w:rsidRPr="00B1729A">
        <w:rPr>
          <w:sz w:val="28"/>
          <w:szCs w:val="28"/>
          <w:lang w:val="uk-UA"/>
        </w:rPr>
        <w:t>ий</w:t>
      </w:r>
      <w:proofErr w:type="spellEnd"/>
      <w:r w:rsidR="00D73D18" w:rsidRPr="00B1729A">
        <w:rPr>
          <w:sz w:val="28"/>
          <w:szCs w:val="28"/>
        </w:rPr>
        <w:t xml:space="preserve"> </w:t>
      </w:r>
      <w:proofErr w:type="spellStart"/>
      <w:r w:rsidR="00D73D18" w:rsidRPr="00B1729A">
        <w:rPr>
          <w:sz w:val="28"/>
          <w:szCs w:val="28"/>
        </w:rPr>
        <w:t>фізичн</w:t>
      </w:r>
      <w:r w:rsidR="00D73D18" w:rsidRPr="00B1729A">
        <w:rPr>
          <w:sz w:val="28"/>
          <w:szCs w:val="28"/>
          <w:lang w:val="uk-UA"/>
        </w:rPr>
        <w:t>ий</w:t>
      </w:r>
      <w:proofErr w:type="spellEnd"/>
      <w:r w:rsidR="00D73D18" w:rsidRPr="00B1729A">
        <w:rPr>
          <w:sz w:val="28"/>
          <w:szCs w:val="28"/>
        </w:rPr>
        <w:t xml:space="preserve">. </w:t>
      </w:r>
      <w:proofErr w:type="spellStart"/>
      <w:r w:rsidR="00D73D18" w:rsidRPr="00B1729A">
        <w:rPr>
          <w:sz w:val="28"/>
          <w:szCs w:val="28"/>
        </w:rPr>
        <w:t>Інтенсивний</w:t>
      </w:r>
      <w:proofErr w:type="spellEnd"/>
      <w:r w:rsidR="00D73D18" w:rsidRPr="00B1729A">
        <w:rPr>
          <w:sz w:val="28"/>
          <w:szCs w:val="28"/>
        </w:rPr>
        <w:t xml:space="preserve"> </w:t>
      </w:r>
      <w:proofErr w:type="spellStart"/>
      <w:r w:rsidR="00D73D18" w:rsidRPr="00B1729A">
        <w:rPr>
          <w:sz w:val="28"/>
          <w:szCs w:val="28"/>
        </w:rPr>
        <w:t>онанізм</w:t>
      </w:r>
      <w:proofErr w:type="spellEnd"/>
      <w:r w:rsidR="00D73D18" w:rsidRPr="00B1729A">
        <w:rPr>
          <w:sz w:val="28"/>
          <w:szCs w:val="28"/>
        </w:rPr>
        <w:t xml:space="preserve"> </w:t>
      </w:r>
      <w:proofErr w:type="spellStart"/>
      <w:r w:rsidR="00D73D18" w:rsidRPr="00B1729A">
        <w:rPr>
          <w:sz w:val="28"/>
          <w:szCs w:val="28"/>
        </w:rPr>
        <w:t>може</w:t>
      </w:r>
      <w:proofErr w:type="spellEnd"/>
      <w:r w:rsidR="00D73D18" w:rsidRPr="00B1729A">
        <w:rPr>
          <w:sz w:val="28"/>
          <w:szCs w:val="28"/>
        </w:rPr>
        <w:t xml:space="preserve"> </w:t>
      </w:r>
      <w:proofErr w:type="spellStart"/>
      <w:r w:rsidR="00D73D18" w:rsidRPr="00B1729A">
        <w:rPr>
          <w:sz w:val="28"/>
          <w:szCs w:val="28"/>
        </w:rPr>
        <w:t>ставати</w:t>
      </w:r>
      <w:proofErr w:type="spellEnd"/>
      <w:r w:rsidR="00D73D18" w:rsidRPr="00B1729A">
        <w:rPr>
          <w:sz w:val="28"/>
          <w:szCs w:val="28"/>
        </w:rPr>
        <w:t xml:space="preserve"> </w:t>
      </w:r>
      <w:proofErr w:type="spellStart"/>
      <w:r w:rsidR="00D73D18" w:rsidRPr="00B1729A">
        <w:rPr>
          <w:sz w:val="28"/>
          <w:szCs w:val="28"/>
        </w:rPr>
        <w:t>джерелом</w:t>
      </w:r>
      <w:proofErr w:type="spellEnd"/>
      <w:r w:rsidR="00D73D18" w:rsidRPr="00B1729A">
        <w:rPr>
          <w:sz w:val="28"/>
          <w:szCs w:val="28"/>
        </w:rPr>
        <w:t xml:space="preserve"> </w:t>
      </w:r>
      <w:proofErr w:type="spellStart"/>
      <w:r w:rsidR="00D73D18" w:rsidRPr="00B1729A">
        <w:rPr>
          <w:sz w:val="28"/>
          <w:szCs w:val="28"/>
        </w:rPr>
        <w:t>самокаяттів</w:t>
      </w:r>
      <w:proofErr w:type="spellEnd"/>
      <w:r w:rsidR="00D73D18" w:rsidRPr="00B1729A">
        <w:rPr>
          <w:sz w:val="28"/>
          <w:szCs w:val="28"/>
        </w:rPr>
        <w:t xml:space="preserve"> і </w:t>
      </w:r>
      <w:proofErr w:type="spellStart"/>
      <w:r w:rsidR="00D73D18" w:rsidRPr="00B1729A">
        <w:rPr>
          <w:sz w:val="28"/>
          <w:szCs w:val="28"/>
        </w:rPr>
        <w:t>символічних</w:t>
      </w:r>
      <w:proofErr w:type="spellEnd"/>
      <w:r w:rsidR="00D73D18" w:rsidRPr="00B1729A">
        <w:rPr>
          <w:sz w:val="28"/>
          <w:szCs w:val="28"/>
        </w:rPr>
        <w:t xml:space="preserve"> </w:t>
      </w:r>
      <w:proofErr w:type="spellStart"/>
      <w:r w:rsidR="00D73D18" w:rsidRPr="00B1729A">
        <w:rPr>
          <w:sz w:val="28"/>
          <w:szCs w:val="28"/>
        </w:rPr>
        <w:t>заборон</w:t>
      </w:r>
      <w:proofErr w:type="spellEnd"/>
      <w:r w:rsidR="00D73D18" w:rsidRPr="00B1729A">
        <w:rPr>
          <w:sz w:val="28"/>
          <w:szCs w:val="28"/>
        </w:rPr>
        <w:t xml:space="preserve">. </w:t>
      </w:r>
      <w:proofErr w:type="spellStart"/>
      <w:r w:rsidR="00D73D18" w:rsidRPr="00B1729A">
        <w:rPr>
          <w:sz w:val="28"/>
          <w:szCs w:val="28"/>
        </w:rPr>
        <w:t>Підліткові</w:t>
      </w:r>
      <w:proofErr w:type="spellEnd"/>
      <w:r w:rsidR="00D73D18" w:rsidRPr="00B1729A">
        <w:rPr>
          <w:sz w:val="28"/>
          <w:szCs w:val="28"/>
        </w:rPr>
        <w:t xml:space="preserve"> </w:t>
      </w:r>
      <w:proofErr w:type="spellStart"/>
      <w:r w:rsidR="00D73D18" w:rsidRPr="00B1729A">
        <w:rPr>
          <w:sz w:val="28"/>
          <w:szCs w:val="28"/>
        </w:rPr>
        <w:t>порушення</w:t>
      </w:r>
      <w:proofErr w:type="spellEnd"/>
      <w:r w:rsidR="00D73D18" w:rsidRPr="00B1729A">
        <w:rPr>
          <w:sz w:val="28"/>
          <w:szCs w:val="28"/>
        </w:rPr>
        <w:t xml:space="preserve"> </w:t>
      </w:r>
      <w:proofErr w:type="spellStart"/>
      <w:r w:rsidR="00D73D18" w:rsidRPr="00B1729A">
        <w:rPr>
          <w:sz w:val="28"/>
          <w:szCs w:val="28"/>
        </w:rPr>
        <w:t>пов</w:t>
      </w:r>
      <w:proofErr w:type="spellEnd"/>
      <w:r w:rsidR="00D73D18" w:rsidRPr="00B1729A">
        <w:rPr>
          <w:sz w:val="28"/>
          <w:szCs w:val="28"/>
          <w:lang w:val="uk-UA"/>
        </w:rPr>
        <w:t>е</w:t>
      </w:r>
      <w:r w:rsidR="00D73D18" w:rsidRPr="00B1729A">
        <w:rPr>
          <w:sz w:val="28"/>
          <w:szCs w:val="28"/>
        </w:rPr>
        <w:t>д</w:t>
      </w:r>
      <w:r w:rsidR="00D73D18" w:rsidRPr="00B1729A">
        <w:rPr>
          <w:sz w:val="28"/>
          <w:szCs w:val="28"/>
          <w:lang w:val="uk-UA"/>
        </w:rPr>
        <w:t>інки</w:t>
      </w:r>
      <w:r w:rsidR="00D73D18" w:rsidRPr="00B1729A">
        <w:rPr>
          <w:sz w:val="28"/>
          <w:szCs w:val="28"/>
        </w:rPr>
        <w:t xml:space="preserve"> (дел</w:t>
      </w:r>
      <w:r w:rsidR="00D73D18" w:rsidRPr="00B1729A">
        <w:rPr>
          <w:sz w:val="28"/>
          <w:szCs w:val="28"/>
          <w:lang w:val="uk-UA"/>
        </w:rPr>
        <w:t>і</w:t>
      </w:r>
      <w:proofErr w:type="spellStart"/>
      <w:r w:rsidR="00D73D18" w:rsidRPr="00B1729A">
        <w:rPr>
          <w:sz w:val="28"/>
          <w:szCs w:val="28"/>
        </w:rPr>
        <w:t>нквентн</w:t>
      </w:r>
      <w:proofErr w:type="spellEnd"/>
      <w:r w:rsidR="00D73D18" w:rsidRPr="00B1729A">
        <w:rPr>
          <w:sz w:val="28"/>
          <w:szCs w:val="28"/>
          <w:lang w:val="uk-UA"/>
        </w:rPr>
        <w:t>і</w:t>
      </w:r>
      <w:proofErr w:type="spellStart"/>
      <w:r w:rsidR="00D73D18" w:rsidRPr="00B1729A">
        <w:rPr>
          <w:sz w:val="28"/>
          <w:szCs w:val="28"/>
        </w:rPr>
        <w:t>сть</w:t>
      </w:r>
      <w:proofErr w:type="spellEnd"/>
      <w:r w:rsidR="00D73D18" w:rsidRPr="00B1729A">
        <w:rPr>
          <w:sz w:val="28"/>
          <w:szCs w:val="28"/>
        </w:rPr>
        <w:t xml:space="preserve">, </w:t>
      </w:r>
      <w:proofErr w:type="spellStart"/>
      <w:r w:rsidR="00D73D18" w:rsidRPr="00B1729A">
        <w:rPr>
          <w:sz w:val="28"/>
          <w:szCs w:val="28"/>
        </w:rPr>
        <w:t>втечі</w:t>
      </w:r>
      <w:proofErr w:type="spellEnd"/>
      <w:r w:rsidR="00D73D18" w:rsidRPr="00B1729A">
        <w:rPr>
          <w:sz w:val="28"/>
          <w:szCs w:val="28"/>
        </w:rPr>
        <w:t xml:space="preserve"> з </w:t>
      </w:r>
      <w:proofErr w:type="spellStart"/>
      <w:r w:rsidR="00D73D18" w:rsidRPr="00B1729A">
        <w:rPr>
          <w:sz w:val="28"/>
          <w:szCs w:val="28"/>
        </w:rPr>
        <w:t>будинку</w:t>
      </w:r>
      <w:proofErr w:type="spellEnd"/>
      <w:r w:rsidR="00D73D18" w:rsidRPr="00B1729A">
        <w:rPr>
          <w:sz w:val="28"/>
          <w:szCs w:val="28"/>
        </w:rPr>
        <w:t xml:space="preserve">, </w:t>
      </w:r>
      <w:proofErr w:type="spellStart"/>
      <w:r w:rsidR="00D73D18" w:rsidRPr="00B1729A">
        <w:rPr>
          <w:sz w:val="28"/>
          <w:szCs w:val="28"/>
        </w:rPr>
        <w:t>алкоголізація</w:t>
      </w:r>
      <w:proofErr w:type="spellEnd"/>
      <w:r w:rsidR="00D73D18" w:rsidRPr="00B1729A">
        <w:rPr>
          <w:sz w:val="28"/>
          <w:szCs w:val="28"/>
        </w:rPr>
        <w:t xml:space="preserve">) </w:t>
      </w:r>
      <w:proofErr w:type="spellStart"/>
      <w:r w:rsidR="00D73D18" w:rsidRPr="00B1729A">
        <w:rPr>
          <w:sz w:val="28"/>
          <w:szCs w:val="28"/>
        </w:rPr>
        <w:t>психастенікам</w:t>
      </w:r>
      <w:proofErr w:type="spellEnd"/>
      <w:r w:rsidR="00D73D18" w:rsidRPr="00B1729A">
        <w:rPr>
          <w:sz w:val="28"/>
          <w:szCs w:val="28"/>
        </w:rPr>
        <w:t xml:space="preserve"> не </w:t>
      </w:r>
      <w:proofErr w:type="spellStart"/>
      <w:proofErr w:type="gramStart"/>
      <w:r w:rsidR="00D73D18" w:rsidRPr="00B1729A">
        <w:rPr>
          <w:sz w:val="28"/>
          <w:szCs w:val="28"/>
        </w:rPr>
        <w:t>властиві</w:t>
      </w:r>
      <w:proofErr w:type="spellEnd"/>
      <w:r w:rsidR="00D73D18" w:rsidRPr="00B1729A">
        <w:rPr>
          <w:sz w:val="28"/>
          <w:szCs w:val="28"/>
        </w:rPr>
        <w:t>[</w:t>
      </w:r>
      <w:proofErr w:type="gramEnd"/>
      <w:r w:rsidR="00D73D18" w:rsidRPr="00B1729A">
        <w:rPr>
          <w:sz w:val="28"/>
          <w:szCs w:val="28"/>
        </w:rPr>
        <w:t>18].</w:t>
      </w:r>
    </w:p>
    <w:p w14:paraId="7F10FA9B" w14:textId="4FB52F6F" w:rsidR="00D73D18" w:rsidRPr="00B1729A" w:rsidRDefault="00D26D6E" w:rsidP="00D73D18">
      <w:pPr>
        <w:widowControl w:val="0"/>
        <w:spacing w:line="360" w:lineRule="auto"/>
        <w:ind w:right="120" w:firstLine="320"/>
        <w:jc w:val="both"/>
        <w:rPr>
          <w:sz w:val="28"/>
          <w:szCs w:val="28"/>
        </w:rPr>
      </w:pPr>
      <w:r w:rsidRPr="00B1729A">
        <w:rPr>
          <w:sz w:val="28"/>
          <w:szCs w:val="28"/>
        </w:rPr>
        <w:tab/>
      </w:r>
      <w:proofErr w:type="spellStart"/>
      <w:r w:rsidR="00D73D18" w:rsidRPr="00B1729A">
        <w:rPr>
          <w:sz w:val="28"/>
          <w:szCs w:val="28"/>
        </w:rPr>
        <w:t>Самооцінка</w:t>
      </w:r>
      <w:proofErr w:type="spellEnd"/>
      <w:r w:rsidR="00D73D18" w:rsidRPr="00B1729A">
        <w:rPr>
          <w:sz w:val="28"/>
          <w:szCs w:val="28"/>
        </w:rPr>
        <w:t xml:space="preserve">, </w:t>
      </w:r>
      <w:proofErr w:type="spellStart"/>
      <w:r w:rsidR="00D73D18" w:rsidRPr="00B1729A">
        <w:rPr>
          <w:sz w:val="28"/>
          <w:szCs w:val="28"/>
        </w:rPr>
        <w:t>незважаючи</w:t>
      </w:r>
      <w:proofErr w:type="spellEnd"/>
      <w:r w:rsidR="00D73D18" w:rsidRPr="00B1729A">
        <w:rPr>
          <w:sz w:val="28"/>
          <w:szCs w:val="28"/>
        </w:rPr>
        <w:t xml:space="preserve"> на </w:t>
      </w:r>
      <w:proofErr w:type="spellStart"/>
      <w:r w:rsidR="00D73D18" w:rsidRPr="00B1729A">
        <w:rPr>
          <w:sz w:val="28"/>
          <w:szCs w:val="28"/>
        </w:rPr>
        <w:t>схильність</w:t>
      </w:r>
      <w:proofErr w:type="spellEnd"/>
      <w:r w:rsidR="00D73D18" w:rsidRPr="00B1729A">
        <w:rPr>
          <w:sz w:val="28"/>
          <w:szCs w:val="28"/>
        </w:rPr>
        <w:t xml:space="preserve"> до </w:t>
      </w:r>
      <w:proofErr w:type="spellStart"/>
      <w:r w:rsidR="00D73D18" w:rsidRPr="00B1729A">
        <w:rPr>
          <w:sz w:val="28"/>
          <w:szCs w:val="28"/>
        </w:rPr>
        <w:t>самоаналізу</w:t>
      </w:r>
      <w:proofErr w:type="spellEnd"/>
      <w:r w:rsidR="00D73D18" w:rsidRPr="00B1729A">
        <w:rPr>
          <w:sz w:val="28"/>
          <w:szCs w:val="28"/>
        </w:rPr>
        <w:t xml:space="preserve">, далеко не </w:t>
      </w:r>
      <w:proofErr w:type="spellStart"/>
      <w:r w:rsidR="00D73D18" w:rsidRPr="00B1729A">
        <w:rPr>
          <w:sz w:val="28"/>
          <w:szCs w:val="28"/>
        </w:rPr>
        <w:t>завжди</w:t>
      </w:r>
      <w:proofErr w:type="spellEnd"/>
      <w:r w:rsidR="00D73D18" w:rsidRPr="00B1729A">
        <w:rPr>
          <w:sz w:val="28"/>
          <w:szCs w:val="28"/>
        </w:rPr>
        <w:t xml:space="preserve"> </w:t>
      </w:r>
      <w:proofErr w:type="spellStart"/>
      <w:r w:rsidR="00D73D18" w:rsidRPr="00B1729A">
        <w:rPr>
          <w:sz w:val="28"/>
          <w:szCs w:val="28"/>
        </w:rPr>
        <w:t>відрізняється</w:t>
      </w:r>
      <w:proofErr w:type="spellEnd"/>
      <w:r w:rsidR="00D73D18" w:rsidRPr="00B1729A">
        <w:rPr>
          <w:sz w:val="28"/>
          <w:szCs w:val="28"/>
        </w:rPr>
        <w:t xml:space="preserve"> </w:t>
      </w:r>
      <w:proofErr w:type="spellStart"/>
      <w:r w:rsidR="00D73D18" w:rsidRPr="00B1729A">
        <w:rPr>
          <w:sz w:val="28"/>
          <w:szCs w:val="28"/>
        </w:rPr>
        <w:t>правильністю</w:t>
      </w:r>
      <w:proofErr w:type="spellEnd"/>
      <w:r w:rsidR="00D73D18" w:rsidRPr="00B1729A">
        <w:rPr>
          <w:sz w:val="28"/>
          <w:szCs w:val="28"/>
        </w:rPr>
        <w:t xml:space="preserve"> й </w:t>
      </w:r>
      <w:proofErr w:type="spellStart"/>
      <w:r w:rsidR="00D73D18" w:rsidRPr="00B1729A">
        <w:rPr>
          <w:sz w:val="28"/>
          <w:szCs w:val="28"/>
        </w:rPr>
        <w:t>повнотою</w:t>
      </w:r>
      <w:proofErr w:type="spellEnd"/>
      <w:r w:rsidR="00D73D18" w:rsidRPr="00B1729A">
        <w:rPr>
          <w:sz w:val="28"/>
          <w:szCs w:val="28"/>
        </w:rPr>
        <w:t xml:space="preserve">. Часто </w:t>
      </w:r>
      <w:proofErr w:type="spellStart"/>
      <w:r w:rsidR="00D73D18" w:rsidRPr="00B1729A">
        <w:rPr>
          <w:sz w:val="28"/>
          <w:szCs w:val="28"/>
        </w:rPr>
        <w:t>виділяється</w:t>
      </w:r>
      <w:proofErr w:type="spellEnd"/>
      <w:r w:rsidR="00D73D18" w:rsidRPr="00B1729A">
        <w:rPr>
          <w:sz w:val="28"/>
          <w:szCs w:val="28"/>
        </w:rPr>
        <w:t xml:space="preserve"> </w:t>
      </w:r>
      <w:proofErr w:type="spellStart"/>
      <w:r w:rsidR="00D73D18" w:rsidRPr="00B1729A">
        <w:rPr>
          <w:sz w:val="28"/>
          <w:szCs w:val="28"/>
        </w:rPr>
        <w:t>схильність</w:t>
      </w:r>
      <w:proofErr w:type="spellEnd"/>
      <w:r w:rsidR="00D73D18" w:rsidRPr="00B1729A">
        <w:rPr>
          <w:sz w:val="28"/>
          <w:szCs w:val="28"/>
        </w:rPr>
        <w:t xml:space="preserve"> </w:t>
      </w:r>
      <w:proofErr w:type="spellStart"/>
      <w:r w:rsidR="00D73D18" w:rsidRPr="00B1729A">
        <w:rPr>
          <w:sz w:val="28"/>
          <w:szCs w:val="28"/>
        </w:rPr>
        <w:t>знаходити</w:t>
      </w:r>
      <w:proofErr w:type="spellEnd"/>
      <w:r w:rsidR="00D73D18" w:rsidRPr="00B1729A">
        <w:rPr>
          <w:sz w:val="28"/>
          <w:szCs w:val="28"/>
        </w:rPr>
        <w:t xml:space="preserve"> в себе </w:t>
      </w:r>
      <w:proofErr w:type="spellStart"/>
      <w:r w:rsidR="00D73D18" w:rsidRPr="00B1729A">
        <w:rPr>
          <w:sz w:val="28"/>
          <w:szCs w:val="28"/>
        </w:rPr>
        <w:t>риси</w:t>
      </w:r>
      <w:proofErr w:type="spellEnd"/>
      <w:r w:rsidR="00D73D18" w:rsidRPr="00B1729A">
        <w:rPr>
          <w:sz w:val="28"/>
          <w:szCs w:val="28"/>
        </w:rPr>
        <w:t xml:space="preserve"> самих </w:t>
      </w:r>
      <w:proofErr w:type="spellStart"/>
      <w:r w:rsidR="00D73D18" w:rsidRPr="00B1729A">
        <w:rPr>
          <w:sz w:val="28"/>
          <w:szCs w:val="28"/>
        </w:rPr>
        <w:t>різних</w:t>
      </w:r>
      <w:proofErr w:type="spellEnd"/>
      <w:r w:rsidR="00D73D18" w:rsidRPr="00B1729A">
        <w:rPr>
          <w:sz w:val="28"/>
          <w:szCs w:val="28"/>
        </w:rPr>
        <w:t xml:space="preserve"> </w:t>
      </w:r>
      <w:proofErr w:type="spellStart"/>
      <w:r w:rsidR="00D73D18" w:rsidRPr="00B1729A">
        <w:rPr>
          <w:sz w:val="28"/>
          <w:szCs w:val="28"/>
        </w:rPr>
        <w:t>типів</w:t>
      </w:r>
      <w:proofErr w:type="spellEnd"/>
      <w:r w:rsidR="00D73D18" w:rsidRPr="00B1729A">
        <w:rPr>
          <w:sz w:val="28"/>
          <w:szCs w:val="28"/>
        </w:rPr>
        <w:t xml:space="preserve">, у тому </w:t>
      </w:r>
      <w:proofErr w:type="spellStart"/>
      <w:r w:rsidR="00D73D18" w:rsidRPr="00B1729A">
        <w:rPr>
          <w:sz w:val="28"/>
          <w:szCs w:val="28"/>
        </w:rPr>
        <w:t>числі</w:t>
      </w:r>
      <w:proofErr w:type="spellEnd"/>
      <w:r w:rsidR="00D73D18" w:rsidRPr="00B1729A">
        <w:rPr>
          <w:sz w:val="28"/>
          <w:szCs w:val="28"/>
        </w:rPr>
        <w:t xml:space="preserve"> </w:t>
      </w:r>
      <w:proofErr w:type="spellStart"/>
      <w:r w:rsidR="00D73D18" w:rsidRPr="00B1729A">
        <w:rPr>
          <w:sz w:val="28"/>
          <w:szCs w:val="28"/>
        </w:rPr>
        <w:t>зовсім</w:t>
      </w:r>
      <w:proofErr w:type="spellEnd"/>
      <w:r w:rsidR="00D73D18" w:rsidRPr="00B1729A">
        <w:rPr>
          <w:sz w:val="28"/>
          <w:szCs w:val="28"/>
        </w:rPr>
        <w:t xml:space="preserve"> не </w:t>
      </w:r>
      <w:proofErr w:type="spellStart"/>
      <w:r w:rsidR="00D73D18" w:rsidRPr="00B1729A">
        <w:rPr>
          <w:sz w:val="28"/>
          <w:szCs w:val="28"/>
        </w:rPr>
        <w:t>властиві</w:t>
      </w:r>
      <w:proofErr w:type="spellEnd"/>
      <w:r w:rsidR="00D73D18" w:rsidRPr="00B1729A">
        <w:rPr>
          <w:sz w:val="28"/>
          <w:szCs w:val="28"/>
        </w:rPr>
        <w:t xml:space="preserve">, </w:t>
      </w:r>
      <w:proofErr w:type="spellStart"/>
      <w:r w:rsidR="00D73D18" w:rsidRPr="00B1729A">
        <w:rPr>
          <w:sz w:val="28"/>
          <w:szCs w:val="28"/>
        </w:rPr>
        <w:lastRenderedPageBreak/>
        <w:t>наприклад</w:t>
      </w:r>
      <w:proofErr w:type="spellEnd"/>
      <w:r w:rsidR="00D73D18" w:rsidRPr="00B1729A">
        <w:rPr>
          <w:sz w:val="28"/>
          <w:szCs w:val="28"/>
        </w:rPr>
        <w:t xml:space="preserve">, </w:t>
      </w:r>
      <w:proofErr w:type="spellStart"/>
      <w:r w:rsidR="00D73D18" w:rsidRPr="00B1729A">
        <w:rPr>
          <w:sz w:val="28"/>
          <w:szCs w:val="28"/>
        </w:rPr>
        <w:t>істеричні</w:t>
      </w:r>
      <w:proofErr w:type="spellEnd"/>
      <w:r w:rsidR="00D73D18" w:rsidRPr="00B1729A">
        <w:rPr>
          <w:sz w:val="28"/>
          <w:szCs w:val="28"/>
        </w:rPr>
        <w:t>.</w:t>
      </w:r>
      <w:r w:rsidR="00D73D18" w:rsidRPr="00B1729A">
        <w:t xml:space="preserve"> </w:t>
      </w:r>
      <w:r w:rsidR="00D73D18" w:rsidRPr="00B1729A">
        <w:rPr>
          <w:sz w:val="28"/>
          <w:szCs w:val="28"/>
        </w:rPr>
        <w:t>"</w:t>
      </w:r>
      <w:proofErr w:type="spellStart"/>
      <w:r w:rsidR="00D73D18" w:rsidRPr="00B1729A">
        <w:rPr>
          <w:sz w:val="28"/>
          <w:szCs w:val="28"/>
        </w:rPr>
        <w:t>Підвищена</w:t>
      </w:r>
      <w:proofErr w:type="spellEnd"/>
      <w:r w:rsidR="00D73D18" w:rsidRPr="00B1729A">
        <w:rPr>
          <w:sz w:val="28"/>
          <w:szCs w:val="28"/>
        </w:rPr>
        <w:t xml:space="preserve"> </w:t>
      </w:r>
      <w:proofErr w:type="spellStart"/>
      <w:r w:rsidR="00D73D18" w:rsidRPr="00B1729A">
        <w:rPr>
          <w:sz w:val="28"/>
          <w:szCs w:val="28"/>
        </w:rPr>
        <w:t>відповідальність</w:t>
      </w:r>
      <w:proofErr w:type="spellEnd"/>
      <w:r w:rsidR="00D73D18" w:rsidRPr="00B1729A">
        <w:rPr>
          <w:sz w:val="28"/>
          <w:szCs w:val="28"/>
        </w:rPr>
        <w:t xml:space="preserve">" </w:t>
      </w:r>
      <w:proofErr w:type="spellStart"/>
      <w:r w:rsidR="00D73D18" w:rsidRPr="00B1729A">
        <w:rPr>
          <w:sz w:val="28"/>
          <w:szCs w:val="28"/>
        </w:rPr>
        <w:t>може</w:t>
      </w:r>
      <w:proofErr w:type="spellEnd"/>
      <w:r w:rsidR="00D73D18" w:rsidRPr="00B1729A">
        <w:rPr>
          <w:sz w:val="28"/>
          <w:szCs w:val="28"/>
        </w:rPr>
        <w:t xml:space="preserve"> бути </w:t>
      </w:r>
      <w:proofErr w:type="spellStart"/>
      <w:r w:rsidR="00D73D18" w:rsidRPr="00B1729A">
        <w:rPr>
          <w:sz w:val="28"/>
          <w:szCs w:val="28"/>
        </w:rPr>
        <w:t>зв'язана</w:t>
      </w:r>
      <w:proofErr w:type="spellEnd"/>
      <w:r w:rsidR="00D73D18" w:rsidRPr="00B1729A">
        <w:rPr>
          <w:sz w:val="28"/>
          <w:szCs w:val="28"/>
        </w:rPr>
        <w:t xml:space="preserve"> </w:t>
      </w:r>
      <w:proofErr w:type="spellStart"/>
      <w:r w:rsidR="00D73D18" w:rsidRPr="00B1729A">
        <w:rPr>
          <w:sz w:val="28"/>
          <w:szCs w:val="28"/>
        </w:rPr>
        <w:t>із</w:t>
      </w:r>
      <w:proofErr w:type="spellEnd"/>
      <w:r w:rsidR="00D73D18" w:rsidRPr="00B1729A">
        <w:rPr>
          <w:sz w:val="28"/>
          <w:szCs w:val="28"/>
        </w:rPr>
        <w:t xml:space="preserve"> </w:t>
      </w:r>
      <w:proofErr w:type="spellStart"/>
      <w:r w:rsidR="00D73D18" w:rsidRPr="00B1729A">
        <w:rPr>
          <w:sz w:val="28"/>
          <w:szCs w:val="28"/>
        </w:rPr>
        <w:t>занадто</w:t>
      </w:r>
      <w:proofErr w:type="spellEnd"/>
      <w:r w:rsidR="00D73D18" w:rsidRPr="00B1729A">
        <w:rPr>
          <w:sz w:val="28"/>
          <w:szCs w:val="28"/>
        </w:rPr>
        <w:t xml:space="preserve"> великою </w:t>
      </w:r>
      <w:proofErr w:type="spellStart"/>
      <w:r w:rsidR="00D73D18" w:rsidRPr="00B1729A">
        <w:rPr>
          <w:sz w:val="28"/>
          <w:szCs w:val="28"/>
        </w:rPr>
        <w:t>надією</w:t>
      </w:r>
      <w:proofErr w:type="spellEnd"/>
      <w:r w:rsidR="00D73D18" w:rsidRPr="00B1729A">
        <w:rPr>
          <w:sz w:val="28"/>
          <w:szCs w:val="28"/>
        </w:rPr>
        <w:t xml:space="preserve"> </w:t>
      </w:r>
      <w:proofErr w:type="spellStart"/>
      <w:r w:rsidR="00D73D18" w:rsidRPr="00B1729A">
        <w:rPr>
          <w:sz w:val="28"/>
          <w:szCs w:val="28"/>
        </w:rPr>
        <w:t>батьків</w:t>
      </w:r>
      <w:proofErr w:type="spellEnd"/>
      <w:r w:rsidR="00D73D18" w:rsidRPr="00B1729A">
        <w:rPr>
          <w:sz w:val="28"/>
          <w:szCs w:val="28"/>
        </w:rPr>
        <w:t xml:space="preserve"> на </w:t>
      </w:r>
      <w:proofErr w:type="spellStart"/>
      <w:r w:rsidR="00D73D18" w:rsidRPr="00B1729A">
        <w:rPr>
          <w:sz w:val="28"/>
          <w:szCs w:val="28"/>
        </w:rPr>
        <w:t>видатні</w:t>
      </w:r>
      <w:proofErr w:type="spellEnd"/>
      <w:r w:rsidR="00D73D18" w:rsidRPr="00B1729A">
        <w:rPr>
          <w:sz w:val="28"/>
          <w:szCs w:val="28"/>
        </w:rPr>
        <w:t xml:space="preserve"> </w:t>
      </w:r>
      <w:proofErr w:type="spellStart"/>
      <w:r w:rsidR="00D73D18" w:rsidRPr="00B1729A">
        <w:rPr>
          <w:sz w:val="28"/>
          <w:szCs w:val="28"/>
        </w:rPr>
        <w:t>успіхи</w:t>
      </w:r>
      <w:proofErr w:type="spellEnd"/>
      <w:r w:rsidR="00D73D18" w:rsidRPr="00B1729A">
        <w:rPr>
          <w:sz w:val="28"/>
          <w:szCs w:val="28"/>
        </w:rPr>
        <w:t xml:space="preserve"> </w:t>
      </w:r>
      <w:proofErr w:type="spellStart"/>
      <w:r w:rsidR="00D73D18" w:rsidRPr="00B1729A">
        <w:rPr>
          <w:sz w:val="28"/>
          <w:szCs w:val="28"/>
        </w:rPr>
        <w:t>дитини</w:t>
      </w:r>
      <w:proofErr w:type="spellEnd"/>
      <w:r w:rsidR="00D73D18" w:rsidRPr="00B1729A">
        <w:rPr>
          <w:sz w:val="28"/>
          <w:szCs w:val="28"/>
        </w:rPr>
        <w:t xml:space="preserve"> й </w:t>
      </w:r>
      <w:proofErr w:type="spellStart"/>
      <w:r w:rsidR="00D73D18" w:rsidRPr="00B1729A">
        <w:rPr>
          <w:sz w:val="28"/>
          <w:szCs w:val="28"/>
        </w:rPr>
        <w:t>підлітка</w:t>
      </w:r>
      <w:proofErr w:type="spellEnd"/>
      <w:r w:rsidR="00D73D18" w:rsidRPr="00B1729A">
        <w:rPr>
          <w:sz w:val="28"/>
          <w:szCs w:val="28"/>
        </w:rPr>
        <w:t xml:space="preserve"> в </w:t>
      </w:r>
      <w:proofErr w:type="spellStart"/>
      <w:r w:rsidR="00D73D18" w:rsidRPr="00B1729A">
        <w:rPr>
          <w:sz w:val="28"/>
          <w:szCs w:val="28"/>
        </w:rPr>
        <w:t>навчанні</w:t>
      </w:r>
      <w:proofErr w:type="spellEnd"/>
      <w:r w:rsidR="00D73D18" w:rsidRPr="00B1729A">
        <w:rPr>
          <w:sz w:val="28"/>
          <w:szCs w:val="28"/>
        </w:rPr>
        <w:t xml:space="preserve">, </w:t>
      </w:r>
      <w:proofErr w:type="spellStart"/>
      <w:r w:rsidR="00D73D18" w:rsidRPr="00B1729A">
        <w:rPr>
          <w:sz w:val="28"/>
          <w:szCs w:val="28"/>
        </w:rPr>
        <w:t>заняттях</w:t>
      </w:r>
      <w:proofErr w:type="spellEnd"/>
      <w:r w:rsidR="00D73D18" w:rsidRPr="00B1729A">
        <w:rPr>
          <w:sz w:val="28"/>
          <w:szCs w:val="28"/>
        </w:rPr>
        <w:t xml:space="preserve"> </w:t>
      </w:r>
      <w:proofErr w:type="spellStart"/>
      <w:r w:rsidR="00D73D18" w:rsidRPr="00B1729A">
        <w:rPr>
          <w:sz w:val="28"/>
          <w:szCs w:val="28"/>
        </w:rPr>
        <w:t>музикою</w:t>
      </w:r>
      <w:proofErr w:type="spellEnd"/>
      <w:r w:rsidR="00D73D18" w:rsidRPr="00B1729A">
        <w:rPr>
          <w:sz w:val="28"/>
          <w:szCs w:val="28"/>
        </w:rPr>
        <w:t xml:space="preserve"> й т.п. </w:t>
      </w:r>
      <w:proofErr w:type="spellStart"/>
      <w:r w:rsidR="00D73D18" w:rsidRPr="00B1729A">
        <w:rPr>
          <w:sz w:val="28"/>
          <w:szCs w:val="28"/>
        </w:rPr>
        <w:t>Схильний</w:t>
      </w:r>
      <w:proofErr w:type="spellEnd"/>
      <w:r w:rsidR="00D73D18" w:rsidRPr="00B1729A">
        <w:rPr>
          <w:sz w:val="28"/>
          <w:szCs w:val="28"/>
        </w:rPr>
        <w:t xml:space="preserve"> до </w:t>
      </w:r>
      <w:proofErr w:type="spellStart"/>
      <w:r w:rsidR="00D73D18" w:rsidRPr="00B1729A">
        <w:rPr>
          <w:sz w:val="28"/>
          <w:szCs w:val="28"/>
        </w:rPr>
        <w:t>психастенії</w:t>
      </w:r>
      <w:proofErr w:type="spellEnd"/>
      <w:r w:rsidR="00D73D18" w:rsidRPr="00B1729A">
        <w:rPr>
          <w:sz w:val="28"/>
          <w:szCs w:val="28"/>
        </w:rPr>
        <w:t xml:space="preserve"> </w:t>
      </w:r>
      <w:proofErr w:type="spellStart"/>
      <w:r w:rsidR="00D73D18" w:rsidRPr="00B1729A">
        <w:rPr>
          <w:sz w:val="28"/>
          <w:szCs w:val="28"/>
        </w:rPr>
        <w:t>підліток</w:t>
      </w:r>
      <w:proofErr w:type="spellEnd"/>
      <w:r w:rsidR="00D73D18" w:rsidRPr="00B1729A">
        <w:rPr>
          <w:sz w:val="28"/>
          <w:szCs w:val="28"/>
        </w:rPr>
        <w:t xml:space="preserve"> </w:t>
      </w:r>
      <w:proofErr w:type="spellStart"/>
      <w:r w:rsidR="00D73D18" w:rsidRPr="00B1729A">
        <w:rPr>
          <w:sz w:val="28"/>
          <w:szCs w:val="28"/>
        </w:rPr>
        <w:t>чуйно</w:t>
      </w:r>
      <w:proofErr w:type="spellEnd"/>
      <w:r w:rsidR="00D73D18" w:rsidRPr="00B1729A">
        <w:rPr>
          <w:sz w:val="28"/>
          <w:szCs w:val="28"/>
        </w:rPr>
        <w:t xml:space="preserve"> </w:t>
      </w:r>
      <w:proofErr w:type="spellStart"/>
      <w:r w:rsidR="00D73D18" w:rsidRPr="00B1729A">
        <w:rPr>
          <w:sz w:val="28"/>
          <w:szCs w:val="28"/>
        </w:rPr>
        <w:t>вловлює</w:t>
      </w:r>
      <w:proofErr w:type="spellEnd"/>
      <w:r w:rsidR="00D73D18" w:rsidRPr="00B1729A">
        <w:rPr>
          <w:sz w:val="28"/>
          <w:szCs w:val="28"/>
        </w:rPr>
        <w:t xml:space="preserve"> </w:t>
      </w:r>
      <w:proofErr w:type="spellStart"/>
      <w:r w:rsidR="00D73D18" w:rsidRPr="00B1729A">
        <w:rPr>
          <w:sz w:val="28"/>
          <w:szCs w:val="28"/>
        </w:rPr>
        <w:t>ці</w:t>
      </w:r>
      <w:proofErr w:type="spellEnd"/>
      <w:r w:rsidR="00D73D18" w:rsidRPr="00B1729A">
        <w:rPr>
          <w:sz w:val="28"/>
          <w:szCs w:val="28"/>
        </w:rPr>
        <w:t xml:space="preserve"> </w:t>
      </w:r>
      <w:proofErr w:type="spellStart"/>
      <w:r w:rsidR="00D73D18" w:rsidRPr="00B1729A">
        <w:rPr>
          <w:sz w:val="28"/>
          <w:szCs w:val="28"/>
        </w:rPr>
        <w:t>високі</w:t>
      </w:r>
      <w:proofErr w:type="spellEnd"/>
      <w:r w:rsidR="00D73D18" w:rsidRPr="00B1729A">
        <w:rPr>
          <w:sz w:val="28"/>
          <w:szCs w:val="28"/>
        </w:rPr>
        <w:t xml:space="preserve"> </w:t>
      </w:r>
      <w:proofErr w:type="spellStart"/>
      <w:r w:rsidR="00D73D18" w:rsidRPr="00B1729A">
        <w:rPr>
          <w:sz w:val="28"/>
          <w:szCs w:val="28"/>
        </w:rPr>
        <w:t>батьківські</w:t>
      </w:r>
      <w:proofErr w:type="spellEnd"/>
      <w:r w:rsidR="00D73D18" w:rsidRPr="00B1729A">
        <w:rPr>
          <w:sz w:val="28"/>
          <w:szCs w:val="28"/>
        </w:rPr>
        <w:t xml:space="preserve"> планки й страшиться </w:t>
      </w:r>
      <w:proofErr w:type="spellStart"/>
      <w:r w:rsidR="00D73D18" w:rsidRPr="00B1729A">
        <w:rPr>
          <w:sz w:val="28"/>
          <w:szCs w:val="28"/>
        </w:rPr>
        <w:t>їх</w:t>
      </w:r>
      <w:proofErr w:type="spellEnd"/>
      <w:r w:rsidR="00D73D18" w:rsidRPr="00B1729A">
        <w:rPr>
          <w:sz w:val="28"/>
          <w:szCs w:val="28"/>
        </w:rPr>
        <w:t xml:space="preserve"> не </w:t>
      </w:r>
      <w:proofErr w:type="spellStart"/>
      <w:r w:rsidR="00D73D18" w:rsidRPr="00B1729A">
        <w:rPr>
          <w:sz w:val="28"/>
          <w:szCs w:val="28"/>
        </w:rPr>
        <w:t>виправдати</w:t>
      </w:r>
      <w:proofErr w:type="spellEnd"/>
      <w:r w:rsidR="00D73D18" w:rsidRPr="00B1729A">
        <w:rPr>
          <w:sz w:val="28"/>
          <w:szCs w:val="28"/>
        </w:rPr>
        <w:t xml:space="preserve">, </w:t>
      </w:r>
      <w:proofErr w:type="spellStart"/>
      <w:r w:rsidR="00D73D18" w:rsidRPr="00B1729A">
        <w:rPr>
          <w:sz w:val="28"/>
          <w:szCs w:val="28"/>
        </w:rPr>
        <w:t>щоб</w:t>
      </w:r>
      <w:proofErr w:type="spellEnd"/>
      <w:r w:rsidR="00D73D18" w:rsidRPr="00B1729A">
        <w:rPr>
          <w:sz w:val="28"/>
          <w:szCs w:val="28"/>
        </w:rPr>
        <w:t xml:space="preserve"> не </w:t>
      </w:r>
      <w:proofErr w:type="spellStart"/>
      <w:r w:rsidR="00D73D18" w:rsidRPr="00B1729A">
        <w:rPr>
          <w:sz w:val="28"/>
          <w:szCs w:val="28"/>
        </w:rPr>
        <w:t>втратити</w:t>
      </w:r>
      <w:proofErr w:type="spellEnd"/>
      <w:r w:rsidR="00D73D18" w:rsidRPr="00B1729A">
        <w:rPr>
          <w:sz w:val="28"/>
          <w:szCs w:val="28"/>
        </w:rPr>
        <w:t xml:space="preserve"> </w:t>
      </w:r>
      <w:proofErr w:type="spellStart"/>
      <w:r w:rsidR="00D73D18" w:rsidRPr="00B1729A">
        <w:rPr>
          <w:sz w:val="28"/>
          <w:szCs w:val="28"/>
        </w:rPr>
        <w:t>всієї</w:t>
      </w:r>
      <w:proofErr w:type="spellEnd"/>
      <w:r w:rsidR="00D73D18" w:rsidRPr="00B1729A">
        <w:rPr>
          <w:sz w:val="28"/>
          <w:szCs w:val="28"/>
        </w:rPr>
        <w:t xml:space="preserve"> </w:t>
      </w:r>
      <w:proofErr w:type="spellStart"/>
      <w:r w:rsidR="00D73D18" w:rsidRPr="00B1729A">
        <w:rPr>
          <w:sz w:val="28"/>
          <w:szCs w:val="28"/>
        </w:rPr>
        <w:t>повноти</w:t>
      </w:r>
      <w:proofErr w:type="spellEnd"/>
      <w:r w:rsidR="00D73D18" w:rsidRPr="00B1729A">
        <w:rPr>
          <w:sz w:val="28"/>
          <w:szCs w:val="28"/>
        </w:rPr>
        <w:t xml:space="preserve"> </w:t>
      </w:r>
      <w:proofErr w:type="spellStart"/>
      <w:r w:rsidR="00D73D18" w:rsidRPr="00B1729A">
        <w:rPr>
          <w:sz w:val="28"/>
          <w:szCs w:val="28"/>
        </w:rPr>
        <w:t>батьківської</w:t>
      </w:r>
      <w:proofErr w:type="spellEnd"/>
      <w:r w:rsidR="00D73D18" w:rsidRPr="00B1729A">
        <w:rPr>
          <w:sz w:val="28"/>
          <w:szCs w:val="28"/>
        </w:rPr>
        <w:t xml:space="preserve"> </w:t>
      </w:r>
      <w:proofErr w:type="spellStart"/>
      <w:r w:rsidR="00D73D18" w:rsidRPr="00B1729A">
        <w:rPr>
          <w:sz w:val="28"/>
          <w:szCs w:val="28"/>
        </w:rPr>
        <w:t>любові</w:t>
      </w:r>
      <w:proofErr w:type="spellEnd"/>
      <w:r w:rsidR="00D73D18" w:rsidRPr="00B1729A">
        <w:rPr>
          <w:sz w:val="28"/>
          <w:szCs w:val="28"/>
        </w:rPr>
        <w:t xml:space="preserve">. </w:t>
      </w:r>
      <w:proofErr w:type="spellStart"/>
      <w:r w:rsidR="00D73D18" w:rsidRPr="00B1729A">
        <w:rPr>
          <w:sz w:val="28"/>
          <w:szCs w:val="28"/>
        </w:rPr>
        <w:t>Виховання</w:t>
      </w:r>
      <w:proofErr w:type="spellEnd"/>
      <w:r w:rsidR="00D73D18" w:rsidRPr="00B1729A">
        <w:rPr>
          <w:sz w:val="28"/>
          <w:szCs w:val="28"/>
        </w:rPr>
        <w:t xml:space="preserve"> по </w:t>
      </w:r>
      <w:proofErr w:type="spellStart"/>
      <w:r w:rsidR="00D73D18" w:rsidRPr="00B1729A">
        <w:rPr>
          <w:sz w:val="28"/>
          <w:szCs w:val="28"/>
        </w:rPr>
        <w:t>типі</w:t>
      </w:r>
      <w:proofErr w:type="spellEnd"/>
      <w:r w:rsidR="00D73D18" w:rsidRPr="00B1729A">
        <w:rPr>
          <w:sz w:val="28"/>
          <w:szCs w:val="28"/>
        </w:rPr>
        <w:t xml:space="preserve"> </w:t>
      </w:r>
      <w:proofErr w:type="spellStart"/>
      <w:r w:rsidR="00D73D18" w:rsidRPr="00B1729A">
        <w:rPr>
          <w:sz w:val="28"/>
          <w:szCs w:val="28"/>
        </w:rPr>
        <w:t>домінуючої</w:t>
      </w:r>
      <w:proofErr w:type="spellEnd"/>
      <w:r w:rsidR="00D73D18" w:rsidRPr="00B1729A">
        <w:rPr>
          <w:sz w:val="28"/>
          <w:szCs w:val="28"/>
        </w:rPr>
        <w:t xml:space="preserve"> </w:t>
      </w:r>
      <w:proofErr w:type="spellStart"/>
      <w:r w:rsidR="00D73D18" w:rsidRPr="00B1729A">
        <w:rPr>
          <w:sz w:val="28"/>
          <w:szCs w:val="28"/>
        </w:rPr>
        <w:t>гіперпротекції</w:t>
      </w:r>
      <w:proofErr w:type="spellEnd"/>
      <w:r w:rsidR="00D73D18" w:rsidRPr="00B1729A">
        <w:rPr>
          <w:sz w:val="28"/>
          <w:szCs w:val="28"/>
        </w:rPr>
        <w:t xml:space="preserve">, </w:t>
      </w:r>
      <w:proofErr w:type="spellStart"/>
      <w:r w:rsidR="00D73D18" w:rsidRPr="00B1729A">
        <w:rPr>
          <w:sz w:val="28"/>
          <w:szCs w:val="28"/>
        </w:rPr>
        <w:t>що</w:t>
      </w:r>
      <w:proofErr w:type="spellEnd"/>
      <w:r w:rsidR="00D73D18" w:rsidRPr="00B1729A">
        <w:rPr>
          <w:sz w:val="28"/>
          <w:szCs w:val="28"/>
        </w:rPr>
        <w:t xml:space="preserve"> </w:t>
      </w:r>
      <w:proofErr w:type="spellStart"/>
      <w:r w:rsidR="00D73D18" w:rsidRPr="00B1729A">
        <w:rPr>
          <w:sz w:val="28"/>
          <w:szCs w:val="28"/>
        </w:rPr>
        <w:t>сполучається</w:t>
      </w:r>
      <w:proofErr w:type="spellEnd"/>
      <w:r w:rsidR="00D73D18" w:rsidRPr="00B1729A">
        <w:rPr>
          <w:sz w:val="28"/>
          <w:szCs w:val="28"/>
        </w:rPr>
        <w:t xml:space="preserve"> з </w:t>
      </w:r>
      <w:proofErr w:type="spellStart"/>
      <w:r w:rsidR="00D73D18" w:rsidRPr="00B1729A">
        <w:rPr>
          <w:sz w:val="28"/>
          <w:szCs w:val="28"/>
        </w:rPr>
        <w:t>постійними</w:t>
      </w:r>
      <w:proofErr w:type="spellEnd"/>
      <w:r w:rsidR="00D73D18" w:rsidRPr="00B1729A">
        <w:rPr>
          <w:sz w:val="28"/>
          <w:szCs w:val="28"/>
        </w:rPr>
        <w:t xml:space="preserve"> й </w:t>
      </w:r>
      <w:proofErr w:type="spellStart"/>
      <w:r w:rsidR="00D73D18" w:rsidRPr="00B1729A">
        <w:rPr>
          <w:sz w:val="28"/>
          <w:szCs w:val="28"/>
        </w:rPr>
        <w:t>надмірними</w:t>
      </w:r>
      <w:proofErr w:type="spellEnd"/>
      <w:r w:rsidR="00D73D18" w:rsidRPr="00B1729A">
        <w:rPr>
          <w:sz w:val="28"/>
          <w:szCs w:val="28"/>
        </w:rPr>
        <w:t xml:space="preserve"> </w:t>
      </w:r>
      <w:proofErr w:type="spellStart"/>
      <w:r w:rsidR="00D73D18" w:rsidRPr="00B1729A">
        <w:rPr>
          <w:sz w:val="28"/>
          <w:szCs w:val="28"/>
        </w:rPr>
        <w:t>закликами</w:t>
      </w:r>
      <w:proofErr w:type="spellEnd"/>
      <w:r w:rsidR="00D73D18" w:rsidRPr="00B1729A">
        <w:rPr>
          <w:sz w:val="28"/>
          <w:szCs w:val="28"/>
        </w:rPr>
        <w:t xml:space="preserve"> до </w:t>
      </w:r>
      <w:proofErr w:type="spellStart"/>
      <w:r w:rsidR="00D73D18" w:rsidRPr="00B1729A">
        <w:rPr>
          <w:sz w:val="28"/>
          <w:szCs w:val="28"/>
        </w:rPr>
        <w:t>почуття</w:t>
      </w:r>
      <w:proofErr w:type="spellEnd"/>
      <w:r w:rsidR="00D73D18" w:rsidRPr="00B1729A">
        <w:rPr>
          <w:sz w:val="28"/>
          <w:szCs w:val="28"/>
        </w:rPr>
        <w:t xml:space="preserve"> </w:t>
      </w:r>
      <w:proofErr w:type="spellStart"/>
      <w:r w:rsidR="00D73D18" w:rsidRPr="00B1729A">
        <w:rPr>
          <w:sz w:val="28"/>
          <w:szCs w:val="28"/>
        </w:rPr>
        <w:t>відповідальності</w:t>
      </w:r>
      <w:proofErr w:type="spellEnd"/>
      <w:r w:rsidR="00D73D18" w:rsidRPr="00B1729A">
        <w:rPr>
          <w:sz w:val="28"/>
          <w:szCs w:val="28"/>
        </w:rPr>
        <w:t xml:space="preserve">, </w:t>
      </w:r>
      <w:proofErr w:type="spellStart"/>
      <w:r w:rsidR="00D73D18" w:rsidRPr="00B1729A">
        <w:rPr>
          <w:sz w:val="28"/>
          <w:szCs w:val="28"/>
        </w:rPr>
        <w:t>передбачливості</w:t>
      </w:r>
      <w:proofErr w:type="spellEnd"/>
      <w:r w:rsidR="00D73D18" w:rsidRPr="00B1729A">
        <w:rPr>
          <w:sz w:val="28"/>
          <w:szCs w:val="28"/>
        </w:rPr>
        <w:t xml:space="preserve">, </w:t>
      </w:r>
      <w:proofErr w:type="spellStart"/>
      <w:r w:rsidR="00D73D18" w:rsidRPr="00B1729A">
        <w:rPr>
          <w:sz w:val="28"/>
          <w:szCs w:val="28"/>
        </w:rPr>
        <w:t>із</w:t>
      </w:r>
      <w:proofErr w:type="spellEnd"/>
      <w:r w:rsidR="00D73D18" w:rsidRPr="00B1729A">
        <w:rPr>
          <w:sz w:val="28"/>
          <w:szCs w:val="28"/>
        </w:rPr>
        <w:t xml:space="preserve"> </w:t>
      </w:r>
      <w:proofErr w:type="spellStart"/>
      <w:r w:rsidR="00D73D18" w:rsidRPr="00B1729A">
        <w:rPr>
          <w:sz w:val="28"/>
          <w:szCs w:val="28"/>
        </w:rPr>
        <w:t>залякуванням</w:t>
      </w:r>
      <w:proofErr w:type="spellEnd"/>
      <w:r w:rsidR="00D73D18" w:rsidRPr="00B1729A">
        <w:rPr>
          <w:sz w:val="28"/>
          <w:szCs w:val="28"/>
        </w:rPr>
        <w:t xml:space="preserve"> </w:t>
      </w:r>
      <w:proofErr w:type="spellStart"/>
      <w:r w:rsidR="00D73D18" w:rsidRPr="00B1729A">
        <w:rPr>
          <w:sz w:val="28"/>
          <w:szCs w:val="28"/>
        </w:rPr>
        <w:t>можливими</w:t>
      </w:r>
      <w:proofErr w:type="spellEnd"/>
      <w:r w:rsidR="00D73D18" w:rsidRPr="00B1729A">
        <w:rPr>
          <w:sz w:val="28"/>
          <w:szCs w:val="28"/>
        </w:rPr>
        <w:t xml:space="preserve"> </w:t>
      </w:r>
      <w:proofErr w:type="spellStart"/>
      <w:r w:rsidR="00D73D18" w:rsidRPr="00B1729A">
        <w:rPr>
          <w:sz w:val="28"/>
          <w:szCs w:val="28"/>
        </w:rPr>
        <w:t>неприємностями</w:t>
      </w:r>
      <w:proofErr w:type="spellEnd"/>
      <w:r w:rsidR="00D73D18" w:rsidRPr="00B1729A">
        <w:rPr>
          <w:sz w:val="28"/>
          <w:szCs w:val="28"/>
        </w:rPr>
        <w:t xml:space="preserve"> й </w:t>
      </w:r>
      <w:proofErr w:type="spellStart"/>
      <w:r w:rsidR="00D73D18" w:rsidRPr="00B1729A">
        <w:rPr>
          <w:sz w:val="28"/>
          <w:szCs w:val="28"/>
        </w:rPr>
        <w:t>негодами</w:t>
      </w:r>
      <w:proofErr w:type="spellEnd"/>
      <w:r w:rsidR="00D73D18" w:rsidRPr="00B1729A">
        <w:rPr>
          <w:sz w:val="28"/>
          <w:szCs w:val="28"/>
        </w:rPr>
        <w:t xml:space="preserve"> </w:t>
      </w:r>
      <w:proofErr w:type="spellStart"/>
      <w:r w:rsidR="00D73D18" w:rsidRPr="00B1729A">
        <w:rPr>
          <w:sz w:val="28"/>
          <w:szCs w:val="28"/>
        </w:rPr>
        <w:t>також</w:t>
      </w:r>
      <w:proofErr w:type="spellEnd"/>
      <w:r w:rsidR="00D73D18" w:rsidRPr="00B1729A">
        <w:rPr>
          <w:sz w:val="28"/>
          <w:szCs w:val="28"/>
        </w:rPr>
        <w:t xml:space="preserve"> </w:t>
      </w:r>
      <w:proofErr w:type="spellStart"/>
      <w:r w:rsidR="00D73D18" w:rsidRPr="00B1729A">
        <w:rPr>
          <w:sz w:val="28"/>
          <w:szCs w:val="28"/>
        </w:rPr>
        <w:t>може</w:t>
      </w:r>
      <w:proofErr w:type="spellEnd"/>
      <w:r w:rsidR="00D73D18" w:rsidRPr="00B1729A">
        <w:rPr>
          <w:sz w:val="28"/>
          <w:szCs w:val="28"/>
        </w:rPr>
        <w:t xml:space="preserve"> привести до </w:t>
      </w:r>
      <w:proofErr w:type="spellStart"/>
      <w:r w:rsidR="00D73D18" w:rsidRPr="00B1729A">
        <w:rPr>
          <w:sz w:val="28"/>
          <w:szCs w:val="28"/>
        </w:rPr>
        <w:t>психопатичного</w:t>
      </w:r>
      <w:proofErr w:type="spellEnd"/>
      <w:r w:rsidR="00D73D18" w:rsidRPr="00B1729A">
        <w:rPr>
          <w:sz w:val="28"/>
          <w:szCs w:val="28"/>
        </w:rPr>
        <w:t xml:space="preserve"> </w:t>
      </w:r>
      <w:proofErr w:type="spellStart"/>
      <w:r w:rsidR="00D73D18" w:rsidRPr="00B1729A">
        <w:rPr>
          <w:sz w:val="28"/>
          <w:szCs w:val="28"/>
        </w:rPr>
        <w:t>розвитку</w:t>
      </w:r>
      <w:proofErr w:type="spellEnd"/>
      <w:r w:rsidR="00D73D18" w:rsidRPr="00B1729A">
        <w:rPr>
          <w:sz w:val="28"/>
          <w:szCs w:val="28"/>
        </w:rPr>
        <w:t xml:space="preserve"> </w:t>
      </w:r>
      <w:proofErr w:type="spellStart"/>
      <w:r w:rsidR="00D73D18" w:rsidRPr="00B1729A">
        <w:rPr>
          <w:sz w:val="28"/>
          <w:szCs w:val="28"/>
        </w:rPr>
        <w:t>психастенічного</w:t>
      </w:r>
      <w:proofErr w:type="spellEnd"/>
      <w:r w:rsidR="00D73D18" w:rsidRPr="00B1729A">
        <w:rPr>
          <w:sz w:val="28"/>
          <w:szCs w:val="28"/>
        </w:rPr>
        <w:t xml:space="preserve"> </w:t>
      </w:r>
      <w:proofErr w:type="gramStart"/>
      <w:r w:rsidR="00D73D18" w:rsidRPr="00B1729A">
        <w:rPr>
          <w:sz w:val="28"/>
          <w:szCs w:val="28"/>
        </w:rPr>
        <w:t>типу[</w:t>
      </w:r>
      <w:proofErr w:type="gramEnd"/>
      <w:r w:rsidR="00D73D18" w:rsidRPr="00B1729A">
        <w:rPr>
          <w:sz w:val="28"/>
          <w:szCs w:val="28"/>
        </w:rPr>
        <w:t>1</w:t>
      </w:r>
      <w:r w:rsidR="00D73D18" w:rsidRPr="00B1729A">
        <w:rPr>
          <w:sz w:val="28"/>
          <w:szCs w:val="28"/>
          <w:lang w:val="uk-UA"/>
        </w:rPr>
        <w:t>7</w:t>
      </w:r>
      <w:r w:rsidR="00D73D18" w:rsidRPr="00B1729A">
        <w:rPr>
          <w:sz w:val="28"/>
          <w:szCs w:val="28"/>
        </w:rPr>
        <w:t>].</w:t>
      </w:r>
    </w:p>
    <w:p w14:paraId="496B1068" w14:textId="74E99FCB" w:rsidR="00D73D18" w:rsidRPr="00B1729A" w:rsidRDefault="00D26D6E" w:rsidP="00D73D18">
      <w:pPr>
        <w:widowControl w:val="0"/>
        <w:spacing w:line="360" w:lineRule="auto"/>
        <w:ind w:right="120" w:firstLine="320"/>
        <w:jc w:val="both"/>
        <w:rPr>
          <w:sz w:val="28"/>
          <w:szCs w:val="28"/>
        </w:rPr>
      </w:pPr>
      <w:r w:rsidRPr="00B1729A">
        <w:rPr>
          <w:sz w:val="28"/>
          <w:szCs w:val="28"/>
        </w:rPr>
        <w:tab/>
      </w:r>
      <w:proofErr w:type="spellStart"/>
      <w:r w:rsidR="00D73D18" w:rsidRPr="00B1729A">
        <w:rPr>
          <w:sz w:val="28"/>
          <w:szCs w:val="28"/>
        </w:rPr>
        <w:t>Шизо</w:t>
      </w:r>
      <w:proofErr w:type="spellEnd"/>
      <w:r w:rsidR="00D73D18" w:rsidRPr="00B1729A">
        <w:rPr>
          <w:sz w:val="28"/>
          <w:szCs w:val="28"/>
          <w:lang w:val="uk-UA"/>
        </w:rPr>
        <w:t>і</w:t>
      </w:r>
      <w:proofErr w:type="spellStart"/>
      <w:r w:rsidR="00D73D18" w:rsidRPr="00B1729A">
        <w:rPr>
          <w:sz w:val="28"/>
          <w:szCs w:val="28"/>
        </w:rPr>
        <w:t>дн</w:t>
      </w:r>
      <w:proofErr w:type="spellEnd"/>
      <w:r w:rsidR="00D73D18" w:rsidRPr="00B1729A">
        <w:rPr>
          <w:sz w:val="28"/>
          <w:szCs w:val="28"/>
          <w:lang w:val="uk-UA"/>
        </w:rPr>
        <w:t>и</w:t>
      </w:r>
      <w:r w:rsidR="00D73D18" w:rsidRPr="00B1729A">
        <w:rPr>
          <w:sz w:val="28"/>
          <w:szCs w:val="28"/>
        </w:rPr>
        <w:t xml:space="preserve">й тип. З </w:t>
      </w:r>
      <w:proofErr w:type="spellStart"/>
      <w:r w:rsidR="00D73D18" w:rsidRPr="00B1729A">
        <w:rPr>
          <w:sz w:val="28"/>
          <w:szCs w:val="28"/>
        </w:rPr>
        <w:t>першого</w:t>
      </w:r>
      <w:proofErr w:type="spellEnd"/>
      <w:r w:rsidR="00D73D18" w:rsidRPr="00B1729A">
        <w:rPr>
          <w:sz w:val="28"/>
          <w:szCs w:val="28"/>
        </w:rPr>
        <w:t xml:space="preserve"> </w:t>
      </w:r>
      <w:proofErr w:type="spellStart"/>
      <w:r w:rsidR="00D73D18" w:rsidRPr="00B1729A">
        <w:rPr>
          <w:sz w:val="28"/>
          <w:szCs w:val="28"/>
        </w:rPr>
        <w:t>років</w:t>
      </w:r>
      <w:proofErr w:type="spellEnd"/>
      <w:r w:rsidR="00D73D18" w:rsidRPr="00B1729A">
        <w:rPr>
          <w:sz w:val="28"/>
          <w:szCs w:val="28"/>
        </w:rPr>
        <w:t xml:space="preserve"> </w:t>
      </w:r>
      <w:proofErr w:type="spellStart"/>
      <w:r w:rsidR="00D73D18" w:rsidRPr="00B1729A">
        <w:rPr>
          <w:sz w:val="28"/>
          <w:szCs w:val="28"/>
        </w:rPr>
        <w:t>такі</w:t>
      </w:r>
      <w:proofErr w:type="spellEnd"/>
      <w:r w:rsidR="00D73D18" w:rsidRPr="00B1729A">
        <w:rPr>
          <w:sz w:val="28"/>
          <w:szCs w:val="28"/>
        </w:rPr>
        <w:t xml:space="preserve"> </w:t>
      </w:r>
      <w:proofErr w:type="spellStart"/>
      <w:r w:rsidR="00D73D18" w:rsidRPr="00B1729A">
        <w:rPr>
          <w:sz w:val="28"/>
          <w:szCs w:val="28"/>
        </w:rPr>
        <w:t>діти</w:t>
      </w:r>
      <w:proofErr w:type="spellEnd"/>
      <w:r w:rsidR="00D73D18" w:rsidRPr="00B1729A">
        <w:rPr>
          <w:sz w:val="28"/>
          <w:szCs w:val="28"/>
        </w:rPr>
        <w:t xml:space="preserve"> </w:t>
      </w:r>
      <w:proofErr w:type="spellStart"/>
      <w:r w:rsidR="00D73D18" w:rsidRPr="00B1729A">
        <w:rPr>
          <w:sz w:val="28"/>
          <w:szCs w:val="28"/>
        </w:rPr>
        <w:t>люблять</w:t>
      </w:r>
      <w:proofErr w:type="spellEnd"/>
      <w:r w:rsidR="00D73D18" w:rsidRPr="00B1729A">
        <w:rPr>
          <w:sz w:val="28"/>
          <w:szCs w:val="28"/>
        </w:rPr>
        <w:t xml:space="preserve"> </w:t>
      </w:r>
      <w:proofErr w:type="spellStart"/>
      <w:r w:rsidR="00D73D18" w:rsidRPr="00B1729A">
        <w:rPr>
          <w:sz w:val="28"/>
          <w:szCs w:val="28"/>
        </w:rPr>
        <w:t>грати</w:t>
      </w:r>
      <w:proofErr w:type="spellEnd"/>
      <w:r w:rsidR="00D73D18" w:rsidRPr="00B1729A">
        <w:rPr>
          <w:sz w:val="28"/>
          <w:szCs w:val="28"/>
        </w:rPr>
        <w:t xml:space="preserve"> </w:t>
      </w:r>
      <w:proofErr w:type="spellStart"/>
      <w:r w:rsidR="00D73D18" w:rsidRPr="00B1729A">
        <w:rPr>
          <w:sz w:val="28"/>
          <w:szCs w:val="28"/>
        </w:rPr>
        <w:t>одні</w:t>
      </w:r>
      <w:proofErr w:type="spellEnd"/>
      <w:r w:rsidR="00D73D18" w:rsidRPr="00B1729A">
        <w:rPr>
          <w:sz w:val="28"/>
          <w:szCs w:val="28"/>
        </w:rPr>
        <w:t xml:space="preserve">. Вони мало </w:t>
      </w:r>
      <w:proofErr w:type="spellStart"/>
      <w:r w:rsidR="00D73D18" w:rsidRPr="00B1729A">
        <w:rPr>
          <w:sz w:val="28"/>
          <w:szCs w:val="28"/>
        </w:rPr>
        <w:t>тягнуться</w:t>
      </w:r>
      <w:proofErr w:type="spellEnd"/>
      <w:r w:rsidR="00D73D18" w:rsidRPr="00B1729A">
        <w:rPr>
          <w:sz w:val="28"/>
          <w:szCs w:val="28"/>
        </w:rPr>
        <w:t xml:space="preserve"> до </w:t>
      </w:r>
      <w:proofErr w:type="spellStart"/>
      <w:r w:rsidR="00D73D18" w:rsidRPr="00B1729A">
        <w:rPr>
          <w:sz w:val="28"/>
          <w:szCs w:val="28"/>
        </w:rPr>
        <w:t>однолітків</w:t>
      </w:r>
      <w:proofErr w:type="spellEnd"/>
      <w:r w:rsidR="00D73D18" w:rsidRPr="00B1729A">
        <w:rPr>
          <w:sz w:val="28"/>
          <w:szCs w:val="28"/>
          <w:lang w:val="uk-UA"/>
        </w:rPr>
        <w:t>;</w:t>
      </w:r>
      <w:r w:rsidR="00D73D18" w:rsidRPr="00B1729A">
        <w:rPr>
          <w:sz w:val="28"/>
          <w:szCs w:val="28"/>
        </w:rPr>
        <w:t xml:space="preserve"> </w:t>
      </w:r>
      <w:proofErr w:type="spellStart"/>
      <w:r w:rsidR="00D73D18" w:rsidRPr="00B1729A">
        <w:rPr>
          <w:sz w:val="28"/>
          <w:szCs w:val="28"/>
        </w:rPr>
        <w:t>уникають</w:t>
      </w:r>
      <w:proofErr w:type="spellEnd"/>
      <w:r w:rsidR="00D73D18" w:rsidRPr="00B1729A">
        <w:rPr>
          <w:sz w:val="28"/>
          <w:szCs w:val="28"/>
        </w:rPr>
        <w:t xml:space="preserve"> </w:t>
      </w:r>
      <w:proofErr w:type="spellStart"/>
      <w:r w:rsidR="00D73D18" w:rsidRPr="00B1729A">
        <w:rPr>
          <w:sz w:val="28"/>
          <w:szCs w:val="28"/>
        </w:rPr>
        <w:t>метушні</w:t>
      </w:r>
      <w:proofErr w:type="spellEnd"/>
      <w:r w:rsidR="00D73D18" w:rsidRPr="00B1729A">
        <w:rPr>
          <w:sz w:val="28"/>
          <w:szCs w:val="28"/>
        </w:rPr>
        <w:t xml:space="preserve"> й </w:t>
      </w:r>
      <w:proofErr w:type="spellStart"/>
      <w:r w:rsidR="00D73D18" w:rsidRPr="00B1729A">
        <w:rPr>
          <w:sz w:val="28"/>
          <w:szCs w:val="28"/>
        </w:rPr>
        <w:t>гучних</w:t>
      </w:r>
      <w:proofErr w:type="spellEnd"/>
      <w:r w:rsidR="00D73D18" w:rsidRPr="00B1729A">
        <w:rPr>
          <w:sz w:val="28"/>
          <w:szCs w:val="28"/>
        </w:rPr>
        <w:t xml:space="preserve"> забав</w:t>
      </w:r>
      <w:r w:rsidR="00D73D18" w:rsidRPr="00B1729A">
        <w:rPr>
          <w:sz w:val="28"/>
          <w:szCs w:val="28"/>
          <w:lang w:val="uk-UA"/>
        </w:rPr>
        <w:t>;</w:t>
      </w:r>
      <w:r w:rsidR="00D73D18" w:rsidRPr="00B1729A">
        <w:rPr>
          <w:sz w:val="28"/>
          <w:szCs w:val="28"/>
        </w:rPr>
        <w:t xml:space="preserve"> </w:t>
      </w:r>
      <w:proofErr w:type="spellStart"/>
      <w:r w:rsidR="00D73D18" w:rsidRPr="00B1729A">
        <w:rPr>
          <w:sz w:val="28"/>
          <w:szCs w:val="28"/>
        </w:rPr>
        <w:t>віддають</w:t>
      </w:r>
      <w:proofErr w:type="spellEnd"/>
      <w:r w:rsidR="00D73D18" w:rsidRPr="00B1729A">
        <w:rPr>
          <w:sz w:val="28"/>
          <w:szCs w:val="28"/>
        </w:rPr>
        <w:t xml:space="preserve"> </w:t>
      </w:r>
      <w:proofErr w:type="spellStart"/>
      <w:r w:rsidR="00D73D18" w:rsidRPr="00B1729A">
        <w:rPr>
          <w:sz w:val="28"/>
          <w:szCs w:val="28"/>
        </w:rPr>
        <w:t>перевагу</w:t>
      </w:r>
      <w:proofErr w:type="spellEnd"/>
      <w:r w:rsidR="00D73D18" w:rsidRPr="00B1729A">
        <w:rPr>
          <w:sz w:val="28"/>
          <w:szCs w:val="28"/>
        </w:rPr>
        <w:t xml:space="preserve"> </w:t>
      </w:r>
      <w:proofErr w:type="spellStart"/>
      <w:r w:rsidR="00D73D18" w:rsidRPr="00B1729A">
        <w:rPr>
          <w:sz w:val="28"/>
          <w:szCs w:val="28"/>
        </w:rPr>
        <w:t>суспільству</w:t>
      </w:r>
      <w:proofErr w:type="spellEnd"/>
      <w:r w:rsidR="00D73D18" w:rsidRPr="00B1729A">
        <w:rPr>
          <w:sz w:val="28"/>
          <w:szCs w:val="28"/>
        </w:rPr>
        <w:t xml:space="preserve"> </w:t>
      </w:r>
      <w:proofErr w:type="spellStart"/>
      <w:r w:rsidR="00D73D18" w:rsidRPr="00B1729A">
        <w:rPr>
          <w:sz w:val="28"/>
          <w:szCs w:val="28"/>
        </w:rPr>
        <w:t>дорослих</w:t>
      </w:r>
      <w:proofErr w:type="spellEnd"/>
      <w:r w:rsidR="00D73D18" w:rsidRPr="00B1729A">
        <w:rPr>
          <w:sz w:val="28"/>
          <w:szCs w:val="28"/>
          <w:lang w:val="uk-UA"/>
        </w:rPr>
        <w:t>;</w:t>
      </w:r>
      <w:r w:rsidR="00D73D18" w:rsidRPr="00B1729A">
        <w:rPr>
          <w:sz w:val="28"/>
          <w:szCs w:val="28"/>
        </w:rPr>
        <w:t xml:space="preserve"> </w:t>
      </w:r>
      <w:r w:rsidR="00D73D18" w:rsidRPr="00B1729A">
        <w:rPr>
          <w:sz w:val="28"/>
          <w:szCs w:val="28"/>
          <w:lang w:val="uk-UA"/>
        </w:rPr>
        <w:t xml:space="preserve">можуть </w:t>
      </w:r>
      <w:proofErr w:type="spellStart"/>
      <w:r w:rsidR="00D73D18" w:rsidRPr="00B1729A">
        <w:rPr>
          <w:sz w:val="28"/>
          <w:szCs w:val="28"/>
        </w:rPr>
        <w:t>подовгу</w:t>
      </w:r>
      <w:proofErr w:type="spellEnd"/>
      <w:r w:rsidR="00D73D18" w:rsidRPr="00B1729A">
        <w:rPr>
          <w:sz w:val="28"/>
          <w:szCs w:val="28"/>
        </w:rPr>
        <w:t xml:space="preserve">, </w:t>
      </w:r>
      <w:proofErr w:type="spellStart"/>
      <w:r w:rsidR="00D73D18" w:rsidRPr="00B1729A">
        <w:rPr>
          <w:sz w:val="28"/>
          <w:szCs w:val="28"/>
        </w:rPr>
        <w:t>мовчачи</w:t>
      </w:r>
      <w:proofErr w:type="spellEnd"/>
      <w:r w:rsidR="00D73D18" w:rsidRPr="00B1729A">
        <w:rPr>
          <w:sz w:val="28"/>
          <w:szCs w:val="28"/>
        </w:rPr>
        <w:t xml:space="preserve"> </w:t>
      </w:r>
      <w:proofErr w:type="spellStart"/>
      <w:r w:rsidR="00D73D18" w:rsidRPr="00B1729A">
        <w:rPr>
          <w:sz w:val="28"/>
          <w:szCs w:val="28"/>
        </w:rPr>
        <w:t>слухаючи</w:t>
      </w:r>
      <w:proofErr w:type="spellEnd"/>
      <w:r w:rsidR="00D73D18" w:rsidRPr="00B1729A">
        <w:rPr>
          <w:sz w:val="28"/>
          <w:szCs w:val="28"/>
        </w:rPr>
        <w:t xml:space="preserve"> </w:t>
      </w:r>
      <w:proofErr w:type="spellStart"/>
      <w:r w:rsidR="00D73D18" w:rsidRPr="00B1729A">
        <w:rPr>
          <w:sz w:val="28"/>
          <w:szCs w:val="28"/>
        </w:rPr>
        <w:t>їхн</w:t>
      </w:r>
      <w:proofErr w:type="spellEnd"/>
      <w:r w:rsidR="00D73D18" w:rsidRPr="00B1729A">
        <w:rPr>
          <w:sz w:val="28"/>
          <w:szCs w:val="28"/>
          <w:lang w:val="uk-UA"/>
        </w:rPr>
        <w:t>ї</w:t>
      </w:r>
      <w:r w:rsidR="00D73D18" w:rsidRPr="00B1729A">
        <w:rPr>
          <w:sz w:val="28"/>
          <w:szCs w:val="28"/>
        </w:rPr>
        <w:t xml:space="preserve"> </w:t>
      </w:r>
      <w:proofErr w:type="spellStart"/>
      <w:r w:rsidR="00D73D18" w:rsidRPr="00B1729A">
        <w:rPr>
          <w:sz w:val="28"/>
          <w:szCs w:val="28"/>
        </w:rPr>
        <w:t>бесіди</w:t>
      </w:r>
      <w:proofErr w:type="spellEnd"/>
      <w:r w:rsidR="00D73D18" w:rsidRPr="00B1729A">
        <w:rPr>
          <w:sz w:val="28"/>
          <w:szCs w:val="28"/>
        </w:rPr>
        <w:t xml:space="preserve"> </w:t>
      </w:r>
      <w:proofErr w:type="spellStart"/>
      <w:r w:rsidR="00D73D18" w:rsidRPr="00B1729A">
        <w:rPr>
          <w:sz w:val="28"/>
          <w:szCs w:val="28"/>
        </w:rPr>
        <w:t>між</w:t>
      </w:r>
      <w:proofErr w:type="spellEnd"/>
      <w:r w:rsidR="00D73D18" w:rsidRPr="00B1729A">
        <w:rPr>
          <w:sz w:val="28"/>
          <w:szCs w:val="28"/>
        </w:rPr>
        <w:t xml:space="preserve"> собою. До </w:t>
      </w:r>
      <w:proofErr w:type="spellStart"/>
      <w:r w:rsidR="00D73D18" w:rsidRPr="00B1729A">
        <w:rPr>
          <w:sz w:val="28"/>
          <w:szCs w:val="28"/>
        </w:rPr>
        <w:t>цього</w:t>
      </w:r>
      <w:proofErr w:type="spellEnd"/>
      <w:r w:rsidR="00D73D18" w:rsidRPr="00B1729A">
        <w:rPr>
          <w:sz w:val="28"/>
          <w:szCs w:val="28"/>
        </w:rPr>
        <w:t xml:space="preserve"> </w:t>
      </w:r>
      <w:proofErr w:type="spellStart"/>
      <w:r w:rsidR="00D73D18" w:rsidRPr="00B1729A">
        <w:rPr>
          <w:sz w:val="28"/>
          <w:szCs w:val="28"/>
        </w:rPr>
        <w:t>може</w:t>
      </w:r>
      <w:proofErr w:type="spellEnd"/>
      <w:r w:rsidR="00D73D18" w:rsidRPr="00B1729A">
        <w:rPr>
          <w:sz w:val="28"/>
          <w:szCs w:val="28"/>
        </w:rPr>
        <w:t xml:space="preserve"> </w:t>
      </w:r>
      <w:proofErr w:type="spellStart"/>
      <w:r w:rsidR="00D73D18" w:rsidRPr="00B1729A">
        <w:rPr>
          <w:sz w:val="28"/>
          <w:szCs w:val="28"/>
        </w:rPr>
        <w:t>додаватися</w:t>
      </w:r>
      <w:proofErr w:type="spellEnd"/>
      <w:r w:rsidR="00D73D18" w:rsidRPr="00B1729A">
        <w:rPr>
          <w:sz w:val="28"/>
          <w:szCs w:val="28"/>
        </w:rPr>
        <w:t xml:space="preserve"> </w:t>
      </w:r>
      <w:proofErr w:type="spellStart"/>
      <w:r w:rsidR="00D73D18" w:rsidRPr="00B1729A">
        <w:rPr>
          <w:sz w:val="28"/>
          <w:szCs w:val="28"/>
        </w:rPr>
        <w:t>якась</w:t>
      </w:r>
      <w:proofErr w:type="spellEnd"/>
      <w:r w:rsidR="00D73D18" w:rsidRPr="00B1729A">
        <w:rPr>
          <w:sz w:val="28"/>
          <w:szCs w:val="28"/>
        </w:rPr>
        <w:t xml:space="preserve"> </w:t>
      </w:r>
      <w:proofErr w:type="spellStart"/>
      <w:r w:rsidR="00D73D18" w:rsidRPr="00B1729A">
        <w:rPr>
          <w:sz w:val="28"/>
          <w:szCs w:val="28"/>
        </w:rPr>
        <w:t>недитяча</w:t>
      </w:r>
      <w:proofErr w:type="spellEnd"/>
      <w:r w:rsidR="00D73D18" w:rsidRPr="00B1729A">
        <w:rPr>
          <w:sz w:val="28"/>
          <w:szCs w:val="28"/>
        </w:rPr>
        <w:t xml:space="preserve"> </w:t>
      </w:r>
      <w:proofErr w:type="spellStart"/>
      <w:r w:rsidR="00D73D18" w:rsidRPr="00B1729A">
        <w:rPr>
          <w:sz w:val="28"/>
          <w:szCs w:val="28"/>
        </w:rPr>
        <w:t>стриманість</w:t>
      </w:r>
      <w:proofErr w:type="spellEnd"/>
      <w:r w:rsidR="00D73D18" w:rsidRPr="00B1729A">
        <w:rPr>
          <w:sz w:val="28"/>
          <w:szCs w:val="28"/>
        </w:rPr>
        <w:t xml:space="preserve"> і </w:t>
      </w:r>
      <w:proofErr w:type="spellStart"/>
      <w:r w:rsidR="00D73D18" w:rsidRPr="00B1729A">
        <w:rPr>
          <w:sz w:val="28"/>
          <w:szCs w:val="28"/>
        </w:rPr>
        <w:t>навіть</w:t>
      </w:r>
      <w:proofErr w:type="spellEnd"/>
      <w:r w:rsidR="00D73D18" w:rsidRPr="00B1729A">
        <w:rPr>
          <w:sz w:val="28"/>
          <w:szCs w:val="28"/>
        </w:rPr>
        <w:t xml:space="preserve"> </w:t>
      </w:r>
      <w:proofErr w:type="spellStart"/>
      <w:r w:rsidR="00D73D18" w:rsidRPr="00B1729A">
        <w:rPr>
          <w:sz w:val="28"/>
          <w:szCs w:val="28"/>
        </w:rPr>
        <w:t>холодність</w:t>
      </w:r>
      <w:proofErr w:type="spellEnd"/>
      <w:r w:rsidR="00D73D18" w:rsidRPr="00B1729A">
        <w:rPr>
          <w:sz w:val="28"/>
          <w:szCs w:val="28"/>
        </w:rPr>
        <w:t>.</w:t>
      </w:r>
    </w:p>
    <w:p w14:paraId="2B61489D" w14:textId="41A43338" w:rsidR="00D73D18" w:rsidRPr="00B1729A" w:rsidRDefault="00D26D6E" w:rsidP="00D73D18">
      <w:pPr>
        <w:widowControl w:val="0"/>
        <w:spacing w:line="360" w:lineRule="auto"/>
        <w:ind w:right="120" w:firstLine="320"/>
        <w:jc w:val="both"/>
        <w:rPr>
          <w:sz w:val="28"/>
          <w:szCs w:val="28"/>
        </w:rPr>
      </w:pPr>
      <w:r w:rsidRPr="00B1729A">
        <w:rPr>
          <w:sz w:val="28"/>
          <w:szCs w:val="28"/>
        </w:rPr>
        <w:tab/>
      </w:r>
      <w:r w:rsidR="00D73D18" w:rsidRPr="00B1729A">
        <w:rPr>
          <w:sz w:val="28"/>
          <w:szCs w:val="28"/>
        </w:rPr>
        <w:t xml:space="preserve">У </w:t>
      </w:r>
      <w:proofErr w:type="spellStart"/>
      <w:r w:rsidR="00D73D18" w:rsidRPr="00B1729A">
        <w:rPr>
          <w:sz w:val="28"/>
          <w:szCs w:val="28"/>
        </w:rPr>
        <w:t>підлітковому</w:t>
      </w:r>
      <w:proofErr w:type="spellEnd"/>
      <w:r w:rsidR="00D73D18" w:rsidRPr="00B1729A">
        <w:rPr>
          <w:sz w:val="28"/>
          <w:szCs w:val="28"/>
        </w:rPr>
        <w:t xml:space="preserve"> </w:t>
      </w:r>
      <w:proofErr w:type="spellStart"/>
      <w:r w:rsidR="00D73D18" w:rsidRPr="00B1729A">
        <w:rPr>
          <w:sz w:val="28"/>
          <w:szCs w:val="28"/>
        </w:rPr>
        <w:t>віці</w:t>
      </w:r>
      <w:proofErr w:type="spellEnd"/>
      <w:r w:rsidR="00D73D18" w:rsidRPr="00B1729A">
        <w:rPr>
          <w:sz w:val="28"/>
          <w:szCs w:val="28"/>
        </w:rPr>
        <w:t xml:space="preserve"> </w:t>
      </w:r>
      <w:proofErr w:type="spellStart"/>
      <w:r w:rsidR="00D73D18" w:rsidRPr="00B1729A">
        <w:rPr>
          <w:sz w:val="28"/>
          <w:szCs w:val="28"/>
        </w:rPr>
        <w:t>всі</w:t>
      </w:r>
      <w:proofErr w:type="spellEnd"/>
      <w:r w:rsidR="00D73D18" w:rsidRPr="00B1729A">
        <w:rPr>
          <w:sz w:val="28"/>
          <w:szCs w:val="28"/>
        </w:rPr>
        <w:t xml:space="preserve"> </w:t>
      </w:r>
      <w:proofErr w:type="spellStart"/>
      <w:r w:rsidR="00D73D18" w:rsidRPr="00B1729A">
        <w:rPr>
          <w:sz w:val="28"/>
          <w:szCs w:val="28"/>
        </w:rPr>
        <w:t>риси</w:t>
      </w:r>
      <w:proofErr w:type="spellEnd"/>
      <w:r w:rsidR="00D73D18" w:rsidRPr="00B1729A">
        <w:rPr>
          <w:sz w:val="28"/>
          <w:szCs w:val="28"/>
        </w:rPr>
        <w:t xml:space="preserve"> </w:t>
      </w:r>
      <w:proofErr w:type="spellStart"/>
      <w:r w:rsidR="00D73D18" w:rsidRPr="00B1729A">
        <w:rPr>
          <w:sz w:val="28"/>
          <w:szCs w:val="28"/>
        </w:rPr>
        <w:t>шизо</w:t>
      </w:r>
      <w:proofErr w:type="spellEnd"/>
      <w:r w:rsidR="00D73D18" w:rsidRPr="00B1729A">
        <w:rPr>
          <w:sz w:val="28"/>
          <w:szCs w:val="28"/>
          <w:lang w:val="uk-UA"/>
        </w:rPr>
        <w:t>і</w:t>
      </w:r>
      <w:proofErr w:type="spellStart"/>
      <w:r w:rsidR="00D73D18" w:rsidRPr="00B1729A">
        <w:rPr>
          <w:sz w:val="28"/>
          <w:szCs w:val="28"/>
        </w:rPr>
        <w:t>дного</w:t>
      </w:r>
      <w:proofErr w:type="spellEnd"/>
      <w:r w:rsidR="00D73D18" w:rsidRPr="00B1729A">
        <w:rPr>
          <w:sz w:val="28"/>
          <w:szCs w:val="28"/>
        </w:rPr>
        <w:t xml:space="preserve"> типу </w:t>
      </w:r>
      <w:proofErr w:type="spellStart"/>
      <w:r w:rsidR="00D73D18" w:rsidRPr="00B1729A">
        <w:rPr>
          <w:sz w:val="28"/>
          <w:szCs w:val="28"/>
        </w:rPr>
        <w:t>вкрай</w:t>
      </w:r>
      <w:proofErr w:type="spellEnd"/>
      <w:r w:rsidR="00D73D18" w:rsidRPr="00B1729A">
        <w:rPr>
          <w:sz w:val="28"/>
          <w:szCs w:val="28"/>
        </w:rPr>
        <w:t xml:space="preserve"> </w:t>
      </w:r>
      <w:proofErr w:type="spellStart"/>
      <w:r w:rsidR="00D73D18" w:rsidRPr="00B1729A">
        <w:rPr>
          <w:sz w:val="28"/>
          <w:szCs w:val="28"/>
        </w:rPr>
        <w:t>загострюються</w:t>
      </w:r>
      <w:proofErr w:type="spellEnd"/>
      <w:r w:rsidR="00D73D18" w:rsidRPr="00B1729A">
        <w:rPr>
          <w:sz w:val="28"/>
          <w:szCs w:val="28"/>
        </w:rPr>
        <w:t xml:space="preserve">. </w:t>
      </w:r>
      <w:proofErr w:type="spellStart"/>
      <w:proofErr w:type="gramStart"/>
      <w:r w:rsidR="00D73D18" w:rsidRPr="00B1729A">
        <w:rPr>
          <w:sz w:val="28"/>
          <w:szCs w:val="28"/>
        </w:rPr>
        <w:t>Насамперед</w:t>
      </w:r>
      <w:proofErr w:type="spellEnd"/>
      <w:r w:rsidR="00D73D18" w:rsidRPr="00B1729A">
        <w:rPr>
          <w:sz w:val="28"/>
          <w:szCs w:val="28"/>
        </w:rPr>
        <w:t xml:space="preserve">  </w:t>
      </w:r>
      <w:proofErr w:type="spellStart"/>
      <w:r w:rsidR="00D73D18" w:rsidRPr="00B1729A">
        <w:rPr>
          <w:sz w:val="28"/>
          <w:szCs w:val="28"/>
        </w:rPr>
        <w:t>впадають</w:t>
      </w:r>
      <w:proofErr w:type="spellEnd"/>
      <w:proofErr w:type="gramEnd"/>
      <w:r w:rsidR="00D73D18" w:rsidRPr="00B1729A">
        <w:rPr>
          <w:sz w:val="28"/>
          <w:szCs w:val="28"/>
        </w:rPr>
        <w:t xml:space="preserve"> в око </w:t>
      </w:r>
      <w:proofErr w:type="spellStart"/>
      <w:r w:rsidR="00D73D18" w:rsidRPr="00B1729A">
        <w:rPr>
          <w:sz w:val="28"/>
          <w:szCs w:val="28"/>
        </w:rPr>
        <w:t>замкнутість</w:t>
      </w:r>
      <w:proofErr w:type="spellEnd"/>
      <w:r w:rsidR="00D73D18" w:rsidRPr="00B1729A">
        <w:rPr>
          <w:sz w:val="28"/>
          <w:szCs w:val="28"/>
        </w:rPr>
        <w:t xml:space="preserve"> і </w:t>
      </w:r>
      <w:proofErr w:type="spellStart"/>
      <w:r w:rsidR="00D73D18" w:rsidRPr="00B1729A">
        <w:rPr>
          <w:sz w:val="28"/>
          <w:szCs w:val="28"/>
        </w:rPr>
        <w:t>відгородженість</w:t>
      </w:r>
      <w:proofErr w:type="spellEnd"/>
      <w:r w:rsidR="00D73D18" w:rsidRPr="00B1729A">
        <w:rPr>
          <w:sz w:val="28"/>
          <w:szCs w:val="28"/>
        </w:rPr>
        <w:t xml:space="preserve">. </w:t>
      </w:r>
      <w:proofErr w:type="spellStart"/>
      <w:r w:rsidR="00D73D18" w:rsidRPr="00B1729A">
        <w:rPr>
          <w:sz w:val="28"/>
          <w:szCs w:val="28"/>
        </w:rPr>
        <w:t>Іноді</w:t>
      </w:r>
      <w:proofErr w:type="spellEnd"/>
      <w:r w:rsidR="00D73D18" w:rsidRPr="00B1729A">
        <w:rPr>
          <w:sz w:val="28"/>
          <w:szCs w:val="28"/>
        </w:rPr>
        <w:t xml:space="preserve"> духовна сам</w:t>
      </w:r>
      <w:r w:rsidR="00D73D18" w:rsidRPr="00B1729A">
        <w:rPr>
          <w:sz w:val="28"/>
          <w:szCs w:val="28"/>
          <w:lang w:val="uk-UA"/>
        </w:rPr>
        <w:t>о</w:t>
      </w:r>
      <w:proofErr w:type="spellStart"/>
      <w:r w:rsidR="00D73D18" w:rsidRPr="00B1729A">
        <w:rPr>
          <w:sz w:val="28"/>
          <w:szCs w:val="28"/>
        </w:rPr>
        <w:t>тність</w:t>
      </w:r>
      <w:proofErr w:type="spellEnd"/>
      <w:r w:rsidR="00D73D18" w:rsidRPr="00B1729A">
        <w:rPr>
          <w:sz w:val="28"/>
          <w:szCs w:val="28"/>
        </w:rPr>
        <w:t xml:space="preserve"> мало </w:t>
      </w:r>
      <w:proofErr w:type="spellStart"/>
      <w:r w:rsidR="00D73D18" w:rsidRPr="00B1729A">
        <w:rPr>
          <w:sz w:val="28"/>
          <w:szCs w:val="28"/>
        </w:rPr>
        <w:t>обтяжує</w:t>
      </w:r>
      <w:proofErr w:type="spellEnd"/>
      <w:r w:rsidR="00D73D18" w:rsidRPr="00B1729A">
        <w:rPr>
          <w:sz w:val="28"/>
          <w:szCs w:val="28"/>
        </w:rPr>
        <w:t xml:space="preserve"> </w:t>
      </w:r>
      <w:proofErr w:type="spellStart"/>
      <w:r w:rsidR="00D73D18" w:rsidRPr="00B1729A">
        <w:rPr>
          <w:sz w:val="28"/>
          <w:szCs w:val="28"/>
        </w:rPr>
        <w:t>підлітка</w:t>
      </w:r>
      <w:proofErr w:type="spellEnd"/>
      <w:r w:rsidR="00D73D18" w:rsidRPr="00B1729A">
        <w:rPr>
          <w:sz w:val="28"/>
          <w:szCs w:val="28"/>
        </w:rPr>
        <w:t xml:space="preserve">, </w:t>
      </w:r>
      <w:proofErr w:type="spellStart"/>
      <w:r w:rsidR="00D73D18" w:rsidRPr="00B1729A">
        <w:rPr>
          <w:sz w:val="28"/>
          <w:szCs w:val="28"/>
        </w:rPr>
        <w:t>що</w:t>
      </w:r>
      <w:proofErr w:type="spellEnd"/>
      <w:r w:rsidR="00D73D18" w:rsidRPr="00B1729A">
        <w:rPr>
          <w:sz w:val="28"/>
          <w:szCs w:val="28"/>
        </w:rPr>
        <w:t xml:space="preserve"> </w:t>
      </w:r>
      <w:proofErr w:type="spellStart"/>
      <w:r w:rsidR="00D73D18" w:rsidRPr="00B1729A">
        <w:rPr>
          <w:sz w:val="28"/>
          <w:szCs w:val="28"/>
        </w:rPr>
        <w:t>живе</w:t>
      </w:r>
      <w:proofErr w:type="spellEnd"/>
      <w:r w:rsidR="00D73D18" w:rsidRPr="00B1729A">
        <w:rPr>
          <w:sz w:val="28"/>
          <w:szCs w:val="28"/>
        </w:rPr>
        <w:t xml:space="preserve"> </w:t>
      </w:r>
      <w:proofErr w:type="spellStart"/>
      <w:r w:rsidR="00D73D18" w:rsidRPr="00B1729A">
        <w:rPr>
          <w:sz w:val="28"/>
          <w:szCs w:val="28"/>
        </w:rPr>
        <w:t>своїми</w:t>
      </w:r>
      <w:proofErr w:type="spellEnd"/>
      <w:r w:rsidR="00D73D18" w:rsidRPr="00B1729A">
        <w:rPr>
          <w:sz w:val="28"/>
          <w:szCs w:val="28"/>
        </w:rPr>
        <w:t xml:space="preserve">, </w:t>
      </w:r>
      <w:proofErr w:type="spellStart"/>
      <w:r w:rsidR="00D73D18" w:rsidRPr="00B1729A">
        <w:rPr>
          <w:sz w:val="28"/>
          <w:szCs w:val="28"/>
        </w:rPr>
        <w:t>незвичайними</w:t>
      </w:r>
      <w:proofErr w:type="spellEnd"/>
      <w:r w:rsidR="00D73D18" w:rsidRPr="00B1729A">
        <w:rPr>
          <w:sz w:val="28"/>
          <w:szCs w:val="28"/>
        </w:rPr>
        <w:t xml:space="preserve"> для </w:t>
      </w:r>
      <w:proofErr w:type="spellStart"/>
      <w:r w:rsidR="00D73D18" w:rsidRPr="00B1729A">
        <w:rPr>
          <w:sz w:val="28"/>
          <w:szCs w:val="28"/>
        </w:rPr>
        <w:t>інших</w:t>
      </w:r>
      <w:proofErr w:type="spellEnd"/>
      <w:r w:rsidR="00D73D18" w:rsidRPr="00B1729A">
        <w:rPr>
          <w:sz w:val="28"/>
          <w:szCs w:val="28"/>
        </w:rPr>
        <w:t xml:space="preserve">, </w:t>
      </w:r>
      <w:proofErr w:type="spellStart"/>
      <w:r w:rsidR="00D73D18" w:rsidRPr="00B1729A">
        <w:rPr>
          <w:sz w:val="28"/>
          <w:szCs w:val="28"/>
        </w:rPr>
        <w:t>інтересами</w:t>
      </w:r>
      <w:proofErr w:type="spellEnd"/>
      <w:r w:rsidR="00D73D18" w:rsidRPr="00B1729A">
        <w:rPr>
          <w:sz w:val="28"/>
          <w:szCs w:val="28"/>
        </w:rPr>
        <w:t xml:space="preserve"> й </w:t>
      </w:r>
      <w:proofErr w:type="spellStart"/>
      <w:r w:rsidR="00D73D18" w:rsidRPr="00B1729A">
        <w:rPr>
          <w:sz w:val="28"/>
          <w:szCs w:val="28"/>
        </w:rPr>
        <w:t>захопленнями</w:t>
      </w:r>
      <w:proofErr w:type="spellEnd"/>
      <w:r w:rsidR="00D73D18" w:rsidRPr="00B1729A">
        <w:rPr>
          <w:sz w:val="28"/>
          <w:szCs w:val="28"/>
        </w:rPr>
        <w:t xml:space="preserve">. </w:t>
      </w:r>
      <w:proofErr w:type="spellStart"/>
      <w:r w:rsidR="00D73D18" w:rsidRPr="00B1729A">
        <w:rPr>
          <w:sz w:val="28"/>
          <w:szCs w:val="28"/>
        </w:rPr>
        <w:t>Частіше</w:t>
      </w:r>
      <w:proofErr w:type="spellEnd"/>
      <w:r w:rsidR="00D73D18" w:rsidRPr="00B1729A">
        <w:rPr>
          <w:sz w:val="28"/>
          <w:szCs w:val="28"/>
        </w:rPr>
        <w:t xml:space="preserve"> ж </w:t>
      </w:r>
      <w:proofErr w:type="spellStart"/>
      <w:r w:rsidR="00D73D18" w:rsidRPr="00B1729A">
        <w:rPr>
          <w:sz w:val="28"/>
          <w:szCs w:val="28"/>
        </w:rPr>
        <w:t>нездатність</w:t>
      </w:r>
      <w:proofErr w:type="spellEnd"/>
      <w:r w:rsidR="00D73D18" w:rsidRPr="00B1729A">
        <w:rPr>
          <w:sz w:val="28"/>
          <w:szCs w:val="28"/>
        </w:rPr>
        <w:t xml:space="preserve"> </w:t>
      </w:r>
      <w:proofErr w:type="spellStart"/>
      <w:r w:rsidR="00D73D18" w:rsidRPr="00B1729A">
        <w:rPr>
          <w:sz w:val="28"/>
          <w:szCs w:val="28"/>
        </w:rPr>
        <w:t>установлювати</w:t>
      </w:r>
      <w:proofErr w:type="spellEnd"/>
      <w:r w:rsidR="00D73D18" w:rsidRPr="00B1729A">
        <w:rPr>
          <w:sz w:val="28"/>
          <w:szCs w:val="28"/>
        </w:rPr>
        <w:t xml:space="preserve"> </w:t>
      </w:r>
      <w:proofErr w:type="spellStart"/>
      <w:r w:rsidR="00D73D18" w:rsidRPr="00B1729A">
        <w:rPr>
          <w:sz w:val="28"/>
          <w:szCs w:val="28"/>
        </w:rPr>
        <w:t>контакти</w:t>
      </w:r>
      <w:proofErr w:type="spellEnd"/>
      <w:r w:rsidR="00D73D18" w:rsidRPr="00B1729A">
        <w:rPr>
          <w:sz w:val="28"/>
          <w:szCs w:val="28"/>
        </w:rPr>
        <w:t xml:space="preserve"> </w:t>
      </w:r>
      <w:proofErr w:type="spellStart"/>
      <w:r w:rsidR="00D73D18" w:rsidRPr="00B1729A">
        <w:rPr>
          <w:sz w:val="28"/>
          <w:szCs w:val="28"/>
        </w:rPr>
        <w:t>важко</w:t>
      </w:r>
      <w:proofErr w:type="spellEnd"/>
      <w:r w:rsidR="00D73D18" w:rsidRPr="00B1729A">
        <w:rPr>
          <w:sz w:val="28"/>
          <w:szCs w:val="28"/>
        </w:rPr>
        <w:t xml:space="preserve"> </w:t>
      </w:r>
      <w:proofErr w:type="spellStart"/>
      <w:r w:rsidR="00D73D18" w:rsidRPr="00B1729A">
        <w:rPr>
          <w:sz w:val="28"/>
          <w:szCs w:val="28"/>
        </w:rPr>
        <w:t>переживається</w:t>
      </w:r>
      <w:proofErr w:type="spellEnd"/>
      <w:r w:rsidR="00D73D18" w:rsidRPr="00B1729A">
        <w:rPr>
          <w:sz w:val="28"/>
          <w:szCs w:val="28"/>
        </w:rPr>
        <w:t xml:space="preserve">. </w:t>
      </w:r>
      <w:proofErr w:type="spellStart"/>
      <w:r w:rsidR="00D73D18" w:rsidRPr="00B1729A">
        <w:rPr>
          <w:sz w:val="28"/>
          <w:szCs w:val="28"/>
        </w:rPr>
        <w:t>Невдалі</w:t>
      </w:r>
      <w:proofErr w:type="spellEnd"/>
      <w:r w:rsidR="00D73D18" w:rsidRPr="00B1729A">
        <w:rPr>
          <w:sz w:val="28"/>
          <w:szCs w:val="28"/>
        </w:rPr>
        <w:t xml:space="preserve"> </w:t>
      </w:r>
      <w:proofErr w:type="spellStart"/>
      <w:r w:rsidR="00D73D18" w:rsidRPr="00B1729A">
        <w:rPr>
          <w:sz w:val="28"/>
          <w:szCs w:val="28"/>
        </w:rPr>
        <w:t>спроби</w:t>
      </w:r>
      <w:proofErr w:type="spellEnd"/>
      <w:r w:rsidR="00D73D18" w:rsidRPr="00B1729A">
        <w:rPr>
          <w:sz w:val="28"/>
          <w:szCs w:val="28"/>
        </w:rPr>
        <w:t xml:space="preserve"> </w:t>
      </w:r>
      <w:proofErr w:type="spellStart"/>
      <w:r w:rsidR="00D73D18" w:rsidRPr="00B1729A">
        <w:rPr>
          <w:sz w:val="28"/>
          <w:szCs w:val="28"/>
        </w:rPr>
        <w:t>знайти</w:t>
      </w:r>
      <w:proofErr w:type="spellEnd"/>
      <w:r w:rsidR="00D73D18" w:rsidRPr="00B1729A">
        <w:rPr>
          <w:sz w:val="28"/>
          <w:szCs w:val="28"/>
        </w:rPr>
        <w:t xml:space="preserve"> </w:t>
      </w:r>
      <w:proofErr w:type="spellStart"/>
      <w:r w:rsidR="00D73D18" w:rsidRPr="00B1729A">
        <w:rPr>
          <w:sz w:val="28"/>
          <w:szCs w:val="28"/>
        </w:rPr>
        <w:t>собі</w:t>
      </w:r>
      <w:proofErr w:type="spellEnd"/>
      <w:r w:rsidR="00D73D18" w:rsidRPr="00B1729A">
        <w:rPr>
          <w:sz w:val="28"/>
          <w:szCs w:val="28"/>
        </w:rPr>
        <w:t xml:space="preserve"> друга по </w:t>
      </w:r>
      <w:proofErr w:type="spellStart"/>
      <w:r w:rsidR="00D73D18" w:rsidRPr="00B1729A">
        <w:rPr>
          <w:sz w:val="28"/>
          <w:szCs w:val="28"/>
        </w:rPr>
        <w:t>душі</w:t>
      </w:r>
      <w:proofErr w:type="spellEnd"/>
      <w:r w:rsidR="00D73D18" w:rsidRPr="00B1729A">
        <w:rPr>
          <w:sz w:val="28"/>
          <w:szCs w:val="28"/>
        </w:rPr>
        <w:t xml:space="preserve">, </w:t>
      </w:r>
      <w:proofErr w:type="spellStart"/>
      <w:r w:rsidR="00D73D18" w:rsidRPr="00B1729A">
        <w:rPr>
          <w:sz w:val="28"/>
          <w:szCs w:val="28"/>
        </w:rPr>
        <w:t>висока</w:t>
      </w:r>
      <w:proofErr w:type="spellEnd"/>
      <w:r w:rsidR="00D73D18" w:rsidRPr="00B1729A">
        <w:rPr>
          <w:sz w:val="28"/>
          <w:szCs w:val="28"/>
        </w:rPr>
        <w:t xml:space="preserve"> </w:t>
      </w:r>
      <w:proofErr w:type="spellStart"/>
      <w:r w:rsidR="00D73D18" w:rsidRPr="00B1729A">
        <w:rPr>
          <w:sz w:val="28"/>
          <w:szCs w:val="28"/>
        </w:rPr>
        <w:t>чутливість</w:t>
      </w:r>
      <w:proofErr w:type="spellEnd"/>
      <w:r w:rsidR="00D73D18" w:rsidRPr="00B1729A">
        <w:rPr>
          <w:sz w:val="28"/>
          <w:szCs w:val="28"/>
        </w:rPr>
        <w:t xml:space="preserve"> у </w:t>
      </w:r>
      <w:proofErr w:type="spellStart"/>
      <w:r w:rsidR="00D73D18" w:rsidRPr="00B1729A">
        <w:rPr>
          <w:sz w:val="28"/>
          <w:szCs w:val="28"/>
        </w:rPr>
        <w:t>моменти</w:t>
      </w:r>
      <w:proofErr w:type="spellEnd"/>
      <w:r w:rsidR="00D73D18" w:rsidRPr="00B1729A">
        <w:rPr>
          <w:sz w:val="28"/>
          <w:szCs w:val="28"/>
        </w:rPr>
        <w:t xml:space="preserve"> таких </w:t>
      </w:r>
      <w:proofErr w:type="spellStart"/>
      <w:r w:rsidR="00D73D18" w:rsidRPr="00B1729A">
        <w:rPr>
          <w:sz w:val="28"/>
          <w:szCs w:val="28"/>
        </w:rPr>
        <w:t>пошуків</w:t>
      </w:r>
      <w:proofErr w:type="spellEnd"/>
      <w:r w:rsidR="00D73D18" w:rsidRPr="00B1729A">
        <w:rPr>
          <w:sz w:val="28"/>
          <w:szCs w:val="28"/>
        </w:rPr>
        <w:t xml:space="preserve">, </w:t>
      </w:r>
      <w:proofErr w:type="spellStart"/>
      <w:r w:rsidR="00D73D18" w:rsidRPr="00B1729A">
        <w:rPr>
          <w:sz w:val="28"/>
          <w:szCs w:val="28"/>
        </w:rPr>
        <w:t>швидка</w:t>
      </w:r>
      <w:proofErr w:type="spellEnd"/>
      <w:r w:rsidR="00D73D18" w:rsidRPr="00B1729A">
        <w:rPr>
          <w:sz w:val="28"/>
          <w:szCs w:val="28"/>
        </w:rPr>
        <w:t xml:space="preserve"> </w:t>
      </w:r>
      <w:proofErr w:type="spellStart"/>
      <w:r w:rsidR="00D73D18" w:rsidRPr="00B1729A">
        <w:rPr>
          <w:sz w:val="28"/>
          <w:szCs w:val="28"/>
          <w:lang w:val="uk-UA"/>
        </w:rPr>
        <w:t>виснажуваність</w:t>
      </w:r>
      <w:proofErr w:type="spellEnd"/>
      <w:r w:rsidR="00D73D18" w:rsidRPr="00B1729A">
        <w:rPr>
          <w:sz w:val="28"/>
          <w:szCs w:val="28"/>
        </w:rPr>
        <w:t xml:space="preserve"> у </w:t>
      </w:r>
      <w:proofErr w:type="spellStart"/>
      <w:r w:rsidR="00D73D18" w:rsidRPr="00B1729A">
        <w:rPr>
          <w:sz w:val="28"/>
          <w:szCs w:val="28"/>
        </w:rPr>
        <w:t>контакті</w:t>
      </w:r>
      <w:proofErr w:type="spellEnd"/>
      <w:r w:rsidR="00D73D18" w:rsidRPr="00B1729A">
        <w:rPr>
          <w:sz w:val="28"/>
          <w:szCs w:val="28"/>
        </w:rPr>
        <w:t xml:space="preserve"> ("не знаю про </w:t>
      </w:r>
      <w:proofErr w:type="spellStart"/>
      <w:r w:rsidR="00D73D18" w:rsidRPr="00B1729A">
        <w:rPr>
          <w:sz w:val="28"/>
          <w:szCs w:val="28"/>
        </w:rPr>
        <w:t>що</w:t>
      </w:r>
      <w:proofErr w:type="spellEnd"/>
      <w:r w:rsidR="00D73D18" w:rsidRPr="00B1729A">
        <w:rPr>
          <w:sz w:val="28"/>
          <w:szCs w:val="28"/>
        </w:rPr>
        <w:t xml:space="preserve"> </w:t>
      </w:r>
      <w:proofErr w:type="spellStart"/>
      <w:r w:rsidR="00D73D18" w:rsidRPr="00B1729A">
        <w:rPr>
          <w:sz w:val="28"/>
          <w:szCs w:val="28"/>
        </w:rPr>
        <w:t>ще</w:t>
      </w:r>
      <w:proofErr w:type="spellEnd"/>
      <w:r w:rsidR="00D73D18" w:rsidRPr="00B1729A">
        <w:rPr>
          <w:sz w:val="28"/>
          <w:szCs w:val="28"/>
        </w:rPr>
        <w:t xml:space="preserve"> </w:t>
      </w:r>
      <w:proofErr w:type="spellStart"/>
      <w:r w:rsidR="00D73D18" w:rsidRPr="00B1729A">
        <w:rPr>
          <w:sz w:val="28"/>
          <w:szCs w:val="28"/>
        </w:rPr>
        <w:t>говорити</w:t>
      </w:r>
      <w:proofErr w:type="spellEnd"/>
      <w:r w:rsidR="00D73D18" w:rsidRPr="00B1729A">
        <w:rPr>
          <w:sz w:val="28"/>
          <w:szCs w:val="28"/>
        </w:rPr>
        <w:t xml:space="preserve">") </w:t>
      </w:r>
      <w:proofErr w:type="spellStart"/>
      <w:r w:rsidR="00D73D18" w:rsidRPr="00B1729A">
        <w:rPr>
          <w:sz w:val="28"/>
          <w:szCs w:val="28"/>
        </w:rPr>
        <w:t>спонукають</w:t>
      </w:r>
      <w:proofErr w:type="spellEnd"/>
      <w:r w:rsidR="00D73D18" w:rsidRPr="00B1729A">
        <w:rPr>
          <w:sz w:val="28"/>
          <w:szCs w:val="28"/>
        </w:rPr>
        <w:t xml:space="preserve"> до </w:t>
      </w:r>
      <w:proofErr w:type="spellStart"/>
      <w:r w:rsidR="00D73D18" w:rsidRPr="00B1729A">
        <w:rPr>
          <w:sz w:val="28"/>
          <w:szCs w:val="28"/>
        </w:rPr>
        <w:t>ще</w:t>
      </w:r>
      <w:proofErr w:type="spellEnd"/>
      <w:r w:rsidR="00D73D18" w:rsidRPr="00B1729A">
        <w:rPr>
          <w:sz w:val="28"/>
          <w:szCs w:val="28"/>
        </w:rPr>
        <w:t xml:space="preserve"> </w:t>
      </w:r>
      <w:proofErr w:type="spellStart"/>
      <w:r w:rsidR="00D73D18" w:rsidRPr="00B1729A">
        <w:rPr>
          <w:sz w:val="28"/>
          <w:szCs w:val="28"/>
        </w:rPr>
        <w:t>більшого</w:t>
      </w:r>
      <w:proofErr w:type="spellEnd"/>
      <w:r w:rsidR="00D73D18" w:rsidRPr="00B1729A">
        <w:rPr>
          <w:sz w:val="28"/>
          <w:szCs w:val="28"/>
        </w:rPr>
        <w:t xml:space="preserve"> </w:t>
      </w:r>
      <w:proofErr w:type="spellStart"/>
      <w:r w:rsidR="00D73D18" w:rsidRPr="00B1729A">
        <w:rPr>
          <w:sz w:val="28"/>
          <w:szCs w:val="28"/>
        </w:rPr>
        <w:t>відходу</w:t>
      </w:r>
      <w:proofErr w:type="spellEnd"/>
      <w:r w:rsidR="00D73D18" w:rsidRPr="00B1729A">
        <w:rPr>
          <w:sz w:val="28"/>
          <w:szCs w:val="28"/>
        </w:rPr>
        <w:t xml:space="preserve"> в себе. </w:t>
      </w:r>
      <w:proofErr w:type="spellStart"/>
      <w:r w:rsidR="00D73D18" w:rsidRPr="00B1729A">
        <w:rPr>
          <w:sz w:val="28"/>
          <w:szCs w:val="28"/>
        </w:rPr>
        <w:t>Замкнутість</w:t>
      </w:r>
      <w:proofErr w:type="spellEnd"/>
      <w:r w:rsidR="00D73D18" w:rsidRPr="00B1729A">
        <w:rPr>
          <w:sz w:val="28"/>
          <w:szCs w:val="28"/>
        </w:rPr>
        <w:t xml:space="preserve"> </w:t>
      </w:r>
      <w:proofErr w:type="spellStart"/>
      <w:r w:rsidR="00D73D18" w:rsidRPr="00B1729A">
        <w:rPr>
          <w:sz w:val="28"/>
          <w:szCs w:val="28"/>
        </w:rPr>
        <w:t>сполучається</w:t>
      </w:r>
      <w:proofErr w:type="spellEnd"/>
      <w:r w:rsidR="00D73D18" w:rsidRPr="00B1729A">
        <w:rPr>
          <w:sz w:val="28"/>
          <w:szCs w:val="28"/>
        </w:rPr>
        <w:t xml:space="preserve"> з </w:t>
      </w:r>
      <w:proofErr w:type="spellStart"/>
      <w:r w:rsidR="00D73D18" w:rsidRPr="00B1729A">
        <w:rPr>
          <w:sz w:val="28"/>
          <w:szCs w:val="28"/>
        </w:rPr>
        <w:t>недоліком</w:t>
      </w:r>
      <w:proofErr w:type="spellEnd"/>
      <w:r w:rsidR="00D73D18" w:rsidRPr="00B1729A">
        <w:rPr>
          <w:sz w:val="28"/>
          <w:szCs w:val="28"/>
        </w:rPr>
        <w:t xml:space="preserve"> </w:t>
      </w:r>
      <w:proofErr w:type="spellStart"/>
      <w:r w:rsidR="00D73D18" w:rsidRPr="00B1729A">
        <w:rPr>
          <w:sz w:val="28"/>
          <w:szCs w:val="28"/>
        </w:rPr>
        <w:t>інтуїції</w:t>
      </w:r>
      <w:proofErr w:type="spellEnd"/>
      <w:r w:rsidR="00D73D18" w:rsidRPr="00B1729A">
        <w:rPr>
          <w:sz w:val="28"/>
          <w:szCs w:val="28"/>
        </w:rPr>
        <w:t xml:space="preserve">, </w:t>
      </w:r>
      <w:proofErr w:type="spellStart"/>
      <w:r w:rsidR="00D73D18" w:rsidRPr="00B1729A">
        <w:rPr>
          <w:sz w:val="28"/>
          <w:szCs w:val="28"/>
        </w:rPr>
        <w:t>що</w:t>
      </w:r>
      <w:proofErr w:type="spellEnd"/>
      <w:r w:rsidR="00D73D18" w:rsidRPr="00B1729A">
        <w:rPr>
          <w:sz w:val="28"/>
          <w:szCs w:val="28"/>
        </w:rPr>
        <w:t xml:space="preserve"> </w:t>
      </w:r>
      <w:proofErr w:type="spellStart"/>
      <w:r w:rsidR="00D73D18" w:rsidRPr="00B1729A">
        <w:rPr>
          <w:sz w:val="28"/>
          <w:szCs w:val="28"/>
        </w:rPr>
        <w:t>проявляється</w:t>
      </w:r>
      <w:proofErr w:type="spellEnd"/>
      <w:r w:rsidR="00D73D18" w:rsidRPr="00B1729A">
        <w:rPr>
          <w:sz w:val="28"/>
          <w:szCs w:val="28"/>
        </w:rPr>
        <w:t xml:space="preserve"> в: </w:t>
      </w:r>
      <w:proofErr w:type="spellStart"/>
      <w:r w:rsidR="00D73D18" w:rsidRPr="00B1729A">
        <w:rPr>
          <w:sz w:val="28"/>
          <w:szCs w:val="28"/>
        </w:rPr>
        <w:t>невмінні</w:t>
      </w:r>
      <w:proofErr w:type="spellEnd"/>
      <w:r w:rsidR="00D73D18" w:rsidRPr="00B1729A">
        <w:rPr>
          <w:sz w:val="28"/>
          <w:szCs w:val="28"/>
        </w:rPr>
        <w:t xml:space="preserve"> </w:t>
      </w:r>
      <w:proofErr w:type="spellStart"/>
      <w:r w:rsidR="00D73D18" w:rsidRPr="00B1729A">
        <w:rPr>
          <w:sz w:val="28"/>
          <w:szCs w:val="28"/>
        </w:rPr>
        <w:t>догадатися</w:t>
      </w:r>
      <w:proofErr w:type="spellEnd"/>
      <w:r w:rsidR="00D73D18" w:rsidRPr="00B1729A">
        <w:rPr>
          <w:sz w:val="28"/>
          <w:szCs w:val="28"/>
        </w:rPr>
        <w:t xml:space="preserve"> про </w:t>
      </w:r>
      <w:proofErr w:type="spellStart"/>
      <w:r w:rsidR="00D73D18" w:rsidRPr="00B1729A">
        <w:rPr>
          <w:sz w:val="28"/>
          <w:szCs w:val="28"/>
        </w:rPr>
        <w:t>несказан</w:t>
      </w:r>
      <w:proofErr w:type="spellEnd"/>
      <w:r w:rsidR="00D73D18" w:rsidRPr="00B1729A">
        <w:rPr>
          <w:sz w:val="28"/>
          <w:szCs w:val="28"/>
          <w:lang w:val="uk-UA"/>
        </w:rPr>
        <w:t>е</w:t>
      </w:r>
      <w:r w:rsidR="00D73D18" w:rsidRPr="00B1729A">
        <w:rPr>
          <w:sz w:val="28"/>
          <w:szCs w:val="28"/>
        </w:rPr>
        <w:t xml:space="preserve"> </w:t>
      </w:r>
      <w:proofErr w:type="spellStart"/>
      <w:r w:rsidR="00D73D18" w:rsidRPr="00B1729A">
        <w:rPr>
          <w:sz w:val="28"/>
          <w:szCs w:val="28"/>
        </w:rPr>
        <w:t>іншими</w:t>
      </w:r>
      <w:proofErr w:type="spellEnd"/>
      <w:r w:rsidR="00D73D18" w:rsidRPr="00B1729A">
        <w:rPr>
          <w:sz w:val="28"/>
          <w:szCs w:val="28"/>
        </w:rPr>
        <w:t xml:space="preserve"> в</w:t>
      </w:r>
      <w:r w:rsidR="00D73D18" w:rsidRPr="00B1729A">
        <w:rPr>
          <w:sz w:val="28"/>
          <w:szCs w:val="28"/>
          <w:lang w:val="uk-UA"/>
        </w:rPr>
        <w:t xml:space="preserve"> </w:t>
      </w:r>
      <w:r w:rsidR="00D73D18" w:rsidRPr="00B1729A">
        <w:rPr>
          <w:sz w:val="28"/>
          <w:szCs w:val="28"/>
        </w:rPr>
        <w:t xml:space="preserve">голос, </w:t>
      </w:r>
      <w:proofErr w:type="spellStart"/>
      <w:r w:rsidR="00D73D18" w:rsidRPr="00B1729A">
        <w:rPr>
          <w:sz w:val="28"/>
          <w:szCs w:val="28"/>
        </w:rPr>
        <w:t>угадувати</w:t>
      </w:r>
      <w:proofErr w:type="spellEnd"/>
      <w:r w:rsidR="00D73D18" w:rsidRPr="00B1729A">
        <w:rPr>
          <w:sz w:val="28"/>
          <w:szCs w:val="28"/>
        </w:rPr>
        <w:t xml:space="preserve"> </w:t>
      </w:r>
      <w:proofErr w:type="spellStart"/>
      <w:r w:rsidR="00D73D18" w:rsidRPr="00B1729A">
        <w:rPr>
          <w:sz w:val="28"/>
          <w:szCs w:val="28"/>
        </w:rPr>
        <w:t>їхн</w:t>
      </w:r>
      <w:proofErr w:type="spellEnd"/>
      <w:r w:rsidR="00D73D18" w:rsidRPr="00B1729A">
        <w:rPr>
          <w:sz w:val="28"/>
          <w:szCs w:val="28"/>
          <w:lang w:val="uk-UA"/>
        </w:rPr>
        <w:t>е</w:t>
      </w:r>
      <w:r w:rsidR="00D73D18" w:rsidRPr="00B1729A">
        <w:rPr>
          <w:sz w:val="28"/>
          <w:szCs w:val="28"/>
        </w:rPr>
        <w:t xml:space="preserve"> </w:t>
      </w:r>
      <w:proofErr w:type="spellStart"/>
      <w:r w:rsidR="00D73D18" w:rsidRPr="00B1729A">
        <w:rPr>
          <w:sz w:val="28"/>
          <w:szCs w:val="28"/>
        </w:rPr>
        <w:t>бажання</w:t>
      </w:r>
      <w:proofErr w:type="spellEnd"/>
      <w:r w:rsidR="00D73D18" w:rsidRPr="00B1729A">
        <w:rPr>
          <w:sz w:val="28"/>
          <w:szCs w:val="28"/>
        </w:rPr>
        <w:t xml:space="preserve">, </w:t>
      </w:r>
      <w:proofErr w:type="spellStart"/>
      <w:r w:rsidR="00D73D18" w:rsidRPr="00B1729A">
        <w:rPr>
          <w:sz w:val="28"/>
          <w:szCs w:val="28"/>
        </w:rPr>
        <w:t>відчути</w:t>
      </w:r>
      <w:proofErr w:type="spellEnd"/>
      <w:r w:rsidR="00D73D18" w:rsidRPr="00B1729A">
        <w:rPr>
          <w:sz w:val="28"/>
          <w:szCs w:val="28"/>
        </w:rPr>
        <w:t xml:space="preserve"> </w:t>
      </w:r>
      <w:proofErr w:type="spellStart"/>
      <w:r w:rsidR="00D73D18" w:rsidRPr="00B1729A">
        <w:rPr>
          <w:sz w:val="28"/>
          <w:szCs w:val="28"/>
        </w:rPr>
        <w:t>чужі</w:t>
      </w:r>
      <w:proofErr w:type="spellEnd"/>
      <w:r w:rsidR="00D73D18" w:rsidRPr="00B1729A">
        <w:rPr>
          <w:sz w:val="28"/>
          <w:szCs w:val="28"/>
        </w:rPr>
        <w:t xml:space="preserve"> </w:t>
      </w:r>
      <w:proofErr w:type="spellStart"/>
      <w:r w:rsidR="00D73D18" w:rsidRPr="00B1729A">
        <w:rPr>
          <w:sz w:val="28"/>
          <w:szCs w:val="28"/>
        </w:rPr>
        <w:t>переживання</w:t>
      </w:r>
      <w:proofErr w:type="spellEnd"/>
      <w:r w:rsidR="00D73D18" w:rsidRPr="00B1729A">
        <w:rPr>
          <w:sz w:val="28"/>
          <w:szCs w:val="28"/>
        </w:rPr>
        <w:t xml:space="preserve">, </w:t>
      </w:r>
      <w:proofErr w:type="spellStart"/>
      <w:r w:rsidR="00D73D18" w:rsidRPr="00B1729A">
        <w:rPr>
          <w:sz w:val="28"/>
          <w:szCs w:val="28"/>
        </w:rPr>
        <w:t>неприязне</w:t>
      </w:r>
      <w:proofErr w:type="spellEnd"/>
      <w:r w:rsidR="00D73D18" w:rsidRPr="00B1729A">
        <w:rPr>
          <w:sz w:val="28"/>
          <w:szCs w:val="28"/>
        </w:rPr>
        <w:t xml:space="preserve"> </w:t>
      </w:r>
      <w:proofErr w:type="spellStart"/>
      <w:r w:rsidR="00D73D18" w:rsidRPr="00B1729A">
        <w:rPr>
          <w:sz w:val="28"/>
          <w:szCs w:val="28"/>
        </w:rPr>
        <w:t>відношення</w:t>
      </w:r>
      <w:proofErr w:type="spellEnd"/>
      <w:r w:rsidR="00D73D18" w:rsidRPr="00B1729A">
        <w:rPr>
          <w:sz w:val="28"/>
          <w:szCs w:val="28"/>
        </w:rPr>
        <w:t xml:space="preserve"> до себе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навпаки</w:t>
      </w:r>
      <w:proofErr w:type="spellEnd"/>
      <w:r w:rsidR="00D73D18" w:rsidRPr="00B1729A">
        <w:rPr>
          <w:sz w:val="28"/>
          <w:szCs w:val="28"/>
        </w:rPr>
        <w:t xml:space="preserve">, </w:t>
      </w:r>
      <w:proofErr w:type="spellStart"/>
      <w:r w:rsidR="00D73D18" w:rsidRPr="00B1729A">
        <w:rPr>
          <w:sz w:val="28"/>
          <w:szCs w:val="28"/>
        </w:rPr>
        <w:t>симпатію</w:t>
      </w:r>
      <w:proofErr w:type="spellEnd"/>
      <w:r w:rsidR="00D73D18" w:rsidRPr="00B1729A">
        <w:rPr>
          <w:sz w:val="28"/>
          <w:szCs w:val="28"/>
        </w:rPr>
        <w:t xml:space="preserve"> й </w:t>
      </w:r>
      <w:r w:rsidR="00D73D18" w:rsidRPr="00B1729A">
        <w:rPr>
          <w:sz w:val="28"/>
          <w:szCs w:val="28"/>
          <w:lang w:val="uk-UA"/>
        </w:rPr>
        <w:t>прихильність</w:t>
      </w:r>
      <w:r w:rsidR="00D73D18" w:rsidRPr="00B1729A">
        <w:rPr>
          <w:sz w:val="28"/>
          <w:szCs w:val="28"/>
        </w:rPr>
        <w:t xml:space="preserve">, </w:t>
      </w:r>
      <w:proofErr w:type="spellStart"/>
      <w:r w:rsidR="00D73D18" w:rsidRPr="00B1729A">
        <w:rPr>
          <w:sz w:val="28"/>
          <w:szCs w:val="28"/>
        </w:rPr>
        <w:t>уловити</w:t>
      </w:r>
      <w:proofErr w:type="spellEnd"/>
      <w:r w:rsidR="00D73D18" w:rsidRPr="00B1729A">
        <w:rPr>
          <w:sz w:val="28"/>
          <w:szCs w:val="28"/>
        </w:rPr>
        <w:t xml:space="preserve"> момент, коли не </w:t>
      </w:r>
      <w:proofErr w:type="spellStart"/>
      <w:r w:rsidR="00D73D18" w:rsidRPr="00B1729A">
        <w:rPr>
          <w:sz w:val="28"/>
          <w:szCs w:val="28"/>
        </w:rPr>
        <w:t>слід</w:t>
      </w:r>
      <w:proofErr w:type="spellEnd"/>
      <w:r w:rsidR="00D73D18" w:rsidRPr="00B1729A">
        <w:rPr>
          <w:sz w:val="28"/>
          <w:szCs w:val="28"/>
        </w:rPr>
        <w:t xml:space="preserve"> </w:t>
      </w:r>
      <w:proofErr w:type="spellStart"/>
      <w:r w:rsidR="00D73D18" w:rsidRPr="00B1729A">
        <w:rPr>
          <w:sz w:val="28"/>
          <w:szCs w:val="28"/>
        </w:rPr>
        <w:t>нав'язувати</w:t>
      </w:r>
      <w:proofErr w:type="spellEnd"/>
      <w:r w:rsidR="00D73D18" w:rsidRPr="00B1729A">
        <w:rPr>
          <w:sz w:val="28"/>
          <w:szCs w:val="28"/>
        </w:rPr>
        <w:t xml:space="preserve"> </w:t>
      </w:r>
      <w:proofErr w:type="spellStart"/>
      <w:r w:rsidR="00D73D18" w:rsidRPr="00B1729A">
        <w:rPr>
          <w:sz w:val="28"/>
          <w:szCs w:val="28"/>
        </w:rPr>
        <w:t>сво</w:t>
      </w:r>
      <w:proofErr w:type="spellEnd"/>
      <w:r w:rsidR="00D73D18" w:rsidRPr="00B1729A">
        <w:rPr>
          <w:sz w:val="28"/>
          <w:szCs w:val="28"/>
          <w:lang w:val="uk-UA"/>
        </w:rPr>
        <w:t>ю</w:t>
      </w:r>
      <w:r w:rsidR="00D73D18" w:rsidRPr="00B1729A">
        <w:rPr>
          <w:sz w:val="28"/>
          <w:szCs w:val="28"/>
        </w:rPr>
        <w:t xml:space="preserve"> </w:t>
      </w:r>
      <w:proofErr w:type="spellStart"/>
      <w:r w:rsidR="00D73D18" w:rsidRPr="00B1729A">
        <w:rPr>
          <w:sz w:val="28"/>
          <w:szCs w:val="28"/>
        </w:rPr>
        <w:t>присутність</w:t>
      </w:r>
      <w:proofErr w:type="spellEnd"/>
      <w:r w:rsidR="00D73D18" w:rsidRPr="00B1729A">
        <w:rPr>
          <w:sz w:val="28"/>
          <w:szCs w:val="28"/>
        </w:rPr>
        <w:t xml:space="preserve">. До </w:t>
      </w:r>
      <w:proofErr w:type="spellStart"/>
      <w:r w:rsidR="00D73D18" w:rsidRPr="00B1729A">
        <w:rPr>
          <w:sz w:val="28"/>
          <w:szCs w:val="28"/>
        </w:rPr>
        <w:t>недоліку</w:t>
      </w:r>
      <w:proofErr w:type="spellEnd"/>
      <w:r w:rsidR="00D73D18" w:rsidRPr="00B1729A">
        <w:rPr>
          <w:sz w:val="28"/>
          <w:szCs w:val="28"/>
        </w:rPr>
        <w:t xml:space="preserve"> </w:t>
      </w:r>
      <w:proofErr w:type="spellStart"/>
      <w:r w:rsidR="00D73D18" w:rsidRPr="00B1729A">
        <w:rPr>
          <w:sz w:val="28"/>
          <w:szCs w:val="28"/>
        </w:rPr>
        <w:t>інтуїції</w:t>
      </w:r>
      <w:proofErr w:type="spellEnd"/>
      <w:r w:rsidR="00D73D18" w:rsidRPr="00B1729A">
        <w:rPr>
          <w:sz w:val="28"/>
          <w:szCs w:val="28"/>
        </w:rPr>
        <w:t xml:space="preserve"> </w:t>
      </w:r>
      <w:proofErr w:type="spellStart"/>
      <w:r w:rsidR="00D73D18" w:rsidRPr="00B1729A">
        <w:rPr>
          <w:sz w:val="28"/>
          <w:szCs w:val="28"/>
        </w:rPr>
        <w:t>примикає</w:t>
      </w:r>
      <w:proofErr w:type="spellEnd"/>
      <w:r w:rsidR="00D73D18" w:rsidRPr="00B1729A">
        <w:rPr>
          <w:sz w:val="28"/>
          <w:szCs w:val="28"/>
        </w:rPr>
        <w:t xml:space="preserve"> </w:t>
      </w:r>
      <w:proofErr w:type="spellStart"/>
      <w:r w:rsidR="00D73D18" w:rsidRPr="00B1729A">
        <w:rPr>
          <w:sz w:val="28"/>
          <w:szCs w:val="28"/>
        </w:rPr>
        <w:t>недолік</w:t>
      </w:r>
      <w:proofErr w:type="spellEnd"/>
      <w:r w:rsidR="00D73D18" w:rsidRPr="00B1729A">
        <w:rPr>
          <w:sz w:val="28"/>
          <w:szCs w:val="28"/>
        </w:rPr>
        <w:t xml:space="preserve"> </w:t>
      </w:r>
      <w:proofErr w:type="spellStart"/>
      <w:r w:rsidR="00D73D18" w:rsidRPr="00B1729A">
        <w:rPr>
          <w:sz w:val="28"/>
          <w:szCs w:val="28"/>
        </w:rPr>
        <w:t>співпереживання</w:t>
      </w:r>
      <w:proofErr w:type="spellEnd"/>
      <w:r w:rsidR="00D73D18" w:rsidRPr="00B1729A">
        <w:rPr>
          <w:sz w:val="28"/>
          <w:szCs w:val="28"/>
        </w:rPr>
        <w:t xml:space="preserve"> - </w:t>
      </w:r>
      <w:proofErr w:type="spellStart"/>
      <w:r w:rsidR="00D73D18" w:rsidRPr="00B1729A">
        <w:rPr>
          <w:sz w:val="28"/>
          <w:szCs w:val="28"/>
        </w:rPr>
        <w:t>невміння</w:t>
      </w:r>
      <w:proofErr w:type="spellEnd"/>
      <w:r w:rsidR="00D73D18" w:rsidRPr="00B1729A">
        <w:rPr>
          <w:sz w:val="28"/>
          <w:szCs w:val="28"/>
        </w:rPr>
        <w:t xml:space="preserve"> </w:t>
      </w:r>
      <w:proofErr w:type="spellStart"/>
      <w:r w:rsidR="00D73D18" w:rsidRPr="00B1729A">
        <w:rPr>
          <w:sz w:val="28"/>
          <w:szCs w:val="28"/>
        </w:rPr>
        <w:t>відгукнутися</w:t>
      </w:r>
      <w:proofErr w:type="spellEnd"/>
      <w:r w:rsidR="00D73D18" w:rsidRPr="00B1729A">
        <w:rPr>
          <w:sz w:val="28"/>
          <w:szCs w:val="28"/>
        </w:rPr>
        <w:t xml:space="preserve"> на </w:t>
      </w:r>
      <w:proofErr w:type="spellStart"/>
      <w:r w:rsidR="00D73D18" w:rsidRPr="00B1729A">
        <w:rPr>
          <w:sz w:val="28"/>
          <w:szCs w:val="28"/>
        </w:rPr>
        <w:t>радість</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сум</w:t>
      </w:r>
      <w:proofErr w:type="spellEnd"/>
      <w:r w:rsidR="00D73D18" w:rsidRPr="00B1729A">
        <w:rPr>
          <w:sz w:val="28"/>
          <w:szCs w:val="28"/>
        </w:rPr>
        <w:t xml:space="preserve"> </w:t>
      </w:r>
      <w:proofErr w:type="spellStart"/>
      <w:r w:rsidR="00D73D18" w:rsidRPr="00B1729A">
        <w:rPr>
          <w:sz w:val="28"/>
          <w:szCs w:val="28"/>
        </w:rPr>
        <w:t>іншого</w:t>
      </w:r>
      <w:proofErr w:type="spellEnd"/>
      <w:r w:rsidR="00D73D18" w:rsidRPr="00B1729A">
        <w:rPr>
          <w:sz w:val="28"/>
          <w:szCs w:val="28"/>
        </w:rPr>
        <w:t xml:space="preserve">, </w:t>
      </w:r>
      <w:proofErr w:type="spellStart"/>
      <w:r w:rsidR="00D73D18" w:rsidRPr="00B1729A">
        <w:rPr>
          <w:sz w:val="28"/>
          <w:szCs w:val="28"/>
        </w:rPr>
        <w:t>зрозуміти</w:t>
      </w:r>
      <w:proofErr w:type="spellEnd"/>
      <w:r w:rsidR="00D73D18" w:rsidRPr="00B1729A">
        <w:rPr>
          <w:sz w:val="28"/>
          <w:szCs w:val="28"/>
        </w:rPr>
        <w:t xml:space="preserve"> образу, </w:t>
      </w:r>
      <w:proofErr w:type="spellStart"/>
      <w:r w:rsidR="00D73D18" w:rsidRPr="00B1729A">
        <w:rPr>
          <w:sz w:val="28"/>
          <w:szCs w:val="28"/>
        </w:rPr>
        <w:t>відгукнутися</w:t>
      </w:r>
      <w:proofErr w:type="spellEnd"/>
      <w:r w:rsidR="00D73D18" w:rsidRPr="00B1729A">
        <w:rPr>
          <w:sz w:val="28"/>
          <w:szCs w:val="28"/>
        </w:rPr>
        <w:t xml:space="preserve"> на </w:t>
      </w:r>
      <w:proofErr w:type="spellStart"/>
      <w:r w:rsidR="00D73D18" w:rsidRPr="00B1729A">
        <w:rPr>
          <w:sz w:val="28"/>
          <w:szCs w:val="28"/>
        </w:rPr>
        <w:t>чуже</w:t>
      </w:r>
      <w:proofErr w:type="spellEnd"/>
      <w:r w:rsidR="00D73D18" w:rsidRPr="00B1729A">
        <w:rPr>
          <w:sz w:val="28"/>
          <w:szCs w:val="28"/>
        </w:rPr>
        <w:t xml:space="preserve"> </w:t>
      </w:r>
      <w:proofErr w:type="spellStart"/>
      <w:r w:rsidR="00D73D18" w:rsidRPr="00B1729A">
        <w:rPr>
          <w:sz w:val="28"/>
          <w:szCs w:val="28"/>
        </w:rPr>
        <w:t>занепокоєння</w:t>
      </w:r>
      <w:proofErr w:type="spellEnd"/>
      <w:r w:rsidR="00D73D18" w:rsidRPr="00B1729A">
        <w:rPr>
          <w:sz w:val="28"/>
          <w:szCs w:val="28"/>
        </w:rPr>
        <w:t xml:space="preserve"> й </w:t>
      </w:r>
      <w:proofErr w:type="spellStart"/>
      <w:r w:rsidR="00D73D18" w:rsidRPr="00B1729A">
        <w:rPr>
          <w:sz w:val="28"/>
          <w:szCs w:val="28"/>
        </w:rPr>
        <w:t>хвилювання</w:t>
      </w:r>
      <w:proofErr w:type="spellEnd"/>
      <w:r w:rsidR="00D73D18" w:rsidRPr="00B1729A">
        <w:rPr>
          <w:sz w:val="28"/>
          <w:szCs w:val="28"/>
        </w:rPr>
        <w:t xml:space="preserve">. </w:t>
      </w:r>
      <w:proofErr w:type="spellStart"/>
      <w:r w:rsidR="00D73D18" w:rsidRPr="00B1729A">
        <w:rPr>
          <w:sz w:val="28"/>
          <w:szCs w:val="28"/>
        </w:rPr>
        <w:t>Слабість</w:t>
      </w:r>
      <w:proofErr w:type="spellEnd"/>
      <w:r w:rsidR="00D73D18" w:rsidRPr="00B1729A">
        <w:rPr>
          <w:sz w:val="28"/>
          <w:szCs w:val="28"/>
        </w:rPr>
        <w:t xml:space="preserve"> </w:t>
      </w:r>
      <w:proofErr w:type="spellStart"/>
      <w:r w:rsidR="00D73D18" w:rsidRPr="00B1729A">
        <w:rPr>
          <w:sz w:val="28"/>
          <w:szCs w:val="28"/>
        </w:rPr>
        <w:t>інтуїції</w:t>
      </w:r>
      <w:proofErr w:type="spellEnd"/>
      <w:r w:rsidR="00D73D18" w:rsidRPr="00B1729A">
        <w:rPr>
          <w:sz w:val="28"/>
          <w:szCs w:val="28"/>
        </w:rPr>
        <w:t xml:space="preserve"> й </w:t>
      </w:r>
      <w:proofErr w:type="spellStart"/>
      <w:r w:rsidR="00D73D18" w:rsidRPr="00B1729A">
        <w:rPr>
          <w:sz w:val="28"/>
          <w:szCs w:val="28"/>
        </w:rPr>
        <w:t>співпереживання</w:t>
      </w:r>
      <w:proofErr w:type="spellEnd"/>
      <w:r w:rsidR="00D73D18" w:rsidRPr="00B1729A">
        <w:rPr>
          <w:sz w:val="28"/>
          <w:szCs w:val="28"/>
        </w:rPr>
        <w:t xml:space="preserve"> </w:t>
      </w:r>
      <w:proofErr w:type="spellStart"/>
      <w:r w:rsidR="00D73D18" w:rsidRPr="00B1729A">
        <w:rPr>
          <w:sz w:val="28"/>
          <w:szCs w:val="28"/>
        </w:rPr>
        <w:t>створює</w:t>
      </w:r>
      <w:proofErr w:type="spellEnd"/>
      <w:r w:rsidR="00D73D18" w:rsidRPr="00B1729A">
        <w:rPr>
          <w:sz w:val="28"/>
          <w:szCs w:val="28"/>
        </w:rPr>
        <w:t xml:space="preserve"> </w:t>
      </w:r>
      <w:proofErr w:type="spellStart"/>
      <w:r w:rsidR="00D73D18" w:rsidRPr="00B1729A">
        <w:rPr>
          <w:sz w:val="28"/>
          <w:szCs w:val="28"/>
        </w:rPr>
        <w:t>враження</w:t>
      </w:r>
      <w:proofErr w:type="spellEnd"/>
      <w:r w:rsidR="00D73D18" w:rsidRPr="00B1729A">
        <w:rPr>
          <w:sz w:val="28"/>
          <w:szCs w:val="28"/>
        </w:rPr>
        <w:t xml:space="preserve"> </w:t>
      </w:r>
      <w:proofErr w:type="spellStart"/>
      <w:r w:rsidR="00D73D18" w:rsidRPr="00B1729A">
        <w:rPr>
          <w:sz w:val="28"/>
          <w:szCs w:val="28"/>
        </w:rPr>
        <w:t>холодності</w:t>
      </w:r>
      <w:proofErr w:type="spellEnd"/>
      <w:r w:rsidR="00D73D18" w:rsidRPr="00B1729A">
        <w:rPr>
          <w:sz w:val="28"/>
          <w:szCs w:val="28"/>
        </w:rPr>
        <w:t xml:space="preserve"> й </w:t>
      </w:r>
      <w:proofErr w:type="spellStart"/>
      <w:r w:rsidR="00D73D18" w:rsidRPr="00B1729A">
        <w:rPr>
          <w:sz w:val="28"/>
          <w:szCs w:val="28"/>
        </w:rPr>
        <w:t>черствості</w:t>
      </w:r>
      <w:proofErr w:type="spellEnd"/>
      <w:r w:rsidR="00D73D18" w:rsidRPr="00B1729A">
        <w:rPr>
          <w:sz w:val="28"/>
          <w:szCs w:val="28"/>
        </w:rPr>
        <w:t xml:space="preserve">. </w:t>
      </w:r>
      <w:proofErr w:type="spellStart"/>
      <w:r w:rsidR="00D73D18" w:rsidRPr="00B1729A">
        <w:rPr>
          <w:sz w:val="28"/>
          <w:szCs w:val="28"/>
        </w:rPr>
        <w:t>Деякі</w:t>
      </w:r>
      <w:proofErr w:type="spellEnd"/>
      <w:r w:rsidR="00D73D18" w:rsidRPr="00B1729A">
        <w:rPr>
          <w:sz w:val="28"/>
          <w:szCs w:val="28"/>
        </w:rPr>
        <w:t xml:space="preserve"> </w:t>
      </w:r>
      <w:proofErr w:type="spellStart"/>
      <w:r w:rsidR="00D73D18" w:rsidRPr="00B1729A">
        <w:rPr>
          <w:sz w:val="28"/>
          <w:szCs w:val="28"/>
        </w:rPr>
        <w:t>вчинки</w:t>
      </w:r>
      <w:proofErr w:type="spellEnd"/>
      <w:r w:rsidR="00D73D18" w:rsidRPr="00B1729A">
        <w:rPr>
          <w:sz w:val="28"/>
          <w:szCs w:val="28"/>
        </w:rPr>
        <w:t xml:space="preserve"> </w:t>
      </w:r>
      <w:proofErr w:type="spell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здатися</w:t>
      </w:r>
      <w:proofErr w:type="spellEnd"/>
      <w:r w:rsidR="00D73D18" w:rsidRPr="00B1729A">
        <w:rPr>
          <w:sz w:val="28"/>
          <w:szCs w:val="28"/>
        </w:rPr>
        <w:t xml:space="preserve"> </w:t>
      </w:r>
      <w:proofErr w:type="spellStart"/>
      <w:r w:rsidR="00D73D18" w:rsidRPr="00B1729A">
        <w:rPr>
          <w:sz w:val="28"/>
          <w:szCs w:val="28"/>
        </w:rPr>
        <w:t>жорстокими</w:t>
      </w:r>
      <w:proofErr w:type="spellEnd"/>
      <w:r w:rsidR="00D73D18" w:rsidRPr="00B1729A">
        <w:rPr>
          <w:sz w:val="28"/>
          <w:szCs w:val="28"/>
        </w:rPr>
        <w:t xml:space="preserve">, але вони </w:t>
      </w:r>
      <w:proofErr w:type="spellStart"/>
      <w:r w:rsidR="00D73D18" w:rsidRPr="00B1729A">
        <w:rPr>
          <w:sz w:val="28"/>
          <w:szCs w:val="28"/>
        </w:rPr>
        <w:t>пов'язані</w:t>
      </w:r>
      <w:proofErr w:type="spellEnd"/>
      <w:r w:rsidR="00D73D18" w:rsidRPr="00B1729A">
        <w:rPr>
          <w:sz w:val="28"/>
          <w:szCs w:val="28"/>
        </w:rPr>
        <w:t xml:space="preserve"> з </w:t>
      </w:r>
      <w:proofErr w:type="spellStart"/>
      <w:r w:rsidR="00D73D18" w:rsidRPr="00B1729A">
        <w:rPr>
          <w:sz w:val="28"/>
          <w:szCs w:val="28"/>
        </w:rPr>
        <w:t>нездатністю</w:t>
      </w:r>
      <w:proofErr w:type="spellEnd"/>
      <w:r w:rsidR="00D73D18" w:rsidRPr="00B1729A">
        <w:rPr>
          <w:sz w:val="28"/>
          <w:szCs w:val="28"/>
        </w:rPr>
        <w:t xml:space="preserve"> вчувствоваться в </w:t>
      </w:r>
      <w:proofErr w:type="spellStart"/>
      <w:r w:rsidR="00D73D18" w:rsidRPr="00B1729A">
        <w:rPr>
          <w:sz w:val="28"/>
          <w:szCs w:val="28"/>
        </w:rPr>
        <w:t>страждання</w:t>
      </w:r>
      <w:proofErr w:type="spellEnd"/>
      <w:r w:rsidR="00D73D18" w:rsidRPr="00B1729A">
        <w:rPr>
          <w:sz w:val="28"/>
          <w:szCs w:val="28"/>
        </w:rPr>
        <w:t xml:space="preserve"> </w:t>
      </w:r>
      <w:proofErr w:type="spellStart"/>
      <w:r w:rsidR="00D73D18" w:rsidRPr="00B1729A">
        <w:rPr>
          <w:sz w:val="28"/>
          <w:szCs w:val="28"/>
        </w:rPr>
        <w:t>інших</w:t>
      </w:r>
      <w:proofErr w:type="spellEnd"/>
      <w:r w:rsidR="00D73D18" w:rsidRPr="00B1729A">
        <w:rPr>
          <w:sz w:val="28"/>
          <w:szCs w:val="28"/>
        </w:rPr>
        <w:t xml:space="preserve">, а не з </w:t>
      </w:r>
      <w:proofErr w:type="spellStart"/>
      <w:r w:rsidR="00D73D18" w:rsidRPr="00B1729A">
        <w:rPr>
          <w:sz w:val="28"/>
          <w:szCs w:val="28"/>
        </w:rPr>
        <w:lastRenderedPageBreak/>
        <w:t>бажанням</w:t>
      </w:r>
      <w:proofErr w:type="spellEnd"/>
      <w:r w:rsidR="00D73D18" w:rsidRPr="00B1729A">
        <w:rPr>
          <w:sz w:val="28"/>
          <w:szCs w:val="28"/>
        </w:rPr>
        <w:t xml:space="preserve"> </w:t>
      </w:r>
      <w:proofErr w:type="spellStart"/>
      <w:r w:rsidR="00D73D18" w:rsidRPr="00B1729A">
        <w:rPr>
          <w:sz w:val="28"/>
          <w:szCs w:val="28"/>
        </w:rPr>
        <w:t>одержати</w:t>
      </w:r>
      <w:proofErr w:type="spellEnd"/>
      <w:r w:rsidR="00D73D18" w:rsidRPr="00B1729A">
        <w:rPr>
          <w:sz w:val="28"/>
          <w:szCs w:val="28"/>
        </w:rPr>
        <w:t xml:space="preserve"> </w:t>
      </w:r>
      <w:proofErr w:type="spellStart"/>
      <w:r w:rsidR="00D73D18" w:rsidRPr="00B1729A">
        <w:rPr>
          <w:sz w:val="28"/>
          <w:szCs w:val="28"/>
        </w:rPr>
        <w:t>садистську</w:t>
      </w:r>
      <w:proofErr w:type="spellEnd"/>
      <w:r w:rsidR="00D73D18" w:rsidRPr="00B1729A">
        <w:rPr>
          <w:sz w:val="28"/>
          <w:szCs w:val="28"/>
        </w:rPr>
        <w:t xml:space="preserve"> </w:t>
      </w:r>
      <w:proofErr w:type="spellStart"/>
      <w:proofErr w:type="gramStart"/>
      <w:r w:rsidR="00D73D18" w:rsidRPr="00B1729A">
        <w:rPr>
          <w:sz w:val="28"/>
          <w:szCs w:val="28"/>
        </w:rPr>
        <w:t>насолоду</w:t>
      </w:r>
      <w:proofErr w:type="spellEnd"/>
      <w:r w:rsidR="00D73D18" w:rsidRPr="00B1729A">
        <w:rPr>
          <w:sz w:val="28"/>
          <w:szCs w:val="28"/>
        </w:rPr>
        <w:t>[</w:t>
      </w:r>
      <w:proofErr w:type="gramEnd"/>
      <w:r w:rsidR="00D73D18" w:rsidRPr="00B1729A">
        <w:rPr>
          <w:sz w:val="28"/>
          <w:szCs w:val="28"/>
          <w:lang w:val="uk-UA"/>
        </w:rPr>
        <w:t>9</w:t>
      </w:r>
      <w:r w:rsidR="00D73D18" w:rsidRPr="00B1729A">
        <w:rPr>
          <w:sz w:val="28"/>
          <w:szCs w:val="28"/>
        </w:rPr>
        <w:t>].</w:t>
      </w:r>
      <w:r w:rsidR="00D73D18" w:rsidRPr="00B1729A">
        <w:t xml:space="preserve"> </w:t>
      </w:r>
      <w:proofErr w:type="spellStart"/>
      <w:r w:rsidR="00D73D18" w:rsidRPr="00B1729A">
        <w:rPr>
          <w:sz w:val="28"/>
          <w:szCs w:val="28"/>
        </w:rPr>
        <w:t>Внутрішній</w:t>
      </w:r>
      <w:proofErr w:type="spellEnd"/>
      <w:r w:rsidR="00D73D18" w:rsidRPr="00B1729A">
        <w:rPr>
          <w:sz w:val="28"/>
          <w:szCs w:val="28"/>
        </w:rPr>
        <w:t xml:space="preserve"> мир </w:t>
      </w:r>
      <w:proofErr w:type="spellStart"/>
      <w:r w:rsidR="00D73D18" w:rsidRPr="00B1729A">
        <w:rPr>
          <w:sz w:val="28"/>
          <w:szCs w:val="28"/>
        </w:rPr>
        <w:t>майже</w:t>
      </w:r>
      <w:proofErr w:type="spellEnd"/>
      <w:r w:rsidR="00D73D18" w:rsidRPr="00B1729A">
        <w:rPr>
          <w:sz w:val="28"/>
          <w:szCs w:val="28"/>
        </w:rPr>
        <w:t xml:space="preserve"> </w:t>
      </w:r>
      <w:proofErr w:type="spellStart"/>
      <w:r w:rsidR="00D73D18" w:rsidRPr="00B1729A">
        <w:rPr>
          <w:sz w:val="28"/>
          <w:szCs w:val="28"/>
        </w:rPr>
        <w:t>завжди</w:t>
      </w:r>
      <w:proofErr w:type="spellEnd"/>
      <w:r w:rsidR="00D73D18" w:rsidRPr="00B1729A">
        <w:rPr>
          <w:sz w:val="28"/>
          <w:szCs w:val="28"/>
        </w:rPr>
        <w:t xml:space="preserve"> </w:t>
      </w:r>
      <w:proofErr w:type="spellStart"/>
      <w:r w:rsidR="00D73D18" w:rsidRPr="00B1729A">
        <w:rPr>
          <w:sz w:val="28"/>
          <w:szCs w:val="28"/>
        </w:rPr>
        <w:t>закритий</w:t>
      </w:r>
      <w:proofErr w:type="spellEnd"/>
      <w:r w:rsidR="00D73D18" w:rsidRPr="00B1729A">
        <w:rPr>
          <w:sz w:val="28"/>
          <w:szCs w:val="28"/>
        </w:rPr>
        <w:t xml:space="preserve"> для </w:t>
      </w:r>
      <w:proofErr w:type="spellStart"/>
      <w:r w:rsidR="00D73D18" w:rsidRPr="00B1729A">
        <w:rPr>
          <w:sz w:val="28"/>
          <w:szCs w:val="28"/>
        </w:rPr>
        <w:t>сторонніх</w:t>
      </w:r>
      <w:proofErr w:type="spellEnd"/>
      <w:r w:rsidR="00D73D18" w:rsidRPr="00B1729A">
        <w:rPr>
          <w:sz w:val="28"/>
          <w:szCs w:val="28"/>
        </w:rPr>
        <w:t xml:space="preserve"> і </w:t>
      </w:r>
      <w:proofErr w:type="spellStart"/>
      <w:r w:rsidR="00D73D18" w:rsidRPr="00B1729A">
        <w:rPr>
          <w:sz w:val="28"/>
          <w:szCs w:val="28"/>
        </w:rPr>
        <w:t>найчастіше</w:t>
      </w:r>
      <w:proofErr w:type="spellEnd"/>
      <w:r w:rsidR="00D73D18" w:rsidRPr="00B1729A">
        <w:rPr>
          <w:sz w:val="28"/>
          <w:szCs w:val="28"/>
        </w:rPr>
        <w:t xml:space="preserve"> </w:t>
      </w:r>
      <w:proofErr w:type="spellStart"/>
      <w:r w:rsidR="00D73D18" w:rsidRPr="00B1729A">
        <w:rPr>
          <w:sz w:val="28"/>
          <w:szCs w:val="28"/>
        </w:rPr>
        <w:t>буває</w:t>
      </w:r>
      <w:proofErr w:type="spellEnd"/>
      <w:r w:rsidR="00D73D18" w:rsidRPr="00B1729A">
        <w:rPr>
          <w:sz w:val="28"/>
          <w:szCs w:val="28"/>
        </w:rPr>
        <w:t xml:space="preserve"> </w:t>
      </w:r>
      <w:proofErr w:type="spellStart"/>
      <w:r w:rsidR="00D73D18" w:rsidRPr="00B1729A">
        <w:rPr>
          <w:sz w:val="28"/>
          <w:szCs w:val="28"/>
        </w:rPr>
        <w:t>заповнений</w:t>
      </w:r>
      <w:proofErr w:type="spellEnd"/>
      <w:r w:rsidR="00D73D18" w:rsidRPr="00B1729A">
        <w:rPr>
          <w:sz w:val="28"/>
          <w:szCs w:val="28"/>
        </w:rPr>
        <w:t xml:space="preserve"> </w:t>
      </w:r>
      <w:proofErr w:type="spellStart"/>
      <w:r w:rsidR="00D73D18" w:rsidRPr="00B1729A">
        <w:rPr>
          <w:sz w:val="28"/>
          <w:szCs w:val="28"/>
        </w:rPr>
        <w:t>фантазіями</w:t>
      </w:r>
      <w:proofErr w:type="spellEnd"/>
      <w:r w:rsidR="00D73D18" w:rsidRPr="00B1729A">
        <w:rPr>
          <w:sz w:val="28"/>
          <w:szCs w:val="28"/>
        </w:rPr>
        <w:t xml:space="preserve"> й </w:t>
      </w:r>
      <w:proofErr w:type="spellStart"/>
      <w:r w:rsidR="00D73D18" w:rsidRPr="00B1729A">
        <w:rPr>
          <w:sz w:val="28"/>
          <w:szCs w:val="28"/>
        </w:rPr>
        <w:t>захопленнями</w:t>
      </w:r>
      <w:proofErr w:type="spellEnd"/>
      <w:r w:rsidR="00D73D18" w:rsidRPr="00B1729A">
        <w:rPr>
          <w:sz w:val="28"/>
          <w:szCs w:val="28"/>
        </w:rPr>
        <w:t xml:space="preserve">. </w:t>
      </w:r>
      <w:proofErr w:type="spellStart"/>
      <w:r w:rsidR="00D73D18" w:rsidRPr="00B1729A">
        <w:rPr>
          <w:sz w:val="28"/>
          <w:szCs w:val="28"/>
        </w:rPr>
        <w:t>Шизо</w:t>
      </w:r>
      <w:proofErr w:type="spellEnd"/>
      <w:r w:rsidR="00D73D18" w:rsidRPr="00B1729A">
        <w:rPr>
          <w:sz w:val="28"/>
          <w:szCs w:val="28"/>
          <w:lang w:val="uk-UA"/>
        </w:rPr>
        <w:t>і</w:t>
      </w:r>
      <w:proofErr w:type="spellStart"/>
      <w:r w:rsidR="00D73D18" w:rsidRPr="00B1729A">
        <w:rPr>
          <w:sz w:val="28"/>
          <w:szCs w:val="28"/>
        </w:rPr>
        <w:t>дн</w:t>
      </w:r>
      <w:proofErr w:type="spellEnd"/>
      <w:r w:rsidR="00D73D18" w:rsidRPr="00B1729A">
        <w:rPr>
          <w:sz w:val="28"/>
          <w:szCs w:val="28"/>
          <w:lang w:val="uk-UA"/>
        </w:rPr>
        <w:t>і</w:t>
      </w:r>
      <w:r w:rsidR="00D73D18" w:rsidRPr="00B1729A">
        <w:rPr>
          <w:sz w:val="28"/>
          <w:szCs w:val="28"/>
        </w:rPr>
        <w:t xml:space="preserve"> </w:t>
      </w:r>
      <w:proofErr w:type="spellStart"/>
      <w:r w:rsidR="00D73D18" w:rsidRPr="00B1729A">
        <w:rPr>
          <w:sz w:val="28"/>
          <w:szCs w:val="28"/>
        </w:rPr>
        <w:t>підлітки</w:t>
      </w:r>
      <w:proofErr w:type="spellEnd"/>
      <w:r w:rsidR="00D73D18" w:rsidRPr="00B1729A">
        <w:rPr>
          <w:sz w:val="28"/>
          <w:szCs w:val="28"/>
        </w:rPr>
        <w:t xml:space="preserve"> </w:t>
      </w:r>
      <w:proofErr w:type="spell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розкриватися</w:t>
      </w:r>
      <w:proofErr w:type="spellEnd"/>
      <w:r w:rsidR="00D73D18" w:rsidRPr="00B1729A">
        <w:rPr>
          <w:sz w:val="28"/>
          <w:szCs w:val="28"/>
        </w:rPr>
        <w:t xml:space="preserve"> </w:t>
      </w:r>
      <w:proofErr w:type="spellStart"/>
      <w:r w:rsidR="00D73D18" w:rsidRPr="00B1729A">
        <w:rPr>
          <w:sz w:val="28"/>
          <w:szCs w:val="28"/>
        </w:rPr>
        <w:t>зненацька</w:t>
      </w:r>
      <w:proofErr w:type="spellEnd"/>
      <w:r w:rsidR="00D73D18" w:rsidRPr="00B1729A">
        <w:rPr>
          <w:sz w:val="28"/>
          <w:szCs w:val="28"/>
        </w:rPr>
        <w:t xml:space="preserve"> й </w:t>
      </w:r>
      <w:proofErr w:type="spellStart"/>
      <w:r w:rsidR="00D73D18" w:rsidRPr="00B1729A">
        <w:rPr>
          <w:sz w:val="28"/>
          <w:szCs w:val="28"/>
        </w:rPr>
        <w:t>звичайно</w:t>
      </w:r>
      <w:proofErr w:type="spellEnd"/>
      <w:r w:rsidR="00D73D18" w:rsidRPr="00B1729A">
        <w:rPr>
          <w:sz w:val="28"/>
          <w:szCs w:val="28"/>
        </w:rPr>
        <w:t xml:space="preserve"> перед </w:t>
      </w:r>
      <w:proofErr w:type="spellStart"/>
      <w:r w:rsidR="00D73D18" w:rsidRPr="00B1729A">
        <w:rPr>
          <w:sz w:val="28"/>
          <w:szCs w:val="28"/>
        </w:rPr>
        <w:t>людиною</w:t>
      </w:r>
      <w:proofErr w:type="spellEnd"/>
      <w:r w:rsidR="00D73D18" w:rsidRPr="00B1729A">
        <w:rPr>
          <w:sz w:val="28"/>
          <w:szCs w:val="28"/>
        </w:rPr>
        <w:t xml:space="preserve"> </w:t>
      </w:r>
      <w:proofErr w:type="spellStart"/>
      <w:r w:rsidR="00D73D18" w:rsidRPr="00B1729A">
        <w:rPr>
          <w:sz w:val="28"/>
          <w:szCs w:val="28"/>
        </w:rPr>
        <w:t>малознайом</w:t>
      </w:r>
      <w:r w:rsidR="00D73D18" w:rsidRPr="00B1729A">
        <w:rPr>
          <w:sz w:val="28"/>
          <w:szCs w:val="28"/>
          <w:lang w:val="uk-UA"/>
        </w:rPr>
        <w:t>ою</w:t>
      </w:r>
      <w:proofErr w:type="spellEnd"/>
      <w:r w:rsidR="00D73D18" w:rsidRPr="00B1729A">
        <w:rPr>
          <w:sz w:val="28"/>
          <w:szCs w:val="28"/>
        </w:rPr>
        <w:t xml:space="preserve"> і </w:t>
      </w:r>
      <w:proofErr w:type="spellStart"/>
      <w:r w:rsidR="00D73D18" w:rsidRPr="00B1729A">
        <w:rPr>
          <w:sz w:val="28"/>
          <w:szCs w:val="28"/>
        </w:rPr>
        <w:t>навіть</w:t>
      </w:r>
      <w:proofErr w:type="spellEnd"/>
      <w:r w:rsidR="00D73D18" w:rsidRPr="00B1729A">
        <w:rPr>
          <w:sz w:val="28"/>
          <w:szCs w:val="28"/>
        </w:rPr>
        <w:t xml:space="preserve"> </w:t>
      </w:r>
      <w:proofErr w:type="spellStart"/>
      <w:r w:rsidR="00D73D18" w:rsidRPr="00B1729A">
        <w:rPr>
          <w:sz w:val="28"/>
          <w:szCs w:val="28"/>
        </w:rPr>
        <w:t>випадков</w:t>
      </w:r>
      <w:r w:rsidR="00D73D18" w:rsidRPr="00B1729A">
        <w:rPr>
          <w:sz w:val="28"/>
          <w:szCs w:val="28"/>
          <w:lang w:val="uk-UA"/>
        </w:rPr>
        <w:t>ою</w:t>
      </w:r>
      <w:proofErr w:type="spellEnd"/>
      <w:r w:rsidR="00D73D18" w:rsidRPr="00B1729A">
        <w:rPr>
          <w:sz w:val="28"/>
          <w:szCs w:val="28"/>
        </w:rPr>
        <w:t xml:space="preserve">, але </w:t>
      </w:r>
      <w:proofErr w:type="spellStart"/>
      <w:r w:rsidR="00D73D18" w:rsidRPr="00B1729A">
        <w:rPr>
          <w:sz w:val="28"/>
          <w:szCs w:val="28"/>
        </w:rPr>
        <w:t>чимсь</w:t>
      </w:r>
      <w:proofErr w:type="spellEnd"/>
      <w:r w:rsidR="00D73D18" w:rsidRPr="00B1729A">
        <w:rPr>
          <w:sz w:val="28"/>
          <w:szCs w:val="28"/>
        </w:rPr>
        <w:t xml:space="preserve"> </w:t>
      </w:r>
      <w:proofErr w:type="spellStart"/>
      <w:r w:rsidR="00D73D18" w:rsidRPr="00B1729A">
        <w:rPr>
          <w:sz w:val="28"/>
          <w:szCs w:val="28"/>
        </w:rPr>
        <w:t>імпонуючому</w:t>
      </w:r>
      <w:proofErr w:type="spellEnd"/>
      <w:r w:rsidR="00D73D18" w:rsidRPr="00B1729A">
        <w:rPr>
          <w:sz w:val="28"/>
          <w:szCs w:val="28"/>
        </w:rPr>
        <w:t xml:space="preserve"> </w:t>
      </w:r>
      <w:proofErr w:type="spellStart"/>
      <w:r w:rsidR="00D73D18" w:rsidRPr="00B1729A">
        <w:rPr>
          <w:sz w:val="28"/>
          <w:szCs w:val="28"/>
        </w:rPr>
        <w:t>їхньому</w:t>
      </w:r>
      <w:proofErr w:type="spellEnd"/>
      <w:r w:rsidR="00D73D18" w:rsidRPr="00B1729A">
        <w:rPr>
          <w:sz w:val="28"/>
          <w:szCs w:val="28"/>
        </w:rPr>
        <w:t xml:space="preserve"> </w:t>
      </w:r>
      <w:proofErr w:type="spellStart"/>
      <w:r w:rsidR="00D73D18" w:rsidRPr="00B1729A">
        <w:rPr>
          <w:sz w:val="28"/>
          <w:szCs w:val="28"/>
        </w:rPr>
        <w:t>примхливому</w:t>
      </w:r>
      <w:proofErr w:type="spellEnd"/>
      <w:r w:rsidR="00D73D18" w:rsidRPr="00B1729A">
        <w:rPr>
          <w:sz w:val="28"/>
          <w:szCs w:val="28"/>
        </w:rPr>
        <w:t xml:space="preserve"> </w:t>
      </w:r>
      <w:proofErr w:type="spellStart"/>
      <w:r w:rsidR="00D73D18" w:rsidRPr="00B1729A">
        <w:rPr>
          <w:sz w:val="28"/>
          <w:szCs w:val="28"/>
        </w:rPr>
        <w:t>вибору</w:t>
      </w:r>
      <w:proofErr w:type="spellEnd"/>
      <w:r w:rsidR="00D73D18" w:rsidRPr="00B1729A">
        <w:rPr>
          <w:sz w:val="28"/>
          <w:szCs w:val="28"/>
        </w:rPr>
        <w:t xml:space="preserve">. У той же час </w:t>
      </w:r>
      <w:proofErr w:type="spellStart"/>
      <w:r w:rsidR="00D73D18" w:rsidRPr="00B1729A">
        <w:rPr>
          <w:sz w:val="28"/>
          <w:szCs w:val="28"/>
        </w:rPr>
        <w:t>їхні</w:t>
      </w:r>
      <w:proofErr w:type="spellEnd"/>
      <w:r w:rsidR="00D73D18" w:rsidRPr="00B1729A">
        <w:rPr>
          <w:sz w:val="28"/>
          <w:szCs w:val="28"/>
        </w:rPr>
        <w:t xml:space="preserve"> </w:t>
      </w:r>
      <w:proofErr w:type="spellStart"/>
      <w:r w:rsidR="00D73D18" w:rsidRPr="00B1729A">
        <w:rPr>
          <w:sz w:val="28"/>
          <w:szCs w:val="28"/>
        </w:rPr>
        <w:t>внутрішні</w:t>
      </w:r>
      <w:proofErr w:type="spellEnd"/>
      <w:r w:rsidR="00D73D18" w:rsidRPr="00B1729A">
        <w:rPr>
          <w:sz w:val="28"/>
          <w:szCs w:val="28"/>
        </w:rPr>
        <w:t xml:space="preserve"> </w:t>
      </w:r>
      <w:proofErr w:type="spellStart"/>
      <w:r w:rsidR="00D73D18" w:rsidRPr="00B1729A">
        <w:rPr>
          <w:sz w:val="28"/>
          <w:szCs w:val="28"/>
        </w:rPr>
        <w:t>переживання</w:t>
      </w:r>
      <w:proofErr w:type="spellEnd"/>
      <w:r w:rsidR="00D73D18" w:rsidRPr="00B1729A">
        <w:rPr>
          <w:sz w:val="28"/>
          <w:szCs w:val="28"/>
        </w:rPr>
        <w:t xml:space="preserve"> </w:t>
      </w:r>
      <w:proofErr w:type="spell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назавжди</w:t>
      </w:r>
      <w:proofErr w:type="spellEnd"/>
      <w:r w:rsidR="00D73D18" w:rsidRPr="00B1729A">
        <w:rPr>
          <w:sz w:val="28"/>
          <w:szCs w:val="28"/>
        </w:rPr>
        <w:t xml:space="preserve"> </w:t>
      </w:r>
      <w:proofErr w:type="spellStart"/>
      <w:r w:rsidR="00D73D18" w:rsidRPr="00B1729A">
        <w:rPr>
          <w:sz w:val="28"/>
          <w:szCs w:val="28"/>
        </w:rPr>
        <w:t>залишатися</w:t>
      </w:r>
      <w:proofErr w:type="spellEnd"/>
      <w:r w:rsidR="00D73D18" w:rsidRPr="00B1729A">
        <w:rPr>
          <w:sz w:val="28"/>
          <w:szCs w:val="28"/>
        </w:rPr>
        <w:t xml:space="preserve"> </w:t>
      </w:r>
      <w:proofErr w:type="spellStart"/>
      <w:r w:rsidR="00D73D18" w:rsidRPr="00B1729A">
        <w:rPr>
          <w:sz w:val="28"/>
          <w:szCs w:val="28"/>
        </w:rPr>
        <w:t>схованими</w:t>
      </w:r>
      <w:proofErr w:type="spellEnd"/>
      <w:r w:rsidR="00D73D18" w:rsidRPr="00B1729A">
        <w:rPr>
          <w:sz w:val="28"/>
          <w:szCs w:val="28"/>
        </w:rPr>
        <w:t xml:space="preserve"> </w:t>
      </w:r>
      <w:proofErr w:type="spellStart"/>
      <w:r w:rsidR="00D73D18" w:rsidRPr="00B1729A">
        <w:rPr>
          <w:sz w:val="28"/>
          <w:szCs w:val="28"/>
        </w:rPr>
        <w:t>від</w:t>
      </w:r>
      <w:proofErr w:type="spellEnd"/>
      <w:r w:rsidR="00D73D18" w:rsidRPr="00B1729A">
        <w:rPr>
          <w:sz w:val="28"/>
          <w:szCs w:val="28"/>
        </w:rPr>
        <w:t xml:space="preserve"> </w:t>
      </w:r>
      <w:proofErr w:type="spellStart"/>
      <w:r w:rsidR="00D73D18" w:rsidRPr="00B1729A">
        <w:rPr>
          <w:sz w:val="28"/>
          <w:szCs w:val="28"/>
        </w:rPr>
        <w:t>близьких</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від</w:t>
      </w:r>
      <w:proofErr w:type="spellEnd"/>
      <w:r w:rsidR="00D73D18" w:rsidRPr="00B1729A">
        <w:rPr>
          <w:sz w:val="28"/>
          <w:szCs w:val="28"/>
        </w:rPr>
        <w:t xml:space="preserve"> тих, кого вони </w:t>
      </w:r>
      <w:proofErr w:type="spellStart"/>
      <w:r w:rsidR="00D73D18" w:rsidRPr="00B1729A">
        <w:rPr>
          <w:sz w:val="28"/>
          <w:szCs w:val="28"/>
        </w:rPr>
        <w:t>знають</w:t>
      </w:r>
      <w:proofErr w:type="spellEnd"/>
      <w:r w:rsidR="00D73D18" w:rsidRPr="00B1729A">
        <w:rPr>
          <w:sz w:val="28"/>
          <w:szCs w:val="28"/>
        </w:rPr>
        <w:t xml:space="preserve"> </w:t>
      </w:r>
      <w:proofErr w:type="spellStart"/>
      <w:r w:rsidR="00D73D18" w:rsidRPr="00B1729A">
        <w:rPr>
          <w:sz w:val="28"/>
          <w:szCs w:val="28"/>
        </w:rPr>
        <w:t>багато</w:t>
      </w:r>
      <w:proofErr w:type="spellEnd"/>
      <w:r w:rsidR="00D73D18" w:rsidRPr="00B1729A">
        <w:rPr>
          <w:sz w:val="28"/>
          <w:szCs w:val="28"/>
        </w:rPr>
        <w:t xml:space="preserve"> </w:t>
      </w:r>
      <w:proofErr w:type="spellStart"/>
      <w:proofErr w:type="gramStart"/>
      <w:r w:rsidR="00D73D18" w:rsidRPr="00B1729A">
        <w:rPr>
          <w:sz w:val="28"/>
          <w:szCs w:val="28"/>
        </w:rPr>
        <w:t>років</w:t>
      </w:r>
      <w:proofErr w:type="spellEnd"/>
      <w:r w:rsidR="00D73D18" w:rsidRPr="00B1729A">
        <w:rPr>
          <w:sz w:val="28"/>
          <w:szCs w:val="28"/>
        </w:rPr>
        <w:t>[</w:t>
      </w:r>
      <w:proofErr w:type="gramEnd"/>
      <w:r w:rsidR="00D73D18" w:rsidRPr="00B1729A">
        <w:rPr>
          <w:sz w:val="28"/>
          <w:szCs w:val="28"/>
          <w:lang w:val="uk-UA"/>
        </w:rPr>
        <w:t>16</w:t>
      </w:r>
      <w:r w:rsidR="00D73D18" w:rsidRPr="00B1729A">
        <w:rPr>
          <w:sz w:val="28"/>
          <w:szCs w:val="28"/>
        </w:rPr>
        <w:t>],[</w:t>
      </w:r>
      <w:r w:rsidR="00D73D18" w:rsidRPr="00B1729A">
        <w:rPr>
          <w:sz w:val="28"/>
          <w:szCs w:val="28"/>
          <w:lang w:val="uk-UA"/>
        </w:rPr>
        <w:t>19</w:t>
      </w:r>
      <w:r w:rsidR="00D73D18" w:rsidRPr="00B1729A">
        <w:rPr>
          <w:sz w:val="28"/>
          <w:szCs w:val="28"/>
        </w:rPr>
        <w:t>].</w:t>
      </w:r>
    </w:p>
    <w:p w14:paraId="4E2B78EA" w14:textId="534DCA94" w:rsidR="00D73D18" w:rsidRPr="00B1729A" w:rsidRDefault="00D26D6E" w:rsidP="00D73D18">
      <w:pPr>
        <w:widowControl w:val="0"/>
        <w:spacing w:line="360" w:lineRule="auto"/>
        <w:ind w:right="120" w:firstLine="320"/>
        <w:jc w:val="both"/>
        <w:rPr>
          <w:sz w:val="28"/>
          <w:szCs w:val="28"/>
          <w:lang w:val="uk-UA"/>
        </w:rPr>
      </w:pPr>
      <w:r w:rsidRPr="00B1729A">
        <w:rPr>
          <w:sz w:val="28"/>
          <w:szCs w:val="28"/>
        </w:rPr>
        <w:tab/>
      </w:r>
      <w:proofErr w:type="spellStart"/>
      <w:r w:rsidR="00D73D18" w:rsidRPr="00B1729A">
        <w:rPr>
          <w:sz w:val="28"/>
          <w:szCs w:val="28"/>
        </w:rPr>
        <w:t>Неприступність</w:t>
      </w:r>
      <w:proofErr w:type="spellEnd"/>
      <w:r w:rsidR="00D73D18" w:rsidRPr="00B1729A">
        <w:rPr>
          <w:sz w:val="28"/>
          <w:szCs w:val="28"/>
        </w:rPr>
        <w:t xml:space="preserve"> </w:t>
      </w:r>
      <w:proofErr w:type="spellStart"/>
      <w:r w:rsidR="00D73D18" w:rsidRPr="00B1729A">
        <w:rPr>
          <w:sz w:val="28"/>
          <w:szCs w:val="28"/>
        </w:rPr>
        <w:t>внутрішнього</w:t>
      </w:r>
      <w:proofErr w:type="spellEnd"/>
      <w:r w:rsidR="00D73D18" w:rsidRPr="00B1729A">
        <w:rPr>
          <w:sz w:val="28"/>
          <w:szCs w:val="28"/>
        </w:rPr>
        <w:t xml:space="preserve"> миру й </w:t>
      </w:r>
      <w:proofErr w:type="spellStart"/>
      <w:r w:rsidR="00D73D18" w:rsidRPr="00B1729A">
        <w:rPr>
          <w:sz w:val="28"/>
          <w:szCs w:val="28"/>
        </w:rPr>
        <w:t>стриманість</w:t>
      </w:r>
      <w:proofErr w:type="spellEnd"/>
      <w:r w:rsidR="00D73D18" w:rsidRPr="00B1729A">
        <w:rPr>
          <w:sz w:val="28"/>
          <w:szCs w:val="28"/>
        </w:rPr>
        <w:t xml:space="preserve"> у </w:t>
      </w:r>
      <w:proofErr w:type="spellStart"/>
      <w:r w:rsidR="00D73D18" w:rsidRPr="00B1729A">
        <w:rPr>
          <w:sz w:val="28"/>
          <w:szCs w:val="28"/>
        </w:rPr>
        <w:t>прояві</w:t>
      </w:r>
      <w:proofErr w:type="spellEnd"/>
      <w:r w:rsidR="00D73D18" w:rsidRPr="00B1729A">
        <w:rPr>
          <w:sz w:val="28"/>
          <w:szCs w:val="28"/>
        </w:rPr>
        <w:t xml:space="preserve"> </w:t>
      </w:r>
      <w:proofErr w:type="spellStart"/>
      <w:r w:rsidR="00D73D18" w:rsidRPr="00B1729A">
        <w:rPr>
          <w:sz w:val="28"/>
          <w:szCs w:val="28"/>
        </w:rPr>
        <w:t>почуттів</w:t>
      </w:r>
      <w:proofErr w:type="spellEnd"/>
      <w:r w:rsidR="00D73D18" w:rsidRPr="00B1729A">
        <w:rPr>
          <w:sz w:val="28"/>
          <w:szCs w:val="28"/>
        </w:rPr>
        <w:t xml:space="preserve"> </w:t>
      </w:r>
      <w:proofErr w:type="spellStart"/>
      <w:r w:rsidR="00D73D18" w:rsidRPr="00B1729A">
        <w:rPr>
          <w:sz w:val="28"/>
          <w:szCs w:val="28"/>
        </w:rPr>
        <w:t>роблять</w:t>
      </w:r>
      <w:proofErr w:type="spellEnd"/>
      <w:r w:rsidR="00D73D18" w:rsidRPr="00B1729A">
        <w:rPr>
          <w:sz w:val="28"/>
          <w:szCs w:val="28"/>
        </w:rPr>
        <w:t xml:space="preserve"> </w:t>
      </w:r>
      <w:proofErr w:type="spellStart"/>
      <w:r w:rsidR="00D73D18" w:rsidRPr="00B1729A">
        <w:rPr>
          <w:sz w:val="28"/>
          <w:szCs w:val="28"/>
        </w:rPr>
        <w:t>несподіваними</w:t>
      </w:r>
      <w:proofErr w:type="spellEnd"/>
      <w:r w:rsidR="00D73D18" w:rsidRPr="00B1729A">
        <w:rPr>
          <w:sz w:val="28"/>
          <w:szCs w:val="28"/>
        </w:rPr>
        <w:t xml:space="preserve"> й </w:t>
      </w:r>
      <w:proofErr w:type="spellStart"/>
      <w:r w:rsidR="00D73D18" w:rsidRPr="00B1729A">
        <w:rPr>
          <w:sz w:val="28"/>
          <w:szCs w:val="28"/>
        </w:rPr>
        <w:t>незрозумілими</w:t>
      </w:r>
      <w:proofErr w:type="spellEnd"/>
      <w:r w:rsidR="00D73D18" w:rsidRPr="00B1729A">
        <w:rPr>
          <w:sz w:val="28"/>
          <w:szCs w:val="28"/>
        </w:rPr>
        <w:t xml:space="preserve"> для </w:t>
      </w:r>
      <w:proofErr w:type="spellStart"/>
      <w:r w:rsidR="00D73D18" w:rsidRPr="00B1729A">
        <w:rPr>
          <w:sz w:val="28"/>
          <w:szCs w:val="28"/>
        </w:rPr>
        <w:t>навколишніх</w:t>
      </w:r>
      <w:proofErr w:type="spellEnd"/>
      <w:r w:rsidR="00D73D18" w:rsidRPr="00B1729A">
        <w:rPr>
          <w:sz w:val="28"/>
          <w:szCs w:val="28"/>
        </w:rPr>
        <w:t xml:space="preserve"> </w:t>
      </w:r>
      <w:proofErr w:type="spellStart"/>
      <w:r w:rsidR="00D73D18" w:rsidRPr="00B1729A">
        <w:rPr>
          <w:sz w:val="28"/>
          <w:szCs w:val="28"/>
        </w:rPr>
        <w:t>багато</w:t>
      </w:r>
      <w:proofErr w:type="spellEnd"/>
      <w:r w:rsidR="00D73D18" w:rsidRPr="00B1729A">
        <w:rPr>
          <w:sz w:val="28"/>
          <w:szCs w:val="28"/>
        </w:rPr>
        <w:t xml:space="preserve"> </w:t>
      </w:r>
      <w:proofErr w:type="spellStart"/>
      <w:r w:rsidR="00D73D18" w:rsidRPr="00B1729A">
        <w:rPr>
          <w:sz w:val="28"/>
          <w:szCs w:val="28"/>
        </w:rPr>
        <w:t>вчинків</w:t>
      </w:r>
      <w:proofErr w:type="spellEnd"/>
      <w:r w:rsidR="00D73D18" w:rsidRPr="00B1729A">
        <w:rPr>
          <w:sz w:val="28"/>
          <w:szCs w:val="28"/>
        </w:rPr>
        <w:t xml:space="preserve">, тому </w:t>
      </w:r>
      <w:proofErr w:type="spellStart"/>
      <w:r w:rsidR="00D73D18" w:rsidRPr="00B1729A">
        <w:rPr>
          <w:sz w:val="28"/>
          <w:szCs w:val="28"/>
        </w:rPr>
        <w:t>що</w:t>
      </w:r>
      <w:proofErr w:type="spellEnd"/>
      <w:r w:rsidR="00D73D18" w:rsidRPr="00B1729A">
        <w:rPr>
          <w:sz w:val="28"/>
          <w:szCs w:val="28"/>
        </w:rPr>
        <w:t xml:space="preserve"> весь </w:t>
      </w:r>
      <w:proofErr w:type="spellStart"/>
      <w:r w:rsidR="00D73D18" w:rsidRPr="00B1729A">
        <w:rPr>
          <w:sz w:val="28"/>
          <w:szCs w:val="28"/>
        </w:rPr>
        <w:t>хід</w:t>
      </w:r>
      <w:proofErr w:type="spellEnd"/>
      <w:r w:rsidR="00D73D18" w:rsidRPr="00B1729A">
        <w:rPr>
          <w:sz w:val="28"/>
          <w:szCs w:val="28"/>
        </w:rPr>
        <w:t xml:space="preserve"> </w:t>
      </w:r>
      <w:proofErr w:type="spellStart"/>
      <w:r w:rsidR="00D73D18" w:rsidRPr="00B1729A">
        <w:rPr>
          <w:sz w:val="28"/>
          <w:szCs w:val="28"/>
        </w:rPr>
        <w:t>попередніх</w:t>
      </w:r>
      <w:proofErr w:type="spellEnd"/>
      <w:r w:rsidR="00D73D18" w:rsidRPr="00B1729A">
        <w:rPr>
          <w:sz w:val="28"/>
          <w:szCs w:val="28"/>
        </w:rPr>
        <w:t xml:space="preserve"> </w:t>
      </w:r>
      <w:proofErr w:type="spellStart"/>
      <w:r w:rsidR="00D73D18" w:rsidRPr="00B1729A">
        <w:rPr>
          <w:sz w:val="28"/>
          <w:szCs w:val="28"/>
        </w:rPr>
        <w:t>переживань</w:t>
      </w:r>
      <w:proofErr w:type="spellEnd"/>
      <w:r w:rsidR="00D73D18" w:rsidRPr="00B1729A">
        <w:rPr>
          <w:sz w:val="28"/>
          <w:szCs w:val="28"/>
        </w:rPr>
        <w:t xml:space="preserve"> і </w:t>
      </w:r>
      <w:proofErr w:type="spellStart"/>
      <w:r w:rsidR="00D73D18" w:rsidRPr="00B1729A">
        <w:rPr>
          <w:sz w:val="28"/>
          <w:szCs w:val="28"/>
        </w:rPr>
        <w:t>мотивів</w:t>
      </w:r>
      <w:proofErr w:type="spellEnd"/>
      <w:r w:rsidR="00D73D18" w:rsidRPr="00B1729A">
        <w:rPr>
          <w:sz w:val="28"/>
          <w:szCs w:val="28"/>
        </w:rPr>
        <w:t xml:space="preserve"> </w:t>
      </w:r>
      <w:proofErr w:type="spellStart"/>
      <w:r w:rsidR="00D73D18" w:rsidRPr="00B1729A">
        <w:rPr>
          <w:sz w:val="28"/>
          <w:szCs w:val="28"/>
        </w:rPr>
        <w:t>залишається</w:t>
      </w:r>
      <w:proofErr w:type="spellEnd"/>
      <w:r w:rsidR="00D73D18" w:rsidRPr="00B1729A">
        <w:rPr>
          <w:sz w:val="28"/>
          <w:szCs w:val="28"/>
        </w:rPr>
        <w:t xml:space="preserve"> </w:t>
      </w:r>
      <w:proofErr w:type="spellStart"/>
      <w:r w:rsidR="00D73D18" w:rsidRPr="00B1729A">
        <w:rPr>
          <w:sz w:val="28"/>
          <w:szCs w:val="28"/>
        </w:rPr>
        <w:t>схованим</w:t>
      </w:r>
      <w:proofErr w:type="spellEnd"/>
      <w:r w:rsidR="00D73D18" w:rsidRPr="00B1729A">
        <w:rPr>
          <w:sz w:val="28"/>
          <w:szCs w:val="28"/>
        </w:rPr>
        <w:t xml:space="preserve">. </w:t>
      </w:r>
      <w:proofErr w:type="spellStart"/>
      <w:r w:rsidR="00D73D18" w:rsidRPr="00B1729A">
        <w:rPr>
          <w:sz w:val="28"/>
          <w:szCs w:val="28"/>
        </w:rPr>
        <w:t>Дивацтва</w:t>
      </w:r>
      <w:proofErr w:type="spellEnd"/>
      <w:r w:rsidR="00D73D18" w:rsidRPr="00B1729A">
        <w:rPr>
          <w:sz w:val="28"/>
          <w:szCs w:val="28"/>
        </w:rPr>
        <w:t xml:space="preserve"> </w:t>
      </w:r>
      <w:proofErr w:type="spellStart"/>
      <w:r w:rsidR="00D73D18" w:rsidRPr="00B1729A">
        <w:rPr>
          <w:sz w:val="28"/>
          <w:szCs w:val="28"/>
        </w:rPr>
        <w:t>бувають</w:t>
      </w:r>
      <w:proofErr w:type="spellEnd"/>
      <w:r w:rsidR="00D73D18" w:rsidRPr="00B1729A">
        <w:rPr>
          <w:sz w:val="28"/>
          <w:szCs w:val="28"/>
        </w:rPr>
        <w:t xml:space="preserve"> </w:t>
      </w:r>
      <w:proofErr w:type="spellStart"/>
      <w:r w:rsidR="00D73D18" w:rsidRPr="00B1729A">
        <w:rPr>
          <w:sz w:val="28"/>
          <w:szCs w:val="28"/>
        </w:rPr>
        <w:t>несподівані</w:t>
      </w:r>
      <w:proofErr w:type="spellEnd"/>
      <w:r w:rsidR="00D73D18" w:rsidRPr="00B1729A">
        <w:rPr>
          <w:sz w:val="28"/>
          <w:szCs w:val="28"/>
        </w:rPr>
        <w:t xml:space="preserve">, але не </w:t>
      </w:r>
      <w:proofErr w:type="spellStart"/>
      <w:r w:rsidR="00D73D18" w:rsidRPr="00B1729A">
        <w:rPr>
          <w:sz w:val="28"/>
          <w:szCs w:val="28"/>
        </w:rPr>
        <w:t>служать</w:t>
      </w:r>
      <w:proofErr w:type="spellEnd"/>
      <w:r w:rsidR="00D73D18" w:rsidRPr="00B1729A">
        <w:rPr>
          <w:sz w:val="28"/>
          <w:szCs w:val="28"/>
        </w:rPr>
        <w:t xml:space="preserve"> </w:t>
      </w:r>
      <w:proofErr w:type="spellStart"/>
      <w:r w:rsidR="00D73D18" w:rsidRPr="00B1729A">
        <w:rPr>
          <w:sz w:val="28"/>
          <w:szCs w:val="28"/>
        </w:rPr>
        <w:t>езопової</w:t>
      </w:r>
      <w:proofErr w:type="spellEnd"/>
      <w:r w:rsidR="00D73D18" w:rsidRPr="00B1729A">
        <w:rPr>
          <w:sz w:val="28"/>
          <w:szCs w:val="28"/>
        </w:rPr>
        <w:t xml:space="preserve"> мети </w:t>
      </w:r>
      <w:proofErr w:type="spellStart"/>
      <w:r w:rsidR="00D73D18" w:rsidRPr="00B1729A">
        <w:rPr>
          <w:sz w:val="28"/>
          <w:szCs w:val="28"/>
        </w:rPr>
        <w:t>залучити</w:t>
      </w:r>
      <w:proofErr w:type="spellEnd"/>
      <w:r w:rsidR="00D73D18" w:rsidRPr="00B1729A">
        <w:rPr>
          <w:sz w:val="28"/>
          <w:szCs w:val="28"/>
        </w:rPr>
        <w:t xml:space="preserve"> до себе </w:t>
      </w:r>
      <w:proofErr w:type="spellStart"/>
      <w:r w:rsidR="00D73D18" w:rsidRPr="00B1729A">
        <w:rPr>
          <w:sz w:val="28"/>
          <w:szCs w:val="28"/>
        </w:rPr>
        <w:t>уваг</w:t>
      </w:r>
      <w:proofErr w:type="spellEnd"/>
      <w:r w:rsidR="00D73D18" w:rsidRPr="00B1729A">
        <w:rPr>
          <w:sz w:val="28"/>
          <w:szCs w:val="28"/>
          <w:lang w:val="uk-UA"/>
        </w:rPr>
        <w:t>у</w:t>
      </w:r>
      <w:r w:rsidR="00D73D18" w:rsidRPr="00B1729A">
        <w:rPr>
          <w:sz w:val="28"/>
          <w:szCs w:val="28"/>
        </w:rPr>
        <w:t>.</w:t>
      </w:r>
      <w:r w:rsidR="00D73D18" w:rsidRPr="00B1729A">
        <w:rPr>
          <w:sz w:val="28"/>
          <w:szCs w:val="28"/>
          <w:lang w:val="uk-UA"/>
        </w:rPr>
        <w:t xml:space="preserve"> Підліткова реакція емансипації звичайно проявляється досить своєрідно. </w:t>
      </w:r>
      <w:proofErr w:type="spellStart"/>
      <w:r w:rsidR="00D73D18" w:rsidRPr="00B1729A">
        <w:rPr>
          <w:sz w:val="28"/>
          <w:szCs w:val="28"/>
          <w:lang w:val="uk-UA"/>
        </w:rPr>
        <w:t>Шизоідний</w:t>
      </w:r>
      <w:proofErr w:type="spellEnd"/>
      <w:r w:rsidR="00D73D18" w:rsidRPr="00B1729A">
        <w:rPr>
          <w:sz w:val="28"/>
          <w:szCs w:val="28"/>
          <w:lang w:val="uk-UA"/>
        </w:rPr>
        <w:t xml:space="preserve"> підліток може терпіти дріб'язкову опіку в побуті й навіть не зауважувати неї, підкорятися встановленому розпорядку й режиму, але готовий реагувати бурхливим протестом на найменшу спробу вторгнутися без дозволу в мир його інтересів, захоплень і фантазій. </w:t>
      </w:r>
    </w:p>
    <w:p w14:paraId="74CA8697" w14:textId="6A61646F" w:rsidR="00D73D18" w:rsidRPr="00B1729A" w:rsidRDefault="00D26D6E" w:rsidP="00D73D18">
      <w:pPr>
        <w:widowControl w:val="0"/>
        <w:spacing w:line="360" w:lineRule="auto"/>
        <w:ind w:right="120" w:firstLine="320"/>
        <w:jc w:val="both"/>
        <w:rPr>
          <w:sz w:val="28"/>
          <w:szCs w:val="28"/>
        </w:rPr>
      </w:pPr>
      <w:r w:rsidRPr="00B1729A">
        <w:rPr>
          <w:sz w:val="28"/>
          <w:szCs w:val="28"/>
          <w:lang w:val="uk-UA"/>
        </w:rPr>
        <w:tab/>
      </w:r>
      <w:r w:rsidR="00D73D18" w:rsidRPr="00B1729A">
        <w:rPr>
          <w:sz w:val="28"/>
          <w:szCs w:val="28"/>
          <w:lang w:val="uk-UA"/>
        </w:rPr>
        <w:t xml:space="preserve">Однак реакція емансипації легко може обертатися обуренням із приводу існуючих правил і порядків, глузуваннями над розповсюдженими ідеалами, інтересами й духовними цінностями, злостивістю із приводу "відсутності волі". </w:t>
      </w:r>
      <w:proofErr w:type="spellStart"/>
      <w:r w:rsidR="00D73D18" w:rsidRPr="00B1729A">
        <w:rPr>
          <w:sz w:val="28"/>
          <w:szCs w:val="28"/>
        </w:rPr>
        <w:t>Подібні</w:t>
      </w:r>
      <w:proofErr w:type="spellEnd"/>
      <w:r w:rsidR="00D73D18" w:rsidRPr="00B1729A">
        <w:rPr>
          <w:sz w:val="28"/>
          <w:szCs w:val="28"/>
        </w:rPr>
        <w:t xml:space="preserve"> </w:t>
      </w:r>
      <w:proofErr w:type="spellStart"/>
      <w:r w:rsidR="00D73D18" w:rsidRPr="00B1729A">
        <w:rPr>
          <w:sz w:val="28"/>
          <w:szCs w:val="28"/>
        </w:rPr>
        <w:t>судження</w:t>
      </w:r>
      <w:proofErr w:type="spellEnd"/>
      <w:r w:rsidR="00D73D18" w:rsidRPr="00B1729A">
        <w:rPr>
          <w:sz w:val="28"/>
          <w:szCs w:val="28"/>
        </w:rPr>
        <w:t xml:space="preserve"> </w:t>
      </w:r>
      <w:proofErr w:type="spell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подовгу</w:t>
      </w:r>
      <w:proofErr w:type="spellEnd"/>
      <w:r w:rsidR="00D73D18" w:rsidRPr="00B1729A">
        <w:rPr>
          <w:sz w:val="28"/>
          <w:szCs w:val="28"/>
        </w:rPr>
        <w:t xml:space="preserve"> </w:t>
      </w:r>
      <w:proofErr w:type="spellStart"/>
      <w:r w:rsidR="00D73D18" w:rsidRPr="00B1729A">
        <w:rPr>
          <w:sz w:val="28"/>
          <w:szCs w:val="28"/>
        </w:rPr>
        <w:t>потай</w:t>
      </w:r>
      <w:proofErr w:type="spellEnd"/>
      <w:r w:rsidR="00D73D18" w:rsidRPr="00B1729A">
        <w:rPr>
          <w:sz w:val="28"/>
          <w:szCs w:val="28"/>
        </w:rPr>
        <w:t xml:space="preserve"> </w:t>
      </w:r>
      <w:proofErr w:type="spellStart"/>
      <w:r w:rsidR="00D73D18" w:rsidRPr="00B1729A">
        <w:rPr>
          <w:sz w:val="28"/>
          <w:szCs w:val="28"/>
        </w:rPr>
        <w:t>виношуватися</w:t>
      </w:r>
      <w:proofErr w:type="spellEnd"/>
      <w:r w:rsidR="00D73D18" w:rsidRPr="00B1729A">
        <w:rPr>
          <w:sz w:val="28"/>
          <w:szCs w:val="28"/>
        </w:rPr>
        <w:t xml:space="preserve"> й </w:t>
      </w:r>
      <w:proofErr w:type="spellStart"/>
      <w:r w:rsidR="00D73D18" w:rsidRPr="00B1729A">
        <w:rPr>
          <w:sz w:val="28"/>
          <w:szCs w:val="28"/>
        </w:rPr>
        <w:t>неждано</w:t>
      </w:r>
      <w:proofErr w:type="spellEnd"/>
      <w:r w:rsidR="00D73D18" w:rsidRPr="00B1729A">
        <w:rPr>
          <w:sz w:val="28"/>
          <w:szCs w:val="28"/>
        </w:rPr>
        <w:t xml:space="preserve"> для </w:t>
      </w:r>
      <w:proofErr w:type="spellStart"/>
      <w:r w:rsidR="00D73D18" w:rsidRPr="00B1729A">
        <w:rPr>
          <w:sz w:val="28"/>
          <w:szCs w:val="28"/>
        </w:rPr>
        <w:t>всіх</w:t>
      </w:r>
      <w:proofErr w:type="spellEnd"/>
      <w:r w:rsidR="00D73D18" w:rsidRPr="00B1729A">
        <w:rPr>
          <w:sz w:val="28"/>
          <w:szCs w:val="28"/>
        </w:rPr>
        <w:t xml:space="preserve"> </w:t>
      </w:r>
      <w:proofErr w:type="spellStart"/>
      <w:r w:rsidR="00D73D18" w:rsidRPr="00B1729A">
        <w:rPr>
          <w:sz w:val="28"/>
          <w:szCs w:val="28"/>
        </w:rPr>
        <w:t>реалізуватися</w:t>
      </w:r>
      <w:proofErr w:type="spellEnd"/>
      <w:r w:rsidR="00D73D18" w:rsidRPr="00B1729A">
        <w:rPr>
          <w:sz w:val="28"/>
          <w:szCs w:val="28"/>
        </w:rPr>
        <w:t xml:space="preserve"> в </w:t>
      </w:r>
      <w:proofErr w:type="spellStart"/>
      <w:r w:rsidR="00D73D18" w:rsidRPr="00B1729A">
        <w:rPr>
          <w:sz w:val="28"/>
          <w:szCs w:val="28"/>
        </w:rPr>
        <w:t>рішучих</w:t>
      </w:r>
      <w:proofErr w:type="spellEnd"/>
      <w:r w:rsidR="00D73D18" w:rsidRPr="00B1729A">
        <w:rPr>
          <w:sz w:val="28"/>
          <w:szCs w:val="28"/>
        </w:rPr>
        <w:t xml:space="preserve"> </w:t>
      </w:r>
      <w:proofErr w:type="spellStart"/>
      <w:r w:rsidR="00D73D18" w:rsidRPr="00B1729A">
        <w:rPr>
          <w:sz w:val="28"/>
          <w:szCs w:val="28"/>
        </w:rPr>
        <w:t>діях</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публічних</w:t>
      </w:r>
      <w:proofErr w:type="spellEnd"/>
      <w:r w:rsidR="00D73D18" w:rsidRPr="00B1729A">
        <w:rPr>
          <w:sz w:val="28"/>
          <w:szCs w:val="28"/>
        </w:rPr>
        <w:t xml:space="preserve"> </w:t>
      </w:r>
      <w:proofErr w:type="spellStart"/>
      <w:r w:rsidR="00D73D18" w:rsidRPr="00B1729A">
        <w:rPr>
          <w:sz w:val="28"/>
          <w:szCs w:val="28"/>
        </w:rPr>
        <w:t>виступах</w:t>
      </w:r>
      <w:proofErr w:type="spellEnd"/>
      <w:r w:rsidR="00D73D18" w:rsidRPr="00B1729A">
        <w:rPr>
          <w:sz w:val="28"/>
          <w:szCs w:val="28"/>
        </w:rPr>
        <w:t xml:space="preserve">. </w:t>
      </w:r>
      <w:proofErr w:type="spellStart"/>
      <w:r w:rsidR="00D73D18" w:rsidRPr="00B1729A">
        <w:rPr>
          <w:sz w:val="28"/>
          <w:szCs w:val="28"/>
        </w:rPr>
        <w:t>Прямолінійна</w:t>
      </w:r>
      <w:proofErr w:type="spellEnd"/>
      <w:r w:rsidR="00D73D18" w:rsidRPr="00B1729A">
        <w:rPr>
          <w:sz w:val="28"/>
          <w:szCs w:val="28"/>
        </w:rPr>
        <w:t xml:space="preserve"> критика </w:t>
      </w:r>
      <w:proofErr w:type="spellStart"/>
      <w:r w:rsidR="00D73D18" w:rsidRPr="00B1729A">
        <w:rPr>
          <w:sz w:val="28"/>
          <w:szCs w:val="28"/>
        </w:rPr>
        <w:t>інших</w:t>
      </w:r>
      <w:proofErr w:type="spellEnd"/>
      <w:r w:rsidR="00D73D18" w:rsidRPr="00B1729A">
        <w:rPr>
          <w:sz w:val="28"/>
          <w:szCs w:val="28"/>
        </w:rPr>
        <w:t xml:space="preserve"> у таких </w:t>
      </w:r>
      <w:proofErr w:type="spellStart"/>
      <w:r w:rsidR="00D73D18" w:rsidRPr="00B1729A">
        <w:rPr>
          <w:sz w:val="28"/>
          <w:szCs w:val="28"/>
        </w:rPr>
        <w:t>випадках</w:t>
      </w:r>
      <w:proofErr w:type="spellEnd"/>
      <w:r w:rsidR="00D73D18" w:rsidRPr="00B1729A">
        <w:rPr>
          <w:sz w:val="28"/>
          <w:szCs w:val="28"/>
        </w:rPr>
        <w:t xml:space="preserve"> </w:t>
      </w:r>
      <w:proofErr w:type="spellStart"/>
      <w:r w:rsidR="00D73D18" w:rsidRPr="00B1729A">
        <w:rPr>
          <w:sz w:val="28"/>
          <w:szCs w:val="28"/>
        </w:rPr>
        <w:t>здійснюється</w:t>
      </w:r>
      <w:proofErr w:type="spellEnd"/>
      <w:r w:rsidR="00D73D18" w:rsidRPr="00B1729A">
        <w:rPr>
          <w:sz w:val="28"/>
          <w:szCs w:val="28"/>
        </w:rPr>
        <w:t xml:space="preserve"> без </w:t>
      </w:r>
      <w:proofErr w:type="spellStart"/>
      <w:r w:rsidR="00D73D18" w:rsidRPr="00B1729A">
        <w:rPr>
          <w:sz w:val="28"/>
          <w:szCs w:val="28"/>
        </w:rPr>
        <w:t>обліку</w:t>
      </w:r>
      <w:proofErr w:type="spellEnd"/>
      <w:r w:rsidR="00D73D18" w:rsidRPr="00B1729A">
        <w:rPr>
          <w:sz w:val="28"/>
          <w:szCs w:val="28"/>
        </w:rPr>
        <w:t xml:space="preserve"> </w:t>
      </w:r>
      <w:proofErr w:type="spellStart"/>
      <w:r w:rsidR="00D73D18" w:rsidRPr="00B1729A">
        <w:rPr>
          <w:sz w:val="28"/>
          <w:szCs w:val="28"/>
        </w:rPr>
        <w:t>її</w:t>
      </w:r>
      <w:proofErr w:type="spellEnd"/>
      <w:r w:rsidR="00D73D18" w:rsidRPr="00B1729A">
        <w:rPr>
          <w:sz w:val="28"/>
          <w:szCs w:val="28"/>
        </w:rPr>
        <w:t xml:space="preserve"> </w:t>
      </w:r>
      <w:proofErr w:type="spellStart"/>
      <w:r w:rsidR="00D73D18" w:rsidRPr="00B1729A">
        <w:rPr>
          <w:sz w:val="28"/>
          <w:szCs w:val="28"/>
        </w:rPr>
        <w:t>наслідків</w:t>
      </w:r>
      <w:proofErr w:type="spellEnd"/>
      <w:r w:rsidR="00D73D18" w:rsidRPr="00B1729A">
        <w:rPr>
          <w:sz w:val="28"/>
          <w:szCs w:val="28"/>
        </w:rPr>
        <w:t xml:space="preserve"> для себе.</w:t>
      </w:r>
    </w:p>
    <w:p w14:paraId="189A4A0A" w14:textId="3556D9E8" w:rsidR="00D73D18" w:rsidRPr="00B1729A" w:rsidRDefault="00D26D6E" w:rsidP="00D73D18">
      <w:pPr>
        <w:widowControl w:val="0"/>
        <w:spacing w:line="360" w:lineRule="auto"/>
        <w:ind w:right="120" w:firstLine="320"/>
        <w:jc w:val="both"/>
        <w:rPr>
          <w:sz w:val="28"/>
          <w:szCs w:val="28"/>
          <w:lang w:val="uk-UA"/>
        </w:rPr>
      </w:pPr>
      <w:r w:rsidRPr="00B1729A">
        <w:rPr>
          <w:sz w:val="28"/>
          <w:szCs w:val="28"/>
        </w:rPr>
        <w:tab/>
      </w:r>
      <w:proofErr w:type="spellStart"/>
      <w:r w:rsidR="00D73D18" w:rsidRPr="00B1729A">
        <w:rPr>
          <w:sz w:val="28"/>
          <w:szCs w:val="28"/>
        </w:rPr>
        <w:t>Реакція</w:t>
      </w:r>
      <w:proofErr w:type="spellEnd"/>
      <w:r w:rsidR="00D73D18" w:rsidRPr="00B1729A">
        <w:rPr>
          <w:sz w:val="28"/>
          <w:szCs w:val="28"/>
        </w:rPr>
        <w:t xml:space="preserve"> </w:t>
      </w:r>
      <w:proofErr w:type="spellStart"/>
      <w:r w:rsidR="00D73D18" w:rsidRPr="00B1729A">
        <w:rPr>
          <w:sz w:val="28"/>
          <w:szCs w:val="28"/>
        </w:rPr>
        <w:t>групування</w:t>
      </w:r>
      <w:proofErr w:type="spellEnd"/>
      <w:r w:rsidR="00D73D18" w:rsidRPr="00B1729A">
        <w:rPr>
          <w:sz w:val="28"/>
          <w:szCs w:val="28"/>
        </w:rPr>
        <w:t xml:space="preserve"> з </w:t>
      </w:r>
      <w:proofErr w:type="spellStart"/>
      <w:r w:rsidR="00D73D18" w:rsidRPr="00B1729A">
        <w:rPr>
          <w:sz w:val="28"/>
          <w:szCs w:val="28"/>
        </w:rPr>
        <w:t>однолітками</w:t>
      </w:r>
      <w:proofErr w:type="spellEnd"/>
      <w:r w:rsidR="00D73D18" w:rsidRPr="00B1729A">
        <w:rPr>
          <w:sz w:val="28"/>
          <w:szCs w:val="28"/>
        </w:rPr>
        <w:t xml:space="preserve"> </w:t>
      </w:r>
      <w:proofErr w:type="spellStart"/>
      <w:r w:rsidR="00D73D18" w:rsidRPr="00B1729A">
        <w:rPr>
          <w:sz w:val="28"/>
          <w:szCs w:val="28"/>
        </w:rPr>
        <w:t>зовні</w:t>
      </w:r>
      <w:proofErr w:type="spellEnd"/>
      <w:r w:rsidR="00D73D18" w:rsidRPr="00B1729A">
        <w:rPr>
          <w:sz w:val="28"/>
          <w:szCs w:val="28"/>
        </w:rPr>
        <w:t xml:space="preserve"> </w:t>
      </w:r>
      <w:proofErr w:type="spellStart"/>
      <w:r w:rsidR="00D73D18" w:rsidRPr="00B1729A">
        <w:rPr>
          <w:sz w:val="28"/>
          <w:szCs w:val="28"/>
        </w:rPr>
        <w:t>виражена</w:t>
      </w:r>
      <w:proofErr w:type="spellEnd"/>
      <w:r w:rsidR="00D73D18" w:rsidRPr="00B1729A">
        <w:rPr>
          <w:sz w:val="28"/>
          <w:szCs w:val="28"/>
        </w:rPr>
        <w:t xml:space="preserve"> </w:t>
      </w:r>
      <w:proofErr w:type="spellStart"/>
      <w:r w:rsidR="00D73D18" w:rsidRPr="00B1729A">
        <w:rPr>
          <w:sz w:val="28"/>
          <w:szCs w:val="28"/>
        </w:rPr>
        <w:t>слабко</w:t>
      </w:r>
      <w:proofErr w:type="spellEnd"/>
      <w:r w:rsidR="00D73D18" w:rsidRPr="00B1729A">
        <w:rPr>
          <w:sz w:val="28"/>
          <w:szCs w:val="28"/>
        </w:rPr>
        <w:t xml:space="preserve">. </w:t>
      </w:r>
      <w:proofErr w:type="spellStart"/>
      <w:r w:rsidR="00D73D18" w:rsidRPr="00B1729A">
        <w:rPr>
          <w:sz w:val="28"/>
          <w:szCs w:val="28"/>
        </w:rPr>
        <w:t>Замкнутість</w:t>
      </w:r>
      <w:proofErr w:type="spellEnd"/>
      <w:r w:rsidR="00D73D18" w:rsidRPr="00B1729A">
        <w:rPr>
          <w:sz w:val="28"/>
          <w:szCs w:val="28"/>
        </w:rPr>
        <w:t xml:space="preserve"> </w:t>
      </w:r>
      <w:proofErr w:type="spellStart"/>
      <w:r w:rsidR="00D73D18" w:rsidRPr="00B1729A">
        <w:rPr>
          <w:sz w:val="28"/>
          <w:szCs w:val="28"/>
        </w:rPr>
        <w:t>утрудняє</w:t>
      </w:r>
      <w:proofErr w:type="spellEnd"/>
      <w:r w:rsidR="00D73D18" w:rsidRPr="00B1729A">
        <w:rPr>
          <w:sz w:val="28"/>
          <w:szCs w:val="28"/>
        </w:rPr>
        <w:t xml:space="preserve"> </w:t>
      </w:r>
      <w:proofErr w:type="spellStart"/>
      <w:r w:rsidR="00D73D18" w:rsidRPr="00B1729A">
        <w:rPr>
          <w:sz w:val="28"/>
          <w:szCs w:val="28"/>
        </w:rPr>
        <w:t>контакти</w:t>
      </w:r>
      <w:proofErr w:type="spellEnd"/>
      <w:r w:rsidR="00D73D18" w:rsidRPr="00B1729A">
        <w:rPr>
          <w:sz w:val="28"/>
          <w:szCs w:val="28"/>
        </w:rPr>
        <w:t xml:space="preserve">, а </w:t>
      </w:r>
      <w:proofErr w:type="spellStart"/>
      <w:r w:rsidR="00D73D18" w:rsidRPr="00B1729A">
        <w:rPr>
          <w:sz w:val="28"/>
          <w:szCs w:val="28"/>
        </w:rPr>
        <w:t>непіддатливість</w:t>
      </w:r>
      <w:proofErr w:type="spellEnd"/>
      <w:r w:rsidR="00D73D18" w:rsidRPr="00B1729A">
        <w:rPr>
          <w:sz w:val="28"/>
          <w:szCs w:val="28"/>
        </w:rPr>
        <w:t xml:space="preserve"> </w:t>
      </w:r>
      <w:proofErr w:type="spellStart"/>
      <w:r w:rsidR="00D73D18" w:rsidRPr="00B1729A">
        <w:rPr>
          <w:sz w:val="28"/>
          <w:szCs w:val="28"/>
        </w:rPr>
        <w:t>загальному</w:t>
      </w:r>
      <w:proofErr w:type="spellEnd"/>
      <w:r w:rsidR="00D73D18" w:rsidRPr="00B1729A">
        <w:rPr>
          <w:sz w:val="28"/>
          <w:szCs w:val="28"/>
        </w:rPr>
        <w:t xml:space="preserve"> </w:t>
      </w:r>
      <w:proofErr w:type="spellStart"/>
      <w:r w:rsidR="00D73D18" w:rsidRPr="00B1729A">
        <w:rPr>
          <w:sz w:val="28"/>
          <w:szCs w:val="28"/>
        </w:rPr>
        <w:t>впливу</w:t>
      </w:r>
      <w:proofErr w:type="spellEnd"/>
      <w:r w:rsidR="00D73D18" w:rsidRPr="00B1729A">
        <w:rPr>
          <w:sz w:val="28"/>
          <w:szCs w:val="28"/>
        </w:rPr>
        <w:t xml:space="preserve"> не </w:t>
      </w:r>
      <w:proofErr w:type="spellStart"/>
      <w:r w:rsidR="00D73D18" w:rsidRPr="00B1729A">
        <w:rPr>
          <w:sz w:val="28"/>
          <w:szCs w:val="28"/>
        </w:rPr>
        <w:t>дозволяє</w:t>
      </w:r>
      <w:proofErr w:type="spellEnd"/>
      <w:r w:rsidR="00D73D18" w:rsidRPr="00B1729A">
        <w:rPr>
          <w:sz w:val="28"/>
          <w:szCs w:val="28"/>
        </w:rPr>
        <w:t xml:space="preserve"> </w:t>
      </w:r>
      <w:proofErr w:type="spellStart"/>
      <w:r w:rsidR="00D73D18" w:rsidRPr="00B1729A">
        <w:rPr>
          <w:sz w:val="28"/>
          <w:szCs w:val="28"/>
        </w:rPr>
        <w:t>повністю</w:t>
      </w:r>
      <w:proofErr w:type="spellEnd"/>
      <w:r w:rsidR="00D73D18" w:rsidRPr="00B1729A">
        <w:rPr>
          <w:sz w:val="28"/>
          <w:szCs w:val="28"/>
        </w:rPr>
        <w:t xml:space="preserve"> </w:t>
      </w:r>
      <w:proofErr w:type="spellStart"/>
      <w:r w:rsidR="00D73D18" w:rsidRPr="00B1729A">
        <w:rPr>
          <w:sz w:val="28"/>
          <w:szCs w:val="28"/>
        </w:rPr>
        <w:t>злитися</w:t>
      </w:r>
      <w:proofErr w:type="spellEnd"/>
      <w:r w:rsidR="00D73D18" w:rsidRPr="00B1729A">
        <w:rPr>
          <w:sz w:val="28"/>
          <w:szCs w:val="28"/>
        </w:rPr>
        <w:t xml:space="preserve"> </w:t>
      </w:r>
      <w:proofErr w:type="spellStart"/>
      <w:r w:rsidR="00D73D18" w:rsidRPr="00B1729A">
        <w:rPr>
          <w:sz w:val="28"/>
          <w:szCs w:val="28"/>
        </w:rPr>
        <w:t>із</w:t>
      </w:r>
      <w:proofErr w:type="spellEnd"/>
      <w:r w:rsidR="00D73D18" w:rsidRPr="00B1729A">
        <w:rPr>
          <w:sz w:val="28"/>
          <w:szCs w:val="28"/>
        </w:rPr>
        <w:t xml:space="preserve"> </w:t>
      </w:r>
      <w:proofErr w:type="spellStart"/>
      <w:r w:rsidR="00D73D18" w:rsidRPr="00B1729A">
        <w:rPr>
          <w:sz w:val="28"/>
          <w:szCs w:val="28"/>
        </w:rPr>
        <w:t>групою</w:t>
      </w:r>
      <w:proofErr w:type="spellEnd"/>
      <w:r w:rsidR="00D73D18" w:rsidRPr="00B1729A">
        <w:rPr>
          <w:sz w:val="28"/>
          <w:szCs w:val="28"/>
        </w:rPr>
        <w:t xml:space="preserve">. </w:t>
      </w:r>
      <w:proofErr w:type="spellStart"/>
      <w:r w:rsidR="00D73D18" w:rsidRPr="00B1729A">
        <w:rPr>
          <w:sz w:val="28"/>
          <w:szCs w:val="28"/>
        </w:rPr>
        <w:t>Іноді</w:t>
      </w:r>
      <w:proofErr w:type="spellEnd"/>
      <w:r w:rsidR="00D73D18" w:rsidRPr="00B1729A">
        <w:rPr>
          <w:sz w:val="28"/>
          <w:szCs w:val="28"/>
        </w:rPr>
        <w:t xml:space="preserve"> </w:t>
      </w:r>
      <w:proofErr w:type="spellStart"/>
      <w:r w:rsidR="00D73D18" w:rsidRPr="00B1729A">
        <w:rPr>
          <w:sz w:val="28"/>
          <w:szCs w:val="28"/>
        </w:rPr>
        <w:t>шизо</w:t>
      </w:r>
      <w:proofErr w:type="spellEnd"/>
      <w:r w:rsidR="00D73D18" w:rsidRPr="00B1729A">
        <w:rPr>
          <w:sz w:val="28"/>
          <w:szCs w:val="28"/>
          <w:lang w:val="uk-UA"/>
        </w:rPr>
        <w:t>і</w:t>
      </w:r>
      <w:proofErr w:type="spellStart"/>
      <w:r w:rsidR="00D73D18" w:rsidRPr="00B1729A">
        <w:rPr>
          <w:sz w:val="28"/>
          <w:szCs w:val="28"/>
        </w:rPr>
        <w:t>дн</w:t>
      </w:r>
      <w:proofErr w:type="spellEnd"/>
      <w:r w:rsidR="00D73D18" w:rsidRPr="00B1729A">
        <w:rPr>
          <w:sz w:val="28"/>
          <w:szCs w:val="28"/>
          <w:lang w:val="uk-UA"/>
        </w:rPr>
        <w:t xml:space="preserve">і </w:t>
      </w:r>
      <w:proofErr w:type="spellStart"/>
      <w:r w:rsidR="00D73D18" w:rsidRPr="00B1729A">
        <w:rPr>
          <w:sz w:val="28"/>
          <w:szCs w:val="28"/>
        </w:rPr>
        <w:t>підлітки</w:t>
      </w:r>
      <w:proofErr w:type="spellEnd"/>
      <w:r w:rsidR="00D73D18" w:rsidRPr="00B1729A">
        <w:rPr>
          <w:sz w:val="28"/>
          <w:szCs w:val="28"/>
        </w:rPr>
        <w:t xml:space="preserve"> </w:t>
      </w:r>
      <w:proofErr w:type="spellStart"/>
      <w:r w:rsidR="00D73D18" w:rsidRPr="00B1729A">
        <w:rPr>
          <w:sz w:val="28"/>
          <w:szCs w:val="28"/>
        </w:rPr>
        <w:t>піддаються</w:t>
      </w:r>
      <w:proofErr w:type="spellEnd"/>
      <w:r w:rsidR="00D73D18" w:rsidRPr="00B1729A">
        <w:rPr>
          <w:sz w:val="28"/>
          <w:szCs w:val="28"/>
        </w:rPr>
        <w:t xml:space="preserve"> </w:t>
      </w:r>
      <w:proofErr w:type="spellStart"/>
      <w:r w:rsidR="00D73D18" w:rsidRPr="00B1729A">
        <w:rPr>
          <w:sz w:val="28"/>
          <w:szCs w:val="28"/>
        </w:rPr>
        <w:t>глузуванням</w:t>
      </w:r>
      <w:proofErr w:type="spellEnd"/>
      <w:r w:rsidR="00D73D18" w:rsidRPr="00B1729A">
        <w:rPr>
          <w:sz w:val="28"/>
          <w:szCs w:val="28"/>
        </w:rPr>
        <w:t xml:space="preserve"> і </w:t>
      </w:r>
      <w:proofErr w:type="spellStart"/>
      <w:r w:rsidR="00D73D18" w:rsidRPr="00B1729A">
        <w:rPr>
          <w:sz w:val="28"/>
          <w:szCs w:val="28"/>
        </w:rPr>
        <w:t>переслідуванням</w:t>
      </w:r>
      <w:proofErr w:type="spellEnd"/>
      <w:r w:rsidR="00D73D18" w:rsidRPr="00B1729A">
        <w:rPr>
          <w:sz w:val="28"/>
          <w:szCs w:val="28"/>
        </w:rPr>
        <w:t xml:space="preserve"> </w:t>
      </w:r>
      <w:proofErr w:type="spellStart"/>
      <w:r w:rsidR="00D73D18" w:rsidRPr="00B1729A">
        <w:rPr>
          <w:sz w:val="28"/>
          <w:szCs w:val="28"/>
        </w:rPr>
        <w:t>однолітків</w:t>
      </w:r>
      <w:proofErr w:type="spellEnd"/>
      <w:r w:rsidR="00D73D18" w:rsidRPr="00B1729A">
        <w:rPr>
          <w:sz w:val="28"/>
          <w:szCs w:val="28"/>
        </w:rPr>
        <w:t xml:space="preserve">, </w:t>
      </w:r>
      <w:proofErr w:type="spellStart"/>
      <w:r w:rsidR="00D73D18" w:rsidRPr="00B1729A">
        <w:rPr>
          <w:sz w:val="28"/>
          <w:szCs w:val="28"/>
        </w:rPr>
        <w:t>іноді</w:t>
      </w:r>
      <w:proofErr w:type="spellEnd"/>
      <w:r w:rsidR="00D73D18" w:rsidRPr="00B1729A">
        <w:rPr>
          <w:sz w:val="28"/>
          <w:szCs w:val="28"/>
        </w:rPr>
        <w:t xml:space="preserve"> ж, </w:t>
      </w:r>
      <w:proofErr w:type="spellStart"/>
      <w:r w:rsidR="00D73D18" w:rsidRPr="00B1729A">
        <w:rPr>
          <w:sz w:val="28"/>
          <w:szCs w:val="28"/>
        </w:rPr>
        <w:t>завдяки</w:t>
      </w:r>
      <w:proofErr w:type="spellEnd"/>
      <w:r w:rsidR="00D73D18" w:rsidRPr="00B1729A">
        <w:rPr>
          <w:sz w:val="28"/>
          <w:szCs w:val="28"/>
        </w:rPr>
        <w:t xml:space="preserve"> </w:t>
      </w:r>
      <w:proofErr w:type="spellStart"/>
      <w:r w:rsidR="00D73D18" w:rsidRPr="00B1729A">
        <w:rPr>
          <w:sz w:val="28"/>
          <w:szCs w:val="28"/>
        </w:rPr>
        <w:t>холодній</w:t>
      </w:r>
      <w:proofErr w:type="spellEnd"/>
      <w:r w:rsidR="00D73D18" w:rsidRPr="00B1729A">
        <w:rPr>
          <w:sz w:val="28"/>
          <w:szCs w:val="28"/>
        </w:rPr>
        <w:t xml:space="preserve"> </w:t>
      </w:r>
      <w:proofErr w:type="spellStart"/>
      <w:r w:rsidR="00D73D18" w:rsidRPr="00B1729A">
        <w:rPr>
          <w:sz w:val="28"/>
          <w:szCs w:val="28"/>
        </w:rPr>
        <w:t>стриманості</w:t>
      </w:r>
      <w:proofErr w:type="spellEnd"/>
      <w:r w:rsidR="00D73D18" w:rsidRPr="00B1729A">
        <w:rPr>
          <w:sz w:val="28"/>
          <w:szCs w:val="28"/>
        </w:rPr>
        <w:t xml:space="preserve"> й </w:t>
      </w:r>
      <w:proofErr w:type="spellStart"/>
      <w:r w:rsidR="00D73D18" w:rsidRPr="00B1729A">
        <w:rPr>
          <w:sz w:val="28"/>
          <w:szCs w:val="28"/>
        </w:rPr>
        <w:t>несподіваному</w:t>
      </w:r>
      <w:proofErr w:type="spellEnd"/>
      <w:r w:rsidR="00D73D18" w:rsidRPr="00B1729A">
        <w:rPr>
          <w:sz w:val="28"/>
          <w:szCs w:val="28"/>
        </w:rPr>
        <w:t xml:space="preserve"> </w:t>
      </w:r>
      <w:proofErr w:type="spellStart"/>
      <w:r w:rsidR="00D73D18" w:rsidRPr="00B1729A">
        <w:rPr>
          <w:sz w:val="28"/>
          <w:szCs w:val="28"/>
        </w:rPr>
        <w:t>вмінню</w:t>
      </w:r>
      <w:proofErr w:type="spellEnd"/>
      <w:r w:rsidR="00D73D18" w:rsidRPr="00B1729A">
        <w:rPr>
          <w:sz w:val="28"/>
          <w:szCs w:val="28"/>
        </w:rPr>
        <w:t xml:space="preserve"> </w:t>
      </w:r>
      <w:proofErr w:type="spellStart"/>
      <w:r w:rsidR="00D73D18" w:rsidRPr="00B1729A">
        <w:rPr>
          <w:sz w:val="28"/>
          <w:szCs w:val="28"/>
        </w:rPr>
        <w:t>постояти</w:t>
      </w:r>
      <w:proofErr w:type="spellEnd"/>
      <w:r w:rsidR="00D73D18" w:rsidRPr="00B1729A">
        <w:rPr>
          <w:sz w:val="28"/>
          <w:szCs w:val="28"/>
        </w:rPr>
        <w:t xml:space="preserve"> за себе, </w:t>
      </w:r>
      <w:proofErr w:type="spellStart"/>
      <w:r w:rsidR="00D73D18" w:rsidRPr="00B1729A">
        <w:rPr>
          <w:sz w:val="28"/>
          <w:szCs w:val="28"/>
        </w:rPr>
        <w:t>вселяють</w:t>
      </w:r>
      <w:proofErr w:type="spellEnd"/>
      <w:r w:rsidR="00D73D18" w:rsidRPr="00B1729A">
        <w:rPr>
          <w:sz w:val="28"/>
          <w:szCs w:val="28"/>
        </w:rPr>
        <w:t xml:space="preserve"> </w:t>
      </w:r>
      <w:proofErr w:type="spellStart"/>
      <w:r w:rsidR="00D73D18" w:rsidRPr="00B1729A">
        <w:rPr>
          <w:sz w:val="28"/>
          <w:szCs w:val="28"/>
        </w:rPr>
        <w:t>повагу</w:t>
      </w:r>
      <w:proofErr w:type="spellEnd"/>
      <w:r w:rsidR="00D73D18" w:rsidRPr="00B1729A">
        <w:rPr>
          <w:sz w:val="28"/>
          <w:szCs w:val="28"/>
        </w:rPr>
        <w:t xml:space="preserve"> й </w:t>
      </w:r>
      <w:proofErr w:type="spellStart"/>
      <w:r w:rsidR="00D73D18" w:rsidRPr="00B1729A">
        <w:rPr>
          <w:sz w:val="28"/>
          <w:szCs w:val="28"/>
        </w:rPr>
        <w:t>змушують</w:t>
      </w:r>
      <w:proofErr w:type="spellEnd"/>
      <w:r w:rsidR="00D73D18" w:rsidRPr="00B1729A">
        <w:rPr>
          <w:sz w:val="28"/>
          <w:szCs w:val="28"/>
        </w:rPr>
        <w:t xml:space="preserve"> </w:t>
      </w:r>
      <w:proofErr w:type="spellStart"/>
      <w:r w:rsidR="00D73D18" w:rsidRPr="00B1729A">
        <w:rPr>
          <w:sz w:val="28"/>
          <w:szCs w:val="28"/>
        </w:rPr>
        <w:t>дотримувати</w:t>
      </w:r>
      <w:proofErr w:type="spellEnd"/>
      <w:r w:rsidR="00D73D18" w:rsidRPr="00B1729A">
        <w:rPr>
          <w:sz w:val="28"/>
          <w:szCs w:val="28"/>
        </w:rPr>
        <w:t xml:space="preserve"> </w:t>
      </w:r>
      <w:proofErr w:type="spellStart"/>
      <w:r w:rsidR="00D73D18" w:rsidRPr="00B1729A">
        <w:rPr>
          <w:sz w:val="28"/>
          <w:szCs w:val="28"/>
        </w:rPr>
        <w:t>дистанції</w:t>
      </w:r>
      <w:proofErr w:type="spellEnd"/>
      <w:r w:rsidR="00D73D18" w:rsidRPr="00B1729A">
        <w:rPr>
          <w:sz w:val="28"/>
          <w:szCs w:val="28"/>
        </w:rPr>
        <w:t xml:space="preserve">. Але </w:t>
      </w:r>
      <w:proofErr w:type="spellStart"/>
      <w:r w:rsidR="00D73D18" w:rsidRPr="00B1729A">
        <w:rPr>
          <w:sz w:val="28"/>
          <w:szCs w:val="28"/>
        </w:rPr>
        <w:t>успіх</w:t>
      </w:r>
      <w:proofErr w:type="spellEnd"/>
      <w:r w:rsidR="00D73D18" w:rsidRPr="00B1729A">
        <w:rPr>
          <w:sz w:val="28"/>
          <w:szCs w:val="28"/>
        </w:rPr>
        <w:t xml:space="preserve"> </w:t>
      </w:r>
      <w:proofErr w:type="spellStart"/>
      <w:r w:rsidR="00D73D18" w:rsidRPr="00B1729A">
        <w:rPr>
          <w:sz w:val="28"/>
          <w:szCs w:val="28"/>
        </w:rPr>
        <w:t>серед</w:t>
      </w:r>
      <w:proofErr w:type="spellEnd"/>
      <w:r w:rsidR="00D73D18" w:rsidRPr="00B1729A">
        <w:rPr>
          <w:sz w:val="28"/>
          <w:szCs w:val="28"/>
        </w:rPr>
        <w:t xml:space="preserve"> </w:t>
      </w:r>
      <w:proofErr w:type="spellStart"/>
      <w:r w:rsidR="00D73D18" w:rsidRPr="00B1729A">
        <w:rPr>
          <w:sz w:val="28"/>
          <w:szCs w:val="28"/>
        </w:rPr>
        <w:t>однолітків</w:t>
      </w:r>
      <w:proofErr w:type="spellEnd"/>
      <w:r w:rsidR="00D73D18" w:rsidRPr="00B1729A">
        <w:rPr>
          <w:sz w:val="28"/>
          <w:szCs w:val="28"/>
        </w:rPr>
        <w:t xml:space="preserve"> </w:t>
      </w:r>
      <w:proofErr w:type="spellStart"/>
      <w:r w:rsidR="00D73D18" w:rsidRPr="00B1729A">
        <w:rPr>
          <w:sz w:val="28"/>
          <w:szCs w:val="28"/>
        </w:rPr>
        <w:t>може</w:t>
      </w:r>
      <w:proofErr w:type="spellEnd"/>
      <w:r w:rsidR="00D73D18" w:rsidRPr="00B1729A">
        <w:rPr>
          <w:sz w:val="28"/>
          <w:szCs w:val="28"/>
        </w:rPr>
        <w:t xml:space="preserve"> бути предметом </w:t>
      </w:r>
      <w:proofErr w:type="spellStart"/>
      <w:r w:rsidR="00D73D18" w:rsidRPr="00B1729A">
        <w:rPr>
          <w:sz w:val="28"/>
          <w:szCs w:val="28"/>
        </w:rPr>
        <w:t>таємних</w:t>
      </w:r>
      <w:proofErr w:type="spellEnd"/>
      <w:r w:rsidR="00D73D18" w:rsidRPr="00B1729A">
        <w:rPr>
          <w:sz w:val="28"/>
          <w:szCs w:val="28"/>
        </w:rPr>
        <w:t xml:space="preserve"> </w:t>
      </w:r>
      <w:proofErr w:type="spellStart"/>
      <w:r w:rsidR="00D73D18" w:rsidRPr="00B1729A">
        <w:rPr>
          <w:sz w:val="28"/>
          <w:szCs w:val="28"/>
        </w:rPr>
        <w:t>фантазій</w:t>
      </w:r>
      <w:proofErr w:type="spellEnd"/>
      <w:r w:rsidR="00D73D18" w:rsidRPr="00B1729A">
        <w:rPr>
          <w:sz w:val="28"/>
          <w:szCs w:val="28"/>
        </w:rPr>
        <w:t xml:space="preserve"> </w:t>
      </w:r>
      <w:proofErr w:type="spellStart"/>
      <w:r w:rsidR="00D73D18" w:rsidRPr="00B1729A">
        <w:rPr>
          <w:sz w:val="28"/>
          <w:szCs w:val="28"/>
        </w:rPr>
        <w:t>шизо</w:t>
      </w:r>
      <w:proofErr w:type="spellEnd"/>
      <w:r w:rsidR="00D73D18" w:rsidRPr="00B1729A">
        <w:rPr>
          <w:sz w:val="28"/>
          <w:szCs w:val="28"/>
          <w:lang w:val="uk-UA"/>
        </w:rPr>
        <w:t>і</w:t>
      </w:r>
      <w:proofErr w:type="spellStart"/>
      <w:r w:rsidR="00D73D18" w:rsidRPr="00B1729A">
        <w:rPr>
          <w:sz w:val="28"/>
          <w:szCs w:val="28"/>
        </w:rPr>
        <w:t>дного</w:t>
      </w:r>
      <w:proofErr w:type="spellEnd"/>
      <w:r w:rsidR="00D73D18" w:rsidRPr="00B1729A">
        <w:rPr>
          <w:sz w:val="28"/>
          <w:szCs w:val="28"/>
        </w:rPr>
        <w:t xml:space="preserve"> </w:t>
      </w:r>
      <w:proofErr w:type="spellStart"/>
      <w:r w:rsidR="00D73D18" w:rsidRPr="00B1729A">
        <w:rPr>
          <w:sz w:val="28"/>
          <w:szCs w:val="28"/>
        </w:rPr>
        <w:t>підлітка</w:t>
      </w:r>
      <w:proofErr w:type="spellEnd"/>
      <w:r w:rsidR="00D73D18" w:rsidRPr="00B1729A">
        <w:rPr>
          <w:sz w:val="28"/>
          <w:szCs w:val="28"/>
        </w:rPr>
        <w:t>.</w:t>
      </w:r>
      <w:r w:rsidR="00D73D18" w:rsidRPr="00B1729A">
        <w:rPr>
          <w:sz w:val="28"/>
          <w:szCs w:val="28"/>
          <w:lang w:val="uk-UA"/>
        </w:rPr>
        <w:t xml:space="preserve"> Захоплення нерідко відрізняються </w:t>
      </w:r>
      <w:r w:rsidR="00D73D18" w:rsidRPr="00B1729A">
        <w:rPr>
          <w:sz w:val="28"/>
          <w:szCs w:val="28"/>
          <w:lang w:val="uk-UA"/>
        </w:rPr>
        <w:lastRenderedPageBreak/>
        <w:t xml:space="preserve">незвичайністю, силою й сталістю. Частіше зустрічаються </w:t>
      </w:r>
      <w:proofErr w:type="spellStart"/>
      <w:r w:rsidR="00D73D18" w:rsidRPr="00B1729A">
        <w:rPr>
          <w:sz w:val="28"/>
          <w:szCs w:val="28"/>
          <w:lang w:val="uk-UA"/>
        </w:rPr>
        <w:t>інтелектуально</w:t>
      </w:r>
      <w:proofErr w:type="spellEnd"/>
      <w:r w:rsidR="00D73D18" w:rsidRPr="00B1729A">
        <w:rPr>
          <w:sz w:val="28"/>
          <w:szCs w:val="28"/>
          <w:lang w:val="uk-UA"/>
        </w:rPr>
        <w:t xml:space="preserve">-естетичне хобі. Захоплення нерідко таять від інших, </w:t>
      </w:r>
      <w:proofErr w:type="spellStart"/>
      <w:r w:rsidR="00D73D18" w:rsidRPr="00B1729A">
        <w:rPr>
          <w:sz w:val="28"/>
          <w:szCs w:val="28"/>
          <w:lang w:val="uk-UA"/>
        </w:rPr>
        <w:t>боячись</w:t>
      </w:r>
      <w:proofErr w:type="spellEnd"/>
      <w:r w:rsidR="00D73D18" w:rsidRPr="00B1729A">
        <w:rPr>
          <w:sz w:val="28"/>
          <w:szCs w:val="28"/>
          <w:lang w:val="uk-UA"/>
        </w:rPr>
        <w:t xml:space="preserve"> нерозуміння й глузувань.</w:t>
      </w:r>
      <w:r w:rsidR="00D73D18" w:rsidRPr="00B1729A">
        <w:t xml:space="preserve"> </w:t>
      </w:r>
      <w:r w:rsidR="00D73D18" w:rsidRPr="00B1729A">
        <w:rPr>
          <w:sz w:val="28"/>
          <w:szCs w:val="28"/>
          <w:lang w:val="uk-UA"/>
        </w:rPr>
        <w:t xml:space="preserve">Діляться ними, якщо зустрічають інтерес, але ніколи не виставляють напоказ. У спорті </w:t>
      </w:r>
      <w:proofErr w:type="spellStart"/>
      <w:r w:rsidR="00D73D18" w:rsidRPr="00B1729A">
        <w:rPr>
          <w:sz w:val="28"/>
          <w:szCs w:val="28"/>
          <w:lang w:val="uk-UA"/>
        </w:rPr>
        <w:t>предпочитают</w:t>
      </w:r>
      <w:proofErr w:type="spellEnd"/>
      <w:r w:rsidR="00D73D18" w:rsidRPr="00B1729A">
        <w:rPr>
          <w:sz w:val="28"/>
          <w:szCs w:val="28"/>
          <w:lang w:val="uk-UA"/>
        </w:rPr>
        <w:t xml:space="preserve"> індивідуальні заняття, але не колективні ігри. Місце захоплень можуть займати самотні багатогодинні прогулянки. Деяким </w:t>
      </w:r>
      <w:proofErr w:type="spellStart"/>
      <w:r w:rsidR="00D73D18" w:rsidRPr="00B1729A">
        <w:rPr>
          <w:sz w:val="28"/>
          <w:szCs w:val="28"/>
          <w:lang w:val="uk-UA"/>
        </w:rPr>
        <w:t>шизоідам</w:t>
      </w:r>
      <w:proofErr w:type="spellEnd"/>
      <w:r w:rsidR="00D73D18" w:rsidRPr="00B1729A">
        <w:rPr>
          <w:sz w:val="28"/>
          <w:szCs w:val="28"/>
          <w:lang w:val="uk-UA"/>
        </w:rPr>
        <w:t xml:space="preserve"> добре даються тонкі ручні навички: гра на музичних інструментах, усілякі вироби[</w:t>
      </w:r>
      <w:r w:rsidR="00D73D18" w:rsidRPr="00B1729A">
        <w:rPr>
          <w:sz w:val="28"/>
          <w:szCs w:val="28"/>
        </w:rPr>
        <w:t>1</w:t>
      </w:r>
      <w:r w:rsidR="00D73D18" w:rsidRPr="00B1729A">
        <w:rPr>
          <w:sz w:val="28"/>
          <w:szCs w:val="28"/>
          <w:lang w:val="uk-UA"/>
        </w:rPr>
        <w:t>0]. Сексуальна активність для навколишніх звичайно залишається непоміченою. Однак зовнішня "</w:t>
      </w:r>
      <w:proofErr w:type="spellStart"/>
      <w:r w:rsidR="00D73D18" w:rsidRPr="00B1729A">
        <w:rPr>
          <w:sz w:val="28"/>
          <w:szCs w:val="28"/>
          <w:lang w:val="uk-UA"/>
        </w:rPr>
        <w:t>асексуальность</w:t>
      </w:r>
      <w:proofErr w:type="spellEnd"/>
      <w:r w:rsidR="00D73D18" w:rsidRPr="00B1729A">
        <w:rPr>
          <w:sz w:val="28"/>
          <w:szCs w:val="28"/>
          <w:lang w:val="uk-UA"/>
        </w:rPr>
        <w:t xml:space="preserve">", презирство до полового життя можуть сполучатися із завзятим онанізмом й яскравими еротичними фантазіями. Болісно чутливі в компаніях, не здатні на флірт і залицяння, не вміють домогтися сексуальної близькості в ситуації, де вона можлива, </w:t>
      </w:r>
      <w:proofErr w:type="spellStart"/>
      <w:r w:rsidR="00D73D18" w:rsidRPr="00B1729A">
        <w:rPr>
          <w:sz w:val="28"/>
          <w:szCs w:val="28"/>
          <w:lang w:val="uk-UA"/>
        </w:rPr>
        <w:t>шизоідні</w:t>
      </w:r>
      <w:proofErr w:type="spellEnd"/>
      <w:r w:rsidR="00D73D18" w:rsidRPr="00B1729A">
        <w:rPr>
          <w:sz w:val="28"/>
          <w:szCs w:val="28"/>
          <w:lang w:val="uk-UA"/>
        </w:rPr>
        <w:t xml:space="preserve"> підлітки можуть раптово для інших проявляти сексуальну активність у самих грубих і навіть перекручених формах: вступати у зв'язок  з випадковими зустрічними; </w:t>
      </w:r>
      <w:proofErr w:type="spellStart"/>
      <w:r w:rsidR="00D73D18" w:rsidRPr="00B1729A">
        <w:rPr>
          <w:sz w:val="28"/>
          <w:szCs w:val="28"/>
          <w:lang w:val="uk-UA"/>
        </w:rPr>
        <w:t>онанировать</w:t>
      </w:r>
      <w:proofErr w:type="spellEnd"/>
      <w:r w:rsidR="00D73D18" w:rsidRPr="00B1729A">
        <w:rPr>
          <w:sz w:val="28"/>
          <w:szCs w:val="28"/>
          <w:lang w:val="uk-UA"/>
        </w:rPr>
        <w:t xml:space="preserve"> під чужими вікнами; </w:t>
      </w:r>
      <w:proofErr w:type="spellStart"/>
      <w:r w:rsidR="00D73D18" w:rsidRPr="00B1729A">
        <w:rPr>
          <w:sz w:val="28"/>
          <w:szCs w:val="28"/>
          <w:lang w:val="uk-UA"/>
        </w:rPr>
        <w:t>ексгібіціоніровати</w:t>
      </w:r>
      <w:proofErr w:type="spellEnd"/>
      <w:r w:rsidR="00D73D18" w:rsidRPr="00B1729A">
        <w:rPr>
          <w:sz w:val="28"/>
          <w:szCs w:val="28"/>
          <w:lang w:val="uk-UA"/>
        </w:rPr>
        <w:t xml:space="preserve"> перед малятами; годинниками сторожити, щоб підглянути чиїсь оголені </w:t>
      </w:r>
      <w:proofErr w:type="spellStart"/>
      <w:r w:rsidR="00D73D18" w:rsidRPr="00B1729A">
        <w:rPr>
          <w:sz w:val="28"/>
          <w:szCs w:val="28"/>
          <w:lang w:val="uk-UA"/>
        </w:rPr>
        <w:t>гениталии</w:t>
      </w:r>
      <w:proofErr w:type="spellEnd"/>
      <w:r w:rsidR="00D73D18" w:rsidRPr="00B1729A">
        <w:rPr>
          <w:sz w:val="28"/>
          <w:szCs w:val="28"/>
          <w:lang w:val="uk-UA"/>
        </w:rPr>
        <w:t xml:space="preserve"> й </w:t>
      </w:r>
      <w:proofErr w:type="spellStart"/>
      <w:r w:rsidR="00D73D18" w:rsidRPr="00B1729A">
        <w:rPr>
          <w:sz w:val="28"/>
          <w:szCs w:val="28"/>
          <w:lang w:val="uk-UA"/>
        </w:rPr>
        <w:t>інш</w:t>
      </w:r>
      <w:proofErr w:type="spellEnd"/>
      <w:r w:rsidR="00D73D18" w:rsidRPr="00B1729A">
        <w:rPr>
          <w:sz w:val="28"/>
          <w:szCs w:val="28"/>
          <w:lang w:val="uk-UA"/>
        </w:rPr>
        <w:t xml:space="preserve">. Подібна сексуальна активність і сексуальні фантазії глибоко </w:t>
      </w:r>
      <w:proofErr w:type="spellStart"/>
      <w:r w:rsidR="00D73D18" w:rsidRPr="00B1729A">
        <w:rPr>
          <w:sz w:val="28"/>
          <w:szCs w:val="28"/>
          <w:lang w:val="uk-UA"/>
        </w:rPr>
        <w:t>таяться</w:t>
      </w:r>
      <w:proofErr w:type="spellEnd"/>
      <w:r w:rsidR="00D73D18" w:rsidRPr="00B1729A">
        <w:rPr>
          <w:sz w:val="28"/>
          <w:szCs w:val="28"/>
          <w:lang w:val="uk-UA"/>
        </w:rPr>
        <w:t>. Навіть коли подібні дії виявлені, намагаються не розкривати мотивів і переживань.</w:t>
      </w:r>
    </w:p>
    <w:p w14:paraId="72172CC8" w14:textId="5FF25C1E" w:rsidR="00D73D18" w:rsidRPr="00B1729A" w:rsidRDefault="00D26D6E" w:rsidP="00D73D18">
      <w:pPr>
        <w:widowControl w:val="0"/>
        <w:spacing w:line="360" w:lineRule="auto"/>
        <w:ind w:right="120" w:firstLine="320"/>
        <w:jc w:val="both"/>
        <w:rPr>
          <w:lang w:val="uk-UA"/>
        </w:rPr>
      </w:pPr>
      <w:r w:rsidRPr="00B1729A">
        <w:rPr>
          <w:sz w:val="28"/>
          <w:szCs w:val="28"/>
          <w:lang w:val="uk-UA"/>
        </w:rPr>
        <w:tab/>
      </w:r>
      <w:r w:rsidR="00D73D18" w:rsidRPr="00B1729A">
        <w:rPr>
          <w:sz w:val="28"/>
          <w:szCs w:val="28"/>
          <w:lang w:val="uk-UA"/>
        </w:rPr>
        <w:t xml:space="preserve">Алкоголізація зустрічається </w:t>
      </w:r>
      <w:proofErr w:type="spellStart"/>
      <w:r w:rsidR="00D73D18" w:rsidRPr="00B1729A">
        <w:rPr>
          <w:sz w:val="28"/>
          <w:szCs w:val="28"/>
          <w:lang w:val="uk-UA"/>
        </w:rPr>
        <w:t>рідко</w:t>
      </w:r>
      <w:proofErr w:type="spellEnd"/>
      <w:r w:rsidR="00D73D18" w:rsidRPr="00B1729A">
        <w:rPr>
          <w:sz w:val="28"/>
          <w:szCs w:val="28"/>
          <w:lang w:val="uk-UA"/>
        </w:rPr>
        <w:t xml:space="preserve">. Сп'яніння звичайно не супроводжується ейфорією. У деяких невеликі дози міцних напоїв полегшують установленню контактів й усувають почуття неприродності під час спілкувань. Тоді алкоголь може регулярно використовуватися в якості своєрідного "комунікативного допінгу". Може виникнути незвичайна психічна залежність, відмінна від відомої психічної залежності в алкоголіків. У зазначених випадках прийом алкогольного допінгу підлітком стає необхідним ритуалом перед активними спілкуваннями. З тією же метою легко можуть бути початі прийоми наркотиків. Небезпека </w:t>
      </w:r>
      <w:proofErr w:type="spellStart"/>
      <w:r w:rsidR="00D73D18" w:rsidRPr="00B1729A">
        <w:rPr>
          <w:sz w:val="28"/>
          <w:szCs w:val="28"/>
          <w:lang w:val="uk-UA"/>
        </w:rPr>
        <w:t>токсікоманічного</w:t>
      </w:r>
      <w:proofErr w:type="spellEnd"/>
      <w:r w:rsidR="00D73D18" w:rsidRPr="00B1729A">
        <w:rPr>
          <w:sz w:val="28"/>
          <w:szCs w:val="28"/>
          <w:lang w:val="uk-UA"/>
        </w:rPr>
        <w:t xml:space="preserve"> поводження в </w:t>
      </w:r>
      <w:proofErr w:type="spellStart"/>
      <w:r w:rsidR="00D73D18" w:rsidRPr="00B1729A">
        <w:rPr>
          <w:sz w:val="28"/>
          <w:szCs w:val="28"/>
          <w:lang w:val="uk-UA"/>
        </w:rPr>
        <w:t>шизоідів</w:t>
      </w:r>
      <w:proofErr w:type="spellEnd"/>
      <w:r w:rsidR="00D73D18" w:rsidRPr="00B1729A">
        <w:rPr>
          <w:sz w:val="28"/>
          <w:szCs w:val="28"/>
          <w:lang w:val="uk-UA"/>
        </w:rPr>
        <w:t xml:space="preserve"> більше, ніж алкоголізації.</w:t>
      </w:r>
      <w:r w:rsidR="00D73D18" w:rsidRPr="00B1729A">
        <w:rPr>
          <w:lang w:val="uk-UA"/>
        </w:rPr>
        <w:t xml:space="preserve"> </w:t>
      </w:r>
    </w:p>
    <w:p w14:paraId="7E1DFBF9" w14:textId="6FC4C5A2" w:rsidR="00D73D18" w:rsidRPr="00B1729A" w:rsidRDefault="00D26D6E" w:rsidP="00D73D18">
      <w:pPr>
        <w:widowControl w:val="0"/>
        <w:spacing w:line="360" w:lineRule="auto"/>
        <w:ind w:right="120" w:firstLine="320"/>
        <w:jc w:val="both"/>
        <w:rPr>
          <w:sz w:val="28"/>
          <w:szCs w:val="28"/>
          <w:lang w:val="uk-UA"/>
        </w:rPr>
      </w:pPr>
      <w:r w:rsidRPr="00B1729A">
        <w:rPr>
          <w:sz w:val="28"/>
          <w:szCs w:val="28"/>
          <w:lang w:val="uk-UA"/>
        </w:rPr>
        <w:tab/>
      </w:r>
      <w:proofErr w:type="spellStart"/>
      <w:r w:rsidR="00D73D18" w:rsidRPr="00B1729A">
        <w:rPr>
          <w:sz w:val="28"/>
          <w:szCs w:val="28"/>
          <w:lang w:val="uk-UA"/>
        </w:rPr>
        <w:t>Делінквентна</w:t>
      </w:r>
      <w:proofErr w:type="spellEnd"/>
      <w:r w:rsidR="00D73D18" w:rsidRPr="00B1729A">
        <w:rPr>
          <w:sz w:val="28"/>
          <w:szCs w:val="28"/>
          <w:lang w:val="uk-UA"/>
        </w:rPr>
        <w:t xml:space="preserve"> поведінка зустрічається нечасто. Групові правопорушення їм не властиві. Однак злочини можуть відбуватися "в ім'я </w:t>
      </w:r>
      <w:r w:rsidR="00D73D18" w:rsidRPr="00B1729A">
        <w:rPr>
          <w:sz w:val="28"/>
          <w:szCs w:val="28"/>
          <w:lang w:val="uk-UA"/>
        </w:rPr>
        <w:lastRenderedPageBreak/>
        <w:t>групи", щоб група "визнала своїм". Поодинці  відбуваються й сексуальні правопорушення[17].</w:t>
      </w:r>
    </w:p>
    <w:p w14:paraId="5F588175" w14:textId="77777777" w:rsidR="00D73D18" w:rsidRPr="00B1729A" w:rsidRDefault="00D73D18" w:rsidP="00D73D18">
      <w:pPr>
        <w:widowControl w:val="0"/>
        <w:spacing w:line="360" w:lineRule="auto"/>
        <w:ind w:right="120" w:firstLine="320"/>
        <w:jc w:val="both"/>
        <w:rPr>
          <w:sz w:val="28"/>
          <w:szCs w:val="28"/>
          <w:lang w:val="uk-UA"/>
        </w:rPr>
      </w:pPr>
      <w:r w:rsidRPr="00B1729A">
        <w:rPr>
          <w:sz w:val="28"/>
          <w:szCs w:val="28"/>
          <w:lang w:val="uk-UA"/>
        </w:rPr>
        <w:t xml:space="preserve">   Самооцінка </w:t>
      </w:r>
      <w:proofErr w:type="spellStart"/>
      <w:r w:rsidRPr="00B1729A">
        <w:rPr>
          <w:sz w:val="28"/>
          <w:szCs w:val="28"/>
          <w:lang w:val="uk-UA"/>
        </w:rPr>
        <w:t>шизоідів</w:t>
      </w:r>
      <w:proofErr w:type="spellEnd"/>
      <w:r w:rsidRPr="00B1729A">
        <w:rPr>
          <w:sz w:val="28"/>
          <w:szCs w:val="28"/>
          <w:lang w:val="uk-UA"/>
        </w:rPr>
        <w:t xml:space="preserve"> відрізняється вибірковістю. Добре усвідомлюють    свою замкнутість, труднощі в контактах, нерозуміння навколишніх. Протиріччя ж у своєму поводженні не зауважуються або їм не надається значення. Люблять підкреслювати свою незалежність і самостійність.   Звичайно приписувані  </w:t>
      </w:r>
      <w:proofErr w:type="spellStart"/>
      <w:r w:rsidRPr="00B1729A">
        <w:rPr>
          <w:sz w:val="28"/>
          <w:szCs w:val="28"/>
          <w:lang w:val="uk-UA"/>
        </w:rPr>
        <w:t>шизоідам</w:t>
      </w:r>
      <w:proofErr w:type="spellEnd"/>
      <w:r w:rsidRPr="00B1729A">
        <w:rPr>
          <w:sz w:val="28"/>
          <w:szCs w:val="28"/>
          <w:lang w:val="uk-UA"/>
        </w:rPr>
        <w:t xml:space="preserve"> соматичні ознаки (худорлявість, в'яла мускулатура, сутулуватість) на тлі акселерації можуть спотворюватися ендокринними зрушеннями, обумовлюючи, наприклад, надлишкову повноту. Ударам по "слабкій ланці" </w:t>
      </w:r>
      <w:proofErr w:type="spellStart"/>
      <w:r w:rsidRPr="00B1729A">
        <w:rPr>
          <w:sz w:val="28"/>
          <w:szCs w:val="28"/>
          <w:lang w:val="uk-UA"/>
        </w:rPr>
        <w:t>шизоидной</w:t>
      </w:r>
      <w:proofErr w:type="spellEnd"/>
      <w:r w:rsidRPr="00B1729A">
        <w:rPr>
          <w:sz w:val="28"/>
          <w:szCs w:val="28"/>
          <w:lang w:val="uk-UA"/>
        </w:rPr>
        <w:t xml:space="preserve"> акцентуації є ситуація, у якій необхідно швидко й легко вступати в неформальні контакти (формальні контакти, на відміну від сенситивних підлітків, при </w:t>
      </w:r>
      <w:proofErr w:type="spellStart"/>
      <w:r w:rsidRPr="00B1729A">
        <w:rPr>
          <w:sz w:val="28"/>
          <w:szCs w:val="28"/>
          <w:lang w:val="uk-UA"/>
        </w:rPr>
        <w:t>шизоідної</w:t>
      </w:r>
      <w:proofErr w:type="spellEnd"/>
      <w:r w:rsidRPr="00B1729A">
        <w:rPr>
          <w:sz w:val="28"/>
          <w:szCs w:val="28"/>
          <w:lang w:val="uk-UA"/>
        </w:rPr>
        <w:t xml:space="preserve"> акцентуації даються відносно легко). Нестерпним є також грубе насильницьке вторгнення в інтимний мир фантазій і захоплень. Інші ж психічні травми переносяться іноді дивно непохитно. У цілому </w:t>
      </w:r>
      <w:proofErr w:type="spellStart"/>
      <w:r w:rsidRPr="00B1729A">
        <w:rPr>
          <w:sz w:val="28"/>
          <w:szCs w:val="28"/>
          <w:lang w:val="uk-UA"/>
        </w:rPr>
        <w:t>шизоідна</w:t>
      </w:r>
      <w:proofErr w:type="spellEnd"/>
      <w:r w:rsidRPr="00B1729A">
        <w:rPr>
          <w:sz w:val="28"/>
          <w:szCs w:val="28"/>
          <w:lang w:val="uk-UA"/>
        </w:rPr>
        <w:t xml:space="preserve"> акцентуація по завершенні підліткового віку звичайно не перешкоджає гарній соціальній адаптації.</w:t>
      </w:r>
      <w:bookmarkStart w:id="2" w:name="OCRUncertain359"/>
    </w:p>
    <w:p w14:paraId="616B4509" w14:textId="6ADED6C7" w:rsidR="00D73D18" w:rsidRPr="00B1729A" w:rsidRDefault="00D26D6E" w:rsidP="00D73D18">
      <w:pPr>
        <w:widowControl w:val="0"/>
        <w:spacing w:line="360" w:lineRule="auto"/>
        <w:ind w:right="120" w:firstLine="320"/>
        <w:jc w:val="both"/>
        <w:rPr>
          <w:bCs/>
          <w:sz w:val="28"/>
          <w:szCs w:val="28"/>
        </w:rPr>
      </w:pPr>
      <w:r w:rsidRPr="00B1729A">
        <w:rPr>
          <w:bCs/>
          <w:sz w:val="28"/>
          <w:szCs w:val="28"/>
          <w:lang w:val="uk-UA"/>
        </w:rPr>
        <w:tab/>
      </w:r>
      <w:r w:rsidR="00D73D18" w:rsidRPr="00B1729A">
        <w:rPr>
          <w:bCs/>
          <w:sz w:val="28"/>
          <w:szCs w:val="28"/>
          <w:lang w:val="uk-UA"/>
        </w:rPr>
        <w:t>Е</w:t>
      </w:r>
      <w:r w:rsidR="00D73D18" w:rsidRPr="00B1729A">
        <w:rPr>
          <w:bCs/>
          <w:sz w:val="28"/>
          <w:szCs w:val="28"/>
        </w:rPr>
        <w:t>п</w:t>
      </w:r>
      <w:r w:rsidR="00D73D18" w:rsidRPr="00B1729A">
        <w:rPr>
          <w:bCs/>
          <w:sz w:val="28"/>
          <w:szCs w:val="28"/>
          <w:lang w:val="uk-UA"/>
        </w:rPr>
        <w:t>і</w:t>
      </w:r>
      <w:proofErr w:type="spellStart"/>
      <w:r w:rsidR="00D73D18" w:rsidRPr="00B1729A">
        <w:rPr>
          <w:bCs/>
          <w:sz w:val="28"/>
          <w:szCs w:val="28"/>
        </w:rPr>
        <w:t>лепто</w:t>
      </w:r>
      <w:proofErr w:type="spellEnd"/>
      <w:r w:rsidR="00D73D18" w:rsidRPr="00B1729A">
        <w:rPr>
          <w:bCs/>
          <w:sz w:val="28"/>
          <w:szCs w:val="28"/>
          <w:lang w:val="uk-UA"/>
        </w:rPr>
        <w:t>і</w:t>
      </w:r>
      <w:proofErr w:type="spellStart"/>
      <w:r w:rsidR="00D73D18" w:rsidRPr="00B1729A">
        <w:rPr>
          <w:bCs/>
          <w:sz w:val="28"/>
          <w:szCs w:val="28"/>
        </w:rPr>
        <w:t>дн</w:t>
      </w:r>
      <w:proofErr w:type="spellEnd"/>
      <w:r w:rsidR="00D73D18" w:rsidRPr="00B1729A">
        <w:rPr>
          <w:bCs/>
          <w:sz w:val="28"/>
          <w:szCs w:val="28"/>
          <w:lang w:val="uk-UA"/>
        </w:rPr>
        <w:t>и</w:t>
      </w:r>
      <w:r w:rsidR="00D73D18" w:rsidRPr="00B1729A">
        <w:rPr>
          <w:bCs/>
          <w:sz w:val="28"/>
          <w:szCs w:val="28"/>
        </w:rPr>
        <w:t xml:space="preserve">й тип. Лише в </w:t>
      </w:r>
      <w:proofErr w:type="spellStart"/>
      <w:r w:rsidR="00D73D18" w:rsidRPr="00B1729A">
        <w:rPr>
          <w:bCs/>
          <w:sz w:val="28"/>
          <w:szCs w:val="28"/>
        </w:rPr>
        <w:t>частині</w:t>
      </w:r>
      <w:proofErr w:type="spellEnd"/>
      <w:r w:rsidR="00D73D18" w:rsidRPr="00B1729A">
        <w:rPr>
          <w:bCs/>
          <w:sz w:val="28"/>
          <w:szCs w:val="28"/>
        </w:rPr>
        <w:t xml:space="preserve"> </w:t>
      </w:r>
      <w:proofErr w:type="spellStart"/>
      <w:r w:rsidR="00D73D18" w:rsidRPr="00B1729A">
        <w:rPr>
          <w:bCs/>
          <w:sz w:val="28"/>
          <w:szCs w:val="28"/>
        </w:rPr>
        <w:t>випадків</w:t>
      </w:r>
      <w:proofErr w:type="spellEnd"/>
      <w:r w:rsidR="00D73D18" w:rsidRPr="00B1729A">
        <w:rPr>
          <w:bCs/>
          <w:sz w:val="28"/>
          <w:szCs w:val="28"/>
        </w:rPr>
        <w:t xml:space="preserve"> </w:t>
      </w:r>
      <w:proofErr w:type="spellStart"/>
      <w:r w:rsidR="00D73D18" w:rsidRPr="00B1729A">
        <w:rPr>
          <w:bCs/>
          <w:sz w:val="28"/>
          <w:szCs w:val="28"/>
        </w:rPr>
        <w:t>риси</w:t>
      </w:r>
      <w:proofErr w:type="spellEnd"/>
      <w:r w:rsidR="00D73D18" w:rsidRPr="00B1729A">
        <w:rPr>
          <w:bCs/>
          <w:sz w:val="28"/>
          <w:szCs w:val="28"/>
        </w:rPr>
        <w:t xml:space="preserve"> </w:t>
      </w:r>
      <w:proofErr w:type="spellStart"/>
      <w:r w:rsidR="00D73D18" w:rsidRPr="00B1729A">
        <w:rPr>
          <w:bCs/>
          <w:sz w:val="28"/>
          <w:szCs w:val="28"/>
        </w:rPr>
        <w:t>цього</w:t>
      </w:r>
      <w:proofErr w:type="spellEnd"/>
      <w:r w:rsidR="00D73D18" w:rsidRPr="00B1729A">
        <w:rPr>
          <w:bCs/>
          <w:sz w:val="28"/>
          <w:szCs w:val="28"/>
        </w:rPr>
        <w:t xml:space="preserve"> типу </w:t>
      </w:r>
      <w:proofErr w:type="spellStart"/>
      <w:r w:rsidR="00D73D18" w:rsidRPr="00B1729A">
        <w:rPr>
          <w:bCs/>
          <w:sz w:val="28"/>
          <w:szCs w:val="28"/>
        </w:rPr>
        <w:t>виразно</w:t>
      </w:r>
      <w:proofErr w:type="spellEnd"/>
      <w:r w:rsidR="00D73D18" w:rsidRPr="00B1729A">
        <w:rPr>
          <w:bCs/>
          <w:sz w:val="28"/>
          <w:szCs w:val="28"/>
        </w:rPr>
        <w:t xml:space="preserve"> </w:t>
      </w:r>
      <w:proofErr w:type="spellStart"/>
      <w:r w:rsidR="00D73D18" w:rsidRPr="00B1729A">
        <w:rPr>
          <w:bCs/>
          <w:sz w:val="28"/>
          <w:szCs w:val="28"/>
        </w:rPr>
        <w:t>проступають</w:t>
      </w:r>
      <w:proofErr w:type="spellEnd"/>
      <w:r w:rsidR="00D73D18" w:rsidRPr="00B1729A">
        <w:rPr>
          <w:bCs/>
          <w:sz w:val="28"/>
          <w:szCs w:val="28"/>
        </w:rPr>
        <w:t xml:space="preserve"> </w:t>
      </w:r>
      <w:proofErr w:type="spellStart"/>
      <w:r w:rsidR="00D73D18" w:rsidRPr="00B1729A">
        <w:rPr>
          <w:bCs/>
          <w:sz w:val="28"/>
          <w:szCs w:val="28"/>
        </w:rPr>
        <w:t>ще</w:t>
      </w:r>
      <w:proofErr w:type="spellEnd"/>
      <w:r w:rsidR="00D73D18" w:rsidRPr="00B1729A">
        <w:rPr>
          <w:bCs/>
          <w:sz w:val="28"/>
          <w:szCs w:val="28"/>
        </w:rPr>
        <w:t xml:space="preserve"> в </w:t>
      </w:r>
      <w:proofErr w:type="spellStart"/>
      <w:r w:rsidR="00D73D18" w:rsidRPr="00B1729A">
        <w:rPr>
          <w:bCs/>
          <w:sz w:val="28"/>
          <w:szCs w:val="28"/>
        </w:rPr>
        <w:t>дитинстві</w:t>
      </w:r>
      <w:proofErr w:type="spellEnd"/>
      <w:r w:rsidR="00D73D18" w:rsidRPr="00B1729A">
        <w:rPr>
          <w:bCs/>
          <w:sz w:val="28"/>
          <w:szCs w:val="28"/>
        </w:rPr>
        <w:t xml:space="preserve">. </w:t>
      </w:r>
      <w:proofErr w:type="spellStart"/>
      <w:r w:rsidR="00D73D18" w:rsidRPr="00B1729A">
        <w:rPr>
          <w:bCs/>
          <w:sz w:val="28"/>
          <w:szCs w:val="28"/>
        </w:rPr>
        <w:t>Така</w:t>
      </w:r>
      <w:proofErr w:type="spellEnd"/>
      <w:r w:rsidR="00D73D18" w:rsidRPr="00B1729A">
        <w:rPr>
          <w:bCs/>
          <w:sz w:val="28"/>
          <w:szCs w:val="28"/>
        </w:rPr>
        <w:t xml:space="preserve"> </w:t>
      </w:r>
      <w:proofErr w:type="spellStart"/>
      <w:r w:rsidR="00D73D18" w:rsidRPr="00B1729A">
        <w:rPr>
          <w:bCs/>
          <w:sz w:val="28"/>
          <w:szCs w:val="28"/>
        </w:rPr>
        <w:t>дитина</w:t>
      </w:r>
      <w:proofErr w:type="spellEnd"/>
      <w:r w:rsidR="00D73D18" w:rsidRPr="00B1729A">
        <w:rPr>
          <w:bCs/>
          <w:sz w:val="28"/>
          <w:szCs w:val="28"/>
        </w:rPr>
        <w:t xml:space="preserve"> </w:t>
      </w:r>
      <w:proofErr w:type="spellStart"/>
      <w:r w:rsidR="00D73D18" w:rsidRPr="00B1729A">
        <w:rPr>
          <w:bCs/>
          <w:sz w:val="28"/>
          <w:szCs w:val="28"/>
        </w:rPr>
        <w:t>може</w:t>
      </w:r>
      <w:proofErr w:type="spellEnd"/>
      <w:r w:rsidR="00D73D18" w:rsidRPr="00B1729A">
        <w:rPr>
          <w:bCs/>
          <w:sz w:val="28"/>
          <w:szCs w:val="28"/>
        </w:rPr>
        <w:t xml:space="preserve"> годинами </w:t>
      </w:r>
      <w:proofErr w:type="spellStart"/>
      <w:r w:rsidR="00D73D18" w:rsidRPr="00B1729A">
        <w:rPr>
          <w:bCs/>
          <w:sz w:val="28"/>
          <w:szCs w:val="28"/>
        </w:rPr>
        <w:t>плакати</w:t>
      </w:r>
      <w:proofErr w:type="spellEnd"/>
      <w:r w:rsidR="00D73D18" w:rsidRPr="00B1729A">
        <w:rPr>
          <w:bCs/>
          <w:sz w:val="28"/>
          <w:szCs w:val="28"/>
        </w:rPr>
        <w:t xml:space="preserve"> і </w:t>
      </w:r>
      <w:proofErr w:type="spellStart"/>
      <w:r w:rsidR="00D73D18" w:rsidRPr="00B1729A">
        <w:rPr>
          <w:bCs/>
          <w:sz w:val="28"/>
          <w:szCs w:val="28"/>
        </w:rPr>
        <w:t>його</w:t>
      </w:r>
      <w:proofErr w:type="spellEnd"/>
      <w:r w:rsidR="00D73D18" w:rsidRPr="00B1729A">
        <w:rPr>
          <w:bCs/>
          <w:sz w:val="28"/>
          <w:szCs w:val="28"/>
        </w:rPr>
        <w:t xml:space="preserve"> </w:t>
      </w:r>
      <w:proofErr w:type="spellStart"/>
      <w:r w:rsidR="00D73D18" w:rsidRPr="00B1729A">
        <w:rPr>
          <w:bCs/>
          <w:sz w:val="28"/>
          <w:szCs w:val="28"/>
        </w:rPr>
        <w:t>неможливо</w:t>
      </w:r>
      <w:proofErr w:type="spellEnd"/>
      <w:r w:rsidR="00D73D18" w:rsidRPr="00B1729A">
        <w:rPr>
          <w:bCs/>
          <w:sz w:val="28"/>
          <w:szCs w:val="28"/>
        </w:rPr>
        <w:t xml:space="preserve"> не </w:t>
      </w:r>
      <w:proofErr w:type="spellStart"/>
      <w:r w:rsidR="00D73D18" w:rsidRPr="00B1729A">
        <w:rPr>
          <w:bCs/>
          <w:sz w:val="28"/>
          <w:szCs w:val="28"/>
        </w:rPr>
        <w:t>утішити</w:t>
      </w:r>
      <w:proofErr w:type="spellEnd"/>
      <w:r w:rsidR="00D73D18" w:rsidRPr="00B1729A">
        <w:rPr>
          <w:bCs/>
          <w:sz w:val="28"/>
          <w:szCs w:val="28"/>
        </w:rPr>
        <w:t xml:space="preserve">, не </w:t>
      </w:r>
      <w:proofErr w:type="spellStart"/>
      <w:r w:rsidR="00D73D18" w:rsidRPr="00B1729A">
        <w:rPr>
          <w:bCs/>
          <w:sz w:val="28"/>
          <w:szCs w:val="28"/>
        </w:rPr>
        <w:t>відволікти</w:t>
      </w:r>
      <w:proofErr w:type="spellEnd"/>
      <w:r w:rsidR="00D73D18" w:rsidRPr="00B1729A">
        <w:rPr>
          <w:bCs/>
          <w:sz w:val="28"/>
          <w:szCs w:val="28"/>
        </w:rPr>
        <w:t xml:space="preserve">, не </w:t>
      </w:r>
      <w:proofErr w:type="spellStart"/>
      <w:r w:rsidR="00D73D18" w:rsidRPr="00B1729A">
        <w:rPr>
          <w:bCs/>
          <w:sz w:val="28"/>
          <w:szCs w:val="28"/>
        </w:rPr>
        <w:t>приструнити</w:t>
      </w:r>
      <w:proofErr w:type="spellEnd"/>
      <w:r w:rsidR="00D73D18" w:rsidRPr="00B1729A">
        <w:rPr>
          <w:bCs/>
          <w:sz w:val="28"/>
          <w:szCs w:val="28"/>
        </w:rPr>
        <w:t xml:space="preserve">. </w:t>
      </w:r>
      <w:proofErr w:type="spellStart"/>
      <w:r w:rsidR="00D73D18" w:rsidRPr="00B1729A">
        <w:rPr>
          <w:bCs/>
          <w:sz w:val="28"/>
          <w:szCs w:val="28"/>
        </w:rPr>
        <w:t>Поряд</w:t>
      </w:r>
      <w:proofErr w:type="spellEnd"/>
      <w:r w:rsidR="00D73D18" w:rsidRPr="00B1729A">
        <w:rPr>
          <w:bCs/>
          <w:sz w:val="28"/>
          <w:szCs w:val="28"/>
        </w:rPr>
        <w:t xml:space="preserve"> </w:t>
      </w:r>
      <w:proofErr w:type="spellStart"/>
      <w:r w:rsidR="00D73D18" w:rsidRPr="00B1729A">
        <w:rPr>
          <w:bCs/>
          <w:sz w:val="28"/>
          <w:szCs w:val="28"/>
        </w:rPr>
        <w:t>із</w:t>
      </w:r>
      <w:proofErr w:type="spellEnd"/>
      <w:r w:rsidR="00D73D18" w:rsidRPr="00B1729A">
        <w:rPr>
          <w:bCs/>
          <w:sz w:val="28"/>
          <w:szCs w:val="28"/>
        </w:rPr>
        <w:t xml:space="preserve"> </w:t>
      </w:r>
      <w:proofErr w:type="spellStart"/>
      <w:r w:rsidR="00D73D18" w:rsidRPr="00B1729A">
        <w:rPr>
          <w:bCs/>
          <w:sz w:val="28"/>
          <w:szCs w:val="28"/>
        </w:rPr>
        <w:t>цим</w:t>
      </w:r>
      <w:proofErr w:type="spellEnd"/>
      <w:r w:rsidR="00D73D18" w:rsidRPr="00B1729A">
        <w:rPr>
          <w:bCs/>
          <w:sz w:val="28"/>
          <w:szCs w:val="28"/>
        </w:rPr>
        <w:t xml:space="preserve">, </w:t>
      </w:r>
      <w:proofErr w:type="spellStart"/>
      <w:r w:rsidR="00D73D18" w:rsidRPr="00B1729A">
        <w:rPr>
          <w:bCs/>
          <w:sz w:val="28"/>
          <w:szCs w:val="28"/>
        </w:rPr>
        <w:t>можуть</w:t>
      </w:r>
      <w:proofErr w:type="spellEnd"/>
      <w:r w:rsidR="00D73D18" w:rsidRPr="00B1729A">
        <w:rPr>
          <w:bCs/>
          <w:sz w:val="28"/>
          <w:szCs w:val="28"/>
        </w:rPr>
        <w:t xml:space="preserve"> </w:t>
      </w:r>
      <w:proofErr w:type="spellStart"/>
      <w:r w:rsidR="00D73D18" w:rsidRPr="00B1729A">
        <w:rPr>
          <w:bCs/>
          <w:sz w:val="28"/>
          <w:szCs w:val="28"/>
        </w:rPr>
        <w:t>виявитися</w:t>
      </w:r>
      <w:proofErr w:type="spellEnd"/>
      <w:r w:rsidR="00D73D18" w:rsidRPr="00B1729A">
        <w:rPr>
          <w:bCs/>
          <w:sz w:val="28"/>
          <w:szCs w:val="28"/>
        </w:rPr>
        <w:t xml:space="preserve"> </w:t>
      </w:r>
      <w:proofErr w:type="spellStart"/>
      <w:r w:rsidR="00D73D18" w:rsidRPr="00B1729A">
        <w:rPr>
          <w:bCs/>
          <w:sz w:val="28"/>
          <w:szCs w:val="28"/>
        </w:rPr>
        <w:t>садистські</w:t>
      </w:r>
      <w:proofErr w:type="spellEnd"/>
      <w:r w:rsidR="00D73D18" w:rsidRPr="00B1729A">
        <w:rPr>
          <w:bCs/>
          <w:sz w:val="28"/>
          <w:szCs w:val="28"/>
        </w:rPr>
        <w:t xml:space="preserve"> </w:t>
      </w:r>
      <w:proofErr w:type="spellStart"/>
      <w:r w:rsidR="00D73D18" w:rsidRPr="00B1729A">
        <w:rPr>
          <w:bCs/>
          <w:sz w:val="28"/>
          <w:szCs w:val="28"/>
        </w:rPr>
        <w:t>схильності</w:t>
      </w:r>
      <w:proofErr w:type="spellEnd"/>
      <w:r w:rsidR="00D73D18" w:rsidRPr="00B1729A">
        <w:rPr>
          <w:bCs/>
          <w:sz w:val="28"/>
          <w:szCs w:val="28"/>
        </w:rPr>
        <w:t xml:space="preserve">, </w:t>
      </w:r>
      <w:proofErr w:type="spellStart"/>
      <w:r w:rsidR="00D73D18" w:rsidRPr="00B1729A">
        <w:rPr>
          <w:bCs/>
          <w:sz w:val="28"/>
          <w:szCs w:val="28"/>
        </w:rPr>
        <w:t>діти</w:t>
      </w:r>
      <w:proofErr w:type="spellEnd"/>
      <w:r w:rsidR="00D73D18" w:rsidRPr="00B1729A">
        <w:rPr>
          <w:bCs/>
          <w:sz w:val="28"/>
          <w:szCs w:val="28"/>
        </w:rPr>
        <w:t xml:space="preserve"> </w:t>
      </w:r>
      <w:proofErr w:type="spellStart"/>
      <w:r w:rsidR="00D73D18" w:rsidRPr="00B1729A">
        <w:rPr>
          <w:bCs/>
          <w:sz w:val="28"/>
          <w:szCs w:val="28"/>
        </w:rPr>
        <w:t>люблять</w:t>
      </w:r>
      <w:proofErr w:type="spellEnd"/>
      <w:r w:rsidR="00D73D18" w:rsidRPr="00B1729A">
        <w:rPr>
          <w:bCs/>
          <w:sz w:val="28"/>
          <w:szCs w:val="28"/>
        </w:rPr>
        <w:t xml:space="preserve"> </w:t>
      </w:r>
      <w:proofErr w:type="spellStart"/>
      <w:r w:rsidR="00D73D18" w:rsidRPr="00B1729A">
        <w:rPr>
          <w:bCs/>
          <w:sz w:val="28"/>
          <w:szCs w:val="28"/>
        </w:rPr>
        <w:t>мучити</w:t>
      </w:r>
      <w:proofErr w:type="spellEnd"/>
      <w:r w:rsidR="00D73D18" w:rsidRPr="00B1729A">
        <w:rPr>
          <w:bCs/>
          <w:sz w:val="28"/>
          <w:szCs w:val="28"/>
        </w:rPr>
        <w:t xml:space="preserve"> </w:t>
      </w:r>
      <w:proofErr w:type="spellStart"/>
      <w:r w:rsidR="00D73D18" w:rsidRPr="00B1729A">
        <w:rPr>
          <w:bCs/>
          <w:sz w:val="28"/>
          <w:szCs w:val="28"/>
        </w:rPr>
        <w:t>тварин</w:t>
      </w:r>
      <w:proofErr w:type="spellEnd"/>
      <w:r w:rsidR="00D73D18" w:rsidRPr="00B1729A">
        <w:rPr>
          <w:bCs/>
          <w:sz w:val="28"/>
          <w:szCs w:val="28"/>
        </w:rPr>
        <w:t xml:space="preserve">, </w:t>
      </w:r>
      <w:proofErr w:type="spellStart"/>
      <w:r w:rsidR="00D73D18" w:rsidRPr="00B1729A">
        <w:rPr>
          <w:bCs/>
          <w:sz w:val="28"/>
          <w:szCs w:val="28"/>
        </w:rPr>
        <w:t>дражнити</w:t>
      </w:r>
      <w:proofErr w:type="spellEnd"/>
      <w:r w:rsidR="00D73D18" w:rsidRPr="00B1729A">
        <w:rPr>
          <w:bCs/>
          <w:sz w:val="28"/>
          <w:szCs w:val="28"/>
        </w:rPr>
        <w:t xml:space="preserve"> </w:t>
      </w:r>
      <w:proofErr w:type="spellStart"/>
      <w:r w:rsidR="00D73D18" w:rsidRPr="00B1729A">
        <w:rPr>
          <w:bCs/>
          <w:sz w:val="28"/>
          <w:szCs w:val="28"/>
        </w:rPr>
        <w:t>молодших</w:t>
      </w:r>
      <w:proofErr w:type="spellEnd"/>
      <w:r w:rsidR="00D73D18" w:rsidRPr="00B1729A">
        <w:rPr>
          <w:bCs/>
          <w:sz w:val="28"/>
          <w:szCs w:val="28"/>
        </w:rPr>
        <w:t xml:space="preserve">, </w:t>
      </w:r>
      <w:proofErr w:type="spellStart"/>
      <w:r w:rsidR="00D73D18" w:rsidRPr="00B1729A">
        <w:rPr>
          <w:bCs/>
          <w:sz w:val="28"/>
          <w:szCs w:val="28"/>
        </w:rPr>
        <w:t>знущатися</w:t>
      </w:r>
      <w:proofErr w:type="spellEnd"/>
      <w:r w:rsidR="00D73D18" w:rsidRPr="00B1729A">
        <w:rPr>
          <w:bCs/>
          <w:sz w:val="28"/>
          <w:szCs w:val="28"/>
        </w:rPr>
        <w:t xml:space="preserve"> з </w:t>
      </w:r>
      <w:proofErr w:type="spellStart"/>
      <w:r w:rsidR="00D73D18" w:rsidRPr="00B1729A">
        <w:rPr>
          <w:bCs/>
          <w:sz w:val="28"/>
          <w:szCs w:val="28"/>
        </w:rPr>
        <w:t>безпомічного</w:t>
      </w:r>
      <w:proofErr w:type="spellEnd"/>
      <w:r w:rsidR="00D73D18" w:rsidRPr="00B1729A">
        <w:rPr>
          <w:bCs/>
          <w:sz w:val="28"/>
          <w:szCs w:val="28"/>
        </w:rPr>
        <w:t xml:space="preserve">. </w:t>
      </w:r>
      <w:proofErr w:type="spellStart"/>
      <w:r w:rsidR="00D73D18" w:rsidRPr="00B1729A">
        <w:rPr>
          <w:bCs/>
          <w:sz w:val="28"/>
          <w:szCs w:val="28"/>
        </w:rPr>
        <w:t>Відзначається</w:t>
      </w:r>
      <w:proofErr w:type="spellEnd"/>
      <w:r w:rsidR="00D73D18" w:rsidRPr="00B1729A">
        <w:rPr>
          <w:bCs/>
          <w:sz w:val="28"/>
          <w:szCs w:val="28"/>
        </w:rPr>
        <w:t xml:space="preserve"> </w:t>
      </w:r>
      <w:proofErr w:type="spellStart"/>
      <w:r w:rsidR="00D73D18" w:rsidRPr="00B1729A">
        <w:rPr>
          <w:bCs/>
          <w:sz w:val="28"/>
          <w:szCs w:val="28"/>
        </w:rPr>
        <w:t>також</w:t>
      </w:r>
      <w:proofErr w:type="spellEnd"/>
      <w:r w:rsidR="00D73D18" w:rsidRPr="00B1729A">
        <w:rPr>
          <w:bCs/>
          <w:sz w:val="28"/>
          <w:szCs w:val="28"/>
        </w:rPr>
        <w:t xml:space="preserve"> </w:t>
      </w:r>
      <w:proofErr w:type="spellStart"/>
      <w:r w:rsidR="00D73D18" w:rsidRPr="00B1729A">
        <w:rPr>
          <w:bCs/>
          <w:sz w:val="28"/>
          <w:szCs w:val="28"/>
        </w:rPr>
        <w:t>недитяча</w:t>
      </w:r>
      <w:proofErr w:type="spellEnd"/>
      <w:r w:rsidR="00D73D18" w:rsidRPr="00B1729A">
        <w:rPr>
          <w:bCs/>
          <w:sz w:val="28"/>
          <w:szCs w:val="28"/>
        </w:rPr>
        <w:t xml:space="preserve"> </w:t>
      </w:r>
      <w:proofErr w:type="spellStart"/>
      <w:r w:rsidR="00D73D18" w:rsidRPr="00B1729A">
        <w:rPr>
          <w:bCs/>
          <w:sz w:val="28"/>
          <w:szCs w:val="28"/>
        </w:rPr>
        <w:t>ощадливість</w:t>
      </w:r>
      <w:proofErr w:type="spellEnd"/>
      <w:r w:rsidR="00D73D18" w:rsidRPr="00B1729A">
        <w:rPr>
          <w:bCs/>
          <w:sz w:val="28"/>
          <w:szCs w:val="28"/>
        </w:rPr>
        <w:t xml:space="preserve"> </w:t>
      </w:r>
      <w:proofErr w:type="spellStart"/>
      <w:r w:rsidR="00D73D18" w:rsidRPr="00B1729A">
        <w:rPr>
          <w:bCs/>
          <w:sz w:val="28"/>
          <w:szCs w:val="28"/>
        </w:rPr>
        <w:t>стосовно</w:t>
      </w:r>
      <w:proofErr w:type="spellEnd"/>
      <w:r w:rsidR="00D73D18" w:rsidRPr="00B1729A">
        <w:rPr>
          <w:bCs/>
          <w:sz w:val="28"/>
          <w:szCs w:val="28"/>
        </w:rPr>
        <w:t xml:space="preserve"> </w:t>
      </w:r>
      <w:proofErr w:type="spellStart"/>
      <w:r w:rsidR="00D73D18" w:rsidRPr="00B1729A">
        <w:rPr>
          <w:bCs/>
          <w:sz w:val="28"/>
          <w:szCs w:val="28"/>
        </w:rPr>
        <w:t>одягу</w:t>
      </w:r>
      <w:proofErr w:type="spellEnd"/>
      <w:r w:rsidR="00D73D18" w:rsidRPr="00B1729A">
        <w:rPr>
          <w:bCs/>
          <w:sz w:val="28"/>
          <w:szCs w:val="28"/>
        </w:rPr>
        <w:t xml:space="preserve">, </w:t>
      </w:r>
      <w:proofErr w:type="spellStart"/>
      <w:r w:rsidR="00D73D18" w:rsidRPr="00B1729A">
        <w:rPr>
          <w:bCs/>
          <w:sz w:val="28"/>
          <w:szCs w:val="28"/>
        </w:rPr>
        <w:t>іграшкам</w:t>
      </w:r>
      <w:proofErr w:type="spellEnd"/>
      <w:r w:rsidR="00D73D18" w:rsidRPr="00B1729A">
        <w:rPr>
          <w:bCs/>
          <w:sz w:val="28"/>
          <w:szCs w:val="28"/>
        </w:rPr>
        <w:t xml:space="preserve">, </w:t>
      </w:r>
      <w:proofErr w:type="spellStart"/>
      <w:r w:rsidR="00D73D18" w:rsidRPr="00B1729A">
        <w:rPr>
          <w:bCs/>
          <w:sz w:val="28"/>
          <w:szCs w:val="28"/>
        </w:rPr>
        <w:t>всьому</w:t>
      </w:r>
      <w:proofErr w:type="spellEnd"/>
      <w:r w:rsidR="00D73D18" w:rsidRPr="00B1729A">
        <w:rPr>
          <w:bCs/>
          <w:sz w:val="28"/>
          <w:szCs w:val="28"/>
        </w:rPr>
        <w:t xml:space="preserve"> "</w:t>
      </w:r>
      <w:proofErr w:type="spellStart"/>
      <w:r w:rsidR="00D73D18" w:rsidRPr="00B1729A">
        <w:rPr>
          <w:bCs/>
          <w:sz w:val="28"/>
          <w:szCs w:val="28"/>
        </w:rPr>
        <w:t>своєму</w:t>
      </w:r>
      <w:proofErr w:type="spellEnd"/>
      <w:r w:rsidR="00D73D18" w:rsidRPr="00B1729A">
        <w:rPr>
          <w:bCs/>
          <w:sz w:val="28"/>
          <w:szCs w:val="28"/>
        </w:rPr>
        <w:t xml:space="preserve">" і </w:t>
      </w:r>
      <w:proofErr w:type="spellStart"/>
      <w:r w:rsidR="00D73D18" w:rsidRPr="00B1729A">
        <w:rPr>
          <w:bCs/>
          <w:sz w:val="28"/>
          <w:szCs w:val="28"/>
        </w:rPr>
        <w:t>вкрай</w:t>
      </w:r>
      <w:proofErr w:type="spellEnd"/>
      <w:r w:rsidR="00D73D18" w:rsidRPr="00B1729A">
        <w:rPr>
          <w:bCs/>
          <w:sz w:val="28"/>
          <w:szCs w:val="28"/>
        </w:rPr>
        <w:t xml:space="preserve"> </w:t>
      </w:r>
      <w:proofErr w:type="spellStart"/>
      <w:r w:rsidR="00D73D18" w:rsidRPr="00B1729A">
        <w:rPr>
          <w:bCs/>
          <w:sz w:val="28"/>
          <w:szCs w:val="28"/>
        </w:rPr>
        <w:t>злісна</w:t>
      </w:r>
      <w:proofErr w:type="spellEnd"/>
      <w:r w:rsidR="00D73D18" w:rsidRPr="00B1729A">
        <w:rPr>
          <w:bCs/>
          <w:sz w:val="28"/>
          <w:szCs w:val="28"/>
        </w:rPr>
        <w:t xml:space="preserve"> </w:t>
      </w:r>
      <w:proofErr w:type="spellStart"/>
      <w:r w:rsidR="00D73D18" w:rsidRPr="00B1729A">
        <w:rPr>
          <w:bCs/>
          <w:sz w:val="28"/>
          <w:szCs w:val="28"/>
        </w:rPr>
        <w:t>реакція</w:t>
      </w:r>
      <w:proofErr w:type="spellEnd"/>
      <w:r w:rsidR="00D73D18" w:rsidRPr="00B1729A">
        <w:rPr>
          <w:bCs/>
          <w:sz w:val="28"/>
          <w:szCs w:val="28"/>
        </w:rPr>
        <w:t xml:space="preserve"> на т</w:t>
      </w:r>
      <w:proofErr w:type="spellStart"/>
      <w:r w:rsidR="00D73D18" w:rsidRPr="00B1729A">
        <w:rPr>
          <w:bCs/>
          <w:sz w:val="28"/>
          <w:szCs w:val="28"/>
          <w:lang w:val="uk-UA"/>
        </w:rPr>
        <w:t>их</w:t>
      </w:r>
      <w:proofErr w:type="spellEnd"/>
      <w:r w:rsidR="00D73D18" w:rsidRPr="00B1729A">
        <w:rPr>
          <w:bCs/>
          <w:sz w:val="28"/>
          <w:szCs w:val="28"/>
        </w:rPr>
        <w:t xml:space="preserve">, </w:t>
      </w:r>
      <w:proofErr w:type="spellStart"/>
      <w:r w:rsidR="00D73D18" w:rsidRPr="00B1729A">
        <w:rPr>
          <w:bCs/>
          <w:sz w:val="28"/>
          <w:szCs w:val="28"/>
        </w:rPr>
        <w:t>хто</w:t>
      </w:r>
      <w:proofErr w:type="spellEnd"/>
      <w:r w:rsidR="00D73D18" w:rsidRPr="00B1729A">
        <w:rPr>
          <w:bCs/>
          <w:sz w:val="28"/>
          <w:szCs w:val="28"/>
        </w:rPr>
        <w:t xml:space="preserve"> </w:t>
      </w:r>
      <w:proofErr w:type="spellStart"/>
      <w:r w:rsidR="00D73D18" w:rsidRPr="00B1729A">
        <w:rPr>
          <w:bCs/>
          <w:sz w:val="28"/>
          <w:szCs w:val="28"/>
        </w:rPr>
        <w:t>збирається</w:t>
      </w:r>
      <w:proofErr w:type="spellEnd"/>
      <w:r w:rsidR="00D73D18" w:rsidRPr="00B1729A">
        <w:rPr>
          <w:bCs/>
          <w:sz w:val="28"/>
          <w:szCs w:val="28"/>
        </w:rPr>
        <w:t xml:space="preserve"> </w:t>
      </w:r>
      <w:proofErr w:type="spellStart"/>
      <w:r w:rsidR="00D73D18" w:rsidRPr="00B1729A">
        <w:rPr>
          <w:bCs/>
          <w:sz w:val="28"/>
          <w:szCs w:val="28"/>
        </w:rPr>
        <w:t>замірятися</w:t>
      </w:r>
      <w:proofErr w:type="spellEnd"/>
      <w:r w:rsidR="00D73D18" w:rsidRPr="00B1729A">
        <w:rPr>
          <w:bCs/>
          <w:sz w:val="28"/>
          <w:szCs w:val="28"/>
        </w:rPr>
        <w:t xml:space="preserve"> на </w:t>
      </w:r>
      <w:proofErr w:type="spellStart"/>
      <w:r w:rsidR="00D73D18" w:rsidRPr="00B1729A">
        <w:rPr>
          <w:bCs/>
          <w:sz w:val="28"/>
          <w:szCs w:val="28"/>
        </w:rPr>
        <w:t>їхню</w:t>
      </w:r>
      <w:proofErr w:type="spellEnd"/>
      <w:r w:rsidR="00D73D18" w:rsidRPr="00B1729A">
        <w:rPr>
          <w:bCs/>
          <w:sz w:val="28"/>
          <w:szCs w:val="28"/>
        </w:rPr>
        <w:t xml:space="preserve"> </w:t>
      </w:r>
      <w:proofErr w:type="spellStart"/>
      <w:r w:rsidR="00D73D18" w:rsidRPr="00B1729A">
        <w:rPr>
          <w:bCs/>
          <w:sz w:val="28"/>
          <w:szCs w:val="28"/>
        </w:rPr>
        <w:t>власність</w:t>
      </w:r>
      <w:proofErr w:type="spellEnd"/>
      <w:r w:rsidR="00D73D18" w:rsidRPr="00B1729A">
        <w:rPr>
          <w:bCs/>
          <w:sz w:val="28"/>
          <w:szCs w:val="28"/>
        </w:rPr>
        <w:t xml:space="preserve">. У </w:t>
      </w:r>
      <w:proofErr w:type="spellStart"/>
      <w:r w:rsidR="00D73D18" w:rsidRPr="00B1729A">
        <w:rPr>
          <w:bCs/>
          <w:sz w:val="28"/>
          <w:szCs w:val="28"/>
        </w:rPr>
        <w:t>школі</w:t>
      </w:r>
      <w:proofErr w:type="spellEnd"/>
      <w:r w:rsidR="00D73D18" w:rsidRPr="00B1729A">
        <w:rPr>
          <w:bCs/>
          <w:sz w:val="28"/>
          <w:szCs w:val="28"/>
        </w:rPr>
        <w:t xml:space="preserve"> </w:t>
      </w:r>
      <w:proofErr w:type="spellStart"/>
      <w:r w:rsidR="00D73D18" w:rsidRPr="00B1729A">
        <w:rPr>
          <w:bCs/>
          <w:sz w:val="28"/>
          <w:szCs w:val="28"/>
        </w:rPr>
        <w:t>виявляється</w:t>
      </w:r>
      <w:proofErr w:type="spellEnd"/>
      <w:r w:rsidR="00D73D18" w:rsidRPr="00B1729A">
        <w:rPr>
          <w:bCs/>
          <w:sz w:val="28"/>
          <w:szCs w:val="28"/>
        </w:rPr>
        <w:t xml:space="preserve"> </w:t>
      </w:r>
      <w:proofErr w:type="spellStart"/>
      <w:r w:rsidR="00D73D18" w:rsidRPr="00B1729A">
        <w:rPr>
          <w:bCs/>
          <w:sz w:val="28"/>
          <w:szCs w:val="28"/>
        </w:rPr>
        <w:t>дріб'язкова</w:t>
      </w:r>
      <w:proofErr w:type="spellEnd"/>
      <w:r w:rsidR="00D73D18" w:rsidRPr="00B1729A">
        <w:rPr>
          <w:bCs/>
          <w:sz w:val="28"/>
          <w:szCs w:val="28"/>
        </w:rPr>
        <w:t xml:space="preserve"> </w:t>
      </w:r>
      <w:proofErr w:type="spellStart"/>
      <w:r w:rsidR="00D73D18" w:rsidRPr="00B1729A">
        <w:rPr>
          <w:bCs/>
          <w:sz w:val="28"/>
          <w:szCs w:val="28"/>
        </w:rPr>
        <w:t>акуратність</w:t>
      </w:r>
      <w:proofErr w:type="spellEnd"/>
      <w:r w:rsidR="00D73D18" w:rsidRPr="00B1729A">
        <w:rPr>
          <w:bCs/>
          <w:sz w:val="28"/>
          <w:szCs w:val="28"/>
        </w:rPr>
        <w:t xml:space="preserve"> у </w:t>
      </w:r>
      <w:proofErr w:type="spellStart"/>
      <w:r w:rsidR="00D73D18" w:rsidRPr="00B1729A">
        <w:rPr>
          <w:bCs/>
          <w:sz w:val="28"/>
          <w:szCs w:val="28"/>
        </w:rPr>
        <w:t>веденні</w:t>
      </w:r>
      <w:proofErr w:type="spellEnd"/>
      <w:r w:rsidR="00D73D18" w:rsidRPr="00B1729A">
        <w:rPr>
          <w:bCs/>
          <w:sz w:val="28"/>
          <w:szCs w:val="28"/>
        </w:rPr>
        <w:t xml:space="preserve"> </w:t>
      </w:r>
      <w:proofErr w:type="spellStart"/>
      <w:r w:rsidR="00D73D18" w:rsidRPr="00B1729A">
        <w:rPr>
          <w:bCs/>
          <w:sz w:val="28"/>
          <w:szCs w:val="28"/>
        </w:rPr>
        <w:t>зошитів</w:t>
      </w:r>
      <w:proofErr w:type="spellEnd"/>
      <w:r w:rsidR="00D73D18" w:rsidRPr="00B1729A">
        <w:rPr>
          <w:bCs/>
          <w:sz w:val="28"/>
          <w:szCs w:val="28"/>
        </w:rPr>
        <w:t xml:space="preserve">, </w:t>
      </w:r>
      <w:proofErr w:type="spellStart"/>
      <w:r w:rsidR="00D73D18" w:rsidRPr="00B1729A">
        <w:rPr>
          <w:bCs/>
          <w:sz w:val="28"/>
          <w:szCs w:val="28"/>
        </w:rPr>
        <w:t>усього</w:t>
      </w:r>
      <w:proofErr w:type="spellEnd"/>
      <w:r w:rsidR="00D73D18" w:rsidRPr="00B1729A">
        <w:rPr>
          <w:bCs/>
          <w:sz w:val="28"/>
          <w:szCs w:val="28"/>
        </w:rPr>
        <w:t xml:space="preserve"> </w:t>
      </w:r>
      <w:proofErr w:type="spellStart"/>
      <w:r w:rsidR="00D73D18" w:rsidRPr="00B1729A">
        <w:rPr>
          <w:bCs/>
          <w:sz w:val="28"/>
          <w:szCs w:val="28"/>
        </w:rPr>
        <w:t>учнівського</w:t>
      </w:r>
      <w:proofErr w:type="spellEnd"/>
      <w:r w:rsidR="00D73D18" w:rsidRPr="00B1729A">
        <w:rPr>
          <w:bCs/>
          <w:sz w:val="28"/>
          <w:szCs w:val="28"/>
        </w:rPr>
        <w:t xml:space="preserve"> </w:t>
      </w:r>
      <w:proofErr w:type="spellStart"/>
      <w:r w:rsidR="00D73D18" w:rsidRPr="00B1729A">
        <w:rPr>
          <w:bCs/>
          <w:sz w:val="28"/>
          <w:szCs w:val="28"/>
        </w:rPr>
        <w:t>господарства</w:t>
      </w:r>
      <w:proofErr w:type="spellEnd"/>
      <w:r w:rsidR="00D73D18" w:rsidRPr="00B1729A">
        <w:rPr>
          <w:bCs/>
          <w:sz w:val="28"/>
          <w:szCs w:val="28"/>
        </w:rPr>
        <w:t xml:space="preserve">. У </w:t>
      </w:r>
      <w:proofErr w:type="spellStart"/>
      <w:r w:rsidR="00D73D18" w:rsidRPr="00B1729A">
        <w:rPr>
          <w:bCs/>
          <w:sz w:val="28"/>
          <w:szCs w:val="28"/>
        </w:rPr>
        <w:t>більшості</w:t>
      </w:r>
      <w:proofErr w:type="spellEnd"/>
      <w:r w:rsidR="00D73D18" w:rsidRPr="00B1729A">
        <w:rPr>
          <w:bCs/>
          <w:sz w:val="28"/>
          <w:szCs w:val="28"/>
        </w:rPr>
        <w:t xml:space="preserve"> </w:t>
      </w:r>
      <w:proofErr w:type="spellStart"/>
      <w:r w:rsidR="00D73D18" w:rsidRPr="00B1729A">
        <w:rPr>
          <w:bCs/>
          <w:sz w:val="28"/>
          <w:szCs w:val="28"/>
        </w:rPr>
        <w:t>випадків</w:t>
      </w:r>
      <w:proofErr w:type="spellEnd"/>
      <w:r w:rsidR="00D73D18" w:rsidRPr="00B1729A">
        <w:rPr>
          <w:bCs/>
          <w:sz w:val="28"/>
          <w:szCs w:val="28"/>
        </w:rPr>
        <w:t xml:space="preserve"> </w:t>
      </w:r>
      <w:proofErr w:type="spellStart"/>
      <w:r w:rsidR="00D73D18" w:rsidRPr="00B1729A">
        <w:rPr>
          <w:bCs/>
          <w:sz w:val="28"/>
          <w:szCs w:val="28"/>
        </w:rPr>
        <w:t>риси</w:t>
      </w:r>
      <w:proofErr w:type="spellEnd"/>
      <w:r w:rsidR="00D73D18" w:rsidRPr="00B1729A">
        <w:rPr>
          <w:bCs/>
          <w:sz w:val="28"/>
          <w:szCs w:val="28"/>
        </w:rPr>
        <w:t xml:space="preserve"> </w:t>
      </w:r>
      <w:proofErr w:type="spellStart"/>
      <w:r w:rsidR="00D73D18" w:rsidRPr="00B1729A">
        <w:rPr>
          <w:bCs/>
          <w:sz w:val="28"/>
          <w:szCs w:val="28"/>
        </w:rPr>
        <w:t>цього</w:t>
      </w:r>
      <w:proofErr w:type="spellEnd"/>
      <w:r w:rsidR="00D73D18" w:rsidRPr="00B1729A">
        <w:rPr>
          <w:bCs/>
          <w:sz w:val="28"/>
          <w:szCs w:val="28"/>
        </w:rPr>
        <w:t xml:space="preserve"> типу </w:t>
      </w:r>
      <w:proofErr w:type="spellStart"/>
      <w:r w:rsidR="00D73D18" w:rsidRPr="00B1729A">
        <w:rPr>
          <w:bCs/>
          <w:sz w:val="28"/>
          <w:szCs w:val="28"/>
        </w:rPr>
        <w:t>стають</w:t>
      </w:r>
      <w:proofErr w:type="spellEnd"/>
      <w:r w:rsidR="00D73D18" w:rsidRPr="00B1729A">
        <w:rPr>
          <w:bCs/>
          <w:sz w:val="28"/>
          <w:szCs w:val="28"/>
        </w:rPr>
        <w:t xml:space="preserve"> </w:t>
      </w:r>
      <w:proofErr w:type="spellStart"/>
      <w:r w:rsidR="00D73D18" w:rsidRPr="00B1729A">
        <w:rPr>
          <w:bCs/>
          <w:sz w:val="28"/>
          <w:szCs w:val="28"/>
        </w:rPr>
        <w:t>очевидними</w:t>
      </w:r>
      <w:proofErr w:type="spellEnd"/>
      <w:r w:rsidR="00D73D18" w:rsidRPr="00B1729A">
        <w:rPr>
          <w:bCs/>
          <w:sz w:val="28"/>
          <w:szCs w:val="28"/>
        </w:rPr>
        <w:t xml:space="preserve"> </w:t>
      </w:r>
      <w:proofErr w:type="spellStart"/>
      <w:r w:rsidR="00D73D18" w:rsidRPr="00B1729A">
        <w:rPr>
          <w:bCs/>
          <w:sz w:val="28"/>
          <w:szCs w:val="28"/>
        </w:rPr>
        <w:t>тільки</w:t>
      </w:r>
      <w:proofErr w:type="spellEnd"/>
      <w:r w:rsidR="00D73D18" w:rsidRPr="00B1729A">
        <w:rPr>
          <w:bCs/>
          <w:sz w:val="28"/>
          <w:szCs w:val="28"/>
        </w:rPr>
        <w:t xml:space="preserve"> в </w:t>
      </w:r>
      <w:proofErr w:type="spellStart"/>
      <w:r w:rsidR="00D73D18" w:rsidRPr="00B1729A">
        <w:rPr>
          <w:bCs/>
          <w:sz w:val="28"/>
          <w:szCs w:val="28"/>
        </w:rPr>
        <w:t>підлітковому</w:t>
      </w:r>
      <w:proofErr w:type="spellEnd"/>
      <w:r w:rsidR="00D73D18" w:rsidRPr="00B1729A">
        <w:rPr>
          <w:bCs/>
          <w:sz w:val="28"/>
          <w:szCs w:val="28"/>
        </w:rPr>
        <w:t xml:space="preserve"> </w:t>
      </w:r>
      <w:proofErr w:type="spellStart"/>
      <w:r w:rsidR="00D73D18" w:rsidRPr="00B1729A">
        <w:rPr>
          <w:bCs/>
          <w:sz w:val="28"/>
          <w:szCs w:val="28"/>
        </w:rPr>
        <w:t>віці</w:t>
      </w:r>
      <w:proofErr w:type="spellEnd"/>
      <w:r w:rsidR="00D73D18" w:rsidRPr="00B1729A">
        <w:rPr>
          <w:bCs/>
          <w:sz w:val="28"/>
          <w:szCs w:val="28"/>
        </w:rPr>
        <w:t xml:space="preserve">. </w:t>
      </w:r>
      <w:proofErr w:type="spellStart"/>
      <w:r w:rsidR="00D73D18" w:rsidRPr="00B1729A">
        <w:rPr>
          <w:bCs/>
          <w:sz w:val="28"/>
          <w:szCs w:val="28"/>
        </w:rPr>
        <w:t>Головної</w:t>
      </w:r>
      <w:proofErr w:type="spellEnd"/>
      <w:r w:rsidR="00D73D18" w:rsidRPr="00B1729A">
        <w:rPr>
          <w:bCs/>
          <w:sz w:val="28"/>
          <w:szCs w:val="28"/>
        </w:rPr>
        <w:t xml:space="preserve"> з них є </w:t>
      </w:r>
      <w:proofErr w:type="spellStart"/>
      <w:r w:rsidR="00D73D18" w:rsidRPr="00B1729A">
        <w:rPr>
          <w:bCs/>
          <w:sz w:val="28"/>
          <w:szCs w:val="28"/>
        </w:rPr>
        <w:t>схильність</w:t>
      </w:r>
      <w:proofErr w:type="spellEnd"/>
      <w:r w:rsidR="00D73D18" w:rsidRPr="00B1729A">
        <w:rPr>
          <w:bCs/>
          <w:sz w:val="28"/>
          <w:szCs w:val="28"/>
        </w:rPr>
        <w:t xml:space="preserve"> до </w:t>
      </w:r>
      <w:proofErr w:type="spellStart"/>
      <w:r w:rsidR="00D73D18" w:rsidRPr="00B1729A">
        <w:rPr>
          <w:bCs/>
          <w:sz w:val="28"/>
          <w:szCs w:val="28"/>
        </w:rPr>
        <w:t>періодів</w:t>
      </w:r>
      <w:proofErr w:type="spellEnd"/>
      <w:r w:rsidR="00D73D18" w:rsidRPr="00B1729A">
        <w:rPr>
          <w:bCs/>
          <w:sz w:val="28"/>
          <w:szCs w:val="28"/>
        </w:rPr>
        <w:t xml:space="preserve"> злобно-</w:t>
      </w:r>
      <w:proofErr w:type="spellStart"/>
      <w:r w:rsidR="00D73D18" w:rsidRPr="00B1729A">
        <w:rPr>
          <w:bCs/>
          <w:sz w:val="28"/>
          <w:szCs w:val="28"/>
        </w:rPr>
        <w:t>тужливого</w:t>
      </w:r>
      <w:proofErr w:type="spellEnd"/>
      <w:r w:rsidR="00D73D18" w:rsidRPr="00B1729A">
        <w:rPr>
          <w:bCs/>
          <w:sz w:val="28"/>
          <w:szCs w:val="28"/>
        </w:rPr>
        <w:t xml:space="preserve"> настрою </w:t>
      </w:r>
      <w:proofErr w:type="gramStart"/>
      <w:r w:rsidR="00D73D18" w:rsidRPr="00B1729A">
        <w:rPr>
          <w:bCs/>
          <w:sz w:val="28"/>
          <w:szCs w:val="28"/>
        </w:rPr>
        <w:t xml:space="preserve">з  </w:t>
      </w:r>
      <w:proofErr w:type="spellStart"/>
      <w:r w:rsidR="00D73D18" w:rsidRPr="00B1729A">
        <w:rPr>
          <w:bCs/>
          <w:sz w:val="28"/>
          <w:szCs w:val="28"/>
        </w:rPr>
        <w:t>роздратуванням</w:t>
      </w:r>
      <w:proofErr w:type="spellEnd"/>
      <w:proofErr w:type="gramEnd"/>
      <w:r w:rsidR="00D73D18" w:rsidRPr="00B1729A">
        <w:rPr>
          <w:bCs/>
          <w:sz w:val="28"/>
          <w:szCs w:val="28"/>
        </w:rPr>
        <w:t xml:space="preserve">, </w:t>
      </w:r>
      <w:proofErr w:type="spellStart"/>
      <w:r w:rsidR="00D73D18" w:rsidRPr="00B1729A">
        <w:rPr>
          <w:bCs/>
          <w:sz w:val="28"/>
          <w:szCs w:val="28"/>
        </w:rPr>
        <w:t>що</w:t>
      </w:r>
      <w:proofErr w:type="spellEnd"/>
      <w:r w:rsidR="00D73D18" w:rsidRPr="00B1729A">
        <w:rPr>
          <w:bCs/>
          <w:sz w:val="28"/>
          <w:szCs w:val="28"/>
        </w:rPr>
        <w:t xml:space="preserve"> </w:t>
      </w:r>
      <w:proofErr w:type="spellStart"/>
      <w:r w:rsidR="00D73D18" w:rsidRPr="00B1729A">
        <w:rPr>
          <w:bCs/>
          <w:sz w:val="28"/>
          <w:szCs w:val="28"/>
        </w:rPr>
        <w:t>накипає</w:t>
      </w:r>
      <w:proofErr w:type="spellEnd"/>
      <w:r w:rsidR="00D73D18" w:rsidRPr="00B1729A">
        <w:rPr>
          <w:bCs/>
          <w:sz w:val="28"/>
          <w:szCs w:val="28"/>
        </w:rPr>
        <w:t xml:space="preserve">, і </w:t>
      </w:r>
      <w:proofErr w:type="spellStart"/>
      <w:r w:rsidR="00D73D18" w:rsidRPr="00B1729A">
        <w:rPr>
          <w:bCs/>
          <w:sz w:val="28"/>
          <w:szCs w:val="28"/>
        </w:rPr>
        <w:t>пошукам</w:t>
      </w:r>
      <w:proofErr w:type="spellEnd"/>
      <w:r w:rsidR="00D73D18" w:rsidRPr="00B1729A">
        <w:rPr>
          <w:bCs/>
          <w:sz w:val="28"/>
          <w:szCs w:val="28"/>
        </w:rPr>
        <w:t xml:space="preserve"> </w:t>
      </w:r>
      <w:proofErr w:type="spellStart"/>
      <w:r w:rsidR="00D73D18" w:rsidRPr="00B1729A">
        <w:rPr>
          <w:bCs/>
          <w:sz w:val="28"/>
          <w:szCs w:val="28"/>
        </w:rPr>
        <w:t>об'єкта</w:t>
      </w:r>
      <w:proofErr w:type="spellEnd"/>
      <w:r w:rsidR="00D73D18" w:rsidRPr="00B1729A">
        <w:rPr>
          <w:bCs/>
          <w:sz w:val="28"/>
          <w:szCs w:val="28"/>
        </w:rPr>
        <w:t xml:space="preserve">, на </w:t>
      </w:r>
      <w:proofErr w:type="spellStart"/>
      <w:r w:rsidR="00D73D18" w:rsidRPr="00B1729A">
        <w:rPr>
          <w:bCs/>
          <w:sz w:val="28"/>
          <w:szCs w:val="28"/>
        </w:rPr>
        <w:t>якому</w:t>
      </w:r>
      <w:proofErr w:type="spellEnd"/>
      <w:r w:rsidR="00D73D18" w:rsidRPr="00B1729A">
        <w:rPr>
          <w:bCs/>
          <w:sz w:val="28"/>
          <w:szCs w:val="28"/>
        </w:rPr>
        <w:t xml:space="preserve"> </w:t>
      </w:r>
      <w:proofErr w:type="spellStart"/>
      <w:r w:rsidR="00D73D18" w:rsidRPr="00B1729A">
        <w:rPr>
          <w:bCs/>
          <w:sz w:val="28"/>
          <w:szCs w:val="28"/>
        </w:rPr>
        <w:t>можна</w:t>
      </w:r>
      <w:proofErr w:type="spellEnd"/>
      <w:r w:rsidR="00D73D18" w:rsidRPr="00B1729A">
        <w:rPr>
          <w:bCs/>
          <w:sz w:val="28"/>
          <w:szCs w:val="28"/>
        </w:rPr>
        <w:t xml:space="preserve"> </w:t>
      </w:r>
      <w:proofErr w:type="spellStart"/>
      <w:r w:rsidR="00D73D18" w:rsidRPr="00B1729A">
        <w:rPr>
          <w:bCs/>
          <w:sz w:val="28"/>
          <w:szCs w:val="28"/>
        </w:rPr>
        <w:t>зірвати</w:t>
      </w:r>
      <w:proofErr w:type="spellEnd"/>
      <w:r w:rsidR="00D73D18" w:rsidRPr="00B1729A">
        <w:rPr>
          <w:bCs/>
          <w:sz w:val="28"/>
          <w:szCs w:val="28"/>
        </w:rPr>
        <w:t xml:space="preserve"> зло. </w:t>
      </w:r>
      <w:proofErr w:type="spellStart"/>
      <w:r w:rsidR="00D73D18" w:rsidRPr="00B1729A">
        <w:rPr>
          <w:bCs/>
          <w:sz w:val="28"/>
          <w:szCs w:val="28"/>
        </w:rPr>
        <w:t>Такі</w:t>
      </w:r>
      <w:proofErr w:type="spellEnd"/>
      <w:r w:rsidR="00D73D18" w:rsidRPr="00B1729A">
        <w:rPr>
          <w:bCs/>
          <w:sz w:val="28"/>
          <w:szCs w:val="28"/>
        </w:rPr>
        <w:t xml:space="preserve"> </w:t>
      </w:r>
      <w:proofErr w:type="spellStart"/>
      <w:r w:rsidR="00D73D18" w:rsidRPr="00B1729A">
        <w:rPr>
          <w:bCs/>
          <w:sz w:val="28"/>
          <w:szCs w:val="28"/>
        </w:rPr>
        <w:t>стани</w:t>
      </w:r>
      <w:proofErr w:type="spellEnd"/>
      <w:r w:rsidR="00D73D18" w:rsidRPr="00B1729A">
        <w:rPr>
          <w:bCs/>
          <w:sz w:val="28"/>
          <w:szCs w:val="28"/>
        </w:rPr>
        <w:t xml:space="preserve"> </w:t>
      </w:r>
      <w:proofErr w:type="spellStart"/>
      <w:r w:rsidR="00D73D18" w:rsidRPr="00B1729A">
        <w:rPr>
          <w:bCs/>
          <w:sz w:val="28"/>
          <w:szCs w:val="28"/>
        </w:rPr>
        <w:t>тривають</w:t>
      </w:r>
      <w:proofErr w:type="spellEnd"/>
      <w:r w:rsidR="00D73D18" w:rsidRPr="00B1729A">
        <w:rPr>
          <w:bCs/>
          <w:sz w:val="28"/>
          <w:szCs w:val="28"/>
        </w:rPr>
        <w:t xml:space="preserve"> годинами, </w:t>
      </w:r>
      <w:proofErr w:type="spellStart"/>
      <w:r w:rsidR="00D73D18" w:rsidRPr="00B1729A">
        <w:rPr>
          <w:bCs/>
          <w:sz w:val="28"/>
          <w:szCs w:val="28"/>
        </w:rPr>
        <w:t>рідше</w:t>
      </w:r>
      <w:proofErr w:type="spellEnd"/>
      <w:r w:rsidR="00D73D18" w:rsidRPr="00B1729A">
        <w:rPr>
          <w:bCs/>
          <w:sz w:val="28"/>
          <w:szCs w:val="28"/>
        </w:rPr>
        <w:t xml:space="preserve"> днями, </w:t>
      </w:r>
      <w:proofErr w:type="spellStart"/>
      <w:r w:rsidR="00D73D18" w:rsidRPr="00B1729A">
        <w:rPr>
          <w:bCs/>
          <w:sz w:val="28"/>
          <w:szCs w:val="28"/>
        </w:rPr>
        <w:t>поступово</w:t>
      </w:r>
      <w:proofErr w:type="spellEnd"/>
      <w:r w:rsidR="00D73D18" w:rsidRPr="00B1729A">
        <w:rPr>
          <w:bCs/>
          <w:sz w:val="28"/>
          <w:szCs w:val="28"/>
        </w:rPr>
        <w:t xml:space="preserve"> </w:t>
      </w:r>
      <w:proofErr w:type="spellStart"/>
      <w:r w:rsidR="00D73D18" w:rsidRPr="00B1729A">
        <w:rPr>
          <w:bCs/>
          <w:sz w:val="28"/>
          <w:szCs w:val="28"/>
        </w:rPr>
        <w:t>починаючись</w:t>
      </w:r>
      <w:proofErr w:type="spellEnd"/>
      <w:r w:rsidR="00D73D18" w:rsidRPr="00B1729A">
        <w:rPr>
          <w:bCs/>
          <w:sz w:val="28"/>
          <w:szCs w:val="28"/>
        </w:rPr>
        <w:t xml:space="preserve"> і </w:t>
      </w:r>
      <w:proofErr w:type="spellStart"/>
      <w:r w:rsidR="00D73D18" w:rsidRPr="00B1729A">
        <w:rPr>
          <w:bCs/>
          <w:sz w:val="28"/>
          <w:szCs w:val="28"/>
        </w:rPr>
        <w:t>повільно</w:t>
      </w:r>
      <w:proofErr w:type="spellEnd"/>
      <w:r w:rsidR="00D73D18" w:rsidRPr="00B1729A">
        <w:rPr>
          <w:bCs/>
          <w:sz w:val="28"/>
          <w:szCs w:val="28"/>
        </w:rPr>
        <w:t xml:space="preserve"> </w:t>
      </w:r>
      <w:proofErr w:type="spellStart"/>
      <w:r w:rsidR="00D73D18" w:rsidRPr="00B1729A">
        <w:rPr>
          <w:bCs/>
          <w:sz w:val="28"/>
          <w:szCs w:val="28"/>
        </w:rPr>
        <w:t>слабшаючи</w:t>
      </w:r>
      <w:proofErr w:type="spellEnd"/>
      <w:r w:rsidR="00D73D18" w:rsidRPr="00B1729A">
        <w:rPr>
          <w:bCs/>
          <w:sz w:val="28"/>
          <w:szCs w:val="28"/>
        </w:rPr>
        <w:t xml:space="preserve">. З ними </w:t>
      </w:r>
      <w:proofErr w:type="spellStart"/>
      <w:r w:rsidR="00D73D18" w:rsidRPr="00B1729A">
        <w:rPr>
          <w:bCs/>
          <w:sz w:val="28"/>
          <w:szCs w:val="28"/>
        </w:rPr>
        <w:t>тісно</w:t>
      </w:r>
      <w:proofErr w:type="spellEnd"/>
      <w:r w:rsidR="00D73D18" w:rsidRPr="00B1729A">
        <w:rPr>
          <w:bCs/>
          <w:sz w:val="28"/>
          <w:szCs w:val="28"/>
        </w:rPr>
        <w:t xml:space="preserve"> </w:t>
      </w:r>
      <w:proofErr w:type="spellStart"/>
      <w:r w:rsidR="00D73D18" w:rsidRPr="00B1729A">
        <w:rPr>
          <w:bCs/>
          <w:sz w:val="28"/>
          <w:szCs w:val="28"/>
        </w:rPr>
        <w:t>зв'язана</w:t>
      </w:r>
      <w:proofErr w:type="spellEnd"/>
      <w:r w:rsidR="00D73D18" w:rsidRPr="00B1729A">
        <w:rPr>
          <w:bCs/>
          <w:sz w:val="28"/>
          <w:szCs w:val="28"/>
        </w:rPr>
        <w:t xml:space="preserve"> </w:t>
      </w:r>
      <w:proofErr w:type="spellStart"/>
      <w:r w:rsidR="00D73D18" w:rsidRPr="00B1729A">
        <w:rPr>
          <w:bCs/>
          <w:sz w:val="28"/>
          <w:szCs w:val="28"/>
        </w:rPr>
        <w:t>афективна</w:t>
      </w:r>
      <w:proofErr w:type="spellEnd"/>
      <w:r w:rsidR="00D73D18" w:rsidRPr="00B1729A">
        <w:rPr>
          <w:bCs/>
          <w:sz w:val="28"/>
          <w:szCs w:val="28"/>
        </w:rPr>
        <w:t xml:space="preserve"> </w:t>
      </w:r>
      <w:proofErr w:type="spellStart"/>
      <w:r w:rsidR="00D73D18" w:rsidRPr="00B1729A">
        <w:rPr>
          <w:bCs/>
          <w:sz w:val="28"/>
          <w:szCs w:val="28"/>
        </w:rPr>
        <w:lastRenderedPageBreak/>
        <w:t>вибуховість</w:t>
      </w:r>
      <w:proofErr w:type="spellEnd"/>
      <w:r w:rsidR="00D73D18" w:rsidRPr="00B1729A">
        <w:rPr>
          <w:bCs/>
          <w:sz w:val="28"/>
          <w:szCs w:val="28"/>
        </w:rPr>
        <w:t xml:space="preserve">. </w:t>
      </w:r>
      <w:proofErr w:type="spellStart"/>
      <w:r w:rsidR="00D73D18" w:rsidRPr="00B1729A">
        <w:rPr>
          <w:bCs/>
          <w:sz w:val="28"/>
          <w:szCs w:val="28"/>
        </w:rPr>
        <w:t>Спалах</w:t>
      </w:r>
      <w:proofErr w:type="spellEnd"/>
      <w:r w:rsidR="00D73D18" w:rsidRPr="00B1729A">
        <w:rPr>
          <w:bCs/>
          <w:sz w:val="28"/>
          <w:szCs w:val="28"/>
          <w:lang w:val="uk-UA"/>
        </w:rPr>
        <w:t>и</w:t>
      </w:r>
      <w:r w:rsidR="00D73D18" w:rsidRPr="00B1729A">
        <w:rPr>
          <w:bCs/>
          <w:sz w:val="28"/>
          <w:szCs w:val="28"/>
        </w:rPr>
        <w:t xml:space="preserve"> </w:t>
      </w:r>
      <w:r w:rsidR="00D73D18" w:rsidRPr="00B1729A">
        <w:rPr>
          <w:bCs/>
          <w:sz w:val="28"/>
          <w:szCs w:val="28"/>
          <w:lang w:val="uk-UA"/>
        </w:rPr>
        <w:t>збудження</w:t>
      </w:r>
      <w:r w:rsidR="00D73D18" w:rsidRPr="00B1729A">
        <w:rPr>
          <w:bCs/>
          <w:sz w:val="28"/>
          <w:szCs w:val="28"/>
        </w:rPr>
        <w:t xml:space="preserve"> </w:t>
      </w:r>
      <w:proofErr w:type="spellStart"/>
      <w:r w:rsidR="00D73D18" w:rsidRPr="00B1729A">
        <w:rPr>
          <w:bCs/>
          <w:sz w:val="28"/>
          <w:szCs w:val="28"/>
        </w:rPr>
        <w:t>лише</w:t>
      </w:r>
      <w:proofErr w:type="spellEnd"/>
      <w:r w:rsidR="00D73D18" w:rsidRPr="00B1729A">
        <w:rPr>
          <w:bCs/>
          <w:sz w:val="28"/>
          <w:szCs w:val="28"/>
        </w:rPr>
        <w:t xml:space="preserve"> при </w:t>
      </w:r>
      <w:proofErr w:type="spellStart"/>
      <w:r w:rsidR="00D73D18" w:rsidRPr="00B1729A">
        <w:rPr>
          <w:bCs/>
          <w:sz w:val="28"/>
          <w:szCs w:val="28"/>
        </w:rPr>
        <w:t>першому</w:t>
      </w:r>
      <w:proofErr w:type="spellEnd"/>
      <w:r w:rsidR="00D73D18" w:rsidRPr="00B1729A">
        <w:rPr>
          <w:bCs/>
          <w:sz w:val="28"/>
          <w:szCs w:val="28"/>
        </w:rPr>
        <w:t xml:space="preserve"> </w:t>
      </w:r>
      <w:proofErr w:type="spellStart"/>
      <w:r w:rsidR="00D73D18" w:rsidRPr="00B1729A">
        <w:rPr>
          <w:bCs/>
          <w:sz w:val="28"/>
          <w:szCs w:val="28"/>
        </w:rPr>
        <w:t>враженні</w:t>
      </w:r>
      <w:proofErr w:type="spellEnd"/>
      <w:r w:rsidR="00D73D18" w:rsidRPr="00B1729A">
        <w:rPr>
          <w:bCs/>
          <w:sz w:val="28"/>
          <w:szCs w:val="28"/>
        </w:rPr>
        <w:t xml:space="preserve"> </w:t>
      </w:r>
      <w:proofErr w:type="spellStart"/>
      <w:r w:rsidR="00D73D18" w:rsidRPr="00B1729A">
        <w:rPr>
          <w:bCs/>
          <w:sz w:val="28"/>
          <w:szCs w:val="28"/>
        </w:rPr>
        <w:t>здаються</w:t>
      </w:r>
      <w:proofErr w:type="spellEnd"/>
      <w:r w:rsidR="00D73D18" w:rsidRPr="00B1729A">
        <w:rPr>
          <w:bCs/>
          <w:sz w:val="28"/>
          <w:szCs w:val="28"/>
        </w:rPr>
        <w:t xml:space="preserve"> </w:t>
      </w:r>
      <w:proofErr w:type="spellStart"/>
      <w:r w:rsidR="00D73D18" w:rsidRPr="00B1729A">
        <w:rPr>
          <w:bCs/>
          <w:sz w:val="28"/>
          <w:szCs w:val="28"/>
        </w:rPr>
        <w:t>раптовими</w:t>
      </w:r>
      <w:proofErr w:type="spellEnd"/>
      <w:r w:rsidR="00D73D18" w:rsidRPr="00B1729A">
        <w:rPr>
          <w:bCs/>
          <w:sz w:val="28"/>
          <w:szCs w:val="28"/>
        </w:rPr>
        <w:t xml:space="preserve">. </w:t>
      </w:r>
      <w:proofErr w:type="spellStart"/>
      <w:r w:rsidR="00D73D18" w:rsidRPr="00B1729A">
        <w:rPr>
          <w:bCs/>
          <w:sz w:val="28"/>
          <w:szCs w:val="28"/>
        </w:rPr>
        <w:t>Афект</w:t>
      </w:r>
      <w:proofErr w:type="spellEnd"/>
      <w:r w:rsidR="00D73D18" w:rsidRPr="00B1729A">
        <w:rPr>
          <w:bCs/>
          <w:sz w:val="28"/>
          <w:szCs w:val="28"/>
        </w:rPr>
        <w:t xml:space="preserve"> </w:t>
      </w:r>
      <w:proofErr w:type="spellStart"/>
      <w:r w:rsidR="00D73D18" w:rsidRPr="00B1729A">
        <w:rPr>
          <w:bCs/>
          <w:sz w:val="28"/>
          <w:szCs w:val="28"/>
        </w:rPr>
        <w:t>накипає</w:t>
      </w:r>
      <w:proofErr w:type="spellEnd"/>
      <w:r w:rsidR="00D73D18" w:rsidRPr="00B1729A">
        <w:rPr>
          <w:bCs/>
          <w:sz w:val="28"/>
          <w:szCs w:val="28"/>
        </w:rPr>
        <w:t xml:space="preserve"> </w:t>
      </w:r>
      <w:proofErr w:type="spellStart"/>
      <w:r w:rsidR="00D73D18" w:rsidRPr="00B1729A">
        <w:rPr>
          <w:bCs/>
          <w:sz w:val="28"/>
          <w:szCs w:val="28"/>
        </w:rPr>
        <w:t>довго</w:t>
      </w:r>
      <w:proofErr w:type="spellEnd"/>
      <w:r w:rsidR="00D73D18" w:rsidRPr="00B1729A">
        <w:rPr>
          <w:bCs/>
          <w:sz w:val="28"/>
          <w:szCs w:val="28"/>
        </w:rPr>
        <w:t xml:space="preserve"> й </w:t>
      </w:r>
      <w:proofErr w:type="spellStart"/>
      <w:r w:rsidR="00D73D18" w:rsidRPr="00B1729A">
        <w:rPr>
          <w:bCs/>
          <w:sz w:val="28"/>
          <w:szCs w:val="28"/>
        </w:rPr>
        <w:t>поступово</w:t>
      </w:r>
      <w:proofErr w:type="spellEnd"/>
      <w:r w:rsidR="00D73D18" w:rsidRPr="00B1729A">
        <w:rPr>
          <w:bCs/>
          <w:sz w:val="28"/>
          <w:szCs w:val="28"/>
        </w:rPr>
        <w:t xml:space="preserve">. </w:t>
      </w:r>
      <w:proofErr w:type="spellStart"/>
      <w:r w:rsidR="00D73D18" w:rsidRPr="00B1729A">
        <w:rPr>
          <w:bCs/>
          <w:sz w:val="28"/>
          <w:szCs w:val="28"/>
        </w:rPr>
        <w:t>Привід</w:t>
      </w:r>
      <w:proofErr w:type="spellEnd"/>
      <w:r w:rsidR="00D73D18" w:rsidRPr="00B1729A">
        <w:rPr>
          <w:bCs/>
          <w:sz w:val="28"/>
          <w:szCs w:val="28"/>
        </w:rPr>
        <w:t xml:space="preserve"> для </w:t>
      </w:r>
      <w:proofErr w:type="spellStart"/>
      <w:r w:rsidR="00D73D18" w:rsidRPr="00B1729A">
        <w:rPr>
          <w:bCs/>
          <w:sz w:val="28"/>
          <w:szCs w:val="28"/>
        </w:rPr>
        <w:t>вибуху</w:t>
      </w:r>
      <w:proofErr w:type="spellEnd"/>
      <w:r w:rsidR="00D73D18" w:rsidRPr="00B1729A">
        <w:rPr>
          <w:bCs/>
          <w:sz w:val="28"/>
          <w:szCs w:val="28"/>
        </w:rPr>
        <w:t xml:space="preserve"> </w:t>
      </w:r>
      <w:proofErr w:type="spellStart"/>
      <w:r w:rsidR="00D73D18" w:rsidRPr="00B1729A">
        <w:rPr>
          <w:bCs/>
          <w:sz w:val="28"/>
          <w:szCs w:val="28"/>
        </w:rPr>
        <w:t>може</w:t>
      </w:r>
      <w:proofErr w:type="spellEnd"/>
      <w:r w:rsidR="00D73D18" w:rsidRPr="00B1729A">
        <w:rPr>
          <w:bCs/>
          <w:sz w:val="28"/>
          <w:szCs w:val="28"/>
        </w:rPr>
        <w:t xml:space="preserve"> бути </w:t>
      </w:r>
      <w:proofErr w:type="spellStart"/>
      <w:r w:rsidR="00D73D18" w:rsidRPr="00B1729A">
        <w:rPr>
          <w:bCs/>
          <w:sz w:val="28"/>
          <w:szCs w:val="28"/>
        </w:rPr>
        <w:t>незначним</w:t>
      </w:r>
      <w:proofErr w:type="spellEnd"/>
      <w:r w:rsidR="00D73D18" w:rsidRPr="00B1729A">
        <w:rPr>
          <w:bCs/>
          <w:sz w:val="28"/>
          <w:szCs w:val="28"/>
        </w:rPr>
        <w:t xml:space="preserve">, </w:t>
      </w:r>
      <w:proofErr w:type="spellStart"/>
      <w:r w:rsidR="00D73D18" w:rsidRPr="00B1729A">
        <w:rPr>
          <w:bCs/>
          <w:sz w:val="28"/>
          <w:szCs w:val="28"/>
        </w:rPr>
        <w:t>зіграти</w:t>
      </w:r>
      <w:proofErr w:type="spellEnd"/>
      <w:r w:rsidR="00D73D18" w:rsidRPr="00B1729A">
        <w:rPr>
          <w:bCs/>
          <w:sz w:val="28"/>
          <w:szCs w:val="28"/>
        </w:rPr>
        <w:t xml:space="preserve"> роль </w:t>
      </w:r>
      <w:proofErr w:type="spellStart"/>
      <w:r w:rsidR="00D73D18" w:rsidRPr="00B1729A">
        <w:rPr>
          <w:bCs/>
          <w:sz w:val="28"/>
          <w:szCs w:val="28"/>
        </w:rPr>
        <w:t>останньої</w:t>
      </w:r>
      <w:proofErr w:type="spellEnd"/>
      <w:r w:rsidR="00D73D18" w:rsidRPr="00B1729A">
        <w:rPr>
          <w:bCs/>
          <w:sz w:val="28"/>
          <w:szCs w:val="28"/>
        </w:rPr>
        <w:t xml:space="preserve"> </w:t>
      </w:r>
      <w:proofErr w:type="spellStart"/>
      <w:r w:rsidR="00D73D18" w:rsidRPr="00B1729A">
        <w:rPr>
          <w:bCs/>
          <w:sz w:val="28"/>
          <w:szCs w:val="28"/>
        </w:rPr>
        <w:t>краплі</w:t>
      </w:r>
      <w:proofErr w:type="spellEnd"/>
      <w:r w:rsidR="00D73D18" w:rsidRPr="00B1729A">
        <w:rPr>
          <w:bCs/>
          <w:sz w:val="28"/>
          <w:szCs w:val="28"/>
        </w:rPr>
        <w:t xml:space="preserve">. </w:t>
      </w:r>
      <w:proofErr w:type="spellStart"/>
      <w:r w:rsidR="00D73D18" w:rsidRPr="00B1729A">
        <w:rPr>
          <w:bCs/>
          <w:sz w:val="28"/>
          <w:szCs w:val="28"/>
        </w:rPr>
        <w:t>Афекти</w:t>
      </w:r>
      <w:proofErr w:type="spellEnd"/>
      <w:r w:rsidR="00D73D18" w:rsidRPr="00B1729A">
        <w:rPr>
          <w:bCs/>
          <w:sz w:val="28"/>
          <w:szCs w:val="28"/>
        </w:rPr>
        <w:t xml:space="preserve"> не </w:t>
      </w:r>
      <w:proofErr w:type="spellStart"/>
      <w:r w:rsidR="00D73D18" w:rsidRPr="00B1729A">
        <w:rPr>
          <w:bCs/>
          <w:sz w:val="28"/>
          <w:szCs w:val="28"/>
        </w:rPr>
        <w:t>тільки</w:t>
      </w:r>
      <w:proofErr w:type="spellEnd"/>
      <w:r w:rsidR="00D73D18" w:rsidRPr="00B1729A">
        <w:rPr>
          <w:bCs/>
          <w:sz w:val="28"/>
          <w:szCs w:val="28"/>
        </w:rPr>
        <w:t xml:space="preserve"> </w:t>
      </w:r>
      <w:proofErr w:type="spellStart"/>
      <w:r w:rsidR="00D73D18" w:rsidRPr="00B1729A">
        <w:rPr>
          <w:bCs/>
          <w:sz w:val="28"/>
          <w:szCs w:val="28"/>
        </w:rPr>
        <w:t>сильні</w:t>
      </w:r>
      <w:proofErr w:type="spellEnd"/>
      <w:r w:rsidR="00D73D18" w:rsidRPr="00B1729A">
        <w:rPr>
          <w:bCs/>
          <w:sz w:val="28"/>
          <w:szCs w:val="28"/>
        </w:rPr>
        <w:t xml:space="preserve">, але й </w:t>
      </w:r>
      <w:proofErr w:type="spellStart"/>
      <w:r w:rsidR="00D73D18" w:rsidRPr="00B1729A">
        <w:rPr>
          <w:bCs/>
          <w:sz w:val="28"/>
          <w:szCs w:val="28"/>
        </w:rPr>
        <w:t>тривалі</w:t>
      </w:r>
      <w:proofErr w:type="spellEnd"/>
      <w:r w:rsidR="00D73D18" w:rsidRPr="00B1729A">
        <w:rPr>
          <w:bCs/>
          <w:sz w:val="28"/>
          <w:szCs w:val="28"/>
        </w:rPr>
        <w:t xml:space="preserve">, </w:t>
      </w:r>
      <w:proofErr w:type="spellStart"/>
      <w:r w:rsidR="00D73D18" w:rsidRPr="00B1729A">
        <w:rPr>
          <w:bCs/>
          <w:sz w:val="28"/>
          <w:szCs w:val="28"/>
        </w:rPr>
        <w:t>довго</w:t>
      </w:r>
      <w:proofErr w:type="spellEnd"/>
      <w:r w:rsidR="00D73D18" w:rsidRPr="00B1729A">
        <w:rPr>
          <w:bCs/>
          <w:sz w:val="28"/>
          <w:szCs w:val="28"/>
        </w:rPr>
        <w:t xml:space="preserve"> не </w:t>
      </w:r>
      <w:proofErr w:type="spellStart"/>
      <w:r w:rsidR="00D73D18" w:rsidRPr="00B1729A">
        <w:rPr>
          <w:bCs/>
          <w:sz w:val="28"/>
          <w:szCs w:val="28"/>
        </w:rPr>
        <w:t>наступає</w:t>
      </w:r>
      <w:proofErr w:type="spellEnd"/>
      <w:r w:rsidR="00D73D18" w:rsidRPr="00B1729A">
        <w:rPr>
          <w:bCs/>
          <w:sz w:val="28"/>
          <w:szCs w:val="28"/>
        </w:rPr>
        <w:t xml:space="preserve"> </w:t>
      </w:r>
      <w:proofErr w:type="spellStart"/>
      <w:r w:rsidR="00D73D18" w:rsidRPr="00B1729A">
        <w:rPr>
          <w:bCs/>
          <w:sz w:val="28"/>
          <w:szCs w:val="28"/>
        </w:rPr>
        <w:t>заспокоєння</w:t>
      </w:r>
      <w:proofErr w:type="spellEnd"/>
      <w:r w:rsidR="00D73D18" w:rsidRPr="00B1729A">
        <w:rPr>
          <w:bCs/>
          <w:sz w:val="28"/>
          <w:szCs w:val="28"/>
        </w:rPr>
        <w:t xml:space="preserve">. В </w:t>
      </w:r>
      <w:proofErr w:type="spellStart"/>
      <w:r w:rsidR="00D73D18" w:rsidRPr="00B1729A">
        <w:rPr>
          <w:bCs/>
          <w:sz w:val="28"/>
          <w:szCs w:val="28"/>
        </w:rPr>
        <w:t>афекті</w:t>
      </w:r>
      <w:proofErr w:type="spellEnd"/>
      <w:r w:rsidR="00D73D18" w:rsidRPr="00B1729A">
        <w:rPr>
          <w:bCs/>
          <w:sz w:val="28"/>
          <w:szCs w:val="28"/>
        </w:rPr>
        <w:t xml:space="preserve"> </w:t>
      </w:r>
      <w:proofErr w:type="spellStart"/>
      <w:r w:rsidR="00D73D18" w:rsidRPr="00B1729A">
        <w:rPr>
          <w:bCs/>
          <w:sz w:val="28"/>
          <w:szCs w:val="28"/>
        </w:rPr>
        <w:t>можуть</w:t>
      </w:r>
      <w:proofErr w:type="spellEnd"/>
      <w:r w:rsidR="00D73D18" w:rsidRPr="00B1729A">
        <w:rPr>
          <w:bCs/>
          <w:sz w:val="28"/>
          <w:szCs w:val="28"/>
        </w:rPr>
        <w:t xml:space="preserve"> </w:t>
      </w:r>
      <w:proofErr w:type="spellStart"/>
      <w:r w:rsidR="00D73D18" w:rsidRPr="00B1729A">
        <w:rPr>
          <w:bCs/>
          <w:sz w:val="28"/>
          <w:szCs w:val="28"/>
        </w:rPr>
        <w:t>відзначатися</w:t>
      </w:r>
      <w:proofErr w:type="spellEnd"/>
      <w:r w:rsidR="00D73D18" w:rsidRPr="00B1729A">
        <w:rPr>
          <w:bCs/>
          <w:sz w:val="28"/>
          <w:szCs w:val="28"/>
        </w:rPr>
        <w:t xml:space="preserve"> </w:t>
      </w:r>
      <w:proofErr w:type="spellStart"/>
      <w:r w:rsidR="00D73D18" w:rsidRPr="00B1729A">
        <w:rPr>
          <w:bCs/>
          <w:sz w:val="28"/>
          <w:szCs w:val="28"/>
        </w:rPr>
        <w:t>невтримна</w:t>
      </w:r>
      <w:proofErr w:type="spellEnd"/>
      <w:r w:rsidR="00D73D18" w:rsidRPr="00B1729A">
        <w:rPr>
          <w:bCs/>
          <w:sz w:val="28"/>
          <w:szCs w:val="28"/>
        </w:rPr>
        <w:t xml:space="preserve"> </w:t>
      </w:r>
      <w:proofErr w:type="spellStart"/>
      <w:r w:rsidR="00D73D18" w:rsidRPr="00B1729A">
        <w:rPr>
          <w:bCs/>
          <w:sz w:val="28"/>
          <w:szCs w:val="28"/>
        </w:rPr>
        <w:t>лють</w:t>
      </w:r>
      <w:proofErr w:type="spellEnd"/>
      <w:r w:rsidR="00D73D18" w:rsidRPr="00B1729A">
        <w:rPr>
          <w:bCs/>
          <w:sz w:val="28"/>
          <w:szCs w:val="28"/>
        </w:rPr>
        <w:t xml:space="preserve">, </w:t>
      </w:r>
      <w:proofErr w:type="spellStart"/>
      <w:r w:rsidR="00D73D18" w:rsidRPr="00B1729A">
        <w:rPr>
          <w:bCs/>
          <w:sz w:val="28"/>
          <w:szCs w:val="28"/>
        </w:rPr>
        <w:t>цинічна</w:t>
      </w:r>
      <w:proofErr w:type="spellEnd"/>
      <w:r w:rsidR="00D73D18" w:rsidRPr="00B1729A">
        <w:rPr>
          <w:bCs/>
          <w:sz w:val="28"/>
          <w:szCs w:val="28"/>
        </w:rPr>
        <w:t xml:space="preserve"> лайка, </w:t>
      </w:r>
      <w:proofErr w:type="spellStart"/>
      <w:r w:rsidR="00D73D18" w:rsidRPr="00B1729A">
        <w:rPr>
          <w:bCs/>
          <w:sz w:val="28"/>
          <w:szCs w:val="28"/>
        </w:rPr>
        <w:t>жорстокі</w:t>
      </w:r>
      <w:proofErr w:type="spellEnd"/>
      <w:r w:rsidR="00D73D18" w:rsidRPr="00B1729A">
        <w:rPr>
          <w:bCs/>
          <w:sz w:val="28"/>
          <w:szCs w:val="28"/>
        </w:rPr>
        <w:t xml:space="preserve"> </w:t>
      </w:r>
      <w:proofErr w:type="spellStart"/>
      <w:r w:rsidR="00D73D18" w:rsidRPr="00B1729A">
        <w:rPr>
          <w:bCs/>
          <w:sz w:val="28"/>
          <w:szCs w:val="28"/>
        </w:rPr>
        <w:t>побої</w:t>
      </w:r>
      <w:proofErr w:type="spellEnd"/>
      <w:r w:rsidR="00D73D18" w:rsidRPr="00B1729A">
        <w:rPr>
          <w:bCs/>
          <w:sz w:val="28"/>
          <w:szCs w:val="28"/>
        </w:rPr>
        <w:t xml:space="preserve">, </w:t>
      </w:r>
      <w:proofErr w:type="spellStart"/>
      <w:r w:rsidR="00D73D18" w:rsidRPr="00B1729A">
        <w:rPr>
          <w:bCs/>
          <w:sz w:val="28"/>
          <w:szCs w:val="28"/>
        </w:rPr>
        <w:t>байдужність</w:t>
      </w:r>
      <w:proofErr w:type="spellEnd"/>
      <w:r w:rsidR="00D73D18" w:rsidRPr="00B1729A">
        <w:rPr>
          <w:bCs/>
          <w:sz w:val="28"/>
          <w:szCs w:val="28"/>
        </w:rPr>
        <w:t xml:space="preserve"> до </w:t>
      </w:r>
      <w:proofErr w:type="spellStart"/>
      <w:r w:rsidR="00D73D18" w:rsidRPr="00B1729A">
        <w:rPr>
          <w:bCs/>
          <w:sz w:val="28"/>
          <w:szCs w:val="28"/>
        </w:rPr>
        <w:t>безпорадності</w:t>
      </w:r>
      <w:proofErr w:type="spellEnd"/>
      <w:r w:rsidR="00D73D18" w:rsidRPr="00B1729A">
        <w:rPr>
          <w:bCs/>
          <w:sz w:val="28"/>
          <w:szCs w:val="28"/>
        </w:rPr>
        <w:t xml:space="preserve"> </w:t>
      </w:r>
      <w:proofErr w:type="spellStart"/>
      <w:r w:rsidR="00D73D18" w:rsidRPr="00B1729A">
        <w:rPr>
          <w:bCs/>
          <w:sz w:val="28"/>
          <w:szCs w:val="28"/>
        </w:rPr>
        <w:t>об'єкта</w:t>
      </w:r>
      <w:proofErr w:type="spellEnd"/>
      <w:r w:rsidR="00D73D18" w:rsidRPr="00B1729A">
        <w:rPr>
          <w:bCs/>
          <w:sz w:val="28"/>
          <w:szCs w:val="28"/>
        </w:rPr>
        <w:t xml:space="preserve"> нападу й. </w:t>
      </w:r>
      <w:proofErr w:type="spellStart"/>
      <w:r w:rsidR="00D73D18" w:rsidRPr="00B1729A">
        <w:rPr>
          <w:bCs/>
          <w:sz w:val="28"/>
          <w:szCs w:val="28"/>
        </w:rPr>
        <w:t>нездатність</w:t>
      </w:r>
      <w:proofErr w:type="spellEnd"/>
      <w:r w:rsidR="00D73D18" w:rsidRPr="00B1729A">
        <w:rPr>
          <w:bCs/>
          <w:sz w:val="28"/>
          <w:szCs w:val="28"/>
        </w:rPr>
        <w:t xml:space="preserve"> </w:t>
      </w:r>
      <w:proofErr w:type="spellStart"/>
      <w:r w:rsidR="00D73D18" w:rsidRPr="00B1729A">
        <w:rPr>
          <w:bCs/>
          <w:sz w:val="28"/>
          <w:szCs w:val="28"/>
        </w:rPr>
        <w:t>урахувати</w:t>
      </w:r>
      <w:proofErr w:type="spellEnd"/>
      <w:r w:rsidR="00D73D18" w:rsidRPr="00B1729A">
        <w:rPr>
          <w:bCs/>
          <w:sz w:val="28"/>
          <w:szCs w:val="28"/>
        </w:rPr>
        <w:t xml:space="preserve"> </w:t>
      </w:r>
      <w:proofErr w:type="spellStart"/>
      <w:r w:rsidR="00D73D18" w:rsidRPr="00B1729A">
        <w:rPr>
          <w:bCs/>
          <w:sz w:val="28"/>
          <w:szCs w:val="28"/>
        </w:rPr>
        <w:t>його</w:t>
      </w:r>
      <w:proofErr w:type="spellEnd"/>
      <w:r w:rsidR="00D73D18" w:rsidRPr="00B1729A">
        <w:rPr>
          <w:bCs/>
          <w:sz w:val="28"/>
          <w:szCs w:val="28"/>
        </w:rPr>
        <w:t xml:space="preserve"> </w:t>
      </w:r>
      <w:proofErr w:type="spellStart"/>
      <w:r w:rsidR="00D73D18" w:rsidRPr="00B1729A">
        <w:rPr>
          <w:bCs/>
          <w:sz w:val="28"/>
          <w:szCs w:val="28"/>
        </w:rPr>
        <w:t>переважаючу</w:t>
      </w:r>
      <w:proofErr w:type="spellEnd"/>
      <w:r w:rsidR="00D73D18" w:rsidRPr="00B1729A">
        <w:rPr>
          <w:bCs/>
          <w:sz w:val="28"/>
          <w:szCs w:val="28"/>
        </w:rPr>
        <w:t xml:space="preserve"> силу. </w:t>
      </w:r>
      <w:proofErr w:type="spellStart"/>
      <w:r w:rsidR="00D73D18" w:rsidRPr="00B1729A">
        <w:rPr>
          <w:bCs/>
          <w:sz w:val="28"/>
          <w:szCs w:val="28"/>
        </w:rPr>
        <w:t>Рідше</w:t>
      </w:r>
      <w:proofErr w:type="spellEnd"/>
      <w:r w:rsidR="00D73D18" w:rsidRPr="00B1729A">
        <w:rPr>
          <w:bCs/>
          <w:sz w:val="28"/>
          <w:szCs w:val="28"/>
        </w:rPr>
        <w:t xml:space="preserve"> </w:t>
      </w:r>
      <w:proofErr w:type="spellStart"/>
      <w:r w:rsidR="00D73D18" w:rsidRPr="00B1729A">
        <w:rPr>
          <w:bCs/>
          <w:sz w:val="28"/>
          <w:szCs w:val="28"/>
        </w:rPr>
        <w:t>ця</w:t>
      </w:r>
      <w:proofErr w:type="spellEnd"/>
      <w:r w:rsidR="00D73D18" w:rsidRPr="00B1729A">
        <w:rPr>
          <w:bCs/>
          <w:sz w:val="28"/>
          <w:szCs w:val="28"/>
        </w:rPr>
        <w:t xml:space="preserve"> </w:t>
      </w:r>
      <w:proofErr w:type="spellStart"/>
      <w:r w:rsidR="00D73D18" w:rsidRPr="00B1729A">
        <w:rPr>
          <w:bCs/>
          <w:sz w:val="28"/>
          <w:szCs w:val="28"/>
        </w:rPr>
        <w:t>лють</w:t>
      </w:r>
      <w:proofErr w:type="spellEnd"/>
      <w:r w:rsidR="00D73D18" w:rsidRPr="00B1729A">
        <w:rPr>
          <w:bCs/>
          <w:sz w:val="28"/>
          <w:szCs w:val="28"/>
        </w:rPr>
        <w:t xml:space="preserve"> </w:t>
      </w:r>
      <w:proofErr w:type="spellStart"/>
      <w:r w:rsidR="00D73D18" w:rsidRPr="00B1729A">
        <w:rPr>
          <w:bCs/>
          <w:sz w:val="28"/>
          <w:szCs w:val="28"/>
        </w:rPr>
        <w:t>обертається</w:t>
      </w:r>
      <w:proofErr w:type="spellEnd"/>
      <w:r w:rsidR="00D73D18" w:rsidRPr="00B1729A">
        <w:rPr>
          <w:bCs/>
          <w:sz w:val="28"/>
          <w:szCs w:val="28"/>
        </w:rPr>
        <w:t xml:space="preserve"> аутоагрессией з </w:t>
      </w:r>
      <w:proofErr w:type="spellStart"/>
      <w:r w:rsidR="00D73D18" w:rsidRPr="00B1729A">
        <w:rPr>
          <w:bCs/>
          <w:sz w:val="28"/>
          <w:szCs w:val="28"/>
        </w:rPr>
        <w:t>нанесенням</w:t>
      </w:r>
      <w:proofErr w:type="spellEnd"/>
      <w:r w:rsidR="00D73D18" w:rsidRPr="00B1729A">
        <w:rPr>
          <w:bCs/>
          <w:sz w:val="28"/>
          <w:szCs w:val="28"/>
        </w:rPr>
        <w:t xml:space="preserve"> </w:t>
      </w:r>
      <w:proofErr w:type="spellStart"/>
      <w:r w:rsidR="00D73D18" w:rsidRPr="00B1729A">
        <w:rPr>
          <w:bCs/>
          <w:sz w:val="28"/>
          <w:szCs w:val="28"/>
        </w:rPr>
        <w:t>собі</w:t>
      </w:r>
      <w:proofErr w:type="spellEnd"/>
      <w:r w:rsidR="00D73D18" w:rsidRPr="00B1729A">
        <w:rPr>
          <w:bCs/>
          <w:sz w:val="28"/>
          <w:szCs w:val="28"/>
        </w:rPr>
        <w:t xml:space="preserve"> тяжких </w:t>
      </w:r>
      <w:proofErr w:type="spellStart"/>
      <w:r w:rsidR="00D73D18" w:rsidRPr="00B1729A">
        <w:rPr>
          <w:bCs/>
          <w:sz w:val="28"/>
          <w:szCs w:val="28"/>
        </w:rPr>
        <w:t>ушкоджень</w:t>
      </w:r>
      <w:proofErr w:type="spellEnd"/>
      <w:r w:rsidR="00D73D18" w:rsidRPr="00B1729A">
        <w:rPr>
          <w:bCs/>
          <w:sz w:val="28"/>
          <w:szCs w:val="28"/>
        </w:rPr>
        <w:t>.</w:t>
      </w:r>
      <w:r w:rsidR="00D73D18" w:rsidRPr="00B1729A">
        <w:rPr>
          <w:bCs/>
          <w:sz w:val="28"/>
          <w:szCs w:val="28"/>
          <w:lang w:val="uk-UA"/>
        </w:rPr>
        <w:t xml:space="preserve"> </w:t>
      </w:r>
      <w:proofErr w:type="spellStart"/>
      <w:r w:rsidR="00D73D18" w:rsidRPr="00B1729A">
        <w:rPr>
          <w:bCs/>
          <w:sz w:val="28"/>
          <w:szCs w:val="28"/>
        </w:rPr>
        <w:t>Інстинктивне</w:t>
      </w:r>
      <w:proofErr w:type="spellEnd"/>
      <w:r w:rsidR="00D73D18" w:rsidRPr="00B1729A">
        <w:rPr>
          <w:bCs/>
          <w:sz w:val="28"/>
          <w:szCs w:val="28"/>
        </w:rPr>
        <w:t xml:space="preserve"> </w:t>
      </w:r>
      <w:proofErr w:type="spellStart"/>
      <w:r w:rsidR="00D73D18" w:rsidRPr="00B1729A">
        <w:rPr>
          <w:bCs/>
          <w:sz w:val="28"/>
          <w:szCs w:val="28"/>
        </w:rPr>
        <w:t>життя</w:t>
      </w:r>
      <w:proofErr w:type="spellEnd"/>
      <w:r w:rsidR="00D73D18" w:rsidRPr="00B1729A">
        <w:rPr>
          <w:bCs/>
          <w:sz w:val="28"/>
          <w:szCs w:val="28"/>
        </w:rPr>
        <w:t xml:space="preserve"> </w:t>
      </w:r>
      <w:proofErr w:type="spellStart"/>
      <w:r w:rsidR="00D73D18" w:rsidRPr="00B1729A">
        <w:rPr>
          <w:bCs/>
          <w:sz w:val="28"/>
          <w:szCs w:val="28"/>
        </w:rPr>
        <w:t>відрізняється</w:t>
      </w:r>
      <w:proofErr w:type="spellEnd"/>
      <w:r w:rsidR="00D73D18" w:rsidRPr="00B1729A">
        <w:rPr>
          <w:bCs/>
          <w:sz w:val="28"/>
          <w:szCs w:val="28"/>
        </w:rPr>
        <w:t xml:space="preserve"> </w:t>
      </w:r>
      <w:proofErr w:type="spellStart"/>
      <w:r w:rsidR="00D73D18" w:rsidRPr="00B1729A">
        <w:rPr>
          <w:bCs/>
          <w:sz w:val="28"/>
          <w:szCs w:val="28"/>
        </w:rPr>
        <w:t>більшою</w:t>
      </w:r>
      <w:proofErr w:type="spellEnd"/>
      <w:r w:rsidR="00D73D18" w:rsidRPr="00B1729A">
        <w:rPr>
          <w:bCs/>
          <w:sz w:val="28"/>
          <w:szCs w:val="28"/>
        </w:rPr>
        <w:t xml:space="preserve"> </w:t>
      </w:r>
      <w:proofErr w:type="spellStart"/>
      <w:r w:rsidR="00D73D18" w:rsidRPr="00B1729A">
        <w:rPr>
          <w:bCs/>
          <w:sz w:val="28"/>
          <w:szCs w:val="28"/>
        </w:rPr>
        <w:t>напругою</w:t>
      </w:r>
      <w:proofErr w:type="spellEnd"/>
      <w:r w:rsidR="00D73D18" w:rsidRPr="00B1729A">
        <w:rPr>
          <w:bCs/>
          <w:sz w:val="28"/>
          <w:szCs w:val="28"/>
        </w:rPr>
        <w:t xml:space="preserve">. </w:t>
      </w:r>
      <w:proofErr w:type="spellStart"/>
      <w:r w:rsidR="00D73D18" w:rsidRPr="00B1729A">
        <w:rPr>
          <w:bCs/>
          <w:sz w:val="28"/>
          <w:szCs w:val="28"/>
        </w:rPr>
        <w:t>Сильний</w:t>
      </w:r>
      <w:proofErr w:type="spellEnd"/>
      <w:r w:rsidR="00D73D18" w:rsidRPr="00B1729A">
        <w:rPr>
          <w:bCs/>
          <w:sz w:val="28"/>
          <w:szCs w:val="28"/>
        </w:rPr>
        <w:t xml:space="preserve"> </w:t>
      </w:r>
      <w:proofErr w:type="spellStart"/>
      <w:r w:rsidR="00D73D18" w:rsidRPr="00B1729A">
        <w:rPr>
          <w:bCs/>
          <w:sz w:val="28"/>
          <w:szCs w:val="28"/>
        </w:rPr>
        <w:t>сексуальний</w:t>
      </w:r>
      <w:proofErr w:type="spellEnd"/>
      <w:r w:rsidR="00D73D18" w:rsidRPr="00B1729A">
        <w:rPr>
          <w:bCs/>
          <w:sz w:val="28"/>
          <w:szCs w:val="28"/>
        </w:rPr>
        <w:t xml:space="preserve"> потяг, </w:t>
      </w:r>
      <w:proofErr w:type="spellStart"/>
      <w:r w:rsidR="00D73D18" w:rsidRPr="00B1729A">
        <w:rPr>
          <w:bCs/>
          <w:sz w:val="28"/>
          <w:szCs w:val="28"/>
        </w:rPr>
        <w:t>схильність</w:t>
      </w:r>
      <w:proofErr w:type="spellEnd"/>
      <w:r w:rsidR="00D73D18" w:rsidRPr="00B1729A">
        <w:rPr>
          <w:bCs/>
          <w:sz w:val="28"/>
          <w:szCs w:val="28"/>
        </w:rPr>
        <w:t xml:space="preserve"> до </w:t>
      </w:r>
      <w:proofErr w:type="spellStart"/>
      <w:r w:rsidR="00D73D18" w:rsidRPr="00B1729A">
        <w:rPr>
          <w:bCs/>
          <w:sz w:val="28"/>
          <w:szCs w:val="28"/>
        </w:rPr>
        <w:t>сексуальних</w:t>
      </w:r>
      <w:proofErr w:type="spellEnd"/>
      <w:r w:rsidR="00D73D18" w:rsidRPr="00B1729A">
        <w:rPr>
          <w:bCs/>
          <w:sz w:val="28"/>
          <w:szCs w:val="28"/>
        </w:rPr>
        <w:t xml:space="preserve"> </w:t>
      </w:r>
      <w:proofErr w:type="spellStart"/>
      <w:r w:rsidR="00D73D18" w:rsidRPr="00B1729A">
        <w:rPr>
          <w:bCs/>
          <w:sz w:val="28"/>
          <w:szCs w:val="28"/>
        </w:rPr>
        <w:t>ексцесів</w:t>
      </w:r>
      <w:proofErr w:type="spellEnd"/>
      <w:r w:rsidR="00D73D18" w:rsidRPr="00B1729A">
        <w:rPr>
          <w:bCs/>
          <w:sz w:val="28"/>
          <w:szCs w:val="28"/>
        </w:rPr>
        <w:t xml:space="preserve"> </w:t>
      </w:r>
      <w:proofErr w:type="spellStart"/>
      <w:r w:rsidR="00D73D18" w:rsidRPr="00B1729A">
        <w:rPr>
          <w:bCs/>
          <w:sz w:val="28"/>
          <w:szCs w:val="28"/>
        </w:rPr>
        <w:t>можуть</w:t>
      </w:r>
      <w:proofErr w:type="spellEnd"/>
      <w:r w:rsidR="00D73D18" w:rsidRPr="00B1729A">
        <w:rPr>
          <w:bCs/>
          <w:sz w:val="28"/>
          <w:szCs w:val="28"/>
        </w:rPr>
        <w:t xml:space="preserve"> </w:t>
      </w:r>
      <w:proofErr w:type="spellStart"/>
      <w:r w:rsidR="00D73D18" w:rsidRPr="00B1729A">
        <w:rPr>
          <w:bCs/>
          <w:sz w:val="28"/>
          <w:szCs w:val="28"/>
        </w:rPr>
        <w:t>сполучатися</w:t>
      </w:r>
      <w:proofErr w:type="spellEnd"/>
      <w:r w:rsidR="00D73D18" w:rsidRPr="00B1729A">
        <w:rPr>
          <w:bCs/>
          <w:sz w:val="28"/>
          <w:szCs w:val="28"/>
        </w:rPr>
        <w:t xml:space="preserve"> </w:t>
      </w:r>
      <w:proofErr w:type="spellStart"/>
      <w:r w:rsidR="00D73D18" w:rsidRPr="00B1729A">
        <w:rPr>
          <w:bCs/>
          <w:sz w:val="28"/>
          <w:szCs w:val="28"/>
        </w:rPr>
        <w:t>із</w:t>
      </w:r>
      <w:proofErr w:type="spellEnd"/>
      <w:r w:rsidR="00D73D18" w:rsidRPr="00B1729A">
        <w:rPr>
          <w:bCs/>
          <w:sz w:val="28"/>
          <w:szCs w:val="28"/>
        </w:rPr>
        <w:t xml:space="preserve"> </w:t>
      </w:r>
      <w:proofErr w:type="spellStart"/>
      <w:r w:rsidR="00D73D18" w:rsidRPr="00B1729A">
        <w:rPr>
          <w:bCs/>
          <w:sz w:val="28"/>
          <w:szCs w:val="28"/>
        </w:rPr>
        <w:t>садистськими</w:t>
      </w:r>
      <w:proofErr w:type="spellEnd"/>
      <w:r w:rsidR="00D73D18" w:rsidRPr="00B1729A">
        <w:rPr>
          <w:bCs/>
          <w:sz w:val="28"/>
          <w:szCs w:val="28"/>
        </w:rPr>
        <w:t xml:space="preserve"> й мазохистскими </w:t>
      </w:r>
      <w:proofErr w:type="spellStart"/>
      <w:r w:rsidR="00D73D18" w:rsidRPr="00B1729A">
        <w:rPr>
          <w:bCs/>
          <w:sz w:val="28"/>
          <w:szCs w:val="28"/>
        </w:rPr>
        <w:t>похилостями</w:t>
      </w:r>
      <w:proofErr w:type="spellEnd"/>
      <w:r w:rsidR="00D73D18" w:rsidRPr="00B1729A">
        <w:rPr>
          <w:bCs/>
          <w:sz w:val="28"/>
          <w:szCs w:val="28"/>
        </w:rPr>
        <w:t xml:space="preserve">. </w:t>
      </w:r>
      <w:proofErr w:type="spellStart"/>
      <w:r w:rsidR="00D73D18" w:rsidRPr="00B1729A">
        <w:rPr>
          <w:bCs/>
          <w:sz w:val="28"/>
          <w:szCs w:val="28"/>
        </w:rPr>
        <w:t>Любов</w:t>
      </w:r>
      <w:proofErr w:type="spellEnd"/>
      <w:r w:rsidR="00D73D18" w:rsidRPr="00B1729A">
        <w:rPr>
          <w:bCs/>
          <w:sz w:val="28"/>
          <w:szCs w:val="28"/>
        </w:rPr>
        <w:t xml:space="preserve"> </w:t>
      </w:r>
      <w:proofErr w:type="spellStart"/>
      <w:r w:rsidR="00D73D18" w:rsidRPr="00B1729A">
        <w:rPr>
          <w:bCs/>
          <w:sz w:val="28"/>
          <w:szCs w:val="28"/>
        </w:rPr>
        <w:t>майже</w:t>
      </w:r>
      <w:proofErr w:type="spellEnd"/>
      <w:r w:rsidR="00D73D18" w:rsidRPr="00B1729A">
        <w:rPr>
          <w:bCs/>
          <w:sz w:val="28"/>
          <w:szCs w:val="28"/>
        </w:rPr>
        <w:t xml:space="preserve"> </w:t>
      </w:r>
      <w:proofErr w:type="spellStart"/>
      <w:r w:rsidR="00D73D18" w:rsidRPr="00B1729A">
        <w:rPr>
          <w:bCs/>
          <w:sz w:val="28"/>
          <w:szCs w:val="28"/>
        </w:rPr>
        <w:t>завжди</w:t>
      </w:r>
      <w:proofErr w:type="spellEnd"/>
      <w:r w:rsidR="00D73D18" w:rsidRPr="00B1729A">
        <w:rPr>
          <w:bCs/>
          <w:sz w:val="28"/>
          <w:szCs w:val="28"/>
        </w:rPr>
        <w:t xml:space="preserve"> </w:t>
      </w:r>
      <w:proofErr w:type="spellStart"/>
      <w:r w:rsidR="00D73D18" w:rsidRPr="00B1729A">
        <w:rPr>
          <w:bCs/>
          <w:sz w:val="28"/>
          <w:szCs w:val="28"/>
        </w:rPr>
        <w:t>пофарбована</w:t>
      </w:r>
      <w:proofErr w:type="spellEnd"/>
      <w:r w:rsidR="00D73D18" w:rsidRPr="00B1729A">
        <w:rPr>
          <w:bCs/>
          <w:sz w:val="28"/>
          <w:szCs w:val="28"/>
        </w:rPr>
        <w:t xml:space="preserve"> </w:t>
      </w:r>
      <w:proofErr w:type="spellStart"/>
      <w:r w:rsidR="00D73D18" w:rsidRPr="00B1729A">
        <w:rPr>
          <w:bCs/>
          <w:sz w:val="28"/>
          <w:szCs w:val="28"/>
        </w:rPr>
        <w:t>темними</w:t>
      </w:r>
      <w:proofErr w:type="spellEnd"/>
      <w:r w:rsidR="00D73D18" w:rsidRPr="00B1729A">
        <w:rPr>
          <w:bCs/>
          <w:sz w:val="28"/>
          <w:szCs w:val="28"/>
        </w:rPr>
        <w:t xml:space="preserve"> </w:t>
      </w:r>
      <w:proofErr w:type="spellStart"/>
      <w:r w:rsidR="00D73D18" w:rsidRPr="00B1729A">
        <w:rPr>
          <w:bCs/>
          <w:sz w:val="28"/>
          <w:szCs w:val="28"/>
        </w:rPr>
        <w:t>фарбами</w:t>
      </w:r>
      <w:proofErr w:type="spellEnd"/>
      <w:r w:rsidR="00D73D18" w:rsidRPr="00B1729A">
        <w:rPr>
          <w:bCs/>
          <w:sz w:val="28"/>
          <w:szCs w:val="28"/>
        </w:rPr>
        <w:t xml:space="preserve"> </w:t>
      </w:r>
      <w:proofErr w:type="spellStart"/>
      <w:r w:rsidR="00D73D18" w:rsidRPr="00B1729A">
        <w:rPr>
          <w:bCs/>
          <w:sz w:val="28"/>
          <w:szCs w:val="28"/>
        </w:rPr>
        <w:t>ревнощів</w:t>
      </w:r>
      <w:proofErr w:type="spellEnd"/>
      <w:r w:rsidR="00D73D18" w:rsidRPr="00B1729A">
        <w:rPr>
          <w:bCs/>
          <w:sz w:val="28"/>
          <w:szCs w:val="28"/>
        </w:rPr>
        <w:t>.</w:t>
      </w:r>
      <w:r w:rsidR="00D73D18" w:rsidRPr="00B1729A">
        <w:rPr>
          <w:bCs/>
          <w:sz w:val="28"/>
          <w:szCs w:val="28"/>
          <w:lang w:val="uk-UA"/>
        </w:rPr>
        <w:t xml:space="preserve"> </w:t>
      </w:r>
      <w:proofErr w:type="spellStart"/>
      <w:r w:rsidR="00D73D18" w:rsidRPr="00B1729A">
        <w:rPr>
          <w:bCs/>
          <w:sz w:val="28"/>
          <w:szCs w:val="28"/>
        </w:rPr>
        <w:t>Алкогольне</w:t>
      </w:r>
      <w:proofErr w:type="spellEnd"/>
      <w:r w:rsidR="00D73D18" w:rsidRPr="00B1729A">
        <w:rPr>
          <w:bCs/>
          <w:sz w:val="28"/>
          <w:szCs w:val="28"/>
        </w:rPr>
        <w:t xml:space="preserve"> </w:t>
      </w:r>
      <w:proofErr w:type="spellStart"/>
      <w:r w:rsidR="00D73D18" w:rsidRPr="00B1729A">
        <w:rPr>
          <w:bCs/>
          <w:sz w:val="28"/>
          <w:szCs w:val="28"/>
        </w:rPr>
        <w:t>сп'яніння</w:t>
      </w:r>
      <w:proofErr w:type="spellEnd"/>
      <w:r w:rsidR="00D73D18" w:rsidRPr="00B1729A">
        <w:rPr>
          <w:bCs/>
          <w:sz w:val="28"/>
          <w:szCs w:val="28"/>
        </w:rPr>
        <w:t xml:space="preserve"> часто </w:t>
      </w:r>
      <w:proofErr w:type="spellStart"/>
      <w:r w:rsidR="00D73D18" w:rsidRPr="00B1729A">
        <w:rPr>
          <w:bCs/>
          <w:sz w:val="28"/>
          <w:szCs w:val="28"/>
        </w:rPr>
        <w:t>протікає</w:t>
      </w:r>
      <w:proofErr w:type="spellEnd"/>
      <w:r w:rsidR="00D73D18" w:rsidRPr="00B1729A">
        <w:rPr>
          <w:bCs/>
          <w:sz w:val="28"/>
          <w:szCs w:val="28"/>
        </w:rPr>
        <w:t xml:space="preserve"> </w:t>
      </w:r>
      <w:proofErr w:type="spellStart"/>
      <w:r w:rsidR="00D73D18" w:rsidRPr="00B1729A">
        <w:rPr>
          <w:bCs/>
          <w:sz w:val="28"/>
          <w:szCs w:val="28"/>
        </w:rPr>
        <w:t>важко</w:t>
      </w:r>
      <w:proofErr w:type="spellEnd"/>
      <w:r w:rsidR="00D73D18" w:rsidRPr="00B1729A">
        <w:rPr>
          <w:bCs/>
          <w:sz w:val="28"/>
          <w:szCs w:val="28"/>
        </w:rPr>
        <w:t xml:space="preserve">, з </w:t>
      </w:r>
      <w:proofErr w:type="spellStart"/>
      <w:r w:rsidR="00D73D18" w:rsidRPr="00B1729A">
        <w:rPr>
          <w:bCs/>
          <w:sz w:val="28"/>
          <w:szCs w:val="28"/>
        </w:rPr>
        <w:t>люттю</w:t>
      </w:r>
      <w:proofErr w:type="spellEnd"/>
      <w:r w:rsidR="00D73D18" w:rsidRPr="00B1729A">
        <w:rPr>
          <w:bCs/>
          <w:sz w:val="28"/>
          <w:szCs w:val="28"/>
        </w:rPr>
        <w:t xml:space="preserve"> й </w:t>
      </w:r>
      <w:proofErr w:type="spellStart"/>
      <w:r w:rsidR="00D73D18" w:rsidRPr="00B1729A">
        <w:rPr>
          <w:bCs/>
          <w:sz w:val="28"/>
          <w:szCs w:val="28"/>
        </w:rPr>
        <w:t>бійками</w:t>
      </w:r>
      <w:proofErr w:type="spellEnd"/>
      <w:r w:rsidR="00D73D18" w:rsidRPr="00B1729A">
        <w:rPr>
          <w:bCs/>
          <w:sz w:val="28"/>
          <w:szCs w:val="28"/>
        </w:rPr>
        <w:t xml:space="preserve">. У </w:t>
      </w:r>
      <w:proofErr w:type="spellStart"/>
      <w:r w:rsidR="00D73D18" w:rsidRPr="00B1729A">
        <w:rPr>
          <w:bCs/>
          <w:sz w:val="28"/>
          <w:szCs w:val="28"/>
        </w:rPr>
        <w:t>п'яному</w:t>
      </w:r>
      <w:proofErr w:type="spellEnd"/>
      <w:r w:rsidR="00D73D18" w:rsidRPr="00B1729A">
        <w:rPr>
          <w:bCs/>
          <w:sz w:val="28"/>
          <w:szCs w:val="28"/>
        </w:rPr>
        <w:t xml:space="preserve"> </w:t>
      </w:r>
      <w:proofErr w:type="spellStart"/>
      <w:r w:rsidR="00D73D18" w:rsidRPr="00B1729A">
        <w:rPr>
          <w:bCs/>
          <w:sz w:val="28"/>
          <w:szCs w:val="28"/>
        </w:rPr>
        <w:t>виді</w:t>
      </w:r>
      <w:proofErr w:type="spellEnd"/>
      <w:r w:rsidR="00D73D18" w:rsidRPr="00B1729A">
        <w:rPr>
          <w:bCs/>
          <w:sz w:val="28"/>
          <w:szCs w:val="28"/>
        </w:rPr>
        <w:t xml:space="preserve"> </w:t>
      </w:r>
      <w:proofErr w:type="spellStart"/>
      <w:r w:rsidR="00D73D18" w:rsidRPr="00B1729A">
        <w:rPr>
          <w:bCs/>
          <w:sz w:val="28"/>
          <w:szCs w:val="28"/>
        </w:rPr>
        <w:t>можуть</w:t>
      </w:r>
      <w:proofErr w:type="spellEnd"/>
      <w:r w:rsidR="00D73D18" w:rsidRPr="00B1729A">
        <w:rPr>
          <w:bCs/>
          <w:sz w:val="28"/>
          <w:szCs w:val="28"/>
        </w:rPr>
        <w:t xml:space="preserve"> бути </w:t>
      </w:r>
      <w:proofErr w:type="spellStart"/>
      <w:r w:rsidR="00D73D18" w:rsidRPr="00B1729A">
        <w:rPr>
          <w:bCs/>
          <w:sz w:val="28"/>
          <w:szCs w:val="28"/>
        </w:rPr>
        <w:t>зроблені</w:t>
      </w:r>
      <w:proofErr w:type="spellEnd"/>
      <w:r w:rsidR="00D73D18" w:rsidRPr="00B1729A">
        <w:rPr>
          <w:bCs/>
          <w:sz w:val="28"/>
          <w:szCs w:val="28"/>
        </w:rPr>
        <w:t xml:space="preserve"> </w:t>
      </w:r>
      <w:proofErr w:type="spellStart"/>
      <w:r w:rsidR="00D73D18" w:rsidRPr="00B1729A">
        <w:rPr>
          <w:bCs/>
          <w:sz w:val="28"/>
          <w:szCs w:val="28"/>
        </w:rPr>
        <w:t>вчинки</w:t>
      </w:r>
      <w:proofErr w:type="spellEnd"/>
      <w:r w:rsidR="00D73D18" w:rsidRPr="00B1729A">
        <w:rPr>
          <w:bCs/>
          <w:sz w:val="28"/>
          <w:szCs w:val="28"/>
        </w:rPr>
        <w:t xml:space="preserve">, про </w:t>
      </w:r>
      <w:proofErr w:type="spellStart"/>
      <w:r w:rsidR="00D73D18" w:rsidRPr="00B1729A">
        <w:rPr>
          <w:bCs/>
          <w:sz w:val="28"/>
          <w:szCs w:val="28"/>
        </w:rPr>
        <w:t>які</w:t>
      </w:r>
      <w:proofErr w:type="spellEnd"/>
      <w:r w:rsidR="00D73D18" w:rsidRPr="00B1729A">
        <w:rPr>
          <w:bCs/>
          <w:sz w:val="28"/>
          <w:szCs w:val="28"/>
        </w:rPr>
        <w:t xml:space="preserve"> </w:t>
      </w:r>
      <w:proofErr w:type="spellStart"/>
      <w:r w:rsidR="00D73D18" w:rsidRPr="00B1729A">
        <w:rPr>
          <w:bCs/>
          <w:sz w:val="28"/>
          <w:szCs w:val="28"/>
        </w:rPr>
        <w:t>потім</w:t>
      </w:r>
      <w:proofErr w:type="spellEnd"/>
      <w:r w:rsidR="00D73D18" w:rsidRPr="00B1729A">
        <w:rPr>
          <w:bCs/>
          <w:sz w:val="28"/>
          <w:szCs w:val="28"/>
        </w:rPr>
        <w:t xml:space="preserve"> не </w:t>
      </w:r>
      <w:proofErr w:type="spellStart"/>
      <w:r w:rsidR="00D73D18" w:rsidRPr="00B1729A">
        <w:rPr>
          <w:bCs/>
          <w:sz w:val="28"/>
          <w:szCs w:val="28"/>
        </w:rPr>
        <w:t>залишається</w:t>
      </w:r>
      <w:proofErr w:type="spellEnd"/>
      <w:r w:rsidR="00D73D18" w:rsidRPr="00B1729A">
        <w:rPr>
          <w:bCs/>
          <w:sz w:val="28"/>
          <w:szCs w:val="28"/>
        </w:rPr>
        <w:t xml:space="preserve"> </w:t>
      </w:r>
      <w:proofErr w:type="spellStart"/>
      <w:r w:rsidR="00D73D18" w:rsidRPr="00B1729A">
        <w:rPr>
          <w:bCs/>
          <w:sz w:val="28"/>
          <w:szCs w:val="28"/>
        </w:rPr>
        <w:t>спогадів</w:t>
      </w:r>
      <w:proofErr w:type="spellEnd"/>
      <w:r w:rsidR="00D73D18" w:rsidRPr="00B1729A">
        <w:rPr>
          <w:bCs/>
          <w:sz w:val="28"/>
          <w:szCs w:val="28"/>
        </w:rPr>
        <w:t xml:space="preserve">. </w:t>
      </w:r>
      <w:proofErr w:type="spellStart"/>
      <w:r w:rsidR="00D73D18" w:rsidRPr="00B1729A">
        <w:rPr>
          <w:bCs/>
          <w:sz w:val="28"/>
          <w:szCs w:val="28"/>
        </w:rPr>
        <w:t>Проте</w:t>
      </w:r>
      <w:proofErr w:type="spellEnd"/>
      <w:r w:rsidR="00D73D18" w:rsidRPr="00B1729A">
        <w:rPr>
          <w:bCs/>
          <w:sz w:val="28"/>
          <w:szCs w:val="28"/>
        </w:rPr>
        <w:t xml:space="preserve">, </w:t>
      </w:r>
      <w:proofErr w:type="spellStart"/>
      <w:r w:rsidR="00D73D18" w:rsidRPr="00B1729A">
        <w:rPr>
          <w:bCs/>
          <w:sz w:val="28"/>
          <w:szCs w:val="28"/>
        </w:rPr>
        <w:t>нерідко</w:t>
      </w:r>
      <w:proofErr w:type="spellEnd"/>
      <w:r w:rsidR="00D73D18" w:rsidRPr="00B1729A">
        <w:rPr>
          <w:bCs/>
          <w:sz w:val="28"/>
          <w:szCs w:val="28"/>
        </w:rPr>
        <w:t xml:space="preserve"> </w:t>
      </w:r>
      <w:proofErr w:type="spellStart"/>
      <w:r w:rsidR="00D73D18" w:rsidRPr="00B1729A">
        <w:rPr>
          <w:bCs/>
          <w:sz w:val="28"/>
          <w:szCs w:val="28"/>
        </w:rPr>
        <w:t>буває</w:t>
      </w:r>
      <w:proofErr w:type="spellEnd"/>
      <w:r w:rsidR="00D73D18" w:rsidRPr="00B1729A">
        <w:rPr>
          <w:bCs/>
          <w:sz w:val="28"/>
          <w:szCs w:val="28"/>
        </w:rPr>
        <w:t xml:space="preserve"> </w:t>
      </w:r>
      <w:proofErr w:type="spellStart"/>
      <w:r w:rsidR="00D73D18" w:rsidRPr="00B1729A">
        <w:rPr>
          <w:bCs/>
          <w:sz w:val="28"/>
          <w:szCs w:val="28"/>
        </w:rPr>
        <w:t>схильність</w:t>
      </w:r>
      <w:proofErr w:type="spellEnd"/>
      <w:r w:rsidR="00D73D18" w:rsidRPr="00B1729A">
        <w:rPr>
          <w:bCs/>
          <w:sz w:val="28"/>
          <w:szCs w:val="28"/>
        </w:rPr>
        <w:t xml:space="preserve"> </w:t>
      </w:r>
      <w:proofErr w:type="spellStart"/>
      <w:r w:rsidR="00D73D18" w:rsidRPr="00B1729A">
        <w:rPr>
          <w:bCs/>
          <w:sz w:val="28"/>
          <w:szCs w:val="28"/>
        </w:rPr>
        <w:t>напиватися</w:t>
      </w:r>
      <w:proofErr w:type="spellEnd"/>
      <w:r w:rsidR="00D73D18" w:rsidRPr="00B1729A">
        <w:rPr>
          <w:bCs/>
          <w:sz w:val="28"/>
          <w:szCs w:val="28"/>
        </w:rPr>
        <w:t xml:space="preserve"> "до </w:t>
      </w:r>
      <w:proofErr w:type="spellStart"/>
      <w:r w:rsidR="00D73D18" w:rsidRPr="00B1729A">
        <w:rPr>
          <w:bCs/>
          <w:sz w:val="28"/>
          <w:szCs w:val="28"/>
        </w:rPr>
        <w:t>відключення</w:t>
      </w:r>
      <w:proofErr w:type="spellEnd"/>
      <w:r w:rsidR="00D73D18" w:rsidRPr="00B1729A">
        <w:rPr>
          <w:bCs/>
          <w:sz w:val="28"/>
          <w:szCs w:val="28"/>
        </w:rPr>
        <w:t xml:space="preserve">". Брутальность </w:t>
      </w:r>
      <w:proofErr w:type="spellStart"/>
      <w:r w:rsidR="00D73D18" w:rsidRPr="00B1729A">
        <w:rPr>
          <w:bCs/>
          <w:sz w:val="28"/>
          <w:szCs w:val="28"/>
        </w:rPr>
        <w:t>позначається</w:t>
      </w:r>
      <w:proofErr w:type="spellEnd"/>
      <w:r w:rsidR="00D73D18" w:rsidRPr="00B1729A">
        <w:rPr>
          <w:bCs/>
          <w:sz w:val="28"/>
          <w:szCs w:val="28"/>
        </w:rPr>
        <w:t xml:space="preserve"> у </w:t>
      </w:r>
      <w:proofErr w:type="spellStart"/>
      <w:r w:rsidR="00D73D18" w:rsidRPr="00B1729A">
        <w:rPr>
          <w:bCs/>
          <w:sz w:val="28"/>
          <w:szCs w:val="28"/>
        </w:rPr>
        <w:t>всьому</w:t>
      </w:r>
      <w:proofErr w:type="spellEnd"/>
      <w:r w:rsidR="00D73D18" w:rsidRPr="00B1729A">
        <w:rPr>
          <w:bCs/>
          <w:sz w:val="28"/>
          <w:szCs w:val="28"/>
        </w:rPr>
        <w:t xml:space="preserve">; </w:t>
      </w:r>
      <w:proofErr w:type="spellStart"/>
      <w:r w:rsidR="00D73D18" w:rsidRPr="00B1729A">
        <w:rPr>
          <w:bCs/>
          <w:sz w:val="28"/>
          <w:szCs w:val="28"/>
        </w:rPr>
        <w:t>міцн</w:t>
      </w:r>
      <w:r w:rsidR="00D73D18" w:rsidRPr="00B1729A">
        <w:rPr>
          <w:bCs/>
          <w:sz w:val="28"/>
          <w:szCs w:val="28"/>
          <w:lang w:val="uk-UA"/>
        </w:rPr>
        <w:t>им</w:t>
      </w:r>
      <w:proofErr w:type="spellEnd"/>
      <w:r w:rsidR="00D73D18" w:rsidRPr="00B1729A">
        <w:rPr>
          <w:bCs/>
          <w:sz w:val="28"/>
          <w:szCs w:val="28"/>
        </w:rPr>
        <w:t xml:space="preserve"> </w:t>
      </w:r>
      <w:proofErr w:type="spellStart"/>
      <w:r w:rsidR="00D73D18" w:rsidRPr="00B1729A">
        <w:rPr>
          <w:bCs/>
          <w:sz w:val="28"/>
          <w:szCs w:val="28"/>
        </w:rPr>
        <w:t>напо</w:t>
      </w:r>
      <w:proofErr w:type="spellEnd"/>
      <w:r w:rsidR="00D73D18" w:rsidRPr="00B1729A">
        <w:rPr>
          <w:bCs/>
          <w:sz w:val="28"/>
          <w:szCs w:val="28"/>
          <w:lang w:val="uk-UA"/>
        </w:rPr>
        <w:t>ям</w:t>
      </w:r>
      <w:r w:rsidR="00D73D18" w:rsidRPr="00B1729A">
        <w:rPr>
          <w:bCs/>
          <w:sz w:val="28"/>
          <w:szCs w:val="28"/>
        </w:rPr>
        <w:t xml:space="preserve"> </w:t>
      </w:r>
      <w:r w:rsidR="00D73D18" w:rsidRPr="00B1729A">
        <w:rPr>
          <w:bCs/>
          <w:sz w:val="28"/>
          <w:szCs w:val="28"/>
          <w:lang w:val="uk-UA"/>
        </w:rPr>
        <w:t xml:space="preserve">і </w:t>
      </w:r>
      <w:proofErr w:type="spellStart"/>
      <w:r w:rsidR="00D73D18" w:rsidRPr="00B1729A">
        <w:rPr>
          <w:bCs/>
          <w:sz w:val="28"/>
          <w:szCs w:val="28"/>
        </w:rPr>
        <w:t>міцн</w:t>
      </w:r>
      <w:r w:rsidR="00D73D18" w:rsidRPr="00B1729A">
        <w:rPr>
          <w:bCs/>
          <w:sz w:val="28"/>
          <w:szCs w:val="28"/>
          <w:lang w:val="uk-UA"/>
        </w:rPr>
        <w:t>им</w:t>
      </w:r>
      <w:proofErr w:type="spellEnd"/>
      <w:r w:rsidR="00D73D18" w:rsidRPr="00B1729A">
        <w:rPr>
          <w:bCs/>
          <w:sz w:val="28"/>
          <w:szCs w:val="28"/>
        </w:rPr>
        <w:t xml:space="preserve"> </w:t>
      </w:r>
      <w:proofErr w:type="spellStart"/>
      <w:r w:rsidR="00D73D18" w:rsidRPr="00B1729A">
        <w:rPr>
          <w:bCs/>
          <w:sz w:val="28"/>
          <w:szCs w:val="28"/>
        </w:rPr>
        <w:t>цигарк</w:t>
      </w:r>
      <w:r w:rsidR="00D73D18" w:rsidRPr="00B1729A">
        <w:rPr>
          <w:bCs/>
          <w:sz w:val="28"/>
          <w:szCs w:val="28"/>
          <w:lang w:val="uk-UA"/>
        </w:rPr>
        <w:t>ам</w:t>
      </w:r>
      <w:proofErr w:type="spellEnd"/>
      <w:r w:rsidR="00D73D18" w:rsidRPr="00B1729A">
        <w:rPr>
          <w:bCs/>
          <w:sz w:val="28"/>
          <w:szCs w:val="28"/>
        </w:rPr>
        <w:t xml:space="preserve"> </w:t>
      </w:r>
      <w:r w:rsidR="00D73D18" w:rsidRPr="00B1729A">
        <w:rPr>
          <w:bCs/>
          <w:sz w:val="28"/>
          <w:szCs w:val="28"/>
          <w:lang w:val="uk-UA"/>
        </w:rPr>
        <w:t>віддається перевага</w:t>
      </w:r>
      <w:r w:rsidR="00D73D18" w:rsidRPr="00B1729A">
        <w:rPr>
          <w:bCs/>
          <w:sz w:val="28"/>
          <w:szCs w:val="28"/>
        </w:rPr>
        <w:t xml:space="preserve"> і т.п. У </w:t>
      </w:r>
      <w:proofErr w:type="spellStart"/>
      <w:r w:rsidR="00D73D18" w:rsidRPr="00B1729A">
        <w:rPr>
          <w:bCs/>
          <w:sz w:val="28"/>
          <w:szCs w:val="28"/>
        </w:rPr>
        <w:t>сп'янінні</w:t>
      </w:r>
      <w:proofErr w:type="spellEnd"/>
      <w:r w:rsidR="00D73D18" w:rsidRPr="00B1729A">
        <w:rPr>
          <w:bCs/>
          <w:sz w:val="28"/>
          <w:szCs w:val="28"/>
        </w:rPr>
        <w:t xml:space="preserve"> легко </w:t>
      </w:r>
      <w:proofErr w:type="spellStart"/>
      <w:r w:rsidR="00D73D18" w:rsidRPr="00B1729A">
        <w:rPr>
          <w:bCs/>
          <w:sz w:val="28"/>
          <w:szCs w:val="28"/>
        </w:rPr>
        <w:t>виникають</w:t>
      </w:r>
      <w:proofErr w:type="spellEnd"/>
      <w:r w:rsidR="00D73D18" w:rsidRPr="00B1729A">
        <w:rPr>
          <w:bCs/>
          <w:sz w:val="28"/>
          <w:szCs w:val="28"/>
        </w:rPr>
        <w:t xml:space="preserve"> як </w:t>
      </w:r>
      <w:proofErr w:type="spellStart"/>
      <w:r w:rsidR="00D73D18" w:rsidRPr="00B1729A">
        <w:rPr>
          <w:bCs/>
          <w:sz w:val="28"/>
          <w:szCs w:val="28"/>
        </w:rPr>
        <w:t>агресивні</w:t>
      </w:r>
      <w:proofErr w:type="spellEnd"/>
      <w:r w:rsidR="00D73D18" w:rsidRPr="00B1729A">
        <w:rPr>
          <w:bCs/>
          <w:sz w:val="28"/>
          <w:szCs w:val="28"/>
        </w:rPr>
        <w:t xml:space="preserve">, так й </w:t>
      </w:r>
      <w:proofErr w:type="spellStart"/>
      <w:r w:rsidR="00D73D18" w:rsidRPr="00B1729A">
        <w:rPr>
          <w:bCs/>
          <w:sz w:val="28"/>
          <w:szCs w:val="28"/>
        </w:rPr>
        <w:t>аутоагресивн</w:t>
      </w:r>
      <w:proofErr w:type="spellEnd"/>
      <w:r w:rsidR="00D73D18" w:rsidRPr="00B1729A">
        <w:rPr>
          <w:bCs/>
          <w:sz w:val="28"/>
          <w:szCs w:val="28"/>
          <w:lang w:val="uk-UA"/>
        </w:rPr>
        <w:t>і</w:t>
      </w:r>
      <w:r w:rsidR="00D73D18" w:rsidRPr="00B1729A">
        <w:rPr>
          <w:bCs/>
          <w:sz w:val="28"/>
          <w:szCs w:val="28"/>
        </w:rPr>
        <w:t xml:space="preserve"> </w:t>
      </w:r>
      <w:proofErr w:type="spellStart"/>
      <w:r w:rsidR="00D73D18" w:rsidRPr="00B1729A">
        <w:rPr>
          <w:bCs/>
          <w:sz w:val="28"/>
          <w:szCs w:val="28"/>
        </w:rPr>
        <w:t>афективні</w:t>
      </w:r>
      <w:proofErr w:type="spellEnd"/>
      <w:r w:rsidR="00D73D18" w:rsidRPr="00B1729A">
        <w:rPr>
          <w:bCs/>
          <w:sz w:val="28"/>
          <w:szCs w:val="28"/>
        </w:rPr>
        <w:t xml:space="preserve"> </w:t>
      </w:r>
      <w:proofErr w:type="spellStart"/>
      <w:r w:rsidR="00D73D18" w:rsidRPr="00B1729A">
        <w:rPr>
          <w:bCs/>
          <w:sz w:val="28"/>
          <w:szCs w:val="28"/>
        </w:rPr>
        <w:t>реакції</w:t>
      </w:r>
      <w:proofErr w:type="spellEnd"/>
      <w:r w:rsidR="00D73D18" w:rsidRPr="00B1729A">
        <w:rPr>
          <w:bCs/>
          <w:sz w:val="28"/>
          <w:szCs w:val="28"/>
        </w:rPr>
        <w:t>.</w:t>
      </w:r>
    </w:p>
    <w:p w14:paraId="6B445ACF" w14:textId="77777777" w:rsidR="00D73D18" w:rsidRPr="00B1729A" w:rsidRDefault="00D73D18" w:rsidP="00D73D18">
      <w:pPr>
        <w:spacing w:line="360" w:lineRule="auto"/>
        <w:jc w:val="both"/>
        <w:rPr>
          <w:sz w:val="28"/>
          <w:szCs w:val="28"/>
        </w:rPr>
      </w:pPr>
      <w:r w:rsidRPr="00B1729A">
        <w:rPr>
          <w:bCs/>
          <w:sz w:val="28"/>
          <w:szCs w:val="28"/>
        </w:rPr>
        <w:t xml:space="preserve">   </w:t>
      </w:r>
      <w:r w:rsidRPr="00B1729A">
        <w:rPr>
          <w:bCs/>
          <w:sz w:val="28"/>
          <w:szCs w:val="28"/>
          <w:lang w:val="uk-UA"/>
        </w:rPr>
        <w:tab/>
        <w:t xml:space="preserve">Реакція емансипації нерідко протікає важко. </w:t>
      </w:r>
      <w:proofErr w:type="spellStart"/>
      <w:r w:rsidRPr="00B1729A">
        <w:rPr>
          <w:bCs/>
          <w:sz w:val="28"/>
          <w:szCs w:val="28"/>
        </w:rPr>
        <w:t>Від</w:t>
      </w:r>
      <w:proofErr w:type="spellEnd"/>
      <w:r w:rsidRPr="00B1729A">
        <w:rPr>
          <w:bCs/>
          <w:sz w:val="28"/>
          <w:szCs w:val="28"/>
        </w:rPr>
        <w:t xml:space="preserve"> </w:t>
      </w:r>
      <w:proofErr w:type="spellStart"/>
      <w:r w:rsidRPr="00B1729A">
        <w:rPr>
          <w:bCs/>
          <w:sz w:val="28"/>
          <w:szCs w:val="28"/>
        </w:rPr>
        <w:t>рідних</w:t>
      </w:r>
      <w:proofErr w:type="spellEnd"/>
      <w:r w:rsidRPr="00B1729A">
        <w:rPr>
          <w:bCs/>
          <w:sz w:val="28"/>
          <w:szCs w:val="28"/>
        </w:rPr>
        <w:t xml:space="preserve"> </w:t>
      </w:r>
      <w:proofErr w:type="spellStart"/>
      <w:r w:rsidRPr="00B1729A">
        <w:rPr>
          <w:bCs/>
          <w:sz w:val="28"/>
          <w:szCs w:val="28"/>
        </w:rPr>
        <w:t>вимагають</w:t>
      </w:r>
      <w:proofErr w:type="spellEnd"/>
      <w:r w:rsidRPr="00B1729A">
        <w:rPr>
          <w:bCs/>
          <w:sz w:val="28"/>
          <w:szCs w:val="28"/>
        </w:rPr>
        <w:t xml:space="preserve"> не </w:t>
      </w:r>
      <w:proofErr w:type="spellStart"/>
      <w:r w:rsidRPr="00B1729A">
        <w:rPr>
          <w:bCs/>
          <w:sz w:val="28"/>
          <w:szCs w:val="28"/>
        </w:rPr>
        <w:t>тільки</w:t>
      </w:r>
      <w:proofErr w:type="spellEnd"/>
      <w:r w:rsidRPr="00B1729A">
        <w:rPr>
          <w:bCs/>
          <w:sz w:val="28"/>
          <w:szCs w:val="28"/>
        </w:rPr>
        <w:t xml:space="preserve"> "</w:t>
      </w:r>
      <w:proofErr w:type="spellStart"/>
      <w:r w:rsidRPr="00B1729A">
        <w:rPr>
          <w:bCs/>
          <w:sz w:val="28"/>
          <w:szCs w:val="28"/>
        </w:rPr>
        <w:t>волі</w:t>
      </w:r>
      <w:proofErr w:type="spellEnd"/>
      <w:r w:rsidRPr="00B1729A">
        <w:rPr>
          <w:bCs/>
          <w:sz w:val="28"/>
          <w:szCs w:val="28"/>
        </w:rPr>
        <w:t xml:space="preserve">" і </w:t>
      </w:r>
      <w:proofErr w:type="spellStart"/>
      <w:r w:rsidRPr="00B1729A">
        <w:rPr>
          <w:bCs/>
          <w:sz w:val="28"/>
          <w:szCs w:val="28"/>
        </w:rPr>
        <w:t>самостійності</w:t>
      </w:r>
      <w:proofErr w:type="spellEnd"/>
      <w:r w:rsidRPr="00B1729A">
        <w:rPr>
          <w:bCs/>
          <w:sz w:val="28"/>
          <w:szCs w:val="28"/>
        </w:rPr>
        <w:t xml:space="preserve">, але й "прав", </w:t>
      </w:r>
      <w:proofErr w:type="spellStart"/>
      <w:r w:rsidRPr="00B1729A">
        <w:rPr>
          <w:bCs/>
          <w:sz w:val="28"/>
          <w:szCs w:val="28"/>
        </w:rPr>
        <w:t>частки</w:t>
      </w:r>
      <w:proofErr w:type="spellEnd"/>
      <w:r w:rsidRPr="00B1729A">
        <w:rPr>
          <w:bCs/>
          <w:sz w:val="28"/>
          <w:szCs w:val="28"/>
        </w:rPr>
        <w:t xml:space="preserve"> майна, </w:t>
      </w:r>
      <w:proofErr w:type="spellStart"/>
      <w:r w:rsidRPr="00B1729A">
        <w:rPr>
          <w:bCs/>
          <w:sz w:val="28"/>
          <w:szCs w:val="28"/>
        </w:rPr>
        <w:t>матеріальних</w:t>
      </w:r>
      <w:proofErr w:type="spellEnd"/>
      <w:r w:rsidRPr="00B1729A">
        <w:rPr>
          <w:bCs/>
          <w:sz w:val="28"/>
          <w:szCs w:val="28"/>
        </w:rPr>
        <w:t xml:space="preserve"> благ. Перед начальством </w:t>
      </w:r>
      <w:proofErr w:type="spellStart"/>
      <w:r w:rsidRPr="00B1729A">
        <w:rPr>
          <w:bCs/>
          <w:sz w:val="28"/>
          <w:szCs w:val="28"/>
        </w:rPr>
        <w:t>схильні</w:t>
      </w:r>
      <w:proofErr w:type="spellEnd"/>
      <w:r w:rsidRPr="00B1729A">
        <w:rPr>
          <w:bCs/>
          <w:sz w:val="28"/>
          <w:szCs w:val="28"/>
        </w:rPr>
        <w:t xml:space="preserve"> до </w:t>
      </w:r>
      <w:proofErr w:type="spellStart"/>
      <w:r w:rsidRPr="00B1729A">
        <w:rPr>
          <w:bCs/>
          <w:sz w:val="28"/>
          <w:szCs w:val="28"/>
        </w:rPr>
        <w:t>догідництва</w:t>
      </w:r>
      <w:proofErr w:type="spellEnd"/>
      <w:r w:rsidRPr="00B1729A">
        <w:rPr>
          <w:bCs/>
          <w:sz w:val="28"/>
          <w:szCs w:val="28"/>
        </w:rPr>
        <w:t xml:space="preserve">, </w:t>
      </w:r>
      <w:proofErr w:type="spellStart"/>
      <w:r w:rsidRPr="00B1729A">
        <w:rPr>
          <w:bCs/>
          <w:sz w:val="28"/>
          <w:szCs w:val="28"/>
        </w:rPr>
        <w:t>якщо</w:t>
      </w:r>
      <w:proofErr w:type="spellEnd"/>
      <w:r w:rsidRPr="00B1729A">
        <w:rPr>
          <w:bCs/>
          <w:sz w:val="28"/>
          <w:szCs w:val="28"/>
        </w:rPr>
        <w:t xml:space="preserve"> </w:t>
      </w:r>
      <w:proofErr w:type="spellStart"/>
      <w:r w:rsidRPr="00B1729A">
        <w:rPr>
          <w:bCs/>
          <w:sz w:val="28"/>
          <w:szCs w:val="28"/>
        </w:rPr>
        <w:t>чекають</w:t>
      </w:r>
      <w:proofErr w:type="spellEnd"/>
      <w:r w:rsidRPr="00B1729A">
        <w:rPr>
          <w:bCs/>
          <w:sz w:val="28"/>
          <w:szCs w:val="28"/>
        </w:rPr>
        <w:t xml:space="preserve"> </w:t>
      </w:r>
      <w:proofErr w:type="spellStart"/>
      <w:r w:rsidRPr="00B1729A">
        <w:rPr>
          <w:bCs/>
          <w:sz w:val="28"/>
          <w:szCs w:val="28"/>
        </w:rPr>
        <w:t>яких-небудь</w:t>
      </w:r>
      <w:proofErr w:type="spellEnd"/>
      <w:r w:rsidRPr="00B1729A">
        <w:rPr>
          <w:bCs/>
          <w:sz w:val="28"/>
          <w:szCs w:val="28"/>
        </w:rPr>
        <w:t xml:space="preserve"> </w:t>
      </w:r>
      <w:proofErr w:type="spellStart"/>
      <w:r w:rsidRPr="00B1729A">
        <w:rPr>
          <w:bCs/>
          <w:sz w:val="28"/>
          <w:szCs w:val="28"/>
        </w:rPr>
        <w:t>переваг</w:t>
      </w:r>
      <w:proofErr w:type="spellEnd"/>
      <w:r w:rsidRPr="00B1729A">
        <w:rPr>
          <w:bCs/>
          <w:sz w:val="28"/>
          <w:szCs w:val="28"/>
        </w:rPr>
        <w:t xml:space="preserve">. </w:t>
      </w:r>
      <w:proofErr w:type="spellStart"/>
      <w:r w:rsidRPr="00B1729A">
        <w:rPr>
          <w:bCs/>
          <w:sz w:val="28"/>
          <w:szCs w:val="28"/>
        </w:rPr>
        <w:t>Реакція</w:t>
      </w:r>
      <w:proofErr w:type="spellEnd"/>
      <w:r w:rsidRPr="00B1729A">
        <w:rPr>
          <w:bCs/>
          <w:sz w:val="28"/>
          <w:szCs w:val="28"/>
        </w:rPr>
        <w:t xml:space="preserve"> </w:t>
      </w:r>
      <w:proofErr w:type="spellStart"/>
      <w:r w:rsidRPr="00B1729A">
        <w:rPr>
          <w:bCs/>
          <w:sz w:val="28"/>
          <w:szCs w:val="28"/>
        </w:rPr>
        <w:t>групування</w:t>
      </w:r>
      <w:proofErr w:type="spellEnd"/>
      <w:r w:rsidRPr="00B1729A">
        <w:rPr>
          <w:bCs/>
          <w:sz w:val="28"/>
          <w:szCs w:val="28"/>
        </w:rPr>
        <w:t xml:space="preserve"> з </w:t>
      </w:r>
      <w:proofErr w:type="spellStart"/>
      <w:r w:rsidRPr="00B1729A">
        <w:rPr>
          <w:bCs/>
          <w:sz w:val="28"/>
          <w:szCs w:val="28"/>
        </w:rPr>
        <w:t>однолітками</w:t>
      </w:r>
      <w:proofErr w:type="spellEnd"/>
      <w:r w:rsidRPr="00B1729A">
        <w:rPr>
          <w:bCs/>
          <w:sz w:val="28"/>
          <w:szCs w:val="28"/>
        </w:rPr>
        <w:t xml:space="preserve"> </w:t>
      </w:r>
      <w:proofErr w:type="spellStart"/>
      <w:r w:rsidRPr="00B1729A">
        <w:rPr>
          <w:bCs/>
          <w:sz w:val="28"/>
          <w:szCs w:val="28"/>
        </w:rPr>
        <w:t>сполучена</w:t>
      </w:r>
      <w:proofErr w:type="spellEnd"/>
      <w:r w:rsidRPr="00B1729A">
        <w:rPr>
          <w:bCs/>
          <w:sz w:val="28"/>
          <w:szCs w:val="28"/>
        </w:rPr>
        <w:t xml:space="preserve"> </w:t>
      </w:r>
      <w:proofErr w:type="spellStart"/>
      <w:r w:rsidRPr="00B1729A">
        <w:rPr>
          <w:bCs/>
          <w:sz w:val="28"/>
          <w:szCs w:val="28"/>
        </w:rPr>
        <w:t>із</w:t>
      </w:r>
      <w:proofErr w:type="spellEnd"/>
      <w:r w:rsidRPr="00B1729A">
        <w:rPr>
          <w:bCs/>
          <w:sz w:val="28"/>
          <w:szCs w:val="28"/>
        </w:rPr>
        <w:t xml:space="preserve"> </w:t>
      </w:r>
      <w:proofErr w:type="spellStart"/>
      <w:r w:rsidRPr="00B1729A">
        <w:rPr>
          <w:bCs/>
          <w:sz w:val="28"/>
          <w:szCs w:val="28"/>
        </w:rPr>
        <w:t>прагненням</w:t>
      </w:r>
      <w:proofErr w:type="spellEnd"/>
      <w:r w:rsidRPr="00B1729A">
        <w:rPr>
          <w:bCs/>
          <w:sz w:val="28"/>
          <w:szCs w:val="28"/>
        </w:rPr>
        <w:t xml:space="preserve"> до </w:t>
      </w:r>
      <w:proofErr w:type="spellStart"/>
      <w:r w:rsidRPr="00B1729A">
        <w:rPr>
          <w:bCs/>
          <w:sz w:val="28"/>
          <w:szCs w:val="28"/>
        </w:rPr>
        <w:t>володарювання</w:t>
      </w:r>
      <w:proofErr w:type="spellEnd"/>
      <w:r w:rsidRPr="00B1729A">
        <w:rPr>
          <w:bCs/>
          <w:sz w:val="28"/>
          <w:szCs w:val="28"/>
        </w:rPr>
        <w:t xml:space="preserve">. У </w:t>
      </w:r>
      <w:proofErr w:type="spellStart"/>
      <w:r w:rsidRPr="00B1729A">
        <w:rPr>
          <w:bCs/>
          <w:sz w:val="28"/>
          <w:szCs w:val="28"/>
        </w:rPr>
        <w:t>групі</w:t>
      </w:r>
      <w:proofErr w:type="spellEnd"/>
      <w:r w:rsidRPr="00B1729A">
        <w:rPr>
          <w:bCs/>
          <w:sz w:val="28"/>
          <w:szCs w:val="28"/>
        </w:rPr>
        <w:t xml:space="preserve"> </w:t>
      </w:r>
      <w:proofErr w:type="spellStart"/>
      <w:r w:rsidRPr="00B1729A">
        <w:rPr>
          <w:bCs/>
          <w:sz w:val="28"/>
          <w:szCs w:val="28"/>
        </w:rPr>
        <w:t>бажають</w:t>
      </w:r>
      <w:proofErr w:type="spellEnd"/>
      <w:r w:rsidRPr="00B1729A">
        <w:rPr>
          <w:bCs/>
          <w:sz w:val="28"/>
          <w:szCs w:val="28"/>
        </w:rPr>
        <w:t xml:space="preserve"> </w:t>
      </w:r>
      <w:proofErr w:type="spellStart"/>
      <w:r w:rsidRPr="00B1729A">
        <w:rPr>
          <w:bCs/>
          <w:sz w:val="28"/>
          <w:szCs w:val="28"/>
        </w:rPr>
        <w:t>установлювати</w:t>
      </w:r>
      <w:proofErr w:type="spellEnd"/>
      <w:r w:rsidRPr="00B1729A">
        <w:rPr>
          <w:bCs/>
          <w:sz w:val="28"/>
          <w:szCs w:val="28"/>
        </w:rPr>
        <w:t xml:space="preserve"> порядки, </w:t>
      </w:r>
      <w:proofErr w:type="spellStart"/>
      <w:r w:rsidRPr="00B1729A">
        <w:rPr>
          <w:bCs/>
          <w:sz w:val="28"/>
          <w:szCs w:val="28"/>
        </w:rPr>
        <w:t>вигідні</w:t>
      </w:r>
      <w:proofErr w:type="spellEnd"/>
      <w:r w:rsidRPr="00B1729A">
        <w:rPr>
          <w:bCs/>
          <w:sz w:val="28"/>
          <w:szCs w:val="28"/>
        </w:rPr>
        <w:t xml:space="preserve"> для себе. </w:t>
      </w:r>
      <w:proofErr w:type="spellStart"/>
      <w:r w:rsidRPr="00B1729A">
        <w:rPr>
          <w:bCs/>
          <w:sz w:val="28"/>
          <w:szCs w:val="28"/>
        </w:rPr>
        <w:t>Можуть</w:t>
      </w:r>
      <w:proofErr w:type="spellEnd"/>
      <w:r w:rsidRPr="00B1729A">
        <w:rPr>
          <w:bCs/>
          <w:sz w:val="28"/>
          <w:szCs w:val="28"/>
        </w:rPr>
        <w:t xml:space="preserve"> добре </w:t>
      </w:r>
      <w:proofErr w:type="spellStart"/>
      <w:r w:rsidRPr="00B1729A">
        <w:rPr>
          <w:bCs/>
          <w:sz w:val="28"/>
          <w:szCs w:val="28"/>
        </w:rPr>
        <w:t>адаптуватися</w:t>
      </w:r>
      <w:proofErr w:type="spellEnd"/>
      <w:r w:rsidRPr="00B1729A">
        <w:rPr>
          <w:bCs/>
          <w:sz w:val="28"/>
          <w:szCs w:val="28"/>
        </w:rPr>
        <w:t xml:space="preserve"> в </w:t>
      </w:r>
      <w:proofErr w:type="spellStart"/>
      <w:r w:rsidRPr="00B1729A">
        <w:rPr>
          <w:bCs/>
          <w:sz w:val="28"/>
          <w:szCs w:val="28"/>
        </w:rPr>
        <w:t>умовах</w:t>
      </w:r>
      <w:proofErr w:type="spellEnd"/>
      <w:r w:rsidRPr="00B1729A">
        <w:rPr>
          <w:bCs/>
          <w:sz w:val="28"/>
          <w:szCs w:val="28"/>
        </w:rPr>
        <w:t xml:space="preserve"> строгого </w:t>
      </w:r>
      <w:proofErr w:type="spellStart"/>
      <w:r w:rsidRPr="00B1729A">
        <w:rPr>
          <w:bCs/>
          <w:sz w:val="28"/>
          <w:szCs w:val="28"/>
        </w:rPr>
        <w:t>дисциплінарного</w:t>
      </w:r>
      <w:proofErr w:type="spellEnd"/>
      <w:r w:rsidRPr="00B1729A">
        <w:rPr>
          <w:bCs/>
          <w:sz w:val="28"/>
          <w:szCs w:val="28"/>
        </w:rPr>
        <w:t xml:space="preserve"> режиму, де </w:t>
      </w:r>
      <w:proofErr w:type="spellStart"/>
      <w:r w:rsidRPr="00B1729A">
        <w:rPr>
          <w:bCs/>
          <w:sz w:val="28"/>
          <w:szCs w:val="28"/>
        </w:rPr>
        <w:t>вміють</w:t>
      </w:r>
      <w:proofErr w:type="spellEnd"/>
      <w:r w:rsidRPr="00B1729A">
        <w:rPr>
          <w:bCs/>
          <w:sz w:val="28"/>
          <w:szCs w:val="28"/>
        </w:rPr>
        <w:t xml:space="preserve"> </w:t>
      </w:r>
      <w:proofErr w:type="spellStart"/>
      <w:r w:rsidRPr="00B1729A">
        <w:rPr>
          <w:bCs/>
          <w:sz w:val="28"/>
          <w:szCs w:val="28"/>
        </w:rPr>
        <w:t>прилеститися</w:t>
      </w:r>
      <w:proofErr w:type="spellEnd"/>
      <w:r w:rsidRPr="00B1729A">
        <w:rPr>
          <w:bCs/>
          <w:sz w:val="28"/>
          <w:szCs w:val="28"/>
        </w:rPr>
        <w:t xml:space="preserve"> до начальства, </w:t>
      </w:r>
      <w:proofErr w:type="spellStart"/>
      <w:r w:rsidRPr="00B1729A">
        <w:rPr>
          <w:bCs/>
          <w:sz w:val="28"/>
          <w:szCs w:val="28"/>
        </w:rPr>
        <w:t>роздобути</w:t>
      </w:r>
      <w:proofErr w:type="spellEnd"/>
      <w:r w:rsidRPr="00B1729A">
        <w:rPr>
          <w:bCs/>
          <w:sz w:val="28"/>
          <w:szCs w:val="28"/>
        </w:rPr>
        <w:t xml:space="preserve"> </w:t>
      </w:r>
      <w:proofErr w:type="spellStart"/>
      <w:r w:rsidRPr="00B1729A">
        <w:rPr>
          <w:bCs/>
          <w:sz w:val="28"/>
          <w:szCs w:val="28"/>
        </w:rPr>
        <w:t>певну</w:t>
      </w:r>
      <w:proofErr w:type="spellEnd"/>
      <w:r w:rsidRPr="00B1729A">
        <w:rPr>
          <w:bCs/>
          <w:sz w:val="28"/>
          <w:szCs w:val="28"/>
        </w:rPr>
        <w:t xml:space="preserve"> </w:t>
      </w:r>
      <w:proofErr w:type="spellStart"/>
      <w:r w:rsidRPr="00B1729A">
        <w:rPr>
          <w:bCs/>
          <w:sz w:val="28"/>
          <w:szCs w:val="28"/>
        </w:rPr>
        <w:t>владу</w:t>
      </w:r>
      <w:proofErr w:type="spellEnd"/>
      <w:r w:rsidRPr="00B1729A">
        <w:rPr>
          <w:bCs/>
          <w:sz w:val="28"/>
          <w:szCs w:val="28"/>
        </w:rPr>
        <w:t xml:space="preserve"> над </w:t>
      </w:r>
      <w:proofErr w:type="spellStart"/>
      <w:r w:rsidRPr="00B1729A">
        <w:rPr>
          <w:bCs/>
          <w:sz w:val="28"/>
          <w:szCs w:val="28"/>
        </w:rPr>
        <w:t>іншими</w:t>
      </w:r>
      <w:proofErr w:type="spellEnd"/>
      <w:r w:rsidRPr="00B1729A">
        <w:rPr>
          <w:bCs/>
          <w:sz w:val="28"/>
          <w:szCs w:val="28"/>
        </w:rPr>
        <w:t xml:space="preserve"> </w:t>
      </w:r>
      <w:proofErr w:type="spellStart"/>
      <w:r w:rsidRPr="00B1729A">
        <w:rPr>
          <w:bCs/>
          <w:sz w:val="28"/>
          <w:szCs w:val="28"/>
        </w:rPr>
        <w:t>підлітками</w:t>
      </w:r>
      <w:proofErr w:type="spellEnd"/>
      <w:r w:rsidRPr="00B1729A">
        <w:rPr>
          <w:bCs/>
          <w:sz w:val="28"/>
          <w:szCs w:val="28"/>
        </w:rPr>
        <w:t xml:space="preserve"> й </w:t>
      </w:r>
      <w:proofErr w:type="spellStart"/>
      <w:r w:rsidRPr="00B1729A">
        <w:rPr>
          <w:bCs/>
          <w:sz w:val="28"/>
          <w:szCs w:val="28"/>
        </w:rPr>
        <w:t>уміло</w:t>
      </w:r>
      <w:proofErr w:type="spellEnd"/>
      <w:r w:rsidRPr="00B1729A">
        <w:rPr>
          <w:bCs/>
          <w:sz w:val="28"/>
          <w:szCs w:val="28"/>
        </w:rPr>
        <w:t xml:space="preserve"> </w:t>
      </w:r>
      <w:proofErr w:type="spellStart"/>
      <w:r w:rsidRPr="00B1729A">
        <w:rPr>
          <w:bCs/>
          <w:sz w:val="28"/>
          <w:szCs w:val="28"/>
        </w:rPr>
        <w:t>використати</w:t>
      </w:r>
      <w:proofErr w:type="spellEnd"/>
      <w:r w:rsidRPr="00B1729A">
        <w:rPr>
          <w:bCs/>
          <w:sz w:val="28"/>
          <w:szCs w:val="28"/>
        </w:rPr>
        <w:t xml:space="preserve"> </w:t>
      </w:r>
      <w:proofErr w:type="spellStart"/>
      <w:r w:rsidRPr="00B1729A">
        <w:rPr>
          <w:bCs/>
          <w:sz w:val="28"/>
          <w:szCs w:val="28"/>
        </w:rPr>
        <w:t>неї</w:t>
      </w:r>
      <w:proofErr w:type="spellEnd"/>
      <w:r w:rsidRPr="00B1729A">
        <w:rPr>
          <w:bCs/>
          <w:sz w:val="28"/>
          <w:szCs w:val="28"/>
        </w:rPr>
        <w:t xml:space="preserve"> для </w:t>
      </w:r>
      <w:proofErr w:type="spellStart"/>
      <w:r w:rsidRPr="00B1729A">
        <w:rPr>
          <w:bCs/>
          <w:sz w:val="28"/>
          <w:szCs w:val="28"/>
        </w:rPr>
        <w:t>своєї</w:t>
      </w:r>
      <w:proofErr w:type="spellEnd"/>
      <w:r w:rsidRPr="00B1729A">
        <w:rPr>
          <w:bCs/>
          <w:sz w:val="28"/>
          <w:szCs w:val="28"/>
        </w:rPr>
        <w:t xml:space="preserve"> </w:t>
      </w:r>
      <w:proofErr w:type="spellStart"/>
      <w:r w:rsidRPr="00B1729A">
        <w:rPr>
          <w:bCs/>
          <w:sz w:val="28"/>
          <w:szCs w:val="28"/>
        </w:rPr>
        <w:t>вигоди</w:t>
      </w:r>
      <w:proofErr w:type="spellEnd"/>
      <w:r w:rsidRPr="00B1729A">
        <w:rPr>
          <w:bCs/>
          <w:sz w:val="28"/>
          <w:szCs w:val="28"/>
        </w:rPr>
        <w:t xml:space="preserve">. Влада в руках </w:t>
      </w:r>
      <w:r w:rsidRPr="00B1729A">
        <w:rPr>
          <w:bCs/>
          <w:sz w:val="28"/>
          <w:szCs w:val="28"/>
          <w:lang w:val="uk-UA"/>
        </w:rPr>
        <w:t>е</w:t>
      </w:r>
      <w:r w:rsidRPr="00B1729A">
        <w:rPr>
          <w:bCs/>
          <w:sz w:val="28"/>
          <w:szCs w:val="28"/>
        </w:rPr>
        <w:t>п</w:t>
      </w:r>
      <w:r w:rsidRPr="00B1729A">
        <w:rPr>
          <w:bCs/>
          <w:sz w:val="28"/>
          <w:szCs w:val="28"/>
          <w:lang w:val="uk-UA"/>
        </w:rPr>
        <w:t>і</w:t>
      </w:r>
      <w:proofErr w:type="spellStart"/>
      <w:r w:rsidRPr="00B1729A">
        <w:rPr>
          <w:bCs/>
          <w:sz w:val="28"/>
          <w:szCs w:val="28"/>
        </w:rPr>
        <w:t>лепто</w:t>
      </w:r>
      <w:proofErr w:type="spellEnd"/>
      <w:r w:rsidRPr="00B1729A">
        <w:rPr>
          <w:bCs/>
          <w:sz w:val="28"/>
          <w:szCs w:val="28"/>
          <w:lang w:val="uk-UA"/>
        </w:rPr>
        <w:t>ї</w:t>
      </w:r>
      <w:proofErr w:type="spellStart"/>
      <w:r w:rsidRPr="00B1729A">
        <w:rPr>
          <w:bCs/>
          <w:sz w:val="28"/>
          <w:szCs w:val="28"/>
        </w:rPr>
        <w:t>дного</w:t>
      </w:r>
      <w:proofErr w:type="spellEnd"/>
      <w:r w:rsidRPr="00B1729A">
        <w:rPr>
          <w:bCs/>
          <w:sz w:val="28"/>
          <w:szCs w:val="28"/>
        </w:rPr>
        <w:t xml:space="preserve"> </w:t>
      </w:r>
      <w:proofErr w:type="spellStart"/>
      <w:r w:rsidRPr="00B1729A">
        <w:rPr>
          <w:bCs/>
          <w:sz w:val="28"/>
          <w:szCs w:val="28"/>
        </w:rPr>
        <w:t>підлітка</w:t>
      </w:r>
      <w:proofErr w:type="spellEnd"/>
      <w:r w:rsidRPr="00B1729A">
        <w:rPr>
          <w:bCs/>
          <w:sz w:val="28"/>
          <w:szCs w:val="28"/>
        </w:rPr>
        <w:t xml:space="preserve"> </w:t>
      </w:r>
      <w:proofErr w:type="spellStart"/>
      <w:r w:rsidRPr="00B1729A">
        <w:rPr>
          <w:bCs/>
          <w:sz w:val="28"/>
          <w:szCs w:val="28"/>
        </w:rPr>
        <w:t>може</w:t>
      </w:r>
      <w:proofErr w:type="spellEnd"/>
      <w:r w:rsidRPr="00B1729A">
        <w:rPr>
          <w:bCs/>
          <w:sz w:val="28"/>
          <w:szCs w:val="28"/>
        </w:rPr>
        <w:t xml:space="preserve"> бути ударом по </w:t>
      </w:r>
      <w:proofErr w:type="spellStart"/>
      <w:r w:rsidRPr="00B1729A">
        <w:rPr>
          <w:bCs/>
          <w:sz w:val="28"/>
          <w:szCs w:val="28"/>
        </w:rPr>
        <w:t>його</w:t>
      </w:r>
      <w:proofErr w:type="spellEnd"/>
      <w:r w:rsidRPr="00B1729A">
        <w:rPr>
          <w:bCs/>
          <w:sz w:val="28"/>
          <w:szCs w:val="28"/>
        </w:rPr>
        <w:t xml:space="preserve"> "</w:t>
      </w:r>
      <w:proofErr w:type="spellStart"/>
      <w:r w:rsidRPr="00B1729A">
        <w:rPr>
          <w:bCs/>
          <w:sz w:val="28"/>
          <w:szCs w:val="28"/>
        </w:rPr>
        <w:t>слабкій</w:t>
      </w:r>
      <w:proofErr w:type="spellEnd"/>
      <w:r w:rsidRPr="00B1729A">
        <w:rPr>
          <w:bCs/>
          <w:sz w:val="28"/>
          <w:szCs w:val="28"/>
        </w:rPr>
        <w:t xml:space="preserve"> </w:t>
      </w:r>
      <w:proofErr w:type="spellStart"/>
      <w:r w:rsidRPr="00B1729A">
        <w:rPr>
          <w:bCs/>
          <w:sz w:val="28"/>
          <w:szCs w:val="28"/>
        </w:rPr>
        <w:t>ланці</w:t>
      </w:r>
      <w:proofErr w:type="spellEnd"/>
      <w:r w:rsidRPr="00B1729A">
        <w:rPr>
          <w:bCs/>
          <w:sz w:val="28"/>
          <w:szCs w:val="28"/>
        </w:rPr>
        <w:t xml:space="preserve">". </w:t>
      </w:r>
      <w:proofErr w:type="spellStart"/>
      <w:r w:rsidRPr="00B1729A">
        <w:rPr>
          <w:bCs/>
          <w:sz w:val="28"/>
          <w:szCs w:val="28"/>
        </w:rPr>
        <w:t>Упоєний</w:t>
      </w:r>
      <w:proofErr w:type="spellEnd"/>
      <w:r w:rsidRPr="00B1729A">
        <w:rPr>
          <w:bCs/>
          <w:sz w:val="28"/>
          <w:szCs w:val="28"/>
        </w:rPr>
        <w:t xml:space="preserve"> </w:t>
      </w:r>
      <w:proofErr w:type="spellStart"/>
      <w:r w:rsidRPr="00B1729A">
        <w:rPr>
          <w:bCs/>
          <w:sz w:val="28"/>
          <w:szCs w:val="28"/>
        </w:rPr>
        <w:t>владою</w:t>
      </w:r>
      <w:proofErr w:type="spellEnd"/>
      <w:r w:rsidRPr="00B1729A">
        <w:rPr>
          <w:bCs/>
          <w:sz w:val="28"/>
          <w:szCs w:val="28"/>
        </w:rPr>
        <w:t xml:space="preserve">, </w:t>
      </w:r>
      <w:proofErr w:type="spellStart"/>
      <w:r w:rsidRPr="00B1729A">
        <w:rPr>
          <w:bCs/>
          <w:sz w:val="28"/>
          <w:szCs w:val="28"/>
        </w:rPr>
        <w:t>він</w:t>
      </w:r>
      <w:proofErr w:type="spellEnd"/>
      <w:r w:rsidRPr="00B1729A">
        <w:rPr>
          <w:bCs/>
          <w:sz w:val="28"/>
          <w:szCs w:val="28"/>
        </w:rPr>
        <w:t xml:space="preserve"> губить контроль над собою, </w:t>
      </w:r>
      <w:r w:rsidRPr="00B1729A">
        <w:rPr>
          <w:bCs/>
          <w:sz w:val="28"/>
          <w:szCs w:val="28"/>
          <w:lang w:val="uk-UA"/>
        </w:rPr>
        <w:t xml:space="preserve">може </w:t>
      </w:r>
      <w:r w:rsidRPr="00B1729A">
        <w:rPr>
          <w:bCs/>
          <w:sz w:val="28"/>
          <w:szCs w:val="28"/>
        </w:rPr>
        <w:t>попав</w:t>
      </w:r>
      <w:r w:rsidRPr="00B1729A">
        <w:rPr>
          <w:bCs/>
          <w:sz w:val="28"/>
          <w:szCs w:val="28"/>
          <w:lang w:val="uk-UA"/>
        </w:rPr>
        <w:t>ш</w:t>
      </w:r>
      <w:r w:rsidRPr="00B1729A">
        <w:rPr>
          <w:bCs/>
          <w:sz w:val="28"/>
          <w:szCs w:val="28"/>
        </w:rPr>
        <w:t xml:space="preserve">их </w:t>
      </w:r>
      <w:proofErr w:type="spellStart"/>
      <w:r w:rsidRPr="00B1729A">
        <w:rPr>
          <w:bCs/>
          <w:sz w:val="28"/>
          <w:szCs w:val="28"/>
        </w:rPr>
        <w:t>під</w:t>
      </w:r>
      <w:proofErr w:type="spellEnd"/>
      <w:r w:rsidRPr="00B1729A">
        <w:rPr>
          <w:bCs/>
          <w:sz w:val="28"/>
          <w:szCs w:val="28"/>
        </w:rPr>
        <w:t xml:space="preserve"> </w:t>
      </w:r>
      <w:proofErr w:type="spellStart"/>
      <w:r w:rsidRPr="00B1729A">
        <w:rPr>
          <w:bCs/>
          <w:sz w:val="28"/>
          <w:szCs w:val="28"/>
        </w:rPr>
        <w:t>його</w:t>
      </w:r>
      <w:proofErr w:type="spellEnd"/>
      <w:r w:rsidRPr="00B1729A">
        <w:rPr>
          <w:bCs/>
          <w:sz w:val="28"/>
          <w:szCs w:val="28"/>
        </w:rPr>
        <w:t xml:space="preserve"> </w:t>
      </w:r>
      <w:proofErr w:type="spellStart"/>
      <w:r w:rsidRPr="00B1729A">
        <w:rPr>
          <w:bCs/>
          <w:sz w:val="28"/>
          <w:szCs w:val="28"/>
        </w:rPr>
        <w:t>залежність</w:t>
      </w:r>
      <w:proofErr w:type="spellEnd"/>
      <w:r w:rsidRPr="00B1729A">
        <w:rPr>
          <w:bCs/>
          <w:sz w:val="28"/>
          <w:szCs w:val="28"/>
        </w:rPr>
        <w:t xml:space="preserve">, </w:t>
      </w:r>
      <w:proofErr w:type="spellStart"/>
      <w:r w:rsidRPr="00B1729A">
        <w:rPr>
          <w:bCs/>
          <w:sz w:val="28"/>
          <w:szCs w:val="28"/>
        </w:rPr>
        <w:t>що</w:t>
      </w:r>
      <w:proofErr w:type="spellEnd"/>
      <w:r w:rsidRPr="00B1729A">
        <w:rPr>
          <w:bCs/>
          <w:sz w:val="28"/>
          <w:szCs w:val="28"/>
        </w:rPr>
        <w:t xml:space="preserve"> </w:t>
      </w:r>
      <w:proofErr w:type="spellStart"/>
      <w:r w:rsidRPr="00B1729A">
        <w:rPr>
          <w:bCs/>
          <w:sz w:val="28"/>
          <w:szCs w:val="28"/>
        </w:rPr>
        <w:t>проти</w:t>
      </w:r>
      <w:proofErr w:type="spellEnd"/>
      <w:r w:rsidRPr="00B1729A">
        <w:rPr>
          <w:bCs/>
          <w:sz w:val="28"/>
          <w:szCs w:val="28"/>
        </w:rPr>
        <w:t xml:space="preserve"> </w:t>
      </w:r>
      <w:proofErr w:type="spellStart"/>
      <w:r w:rsidRPr="00B1729A">
        <w:rPr>
          <w:bCs/>
          <w:sz w:val="28"/>
          <w:szCs w:val="28"/>
        </w:rPr>
        <w:t>нього</w:t>
      </w:r>
      <w:proofErr w:type="spellEnd"/>
      <w:r w:rsidRPr="00B1729A">
        <w:rPr>
          <w:bCs/>
          <w:sz w:val="28"/>
          <w:szCs w:val="28"/>
        </w:rPr>
        <w:t xml:space="preserve"> </w:t>
      </w:r>
      <w:proofErr w:type="spellStart"/>
      <w:r w:rsidRPr="00B1729A">
        <w:rPr>
          <w:bCs/>
          <w:sz w:val="28"/>
          <w:szCs w:val="28"/>
        </w:rPr>
        <w:t>зріє</w:t>
      </w:r>
      <w:proofErr w:type="spellEnd"/>
      <w:r w:rsidRPr="00B1729A">
        <w:rPr>
          <w:bCs/>
          <w:sz w:val="28"/>
          <w:szCs w:val="28"/>
        </w:rPr>
        <w:t xml:space="preserve"> </w:t>
      </w:r>
      <w:proofErr w:type="spellStart"/>
      <w:r w:rsidRPr="00B1729A">
        <w:rPr>
          <w:bCs/>
          <w:sz w:val="28"/>
          <w:szCs w:val="28"/>
        </w:rPr>
        <w:t>загальний</w:t>
      </w:r>
      <w:proofErr w:type="spellEnd"/>
      <w:r w:rsidRPr="00B1729A">
        <w:rPr>
          <w:bCs/>
          <w:sz w:val="28"/>
          <w:szCs w:val="28"/>
        </w:rPr>
        <w:t xml:space="preserve"> бунт, </w:t>
      </w:r>
      <w:proofErr w:type="spellStart"/>
      <w:r w:rsidRPr="00B1729A">
        <w:rPr>
          <w:bCs/>
          <w:sz w:val="28"/>
          <w:szCs w:val="28"/>
        </w:rPr>
        <w:t>що</w:t>
      </w:r>
      <w:proofErr w:type="spellEnd"/>
      <w:r w:rsidRPr="00B1729A">
        <w:rPr>
          <w:bCs/>
          <w:sz w:val="28"/>
          <w:szCs w:val="28"/>
        </w:rPr>
        <w:t xml:space="preserve"> </w:t>
      </w:r>
      <w:proofErr w:type="spellStart"/>
      <w:r w:rsidRPr="00B1729A">
        <w:rPr>
          <w:bCs/>
          <w:sz w:val="28"/>
          <w:szCs w:val="28"/>
        </w:rPr>
        <w:t>позбавляє</w:t>
      </w:r>
      <w:proofErr w:type="spellEnd"/>
      <w:r w:rsidRPr="00B1729A">
        <w:rPr>
          <w:bCs/>
          <w:sz w:val="28"/>
          <w:szCs w:val="28"/>
        </w:rPr>
        <w:t xml:space="preserve"> </w:t>
      </w:r>
      <w:proofErr w:type="spellStart"/>
      <w:r w:rsidRPr="00B1729A">
        <w:rPr>
          <w:bCs/>
          <w:sz w:val="28"/>
          <w:szCs w:val="28"/>
        </w:rPr>
        <w:t>його</w:t>
      </w:r>
      <w:proofErr w:type="spellEnd"/>
      <w:r w:rsidRPr="00B1729A">
        <w:rPr>
          <w:bCs/>
          <w:sz w:val="28"/>
          <w:szCs w:val="28"/>
        </w:rPr>
        <w:t xml:space="preserve"> </w:t>
      </w:r>
      <w:proofErr w:type="spellStart"/>
      <w:r w:rsidRPr="00B1729A">
        <w:rPr>
          <w:bCs/>
          <w:sz w:val="28"/>
          <w:szCs w:val="28"/>
        </w:rPr>
        <w:t>колишніх</w:t>
      </w:r>
      <w:proofErr w:type="spellEnd"/>
      <w:r w:rsidRPr="00B1729A">
        <w:rPr>
          <w:bCs/>
          <w:sz w:val="28"/>
          <w:szCs w:val="28"/>
        </w:rPr>
        <w:t xml:space="preserve"> </w:t>
      </w:r>
      <w:proofErr w:type="spellStart"/>
      <w:r w:rsidRPr="00B1729A">
        <w:rPr>
          <w:bCs/>
          <w:sz w:val="28"/>
          <w:szCs w:val="28"/>
        </w:rPr>
        <w:t>переваг</w:t>
      </w:r>
      <w:proofErr w:type="spellEnd"/>
      <w:r w:rsidRPr="00B1729A">
        <w:rPr>
          <w:bCs/>
          <w:sz w:val="28"/>
          <w:szCs w:val="28"/>
        </w:rPr>
        <w:t xml:space="preserve"> і </w:t>
      </w:r>
      <w:proofErr w:type="spellStart"/>
      <w:r w:rsidRPr="00B1729A">
        <w:rPr>
          <w:bCs/>
          <w:sz w:val="28"/>
          <w:szCs w:val="28"/>
        </w:rPr>
        <w:t>надовго</w:t>
      </w:r>
      <w:proofErr w:type="spellEnd"/>
      <w:r w:rsidRPr="00B1729A">
        <w:rPr>
          <w:bCs/>
          <w:sz w:val="28"/>
          <w:szCs w:val="28"/>
        </w:rPr>
        <w:t xml:space="preserve"> </w:t>
      </w:r>
      <w:proofErr w:type="spellStart"/>
      <w:r w:rsidRPr="00B1729A">
        <w:rPr>
          <w:bCs/>
          <w:sz w:val="28"/>
          <w:szCs w:val="28"/>
        </w:rPr>
        <w:t>дезадапт</w:t>
      </w:r>
      <w:r w:rsidRPr="00B1729A">
        <w:rPr>
          <w:bCs/>
          <w:sz w:val="28"/>
          <w:szCs w:val="28"/>
          <w:lang w:val="uk-UA"/>
        </w:rPr>
        <w:t>ує</w:t>
      </w:r>
      <w:proofErr w:type="spellEnd"/>
      <w:r w:rsidRPr="00B1729A">
        <w:rPr>
          <w:bCs/>
          <w:sz w:val="28"/>
          <w:szCs w:val="28"/>
        </w:rPr>
        <w:t>.</w:t>
      </w:r>
      <w:r w:rsidRPr="00B1729A">
        <w:rPr>
          <w:sz w:val="28"/>
          <w:szCs w:val="28"/>
        </w:rPr>
        <w:t xml:space="preserve"> </w:t>
      </w:r>
      <w:proofErr w:type="spellStart"/>
      <w:r w:rsidRPr="00B1729A">
        <w:rPr>
          <w:sz w:val="28"/>
          <w:szCs w:val="28"/>
        </w:rPr>
        <w:t>Серед</w:t>
      </w:r>
      <w:proofErr w:type="spellEnd"/>
      <w:r w:rsidRPr="00B1729A">
        <w:rPr>
          <w:sz w:val="28"/>
          <w:szCs w:val="28"/>
        </w:rPr>
        <w:t xml:space="preserve"> </w:t>
      </w:r>
      <w:proofErr w:type="spellStart"/>
      <w:r w:rsidRPr="00B1729A">
        <w:rPr>
          <w:sz w:val="28"/>
          <w:szCs w:val="28"/>
        </w:rPr>
        <w:t>захоплень</w:t>
      </w:r>
      <w:proofErr w:type="spellEnd"/>
      <w:r w:rsidRPr="00B1729A">
        <w:rPr>
          <w:sz w:val="28"/>
          <w:szCs w:val="28"/>
        </w:rPr>
        <w:t xml:space="preserve"> повинна бути </w:t>
      </w:r>
      <w:proofErr w:type="spellStart"/>
      <w:r w:rsidRPr="00B1729A">
        <w:rPr>
          <w:sz w:val="28"/>
          <w:szCs w:val="28"/>
        </w:rPr>
        <w:t>відзначена</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азартних</w:t>
      </w:r>
      <w:proofErr w:type="spellEnd"/>
      <w:r w:rsidRPr="00B1729A">
        <w:rPr>
          <w:sz w:val="28"/>
          <w:szCs w:val="28"/>
        </w:rPr>
        <w:t xml:space="preserve"> </w:t>
      </w:r>
      <w:proofErr w:type="spellStart"/>
      <w:r w:rsidRPr="00B1729A">
        <w:rPr>
          <w:sz w:val="28"/>
          <w:szCs w:val="28"/>
        </w:rPr>
        <w:t>ігор</w:t>
      </w:r>
      <w:proofErr w:type="spellEnd"/>
      <w:r w:rsidRPr="00B1729A">
        <w:rPr>
          <w:sz w:val="28"/>
          <w:szCs w:val="28"/>
        </w:rPr>
        <w:t xml:space="preserve">. </w:t>
      </w:r>
      <w:proofErr w:type="spellStart"/>
      <w:r w:rsidRPr="00B1729A">
        <w:rPr>
          <w:sz w:val="28"/>
          <w:szCs w:val="28"/>
        </w:rPr>
        <w:t>Пристрасть</w:t>
      </w:r>
      <w:proofErr w:type="spellEnd"/>
      <w:r w:rsidRPr="00B1729A">
        <w:rPr>
          <w:sz w:val="28"/>
          <w:szCs w:val="28"/>
        </w:rPr>
        <w:t xml:space="preserve"> до </w:t>
      </w:r>
      <w:proofErr w:type="spellStart"/>
      <w:r w:rsidRPr="00B1729A">
        <w:rPr>
          <w:sz w:val="28"/>
          <w:szCs w:val="28"/>
        </w:rPr>
        <w:t>збагачення</w:t>
      </w:r>
      <w:proofErr w:type="spellEnd"/>
      <w:r w:rsidRPr="00B1729A">
        <w:rPr>
          <w:sz w:val="28"/>
          <w:szCs w:val="28"/>
        </w:rPr>
        <w:t xml:space="preserve"> </w:t>
      </w:r>
      <w:proofErr w:type="spellStart"/>
      <w:r w:rsidRPr="00B1729A">
        <w:rPr>
          <w:sz w:val="28"/>
          <w:szCs w:val="28"/>
        </w:rPr>
        <w:t>дуже</w:t>
      </w:r>
      <w:proofErr w:type="spellEnd"/>
      <w:r w:rsidRPr="00B1729A">
        <w:rPr>
          <w:sz w:val="28"/>
          <w:szCs w:val="28"/>
        </w:rPr>
        <w:t xml:space="preserve"> легко </w:t>
      </w:r>
      <w:proofErr w:type="spellStart"/>
      <w:r w:rsidRPr="00B1729A">
        <w:rPr>
          <w:sz w:val="28"/>
          <w:szCs w:val="28"/>
        </w:rPr>
        <w:t>пробуджується</w:t>
      </w:r>
      <w:proofErr w:type="spellEnd"/>
      <w:r w:rsidRPr="00B1729A">
        <w:rPr>
          <w:sz w:val="28"/>
          <w:szCs w:val="28"/>
        </w:rPr>
        <w:t xml:space="preserve">. </w:t>
      </w:r>
      <w:proofErr w:type="spellStart"/>
      <w:r w:rsidRPr="00B1729A">
        <w:rPr>
          <w:sz w:val="28"/>
          <w:szCs w:val="28"/>
        </w:rPr>
        <w:lastRenderedPageBreak/>
        <w:t>Колекціонування</w:t>
      </w:r>
      <w:proofErr w:type="spellEnd"/>
      <w:r w:rsidRPr="00B1729A">
        <w:rPr>
          <w:sz w:val="28"/>
          <w:szCs w:val="28"/>
        </w:rPr>
        <w:t xml:space="preserve"> </w:t>
      </w:r>
      <w:proofErr w:type="spellStart"/>
      <w:r w:rsidRPr="00B1729A">
        <w:rPr>
          <w:sz w:val="28"/>
          <w:szCs w:val="28"/>
        </w:rPr>
        <w:t>залучає</w:t>
      </w:r>
      <w:proofErr w:type="spellEnd"/>
      <w:r w:rsidRPr="00B1729A">
        <w:rPr>
          <w:sz w:val="28"/>
          <w:szCs w:val="28"/>
        </w:rPr>
        <w:t xml:space="preserve"> </w:t>
      </w:r>
      <w:proofErr w:type="spellStart"/>
      <w:proofErr w:type="gramStart"/>
      <w:r w:rsidRPr="00B1729A">
        <w:rPr>
          <w:sz w:val="28"/>
          <w:szCs w:val="28"/>
        </w:rPr>
        <w:t>насамперед</w:t>
      </w:r>
      <w:proofErr w:type="spellEnd"/>
      <w:r w:rsidRPr="00B1729A">
        <w:rPr>
          <w:sz w:val="28"/>
          <w:szCs w:val="28"/>
        </w:rPr>
        <w:t xml:space="preserve">  </w:t>
      </w:r>
      <w:proofErr w:type="spellStart"/>
      <w:r w:rsidRPr="00B1729A">
        <w:rPr>
          <w:sz w:val="28"/>
          <w:szCs w:val="28"/>
        </w:rPr>
        <w:t>матеріальною</w:t>
      </w:r>
      <w:proofErr w:type="spellEnd"/>
      <w:proofErr w:type="gramEnd"/>
      <w:r w:rsidRPr="00B1729A">
        <w:rPr>
          <w:sz w:val="28"/>
          <w:szCs w:val="28"/>
        </w:rPr>
        <w:t xml:space="preserve"> </w:t>
      </w:r>
      <w:proofErr w:type="spellStart"/>
      <w:r w:rsidRPr="00B1729A">
        <w:rPr>
          <w:sz w:val="28"/>
          <w:szCs w:val="28"/>
        </w:rPr>
        <w:t>цінністю</w:t>
      </w:r>
      <w:proofErr w:type="spellEnd"/>
      <w:r w:rsidRPr="00B1729A">
        <w:rPr>
          <w:sz w:val="28"/>
          <w:szCs w:val="28"/>
        </w:rPr>
        <w:t xml:space="preserve"> </w:t>
      </w:r>
      <w:proofErr w:type="spellStart"/>
      <w:r w:rsidRPr="00B1729A">
        <w:rPr>
          <w:sz w:val="28"/>
          <w:szCs w:val="28"/>
        </w:rPr>
        <w:t>зібраного</w:t>
      </w:r>
      <w:proofErr w:type="spellEnd"/>
      <w:r w:rsidRPr="00B1729A">
        <w:rPr>
          <w:sz w:val="28"/>
          <w:szCs w:val="28"/>
        </w:rPr>
        <w:t xml:space="preserve">. У </w:t>
      </w:r>
      <w:proofErr w:type="spellStart"/>
      <w:r w:rsidRPr="00B1729A">
        <w:rPr>
          <w:sz w:val="28"/>
          <w:szCs w:val="28"/>
        </w:rPr>
        <w:t>спорті</w:t>
      </w:r>
      <w:proofErr w:type="spellEnd"/>
      <w:r w:rsidRPr="00B1729A">
        <w:rPr>
          <w:sz w:val="28"/>
          <w:szCs w:val="28"/>
        </w:rPr>
        <w:t xml:space="preserve"> </w:t>
      </w:r>
      <w:proofErr w:type="spellStart"/>
      <w:r w:rsidRPr="00B1729A">
        <w:rPr>
          <w:sz w:val="28"/>
          <w:szCs w:val="28"/>
        </w:rPr>
        <w:t>привабливим</w:t>
      </w:r>
      <w:proofErr w:type="spellEnd"/>
      <w:r w:rsidRPr="00B1729A">
        <w:rPr>
          <w:sz w:val="28"/>
          <w:szCs w:val="28"/>
        </w:rPr>
        <w:t xml:space="preserve"> </w:t>
      </w:r>
      <w:proofErr w:type="spellStart"/>
      <w:r w:rsidRPr="00B1729A">
        <w:rPr>
          <w:sz w:val="28"/>
          <w:szCs w:val="28"/>
        </w:rPr>
        <w:t>здається</w:t>
      </w:r>
      <w:proofErr w:type="spellEnd"/>
      <w:r w:rsidRPr="00B1729A">
        <w:rPr>
          <w:sz w:val="28"/>
          <w:szCs w:val="28"/>
        </w:rPr>
        <w:t xml:space="preserve"> те,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дозволяє</w:t>
      </w:r>
      <w:proofErr w:type="spellEnd"/>
      <w:r w:rsidRPr="00B1729A">
        <w:rPr>
          <w:sz w:val="28"/>
          <w:szCs w:val="28"/>
        </w:rPr>
        <w:t xml:space="preserve"> </w:t>
      </w:r>
      <w:proofErr w:type="spellStart"/>
      <w:r w:rsidRPr="00B1729A">
        <w:rPr>
          <w:sz w:val="28"/>
          <w:szCs w:val="28"/>
        </w:rPr>
        <w:t>розвити</w:t>
      </w:r>
      <w:proofErr w:type="spellEnd"/>
      <w:r w:rsidRPr="00B1729A">
        <w:rPr>
          <w:sz w:val="28"/>
          <w:szCs w:val="28"/>
        </w:rPr>
        <w:t xml:space="preserve"> </w:t>
      </w:r>
      <w:proofErr w:type="spellStart"/>
      <w:r w:rsidRPr="00B1729A">
        <w:rPr>
          <w:sz w:val="28"/>
          <w:szCs w:val="28"/>
        </w:rPr>
        <w:t>фізичну</w:t>
      </w:r>
      <w:proofErr w:type="spellEnd"/>
      <w:r w:rsidRPr="00B1729A">
        <w:rPr>
          <w:sz w:val="28"/>
          <w:szCs w:val="28"/>
        </w:rPr>
        <w:t xml:space="preserve"> силу. У </w:t>
      </w:r>
      <w:proofErr w:type="spellStart"/>
      <w:r w:rsidRPr="00B1729A">
        <w:rPr>
          <w:sz w:val="28"/>
          <w:szCs w:val="28"/>
        </w:rPr>
        <w:t>сфері</w:t>
      </w:r>
      <w:proofErr w:type="spellEnd"/>
      <w:r w:rsidRPr="00B1729A">
        <w:rPr>
          <w:sz w:val="28"/>
          <w:szCs w:val="28"/>
        </w:rPr>
        <w:t xml:space="preserve"> </w:t>
      </w:r>
      <w:proofErr w:type="spellStart"/>
      <w:r w:rsidRPr="00B1729A">
        <w:rPr>
          <w:sz w:val="28"/>
          <w:szCs w:val="28"/>
        </w:rPr>
        <w:t>захоплень</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w:t>
      </w:r>
      <w:proofErr w:type="spellStart"/>
      <w:r w:rsidRPr="00B1729A">
        <w:rPr>
          <w:sz w:val="28"/>
          <w:szCs w:val="28"/>
        </w:rPr>
        <w:t>виявитися</w:t>
      </w:r>
      <w:proofErr w:type="spellEnd"/>
      <w:r w:rsidRPr="00B1729A">
        <w:rPr>
          <w:sz w:val="28"/>
          <w:szCs w:val="28"/>
        </w:rPr>
        <w:t xml:space="preserve"> й </w:t>
      </w:r>
      <w:proofErr w:type="spellStart"/>
      <w:r w:rsidRPr="00B1729A">
        <w:rPr>
          <w:sz w:val="28"/>
          <w:szCs w:val="28"/>
        </w:rPr>
        <w:t>різні</w:t>
      </w:r>
      <w:proofErr w:type="spellEnd"/>
      <w:r w:rsidRPr="00B1729A">
        <w:rPr>
          <w:sz w:val="28"/>
          <w:szCs w:val="28"/>
        </w:rPr>
        <w:t xml:space="preserve"> </w:t>
      </w:r>
      <w:proofErr w:type="spellStart"/>
      <w:r w:rsidRPr="00B1729A">
        <w:rPr>
          <w:sz w:val="28"/>
          <w:szCs w:val="28"/>
        </w:rPr>
        <w:t>вироби</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особливо </w:t>
      </w:r>
      <w:proofErr w:type="spellStart"/>
      <w:r w:rsidRPr="00B1729A">
        <w:rPr>
          <w:sz w:val="28"/>
          <w:szCs w:val="28"/>
        </w:rPr>
        <w:t>вимагають</w:t>
      </w:r>
      <w:proofErr w:type="spellEnd"/>
      <w:r w:rsidRPr="00B1729A">
        <w:rPr>
          <w:sz w:val="28"/>
          <w:szCs w:val="28"/>
        </w:rPr>
        <w:t xml:space="preserve"> </w:t>
      </w:r>
      <w:proofErr w:type="spellStart"/>
      <w:r w:rsidRPr="00B1729A">
        <w:rPr>
          <w:sz w:val="28"/>
          <w:szCs w:val="28"/>
        </w:rPr>
        <w:t>старанності</w:t>
      </w:r>
      <w:proofErr w:type="spellEnd"/>
      <w:r w:rsidRPr="00B1729A">
        <w:rPr>
          <w:sz w:val="28"/>
          <w:szCs w:val="28"/>
        </w:rPr>
        <w:t xml:space="preserve"> </w:t>
      </w:r>
      <w:proofErr w:type="spellStart"/>
      <w:r w:rsidRPr="00B1729A">
        <w:rPr>
          <w:sz w:val="28"/>
          <w:szCs w:val="28"/>
        </w:rPr>
        <w:t>виконання</w:t>
      </w:r>
      <w:proofErr w:type="spellEnd"/>
      <w:r w:rsidRPr="00B1729A">
        <w:rPr>
          <w:sz w:val="28"/>
          <w:szCs w:val="28"/>
        </w:rPr>
        <w:t xml:space="preserve"> й </w:t>
      </w:r>
      <w:r w:rsidRPr="00B1729A">
        <w:rPr>
          <w:sz w:val="28"/>
          <w:szCs w:val="28"/>
          <w:lang w:val="uk-UA"/>
        </w:rPr>
        <w:t xml:space="preserve">обіцяє </w:t>
      </w:r>
      <w:proofErr w:type="spellStart"/>
      <w:r w:rsidRPr="00B1729A">
        <w:rPr>
          <w:sz w:val="28"/>
          <w:szCs w:val="28"/>
        </w:rPr>
        <w:t>матеріальну</w:t>
      </w:r>
      <w:proofErr w:type="spellEnd"/>
      <w:r w:rsidRPr="00B1729A">
        <w:rPr>
          <w:sz w:val="28"/>
          <w:szCs w:val="28"/>
        </w:rPr>
        <w:t xml:space="preserve"> </w:t>
      </w:r>
      <w:proofErr w:type="spellStart"/>
      <w:r w:rsidRPr="00B1729A">
        <w:rPr>
          <w:sz w:val="28"/>
          <w:szCs w:val="28"/>
        </w:rPr>
        <w:t>вигоду</w:t>
      </w:r>
      <w:proofErr w:type="spellEnd"/>
      <w:r w:rsidRPr="00B1729A">
        <w:rPr>
          <w:sz w:val="28"/>
          <w:szCs w:val="28"/>
        </w:rPr>
        <w:t xml:space="preserve">. </w:t>
      </w:r>
      <w:proofErr w:type="spellStart"/>
      <w:r w:rsidRPr="00B1729A">
        <w:rPr>
          <w:sz w:val="28"/>
          <w:szCs w:val="28"/>
        </w:rPr>
        <w:t>Музикою</w:t>
      </w:r>
      <w:proofErr w:type="spellEnd"/>
      <w:r w:rsidRPr="00B1729A">
        <w:rPr>
          <w:sz w:val="28"/>
          <w:szCs w:val="28"/>
        </w:rPr>
        <w:t xml:space="preserve"> й </w:t>
      </w:r>
      <w:proofErr w:type="spellStart"/>
      <w:r w:rsidRPr="00B1729A">
        <w:rPr>
          <w:sz w:val="28"/>
          <w:szCs w:val="28"/>
        </w:rPr>
        <w:t>співом</w:t>
      </w:r>
      <w:proofErr w:type="spellEnd"/>
      <w:r w:rsidRPr="00B1729A">
        <w:rPr>
          <w:sz w:val="28"/>
          <w:szCs w:val="28"/>
        </w:rPr>
        <w:t xml:space="preserve"> охоче </w:t>
      </w:r>
      <w:proofErr w:type="spellStart"/>
      <w:r w:rsidRPr="00B1729A">
        <w:rPr>
          <w:sz w:val="28"/>
          <w:szCs w:val="28"/>
        </w:rPr>
        <w:t>займаються</w:t>
      </w:r>
      <w:proofErr w:type="spellEnd"/>
      <w:r w:rsidRPr="00B1729A">
        <w:rPr>
          <w:sz w:val="28"/>
          <w:szCs w:val="28"/>
        </w:rPr>
        <w:t xml:space="preserve"> </w:t>
      </w:r>
      <w:proofErr w:type="spellStart"/>
      <w:r w:rsidRPr="00B1729A">
        <w:rPr>
          <w:sz w:val="28"/>
          <w:szCs w:val="28"/>
        </w:rPr>
        <w:t>наодинці</w:t>
      </w:r>
      <w:proofErr w:type="spellEnd"/>
      <w:r w:rsidRPr="00B1729A">
        <w:rPr>
          <w:sz w:val="28"/>
          <w:szCs w:val="28"/>
        </w:rPr>
        <w:t xml:space="preserve">, </w:t>
      </w:r>
      <w:proofErr w:type="spellStart"/>
      <w:r w:rsidRPr="00B1729A">
        <w:rPr>
          <w:sz w:val="28"/>
          <w:szCs w:val="28"/>
        </w:rPr>
        <w:t>одержуючи</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цього</w:t>
      </w:r>
      <w:proofErr w:type="spellEnd"/>
      <w:r w:rsidRPr="00B1729A">
        <w:rPr>
          <w:sz w:val="28"/>
          <w:szCs w:val="28"/>
        </w:rPr>
        <w:t xml:space="preserve"> </w:t>
      </w:r>
      <w:proofErr w:type="spellStart"/>
      <w:r w:rsidRPr="00B1729A">
        <w:rPr>
          <w:sz w:val="28"/>
          <w:szCs w:val="28"/>
        </w:rPr>
        <w:t>особлив</w:t>
      </w:r>
      <w:proofErr w:type="spellEnd"/>
      <w:r w:rsidRPr="00B1729A">
        <w:rPr>
          <w:sz w:val="28"/>
          <w:szCs w:val="28"/>
          <w:lang w:val="uk-UA"/>
        </w:rPr>
        <w:t>у</w:t>
      </w:r>
      <w:r w:rsidRPr="00B1729A">
        <w:rPr>
          <w:sz w:val="28"/>
          <w:szCs w:val="28"/>
        </w:rPr>
        <w:t xml:space="preserve"> </w:t>
      </w:r>
      <w:proofErr w:type="spellStart"/>
      <w:r w:rsidRPr="00B1729A">
        <w:rPr>
          <w:sz w:val="28"/>
          <w:szCs w:val="28"/>
        </w:rPr>
        <w:t>почуттєва</w:t>
      </w:r>
      <w:proofErr w:type="spellEnd"/>
      <w:r w:rsidRPr="00B1729A">
        <w:rPr>
          <w:sz w:val="28"/>
          <w:szCs w:val="28"/>
        </w:rPr>
        <w:t xml:space="preserve"> </w:t>
      </w:r>
      <w:proofErr w:type="spellStart"/>
      <w:r w:rsidRPr="00B1729A">
        <w:rPr>
          <w:sz w:val="28"/>
          <w:szCs w:val="28"/>
        </w:rPr>
        <w:t>насолод</w:t>
      </w:r>
      <w:proofErr w:type="spellEnd"/>
      <w:r w:rsidRPr="00B1729A">
        <w:rPr>
          <w:sz w:val="28"/>
          <w:szCs w:val="28"/>
          <w:lang w:val="uk-UA"/>
        </w:rPr>
        <w:t>у</w:t>
      </w:r>
      <w:r w:rsidRPr="00B1729A">
        <w:rPr>
          <w:sz w:val="28"/>
          <w:szCs w:val="28"/>
        </w:rPr>
        <w:t>.</w:t>
      </w:r>
      <w:r w:rsidRPr="00B1729A">
        <w:rPr>
          <w:sz w:val="28"/>
          <w:szCs w:val="28"/>
          <w:lang w:val="uk-UA"/>
        </w:rPr>
        <w:t xml:space="preserve"> Загальними рисами є також в'язкість, ваговитість, інертність, що відкладає відбиток на всьому - від моторики й емоційності до мислення й особистісних цінностей. Дріб'язкова скрупульозність, допитливе дотримання всіх правил, навіть на шкоду справі, педантизм - все це розглядається деякими авторами як спосіб компенсації власної інертності[17]. </w:t>
      </w:r>
      <w:r w:rsidRPr="00B1729A">
        <w:rPr>
          <w:sz w:val="28"/>
          <w:szCs w:val="28"/>
        </w:rPr>
        <w:t xml:space="preserve">Велика </w:t>
      </w:r>
      <w:proofErr w:type="spellStart"/>
      <w:r w:rsidRPr="00B1729A">
        <w:rPr>
          <w:sz w:val="28"/>
          <w:szCs w:val="28"/>
        </w:rPr>
        <w:t>увага</w:t>
      </w:r>
      <w:proofErr w:type="spellEnd"/>
      <w:r w:rsidRPr="00B1729A">
        <w:rPr>
          <w:sz w:val="28"/>
          <w:szCs w:val="28"/>
        </w:rPr>
        <w:t xml:space="preserve"> до </w:t>
      </w:r>
      <w:proofErr w:type="spellStart"/>
      <w:r w:rsidRPr="00B1729A">
        <w:rPr>
          <w:sz w:val="28"/>
          <w:szCs w:val="28"/>
        </w:rPr>
        <w:t>свого</w:t>
      </w:r>
      <w:proofErr w:type="spellEnd"/>
      <w:r w:rsidRPr="00B1729A">
        <w:rPr>
          <w:sz w:val="28"/>
          <w:szCs w:val="28"/>
        </w:rPr>
        <w:t xml:space="preserve"> </w:t>
      </w:r>
      <w:proofErr w:type="spellStart"/>
      <w:r w:rsidRPr="00B1729A">
        <w:rPr>
          <w:sz w:val="28"/>
          <w:szCs w:val="28"/>
        </w:rPr>
        <w:t>здоров'я</w:t>
      </w:r>
      <w:proofErr w:type="spellEnd"/>
      <w:r w:rsidRPr="00B1729A">
        <w:rPr>
          <w:sz w:val="28"/>
          <w:szCs w:val="28"/>
        </w:rPr>
        <w:t xml:space="preserve">, </w:t>
      </w:r>
      <w:proofErr w:type="spellStart"/>
      <w:r w:rsidRPr="00B1729A">
        <w:rPr>
          <w:sz w:val="28"/>
          <w:szCs w:val="28"/>
        </w:rPr>
        <w:t>дбайливе</w:t>
      </w:r>
      <w:proofErr w:type="spellEnd"/>
      <w:r w:rsidRPr="00B1729A">
        <w:rPr>
          <w:sz w:val="28"/>
          <w:szCs w:val="28"/>
        </w:rPr>
        <w:t xml:space="preserve"> </w:t>
      </w:r>
      <w:proofErr w:type="spellStart"/>
      <w:r w:rsidRPr="00B1729A">
        <w:rPr>
          <w:sz w:val="28"/>
          <w:szCs w:val="28"/>
        </w:rPr>
        <w:t>дотримання</w:t>
      </w:r>
      <w:proofErr w:type="spellEnd"/>
      <w:r w:rsidRPr="00B1729A">
        <w:rPr>
          <w:sz w:val="28"/>
          <w:szCs w:val="28"/>
        </w:rPr>
        <w:t xml:space="preserve"> </w:t>
      </w:r>
      <w:proofErr w:type="spellStart"/>
      <w:r w:rsidRPr="00B1729A">
        <w:rPr>
          <w:sz w:val="28"/>
          <w:szCs w:val="28"/>
        </w:rPr>
        <w:t>власних</w:t>
      </w:r>
      <w:proofErr w:type="spellEnd"/>
      <w:r w:rsidRPr="00B1729A">
        <w:rPr>
          <w:sz w:val="28"/>
          <w:szCs w:val="28"/>
        </w:rPr>
        <w:t xml:space="preserve"> </w:t>
      </w:r>
      <w:proofErr w:type="spellStart"/>
      <w:r w:rsidRPr="00B1729A">
        <w:rPr>
          <w:sz w:val="28"/>
          <w:szCs w:val="28"/>
        </w:rPr>
        <w:t>інтересів</w:t>
      </w:r>
      <w:proofErr w:type="spellEnd"/>
      <w:r w:rsidRPr="00B1729A">
        <w:rPr>
          <w:sz w:val="28"/>
          <w:szCs w:val="28"/>
        </w:rPr>
        <w:t xml:space="preserve"> </w:t>
      </w:r>
      <w:proofErr w:type="spellStart"/>
      <w:r w:rsidRPr="00B1729A">
        <w:rPr>
          <w:sz w:val="28"/>
          <w:szCs w:val="28"/>
        </w:rPr>
        <w:t>сполучаються</w:t>
      </w:r>
      <w:proofErr w:type="spellEnd"/>
      <w:r w:rsidRPr="00B1729A">
        <w:rPr>
          <w:sz w:val="28"/>
          <w:szCs w:val="28"/>
        </w:rPr>
        <w:t xml:space="preserve"> </w:t>
      </w:r>
      <w:proofErr w:type="spellStart"/>
      <w:r w:rsidRPr="00B1729A">
        <w:rPr>
          <w:sz w:val="28"/>
          <w:szCs w:val="28"/>
        </w:rPr>
        <w:t>зі</w:t>
      </w:r>
      <w:proofErr w:type="spellEnd"/>
      <w:r w:rsidRPr="00B1729A">
        <w:rPr>
          <w:sz w:val="28"/>
          <w:szCs w:val="28"/>
        </w:rPr>
        <w:t xml:space="preserve"> </w:t>
      </w:r>
      <w:proofErr w:type="spellStart"/>
      <w:r w:rsidRPr="00B1729A">
        <w:rPr>
          <w:sz w:val="28"/>
          <w:szCs w:val="28"/>
        </w:rPr>
        <w:t>злопам’ятн</w:t>
      </w:r>
      <w:proofErr w:type="spellEnd"/>
      <w:r w:rsidRPr="00B1729A">
        <w:rPr>
          <w:sz w:val="28"/>
          <w:szCs w:val="28"/>
          <w:lang w:val="uk-UA"/>
        </w:rPr>
        <w:t>і</w:t>
      </w:r>
      <w:proofErr w:type="spellStart"/>
      <w:r w:rsidRPr="00B1729A">
        <w:rPr>
          <w:sz w:val="28"/>
          <w:szCs w:val="28"/>
        </w:rPr>
        <w:t>стю</w:t>
      </w:r>
      <w:proofErr w:type="spellEnd"/>
      <w:r w:rsidRPr="00B1729A">
        <w:rPr>
          <w:sz w:val="28"/>
          <w:szCs w:val="28"/>
        </w:rPr>
        <w:t xml:space="preserve">, </w:t>
      </w:r>
      <w:proofErr w:type="spellStart"/>
      <w:r w:rsidRPr="00B1729A">
        <w:rPr>
          <w:sz w:val="28"/>
          <w:szCs w:val="28"/>
        </w:rPr>
        <w:t>несхильністю</w:t>
      </w:r>
      <w:proofErr w:type="spellEnd"/>
      <w:r w:rsidRPr="00B1729A">
        <w:rPr>
          <w:sz w:val="28"/>
          <w:szCs w:val="28"/>
        </w:rPr>
        <w:t xml:space="preserve"> </w:t>
      </w:r>
      <w:proofErr w:type="spellStart"/>
      <w:r w:rsidRPr="00B1729A">
        <w:rPr>
          <w:sz w:val="28"/>
          <w:szCs w:val="28"/>
        </w:rPr>
        <w:t>прощати</w:t>
      </w:r>
      <w:proofErr w:type="spellEnd"/>
      <w:r w:rsidRPr="00B1729A">
        <w:rPr>
          <w:sz w:val="28"/>
          <w:szCs w:val="28"/>
        </w:rPr>
        <w:t xml:space="preserve"> </w:t>
      </w:r>
      <w:proofErr w:type="spellStart"/>
      <w:r w:rsidRPr="00B1729A">
        <w:rPr>
          <w:sz w:val="28"/>
          <w:szCs w:val="28"/>
        </w:rPr>
        <w:t>образи</w:t>
      </w:r>
      <w:proofErr w:type="spellEnd"/>
      <w:r w:rsidRPr="00B1729A">
        <w:rPr>
          <w:sz w:val="28"/>
          <w:szCs w:val="28"/>
        </w:rPr>
        <w:t xml:space="preserve">, </w:t>
      </w:r>
      <w:proofErr w:type="spellStart"/>
      <w:r w:rsidRPr="00B1729A">
        <w:rPr>
          <w:sz w:val="28"/>
          <w:szCs w:val="28"/>
        </w:rPr>
        <w:t>озлобленням</w:t>
      </w:r>
      <w:proofErr w:type="spellEnd"/>
      <w:r w:rsidRPr="00B1729A">
        <w:rPr>
          <w:sz w:val="28"/>
          <w:szCs w:val="28"/>
        </w:rPr>
        <w:t xml:space="preserve"> при </w:t>
      </w:r>
      <w:proofErr w:type="spellStart"/>
      <w:r w:rsidRPr="00B1729A">
        <w:rPr>
          <w:sz w:val="28"/>
          <w:szCs w:val="28"/>
        </w:rPr>
        <w:t>найменшому</w:t>
      </w:r>
      <w:proofErr w:type="spellEnd"/>
      <w:r w:rsidRPr="00B1729A">
        <w:rPr>
          <w:sz w:val="28"/>
          <w:szCs w:val="28"/>
        </w:rPr>
        <w:t xml:space="preserve"> </w:t>
      </w:r>
      <w:proofErr w:type="spellStart"/>
      <w:r w:rsidRPr="00B1729A">
        <w:rPr>
          <w:sz w:val="28"/>
          <w:szCs w:val="28"/>
        </w:rPr>
        <w:t>обмеженні</w:t>
      </w:r>
      <w:proofErr w:type="spellEnd"/>
      <w:r w:rsidRPr="00B1729A">
        <w:rPr>
          <w:sz w:val="28"/>
          <w:szCs w:val="28"/>
        </w:rPr>
        <w:t xml:space="preserve"> </w:t>
      </w:r>
      <w:proofErr w:type="spellStart"/>
      <w:r w:rsidRPr="00B1729A">
        <w:rPr>
          <w:sz w:val="28"/>
          <w:szCs w:val="28"/>
        </w:rPr>
        <w:t>інтересів</w:t>
      </w:r>
      <w:proofErr w:type="spellEnd"/>
      <w:r w:rsidRPr="00B1729A">
        <w:rPr>
          <w:sz w:val="28"/>
          <w:szCs w:val="28"/>
        </w:rPr>
        <w:t>.</w:t>
      </w:r>
      <w:r w:rsidRPr="00B1729A">
        <w:rPr>
          <w:sz w:val="28"/>
          <w:szCs w:val="28"/>
          <w:lang w:val="uk-UA"/>
        </w:rPr>
        <w:t xml:space="preserve"> </w:t>
      </w:r>
      <w:proofErr w:type="spellStart"/>
      <w:r w:rsidRPr="00B1729A">
        <w:rPr>
          <w:sz w:val="28"/>
          <w:szCs w:val="28"/>
        </w:rPr>
        <w:t>Самооцінка</w:t>
      </w:r>
      <w:proofErr w:type="spellEnd"/>
      <w:r w:rsidRPr="00B1729A">
        <w:rPr>
          <w:sz w:val="28"/>
          <w:szCs w:val="28"/>
        </w:rPr>
        <w:t xml:space="preserve"> носить </w:t>
      </w:r>
      <w:proofErr w:type="spellStart"/>
      <w:r w:rsidRPr="00B1729A">
        <w:rPr>
          <w:sz w:val="28"/>
          <w:szCs w:val="28"/>
        </w:rPr>
        <w:t>однобічний</w:t>
      </w:r>
      <w:proofErr w:type="spellEnd"/>
      <w:r w:rsidRPr="00B1729A">
        <w:rPr>
          <w:sz w:val="28"/>
          <w:szCs w:val="28"/>
        </w:rPr>
        <w:t xml:space="preserve"> характер. </w:t>
      </w:r>
      <w:proofErr w:type="spellStart"/>
      <w:r w:rsidRPr="00B1729A">
        <w:rPr>
          <w:sz w:val="28"/>
          <w:szCs w:val="28"/>
        </w:rPr>
        <w:t>Відзначаються</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періодів</w:t>
      </w:r>
      <w:proofErr w:type="spellEnd"/>
      <w:r w:rsidRPr="00B1729A">
        <w:rPr>
          <w:sz w:val="28"/>
          <w:szCs w:val="28"/>
        </w:rPr>
        <w:t xml:space="preserve"> </w:t>
      </w:r>
      <w:proofErr w:type="spellStart"/>
      <w:r w:rsidRPr="00B1729A">
        <w:rPr>
          <w:sz w:val="28"/>
          <w:szCs w:val="28"/>
        </w:rPr>
        <w:t>похмурого</w:t>
      </w:r>
      <w:proofErr w:type="spellEnd"/>
      <w:r w:rsidRPr="00B1729A">
        <w:rPr>
          <w:sz w:val="28"/>
          <w:szCs w:val="28"/>
        </w:rPr>
        <w:t xml:space="preserve"> настрою ("на мене на</w:t>
      </w:r>
      <w:r w:rsidRPr="00B1729A">
        <w:rPr>
          <w:sz w:val="28"/>
          <w:szCs w:val="28"/>
          <w:lang w:val="uk-UA"/>
        </w:rPr>
        <w:t>д</w:t>
      </w:r>
      <w:r w:rsidRPr="00B1729A">
        <w:rPr>
          <w:sz w:val="28"/>
          <w:szCs w:val="28"/>
        </w:rPr>
        <w:t xml:space="preserve">ходить"), </w:t>
      </w:r>
      <w:proofErr w:type="spellStart"/>
      <w:r w:rsidRPr="00B1729A">
        <w:rPr>
          <w:sz w:val="28"/>
          <w:szCs w:val="28"/>
        </w:rPr>
        <w:t>обачність</w:t>
      </w:r>
      <w:proofErr w:type="spellEnd"/>
      <w:r w:rsidRPr="00B1729A">
        <w:rPr>
          <w:sz w:val="28"/>
          <w:szCs w:val="28"/>
        </w:rPr>
        <w:t xml:space="preserve">, </w:t>
      </w:r>
      <w:proofErr w:type="spellStart"/>
      <w:r w:rsidRPr="00B1729A">
        <w:rPr>
          <w:sz w:val="28"/>
          <w:szCs w:val="28"/>
        </w:rPr>
        <w:t>прихильність</w:t>
      </w:r>
      <w:proofErr w:type="spellEnd"/>
      <w:r w:rsidRPr="00B1729A">
        <w:rPr>
          <w:sz w:val="28"/>
          <w:szCs w:val="28"/>
        </w:rPr>
        <w:t xml:space="preserve"> до </w:t>
      </w:r>
      <w:proofErr w:type="spellStart"/>
      <w:r w:rsidRPr="00B1729A">
        <w:rPr>
          <w:sz w:val="28"/>
          <w:szCs w:val="28"/>
        </w:rPr>
        <w:t>акуратності</w:t>
      </w:r>
      <w:proofErr w:type="spellEnd"/>
      <w:r w:rsidRPr="00B1729A">
        <w:rPr>
          <w:sz w:val="28"/>
          <w:szCs w:val="28"/>
        </w:rPr>
        <w:t xml:space="preserve"> й порядку, </w:t>
      </w:r>
      <w:proofErr w:type="spellStart"/>
      <w:r w:rsidRPr="00B1729A">
        <w:rPr>
          <w:sz w:val="28"/>
          <w:szCs w:val="28"/>
        </w:rPr>
        <w:t>нелюбов</w:t>
      </w:r>
      <w:proofErr w:type="spellEnd"/>
      <w:r w:rsidRPr="00B1729A">
        <w:rPr>
          <w:sz w:val="28"/>
          <w:szCs w:val="28"/>
        </w:rPr>
        <w:t xml:space="preserve"> до </w:t>
      </w:r>
      <w:proofErr w:type="spellStart"/>
      <w:r w:rsidRPr="00B1729A">
        <w:rPr>
          <w:sz w:val="28"/>
          <w:szCs w:val="28"/>
        </w:rPr>
        <w:t>порожніх</w:t>
      </w:r>
      <w:proofErr w:type="spellEnd"/>
      <w:r w:rsidRPr="00B1729A">
        <w:rPr>
          <w:sz w:val="28"/>
          <w:szCs w:val="28"/>
        </w:rPr>
        <w:t xml:space="preserve"> </w:t>
      </w:r>
      <w:proofErr w:type="spellStart"/>
      <w:r w:rsidRPr="00B1729A">
        <w:rPr>
          <w:sz w:val="28"/>
          <w:szCs w:val="28"/>
        </w:rPr>
        <w:t>мріянь</w:t>
      </w:r>
      <w:proofErr w:type="spellEnd"/>
      <w:r w:rsidRPr="00B1729A">
        <w:rPr>
          <w:sz w:val="28"/>
          <w:szCs w:val="28"/>
        </w:rPr>
        <w:t xml:space="preserve"> і </w:t>
      </w:r>
      <w:proofErr w:type="spellStart"/>
      <w:r w:rsidRPr="00B1729A">
        <w:rPr>
          <w:sz w:val="28"/>
          <w:szCs w:val="28"/>
        </w:rPr>
        <w:t>перевага</w:t>
      </w:r>
      <w:proofErr w:type="spellEnd"/>
      <w:r w:rsidRPr="00B1729A">
        <w:rPr>
          <w:sz w:val="28"/>
          <w:szCs w:val="28"/>
        </w:rPr>
        <w:t xml:space="preserve"> </w:t>
      </w:r>
      <w:proofErr w:type="spellStart"/>
      <w:r w:rsidRPr="00B1729A">
        <w:rPr>
          <w:sz w:val="28"/>
          <w:szCs w:val="28"/>
        </w:rPr>
        <w:t>жити</w:t>
      </w:r>
      <w:proofErr w:type="spellEnd"/>
      <w:r w:rsidRPr="00B1729A">
        <w:rPr>
          <w:sz w:val="28"/>
          <w:szCs w:val="28"/>
        </w:rPr>
        <w:t xml:space="preserve"> </w:t>
      </w:r>
      <w:proofErr w:type="spellStart"/>
      <w:r w:rsidRPr="00B1729A">
        <w:rPr>
          <w:sz w:val="28"/>
          <w:szCs w:val="28"/>
        </w:rPr>
        <w:t>реальним</w:t>
      </w:r>
      <w:proofErr w:type="spellEnd"/>
      <w:r w:rsidRPr="00B1729A">
        <w:rPr>
          <w:sz w:val="28"/>
          <w:szCs w:val="28"/>
        </w:rPr>
        <w:t xml:space="preserve"> </w:t>
      </w:r>
      <w:proofErr w:type="spellStart"/>
      <w:r w:rsidRPr="00B1729A">
        <w:rPr>
          <w:sz w:val="28"/>
          <w:szCs w:val="28"/>
        </w:rPr>
        <w:t>життям</w:t>
      </w:r>
      <w:proofErr w:type="spellEnd"/>
      <w:r w:rsidRPr="00B1729A">
        <w:rPr>
          <w:sz w:val="28"/>
          <w:szCs w:val="28"/>
        </w:rPr>
        <w:t xml:space="preserve">, </w:t>
      </w:r>
      <w:proofErr w:type="spellStart"/>
      <w:r w:rsidRPr="00B1729A">
        <w:rPr>
          <w:sz w:val="28"/>
          <w:szCs w:val="28"/>
        </w:rPr>
        <w:t>занепокоєння</w:t>
      </w:r>
      <w:proofErr w:type="spellEnd"/>
      <w:r w:rsidRPr="00B1729A">
        <w:rPr>
          <w:sz w:val="28"/>
          <w:szCs w:val="28"/>
        </w:rPr>
        <w:t xml:space="preserve"> про </w:t>
      </w:r>
      <w:proofErr w:type="spellStart"/>
      <w:r w:rsidRPr="00B1729A">
        <w:rPr>
          <w:sz w:val="28"/>
          <w:szCs w:val="28"/>
        </w:rPr>
        <w:t>здоров'я</w:t>
      </w:r>
      <w:proofErr w:type="spellEnd"/>
      <w:r w:rsidRPr="00B1729A">
        <w:rPr>
          <w:sz w:val="28"/>
          <w:szCs w:val="28"/>
        </w:rPr>
        <w:t xml:space="preserve">, </w:t>
      </w:r>
      <w:proofErr w:type="spellStart"/>
      <w:r w:rsidRPr="00B1729A">
        <w:rPr>
          <w:sz w:val="28"/>
          <w:szCs w:val="28"/>
        </w:rPr>
        <w:t>навіть</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ревнощів</w:t>
      </w:r>
      <w:proofErr w:type="spellEnd"/>
      <w:r w:rsidRPr="00B1729A">
        <w:rPr>
          <w:sz w:val="28"/>
          <w:szCs w:val="28"/>
        </w:rPr>
        <w:t xml:space="preserve">. В </w:t>
      </w:r>
      <w:proofErr w:type="spellStart"/>
      <w:r w:rsidRPr="00B1729A">
        <w:rPr>
          <w:sz w:val="28"/>
          <w:szCs w:val="28"/>
        </w:rPr>
        <w:t>іншому</w:t>
      </w:r>
      <w:proofErr w:type="spellEnd"/>
      <w:r w:rsidRPr="00B1729A">
        <w:rPr>
          <w:sz w:val="28"/>
          <w:szCs w:val="28"/>
        </w:rPr>
        <w:t xml:space="preserve"> </w:t>
      </w:r>
      <w:proofErr w:type="spellStart"/>
      <w:r w:rsidRPr="00B1729A">
        <w:rPr>
          <w:sz w:val="28"/>
          <w:szCs w:val="28"/>
        </w:rPr>
        <w:t>представляють</w:t>
      </w:r>
      <w:proofErr w:type="spellEnd"/>
      <w:r w:rsidRPr="00B1729A">
        <w:rPr>
          <w:sz w:val="28"/>
          <w:szCs w:val="28"/>
        </w:rPr>
        <w:t xml:space="preserve"> себе </w:t>
      </w:r>
      <w:proofErr w:type="spellStart"/>
      <w:r w:rsidRPr="00B1729A">
        <w:rPr>
          <w:sz w:val="28"/>
          <w:szCs w:val="28"/>
        </w:rPr>
        <w:t>набагато</w:t>
      </w:r>
      <w:proofErr w:type="spellEnd"/>
      <w:r w:rsidRPr="00B1729A">
        <w:rPr>
          <w:sz w:val="28"/>
          <w:szCs w:val="28"/>
        </w:rPr>
        <w:t xml:space="preserve"> </w:t>
      </w:r>
      <w:proofErr w:type="spellStart"/>
      <w:r w:rsidRPr="00B1729A">
        <w:rPr>
          <w:sz w:val="28"/>
          <w:szCs w:val="28"/>
        </w:rPr>
        <w:t>більше</w:t>
      </w:r>
      <w:proofErr w:type="spellEnd"/>
      <w:r w:rsidRPr="00B1729A">
        <w:rPr>
          <w:sz w:val="28"/>
          <w:szCs w:val="28"/>
        </w:rPr>
        <w:t xml:space="preserve"> </w:t>
      </w:r>
      <w:proofErr w:type="spellStart"/>
      <w:r w:rsidRPr="00B1729A">
        <w:rPr>
          <w:sz w:val="28"/>
          <w:szCs w:val="28"/>
        </w:rPr>
        <w:t>конформними</w:t>
      </w:r>
      <w:proofErr w:type="spellEnd"/>
      <w:r w:rsidRPr="00B1729A">
        <w:rPr>
          <w:sz w:val="28"/>
          <w:szCs w:val="28"/>
        </w:rPr>
        <w:t xml:space="preserve">, </w:t>
      </w:r>
      <w:proofErr w:type="spellStart"/>
      <w:r w:rsidRPr="00B1729A">
        <w:rPr>
          <w:sz w:val="28"/>
          <w:szCs w:val="28"/>
        </w:rPr>
        <w:t>чим</w:t>
      </w:r>
      <w:proofErr w:type="spellEnd"/>
      <w:r w:rsidRPr="00B1729A">
        <w:rPr>
          <w:sz w:val="28"/>
          <w:szCs w:val="28"/>
        </w:rPr>
        <w:t xml:space="preserve"> </w:t>
      </w:r>
      <w:proofErr w:type="spellStart"/>
      <w:r w:rsidRPr="00B1729A">
        <w:rPr>
          <w:sz w:val="28"/>
          <w:szCs w:val="28"/>
        </w:rPr>
        <w:t>це</w:t>
      </w:r>
      <w:proofErr w:type="spellEnd"/>
      <w:r w:rsidRPr="00B1729A">
        <w:rPr>
          <w:sz w:val="28"/>
          <w:szCs w:val="28"/>
        </w:rPr>
        <w:t xml:space="preserve"> є </w:t>
      </w:r>
      <w:proofErr w:type="spellStart"/>
      <w:r w:rsidRPr="00B1729A">
        <w:rPr>
          <w:sz w:val="28"/>
          <w:szCs w:val="28"/>
        </w:rPr>
        <w:t>насправді</w:t>
      </w:r>
      <w:proofErr w:type="spellEnd"/>
      <w:r w:rsidRPr="00B1729A">
        <w:rPr>
          <w:sz w:val="28"/>
          <w:szCs w:val="28"/>
        </w:rPr>
        <w:t>.</w:t>
      </w:r>
    </w:p>
    <w:p w14:paraId="385CB0A9" w14:textId="77777777" w:rsidR="00D73D18" w:rsidRPr="00B1729A" w:rsidRDefault="00D73D18" w:rsidP="00D73D18">
      <w:pPr>
        <w:spacing w:line="360" w:lineRule="auto"/>
        <w:ind w:firstLine="720"/>
        <w:jc w:val="both"/>
        <w:rPr>
          <w:sz w:val="28"/>
          <w:szCs w:val="28"/>
          <w:lang w:val="uk-UA"/>
        </w:rPr>
      </w:pPr>
      <w:r w:rsidRPr="00B1729A">
        <w:rPr>
          <w:sz w:val="28"/>
          <w:szCs w:val="28"/>
          <w:lang w:val="uk-UA"/>
        </w:rPr>
        <w:t xml:space="preserve">Схована акцентуація по </w:t>
      </w:r>
      <w:proofErr w:type="spellStart"/>
      <w:r w:rsidRPr="00B1729A">
        <w:rPr>
          <w:sz w:val="28"/>
          <w:szCs w:val="28"/>
          <w:lang w:val="uk-UA"/>
        </w:rPr>
        <w:t>епілептоідному</w:t>
      </w:r>
      <w:proofErr w:type="spellEnd"/>
      <w:r w:rsidRPr="00B1729A">
        <w:rPr>
          <w:sz w:val="28"/>
          <w:szCs w:val="28"/>
          <w:lang w:val="uk-UA"/>
        </w:rPr>
        <w:t xml:space="preserve"> типу виявляється або в ситуації, що завдає удару по "слабкій ланці", наприклад, при конфліктах із приводу обмеження інтересів, при можливості виявити деспотичну владу, або під впливом алкогольного сп'яніння, що, як указувалося, протікає дуже важко.</w:t>
      </w:r>
    </w:p>
    <w:p w14:paraId="56F207CE" w14:textId="77777777" w:rsidR="00D73D18" w:rsidRPr="00B1729A" w:rsidRDefault="00D73D18" w:rsidP="00D73D18">
      <w:pPr>
        <w:spacing w:line="360" w:lineRule="auto"/>
        <w:ind w:firstLine="720"/>
        <w:jc w:val="both"/>
        <w:rPr>
          <w:sz w:val="28"/>
          <w:szCs w:val="28"/>
          <w:lang w:val="uk-UA"/>
        </w:rPr>
      </w:pPr>
      <w:r w:rsidRPr="00B1729A">
        <w:rPr>
          <w:sz w:val="28"/>
          <w:szCs w:val="28"/>
          <w:lang w:val="uk-UA"/>
        </w:rPr>
        <w:t>Е</w:t>
      </w:r>
      <w:r w:rsidRPr="00B1729A">
        <w:rPr>
          <w:sz w:val="28"/>
          <w:szCs w:val="28"/>
        </w:rPr>
        <w:t>п</w:t>
      </w:r>
      <w:r w:rsidRPr="00B1729A">
        <w:rPr>
          <w:sz w:val="28"/>
          <w:szCs w:val="28"/>
          <w:lang w:val="uk-UA"/>
        </w:rPr>
        <w:t>і</w:t>
      </w:r>
      <w:proofErr w:type="spellStart"/>
      <w:r w:rsidRPr="00B1729A">
        <w:rPr>
          <w:sz w:val="28"/>
          <w:szCs w:val="28"/>
        </w:rPr>
        <w:t>лепто</w:t>
      </w:r>
      <w:proofErr w:type="spellEnd"/>
      <w:r w:rsidRPr="00B1729A">
        <w:rPr>
          <w:sz w:val="28"/>
          <w:szCs w:val="28"/>
          <w:lang w:val="uk-UA"/>
        </w:rPr>
        <w:t>і</w:t>
      </w:r>
      <w:r w:rsidRPr="00B1729A">
        <w:rPr>
          <w:sz w:val="28"/>
          <w:szCs w:val="28"/>
        </w:rPr>
        <w:t xml:space="preserve">дна </w:t>
      </w:r>
      <w:proofErr w:type="spellStart"/>
      <w:r w:rsidRPr="00B1729A">
        <w:rPr>
          <w:sz w:val="28"/>
          <w:szCs w:val="28"/>
        </w:rPr>
        <w:t>акцентуація</w:t>
      </w:r>
      <w:proofErr w:type="spellEnd"/>
      <w:r w:rsidRPr="00B1729A">
        <w:rPr>
          <w:sz w:val="28"/>
          <w:szCs w:val="28"/>
        </w:rPr>
        <w:t xml:space="preserve"> є </w:t>
      </w:r>
      <w:proofErr w:type="spellStart"/>
      <w:r w:rsidRPr="00B1729A">
        <w:rPr>
          <w:sz w:val="28"/>
          <w:szCs w:val="28"/>
        </w:rPr>
        <w:t>ґрунтом</w:t>
      </w:r>
      <w:proofErr w:type="spellEnd"/>
      <w:r w:rsidRPr="00B1729A">
        <w:rPr>
          <w:sz w:val="28"/>
          <w:szCs w:val="28"/>
        </w:rPr>
        <w:t xml:space="preserve"> для </w:t>
      </w:r>
      <w:proofErr w:type="spellStart"/>
      <w:r w:rsidRPr="00B1729A">
        <w:rPr>
          <w:sz w:val="28"/>
          <w:szCs w:val="28"/>
        </w:rPr>
        <w:t>гострих</w:t>
      </w:r>
      <w:proofErr w:type="spellEnd"/>
      <w:r w:rsidRPr="00B1729A">
        <w:rPr>
          <w:sz w:val="28"/>
          <w:szCs w:val="28"/>
        </w:rPr>
        <w:t xml:space="preserve"> </w:t>
      </w:r>
      <w:proofErr w:type="spellStart"/>
      <w:r w:rsidRPr="00B1729A">
        <w:rPr>
          <w:sz w:val="28"/>
          <w:szCs w:val="28"/>
        </w:rPr>
        <w:t>афективних</w:t>
      </w:r>
      <w:proofErr w:type="spellEnd"/>
      <w:r w:rsidRPr="00B1729A">
        <w:rPr>
          <w:sz w:val="28"/>
          <w:szCs w:val="28"/>
        </w:rPr>
        <w:t xml:space="preserve"> </w:t>
      </w:r>
      <w:proofErr w:type="spellStart"/>
      <w:r w:rsidRPr="00B1729A">
        <w:rPr>
          <w:sz w:val="28"/>
          <w:szCs w:val="28"/>
        </w:rPr>
        <w:t>реакцій</w:t>
      </w:r>
      <w:proofErr w:type="spellEnd"/>
      <w:r w:rsidRPr="00B1729A">
        <w:rPr>
          <w:sz w:val="28"/>
          <w:szCs w:val="28"/>
        </w:rPr>
        <w:t xml:space="preserve">, ситуативно </w:t>
      </w:r>
      <w:proofErr w:type="spellStart"/>
      <w:r w:rsidRPr="00B1729A">
        <w:rPr>
          <w:sz w:val="28"/>
          <w:szCs w:val="28"/>
        </w:rPr>
        <w:t>обумовлених</w:t>
      </w:r>
      <w:proofErr w:type="spellEnd"/>
      <w:r w:rsidRPr="00B1729A">
        <w:rPr>
          <w:sz w:val="28"/>
          <w:szCs w:val="28"/>
        </w:rPr>
        <w:t xml:space="preserve"> </w:t>
      </w:r>
      <w:proofErr w:type="spellStart"/>
      <w:r w:rsidRPr="00B1729A">
        <w:rPr>
          <w:sz w:val="28"/>
          <w:szCs w:val="28"/>
        </w:rPr>
        <w:t>порушень</w:t>
      </w:r>
      <w:proofErr w:type="spellEnd"/>
      <w:r w:rsidRPr="00B1729A">
        <w:rPr>
          <w:sz w:val="28"/>
          <w:szCs w:val="28"/>
        </w:rPr>
        <w:t xml:space="preserve"> </w:t>
      </w:r>
      <w:proofErr w:type="spellStart"/>
      <w:r w:rsidRPr="00B1729A">
        <w:rPr>
          <w:sz w:val="28"/>
          <w:szCs w:val="28"/>
        </w:rPr>
        <w:t>поводження</w:t>
      </w:r>
      <w:proofErr w:type="spellEnd"/>
      <w:r w:rsidRPr="00B1729A">
        <w:rPr>
          <w:sz w:val="28"/>
          <w:szCs w:val="28"/>
        </w:rPr>
        <w:t xml:space="preserve"> дел</w:t>
      </w:r>
      <w:r w:rsidRPr="00B1729A">
        <w:rPr>
          <w:sz w:val="28"/>
          <w:szCs w:val="28"/>
          <w:lang w:val="uk-UA"/>
        </w:rPr>
        <w:t>і</w:t>
      </w:r>
      <w:proofErr w:type="spellStart"/>
      <w:r w:rsidRPr="00B1729A">
        <w:rPr>
          <w:sz w:val="28"/>
          <w:szCs w:val="28"/>
        </w:rPr>
        <w:t>нквентного</w:t>
      </w:r>
      <w:proofErr w:type="spellEnd"/>
      <w:r w:rsidRPr="00B1729A">
        <w:rPr>
          <w:sz w:val="28"/>
          <w:szCs w:val="28"/>
        </w:rPr>
        <w:t xml:space="preserve"> й </w:t>
      </w:r>
      <w:proofErr w:type="spellStart"/>
      <w:r w:rsidRPr="00B1729A">
        <w:rPr>
          <w:sz w:val="28"/>
          <w:szCs w:val="28"/>
        </w:rPr>
        <w:t>навіть</w:t>
      </w:r>
      <w:proofErr w:type="spellEnd"/>
      <w:r w:rsidRPr="00B1729A">
        <w:rPr>
          <w:sz w:val="28"/>
          <w:szCs w:val="28"/>
        </w:rPr>
        <w:t xml:space="preserve"> </w:t>
      </w:r>
      <w:proofErr w:type="spellStart"/>
      <w:r w:rsidRPr="00B1729A">
        <w:rPr>
          <w:sz w:val="28"/>
          <w:szCs w:val="28"/>
        </w:rPr>
        <w:t>кримінального</w:t>
      </w:r>
      <w:proofErr w:type="spellEnd"/>
      <w:r w:rsidRPr="00B1729A">
        <w:rPr>
          <w:sz w:val="28"/>
          <w:szCs w:val="28"/>
        </w:rPr>
        <w:t xml:space="preserve"> типу</w:t>
      </w:r>
      <w:r w:rsidRPr="00B1729A">
        <w:rPr>
          <w:sz w:val="28"/>
          <w:szCs w:val="28"/>
          <w:lang w:val="uk-UA"/>
        </w:rPr>
        <w:t xml:space="preserve">, за </w:t>
      </w:r>
      <w:r w:rsidRPr="00B1729A">
        <w:rPr>
          <w:sz w:val="28"/>
          <w:szCs w:val="28"/>
        </w:rPr>
        <w:t xml:space="preserve">Вдовиченко </w:t>
      </w:r>
      <w:r w:rsidRPr="00B1729A">
        <w:rPr>
          <w:sz w:val="28"/>
          <w:szCs w:val="28"/>
          <w:lang w:val="en-US"/>
        </w:rPr>
        <w:t>O</w:t>
      </w:r>
      <w:r w:rsidRPr="00B1729A">
        <w:rPr>
          <w:sz w:val="28"/>
          <w:szCs w:val="28"/>
        </w:rPr>
        <w:t xml:space="preserve">.А., </w:t>
      </w:r>
      <w:proofErr w:type="spellStart"/>
      <w:r w:rsidRPr="00B1729A">
        <w:rPr>
          <w:sz w:val="28"/>
          <w:szCs w:val="28"/>
        </w:rPr>
        <w:t>ранньої</w:t>
      </w:r>
      <w:proofErr w:type="spellEnd"/>
      <w:r w:rsidRPr="00B1729A">
        <w:rPr>
          <w:sz w:val="28"/>
          <w:szCs w:val="28"/>
        </w:rPr>
        <w:t xml:space="preserve"> </w:t>
      </w:r>
      <w:proofErr w:type="spellStart"/>
      <w:r w:rsidRPr="00B1729A">
        <w:rPr>
          <w:sz w:val="28"/>
          <w:szCs w:val="28"/>
        </w:rPr>
        <w:t>алкоголізації</w:t>
      </w:r>
      <w:proofErr w:type="spellEnd"/>
      <w:r w:rsidRPr="00B1729A">
        <w:rPr>
          <w:sz w:val="28"/>
          <w:szCs w:val="28"/>
        </w:rPr>
        <w:t xml:space="preserve">, а </w:t>
      </w:r>
      <w:proofErr w:type="spellStart"/>
      <w:r w:rsidRPr="00B1729A">
        <w:rPr>
          <w:sz w:val="28"/>
          <w:szCs w:val="28"/>
        </w:rPr>
        <w:t>також</w:t>
      </w:r>
      <w:proofErr w:type="spellEnd"/>
      <w:r w:rsidRPr="00B1729A">
        <w:rPr>
          <w:sz w:val="28"/>
          <w:szCs w:val="28"/>
        </w:rPr>
        <w:t xml:space="preserve"> </w:t>
      </w:r>
      <w:proofErr w:type="spellStart"/>
      <w:r w:rsidRPr="00B1729A">
        <w:rPr>
          <w:sz w:val="28"/>
          <w:szCs w:val="28"/>
        </w:rPr>
        <w:t>психопатичного</w:t>
      </w:r>
      <w:proofErr w:type="spellEnd"/>
      <w:r w:rsidRPr="00B1729A">
        <w:rPr>
          <w:sz w:val="28"/>
          <w:szCs w:val="28"/>
        </w:rPr>
        <w:t xml:space="preserve"> </w:t>
      </w:r>
      <w:proofErr w:type="spellStart"/>
      <w:r w:rsidRPr="00B1729A">
        <w:rPr>
          <w:sz w:val="28"/>
          <w:szCs w:val="28"/>
        </w:rPr>
        <w:t>розвитку</w:t>
      </w:r>
      <w:proofErr w:type="spellEnd"/>
      <w:r w:rsidRPr="00B1729A">
        <w:rPr>
          <w:sz w:val="28"/>
          <w:szCs w:val="28"/>
        </w:rPr>
        <w:t xml:space="preserve">. Особливо </w:t>
      </w:r>
      <w:proofErr w:type="spellStart"/>
      <w:r w:rsidRPr="00B1729A">
        <w:rPr>
          <w:sz w:val="28"/>
          <w:szCs w:val="28"/>
        </w:rPr>
        <w:t>пагубним</w:t>
      </w:r>
      <w:proofErr w:type="spellEnd"/>
      <w:r w:rsidRPr="00B1729A">
        <w:rPr>
          <w:sz w:val="28"/>
          <w:szCs w:val="28"/>
        </w:rPr>
        <w:t xml:space="preserve"> є </w:t>
      </w:r>
      <w:proofErr w:type="spellStart"/>
      <w:r w:rsidRPr="00B1729A">
        <w:rPr>
          <w:sz w:val="28"/>
          <w:szCs w:val="28"/>
        </w:rPr>
        <w:t>виховання</w:t>
      </w:r>
      <w:proofErr w:type="spellEnd"/>
      <w:r w:rsidRPr="00B1729A">
        <w:rPr>
          <w:sz w:val="28"/>
          <w:szCs w:val="28"/>
        </w:rPr>
        <w:t xml:space="preserve"> в </w:t>
      </w:r>
      <w:proofErr w:type="spellStart"/>
      <w:r w:rsidRPr="00B1729A">
        <w:rPr>
          <w:sz w:val="28"/>
          <w:szCs w:val="28"/>
        </w:rPr>
        <w:t>умовах</w:t>
      </w:r>
      <w:proofErr w:type="spellEnd"/>
      <w:r w:rsidRPr="00B1729A">
        <w:rPr>
          <w:sz w:val="28"/>
          <w:szCs w:val="28"/>
        </w:rPr>
        <w:t xml:space="preserve"> </w:t>
      </w:r>
      <w:proofErr w:type="spellStart"/>
      <w:r w:rsidRPr="00B1729A">
        <w:rPr>
          <w:sz w:val="28"/>
          <w:szCs w:val="28"/>
        </w:rPr>
        <w:t>жорстоких</w:t>
      </w:r>
      <w:proofErr w:type="spellEnd"/>
      <w:r w:rsidRPr="00B1729A">
        <w:rPr>
          <w:sz w:val="28"/>
          <w:szCs w:val="28"/>
        </w:rPr>
        <w:t xml:space="preserve"> </w:t>
      </w:r>
      <w:proofErr w:type="spellStart"/>
      <w:r w:rsidRPr="00B1729A">
        <w:rPr>
          <w:sz w:val="28"/>
          <w:szCs w:val="28"/>
        </w:rPr>
        <w:t>взаємин</w:t>
      </w:r>
      <w:proofErr w:type="spellEnd"/>
      <w:r w:rsidRPr="00B1729A">
        <w:rPr>
          <w:sz w:val="28"/>
          <w:szCs w:val="28"/>
          <w:lang w:val="uk-UA"/>
        </w:rPr>
        <w:t>.</w:t>
      </w:r>
    </w:p>
    <w:p w14:paraId="1E223D75" w14:textId="6A193D8A" w:rsidR="00D73D18" w:rsidRPr="00B1729A" w:rsidRDefault="00D26D6E" w:rsidP="00D73D18">
      <w:pPr>
        <w:spacing w:line="360" w:lineRule="auto"/>
        <w:jc w:val="both"/>
        <w:rPr>
          <w:sz w:val="28"/>
          <w:szCs w:val="28"/>
          <w:lang w:val="uk-UA"/>
        </w:rPr>
      </w:pPr>
      <w:bookmarkStart w:id="3" w:name="OCRUncertain438"/>
      <w:bookmarkEnd w:id="2"/>
      <w:r w:rsidRPr="00B1729A">
        <w:rPr>
          <w:b/>
          <w:bCs/>
          <w:sz w:val="28"/>
          <w:szCs w:val="28"/>
          <w:lang w:val="uk-UA"/>
        </w:rPr>
        <w:tab/>
      </w:r>
      <w:proofErr w:type="spellStart"/>
      <w:r w:rsidR="00D73D18" w:rsidRPr="00B1729A">
        <w:rPr>
          <w:bCs/>
          <w:sz w:val="28"/>
          <w:szCs w:val="28"/>
          <w:lang w:val="uk-UA"/>
        </w:rPr>
        <w:t>Істероідний</w:t>
      </w:r>
      <w:proofErr w:type="spellEnd"/>
      <w:r w:rsidR="00D73D18" w:rsidRPr="00B1729A">
        <w:rPr>
          <w:bCs/>
          <w:sz w:val="28"/>
          <w:szCs w:val="28"/>
          <w:lang w:val="uk-UA"/>
        </w:rPr>
        <w:t xml:space="preserve"> тип.</w:t>
      </w:r>
      <w:r w:rsidR="00D73D18" w:rsidRPr="00B1729A">
        <w:rPr>
          <w:sz w:val="28"/>
          <w:szCs w:val="28"/>
          <w:lang w:val="uk-UA"/>
        </w:rPr>
        <w:t xml:space="preserve"> Головною рисою є егоцентризм, ненаситна спрага постійної уваги навколишніх до своєї особи, потреба викликати замилування, подив, шанування, співчуття. </w:t>
      </w:r>
      <w:r w:rsidR="00D73D18" w:rsidRPr="00B1729A">
        <w:rPr>
          <w:sz w:val="28"/>
          <w:szCs w:val="28"/>
        </w:rPr>
        <w:t xml:space="preserve">У </w:t>
      </w:r>
      <w:proofErr w:type="spellStart"/>
      <w:r w:rsidR="00D73D18" w:rsidRPr="00B1729A">
        <w:rPr>
          <w:sz w:val="28"/>
          <w:szCs w:val="28"/>
        </w:rPr>
        <w:t>найгіршому</w:t>
      </w:r>
      <w:proofErr w:type="spellEnd"/>
      <w:r w:rsidR="00D73D18" w:rsidRPr="00B1729A">
        <w:rPr>
          <w:sz w:val="28"/>
          <w:szCs w:val="28"/>
        </w:rPr>
        <w:t xml:space="preserve"> </w:t>
      </w:r>
      <w:proofErr w:type="spellStart"/>
      <w:r w:rsidR="00D73D18" w:rsidRPr="00B1729A">
        <w:rPr>
          <w:sz w:val="28"/>
          <w:szCs w:val="28"/>
        </w:rPr>
        <w:t>разі</w:t>
      </w:r>
      <w:proofErr w:type="spellEnd"/>
      <w:r w:rsidR="00D73D18" w:rsidRPr="00B1729A">
        <w:rPr>
          <w:sz w:val="28"/>
          <w:szCs w:val="28"/>
        </w:rPr>
        <w:t xml:space="preserve"> </w:t>
      </w:r>
      <w:r w:rsidR="00D73D18" w:rsidRPr="00B1729A">
        <w:rPr>
          <w:sz w:val="28"/>
          <w:szCs w:val="28"/>
          <w:lang w:val="uk-UA"/>
        </w:rPr>
        <w:t>віддають перевагу</w:t>
      </w:r>
      <w:r w:rsidR="00D73D18" w:rsidRPr="00B1729A">
        <w:rPr>
          <w:sz w:val="28"/>
          <w:szCs w:val="28"/>
        </w:rPr>
        <w:t xml:space="preserve"> </w:t>
      </w:r>
      <w:proofErr w:type="spellStart"/>
      <w:r w:rsidR="00D73D18" w:rsidRPr="00B1729A">
        <w:rPr>
          <w:sz w:val="28"/>
          <w:szCs w:val="28"/>
        </w:rPr>
        <w:t>навіть</w:t>
      </w:r>
      <w:proofErr w:type="spellEnd"/>
      <w:r w:rsidR="00D73D18" w:rsidRPr="00B1729A">
        <w:rPr>
          <w:sz w:val="28"/>
          <w:szCs w:val="28"/>
        </w:rPr>
        <w:t xml:space="preserve"> </w:t>
      </w:r>
      <w:proofErr w:type="spellStart"/>
      <w:r w:rsidR="00D73D18" w:rsidRPr="00B1729A">
        <w:rPr>
          <w:sz w:val="28"/>
          <w:szCs w:val="28"/>
        </w:rPr>
        <w:lastRenderedPageBreak/>
        <w:t>обуренн</w:t>
      </w:r>
      <w:proofErr w:type="spellEnd"/>
      <w:r w:rsidR="00D73D18" w:rsidRPr="00B1729A">
        <w:rPr>
          <w:sz w:val="28"/>
          <w:szCs w:val="28"/>
          <w:lang w:val="uk-UA"/>
        </w:rPr>
        <w:t>ю</w:t>
      </w:r>
      <w:r w:rsidR="00D73D18" w:rsidRPr="00B1729A">
        <w:rPr>
          <w:sz w:val="28"/>
          <w:szCs w:val="28"/>
        </w:rPr>
        <w:t xml:space="preserve"> й </w:t>
      </w:r>
      <w:proofErr w:type="spellStart"/>
      <w:r w:rsidR="00D73D18" w:rsidRPr="00B1729A">
        <w:rPr>
          <w:sz w:val="28"/>
          <w:szCs w:val="28"/>
        </w:rPr>
        <w:t>ненавист</w:t>
      </w:r>
      <w:proofErr w:type="spellEnd"/>
      <w:r w:rsidR="00D73D18" w:rsidRPr="00B1729A">
        <w:rPr>
          <w:sz w:val="28"/>
          <w:szCs w:val="28"/>
          <w:lang w:val="uk-UA"/>
        </w:rPr>
        <w:t>і</w:t>
      </w:r>
      <w:r w:rsidR="00D73D18" w:rsidRPr="00B1729A">
        <w:rPr>
          <w:sz w:val="28"/>
          <w:szCs w:val="28"/>
        </w:rPr>
        <w:t xml:space="preserve"> у </w:t>
      </w:r>
      <w:proofErr w:type="spellStart"/>
      <w:r w:rsidR="00D73D18" w:rsidRPr="00B1729A">
        <w:rPr>
          <w:sz w:val="28"/>
          <w:szCs w:val="28"/>
        </w:rPr>
        <w:t>відношенні</w:t>
      </w:r>
      <w:proofErr w:type="spellEnd"/>
      <w:r w:rsidR="00D73D18" w:rsidRPr="00B1729A">
        <w:rPr>
          <w:sz w:val="28"/>
          <w:szCs w:val="28"/>
        </w:rPr>
        <w:t xml:space="preserve"> себе, але </w:t>
      </w:r>
      <w:proofErr w:type="spellStart"/>
      <w:r w:rsidR="00D73D18" w:rsidRPr="00B1729A">
        <w:rPr>
          <w:sz w:val="28"/>
          <w:szCs w:val="28"/>
        </w:rPr>
        <w:t>тільки</w:t>
      </w:r>
      <w:proofErr w:type="spellEnd"/>
      <w:r w:rsidR="00D73D18" w:rsidRPr="00B1729A">
        <w:rPr>
          <w:sz w:val="28"/>
          <w:szCs w:val="28"/>
        </w:rPr>
        <w:t xml:space="preserve"> не перспектива </w:t>
      </w:r>
      <w:proofErr w:type="spellStart"/>
      <w:r w:rsidR="00D73D18" w:rsidRPr="00B1729A">
        <w:rPr>
          <w:sz w:val="28"/>
          <w:szCs w:val="28"/>
        </w:rPr>
        <w:t>залишитися</w:t>
      </w:r>
      <w:proofErr w:type="spellEnd"/>
      <w:r w:rsidR="00D73D18" w:rsidRPr="00B1729A">
        <w:rPr>
          <w:sz w:val="28"/>
          <w:szCs w:val="28"/>
        </w:rPr>
        <w:t xml:space="preserve"> </w:t>
      </w:r>
      <w:proofErr w:type="spellStart"/>
      <w:r w:rsidR="00D73D18" w:rsidRPr="00B1729A">
        <w:rPr>
          <w:sz w:val="28"/>
          <w:szCs w:val="28"/>
        </w:rPr>
        <w:t>непоміченим</w:t>
      </w:r>
      <w:proofErr w:type="spellEnd"/>
      <w:r w:rsidR="00D73D18" w:rsidRPr="00B1729A">
        <w:rPr>
          <w:sz w:val="28"/>
          <w:szCs w:val="28"/>
        </w:rPr>
        <w:t xml:space="preserve">. </w:t>
      </w:r>
      <w:proofErr w:type="spellStart"/>
      <w:r w:rsidR="00D73D18" w:rsidRPr="00B1729A">
        <w:rPr>
          <w:sz w:val="28"/>
          <w:szCs w:val="28"/>
        </w:rPr>
        <w:t>Всі</w:t>
      </w:r>
      <w:proofErr w:type="spellEnd"/>
      <w:r w:rsidR="00D73D18" w:rsidRPr="00B1729A">
        <w:rPr>
          <w:sz w:val="28"/>
          <w:szCs w:val="28"/>
        </w:rPr>
        <w:t xml:space="preserve"> </w:t>
      </w:r>
      <w:proofErr w:type="spellStart"/>
      <w:r w:rsidR="00D73D18" w:rsidRPr="00B1729A">
        <w:rPr>
          <w:sz w:val="28"/>
          <w:szCs w:val="28"/>
        </w:rPr>
        <w:t>інші</w:t>
      </w:r>
      <w:proofErr w:type="spellEnd"/>
      <w:r w:rsidR="00D73D18" w:rsidRPr="00B1729A">
        <w:rPr>
          <w:sz w:val="28"/>
          <w:szCs w:val="28"/>
        </w:rPr>
        <w:t xml:space="preserve"> </w:t>
      </w:r>
      <w:proofErr w:type="spellStart"/>
      <w:r w:rsidR="00D73D18" w:rsidRPr="00B1729A">
        <w:rPr>
          <w:sz w:val="28"/>
          <w:szCs w:val="28"/>
        </w:rPr>
        <w:t>якості</w:t>
      </w:r>
      <w:proofErr w:type="spellEnd"/>
      <w:r w:rsidR="00D73D18" w:rsidRPr="00B1729A">
        <w:rPr>
          <w:sz w:val="28"/>
          <w:szCs w:val="28"/>
        </w:rPr>
        <w:t xml:space="preserve"> </w:t>
      </w:r>
      <w:proofErr w:type="spellStart"/>
      <w:r w:rsidR="00D73D18" w:rsidRPr="00B1729A">
        <w:rPr>
          <w:sz w:val="28"/>
          <w:szCs w:val="28"/>
        </w:rPr>
        <w:t>визначаються</w:t>
      </w:r>
      <w:proofErr w:type="spellEnd"/>
      <w:r w:rsidR="00D73D18" w:rsidRPr="00B1729A">
        <w:rPr>
          <w:sz w:val="28"/>
          <w:szCs w:val="28"/>
        </w:rPr>
        <w:t xml:space="preserve"> </w:t>
      </w:r>
      <w:proofErr w:type="spellStart"/>
      <w:r w:rsidR="00D73D18" w:rsidRPr="00B1729A">
        <w:rPr>
          <w:sz w:val="28"/>
          <w:szCs w:val="28"/>
        </w:rPr>
        <w:t>цією</w:t>
      </w:r>
      <w:proofErr w:type="spellEnd"/>
      <w:r w:rsidR="00D73D18" w:rsidRPr="00B1729A">
        <w:rPr>
          <w:sz w:val="28"/>
          <w:szCs w:val="28"/>
        </w:rPr>
        <w:t xml:space="preserve"> </w:t>
      </w:r>
      <w:proofErr w:type="spellStart"/>
      <w:r w:rsidR="00D73D18" w:rsidRPr="00B1729A">
        <w:rPr>
          <w:sz w:val="28"/>
          <w:szCs w:val="28"/>
        </w:rPr>
        <w:t>рисою</w:t>
      </w:r>
      <w:proofErr w:type="spellEnd"/>
      <w:r w:rsidR="00D73D18" w:rsidRPr="00B1729A">
        <w:rPr>
          <w:sz w:val="28"/>
          <w:szCs w:val="28"/>
        </w:rPr>
        <w:t xml:space="preserve">. </w:t>
      </w:r>
      <w:proofErr w:type="spellStart"/>
      <w:r w:rsidR="00D73D18" w:rsidRPr="00B1729A">
        <w:rPr>
          <w:sz w:val="28"/>
          <w:szCs w:val="28"/>
        </w:rPr>
        <w:t>Нерідко</w:t>
      </w:r>
      <w:proofErr w:type="spellEnd"/>
      <w:r w:rsidR="00D73D18" w:rsidRPr="00B1729A">
        <w:rPr>
          <w:sz w:val="28"/>
          <w:szCs w:val="28"/>
        </w:rPr>
        <w:t xml:space="preserve"> </w:t>
      </w:r>
      <w:proofErr w:type="spellStart"/>
      <w:r w:rsidR="00D73D18" w:rsidRPr="00B1729A">
        <w:rPr>
          <w:sz w:val="28"/>
          <w:szCs w:val="28"/>
        </w:rPr>
        <w:t>приписувана</w:t>
      </w:r>
      <w:proofErr w:type="spellEnd"/>
      <w:r w:rsidR="00D73D18" w:rsidRPr="00B1729A">
        <w:rPr>
          <w:sz w:val="28"/>
          <w:szCs w:val="28"/>
        </w:rPr>
        <w:t xml:space="preserve"> </w:t>
      </w:r>
      <w:r w:rsidR="00D73D18" w:rsidRPr="00B1729A">
        <w:rPr>
          <w:sz w:val="28"/>
          <w:szCs w:val="28"/>
          <w:lang w:val="uk-UA"/>
        </w:rPr>
        <w:t>і</w:t>
      </w:r>
      <w:proofErr w:type="spellStart"/>
      <w:r w:rsidR="00D73D18" w:rsidRPr="00B1729A">
        <w:rPr>
          <w:sz w:val="28"/>
          <w:szCs w:val="28"/>
        </w:rPr>
        <w:t>стеро</w:t>
      </w:r>
      <w:proofErr w:type="spellEnd"/>
      <w:r w:rsidR="00D73D18" w:rsidRPr="00B1729A">
        <w:rPr>
          <w:sz w:val="28"/>
          <w:szCs w:val="28"/>
          <w:lang w:val="uk-UA"/>
        </w:rPr>
        <w:t>і</w:t>
      </w:r>
      <w:r w:rsidR="00D73D18" w:rsidRPr="00B1729A">
        <w:rPr>
          <w:sz w:val="28"/>
          <w:szCs w:val="28"/>
        </w:rPr>
        <w:t xml:space="preserve">дам </w:t>
      </w:r>
      <w:proofErr w:type="spellStart"/>
      <w:r w:rsidR="00D73D18" w:rsidRPr="00B1729A">
        <w:rPr>
          <w:sz w:val="28"/>
          <w:szCs w:val="28"/>
        </w:rPr>
        <w:t>сугестивність</w:t>
      </w:r>
      <w:proofErr w:type="spellEnd"/>
      <w:r w:rsidR="00D73D18" w:rsidRPr="00B1729A">
        <w:rPr>
          <w:sz w:val="28"/>
          <w:szCs w:val="28"/>
        </w:rPr>
        <w:t xml:space="preserve"> </w:t>
      </w:r>
      <w:proofErr w:type="spellStart"/>
      <w:r w:rsidR="00D73D18" w:rsidRPr="00B1729A">
        <w:rPr>
          <w:sz w:val="28"/>
          <w:szCs w:val="28"/>
        </w:rPr>
        <w:t>відрізняється</w:t>
      </w:r>
      <w:proofErr w:type="spellEnd"/>
      <w:r w:rsidR="00D73D18" w:rsidRPr="00B1729A">
        <w:rPr>
          <w:sz w:val="28"/>
          <w:szCs w:val="28"/>
        </w:rPr>
        <w:t xml:space="preserve"> </w:t>
      </w:r>
      <w:proofErr w:type="spellStart"/>
      <w:r w:rsidR="00D73D18" w:rsidRPr="00B1729A">
        <w:rPr>
          <w:sz w:val="28"/>
          <w:szCs w:val="28"/>
        </w:rPr>
        <w:t>вибірковістю</w:t>
      </w:r>
      <w:proofErr w:type="spellEnd"/>
      <w:r w:rsidR="00D73D18" w:rsidRPr="00B1729A">
        <w:rPr>
          <w:sz w:val="28"/>
          <w:szCs w:val="28"/>
        </w:rPr>
        <w:t xml:space="preserve">: </w:t>
      </w:r>
      <w:proofErr w:type="spellStart"/>
      <w:r w:rsidR="00D73D18" w:rsidRPr="00B1729A">
        <w:rPr>
          <w:sz w:val="28"/>
          <w:szCs w:val="28"/>
        </w:rPr>
        <w:t>від</w:t>
      </w:r>
      <w:proofErr w:type="spellEnd"/>
      <w:r w:rsidR="00D73D18" w:rsidRPr="00B1729A">
        <w:rPr>
          <w:sz w:val="28"/>
          <w:szCs w:val="28"/>
        </w:rPr>
        <w:t xml:space="preserve"> </w:t>
      </w:r>
      <w:proofErr w:type="spellStart"/>
      <w:r w:rsidR="00D73D18" w:rsidRPr="00B1729A">
        <w:rPr>
          <w:sz w:val="28"/>
          <w:szCs w:val="28"/>
        </w:rPr>
        <w:t>її</w:t>
      </w:r>
      <w:proofErr w:type="spellEnd"/>
      <w:r w:rsidR="00D73D18" w:rsidRPr="00B1729A">
        <w:rPr>
          <w:sz w:val="28"/>
          <w:szCs w:val="28"/>
        </w:rPr>
        <w:t xml:space="preserve"> </w:t>
      </w:r>
      <w:proofErr w:type="spellStart"/>
      <w:r w:rsidR="00D73D18" w:rsidRPr="00B1729A">
        <w:rPr>
          <w:sz w:val="28"/>
          <w:szCs w:val="28"/>
        </w:rPr>
        <w:t>нічого</w:t>
      </w:r>
      <w:proofErr w:type="spellEnd"/>
      <w:r w:rsidR="00D73D18" w:rsidRPr="00B1729A">
        <w:rPr>
          <w:sz w:val="28"/>
          <w:szCs w:val="28"/>
        </w:rPr>
        <w:t xml:space="preserve"> не </w:t>
      </w:r>
      <w:proofErr w:type="spellStart"/>
      <w:r w:rsidR="00D73D18" w:rsidRPr="00B1729A">
        <w:rPr>
          <w:sz w:val="28"/>
          <w:szCs w:val="28"/>
        </w:rPr>
        <w:t>залишається</w:t>
      </w:r>
      <w:proofErr w:type="spellEnd"/>
      <w:r w:rsidR="00D73D18" w:rsidRPr="00B1729A">
        <w:rPr>
          <w:sz w:val="28"/>
          <w:szCs w:val="28"/>
        </w:rPr>
        <w:t xml:space="preserve">, </w:t>
      </w:r>
      <w:proofErr w:type="spellStart"/>
      <w:r w:rsidR="00D73D18" w:rsidRPr="00B1729A">
        <w:rPr>
          <w:sz w:val="28"/>
          <w:szCs w:val="28"/>
        </w:rPr>
        <w:t>якщо</w:t>
      </w:r>
      <w:proofErr w:type="spellEnd"/>
      <w:r w:rsidR="00D73D18" w:rsidRPr="00B1729A">
        <w:rPr>
          <w:sz w:val="28"/>
          <w:szCs w:val="28"/>
        </w:rPr>
        <w:t xml:space="preserve"> обстановка </w:t>
      </w:r>
      <w:proofErr w:type="spellStart"/>
      <w:r w:rsidR="00D73D18" w:rsidRPr="00B1729A">
        <w:rPr>
          <w:sz w:val="28"/>
          <w:szCs w:val="28"/>
        </w:rPr>
        <w:t>вселяння</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саме</w:t>
      </w:r>
      <w:proofErr w:type="spellEnd"/>
      <w:r w:rsidR="00D73D18" w:rsidRPr="00B1729A">
        <w:rPr>
          <w:sz w:val="28"/>
          <w:szCs w:val="28"/>
        </w:rPr>
        <w:t xml:space="preserve"> </w:t>
      </w:r>
      <w:proofErr w:type="spellStart"/>
      <w:r w:rsidR="00D73D18" w:rsidRPr="00B1729A">
        <w:rPr>
          <w:sz w:val="28"/>
          <w:szCs w:val="28"/>
        </w:rPr>
        <w:t>вселяння</w:t>
      </w:r>
      <w:proofErr w:type="spellEnd"/>
      <w:r w:rsidR="00D73D18" w:rsidRPr="00B1729A">
        <w:rPr>
          <w:sz w:val="28"/>
          <w:szCs w:val="28"/>
        </w:rPr>
        <w:t xml:space="preserve"> не л</w:t>
      </w:r>
      <w:proofErr w:type="spellStart"/>
      <w:r w:rsidR="00D73D18" w:rsidRPr="00B1729A">
        <w:rPr>
          <w:sz w:val="28"/>
          <w:szCs w:val="28"/>
          <w:lang w:val="uk-UA"/>
        </w:rPr>
        <w:t>ьє</w:t>
      </w:r>
      <w:proofErr w:type="spellEnd"/>
      <w:r w:rsidR="00D73D18" w:rsidRPr="00B1729A">
        <w:rPr>
          <w:sz w:val="28"/>
          <w:szCs w:val="28"/>
        </w:rPr>
        <w:t xml:space="preserve"> воду на </w:t>
      </w:r>
      <w:proofErr w:type="spellStart"/>
      <w:r w:rsidR="00D73D18" w:rsidRPr="00B1729A">
        <w:rPr>
          <w:sz w:val="28"/>
          <w:szCs w:val="28"/>
        </w:rPr>
        <w:t>млин</w:t>
      </w:r>
      <w:proofErr w:type="spellEnd"/>
      <w:r w:rsidR="00D73D18" w:rsidRPr="00B1729A">
        <w:rPr>
          <w:sz w:val="28"/>
          <w:szCs w:val="28"/>
        </w:rPr>
        <w:t xml:space="preserve"> </w:t>
      </w:r>
      <w:proofErr w:type="spellStart"/>
      <w:r w:rsidR="00D73D18" w:rsidRPr="00B1729A">
        <w:rPr>
          <w:sz w:val="28"/>
          <w:szCs w:val="28"/>
        </w:rPr>
        <w:t>егоцентризму</w:t>
      </w:r>
      <w:proofErr w:type="spellEnd"/>
      <w:r w:rsidR="00D73D18" w:rsidRPr="00B1729A">
        <w:rPr>
          <w:sz w:val="28"/>
          <w:szCs w:val="28"/>
        </w:rPr>
        <w:t xml:space="preserve">. </w:t>
      </w:r>
      <w:proofErr w:type="spellStart"/>
      <w:r w:rsidR="00D73D18" w:rsidRPr="00B1729A">
        <w:rPr>
          <w:sz w:val="28"/>
          <w:szCs w:val="28"/>
        </w:rPr>
        <w:t>Облудність</w:t>
      </w:r>
      <w:proofErr w:type="spellEnd"/>
      <w:r w:rsidR="00D73D18" w:rsidRPr="00B1729A">
        <w:rPr>
          <w:sz w:val="28"/>
          <w:szCs w:val="28"/>
        </w:rPr>
        <w:t xml:space="preserve"> і </w:t>
      </w:r>
      <w:proofErr w:type="spellStart"/>
      <w:r w:rsidR="00D73D18" w:rsidRPr="00B1729A">
        <w:rPr>
          <w:sz w:val="28"/>
          <w:szCs w:val="28"/>
        </w:rPr>
        <w:t>фантазування</w:t>
      </w:r>
      <w:proofErr w:type="spellEnd"/>
      <w:r w:rsidR="00D73D18" w:rsidRPr="00B1729A">
        <w:rPr>
          <w:sz w:val="28"/>
          <w:szCs w:val="28"/>
        </w:rPr>
        <w:t xml:space="preserve"> </w:t>
      </w:r>
      <w:proofErr w:type="spellStart"/>
      <w:r w:rsidR="00D73D18" w:rsidRPr="00B1729A">
        <w:rPr>
          <w:sz w:val="28"/>
          <w:szCs w:val="28"/>
        </w:rPr>
        <w:t>цілком</w:t>
      </w:r>
      <w:proofErr w:type="spellEnd"/>
      <w:r w:rsidR="00D73D18" w:rsidRPr="00B1729A">
        <w:rPr>
          <w:sz w:val="28"/>
          <w:szCs w:val="28"/>
        </w:rPr>
        <w:t xml:space="preserve"> </w:t>
      </w:r>
      <w:proofErr w:type="spellStart"/>
      <w:r w:rsidR="00D73D18" w:rsidRPr="00B1729A">
        <w:rPr>
          <w:sz w:val="28"/>
          <w:szCs w:val="28"/>
        </w:rPr>
        <w:t>спрямовані</w:t>
      </w:r>
      <w:proofErr w:type="spellEnd"/>
      <w:r w:rsidR="00D73D18" w:rsidRPr="00B1729A">
        <w:rPr>
          <w:sz w:val="28"/>
          <w:szCs w:val="28"/>
        </w:rPr>
        <w:t xml:space="preserve"> на </w:t>
      </w:r>
      <w:proofErr w:type="spellStart"/>
      <w:r w:rsidR="00D73D18" w:rsidRPr="00B1729A">
        <w:rPr>
          <w:sz w:val="28"/>
          <w:szCs w:val="28"/>
        </w:rPr>
        <w:t>прикрашання</w:t>
      </w:r>
      <w:proofErr w:type="spellEnd"/>
      <w:r w:rsidR="00D73D18" w:rsidRPr="00B1729A">
        <w:rPr>
          <w:sz w:val="28"/>
          <w:szCs w:val="28"/>
        </w:rPr>
        <w:t xml:space="preserve"> </w:t>
      </w:r>
      <w:proofErr w:type="spellStart"/>
      <w:r w:rsidR="00D73D18" w:rsidRPr="00B1729A">
        <w:rPr>
          <w:sz w:val="28"/>
          <w:szCs w:val="28"/>
        </w:rPr>
        <w:t>своєї</w:t>
      </w:r>
      <w:proofErr w:type="spellEnd"/>
      <w:r w:rsidR="00D73D18" w:rsidRPr="00B1729A">
        <w:rPr>
          <w:sz w:val="28"/>
          <w:szCs w:val="28"/>
        </w:rPr>
        <w:t xml:space="preserve"> </w:t>
      </w:r>
      <w:proofErr w:type="spellStart"/>
      <w:r w:rsidR="00D73D18" w:rsidRPr="00B1729A">
        <w:rPr>
          <w:sz w:val="28"/>
          <w:szCs w:val="28"/>
        </w:rPr>
        <w:t>особистості</w:t>
      </w:r>
      <w:proofErr w:type="spellEnd"/>
      <w:r w:rsidR="00D73D18" w:rsidRPr="00B1729A">
        <w:rPr>
          <w:sz w:val="28"/>
          <w:szCs w:val="28"/>
        </w:rPr>
        <w:t xml:space="preserve"> для того, </w:t>
      </w:r>
      <w:proofErr w:type="spellStart"/>
      <w:r w:rsidR="00D73D18" w:rsidRPr="00B1729A">
        <w:rPr>
          <w:sz w:val="28"/>
          <w:szCs w:val="28"/>
        </w:rPr>
        <w:t>щоб</w:t>
      </w:r>
      <w:proofErr w:type="spellEnd"/>
      <w:r w:rsidR="00D73D18" w:rsidRPr="00B1729A">
        <w:rPr>
          <w:sz w:val="28"/>
          <w:szCs w:val="28"/>
        </w:rPr>
        <w:t xml:space="preserve"> </w:t>
      </w:r>
      <w:proofErr w:type="spellStart"/>
      <w:r w:rsidR="00D73D18" w:rsidRPr="00B1729A">
        <w:rPr>
          <w:sz w:val="28"/>
          <w:szCs w:val="28"/>
        </w:rPr>
        <w:t>знову</w:t>
      </w:r>
      <w:proofErr w:type="spellEnd"/>
      <w:r w:rsidR="00D73D18" w:rsidRPr="00B1729A">
        <w:rPr>
          <w:sz w:val="28"/>
          <w:szCs w:val="28"/>
        </w:rPr>
        <w:t xml:space="preserve"> ж </w:t>
      </w:r>
      <w:proofErr w:type="spellStart"/>
      <w:r w:rsidR="00D73D18" w:rsidRPr="00B1729A">
        <w:rPr>
          <w:sz w:val="28"/>
          <w:szCs w:val="28"/>
        </w:rPr>
        <w:t>залучити</w:t>
      </w:r>
      <w:proofErr w:type="spellEnd"/>
      <w:r w:rsidR="00D73D18" w:rsidRPr="00B1729A">
        <w:rPr>
          <w:sz w:val="28"/>
          <w:szCs w:val="28"/>
        </w:rPr>
        <w:t xml:space="preserve"> до себе </w:t>
      </w:r>
      <w:proofErr w:type="spellStart"/>
      <w:r w:rsidR="00D73D18" w:rsidRPr="00B1729A">
        <w:rPr>
          <w:sz w:val="28"/>
          <w:szCs w:val="28"/>
        </w:rPr>
        <w:t>уваг</w:t>
      </w:r>
      <w:proofErr w:type="spellEnd"/>
      <w:r w:rsidR="00D73D18" w:rsidRPr="00B1729A">
        <w:rPr>
          <w:sz w:val="28"/>
          <w:szCs w:val="28"/>
          <w:lang w:val="uk-UA"/>
        </w:rPr>
        <w:t>у</w:t>
      </w:r>
      <w:r w:rsidR="00D73D18" w:rsidRPr="00B1729A">
        <w:rPr>
          <w:sz w:val="28"/>
          <w:szCs w:val="28"/>
        </w:rPr>
        <w:t xml:space="preserve">. </w:t>
      </w:r>
      <w:proofErr w:type="spellStart"/>
      <w:r w:rsidR="00D73D18" w:rsidRPr="00B1729A">
        <w:rPr>
          <w:sz w:val="28"/>
          <w:szCs w:val="28"/>
        </w:rPr>
        <w:t>Гадана</w:t>
      </w:r>
      <w:proofErr w:type="spellEnd"/>
      <w:r w:rsidR="00D73D18" w:rsidRPr="00B1729A">
        <w:rPr>
          <w:sz w:val="28"/>
          <w:szCs w:val="28"/>
        </w:rPr>
        <w:t xml:space="preserve"> </w:t>
      </w:r>
      <w:proofErr w:type="spellStart"/>
      <w:r w:rsidR="00D73D18" w:rsidRPr="00B1729A">
        <w:rPr>
          <w:sz w:val="28"/>
          <w:szCs w:val="28"/>
        </w:rPr>
        <w:t>емоційність</w:t>
      </w:r>
      <w:proofErr w:type="spellEnd"/>
      <w:r w:rsidR="00D73D18" w:rsidRPr="00B1729A">
        <w:rPr>
          <w:sz w:val="28"/>
          <w:szCs w:val="28"/>
        </w:rPr>
        <w:t xml:space="preserve"> на </w:t>
      </w:r>
      <w:proofErr w:type="spellStart"/>
      <w:r w:rsidR="00D73D18" w:rsidRPr="00B1729A">
        <w:rPr>
          <w:sz w:val="28"/>
          <w:szCs w:val="28"/>
        </w:rPr>
        <w:t>ділі</w:t>
      </w:r>
      <w:proofErr w:type="spellEnd"/>
      <w:r w:rsidR="00D73D18" w:rsidRPr="00B1729A">
        <w:rPr>
          <w:sz w:val="28"/>
          <w:szCs w:val="28"/>
        </w:rPr>
        <w:t xml:space="preserve"> </w:t>
      </w:r>
      <w:proofErr w:type="spellStart"/>
      <w:r w:rsidR="00D73D18" w:rsidRPr="00B1729A">
        <w:rPr>
          <w:sz w:val="28"/>
          <w:szCs w:val="28"/>
        </w:rPr>
        <w:t>обертається</w:t>
      </w:r>
      <w:proofErr w:type="spellEnd"/>
      <w:r w:rsidR="00D73D18" w:rsidRPr="00B1729A">
        <w:rPr>
          <w:sz w:val="28"/>
          <w:szCs w:val="28"/>
        </w:rPr>
        <w:t xml:space="preserve"> </w:t>
      </w:r>
      <w:proofErr w:type="spellStart"/>
      <w:r w:rsidR="00D73D18" w:rsidRPr="00B1729A">
        <w:rPr>
          <w:sz w:val="28"/>
          <w:szCs w:val="28"/>
        </w:rPr>
        <w:t>відсутністю</w:t>
      </w:r>
      <w:proofErr w:type="spellEnd"/>
      <w:r w:rsidR="00D73D18" w:rsidRPr="00B1729A">
        <w:rPr>
          <w:sz w:val="28"/>
          <w:szCs w:val="28"/>
        </w:rPr>
        <w:t xml:space="preserve"> </w:t>
      </w:r>
      <w:proofErr w:type="spellStart"/>
      <w:r w:rsidR="00D73D18" w:rsidRPr="00B1729A">
        <w:rPr>
          <w:sz w:val="28"/>
          <w:szCs w:val="28"/>
        </w:rPr>
        <w:t>глибоких</w:t>
      </w:r>
      <w:proofErr w:type="spellEnd"/>
      <w:r w:rsidR="00D73D18" w:rsidRPr="00B1729A">
        <w:rPr>
          <w:sz w:val="28"/>
          <w:szCs w:val="28"/>
        </w:rPr>
        <w:t xml:space="preserve"> </w:t>
      </w:r>
      <w:proofErr w:type="spellStart"/>
      <w:r w:rsidR="00D73D18" w:rsidRPr="00B1729A">
        <w:rPr>
          <w:sz w:val="28"/>
          <w:szCs w:val="28"/>
        </w:rPr>
        <w:t>щирих</w:t>
      </w:r>
      <w:proofErr w:type="spellEnd"/>
      <w:r w:rsidR="00D73D18" w:rsidRPr="00B1729A">
        <w:rPr>
          <w:sz w:val="28"/>
          <w:szCs w:val="28"/>
        </w:rPr>
        <w:t xml:space="preserve"> </w:t>
      </w:r>
      <w:proofErr w:type="spellStart"/>
      <w:r w:rsidR="00D73D18" w:rsidRPr="00B1729A">
        <w:rPr>
          <w:sz w:val="28"/>
          <w:szCs w:val="28"/>
        </w:rPr>
        <w:t>почуттів</w:t>
      </w:r>
      <w:proofErr w:type="spellEnd"/>
      <w:r w:rsidR="00D73D18" w:rsidRPr="00B1729A">
        <w:rPr>
          <w:sz w:val="28"/>
          <w:szCs w:val="28"/>
        </w:rPr>
        <w:t xml:space="preserve"> при </w:t>
      </w:r>
      <w:proofErr w:type="spellStart"/>
      <w:r w:rsidR="00D73D18" w:rsidRPr="00B1729A">
        <w:rPr>
          <w:sz w:val="28"/>
          <w:szCs w:val="28"/>
        </w:rPr>
        <w:t>великій</w:t>
      </w:r>
      <w:proofErr w:type="spellEnd"/>
      <w:r w:rsidR="00D73D18" w:rsidRPr="00B1729A">
        <w:rPr>
          <w:sz w:val="28"/>
          <w:szCs w:val="28"/>
        </w:rPr>
        <w:t xml:space="preserve"> </w:t>
      </w:r>
      <w:proofErr w:type="spellStart"/>
      <w:r w:rsidR="00D73D18" w:rsidRPr="00B1729A">
        <w:rPr>
          <w:sz w:val="28"/>
          <w:szCs w:val="28"/>
        </w:rPr>
        <w:t>виразності</w:t>
      </w:r>
      <w:proofErr w:type="spellEnd"/>
      <w:r w:rsidR="00D73D18" w:rsidRPr="00B1729A">
        <w:rPr>
          <w:sz w:val="28"/>
          <w:szCs w:val="28"/>
        </w:rPr>
        <w:t xml:space="preserve">, </w:t>
      </w:r>
      <w:proofErr w:type="spellStart"/>
      <w:r w:rsidR="00D73D18" w:rsidRPr="00B1729A">
        <w:rPr>
          <w:sz w:val="28"/>
          <w:szCs w:val="28"/>
        </w:rPr>
        <w:t>театральності</w:t>
      </w:r>
      <w:proofErr w:type="spellEnd"/>
      <w:r w:rsidR="00D73D18" w:rsidRPr="00B1729A">
        <w:rPr>
          <w:sz w:val="28"/>
          <w:szCs w:val="28"/>
        </w:rPr>
        <w:t xml:space="preserve"> </w:t>
      </w:r>
      <w:proofErr w:type="spellStart"/>
      <w:r w:rsidR="00D73D18" w:rsidRPr="00B1729A">
        <w:rPr>
          <w:sz w:val="28"/>
          <w:szCs w:val="28"/>
        </w:rPr>
        <w:t>переживань</w:t>
      </w:r>
      <w:proofErr w:type="spellEnd"/>
      <w:r w:rsidR="00D73D18" w:rsidRPr="00B1729A">
        <w:rPr>
          <w:sz w:val="28"/>
          <w:szCs w:val="28"/>
        </w:rPr>
        <w:t xml:space="preserve">, при </w:t>
      </w:r>
      <w:proofErr w:type="spellStart"/>
      <w:r w:rsidR="00D73D18" w:rsidRPr="00B1729A">
        <w:rPr>
          <w:sz w:val="28"/>
          <w:szCs w:val="28"/>
        </w:rPr>
        <w:t>схильності</w:t>
      </w:r>
      <w:proofErr w:type="spellEnd"/>
      <w:r w:rsidR="00D73D18" w:rsidRPr="00B1729A">
        <w:rPr>
          <w:sz w:val="28"/>
          <w:szCs w:val="28"/>
        </w:rPr>
        <w:t xml:space="preserve"> до р</w:t>
      </w:r>
      <w:r w:rsidR="00D73D18" w:rsidRPr="00B1729A">
        <w:rPr>
          <w:sz w:val="28"/>
          <w:szCs w:val="28"/>
          <w:lang w:val="uk-UA"/>
        </w:rPr>
        <w:t>і</w:t>
      </w:r>
      <w:proofErr w:type="spellStart"/>
      <w:r w:rsidR="00D73D18" w:rsidRPr="00B1729A">
        <w:rPr>
          <w:sz w:val="28"/>
          <w:szCs w:val="28"/>
        </w:rPr>
        <w:t>совк</w:t>
      </w:r>
      <w:proofErr w:type="spellEnd"/>
      <w:r w:rsidR="00D73D18" w:rsidRPr="00B1729A">
        <w:rPr>
          <w:sz w:val="28"/>
          <w:szCs w:val="28"/>
          <w:lang w:val="uk-UA"/>
        </w:rPr>
        <w:t>і</w:t>
      </w:r>
      <w:r w:rsidR="00D73D18" w:rsidRPr="00B1729A">
        <w:rPr>
          <w:sz w:val="28"/>
          <w:szCs w:val="28"/>
        </w:rPr>
        <w:t xml:space="preserve"> й позерства.</w:t>
      </w:r>
      <w:r w:rsidR="00D73D18" w:rsidRPr="00B1729A">
        <w:rPr>
          <w:sz w:val="28"/>
          <w:szCs w:val="28"/>
          <w:lang w:val="uk-UA"/>
        </w:rPr>
        <w:t xml:space="preserve"> </w:t>
      </w:r>
      <w:r w:rsidR="00D73D18" w:rsidRPr="00B1729A">
        <w:rPr>
          <w:sz w:val="28"/>
          <w:szCs w:val="28"/>
        </w:rPr>
        <w:t xml:space="preserve">У </w:t>
      </w:r>
      <w:proofErr w:type="spellStart"/>
      <w:r w:rsidR="00D73D18" w:rsidRPr="00B1729A">
        <w:rPr>
          <w:sz w:val="28"/>
          <w:szCs w:val="28"/>
        </w:rPr>
        <w:t>підлітковому</w:t>
      </w:r>
      <w:proofErr w:type="spellEnd"/>
      <w:r w:rsidR="00D73D18" w:rsidRPr="00B1729A">
        <w:rPr>
          <w:sz w:val="28"/>
          <w:szCs w:val="28"/>
        </w:rPr>
        <w:t xml:space="preserve"> </w:t>
      </w:r>
      <w:proofErr w:type="spellStart"/>
      <w:r w:rsidR="00D73D18" w:rsidRPr="00B1729A">
        <w:rPr>
          <w:sz w:val="28"/>
          <w:szCs w:val="28"/>
        </w:rPr>
        <w:t>віці</w:t>
      </w:r>
      <w:proofErr w:type="spellEnd"/>
      <w:r w:rsidR="00D73D18" w:rsidRPr="00B1729A">
        <w:rPr>
          <w:sz w:val="28"/>
          <w:szCs w:val="28"/>
          <w:lang w:val="uk-UA"/>
        </w:rPr>
        <w:t>,</w:t>
      </w:r>
      <w:r w:rsidR="00D73D18" w:rsidRPr="00B1729A">
        <w:rPr>
          <w:sz w:val="28"/>
          <w:szCs w:val="28"/>
        </w:rPr>
        <w:t xml:space="preserve"> з </w:t>
      </w:r>
      <w:proofErr w:type="spellStart"/>
      <w:r w:rsidR="00D73D18" w:rsidRPr="00B1729A">
        <w:rPr>
          <w:sz w:val="28"/>
          <w:szCs w:val="28"/>
        </w:rPr>
        <w:t>тією</w:t>
      </w:r>
      <w:proofErr w:type="spellEnd"/>
      <w:r w:rsidR="00D73D18" w:rsidRPr="00B1729A">
        <w:rPr>
          <w:sz w:val="28"/>
          <w:szCs w:val="28"/>
        </w:rPr>
        <w:t xml:space="preserve"> же метою </w:t>
      </w:r>
      <w:proofErr w:type="spellStart"/>
      <w:r w:rsidR="00D73D18" w:rsidRPr="00B1729A">
        <w:rPr>
          <w:sz w:val="28"/>
          <w:szCs w:val="28"/>
        </w:rPr>
        <w:t>залучити</w:t>
      </w:r>
      <w:proofErr w:type="spellEnd"/>
      <w:r w:rsidR="00D73D18" w:rsidRPr="00B1729A">
        <w:rPr>
          <w:sz w:val="28"/>
          <w:szCs w:val="28"/>
        </w:rPr>
        <w:t xml:space="preserve"> до себе </w:t>
      </w:r>
      <w:proofErr w:type="spellStart"/>
      <w:r w:rsidR="00D73D18" w:rsidRPr="00B1729A">
        <w:rPr>
          <w:sz w:val="28"/>
          <w:szCs w:val="28"/>
        </w:rPr>
        <w:t>уваг</w:t>
      </w:r>
      <w:proofErr w:type="spellEnd"/>
      <w:r w:rsidR="00D73D18" w:rsidRPr="00B1729A">
        <w:rPr>
          <w:sz w:val="28"/>
          <w:szCs w:val="28"/>
          <w:lang w:val="uk-UA"/>
        </w:rPr>
        <w:t>у</w:t>
      </w:r>
      <w:r w:rsidR="00D73D18" w:rsidRPr="00B1729A">
        <w:rPr>
          <w:sz w:val="28"/>
          <w:szCs w:val="28"/>
        </w:rPr>
        <w:t xml:space="preserve">, </w:t>
      </w:r>
      <w:proofErr w:type="spellStart"/>
      <w:r w:rsidR="00D73D18" w:rsidRPr="00B1729A">
        <w:rPr>
          <w:sz w:val="28"/>
          <w:szCs w:val="28"/>
        </w:rPr>
        <w:t>насамперед</w:t>
      </w:r>
      <w:proofErr w:type="spellEnd"/>
      <w:r w:rsidR="00D73D18" w:rsidRPr="00B1729A">
        <w:rPr>
          <w:sz w:val="28"/>
          <w:szCs w:val="28"/>
        </w:rPr>
        <w:t xml:space="preserve"> </w:t>
      </w:r>
      <w:proofErr w:type="spellStart"/>
      <w:r w:rsidR="00D73D18" w:rsidRPr="00B1729A">
        <w:rPr>
          <w:sz w:val="28"/>
          <w:szCs w:val="28"/>
        </w:rPr>
        <w:t>товаришів</w:t>
      </w:r>
      <w:proofErr w:type="spellEnd"/>
      <w:r w:rsidR="00D73D18" w:rsidRPr="00B1729A">
        <w:rPr>
          <w:sz w:val="28"/>
          <w:szCs w:val="28"/>
        </w:rPr>
        <w:t xml:space="preserve">, </w:t>
      </w:r>
      <w:proofErr w:type="spell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використ</w:t>
      </w:r>
      <w:r w:rsidR="00D73D18" w:rsidRPr="00B1729A">
        <w:rPr>
          <w:sz w:val="28"/>
          <w:szCs w:val="28"/>
          <w:lang w:val="uk-UA"/>
        </w:rPr>
        <w:t>овуватися</w:t>
      </w:r>
      <w:proofErr w:type="spellEnd"/>
      <w:r w:rsidR="00D73D18" w:rsidRPr="00B1729A">
        <w:rPr>
          <w:sz w:val="28"/>
          <w:szCs w:val="28"/>
        </w:rPr>
        <w:t xml:space="preserve"> </w:t>
      </w:r>
      <w:proofErr w:type="spellStart"/>
      <w:r w:rsidR="00D73D18" w:rsidRPr="00B1729A">
        <w:rPr>
          <w:sz w:val="28"/>
          <w:szCs w:val="28"/>
        </w:rPr>
        <w:t>порушення</w:t>
      </w:r>
      <w:proofErr w:type="spellEnd"/>
      <w:r w:rsidR="00D73D18" w:rsidRPr="00B1729A">
        <w:rPr>
          <w:sz w:val="28"/>
          <w:szCs w:val="28"/>
        </w:rPr>
        <w:t xml:space="preserve"> </w:t>
      </w:r>
      <w:proofErr w:type="spellStart"/>
      <w:r w:rsidR="00D73D18" w:rsidRPr="00B1729A">
        <w:rPr>
          <w:sz w:val="28"/>
          <w:szCs w:val="28"/>
        </w:rPr>
        <w:t>пов</w:t>
      </w:r>
      <w:r w:rsidR="00D73D18" w:rsidRPr="00B1729A">
        <w:rPr>
          <w:sz w:val="28"/>
          <w:szCs w:val="28"/>
          <w:lang w:val="uk-UA"/>
        </w:rPr>
        <w:t>едінки</w:t>
      </w:r>
      <w:proofErr w:type="spellEnd"/>
      <w:r w:rsidR="00D73D18" w:rsidRPr="00B1729A">
        <w:rPr>
          <w:sz w:val="28"/>
          <w:szCs w:val="28"/>
        </w:rPr>
        <w:t>. Дел</w:t>
      </w:r>
      <w:r w:rsidR="00D73D18" w:rsidRPr="00B1729A">
        <w:rPr>
          <w:sz w:val="28"/>
          <w:szCs w:val="28"/>
          <w:lang w:val="uk-UA"/>
        </w:rPr>
        <w:t>і</w:t>
      </w:r>
      <w:proofErr w:type="spellStart"/>
      <w:r w:rsidR="00D73D18" w:rsidRPr="00B1729A">
        <w:rPr>
          <w:sz w:val="28"/>
          <w:szCs w:val="28"/>
        </w:rPr>
        <w:t>нквентн</w:t>
      </w:r>
      <w:proofErr w:type="spellEnd"/>
      <w:r w:rsidR="00D73D18" w:rsidRPr="00B1729A">
        <w:rPr>
          <w:sz w:val="28"/>
          <w:szCs w:val="28"/>
          <w:lang w:val="uk-UA"/>
        </w:rPr>
        <w:t>і</w:t>
      </w:r>
      <w:proofErr w:type="spellStart"/>
      <w:r w:rsidR="00D73D18" w:rsidRPr="00B1729A">
        <w:rPr>
          <w:sz w:val="28"/>
          <w:szCs w:val="28"/>
        </w:rPr>
        <w:t>сть</w:t>
      </w:r>
      <w:proofErr w:type="spellEnd"/>
      <w:r w:rsidR="00D73D18" w:rsidRPr="00B1729A">
        <w:rPr>
          <w:sz w:val="28"/>
          <w:szCs w:val="28"/>
        </w:rPr>
        <w:t xml:space="preserve"> </w:t>
      </w:r>
      <w:proofErr w:type="spellStart"/>
      <w:r w:rsidR="00D73D18" w:rsidRPr="00B1729A">
        <w:rPr>
          <w:sz w:val="28"/>
          <w:szCs w:val="28"/>
        </w:rPr>
        <w:t>зводиться</w:t>
      </w:r>
      <w:proofErr w:type="spellEnd"/>
      <w:r w:rsidR="00D73D18" w:rsidRPr="00B1729A">
        <w:rPr>
          <w:sz w:val="28"/>
          <w:szCs w:val="28"/>
        </w:rPr>
        <w:t xml:space="preserve"> до </w:t>
      </w:r>
      <w:proofErr w:type="spellStart"/>
      <w:r w:rsidR="00D73D18" w:rsidRPr="00B1729A">
        <w:rPr>
          <w:sz w:val="28"/>
          <w:szCs w:val="28"/>
        </w:rPr>
        <w:t>прогулів</w:t>
      </w:r>
      <w:proofErr w:type="spellEnd"/>
      <w:r w:rsidR="00D73D18" w:rsidRPr="00B1729A">
        <w:rPr>
          <w:sz w:val="28"/>
          <w:szCs w:val="28"/>
        </w:rPr>
        <w:t xml:space="preserve">, </w:t>
      </w:r>
      <w:proofErr w:type="spellStart"/>
      <w:r w:rsidR="00D73D18" w:rsidRPr="00B1729A">
        <w:rPr>
          <w:sz w:val="28"/>
          <w:szCs w:val="28"/>
        </w:rPr>
        <w:t>небажанню</w:t>
      </w:r>
      <w:proofErr w:type="spellEnd"/>
      <w:r w:rsidR="00D73D18" w:rsidRPr="00B1729A">
        <w:rPr>
          <w:sz w:val="28"/>
          <w:szCs w:val="28"/>
        </w:rPr>
        <w:t xml:space="preserve"> </w:t>
      </w:r>
      <w:proofErr w:type="spellStart"/>
      <w:r w:rsidR="00D73D18" w:rsidRPr="00B1729A">
        <w:rPr>
          <w:sz w:val="28"/>
          <w:szCs w:val="28"/>
        </w:rPr>
        <w:t>працювати</w:t>
      </w:r>
      <w:proofErr w:type="spellEnd"/>
      <w:r w:rsidR="00D73D18" w:rsidRPr="00B1729A">
        <w:rPr>
          <w:sz w:val="28"/>
          <w:szCs w:val="28"/>
        </w:rPr>
        <w:t xml:space="preserve"> й </w:t>
      </w:r>
      <w:proofErr w:type="spellStart"/>
      <w:r w:rsidR="00D73D18" w:rsidRPr="00B1729A">
        <w:rPr>
          <w:sz w:val="28"/>
          <w:szCs w:val="28"/>
        </w:rPr>
        <w:t>учитися</w:t>
      </w:r>
      <w:proofErr w:type="spellEnd"/>
      <w:r w:rsidR="00D73D18" w:rsidRPr="00B1729A">
        <w:rPr>
          <w:sz w:val="28"/>
          <w:szCs w:val="28"/>
        </w:rPr>
        <w:t xml:space="preserve">, тому </w:t>
      </w:r>
      <w:proofErr w:type="spellStart"/>
      <w:r w:rsidR="00D73D18" w:rsidRPr="00B1729A">
        <w:rPr>
          <w:sz w:val="28"/>
          <w:szCs w:val="28"/>
        </w:rPr>
        <w:t>що</w:t>
      </w:r>
      <w:proofErr w:type="spellEnd"/>
      <w:r w:rsidR="00D73D18" w:rsidRPr="00B1729A">
        <w:rPr>
          <w:sz w:val="28"/>
          <w:szCs w:val="28"/>
        </w:rPr>
        <w:t xml:space="preserve"> "</w:t>
      </w:r>
      <w:proofErr w:type="spellStart"/>
      <w:r w:rsidR="00D73D18" w:rsidRPr="00B1729A">
        <w:rPr>
          <w:sz w:val="28"/>
          <w:szCs w:val="28"/>
        </w:rPr>
        <w:t>сіре</w:t>
      </w:r>
      <w:proofErr w:type="spellEnd"/>
      <w:r w:rsidR="00D73D18" w:rsidRPr="00B1729A">
        <w:rPr>
          <w:sz w:val="28"/>
          <w:szCs w:val="28"/>
        </w:rPr>
        <w:t xml:space="preserve"> </w:t>
      </w:r>
      <w:proofErr w:type="spellStart"/>
      <w:r w:rsidR="00D73D18" w:rsidRPr="00B1729A">
        <w:rPr>
          <w:sz w:val="28"/>
          <w:szCs w:val="28"/>
        </w:rPr>
        <w:t>життя</w:t>
      </w:r>
      <w:proofErr w:type="spellEnd"/>
      <w:r w:rsidR="00D73D18" w:rsidRPr="00B1729A">
        <w:rPr>
          <w:sz w:val="28"/>
          <w:szCs w:val="28"/>
        </w:rPr>
        <w:t xml:space="preserve">" </w:t>
      </w:r>
      <w:proofErr w:type="spellStart"/>
      <w:r w:rsidR="00D73D18" w:rsidRPr="00B1729A">
        <w:rPr>
          <w:sz w:val="28"/>
          <w:szCs w:val="28"/>
        </w:rPr>
        <w:t>їх</w:t>
      </w:r>
      <w:proofErr w:type="spellEnd"/>
      <w:r w:rsidR="00D73D18" w:rsidRPr="00B1729A">
        <w:rPr>
          <w:sz w:val="28"/>
          <w:szCs w:val="28"/>
        </w:rPr>
        <w:t xml:space="preserve"> не </w:t>
      </w:r>
      <w:proofErr w:type="spellStart"/>
      <w:r w:rsidR="00D73D18" w:rsidRPr="00B1729A">
        <w:rPr>
          <w:sz w:val="28"/>
          <w:szCs w:val="28"/>
        </w:rPr>
        <w:t>задовольняє</w:t>
      </w:r>
      <w:proofErr w:type="spellEnd"/>
      <w:r w:rsidR="00D73D18" w:rsidRPr="00B1729A">
        <w:rPr>
          <w:sz w:val="28"/>
          <w:szCs w:val="28"/>
        </w:rPr>
        <w:t xml:space="preserve">, а </w:t>
      </w:r>
      <w:proofErr w:type="spellStart"/>
      <w:r w:rsidR="00D73D18" w:rsidRPr="00B1729A">
        <w:rPr>
          <w:sz w:val="28"/>
          <w:szCs w:val="28"/>
        </w:rPr>
        <w:t>зайняти</w:t>
      </w:r>
      <w:proofErr w:type="spellEnd"/>
      <w:r w:rsidR="00D73D18" w:rsidRPr="00B1729A">
        <w:rPr>
          <w:sz w:val="28"/>
          <w:szCs w:val="28"/>
        </w:rPr>
        <w:t xml:space="preserve"> в </w:t>
      </w:r>
      <w:proofErr w:type="spellStart"/>
      <w:r w:rsidR="00D73D18" w:rsidRPr="00B1729A">
        <w:rPr>
          <w:sz w:val="28"/>
          <w:szCs w:val="28"/>
        </w:rPr>
        <w:t>навчанні</w:t>
      </w:r>
      <w:proofErr w:type="spellEnd"/>
      <w:r w:rsidR="00D73D18" w:rsidRPr="00B1729A">
        <w:rPr>
          <w:sz w:val="28"/>
          <w:szCs w:val="28"/>
        </w:rPr>
        <w:t xml:space="preserve"> й </w:t>
      </w:r>
      <w:proofErr w:type="spellStart"/>
      <w:r w:rsidR="00D73D18" w:rsidRPr="00B1729A">
        <w:rPr>
          <w:sz w:val="28"/>
          <w:szCs w:val="28"/>
        </w:rPr>
        <w:t>праці</w:t>
      </w:r>
      <w:proofErr w:type="spellEnd"/>
      <w:r w:rsidR="00D73D18" w:rsidRPr="00B1729A">
        <w:rPr>
          <w:sz w:val="28"/>
          <w:szCs w:val="28"/>
        </w:rPr>
        <w:t xml:space="preserve"> </w:t>
      </w:r>
      <w:proofErr w:type="spellStart"/>
      <w:r w:rsidR="00D73D18" w:rsidRPr="00B1729A">
        <w:rPr>
          <w:sz w:val="28"/>
          <w:szCs w:val="28"/>
        </w:rPr>
        <w:t>престижне</w:t>
      </w:r>
      <w:proofErr w:type="spellEnd"/>
      <w:r w:rsidR="00D73D18" w:rsidRPr="00B1729A">
        <w:rPr>
          <w:sz w:val="28"/>
          <w:szCs w:val="28"/>
        </w:rPr>
        <w:t xml:space="preserve"> </w:t>
      </w:r>
      <w:proofErr w:type="spellStart"/>
      <w:r w:rsidR="00D73D18" w:rsidRPr="00B1729A">
        <w:rPr>
          <w:sz w:val="28"/>
          <w:szCs w:val="28"/>
        </w:rPr>
        <w:t>положення</w:t>
      </w:r>
      <w:proofErr w:type="spellEnd"/>
      <w:r w:rsidR="00D73D18" w:rsidRPr="00B1729A">
        <w:rPr>
          <w:sz w:val="28"/>
          <w:szCs w:val="28"/>
        </w:rPr>
        <w:t xml:space="preserve">, яке б </w:t>
      </w:r>
      <w:proofErr w:type="spellStart"/>
      <w:r w:rsidR="00D73D18" w:rsidRPr="00B1729A">
        <w:rPr>
          <w:sz w:val="28"/>
          <w:szCs w:val="28"/>
        </w:rPr>
        <w:t>тішило</w:t>
      </w:r>
      <w:proofErr w:type="spellEnd"/>
      <w:r w:rsidR="00D73D18" w:rsidRPr="00B1729A">
        <w:rPr>
          <w:sz w:val="28"/>
          <w:szCs w:val="28"/>
        </w:rPr>
        <w:t xml:space="preserve"> </w:t>
      </w:r>
      <w:proofErr w:type="spellStart"/>
      <w:r w:rsidR="00D73D18" w:rsidRPr="00B1729A">
        <w:rPr>
          <w:sz w:val="28"/>
          <w:szCs w:val="28"/>
        </w:rPr>
        <w:t>їхнє</w:t>
      </w:r>
      <w:proofErr w:type="spellEnd"/>
      <w:r w:rsidR="00D73D18" w:rsidRPr="00B1729A">
        <w:rPr>
          <w:sz w:val="28"/>
          <w:szCs w:val="28"/>
        </w:rPr>
        <w:t xml:space="preserve"> </w:t>
      </w:r>
      <w:proofErr w:type="spellStart"/>
      <w:r w:rsidR="00D73D18" w:rsidRPr="00B1729A">
        <w:rPr>
          <w:sz w:val="28"/>
          <w:szCs w:val="28"/>
        </w:rPr>
        <w:t>самолюбство</w:t>
      </w:r>
      <w:proofErr w:type="spellEnd"/>
      <w:r w:rsidR="00D73D18" w:rsidRPr="00B1729A">
        <w:rPr>
          <w:sz w:val="28"/>
          <w:szCs w:val="28"/>
        </w:rPr>
        <w:t xml:space="preserve">, у них не </w:t>
      </w:r>
      <w:proofErr w:type="spellStart"/>
      <w:r w:rsidR="00D73D18" w:rsidRPr="00B1729A">
        <w:rPr>
          <w:sz w:val="28"/>
          <w:szCs w:val="28"/>
        </w:rPr>
        <w:t>вистачає</w:t>
      </w:r>
      <w:proofErr w:type="spellEnd"/>
      <w:r w:rsidR="00D73D18" w:rsidRPr="00B1729A">
        <w:rPr>
          <w:sz w:val="28"/>
          <w:szCs w:val="28"/>
        </w:rPr>
        <w:t xml:space="preserve"> </w:t>
      </w:r>
      <w:proofErr w:type="spellStart"/>
      <w:r w:rsidR="00D73D18" w:rsidRPr="00B1729A">
        <w:rPr>
          <w:sz w:val="28"/>
          <w:szCs w:val="28"/>
        </w:rPr>
        <w:t>ні</w:t>
      </w:r>
      <w:proofErr w:type="spellEnd"/>
      <w:r w:rsidR="00D73D18" w:rsidRPr="00B1729A">
        <w:rPr>
          <w:sz w:val="28"/>
          <w:szCs w:val="28"/>
        </w:rPr>
        <w:t xml:space="preserve"> </w:t>
      </w:r>
      <w:proofErr w:type="spellStart"/>
      <w:r w:rsidR="00D73D18" w:rsidRPr="00B1729A">
        <w:rPr>
          <w:sz w:val="28"/>
          <w:szCs w:val="28"/>
        </w:rPr>
        <w:t>здатностей</w:t>
      </w:r>
      <w:proofErr w:type="spellEnd"/>
      <w:r w:rsidR="00D73D18" w:rsidRPr="00B1729A">
        <w:rPr>
          <w:sz w:val="28"/>
          <w:szCs w:val="28"/>
        </w:rPr>
        <w:t xml:space="preserve">, </w:t>
      </w:r>
      <w:proofErr w:type="spellStart"/>
      <w:r w:rsidR="00D73D18" w:rsidRPr="00B1729A">
        <w:rPr>
          <w:sz w:val="28"/>
          <w:szCs w:val="28"/>
        </w:rPr>
        <w:t>ні</w:t>
      </w:r>
      <w:proofErr w:type="spellEnd"/>
      <w:r w:rsidR="00D73D18" w:rsidRPr="00B1729A">
        <w:rPr>
          <w:sz w:val="28"/>
          <w:szCs w:val="28"/>
        </w:rPr>
        <w:t xml:space="preserve">, головне, </w:t>
      </w:r>
      <w:proofErr w:type="spellStart"/>
      <w:r w:rsidR="00D73D18" w:rsidRPr="00B1729A">
        <w:rPr>
          <w:sz w:val="28"/>
          <w:szCs w:val="28"/>
        </w:rPr>
        <w:t>наполегливості</w:t>
      </w:r>
      <w:proofErr w:type="spellEnd"/>
      <w:r w:rsidR="00D73D18" w:rsidRPr="00B1729A">
        <w:rPr>
          <w:sz w:val="28"/>
          <w:szCs w:val="28"/>
        </w:rPr>
        <w:t xml:space="preserve">. </w:t>
      </w:r>
      <w:proofErr w:type="spellStart"/>
      <w:r w:rsidR="00D73D18" w:rsidRPr="00B1729A">
        <w:rPr>
          <w:sz w:val="28"/>
          <w:szCs w:val="28"/>
        </w:rPr>
        <w:t>Проте</w:t>
      </w:r>
      <w:proofErr w:type="spellEnd"/>
      <w:r w:rsidR="00D73D18" w:rsidRPr="00B1729A">
        <w:rPr>
          <w:sz w:val="28"/>
          <w:szCs w:val="28"/>
        </w:rPr>
        <w:t xml:space="preserve">, </w:t>
      </w:r>
      <w:proofErr w:type="spellStart"/>
      <w:r w:rsidR="00D73D18" w:rsidRPr="00B1729A">
        <w:rPr>
          <w:sz w:val="28"/>
          <w:szCs w:val="28"/>
        </w:rPr>
        <w:t>неробство</w:t>
      </w:r>
      <w:proofErr w:type="spellEnd"/>
      <w:r w:rsidR="00D73D18" w:rsidRPr="00B1729A">
        <w:rPr>
          <w:sz w:val="28"/>
          <w:szCs w:val="28"/>
        </w:rPr>
        <w:t xml:space="preserve"> й </w:t>
      </w:r>
      <w:proofErr w:type="spellStart"/>
      <w:r w:rsidR="00D73D18" w:rsidRPr="00B1729A">
        <w:rPr>
          <w:sz w:val="28"/>
          <w:szCs w:val="28"/>
        </w:rPr>
        <w:t>ледарство</w:t>
      </w:r>
      <w:proofErr w:type="spellEnd"/>
      <w:r w:rsidR="00D73D18" w:rsidRPr="00B1729A">
        <w:rPr>
          <w:sz w:val="28"/>
          <w:szCs w:val="28"/>
        </w:rPr>
        <w:t xml:space="preserve"> </w:t>
      </w:r>
      <w:proofErr w:type="spellStart"/>
      <w:r w:rsidR="00D73D18" w:rsidRPr="00B1729A">
        <w:rPr>
          <w:sz w:val="28"/>
          <w:szCs w:val="28"/>
        </w:rPr>
        <w:t>сполучаються</w:t>
      </w:r>
      <w:proofErr w:type="spellEnd"/>
      <w:r w:rsidR="00D73D18" w:rsidRPr="00B1729A">
        <w:rPr>
          <w:sz w:val="28"/>
          <w:szCs w:val="28"/>
        </w:rPr>
        <w:t xml:space="preserve"> з </w:t>
      </w:r>
      <w:proofErr w:type="spellStart"/>
      <w:r w:rsidR="00D73D18" w:rsidRPr="00B1729A">
        <w:rPr>
          <w:sz w:val="28"/>
          <w:szCs w:val="28"/>
        </w:rPr>
        <w:t>дуже</w:t>
      </w:r>
      <w:proofErr w:type="spellEnd"/>
      <w:r w:rsidR="00D73D18" w:rsidRPr="00B1729A">
        <w:rPr>
          <w:sz w:val="28"/>
          <w:szCs w:val="28"/>
        </w:rPr>
        <w:t xml:space="preserve"> </w:t>
      </w:r>
      <w:proofErr w:type="spellStart"/>
      <w:r w:rsidR="00D73D18" w:rsidRPr="00B1729A">
        <w:rPr>
          <w:sz w:val="28"/>
          <w:szCs w:val="28"/>
        </w:rPr>
        <w:t>високими</w:t>
      </w:r>
      <w:proofErr w:type="spellEnd"/>
      <w:r w:rsidR="00D73D18" w:rsidRPr="00B1729A">
        <w:rPr>
          <w:sz w:val="28"/>
          <w:szCs w:val="28"/>
        </w:rPr>
        <w:t xml:space="preserve">, </w:t>
      </w:r>
      <w:proofErr w:type="spellStart"/>
      <w:r w:rsidR="00D73D18" w:rsidRPr="00B1729A">
        <w:rPr>
          <w:sz w:val="28"/>
          <w:szCs w:val="28"/>
        </w:rPr>
        <w:t>фактично</w:t>
      </w:r>
      <w:proofErr w:type="spellEnd"/>
      <w:r w:rsidR="00D73D18" w:rsidRPr="00B1729A">
        <w:rPr>
          <w:sz w:val="28"/>
          <w:szCs w:val="28"/>
        </w:rPr>
        <w:t xml:space="preserve"> не </w:t>
      </w:r>
      <w:r w:rsidR="00D73D18" w:rsidRPr="00B1729A">
        <w:rPr>
          <w:sz w:val="28"/>
          <w:szCs w:val="28"/>
          <w:lang w:val="uk-UA"/>
        </w:rPr>
        <w:t>за</w:t>
      </w:r>
      <w:proofErr w:type="spellStart"/>
      <w:r w:rsidR="00D73D18" w:rsidRPr="00B1729A">
        <w:rPr>
          <w:sz w:val="28"/>
          <w:szCs w:val="28"/>
        </w:rPr>
        <w:t>вдоволеними</w:t>
      </w:r>
      <w:proofErr w:type="spellEnd"/>
      <w:r w:rsidR="00D73D18" w:rsidRPr="00B1729A">
        <w:rPr>
          <w:sz w:val="28"/>
          <w:szCs w:val="28"/>
        </w:rPr>
        <w:t xml:space="preserve"> </w:t>
      </w:r>
      <w:proofErr w:type="spellStart"/>
      <w:r w:rsidR="00D73D18" w:rsidRPr="00B1729A">
        <w:rPr>
          <w:sz w:val="28"/>
          <w:szCs w:val="28"/>
        </w:rPr>
        <w:t>претензіями</w:t>
      </w:r>
      <w:proofErr w:type="spellEnd"/>
      <w:r w:rsidR="00D73D18" w:rsidRPr="00B1729A">
        <w:rPr>
          <w:sz w:val="28"/>
          <w:szCs w:val="28"/>
        </w:rPr>
        <w:t xml:space="preserve"> </w:t>
      </w:r>
      <w:proofErr w:type="spellStart"/>
      <w:r w:rsidR="00D73D18" w:rsidRPr="00B1729A">
        <w:rPr>
          <w:sz w:val="28"/>
          <w:szCs w:val="28"/>
        </w:rPr>
        <w:t>відносно</w:t>
      </w:r>
      <w:proofErr w:type="spellEnd"/>
      <w:r w:rsidR="00D73D18" w:rsidRPr="00B1729A">
        <w:rPr>
          <w:sz w:val="28"/>
          <w:szCs w:val="28"/>
        </w:rPr>
        <w:t xml:space="preserve"> </w:t>
      </w:r>
      <w:proofErr w:type="spellStart"/>
      <w:r w:rsidR="00D73D18" w:rsidRPr="00B1729A">
        <w:rPr>
          <w:sz w:val="28"/>
          <w:szCs w:val="28"/>
        </w:rPr>
        <w:t>майбутньої</w:t>
      </w:r>
      <w:proofErr w:type="spellEnd"/>
      <w:r w:rsidR="00D73D18" w:rsidRPr="00B1729A">
        <w:rPr>
          <w:sz w:val="28"/>
          <w:szCs w:val="28"/>
        </w:rPr>
        <w:t xml:space="preserve"> </w:t>
      </w:r>
      <w:proofErr w:type="spellStart"/>
      <w:r w:rsidR="00D73D18" w:rsidRPr="00B1729A">
        <w:rPr>
          <w:sz w:val="28"/>
          <w:szCs w:val="28"/>
        </w:rPr>
        <w:t>професії</w:t>
      </w:r>
      <w:proofErr w:type="spellEnd"/>
      <w:r w:rsidR="00D73D18" w:rsidRPr="00B1729A">
        <w:rPr>
          <w:sz w:val="28"/>
          <w:szCs w:val="28"/>
        </w:rPr>
        <w:t xml:space="preserve">. </w:t>
      </w:r>
      <w:proofErr w:type="spellStart"/>
      <w:r w:rsidR="00D73D18" w:rsidRPr="00B1729A">
        <w:rPr>
          <w:sz w:val="28"/>
          <w:szCs w:val="28"/>
        </w:rPr>
        <w:t>Підлітки</w:t>
      </w:r>
      <w:proofErr w:type="spellEnd"/>
      <w:r w:rsidR="00D73D18" w:rsidRPr="00B1729A">
        <w:rPr>
          <w:sz w:val="28"/>
          <w:szCs w:val="28"/>
        </w:rPr>
        <w:t xml:space="preserve"> з </w:t>
      </w:r>
      <w:r w:rsidR="00D73D18" w:rsidRPr="00B1729A">
        <w:rPr>
          <w:sz w:val="28"/>
          <w:szCs w:val="28"/>
          <w:lang w:val="uk-UA"/>
        </w:rPr>
        <w:t>і</w:t>
      </w:r>
      <w:proofErr w:type="spellStart"/>
      <w:r w:rsidR="00D73D18" w:rsidRPr="00B1729A">
        <w:rPr>
          <w:sz w:val="28"/>
          <w:szCs w:val="28"/>
        </w:rPr>
        <w:t>стеро</w:t>
      </w:r>
      <w:proofErr w:type="spellEnd"/>
      <w:r w:rsidR="00D73D18" w:rsidRPr="00B1729A">
        <w:rPr>
          <w:sz w:val="28"/>
          <w:szCs w:val="28"/>
          <w:lang w:val="uk-UA"/>
        </w:rPr>
        <w:t>і</w:t>
      </w:r>
      <w:proofErr w:type="spellStart"/>
      <w:r w:rsidR="00D73D18" w:rsidRPr="00B1729A">
        <w:rPr>
          <w:sz w:val="28"/>
          <w:szCs w:val="28"/>
        </w:rPr>
        <w:t>дн</w:t>
      </w:r>
      <w:proofErr w:type="spellEnd"/>
      <w:r w:rsidR="00D73D18" w:rsidRPr="00B1729A">
        <w:rPr>
          <w:sz w:val="28"/>
          <w:szCs w:val="28"/>
          <w:lang w:val="uk-UA"/>
        </w:rPr>
        <w:t>и</w:t>
      </w:r>
      <w:r w:rsidR="00D73D18" w:rsidRPr="00B1729A">
        <w:rPr>
          <w:sz w:val="28"/>
          <w:szCs w:val="28"/>
        </w:rPr>
        <w:t xml:space="preserve">м типом </w:t>
      </w:r>
      <w:proofErr w:type="spellStart"/>
      <w:r w:rsidR="00D73D18" w:rsidRPr="00B1729A">
        <w:rPr>
          <w:sz w:val="28"/>
          <w:szCs w:val="28"/>
        </w:rPr>
        <w:t>акцентуації</w:t>
      </w:r>
      <w:proofErr w:type="spellEnd"/>
      <w:r w:rsidR="00D73D18" w:rsidRPr="00B1729A">
        <w:rPr>
          <w:sz w:val="28"/>
          <w:szCs w:val="28"/>
        </w:rPr>
        <w:t xml:space="preserve"> </w:t>
      </w:r>
      <w:proofErr w:type="spellStart"/>
      <w:r w:rsidR="00D73D18" w:rsidRPr="00B1729A">
        <w:rPr>
          <w:sz w:val="28"/>
          <w:szCs w:val="28"/>
        </w:rPr>
        <w:t>схильні</w:t>
      </w:r>
      <w:proofErr w:type="spellEnd"/>
      <w:r w:rsidR="00D73D18" w:rsidRPr="00B1729A">
        <w:rPr>
          <w:sz w:val="28"/>
          <w:szCs w:val="28"/>
        </w:rPr>
        <w:t xml:space="preserve"> до </w:t>
      </w:r>
      <w:proofErr w:type="spellStart"/>
      <w:r w:rsidR="00D73D18" w:rsidRPr="00B1729A">
        <w:rPr>
          <w:sz w:val="28"/>
          <w:szCs w:val="28"/>
        </w:rPr>
        <w:t>зухвалої</w:t>
      </w:r>
      <w:proofErr w:type="spellEnd"/>
      <w:r w:rsidR="00D73D18" w:rsidRPr="00B1729A">
        <w:rPr>
          <w:sz w:val="28"/>
          <w:szCs w:val="28"/>
        </w:rPr>
        <w:t xml:space="preserve"> </w:t>
      </w:r>
      <w:proofErr w:type="spellStart"/>
      <w:r w:rsidR="00D73D18" w:rsidRPr="00B1729A">
        <w:rPr>
          <w:sz w:val="28"/>
          <w:szCs w:val="28"/>
        </w:rPr>
        <w:t>поведінки</w:t>
      </w:r>
      <w:proofErr w:type="spellEnd"/>
      <w:r w:rsidR="00D73D18" w:rsidRPr="00B1729A">
        <w:rPr>
          <w:sz w:val="28"/>
          <w:szCs w:val="28"/>
        </w:rPr>
        <w:t xml:space="preserve"> в </w:t>
      </w:r>
      <w:proofErr w:type="spellStart"/>
      <w:r w:rsidR="00D73D18" w:rsidRPr="00B1729A">
        <w:rPr>
          <w:sz w:val="28"/>
          <w:szCs w:val="28"/>
        </w:rPr>
        <w:t>громадських</w:t>
      </w:r>
      <w:proofErr w:type="spellEnd"/>
      <w:r w:rsidR="00D73D18" w:rsidRPr="00B1729A">
        <w:rPr>
          <w:sz w:val="28"/>
          <w:szCs w:val="28"/>
        </w:rPr>
        <w:t xml:space="preserve"> </w:t>
      </w:r>
      <w:proofErr w:type="spellStart"/>
      <w:r w:rsidR="00D73D18" w:rsidRPr="00B1729A">
        <w:rPr>
          <w:sz w:val="28"/>
          <w:szCs w:val="28"/>
        </w:rPr>
        <w:t>місцях</w:t>
      </w:r>
      <w:proofErr w:type="spellEnd"/>
      <w:r w:rsidR="00D73D18" w:rsidRPr="00B1729A">
        <w:rPr>
          <w:sz w:val="28"/>
          <w:szCs w:val="28"/>
        </w:rPr>
        <w:t xml:space="preserve">, але </w:t>
      </w:r>
      <w:proofErr w:type="spellStart"/>
      <w:r w:rsidR="00D73D18" w:rsidRPr="00B1729A">
        <w:rPr>
          <w:sz w:val="28"/>
          <w:szCs w:val="28"/>
        </w:rPr>
        <w:t>більше</w:t>
      </w:r>
      <w:proofErr w:type="spellEnd"/>
      <w:r w:rsidR="00D73D18" w:rsidRPr="00B1729A">
        <w:rPr>
          <w:sz w:val="28"/>
          <w:szCs w:val="28"/>
        </w:rPr>
        <w:t xml:space="preserve"> тяжких </w:t>
      </w:r>
      <w:proofErr w:type="spellStart"/>
      <w:r w:rsidR="00D73D18" w:rsidRPr="00B1729A">
        <w:rPr>
          <w:sz w:val="28"/>
          <w:szCs w:val="28"/>
        </w:rPr>
        <w:t>порушень</w:t>
      </w:r>
      <w:proofErr w:type="spellEnd"/>
      <w:r w:rsidR="00D73D18" w:rsidRPr="00B1729A">
        <w:rPr>
          <w:sz w:val="28"/>
          <w:szCs w:val="28"/>
        </w:rPr>
        <w:t xml:space="preserve"> </w:t>
      </w:r>
      <w:proofErr w:type="spellStart"/>
      <w:r w:rsidR="00D73D18" w:rsidRPr="00B1729A">
        <w:rPr>
          <w:sz w:val="28"/>
          <w:szCs w:val="28"/>
        </w:rPr>
        <w:t>пов</w:t>
      </w:r>
      <w:r w:rsidR="00D73D18" w:rsidRPr="00B1729A">
        <w:rPr>
          <w:sz w:val="28"/>
          <w:szCs w:val="28"/>
          <w:lang w:val="uk-UA"/>
        </w:rPr>
        <w:t>едінки</w:t>
      </w:r>
      <w:proofErr w:type="spellEnd"/>
      <w:r w:rsidR="00D73D18" w:rsidRPr="00B1729A">
        <w:rPr>
          <w:sz w:val="28"/>
          <w:szCs w:val="28"/>
          <w:lang w:val="uk-UA"/>
        </w:rPr>
        <w:t>,</w:t>
      </w:r>
      <w:r w:rsidR="00D73D18" w:rsidRPr="00B1729A">
        <w:rPr>
          <w:sz w:val="28"/>
          <w:szCs w:val="28"/>
        </w:rPr>
        <w:t xml:space="preserve"> </w:t>
      </w:r>
      <w:proofErr w:type="spellStart"/>
      <w:r w:rsidR="00D73D18" w:rsidRPr="00B1729A">
        <w:rPr>
          <w:sz w:val="28"/>
          <w:szCs w:val="28"/>
        </w:rPr>
        <w:t>звичайно</w:t>
      </w:r>
      <w:proofErr w:type="spellEnd"/>
      <w:r w:rsidR="00D73D18" w:rsidRPr="00B1729A">
        <w:rPr>
          <w:sz w:val="28"/>
          <w:szCs w:val="28"/>
        </w:rPr>
        <w:t xml:space="preserve"> </w:t>
      </w:r>
      <w:proofErr w:type="spellStart"/>
      <w:proofErr w:type="gramStart"/>
      <w:r w:rsidR="00D73D18" w:rsidRPr="00B1729A">
        <w:rPr>
          <w:sz w:val="28"/>
          <w:szCs w:val="28"/>
        </w:rPr>
        <w:t>уникають</w:t>
      </w:r>
      <w:proofErr w:type="spellEnd"/>
      <w:r w:rsidR="00D73D18" w:rsidRPr="00B1729A">
        <w:rPr>
          <w:sz w:val="28"/>
          <w:szCs w:val="28"/>
        </w:rPr>
        <w:t>[</w:t>
      </w:r>
      <w:proofErr w:type="gramEnd"/>
      <w:r w:rsidR="00D73D18" w:rsidRPr="00B1729A">
        <w:rPr>
          <w:sz w:val="28"/>
          <w:szCs w:val="28"/>
          <w:lang w:val="uk-UA"/>
        </w:rPr>
        <w:t>16</w:t>
      </w:r>
      <w:r w:rsidR="00D73D18" w:rsidRPr="00B1729A">
        <w:rPr>
          <w:sz w:val="28"/>
          <w:szCs w:val="28"/>
        </w:rPr>
        <w:t>].</w:t>
      </w:r>
      <w:r w:rsidR="00D73D18" w:rsidRPr="00B1729A">
        <w:rPr>
          <w:sz w:val="28"/>
          <w:szCs w:val="28"/>
          <w:lang w:val="uk-UA"/>
        </w:rPr>
        <w:t xml:space="preserve"> Втечі з будинку можуть початися з дитячого років. Утікши, діти або підлітки намагаються бути там, де їх будуть шукати, або звернути на себе увагу міліції (такі демонстративні втечі звичайно є наслідком реакції опозиції). </w:t>
      </w:r>
      <w:r w:rsidR="00D73D18" w:rsidRPr="00B1729A">
        <w:rPr>
          <w:sz w:val="28"/>
          <w:szCs w:val="28"/>
        </w:rPr>
        <w:t xml:space="preserve">Вони </w:t>
      </w:r>
      <w:proofErr w:type="spellStart"/>
      <w:r w:rsidR="00D73D18" w:rsidRPr="00B1729A">
        <w:rPr>
          <w:sz w:val="28"/>
          <w:szCs w:val="28"/>
        </w:rPr>
        <w:t>схильні</w:t>
      </w:r>
      <w:proofErr w:type="spellEnd"/>
      <w:r w:rsidR="00D73D18" w:rsidRPr="00B1729A">
        <w:rPr>
          <w:sz w:val="28"/>
          <w:szCs w:val="28"/>
        </w:rPr>
        <w:t xml:space="preserve"> </w:t>
      </w:r>
      <w:proofErr w:type="spellStart"/>
      <w:r w:rsidR="00D73D18" w:rsidRPr="00B1729A">
        <w:rPr>
          <w:sz w:val="28"/>
          <w:szCs w:val="28"/>
        </w:rPr>
        <w:t>перебільшувати</w:t>
      </w:r>
      <w:proofErr w:type="spellEnd"/>
      <w:r w:rsidR="00D73D18" w:rsidRPr="00B1729A">
        <w:rPr>
          <w:sz w:val="28"/>
          <w:szCs w:val="28"/>
        </w:rPr>
        <w:t xml:space="preserve"> свою </w:t>
      </w:r>
      <w:proofErr w:type="spellStart"/>
      <w:r w:rsidR="00D73D18" w:rsidRPr="00B1729A">
        <w:rPr>
          <w:sz w:val="28"/>
          <w:szCs w:val="28"/>
        </w:rPr>
        <w:t>алкоголізацію</w:t>
      </w:r>
      <w:proofErr w:type="spellEnd"/>
      <w:r w:rsidR="00D73D18" w:rsidRPr="00B1729A">
        <w:rPr>
          <w:sz w:val="28"/>
          <w:szCs w:val="28"/>
        </w:rPr>
        <w:t>: прихвастнут</w:t>
      </w:r>
      <w:r w:rsidR="00D73D18" w:rsidRPr="00B1729A">
        <w:rPr>
          <w:sz w:val="28"/>
          <w:szCs w:val="28"/>
          <w:lang w:val="uk-UA"/>
        </w:rPr>
        <w:t>и</w:t>
      </w:r>
      <w:r w:rsidR="00D73D18" w:rsidRPr="00B1729A">
        <w:rPr>
          <w:sz w:val="28"/>
          <w:szCs w:val="28"/>
        </w:rPr>
        <w:t xml:space="preserve"> </w:t>
      </w:r>
      <w:proofErr w:type="spellStart"/>
      <w:r w:rsidR="00D73D18" w:rsidRPr="00B1729A">
        <w:rPr>
          <w:sz w:val="28"/>
          <w:szCs w:val="28"/>
        </w:rPr>
        <w:t>величезною</w:t>
      </w:r>
      <w:proofErr w:type="spellEnd"/>
      <w:r w:rsidR="00D73D18" w:rsidRPr="00B1729A">
        <w:rPr>
          <w:sz w:val="28"/>
          <w:szCs w:val="28"/>
        </w:rPr>
        <w:t xml:space="preserve"> </w:t>
      </w:r>
      <w:proofErr w:type="spellStart"/>
      <w:r w:rsidR="00D73D18" w:rsidRPr="00B1729A">
        <w:rPr>
          <w:sz w:val="28"/>
          <w:szCs w:val="28"/>
        </w:rPr>
        <w:t>кількістю</w:t>
      </w:r>
      <w:proofErr w:type="spellEnd"/>
      <w:r w:rsidR="00D73D18" w:rsidRPr="00B1729A">
        <w:rPr>
          <w:sz w:val="28"/>
          <w:szCs w:val="28"/>
        </w:rPr>
        <w:t xml:space="preserve"> </w:t>
      </w:r>
      <w:proofErr w:type="spellStart"/>
      <w:r w:rsidR="00D73D18" w:rsidRPr="00B1729A">
        <w:rPr>
          <w:sz w:val="28"/>
          <w:szCs w:val="28"/>
        </w:rPr>
        <w:t>випитого</w:t>
      </w:r>
      <w:proofErr w:type="spellEnd"/>
      <w:r w:rsidR="00D73D18" w:rsidRPr="00B1729A">
        <w:rPr>
          <w:sz w:val="28"/>
          <w:szCs w:val="28"/>
        </w:rPr>
        <w:t xml:space="preserve"> </w:t>
      </w:r>
      <w:proofErr w:type="spellStart"/>
      <w:r w:rsidR="00D73D18" w:rsidRPr="00B1729A">
        <w:rPr>
          <w:sz w:val="28"/>
          <w:szCs w:val="28"/>
        </w:rPr>
        <w:t>або</w:t>
      </w:r>
      <w:proofErr w:type="spellEnd"/>
      <w:r w:rsidR="00D73D18" w:rsidRPr="00B1729A">
        <w:rPr>
          <w:sz w:val="28"/>
          <w:szCs w:val="28"/>
        </w:rPr>
        <w:t xml:space="preserve"> </w:t>
      </w:r>
      <w:proofErr w:type="spellStart"/>
      <w:r w:rsidR="00D73D18" w:rsidRPr="00B1729A">
        <w:rPr>
          <w:sz w:val="28"/>
          <w:szCs w:val="28"/>
        </w:rPr>
        <w:t>блиснути</w:t>
      </w:r>
      <w:proofErr w:type="spellEnd"/>
      <w:r w:rsidR="00D73D18" w:rsidRPr="00B1729A">
        <w:rPr>
          <w:sz w:val="28"/>
          <w:szCs w:val="28"/>
        </w:rPr>
        <w:t xml:space="preserve"> </w:t>
      </w:r>
      <w:proofErr w:type="spellStart"/>
      <w:r w:rsidR="00D73D18" w:rsidRPr="00B1729A">
        <w:rPr>
          <w:sz w:val="28"/>
          <w:szCs w:val="28"/>
        </w:rPr>
        <w:t>вишуканим</w:t>
      </w:r>
      <w:proofErr w:type="spellEnd"/>
      <w:r w:rsidR="00D73D18" w:rsidRPr="00B1729A">
        <w:rPr>
          <w:sz w:val="28"/>
          <w:szCs w:val="28"/>
        </w:rPr>
        <w:t xml:space="preserve"> </w:t>
      </w:r>
      <w:proofErr w:type="spellStart"/>
      <w:r w:rsidR="00D73D18" w:rsidRPr="00B1729A">
        <w:rPr>
          <w:sz w:val="28"/>
          <w:szCs w:val="28"/>
        </w:rPr>
        <w:t>вибором</w:t>
      </w:r>
      <w:proofErr w:type="spellEnd"/>
      <w:r w:rsidR="00D73D18" w:rsidRPr="00B1729A">
        <w:rPr>
          <w:sz w:val="28"/>
          <w:szCs w:val="28"/>
        </w:rPr>
        <w:t xml:space="preserve"> </w:t>
      </w:r>
      <w:proofErr w:type="spellStart"/>
      <w:r w:rsidR="00D73D18" w:rsidRPr="00B1729A">
        <w:rPr>
          <w:sz w:val="28"/>
          <w:szCs w:val="28"/>
        </w:rPr>
        <w:t>алкогольних</w:t>
      </w:r>
      <w:proofErr w:type="spellEnd"/>
      <w:r w:rsidR="00D73D18" w:rsidRPr="00B1729A">
        <w:rPr>
          <w:sz w:val="28"/>
          <w:szCs w:val="28"/>
        </w:rPr>
        <w:t xml:space="preserve"> </w:t>
      </w:r>
      <w:proofErr w:type="spellStart"/>
      <w:r w:rsidR="00D73D18" w:rsidRPr="00B1729A">
        <w:rPr>
          <w:sz w:val="28"/>
          <w:szCs w:val="28"/>
        </w:rPr>
        <w:t>напоїв</w:t>
      </w:r>
      <w:proofErr w:type="spellEnd"/>
      <w:r w:rsidR="00D73D18" w:rsidRPr="00B1729A">
        <w:rPr>
          <w:sz w:val="28"/>
          <w:szCs w:val="28"/>
        </w:rPr>
        <w:t xml:space="preserve">. </w:t>
      </w:r>
      <w:proofErr w:type="spellStart"/>
      <w:r w:rsidR="00D73D18" w:rsidRPr="00B1729A">
        <w:rPr>
          <w:sz w:val="28"/>
          <w:szCs w:val="28"/>
        </w:rPr>
        <w:t>Іноді</w:t>
      </w:r>
      <w:proofErr w:type="spellEnd"/>
      <w:r w:rsidR="00D73D18" w:rsidRPr="00B1729A">
        <w:rPr>
          <w:sz w:val="28"/>
          <w:szCs w:val="28"/>
        </w:rPr>
        <w:t xml:space="preserve"> </w:t>
      </w:r>
      <w:proofErr w:type="spellStart"/>
      <w:r w:rsidR="00D73D18" w:rsidRPr="00B1729A">
        <w:rPr>
          <w:sz w:val="28"/>
          <w:szCs w:val="28"/>
        </w:rPr>
        <w:t>такі</w:t>
      </w:r>
      <w:proofErr w:type="spellEnd"/>
      <w:r w:rsidR="00D73D18" w:rsidRPr="00B1729A">
        <w:rPr>
          <w:sz w:val="28"/>
          <w:szCs w:val="28"/>
        </w:rPr>
        <w:t xml:space="preserve"> </w:t>
      </w:r>
      <w:proofErr w:type="spellStart"/>
      <w:r w:rsidR="00D73D18" w:rsidRPr="00B1729A">
        <w:rPr>
          <w:sz w:val="28"/>
          <w:szCs w:val="28"/>
        </w:rPr>
        <w:t>підлітки</w:t>
      </w:r>
      <w:proofErr w:type="spellEnd"/>
      <w:r w:rsidR="00D73D18" w:rsidRPr="00B1729A">
        <w:rPr>
          <w:sz w:val="28"/>
          <w:szCs w:val="28"/>
        </w:rPr>
        <w:t xml:space="preserve"> </w:t>
      </w:r>
      <w:proofErr w:type="spellStart"/>
      <w:r w:rsidR="00D73D18" w:rsidRPr="00B1729A">
        <w:rPr>
          <w:sz w:val="28"/>
          <w:szCs w:val="28"/>
        </w:rPr>
        <w:t>готові</w:t>
      </w:r>
      <w:proofErr w:type="spellEnd"/>
      <w:r w:rsidR="00D73D18" w:rsidRPr="00B1729A">
        <w:rPr>
          <w:sz w:val="28"/>
          <w:szCs w:val="28"/>
        </w:rPr>
        <w:t xml:space="preserve"> </w:t>
      </w:r>
      <w:proofErr w:type="spellStart"/>
      <w:r w:rsidR="00D73D18" w:rsidRPr="00B1729A">
        <w:rPr>
          <w:sz w:val="28"/>
          <w:szCs w:val="28"/>
        </w:rPr>
        <w:t>зобразити</w:t>
      </w:r>
      <w:proofErr w:type="spellEnd"/>
      <w:r w:rsidR="00D73D18" w:rsidRPr="00B1729A">
        <w:rPr>
          <w:sz w:val="28"/>
          <w:szCs w:val="28"/>
        </w:rPr>
        <w:t xml:space="preserve"> </w:t>
      </w:r>
      <w:proofErr w:type="spellStart"/>
      <w:r w:rsidR="00D73D18" w:rsidRPr="00B1729A">
        <w:rPr>
          <w:sz w:val="28"/>
          <w:szCs w:val="28"/>
        </w:rPr>
        <w:t>із</w:t>
      </w:r>
      <w:proofErr w:type="spellEnd"/>
      <w:r w:rsidR="00D73D18" w:rsidRPr="00B1729A">
        <w:rPr>
          <w:sz w:val="28"/>
          <w:szCs w:val="28"/>
        </w:rPr>
        <w:t xml:space="preserve"> себе </w:t>
      </w:r>
      <w:proofErr w:type="spellStart"/>
      <w:r w:rsidR="00D73D18" w:rsidRPr="00B1729A">
        <w:rPr>
          <w:sz w:val="28"/>
          <w:szCs w:val="28"/>
        </w:rPr>
        <w:t>наркоманів</w:t>
      </w:r>
      <w:proofErr w:type="spellEnd"/>
      <w:r w:rsidR="00D73D18" w:rsidRPr="00B1729A">
        <w:rPr>
          <w:sz w:val="28"/>
          <w:szCs w:val="28"/>
        </w:rPr>
        <w:t xml:space="preserve">. </w:t>
      </w:r>
      <w:r w:rsidR="00D73D18" w:rsidRPr="00B1729A">
        <w:rPr>
          <w:sz w:val="28"/>
          <w:szCs w:val="28"/>
          <w:lang w:val="uk-UA"/>
        </w:rPr>
        <w:t>Начутися</w:t>
      </w:r>
      <w:r w:rsidR="00D73D18" w:rsidRPr="00B1729A">
        <w:rPr>
          <w:sz w:val="28"/>
          <w:szCs w:val="28"/>
        </w:rPr>
        <w:t xml:space="preserve"> про наркотики, </w:t>
      </w:r>
      <w:proofErr w:type="spellStart"/>
      <w:r w:rsidR="00D73D18" w:rsidRPr="00B1729A">
        <w:rPr>
          <w:sz w:val="28"/>
          <w:szCs w:val="28"/>
        </w:rPr>
        <w:t>спробувавши</w:t>
      </w:r>
      <w:proofErr w:type="spellEnd"/>
      <w:r w:rsidR="00D73D18" w:rsidRPr="00B1729A">
        <w:rPr>
          <w:sz w:val="28"/>
          <w:szCs w:val="28"/>
        </w:rPr>
        <w:t xml:space="preserve"> раз - </w:t>
      </w:r>
      <w:proofErr w:type="spellStart"/>
      <w:r w:rsidR="00D73D18" w:rsidRPr="00B1729A">
        <w:rPr>
          <w:sz w:val="28"/>
          <w:szCs w:val="28"/>
        </w:rPr>
        <w:t>інший</w:t>
      </w:r>
      <w:proofErr w:type="spellEnd"/>
      <w:r w:rsidR="00D73D18" w:rsidRPr="00B1729A">
        <w:rPr>
          <w:sz w:val="28"/>
          <w:szCs w:val="28"/>
        </w:rPr>
        <w:t xml:space="preserve"> </w:t>
      </w:r>
      <w:proofErr w:type="spellStart"/>
      <w:r w:rsidR="00D73D18" w:rsidRPr="00B1729A">
        <w:rPr>
          <w:sz w:val="28"/>
          <w:szCs w:val="28"/>
        </w:rPr>
        <w:t>який-небудь</w:t>
      </w:r>
      <w:proofErr w:type="spellEnd"/>
      <w:r w:rsidR="00D73D18" w:rsidRPr="00B1729A">
        <w:rPr>
          <w:sz w:val="28"/>
          <w:szCs w:val="28"/>
        </w:rPr>
        <w:t xml:space="preserve"> </w:t>
      </w:r>
      <w:proofErr w:type="spellStart"/>
      <w:r w:rsidR="00D73D18" w:rsidRPr="00B1729A">
        <w:rPr>
          <w:sz w:val="28"/>
          <w:szCs w:val="28"/>
        </w:rPr>
        <w:t>доступний</w:t>
      </w:r>
      <w:proofErr w:type="spellEnd"/>
      <w:r w:rsidR="00D73D18" w:rsidRPr="00B1729A">
        <w:rPr>
          <w:sz w:val="28"/>
          <w:szCs w:val="28"/>
        </w:rPr>
        <w:t xml:space="preserve"> </w:t>
      </w:r>
      <w:proofErr w:type="spellStart"/>
      <w:r w:rsidR="00D73D18" w:rsidRPr="00B1729A">
        <w:rPr>
          <w:sz w:val="28"/>
          <w:szCs w:val="28"/>
        </w:rPr>
        <w:t>сурогат</w:t>
      </w:r>
      <w:proofErr w:type="spellEnd"/>
      <w:r w:rsidR="00D73D18" w:rsidRPr="00B1729A">
        <w:rPr>
          <w:sz w:val="28"/>
          <w:szCs w:val="28"/>
        </w:rPr>
        <w:t xml:space="preserve">, вони </w:t>
      </w:r>
      <w:proofErr w:type="spellStart"/>
      <w:r w:rsidR="00D73D18" w:rsidRPr="00B1729A">
        <w:rPr>
          <w:sz w:val="28"/>
          <w:szCs w:val="28"/>
        </w:rPr>
        <w:t>люблять</w:t>
      </w:r>
      <w:proofErr w:type="spellEnd"/>
      <w:r w:rsidR="00D73D18" w:rsidRPr="00B1729A">
        <w:rPr>
          <w:sz w:val="28"/>
          <w:szCs w:val="28"/>
        </w:rPr>
        <w:t xml:space="preserve"> </w:t>
      </w:r>
      <w:proofErr w:type="spellStart"/>
      <w:r w:rsidR="00D73D18" w:rsidRPr="00B1729A">
        <w:rPr>
          <w:sz w:val="28"/>
          <w:szCs w:val="28"/>
        </w:rPr>
        <w:t>розписувати</w:t>
      </w:r>
      <w:proofErr w:type="spellEnd"/>
      <w:r w:rsidR="00D73D18" w:rsidRPr="00B1729A">
        <w:rPr>
          <w:sz w:val="28"/>
          <w:szCs w:val="28"/>
        </w:rPr>
        <w:t xml:space="preserve"> </w:t>
      </w:r>
      <w:proofErr w:type="spellStart"/>
      <w:r w:rsidR="00D73D18" w:rsidRPr="00B1729A">
        <w:rPr>
          <w:sz w:val="28"/>
          <w:szCs w:val="28"/>
        </w:rPr>
        <w:t>свої</w:t>
      </w:r>
      <w:proofErr w:type="spellEnd"/>
      <w:r w:rsidR="00D73D18" w:rsidRPr="00B1729A">
        <w:rPr>
          <w:sz w:val="28"/>
          <w:szCs w:val="28"/>
        </w:rPr>
        <w:t xml:space="preserve"> </w:t>
      </w:r>
      <w:proofErr w:type="spellStart"/>
      <w:r w:rsidR="00D73D18" w:rsidRPr="00B1729A">
        <w:rPr>
          <w:sz w:val="28"/>
          <w:szCs w:val="28"/>
        </w:rPr>
        <w:t>наркотичні</w:t>
      </w:r>
      <w:proofErr w:type="spellEnd"/>
      <w:r w:rsidR="00D73D18" w:rsidRPr="00B1729A">
        <w:rPr>
          <w:sz w:val="28"/>
          <w:szCs w:val="28"/>
        </w:rPr>
        <w:t xml:space="preserve"> </w:t>
      </w:r>
      <w:proofErr w:type="spellStart"/>
      <w:r w:rsidR="00D73D18" w:rsidRPr="00B1729A">
        <w:rPr>
          <w:sz w:val="28"/>
          <w:szCs w:val="28"/>
        </w:rPr>
        <w:t>ексцеси</w:t>
      </w:r>
      <w:proofErr w:type="spellEnd"/>
      <w:r w:rsidR="00D73D18" w:rsidRPr="00B1729A">
        <w:rPr>
          <w:sz w:val="28"/>
          <w:szCs w:val="28"/>
        </w:rPr>
        <w:t xml:space="preserve">, </w:t>
      </w:r>
      <w:proofErr w:type="spellStart"/>
      <w:r w:rsidR="00D73D18" w:rsidRPr="00B1729A">
        <w:rPr>
          <w:sz w:val="28"/>
          <w:szCs w:val="28"/>
        </w:rPr>
        <w:t>незвичайний</w:t>
      </w:r>
      <w:proofErr w:type="spellEnd"/>
      <w:r w:rsidR="00D73D18" w:rsidRPr="00B1729A">
        <w:rPr>
          <w:sz w:val="28"/>
          <w:szCs w:val="28"/>
        </w:rPr>
        <w:t xml:space="preserve"> "кайф", але </w:t>
      </w:r>
      <w:proofErr w:type="spellStart"/>
      <w:r w:rsidR="00D73D18" w:rsidRPr="00B1729A">
        <w:rPr>
          <w:sz w:val="28"/>
          <w:szCs w:val="28"/>
        </w:rPr>
        <w:t>детальний</w:t>
      </w:r>
      <w:proofErr w:type="spellEnd"/>
      <w:r w:rsidR="00D73D18" w:rsidRPr="00B1729A">
        <w:rPr>
          <w:sz w:val="28"/>
          <w:szCs w:val="28"/>
        </w:rPr>
        <w:t xml:space="preserve"> </w:t>
      </w:r>
      <w:proofErr w:type="spellStart"/>
      <w:r w:rsidR="00D73D18" w:rsidRPr="00B1729A">
        <w:rPr>
          <w:sz w:val="28"/>
          <w:szCs w:val="28"/>
        </w:rPr>
        <w:t>розпит</w:t>
      </w:r>
      <w:proofErr w:type="spellEnd"/>
      <w:r w:rsidR="00D73D18" w:rsidRPr="00B1729A">
        <w:rPr>
          <w:sz w:val="28"/>
          <w:szCs w:val="28"/>
        </w:rPr>
        <w:t xml:space="preserve"> </w:t>
      </w:r>
      <w:proofErr w:type="spellStart"/>
      <w:r w:rsidR="00D73D18" w:rsidRPr="00B1729A">
        <w:rPr>
          <w:sz w:val="28"/>
          <w:szCs w:val="28"/>
        </w:rPr>
        <w:t>виявляє</w:t>
      </w:r>
      <w:proofErr w:type="spellEnd"/>
      <w:r w:rsidR="00D73D18" w:rsidRPr="00B1729A">
        <w:rPr>
          <w:sz w:val="28"/>
          <w:szCs w:val="28"/>
        </w:rPr>
        <w:t xml:space="preserve">, </w:t>
      </w:r>
      <w:proofErr w:type="spellStart"/>
      <w:r w:rsidR="00D73D18" w:rsidRPr="00B1729A">
        <w:rPr>
          <w:sz w:val="28"/>
          <w:szCs w:val="28"/>
        </w:rPr>
        <w:t>що</w:t>
      </w:r>
      <w:proofErr w:type="spellEnd"/>
      <w:r w:rsidR="00D73D18" w:rsidRPr="00B1729A">
        <w:rPr>
          <w:sz w:val="28"/>
          <w:szCs w:val="28"/>
        </w:rPr>
        <w:t xml:space="preserve"> </w:t>
      </w:r>
      <w:proofErr w:type="spellStart"/>
      <w:r w:rsidR="00D73D18" w:rsidRPr="00B1729A">
        <w:rPr>
          <w:sz w:val="28"/>
          <w:szCs w:val="28"/>
        </w:rPr>
        <w:t>нагарбані</w:t>
      </w:r>
      <w:proofErr w:type="spellEnd"/>
      <w:r w:rsidR="00D73D18" w:rsidRPr="00B1729A">
        <w:rPr>
          <w:sz w:val="28"/>
          <w:szCs w:val="28"/>
        </w:rPr>
        <w:t xml:space="preserve"> </w:t>
      </w:r>
      <w:proofErr w:type="spellStart"/>
      <w:r w:rsidR="00D73D18" w:rsidRPr="00B1729A">
        <w:rPr>
          <w:sz w:val="28"/>
          <w:szCs w:val="28"/>
        </w:rPr>
        <w:t>відомості</w:t>
      </w:r>
      <w:proofErr w:type="spellEnd"/>
      <w:r w:rsidR="00D73D18" w:rsidRPr="00B1729A">
        <w:rPr>
          <w:sz w:val="28"/>
          <w:szCs w:val="28"/>
        </w:rPr>
        <w:t xml:space="preserve"> </w:t>
      </w:r>
      <w:proofErr w:type="spellStart"/>
      <w:r w:rsidR="00D73D18" w:rsidRPr="00B1729A">
        <w:rPr>
          <w:sz w:val="28"/>
          <w:szCs w:val="28"/>
        </w:rPr>
        <w:t>швидко</w:t>
      </w:r>
      <w:proofErr w:type="spellEnd"/>
      <w:r w:rsidR="00D73D18" w:rsidRPr="00B1729A">
        <w:rPr>
          <w:sz w:val="28"/>
          <w:szCs w:val="28"/>
        </w:rPr>
        <w:t xml:space="preserve"> </w:t>
      </w:r>
      <w:proofErr w:type="spellStart"/>
      <w:r w:rsidR="00D73D18" w:rsidRPr="00B1729A">
        <w:rPr>
          <w:sz w:val="28"/>
          <w:szCs w:val="28"/>
        </w:rPr>
        <w:t>виснажуються</w:t>
      </w:r>
      <w:proofErr w:type="spellEnd"/>
      <w:r w:rsidR="00D73D18" w:rsidRPr="00B1729A">
        <w:rPr>
          <w:sz w:val="28"/>
          <w:szCs w:val="28"/>
        </w:rPr>
        <w:t xml:space="preserve">.   </w:t>
      </w:r>
      <w:proofErr w:type="spellStart"/>
      <w:r w:rsidR="00D73D18" w:rsidRPr="00B1729A">
        <w:rPr>
          <w:sz w:val="28"/>
          <w:szCs w:val="28"/>
        </w:rPr>
        <w:t>Якщо</w:t>
      </w:r>
      <w:proofErr w:type="spellEnd"/>
      <w:r w:rsidR="00D73D18" w:rsidRPr="00B1729A">
        <w:rPr>
          <w:sz w:val="28"/>
          <w:szCs w:val="28"/>
        </w:rPr>
        <w:t xml:space="preserve"> </w:t>
      </w:r>
      <w:proofErr w:type="spellStart"/>
      <w:r w:rsidR="00D73D18" w:rsidRPr="00B1729A">
        <w:rPr>
          <w:sz w:val="28"/>
          <w:szCs w:val="28"/>
        </w:rPr>
        <w:t>нічим</w:t>
      </w:r>
      <w:proofErr w:type="spellEnd"/>
      <w:r w:rsidR="00D73D18" w:rsidRPr="00B1729A">
        <w:rPr>
          <w:sz w:val="28"/>
          <w:szCs w:val="28"/>
        </w:rPr>
        <w:t xml:space="preserve"> </w:t>
      </w:r>
      <w:proofErr w:type="spellStart"/>
      <w:r w:rsidR="00D73D18" w:rsidRPr="00B1729A">
        <w:rPr>
          <w:sz w:val="28"/>
          <w:szCs w:val="28"/>
        </w:rPr>
        <w:t>іншим</w:t>
      </w:r>
      <w:proofErr w:type="spellEnd"/>
      <w:r w:rsidR="00D73D18" w:rsidRPr="00B1729A">
        <w:rPr>
          <w:sz w:val="28"/>
          <w:szCs w:val="28"/>
        </w:rPr>
        <w:t xml:space="preserve"> не </w:t>
      </w:r>
      <w:proofErr w:type="spellStart"/>
      <w:r w:rsidR="00D73D18" w:rsidRPr="00B1729A">
        <w:rPr>
          <w:sz w:val="28"/>
          <w:szCs w:val="28"/>
        </w:rPr>
        <w:t>вдається</w:t>
      </w:r>
      <w:proofErr w:type="spellEnd"/>
      <w:r w:rsidR="00D73D18" w:rsidRPr="00B1729A">
        <w:rPr>
          <w:sz w:val="28"/>
          <w:szCs w:val="28"/>
        </w:rPr>
        <w:t xml:space="preserve"> </w:t>
      </w:r>
      <w:proofErr w:type="spellStart"/>
      <w:r w:rsidR="00D73D18" w:rsidRPr="00B1729A">
        <w:rPr>
          <w:sz w:val="28"/>
          <w:szCs w:val="28"/>
        </w:rPr>
        <w:t>залучити</w:t>
      </w:r>
      <w:proofErr w:type="spellEnd"/>
      <w:r w:rsidR="00D73D18" w:rsidRPr="00B1729A">
        <w:rPr>
          <w:sz w:val="28"/>
          <w:szCs w:val="28"/>
        </w:rPr>
        <w:t xml:space="preserve"> до себе </w:t>
      </w:r>
      <w:proofErr w:type="spellStart"/>
      <w:r w:rsidR="00D73D18" w:rsidRPr="00B1729A">
        <w:rPr>
          <w:sz w:val="28"/>
          <w:szCs w:val="28"/>
        </w:rPr>
        <w:t>уваг</w:t>
      </w:r>
      <w:proofErr w:type="spellEnd"/>
      <w:r w:rsidR="00D73D18" w:rsidRPr="00B1729A">
        <w:rPr>
          <w:sz w:val="28"/>
          <w:szCs w:val="28"/>
          <w:lang w:val="uk-UA"/>
        </w:rPr>
        <w:t>у</w:t>
      </w:r>
      <w:r w:rsidR="00D73D18" w:rsidRPr="00B1729A">
        <w:rPr>
          <w:sz w:val="28"/>
          <w:szCs w:val="28"/>
        </w:rPr>
        <w:t xml:space="preserve">, то в </w:t>
      </w:r>
      <w:proofErr w:type="spellStart"/>
      <w:r w:rsidR="00D73D18" w:rsidRPr="00B1729A">
        <w:rPr>
          <w:sz w:val="28"/>
          <w:szCs w:val="28"/>
        </w:rPr>
        <w:t>хід</w:t>
      </w:r>
      <w:proofErr w:type="spellEnd"/>
      <w:r w:rsidR="00D73D18" w:rsidRPr="00B1729A">
        <w:rPr>
          <w:sz w:val="28"/>
          <w:szCs w:val="28"/>
        </w:rPr>
        <w:t xml:space="preserve"> </w:t>
      </w:r>
      <w:proofErr w:type="spellStart"/>
      <w:r w:rsidR="00D73D18" w:rsidRPr="00B1729A">
        <w:rPr>
          <w:sz w:val="28"/>
          <w:szCs w:val="28"/>
        </w:rPr>
        <w:t>можуть</w:t>
      </w:r>
      <w:proofErr w:type="spellEnd"/>
      <w:r w:rsidR="00D73D18" w:rsidRPr="00B1729A">
        <w:rPr>
          <w:sz w:val="28"/>
          <w:szCs w:val="28"/>
        </w:rPr>
        <w:t xml:space="preserve"> </w:t>
      </w:r>
      <w:proofErr w:type="spellStart"/>
      <w:r w:rsidR="00D73D18" w:rsidRPr="00B1729A">
        <w:rPr>
          <w:sz w:val="28"/>
          <w:szCs w:val="28"/>
        </w:rPr>
        <w:t>пускатися</w:t>
      </w:r>
      <w:proofErr w:type="spellEnd"/>
      <w:r w:rsidR="00D73D18" w:rsidRPr="00B1729A">
        <w:rPr>
          <w:sz w:val="28"/>
          <w:szCs w:val="28"/>
        </w:rPr>
        <w:t xml:space="preserve"> </w:t>
      </w:r>
      <w:proofErr w:type="spellStart"/>
      <w:r w:rsidR="00D73D18" w:rsidRPr="00B1729A">
        <w:rPr>
          <w:sz w:val="28"/>
          <w:szCs w:val="28"/>
        </w:rPr>
        <w:t>мнимі</w:t>
      </w:r>
      <w:proofErr w:type="spellEnd"/>
      <w:r w:rsidR="00D73D18" w:rsidRPr="00B1729A">
        <w:rPr>
          <w:sz w:val="28"/>
          <w:szCs w:val="28"/>
        </w:rPr>
        <w:t xml:space="preserve"> </w:t>
      </w:r>
      <w:proofErr w:type="spellStart"/>
      <w:r w:rsidR="00D73D18" w:rsidRPr="00B1729A">
        <w:rPr>
          <w:sz w:val="28"/>
          <w:szCs w:val="28"/>
        </w:rPr>
        <w:t>хвороби</w:t>
      </w:r>
      <w:proofErr w:type="spellEnd"/>
      <w:r w:rsidR="00D73D18" w:rsidRPr="00B1729A">
        <w:rPr>
          <w:sz w:val="28"/>
          <w:szCs w:val="28"/>
        </w:rPr>
        <w:t xml:space="preserve">, неправда й </w:t>
      </w:r>
      <w:proofErr w:type="spellStart"/>
      <w:r w:rsidR="00D73D18" w:rsidRPr="00B1729A">
        <w:rPr>
          <w:sz w:val="28"/>
          <w:szCs w:val="28"/>
        </w:rPr>
        <w:t>фантазії</w:t>
      </w:r>
      <w:proofErr w:type="spellEnd"/>
      <w:r w:rsidR="00D73D18" w:rsidRPr="00B1729A">
        <w:rPr>
          <w:sz w:val="28"/>
          <w:szCs w:val="28"/>
        </w:rPr>
        <w:t xml:space="preserve">. </w:t>
      </w:r>
      <w:proofErr w:type="spellStart"/>
      <w:r w:rsidR="00D73D18" w:rsidRPr="00B1729A">
        <w:rPr>
          <w:sz w:val="28"/>
          <w:szCs w:val="28"/>
        </w:rPr>
        <w:t>Останні</w:t>
      </w:r>
      <w:proofErr w:type="spellEnd"/>
      <w:r w:rsidR="00D73D18" w:rsidRPr="00B1729A">
        <w:rPr>
          <w:sz w:val="28"/>
          <w:szCs w:val="28"/>
        </w:rPr>
        <w:t xml:space="preserve"> </w:t>
      </w:r>
      <w:proofErr w:type="spellStart"/>
      <w:r w:rsidR="00D73D18" w:rsidRPr="00B1729A">
        <w:rPr>
          <w:sz w:val="28"/>
          <w:szCs w:val="28"/>
        </w:rPr>
        <w:t>завжди</w:t>
      </w:r>
      <w:proofErr w:type="spellEnd"/>
      <w:r w:rsidR="00D73D18" w:rsidRPr="00B1729A">
        <w:rPr>
          <w:sz w:val="28"/>
          <w:szCs w:val="28"/>
        </w:rPr>
        <w:t xml:space="preserve"> </w:t>
      </w:r>
      <w:proofErr w:type="spellStart"/>
      <w:r w:rsidR="00D73D18" w:rsidRPr="00B1729A">
        <w:rPr>
          <w:sz w:val="28"/>
          <w:szCs w:val="28"/>
        </w:rPr>
        <w:t>призначаються</w:t>
      </w:r>
      <w:proofErr w:type="spellEnd"/>
      <w:r w:rsidR="00D73D18" w:rsidRPr="00B1729A">
        <w:rPr>
          <w:sz w:val="28"/>
          <w:szCs w:val="28"/>
        </w:rPr>
        <w:t xml:space="preserve"> для </w:t>
      </w:r>
      <w:r w:rsidR="00D73D18" w:rsidRPr="00B1729A">
        <w:rPr>
          <w:sz w:val="28"/>
          <w:szCs w:val="28"/>
          <w:lang w:val="uk-UA"/>
        </w:rPr>
        <w:t>оточуючих</w:t>
      </w:r>
      <w:r w:rsidR="00D73D18" w:rsidRPr="00B1729A">
        <w:rPr>
          <w:sz w:val="28"/>
          <w:szCs w:val="28"/>
        </w:rPr>
        <w:t xml:space="preserve">. </w:t>
      </w:r>
      <w:proofErr w:type="spellStart"/>
      <w:r w:rsidR="00D73D18" w:rsidRPr="00B1729A">
        <w:rPr>
          <w:sz w:val="28"/>
          <w:szCs w:val="28"/>
        </w:rPr>
        <w:t>Видумуючи</w:t>
      </w:r>
      <w:proofErr w:type="spellEnd"/>
      <w:r w:rsidR="00D73D18" w:rsidRPr="00B1729A">
        <w:rPr>
          <w:sz w:val="28"/>
          <w:szCs w:val="28"/>
        </w:rPr>
        <w:t xml:space="preserve">, </w:t>
      </w:r>
      <w:r w:rsidR="00D73D18" w:rsidRPr="00B1729A">
        <w:rPr>
          <w:sz w:val="28"/>
          <w:szCs w:val="28"/>
          <w:lang w:val="uk-UA"/>
        </w:rPr>
        <w:t>і</w:t>
      </w:r>
      <w:proofErr w:type="spellStart"/>
      <w:r w:rsidR="00D73D18" w:rsidRPr="00B1729A">
        <w:rPr>
          <w:sz w:val="28"/>
          <w:szCs w:val="28"/>
        </w:rPr>
        <w:t>стеро</w:t>
      </w:r>
      <w:proofErr w:type="spellEnd"/>
      <w:r w:rsidR="00D73D18" w:rsidRPr="00B1729A">
        <w:rPr>
          <w:sz w:val="28"/>
          <w:szCs w:val="28"/>
          <w:lang w:val="uk-UA"/>
        </w:rPr>
        <w:t>і</w:t>
      </w:r>
      <w:proofErr w:type="spellStart"/>
      <w:r w:rsidR="00D73D18" w:rsidRPr="00B1729A">
        <w:rPr>
          <w:sz w:val="28"/>
          <w:szCs w:val="28"/>
        </w:rPr>
        <w:t>ди</w:t>
      </w:r>
      <w:proofErr w:type="spellEnd"/>
      <w:r w:rsidR="00D73D18" w:rsidRPr="00B1729A">
        <w:rPr>
          <w:sz w:val="28"/>
          <w:szCs w:val="28"/>
        </w:rPr>
        <w:t xml:space="preserve"> легко </w:t>
      </w:r>
      <w:proofErr w:type="spellStart"/>
      <w:r w:rsidR="00D73D18" w:rsidRPr="00B1729A">
        <w:rPr>
          <w:sz w:val="28"/>
          <w:szCs w:val="28"/>
        </w:rPr>
        <w:t>вживаються</w:t>
      </w:r>
      <w:proofErr w:type="spellEnd"/>
      <w:r w:rsidR="00D73D18" w:rsidRPr="00B1729A">
        <w:rPr>
          <w:sz w:val="28"/>
          <w:szCs w:val="28"/>
        </w:rPr>
        <w:t xml:space="preserve"> в роль, </w:t>
      </w:r>
      <w:proofErr w:type="spellStart"/>
      <w:r w:rsidR="00D73D18" w:rsidRPr="00B1729A">
        <w:rPr>
          <w:sz w:val="28"/>
          <w:szCs w:val="28"/>
        </w:rPr>
        <w:t>уводять</w:t>
      </w:r>
      <w:proofErr w:type="spellEnd"/>
      <w:r w:rsidR="00D73D18" w:rsidRPr="00B1729A">
        <w:rPr>
          <w:sz w:val="28"/>
          <w:szCs w:val="28"/>
        </w:rPr>
        <w:t xml:space="preserve"> в </w:t>
      </w:r>
      <w:proofErr w:type="spellStart"/>
      <w:r w:rsidR="00D73D18" w:rsidRPr="00B1729A">
        <w:rPr>
          <w:sz w:val="28"/>
          <w:szCs w:val="28"/>
        </w:rPr>
        <w:t>оману</w:t>
      </w:r>
      <w:proofErr w:type="spellEnd"/>
      <w:r w:rsidR="00D73D18" w:rsidRPr="00B1729A">
        <w:rPr>
          <w:sz w:val="28"/>
          <w:szCs w:val="28"/>
        </w:rPr>
        <w:t xml:space="preserve"> </w:t>
      </w:r>
      <w:proofErr w:type="spellStart"/>
      <w:r w:rsidR="00D73D18" w:rsidRPr="00B1729A">
        <w:rPr>
          <w:sz w:val="28"/>
          <w:szCs w:val="28"/>
        </w:rPr>
        <w:t>довірливих</w:t>
      </w:r>
      <w:proofErr w:type="spellEnd"/>
      <w:r w:rsidR="00D73D18" w:rsidRPr="00B1729A">
        <w:rPr>
          <w:sz w:val="28"/>
          <w:szCs w:val="28"/>
        </w:rPr>
        <w:t xml:space="preserve"> </w:t>
      </w:r>
      <w:proofErr w:type="gramStart"/>
      <w:r w:rsidR="00D73D18" w:rsidRPr="00B1729A">
        <w:rPr>
          <w:sz w:val="28"/>
          <w:szCs w:val="28"/>
        </w:rPr>
        <w:t>людей[</w:t>
      </w:r>
      <w:proofErr w:type="gramEnd"/>
      <w:r w:rsidR="00D73D18" w:rsidRPr="00B1729A">
        <w:rPr>
          <w:sz w:val="28"/>
          <w:szCs w:val="28"/>
        </w:rPr>
        <w:t>18].</w:t>
      </w:r>
    </w:p>
    <w:p w14:paraId="229C8041" w14:textId="77777777" w:rsidR="00D73D18" w:rsidRPr="00B1729A" w:rsidRDefault="00D73D18" w:rsidP="00D73D18">
      <w:pPr>
        <w:spacing w:line="360" w:lineRule="auto"/>
        <w:ind w:firstLine="720"/>
        <w:jc w:val="both"/>
        <w:rPr>
          <w:sz w:val="28"/>
          <w:szCs w:val="28"/>
          <w:lang w:val="uk-UA"/>
        </w:rPr>
      </w:pPr>
      <w:proofErr w:type="spellStart"/>
      <w:r w:rsidRPr="00B1729A">
        <w:rPr>
          <w:sz w:val="28"/>
          <w:szCs w:val="28"/>
          <w:lang w:val="uk-UA"/>
        </w:rPr>
        <w:lastRenderedPageBreak/>
        <w:t>Істероідна</w:t>
      </w:r>
      <w:proofErr w:type="spellEnd"/>
      <w:r w:rsidRPr="00B1729A">
        <w:rPr>
          <w:sz w:val="28"/>
          <w:szCs w:val="28"/>
          <w:lang w:val="uk-UA"/>
        </w:rPr>
        <w:t xml:space="preserve"> акцентуація нерідко сполучається із психічним інфантилізмом (із психофізичним або із психічним на тлі фізичної акселерації). Внаслідок інфантилізму в підлітковому віці зберігається дитяча реакція опозиції на втрату або зменшення уваги з боку близьких, на втрату ролі сімейного кумира. Прояви цієї реакції можуть бути тими ж, що й у дитинстві - відхід у хворобу, спроби позбутися від того, на кого перемкнулася увага (наприклад, змусити матір розійтися з  вітчимом, що з'явився). Але частіше реакція опозиції проявляється підлітковими порушеннями поведінки - випивки, знайомство з наркотиками, прогули, злодійство в асоціальних компаніях одноліток- все це призначається лише для того, щоб мовою вчинків просигналізувати близьким: "Поверніть мені колишню увагу й турботу, інакше я зіб'юся зі шляху". Реакція емансипації може мати бурхливі зовнішні прояви - гучні вимоги волі, конфлікти й </w:t>
      </w:r>
      <w:proofErr w:type="spellStart"/>
      <w:r w:rsidRPr="00B1729A">
        <w:rPr>
          <w:sz w:val="28"/>
          <w:szCs w:val="28"/>
          <w:lang w:val="uk-UA"/>
        </w:rPr>
        <w:t>т.п</w:t>
      </w:r>
      <w:proofErr w:type="spellEnd"/>
      <w:r w:rsidRPr="00B1729A">
        <w:rPr>
          <w:sz w:val="28"/>
          <w:szCs w:val="28"/>
          <w:lang w:val="uk-UA"/>
        </w:rPr>
        <w:t xml:space="preserve">. Насправді ж дійсної волі й самостійності зовсім не шукають, від уваги й турбот близьких зовсім не жадають позбутися. </w:t>
      </w:r>
      <w:proofErr w:type="spellStart"/>
      <w:r w:rsidRPr="00B1729A">
        <w:rPr>
          <w:sz w:val="28"/>
          <w:szCs w:val="28"/>
        </w:rPr>
        <w:t>Реакція</w:t>
      </w:r>
      <w:proofErr w:type="spellEnd"/>
      <w:r w:rsidRPr="00B1729A">
        <w:rPr>
          <w:sz w:val="28"/>
          <w:szCs w:val="28"/>
        </w:rPr>
        <w:t xml:space="preserve"> </w:t>
      </w:r>
      <w:proofErr w:type="spellStart"/>
      <w:r w:rsidRPr="00B1729A">
        <w:rPr>
          <w:sz w:val="28"/>
          <w:szCs w:val="28"/>
        </w:rPr>
        <w:t>групування</w:t>
      </w:r>
      <w:proofErr w:type="spellEnd"/>
      <w:r w:rsidRPr="00B1729A">
        <w:rPr>
          <w:sz w:val="28"/>
          <w:szCs w:val="28"/>
        </w:rPr>
        <w:t xml:space="preserve"> з </w:t>
      </w:r>
      <w:proofErr w:type="spellStart"/>
      <w:r w:rsidRPr="00B1729A">
        <w:rPr>
          <w:sz w:val="28"/>
          <w:szCs w:val="28"/>
        </w:rPr>
        <w:t>однолітками</w:t>
      </w:r>
      <w:proofErr w:type="spellEnd"/>
      <w:r w:rsidRPr="00B1729A">
        <w:rPr>
          <w:sz w:val="28"/>
          <w:szCs w:val="28"/>
        </w:rPr>
        <w:t xml:space="preserve"> </w:t>
      </w:r>
      <w:proofErr w:type="spellStart"/>
      <w:r w:rsidRPr="00B1729A">
        <w:rPr>
          <w:sz w:val="28"/>
          <w:szCs w:val="28"/>
        </w:rPr>
        <w:t>сполучена</w:t>
      </w:r>
      <w:proofErr w:type="spellEnd"/>
      <w:r w:rsidRPr="00B1729A">
        <w:rPr>
          <w:sz w:val="28"/>
          <w:szCs w:val="28"/>
        </w:rPr>
        <w:t xml:space="preserve"> </w:t>
      </w:r>
      <w:proofErr w:type="spellStart"/>
      <w:r w:rsidRPr="00B1729A">
        <w:rPr>
          <w:sz w:val="28"/>
          <w:szCs w:val="28"/>
        </w:rPr>
        <w:t>із</w:t>
      </w:r>
      <w:proofErr w:type="spellEnd"/>
      <w:r w:rsidRPr="00B1729A">
        <w:rPr>
          <w:sz w:val="28"/>
          <w:szCs w:val="28"/>
        </w:rPr>
        <w:t xml:space="preserve"> </w:t>
      </w:r>
      <w:proofErr w:type="spellStart"/>
      <w:r w:rsidRPr="00B1729A">
        <w:rPr>
          <w:sz w:val="28"/>
          <w:szCs w:val="28"/>
        </w:rPr>
        <w:t>претензіями</w:t>
      </w:r>
      <w:proofErr w:type="spellEnd"/>
      <w:r w:rsidRPr="00B1729A">
        <w:rPr>
          <w:sz w:val="28"/>
          <w:szCs w:val="28"/>
        </w:rPr>
        <w:t xml:space="preserve"> на </w:t>
      </w:r>
      <w:proofErr w:type="spellStart"/>
      <w:r w:rsidRPr="00B1729A">
        <w:rPr>
          <w:sz w:val="28"/>
          <w:szCs w:val="28"/>
        </w:rPr>
        <w:t>лідерство</w:t>
      </w:r>
      <w:proofErr w:type="spellEnd"/>
      <w:r w:rsidRPr="00B1729A">
        <w:rPr>
          <w:sz w:val="28"/>
          <w:szCs w:val="28"/>
        </w:rPr>
        <w:t xml:space="preserve"> </w:t>
      </w:r>
      <w:proofErr w:type="spellStart"/>
      <w:r w:rsidRPr="00B1729A">
        <w:rPr>
          <w:sz w:val="28"/>
          <w:szCs w:val="28"/>
        </w:rPr>
        <w:t>або</w:t>
      </w:r>
      <w:proofErr w:type="spellEnd"/>
      <w:r w:rsidRPr="00B1729A">
        <w:rPr>
          <w:sz w:val="28"/>
          <w:szCs w:val="28"/>
        </w:rPr>
        <w:t xml:space="preserve"> на </w:t>
      </w:r>
      <w:proofErr w:type="spellStart"/>
      <w:r w:rsidRPr="00B1729A">
        <w:rPr>
          <w:sz w:val="28"/>
          <w:szCs w:val="28"/>
        </w:rPr>
        <w:t>надзвичайний</w:t>
      </w:r>
      <w:proofErr w:type="spellEnd"/>
      <w:r w:rsidRPr="00B1729A">
        <w:rPr>
          <w:sz w:val="28"/>
          <w:szCs w:val="28"/>
        </w:rPr>
        <w:t xml:space="preserve"> стан у </w:t>
      </w:r>
      <w:proofErr w:type="spellStart"/>
      <w:r w:rsidRPr="00B1729A">
        <w:rPr>
          <w:sz w:val="28"/>
          <w:szCs w:val="28"/>
        </w:rPr>
        <w:t>групі</w:t>
      </w:r>
      <w:proofErr w:type="spellEnd"/>
      <w:r w:rsidRPr="00B1729A">
        <w:rPr>
          <w:sz w:val="28"/>
          <w:szCs w:val="28"/>
        </w:rPr>
        <w:t xml:space="preserve">. Не </w:t>
      </w:r>
      <w:proofErr w:type="spellStart"/>
      <w:r w:rsidRPr="00B1729A">
        <w:rPr>
          <w:sz w:val="28"/>
          <w:szCs w:val="28"/>
        </w:rPr>
        <w:t>володіючи</w:t>
      </w:r>
      <w:proofErr w:type="spellEnd"/>
      <w:r w:rsidRPr="00B1729A">
        <w:rPr>
          <w:sz w:val="28"/>
          <w:szCs w:val="28"/>
        </w:rPr>
        <w:t xml:space="preserve"> </w:t>
      </w:r>
      <w:proofErr w:type="spellStart"/>
      <w:r w:rsidRPr="00B1729A">
        <w:rPr>
          <w:sz w:val="28"/>
          <w:szCs w:val="28"/>
        </w:rPr>
        <w:t>ні</w:t>
      </w:r>
      <w:proofErr w:type="spellEnd"/>
      <w:r w:rsidRPr="00B1729A">
        <w:rPr>
          <w:sz w:val="28"/>
          <w:szCs w:val="28"/>
        </w:rPr>
        <w:t xml:space="preserve"> </w:t>
      </w:r>
      <w:proofErr w:type="spellStart"/>
      <w:r w:rsidRPr="00B1729A">
        <w:rPr>
          <w:sz w:val="28"/>
          <w:szCs w:val="28"/>
        </w:rPr>
        <w:t>достатньо</w:t>
      </w:r>
      <w:proofErr w:type="spellEnd"/>
      <w:r w:rsidRPr="00B1729A">
        <w:rPr>
          <w:sz w:val="28"/>
          <w:szCs w:val="28"/>
          <w:lang w:val="uk-UA"/>
        </w:rPr>
        <w:t>ю</w:t>
      </w:r>
      <w:r w:rsidRPr="00B1729A">
        <w:rPr>
          <w:sz w:val="28"/>
          <w:szCs w:val="28"/>
        </w:rPr>
        <w:t xml:space="preserve"> </w:t>
      </w:r>
      <w:proofErr w:type="spellStart"/>
      <w:r w:rsidRPr="00B1729A">
        <w:rPr>
          <w:sz w:val="28"/>
          <w:szCs w:val="28"/>
        </w:rPr>
        <w:t>стеничн</w:t>
      </w:r>
      <w:proofErr w:type="spellEnd"/>
      <w:r w:rsidRPr="00B1729A">
        <w:rPr>
          <w:sz w:val="28"/>
          <w:szCs w:val="28"/>
          <w:lang w:val="uk-UA"/>
        </w:rPr>
        <w:t>і</w:t>
      </w:r>
      <w:proofErr w:type="spellStart"/>
      <w:r w:rsidRPr="00B1729A">
        <w:rPr>
          <w:sz w:val="28"/>
          <w:szCs w:val="28"/>
        </w:rPr>
        <w:t>стью</w:t>
      </w:r>
      <w:proofErr w:type="spellEnd"/>
      <w:r w:rsidRPr="00B1729A">
        <w:rPr>
          <w:sz w:val="28"/>
          <w:szCs w:val="28"/>
        </w:rPr>
        <w:t xml:space="preserve">, </w:t>
      </w:r>
      <w:proofErr w:type="spellStart"/>
      <w:r w:rsidRPr="00B1729A">
        <w:rPr>
          <w:sz w:val="28"/>
          <w:szCs w:val="28"/>
        </w:rPr>
        <w:t>ні</w:t>
      </w:r>
      <w:proofErr w:type="spellEnd"/>
      <w:r w:rsidRPr="00B1729A">
        <w:rPr>
          <w:sz w:val="28"/>
          <w:szCs w:val="28"/>
        </w:rPr>
        <w:t xml:space="preserve"> </w:t>
      </w:r>
      <w:proofErr w:type="spellStart"/>
      <w:r w:rsidRPr="00B1729A">
        <w:rPr>
          <w:sz w:val="28"/>
          <w:szCs w:val="28"/>
        </w:rPr>
        <w:t>безтрепетною</w:t>
      </w:r>
      <w:proofErr w:type="spellEnd"/>
      <w:r w:rsidRPr="00B1729A">
        <w:rPr>
          <w:sz w:val="28"/>
          <w:szCs w:val="28"/>
        </w:rPr>
        <w:t xml:space="preserve"> </w:t>
      </w:r>
      <w:proofErr w:type="spellStart"/>
      <w:r w:rsidRPr="00B1729A">
        <w:rPr>
          <w:sz w:val="28"/>
          <w:szCs w:val="28"/>
        </w:rPr>
        <w:t>готовністю</w:t>
      </w:r>
      <w:proofErr w:type="spellEnd"/>
      <w:r w:rsidRPr="00B1729A">
        <w:rPr>
          <w:sz w:val="28"/>
          <w:szCs w:val="28"/>
        </w:rPr>
        <w:t xml:space="preserve"> </w:t>
      </w:r>
      <w:proofErr w:type="spellStart"/>
      <w:r w:rsidRPr="00B1729A">
        <w:rPr>
          <w:sz w:val="28"/>
          <w:szCs w:val="28"/>
        </w:rPr>
        <w:t>підкоряти</w:t>
      </w:r>
      <w:proofErr w:type="spellEnd"/>
      <w:r w:rsidRPr="00B1729A">
        <w:rPr>
          <w:sz w:val="28"/>
          <w:szCs w:val="28"/>
        </w:rPr>
        <w:t xml:space="preserve"> </w:t>
      </w:r>
      <w:proofErr w:type="spellStart"/>
      <w:r w:rsidRPr="00B1729A">
        <w:rPr>
          <w:sz w:val="28"/>
          <w:szCs w:val="28"/>
        </w:rPr>
        <w:t>собі</w:t>
      </w:r>
      <w:proofErr w:type="spellEnd"/>
      <w:r w:rsidRPr="00B1729A">
        <w:rPr>
          <w:sz w:val="28"/>
          <w:szCs w:val="28"/>
        </w:rPr>
        <w:t xml:space="preserve"> </w:t>
      </w:r>
      <w:proofErr w:type="spellStart"/>
      <w:r w:rsidRPr="00B1729A">
        <w:rPr>
          <w:sz w:val="28"/>
          <w:szCs w:val="28"/>
        </w:rPr>
        <w:t>інших</w:t>
      </w:r>
      <w:proofErr w:type="spellEnd"/>
      <w:r w:rsidRPr="00B1729A">
        <w:rPr>
          <w:sz w:val="28"/>
          <w:szCs w:val="28"/>
        </w:rPr>
        <w:t xml:space="preserve">, </w:t>
      </w:r>
      <w:proofErr w:type="spellStart"/>
      <w:r w:rsidRPr="00B1729A">
        <w:rPr>
          <w:sz w:val="28"/>
          <w:szCs w:val="28"/>
        </w:rPr>
        <w:t>такі</w:t>
      </w:r>
      <w:proofErr w:type="spellEnd"/>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w:t>
      </w:r>
      <w:proofErr w:type="spellStart"/>
      <w:r w:rsidRPr="00B1729A">
        <w:rPr>
          <w:sz w:val="28"/>
          <w:szCs w:val="28"/>
        </w:rPr>
        <w:t>домагаються</w:t>
      </w:r>
      <w:proofErr w:type="spellEnd"/>
      <w:r w:rsidRPr="00B1729A">
        <w:rPr>
          <w:sz w:val="28"/>
          <w:szCs w:val="28"/>
        </w:rPr>
        <w:t xml:space="preserve"> </w:t>
      </w:r>
      <w:proofErr w:type="spellStart"/>
      <w:r w:rsidRPr="00B1729A">
        <w:rPr>
          <w:sz w:val="28"/>
          <w:szCs w:val="28"/>
        </w:rPr>
        <w:t>провідного</w:t>
      </w:r>
      <w:proofErr w:type="spellEnd"/>
      <w:r w:rsidRPr="00B1729A">
        <w:rPr>
          <w:sz w:val="28"/>
          <w:szCs w:val="28"/>
        </w:rPr>
        <w:t xml:space="preserve"> </w:t>
      </w:r>
      <w:proofErr w:type="spellStart"/>
      <w:r w:rsidRPr="00B1729A">
        <w:rPr>
          <w:sz w:val="28"/>
          <w:szCs w:val="28"/>
        </w:rPr>
        <w:t>положення</w:t>
      </w:r>
      <w:proofErr w:type="spellEnd"/>
      <w:r w:rsidRPr="00B1729A">
        <w:rPr>
          <w:sz w:val="28"/>
          <w:szCs w:val="28"/>
        </w:rPr>
        <w:t xml:space="preserve"> </w:t>
      </w:r>
      <w:proofErr w:type="spellStart"/>
      <w:r w:rsidRPr="00B1729A">
        <w:rPr>
          <w:sz w:val="28"/>
          <w:szCs w:val="28"/>
        </w:rPr>
        <w:t>іншими</w:t>
      </w:r>
      <w:proofErr w:type="spellEnd"/>
      <w:r w:rsidRPr="00B1729A">
        <w:rPr>
          <w:sz w:val="28"/>
          <w:szCs w:val="28"/>
        </w:rPr>
        <w:t xml:space="preserve"> </w:t>
      </w:r>
      <w:proofErr w:type="spellStart"/>
      <w:r w:rsidRPr="00B1729A">
        <w:rPr>
          <w:sz w:val="28"/>
          <w:szCs w:val="28"/>
        </w:rPr>
        <w:t>засобами</w:t>
      </w:r>
      <w:proofErr w:type="spellEnd"/>
      <w:r w:rsidRPr="00B1729A">
        <w:rPr>
          <w:sz w:val="28"/>
          <w:szCs w:val="28"/>
        </w:rPr>
        <w:t xml:space="preserve">. </w:t>
      </w:r>
      <w:proofErr w:type="spellStart"/>
      <w:r w:rsidRPr="00B1729A">
        <w:rPr>
          <w:sz w:val="28"/>
          <w:szCs w:val="28"/>
        </w:rPr>
        <w:t>Маючи</w:t>
      </w:r>
      <w:proofErr w:type="spellEnd"/>
      <w:r w:rsidRPr="00B1729A">
        <w:rPr>
          <w:sz w:val="28"/>
          <w:szCs w:val="28"/>
        </w:rPr>
        <w:t xml:space="preserve"> </w:t>
      </w:r>
      <w:proofErr w:type="spellStart"/>
      <w:r w:rsidRPr="00B1729A">
        <w:rPr>
          <w:sz w:val="28"/>
          <w:szCs w:val="28"/>
        </w:rPr>
        <w:t>гарне</w:t>
      </w:r>
      <w:proofErr w:type="spellEnd"/>
      <w:r w:rsidRPr="00B1729A">
        <w:rPr>
          <w:sz w:val="28"/>
          <w:szCs w:val="28"/>
        </w:rPr>
        <w:t xml:space="preserve"> </w:t>
      </w:r>
      <w:proofErr w:type="spellStart"/>
      <w:r w:rsidRPr="00B1729A">
        <w:rPr>
          <w:sz w:val="28"/>
          <w:szCs w:val="28"/>
        </w:rPr>
        <w:t>інтуїтивне</w:t>
      </w:r>
      <w:proofErr w:type="spellEnd"/>
      <w:r w:rsidRPr="00B1729A">
        <w:rPr>
          <w:sz w:val="28"/>
          <w:szCs w:val="28"/>
        </w:rPr>
        <w:t xml:space="preserve"> </w:t>
      </w:r>
      <w:proofErr w:type="spellStart"/>
      <w:r w:rsidRPr="00B1729A">
        <w:rPr>
          <w:sz w:val="28"/>
          <w:szCs w:val="28"/>
        </w:rPr>
        <w:t>чуття</w:t>
      </w:r>
      <w:proofErr w:type="spellEnd"/>
      <w:r w:rsidRPr="00B1729A">
        <w:rPr>
          <w:sz w:val="28"/>
          <w:szCs w:val="28"/>
        </w:rPr>
        <w:t xml:space="preserve"> настрою в </w:t>
      </w:r>
      <w:proofErr w:type="spellStart"/>
      <w:r w:rsidRPr="00B1729A">
        <w:rPr>
          <w:sz w:val="28"/>
          <w:szCs w:val="28"/>
        </w:rPr>
        <w:t>групі</w:t>
      </w:r>
      <w:proofErr w:type="spellEnd"/>
      <w:r w:rsidRPr="00B1729A">
        <w:rPr>
          <w:sz w:val="28"/>
          <w:szCs w:val="28"/>
        </w:rPr>
        <w:t xml:space="preserve">, </w:t>
      </w:r>
      <w:r w:rsidRPr="00B1729A">
        <w:rPr>
          <w:sz w:val="28"/>
          <w:szCs w:val="28"/>
          <w:lang w:val="uk-UA"/>
        </w:rPr>
        <w:t>тобто відчуваючи</w:t>
      </w:r>
      <w:r w:rsidRPr="00B1729A">
        <w:rPr>
          <w:sz w:val="28"/>
          <w:szCs w:val="28"/>
        </w:rPr>
        <w:t xml:space="preserve"> </w:t>
      </w:r>
      <w:proofErr w:type="spellStart"/>
      <w:r w:rsidRPr="00B1729A">
        <w:rPr>
          <w:sz w:val="28"/>
          <w:szCs w:val="28"/>
        </w:rPr>
        <w:t>ще</w:t>
      </w:r>
      <w:proofErr w:type="spellEnd"/>
      <w:r w:rsidRPr="00B1729A">
        <w:rPr>
          <w:sz w:val="28"/>
          <w:szCs w:val="28"/>
        </w:rPr>
        <w:t xml:space="preserve"> </w:t>
      </w:r>
      <w:proofErr w:type="spellStart"/>
      <w:r w:rsidRPr="00B1729A">
        <w:rPr>
          <w:sz w:val="28"/>
          <w:szCs w:val="28"/>
        </w:rPr>
        <w:t>тільки</w:t>
      </w:r>
      <w:proofErr w:type="spellEnd"/>
      <w:r w:rsidRPr="00B1729A">
        <w:rPr>
          <w:sz w:val="28"/>
          <w:szCs w:val="28"/>
        </w:rPr>
        <w:t xml:space="preserve"> </w:t>
      </w:r>
      <w:proofErr w:type="spellStart"/>
      <w:r w:rsidRPr="00B1729A">
        <w:rPr>
          <w:sz w:val="28"/>
          <w:szCs w:val="28"/>
        </w:rPr>
        <w:t>назріваю</w:t>
      </w:r>
      <w:proofErr w:type="spellEnd"/>
      <w:r w:rsidRPr="00B1729A">
        <w:rPr>
          <w:sz w:val="28"/>
          <w:szCs w:val="28"/>
          <w:lang w:val="uk-UA"/>
        </w:rPr>
        <w:t>чи в групі</w:t>
      </w:r>
      <w:r w:rsidRPr="00B1729A">
        <w:rPr>
          <w:sz w:val="28"/>
          <w:szCs w:val="28"/>
        </w:rPr>
        <w:t xml:space="preserve"> </w:t>
      </w:r>
      <w:proofErr w:type="spellStart"/>
      <w:r w:rsidRPr="00B1729A">
        <w:rPr>
          <w:sz w:val="28"/>
          <w:szCs w:val="28"/>
        </w:rPr>
        <w:t>бажан</w:t>
      </w:r>
      <w:proofErr w:type="spellEnd"/>
      <w:r w:rsidRPr="00B1729A">
        <w:rPr>
          <w:sz w:val="28"/>
          <w:szCs w:val="28"/>
          <w:lang w:val="uk-UA"/>
        </w:rPr>
        <w:t>ня</w:t>
      </w:r>
      <w:r w:rsidRPr="00B1729A">
        <w:rPr>
          <w:sz w:val="28"/>
          <w:szCs w:val="28"/>
        </w:rPr>
        <w:t xml:space="preserve">, </w:t>
      </w:r>
      <w:proofErr w:type="spellStart"/>
      <w:r w:rsidRPr="00B1729A">
        <w:rPr>
          <w:sz w:val="28"/>
          <w:szCs w:val="28"/>
        </w:rPr>
        <w:t>прагнен</w:t>
      </w:r>
      <w:proofErr w:type="spellEnd"/>
      <w:r w:rsidRPr="00B1729A">
        <w:rPr>
          <w:sz w:val="28"/>
          <w:szCs w:val="28"/>
          <w:lang w:val="uk-UA"/>
        </w:rPr>
        <w:t>ня</w:t>
      </w:r>
      <w:r w:rsidRPr="00B1729A">
        <w:rPr>
          <w:sz w:val="28"/>
          <w:szCs w:val="28"/>
        </w:rPr>
        <w:t xml:space="preserve">, </w:t>
      </w:r>
      <w:proofErr w:type="spellStart"/>
      <w:r w:rsidRPr="00B1729A">
        <w:rPr>
          <w:sz w:val="28"/>
          <w:szCs w:val="28"/>
        </w:rPr>
        <w:t>поді</w:t>
      </w:r>
      <w:proofErr w:type="spellEnd"/>
      <w:r w:rsidRPr="00B1729A">
        <w:rPr>
          <w:sz w:val="28"/>
          <w:szCs w:val="28"/>
          <w:lang w:val="uk-UA"/>
        </w:rPr>
        <w:t>ї</w:t>
      </w:r>
      <w:r w:rsidRPr="00B1729A">
        <w:rPr>
          <w:sz w:val="28"/>
          <w:szCs w:val="28"/>
        </w:rPr>
        <w:t xml:space="preserve">, </w:t>
      </w:r>
      <w:r w:rsidRPr="00B1729A">
        <w:rPr>
          <w:sz w:val="28"/>
          <w:szCs w:val="28"/>
          <w:lang w:val="uk-UA"/>
        </w:rPr>
        <w:t>і</w:t>
      </w:r>
      <w:proofErr w:type="spellStart"/>
      <w:r w:rsidRPr="00B1729A">
        <w:rPr>
          <w:sz w:val="28"/>
          <w:szCs w:val="28"/>
        </w:rPr>
        <w:t>стеро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і</w:t>
      </w:r>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w:t>
      </w:r>
      <w:proofErr w:type="spellStart"/>
      <w:r w:rsidRPr="00B1729A">
        <w:rPr>
          <w:sz w:val="28"/>
          <w:szCs w:val="28"/>
        </w:rPr>
        <w:t>стають</w:t>
      </w:r>
      <w:proofErr w:type="spellEnd"/>
      <w:r w:rsidRPr="00B1729A">
        <w:rPr>
          <w:sz w:val="28"/>
          <w:szCs w:val="28"/>
        </w:rPr>
        <w:t xml:space="preserve"> </w:t>
      </w:r>
      <w:proofErr w:type="spellStart"/>
      <w:r w:rsidRPr="00B1729A">
        <w:rPr>
          <w:sz w:val="28"/>
          <w:szCs w:val="28"/>
        </w:rPr>
        <w:t>їхніми</w:t>
      </w:r>
      <w:proofErr w:type="spellEnd"/>
      <w:r w:rsidRPr="00B1729A">
        <w:rPr>
          <w:sz w:val="28"/>
          <w:szCs w:val="28"/>
        </w:rPr>
        <w:t xml:space="preserve"> першими </w:t>
      </w:r>
      <w:proofErr w:type="spellStart"/>
      <w:r w:rsidRPr="00B1729A">
        <w:rPr>
          <w:sz w:val="28"/>
          <w:szCs w:val="28"/>
        </w:rPr>
        <w:t>виразниками</w:t>
      </w:r>
      <w:proofErr w:type="spellEnd"/>
      <w:r w:rsidRPr="00B1729A">
        <w:rPr>
          <w:sz w:val="28"/>
          <w:szCs w:val="28"/>
        </w:rPr>
        <w:t xml:space="preserve">, </w:t>
      </w:r>
      <w:proofErr w:type="spellStart"/>
      <w:r w:rsidRPr="00B1729A">
        <w:rPr>
          <w:sz w:val="28"/>
          <w:szCs w:val="28"/>
        </w:rPr>
        <w:t>застр</w:t>
      </w:r>
      <w:proofErr w:type="spellEnd"/>
      <w:r w:rsidRPr="00B1729A">
        <w:rPr>
          <w:sz w:val="28"/>
          <w:szCs w:val="28"/>
          <w:lang w:val="uk-UA"/>
        </w:rPr>
        <w:t>і</w:t>
      </w:r>
      <w:r w:rsidRPr="00B1729A">
        <w:rPr>
          <w:sz w:val="28"/>
          <w:szCs w:val="28"/>
        </w:rPr>
        <w:t>л</w:t>
      </w:r>
      <w:proofErr w:type="spellStart"/>
      <w:r w:rsidRPr="00B1729A">
        <w:rPr>
          <w:sz w:val="28"/>
          <w:szCs w:val="28"/>
          <w:lang w:val="uk-UA"/>
        </w:rPr>
        <w:t>ьниками</w:t>
      </w:r>
      <w:proofErr w:type="spellEnd"/>
      <w:r w:rsidRPr="00B1729A">
        <w:rPr>
          <w:sz w:val="28"/>
          <w:szCs w:val="28"/>
        </w:rPr>
        <w:t>, за</w:t>
      </w:r>
      <w:proofErr w:type="spellStart"/>
      <w:r w:rsidRPr="00B1729A">
        <w:rPr>
          <w:sz w:val="28"/>
          <w:szCs w:val="28"/>
          <w:lang w:val="uk-UA"/>
        </w:rPr>
        <w:t>палювачами</w:t>
      </w:r>
      <w:proofErr w:type="spellEnd"/>
      <w:r w:rsidRPr="00B1729A">
        <w:rPr>
          <w:sz w:val="28"/>
          <w:szCs w:val="28"/>
        </w:rPr>
        <w:t xml:space="preserve">. У </w:t>
      </w:r>
      <w:proofErr w:type="spellStart"/>
      <w:r w:rsidRPr="00B1729A">
        <w:rPr>
          <w:sz w:val="28"/>
          <w:szCs w:val="28"/>
        </w:rPr>
        <w:t>пориві</w:t>
      </w:r>
      <w:proofErr w:type="spellEnd"/>
      <w:r w:rsidRPr="00B1729A">
        <w:rPr>
          <w:sz w:val="28"/>
          <w:szCs w:val="28"/>
        </w:rPr>
        <w:t xml:space="preserve">, </w:t>
      </w:r>
      <w:proofErr w:type="spellStart"/>
      <w:r w:rsidRPr="00B1729A">
        <w:rPr>
          <w:sz w:val="28"/>
          <w:szCs w:val="28"/>
        </w:rPr>
        <w:t>натхнені</w:t>
      </w:r>
      <w:proofErr w:type="spellEnd"/>
      <w:r w:rsidRPr="00B1729A">
        <w:rPr>
          <w:sz w:val="28"/>
          <w:szCs w:val="28"/>
        </w:rPr>
        <w:t xml:space="preserve"> </w:t>
      </w:r>
      <w:proofErr w:type="spellStart"/>
      <w:r w:rsidRPr="00B1729A">
        <w:rPr>
          <w:sz w:val="28"/>
          <w:szCs w:val="28"/>
        </w:rPr>
        <w:t>зверненими</w:t>
      </w:r>
      <w:proofErr w:type="spellEnd"/>
      <w:r w:rsidRPr="00B1729A">
        <w:rPr>
          <w:sz w:val="28"/>
          <w:szCs w:val="28"/>
        </w:rPr>
        <w:t xml:space="preserve"> на них </w:t>
      </w:r>
      <w:proofErr w:type="spellStart"/>
      <w:r w:rsidRPr="00B1729A">
        <w:rPr>
          <w:sz w:val="28"/>
          <w:szCs w:val="28"/>
        </w:rPr>
        <w:t>поглядами</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повести за собою </w:t>
      </w:r>
      <w:proofErr w:type="spellStart"/>
      <w:r w:rsidRPr="00B1729A">
        <w:rPr>
          <w:sz w:val="28"/>
          <w:szCs w:val="28"/>
        </w:rPr>
        <w:t>інших</w:t>
      </w:r>
      <w:proofErr w:type="spellEnd"/>
      <w:r w:rsidRPr="00B1729A">
        <w:rPr>
          <w:sz w:val="28"/>
          <w:szCs w:val="28"/>
        </w:rPr>
        <w:t xml:space="preserve">, </w:t>
      </w:r>
      <w:proofErr w:type="spellStart"/>
      <w:r w:rsidRPr="00B1729A">
        <w:rPr>
          <w:sz w:val="28"/>
          <w:szCs w:val="28"/>
        </w:rPr>
        <w:t>навіть</w:t>
      </w:r>
      <w:proofErr w:type="spellEnd"/>
      <w:r w:rsidRPr="00B1729A">
        <w:rPr>
          <w:sz w:val="28"/>
          <w:szCs w:val="28"/>
        </w:rPr>
        <w:t xml:space="preserve"> </w:t>
      </w:r>
      <w:proofErr w:type="spellStart"/>
      <w:r w:rsidRPr="00B1729A">
        <w:rPr>
          <w:sz w:val="28"/>
          <w:szCs w:val="28"/>
        </w:rPr>
        <w:t>виявити</w:t>
      </w:r>
      <w:proofErr w:type="spellEnd"/>
      <w:r w:rsidRPr="00B1729A">
        <w:rPr>
          <w:sz w:val="28"/>
          <w:szCs w:val="28"/>
        </w:rPr>
        <w:t xml:space="preserve"> </w:t>
      </w:r>
      <w:proofErr w:type="spellStart"/>
      <w:r w:rsidRPr="00B1729A">
        <w:rPr>
          <w:sz w:val="28"/>
          <w:szCs w:val="28"/>
        </w:rPr>
        <w:t>відвагу</w:t>
      </w:r>
      <w:proofErr w:type="spellEnd"/>
      <w:r w:rsidRPr="00B1729A">
        <w:rPr>
          <w:sz w:val="28"/>
          <w:szCs w:val="28"/>
        </w:rPr>
        <w:t xml:space="preserve">. Але </w:t>
      </w:r>
      <w:proofErr w:type="spellStart"/>
      <w:r w:rsidRPr="00B1729A">
        <w:rPr>
          <w:sz w:val="28"/>
          <w:szCs w:val="28"/>
        </w:rPr>
        <w:t>завжди</w:t>
      </w:r>
      <w:proofErr w:type="spellEnd"/>
      <w:r w:rsidRPr="00B1729A">
        <w:rPr>
          <w:sz w:val="28"/>
          <w:szCs w:val="28"/>
        </w:rPr>
        <w:t xml:space="preserve"> </w:t>
      </w:r>
      <w:proofErr w:type="spellStart"/>
      <w:r w:rsidRPr="00B1729A">
        <w:rPr>
          <w:sz w:val="28"/>
          <w:szCs w:val="28"/>
        </w:rPr>
        <w:t>виявляються</w:t>
      </w:r>
      <w:proofErr w:type="spellEnd"/>
      <w:r w:rsidRPr="00B1729A">
        <w:rPr>
          <w:sz w:val="28"/>
          <w:szCs w:val="28"/>
        </w:rPr>
        <w:t xml:space="preserve"> ватажками на годину, тому </w:t>
      </w:r>
      <w:proofErr w:type="spellStart"/>
      <w:r w:rsidRPr="00B1729A">
        <w:rPr>
          <w:sz w:val="28"/>
          <w:szCs w:val="28"/>
        </w:rPr>
        <w:t>що</w:t>
      </w:r>
      <w:proofErr w:type="spellEnd"/>
      <w:r w:rsidRPr="00B1729A">
        <w:rPr>
          <w:sz w:val="28"/>
          <w:szCs w:val="28"/>
        </w:rPr>
        <w:t xml:space="preserve"> перед </w:t>
      </w:r>
      <w:proofErr w:type="spellStart"/>
      <w:r w:rsidRPr="00B1729A">
        <w:rPr>
          <w:sz w:val="28"/>
          <w:szCs w:val="28"/>
        </w:rPr>
        <w:t>несподіваними</w:t>
      </w:r>
      <w:proofErr w:type="spellEnd"/>
      <w:r w:rsidRPr="00B1729A">
        <w:rPr>
          <w:sz w:val="28"/>
          <w:szCs w:val="28"/>
        </w:rPr>
        <w:t xml:space="preserve"> </w:t>
      </w:r>
      <w:proofErr w:type="spellStart"/>
      <w:r w:rsidRPr="00B1729A">
        <w:rPr>
          <w:sz w:val="28"/>
          <w:szCs w:val="28"/>
        </w:rPr>
        <w:t>труднощами</w:t>
      </w:r>
      <w:proofErr w:type="spellEnd"/>
      <w:r w:rsidRPr="00B1729A">
        <w:rPr>
          <w:sz w:val="28"/>
          <w:szCs w:val="28"/>
        </w:rPr>
        <w:t xml:space="preserve"> </w:t>
      </w:r>
      <w:proofErr w:type="spellStart"/>
      <w:r w:rsidRPr="00B1729A">
        <w:rPr>
          <w:sz w:val="28"/>
          <w:szCs w:val="28"/>
        </w:rPr>
        <w:t>пасують</w:t>
      </w:r>
      <w:proofErr w:type="spellEnd"/>
      <w:r w:rsidRPr="00B1729A">
        <w:rPr>
          <w:sz w:val="28"/>
          <w:szCs w:val="28"/>
        </w:rPr>
        <w:t xml:space="preserve">, </w:t>
      </w:r>
      <w:proofErr w:type="spellStart"/>
      <w:r w:rsidRPr="00B1729A">
        <w:rPr>
          <w:sz w:val="28"/>
          <w:szCs w:val="28"/>
        </w:rPr>
        <w:t>друзів</w:t>
      </w:r>
      <w:proofErr w:type="spellEnd"/>
      <w:r w:rsidRPr="00B1729A">
        <w:rPr>
          <w:sz w:val="28"/>
          <w:szCs w:val="28"/>
        </w:rPr>
        <w:t xml:space="preserve"> легко </w:t>
      </w:r>
      <w:proofErr w:type="spellStart"/>
      <w:r w:rsidRPr="00B1729A">
        <w:rPr>
          <w:sz w:val="28"/>
          <w:szCs w:val="28"/>
        </w:rPr>
        <w:t>віддають</w:t>
      </w:r>
      <w:proofErr w:type="spellEnd"/>
      <w:r w:rsidRPr="00B1729A">
        <w:rPr>
          <w:sz w:val="28"/>
          <w:szCs w:val="28"/>
        </w:rPr>
        <w:t xml:space="preserve">, а </w:t>
      </w:r>
      <w:proofErr w:type="spellStart"/>
      <w:r w:rsidRPr="00B1729A">
        <w:rPr>
          <w:sz w:val="28"/>
          <w:szCs w:val="28"/>
        </w:rPr>
        <w:t>позбавлені</w:t>
      </w:r>
      <w:proofErr w:type="spellEnd"/>
      <w:r w:rsidRPr="00B1729A">
        <w:rPr>
          <w:sz w:val="28"/>
          <w:szCs w:val="28"/>
        </w:rPr>
        <w:t xml:space="preserve"> </w:t>
      </w:r>
      <w:proofErr w:type="spellStart"/>
      <w:r w:rsidRPr="00B1729A">
        <w:rPr>
          <w:sz w:val="28"/>
          <w:szCs w:val="28"/>
        </w:rPr>
        <w:t>піднесених</w:t>
      </w:r>
      <w:proofErr w:type="spellEnd"/>
      <w:r w:rsidRPr="00B1729A">
        <w:rPr>
          <w:sz w:val="28"/>
          <w:szCs w:val="28"/>
        </w:rPr>
        <w:t xml:space="preserve"> </w:t>
      </w:r>
      <w:proofErr w:type="spellStart"/>
      <w:r w:rsidRPr="00B1729A">
        <w:rPr>
          <w:sz w:val="28"/>
          <w:szCs w:val="28"/>
        </w:rPr>
        <w:t>поглядів</w:t>
      </w:r>
      <w:proofErr w:type="spellEnd"/>
      <w:r w:rsidRPr="00B1729A">
        <w:rPr>
          <w:sz w:val="28"/>
          <w:szCs w:val="28"/>
        </w:rPr>
        <w:t xml:space="preserve">, </w:t>
      </w:r>
      <w:proofErr w:type="spellStart"/>
      <w:r w:rsidRPr="00B1729A">
        <w:rPr>
          <w:sz w:val="28"/>
          <w:szCs w:val="28"/>
        </w:rPr>
        <w:t>відразу</w:t>
      </w:r>
      <w:proofErr w:type="spellEnd"/>
      <w:r w:rsidRPr="00B1729A">
        <w:rPr>
          <w:sz w:val="28"/>
          <w:szCs w:val="28"/>
        </w:rPr>
        <w:t xml:space="preserve"> </w:t>
      </w:r>
      <w:proofErr w:type="spellStart"/>
      <w:r w:rsidRPr="00B1729A">
        <w:rPr>
          <w:sz w:val="28"/>
          <w:szCs w:val="28"/>
        </w:rPr>
        <w:t>гублять</w:t>
      </w:r>
      <w:proofErr w:type="spellEnd"/>
      <w:r w:rsidRPr="00B1729A">
        <w:rPr>
          <w:sz w:val="28"/>
          <w:szCs w:val="28"/>
        </w:rPr>
        <w:t xml:space="preserve"> весь запал. </w:t>
      </w:r>
      <w:proofErr w:type="spellStart"/>
      <w:r w:rsidRPr="00B1729A">
        <w:rPr>
          <w:sz w:val="28"/>
          <w:szCs w:val="28"/>
        </w:rPr>
        <w:t>Намагаються</w:t>
      </w:r>
      <w:proofErr w:type="spellEnd"/>
      <w:r w:rsidRPr="00B1729A">
        <w:rPr>
          <w:sz w:val="28"/>
          <w:szCs w:val="28"/>
        </w:rPr>
        <w:t xml:space="preserve"> </w:t>
      </w:r>
      <w:proofErr w:type="spellStart"/>
      <w:r w:rsidRPr="00B1729A">
        <w:rPr>
          <w:sz w:val="28"/>
          <w:szCs w:val="28"/>
        </w:rPr>
        <w:t>також</w:t>
      </w:r>
      <w:proofErr w:type="spellEnd"/>
      <w:r w:rsidRPr="00B1729A">
        <w:rPr>
          <w:sz w:val="28"/>
          <w:szCs w:val="28"/>
        </w:rPr>
        <w:t xml:space="preserve"> </w:t>
      </w:r>
      <w:proofErr w:type="spellStart"/>
      <w:r w:rsidRPr="00B1729A">
        <w:rPr>
          <w:sz w:val="28"/>
          <w:szCs w:val="28"/>
        </w:rPr>
        <w:t>піднятися</w:t>
      </w:r>
      <w:proofErr w:type="spellEnd"/>
      <w:r w:rsidRPr="00B1729A">
        <w:rPr>
          <w:sz w:val="28"/>
          <w:szCs w:val="28"/>
        </w:rPr>
        <w:t xml:space="preserve"> в </w:t>
      </w:r>
      <w:proofErr w:type="spellStart"/>
      <w:r w:rsidRPr="00B1729A">
        <w:rPr>
          <w:sz w:val="28"/>
          <w:szCs w:val="28"/>
        </w:rPr>
        <w:t>середовищі</w:t>
      </w:r>
      <w:proofErr w:type="spellEnd"/>
      <w:r w:rsidRPr="00B1729A">
        <w:rPr>
          <w:sz w:val="28"/>
          <w:szCs w:val="28"/>
        </w:rPr>
        <w:t xml:space="preserve"> </w:t>
      </w:r>
      <w:proofErr w:type="spellStart"/>
      <w:r w:rsidRPr="00B1729A">
        <w:rPr>
          <w:sz w:val="28"/>
          <w:szCs w:val="28"/>
        </w:rPr>
        <w:t>однолітків</w:t>
      </w:r>
      <w:proofErr w:type="spellEnd"/>
      <w:r w:rsidRPr="00B1729A">
        <w:rPr>
          <w:sz w:val="28"/>
          <w:szCs w:val="28"/>
        </w:rPr>
        <w:t>, "</w:t>
      </w:r>
      <w:proofErr w:type="spellStart"/>
      <w:r w:rsidRPr="00B1729A">
        <w:rPr>
          <w:sz w:val="28"/>
          <w:szCs w:val="28"/>
        </w:rPr>
        <w:t>пускаючи</w:t>
      </w:r>
      <w:proofErr w:type="spellEnd"/>
      <w:r w:rsidRPr="00B1729A">
        <w:rPr>
          <w:sz w:val="28"/>
          <w:szCs w:val="28"/>
        </w:rPr>
        <w:t xml:space="preserve"> </w:t>
      </w:r>
      <w:proofErr w:type="spellStart"/>
      <w:r w:rsidRPr="00B1729A">
        <w:rPr>
          <w:sz w:val="28"/>
          <w:szCs w:val="28"/>
        </w:rPr>
        <w:t>їм</w:t>
      </w:r>
      <w:proofErr w:type="spellEnd"/>
      <w:r w:rsidRPr="00B1729A">
        <w:rPr>
          <w:sz w:val="28"/>
          <w:szCs w:val="28"/>
        </w:rPr>
        <w:t xml:space="preserve"> пил в </w:t>
      </w:r>
      <w:proofErr w:type="spellStart"/>
      <w:r w:rsidRPr="00B1729A">
        <w:rPr>
          <w:sz w:val="28"/>
          <w:szCs w:val="28"/>
        </w:rPr>
        <w:t>очі</w:t>
      </w:r>
      <w:proofErr w:type="spellEnd"/>
      <w:r w:rsidRPr="00B1729A">
        <w:rPr>
          <w:sz w:val="28"/>
          <w:szCs w:val="28"/>
        </w:rPr>
        <w:t xml:space="preserve">" </w:t>
      </w:r>
      <w:proofErr w:type="spellStart"/>
      <w:r w:rsidRPr="00B1729A">
        <w:rPr>
          <w:sz w:val="28"/>
          <w:szCs w:val="28"/>
        </w:rPr>
        <w:t>вигадками</w:t>
      </w:r>
      <w:proofErr w:type="spellEnd"/>
      <w:r w:rsidRPr="00B1729A">
        <w:rPr>
          <w:sz w:val="28"/>
          <w:szCs w:val="28"/>
        </w:rPr>
        <w:t xml:space="preserve"> про </w:t>
      </w:r>
      <w:proofErr w:type="spellStart"/>
      <w:r w:rsidRPr="00B1729A">
        <w:rPr>
          <w:sz w:val="28"/>
          <w:szCs w:val="28"/>
        </w:rPr>
        <w:t>своїх</w:t>
      </w:r>
      <w:proofErr w:type="spellEnd"/>
      <w:r w:rsidRPr="00B1729A">
        <w:rPr>
          <w:sz w:val="28"/>
          <w:szCs w:val="28"/>
        </w:rPr>
        <w:t xml:space="preserve"> </w:t>
      </w:r>
      <w:proofErr w:type="spellStart"/>
      <w:r w:rsidRPr="00B1729A">
        <w:rPr>
          <w:sz w:val="28"/>
          <w:szCs w:val="28"/>
        </w:rPr>
        <w:t>колишні</w:t>
      </w:r>
      <w:proofErr w:type="spellEnd"/>
      <w:r w:rsidRPr="00B1729A">
        <w:rPr>
          <w:sz w:val="28"/>
          <w:szCs w:val="28"/>
        </w:rPr>
        <w:t xml:space="preserve"> "удач</w:t>
      </w:r>
      <w:r w:rsidRPr="00B1729A">
        <w:rPr>
          <w:sz w:val="28"/>
          <w:szCs w:val="28"/>
          <w:lang w:val="uk-UA"/>
        </w:rPr>
        <w:t>и</w:t>
      </w:r>
      <w:r w:rsidRPr="00B1729A">
        <w:rPr>
          <w:sz w:val="28"/>
          <w:szCs w:val="28"/>
        </w:rPr>
        <w:t>" й "</w:t>
      </w:r>
      <w:proofErr w:type="spellStart"/>
      <w:r w:rsidRPr="00B1729A">
        <w:rPr>
          <w:sz w:val="28"/>
          <w:szCs w:val="28"/>
        </w:rPr>
        <w:t>пригод</w:t>
      </w:r>
      <w:proofErr w:type="spellEnd"/>
      <w:r w:rsidRPr="00B1729A">
        <w:rPr>
          <w:sz w:val="28"/>
          <w:szCs w:val="28"/>
          <w:lang w:val="uk-UA"/>
        </w:rPr>
        <w:t>и</w:t>
      </w:r>
      <w:r w:rsidRPr="00B1729A">
        <w:rPr>
          <w:sz w:val="28"/>
          <w:szCs w:val="28"/>
        </w:rPr>
        <w:t xml:space="preserve">". </w:t>
      </w:r>
      <w:proofErr w:type="spellStart"/>
      <w:r w:rsidRPr="00B1729A">
        <w:rPr>
          <w:sz w:val="28"/>
          <w:szCs w:val="28"/>
        </w:rPr>
        <w:t>Товариші</w:t>
      </w:r>
      <w:proofErr w:type="spellEnd"/>
      <w:r w:rsidRPr="00B1729A">
        <w:rPr>
          <w:sz w:val="28"/>
          <w:szCs w:val="28"/>
        </w:rPr>
        <w:t xml:space="preserve"> </w:t>
      </w:r>
      <w:proofErr w:type="spellStart"/>
      <w:r w:rsidRPr="00B1729A">
        <w:rPr>
          <w:sz w:val="28"/>
          <w:szCs w:val="28"/>
        </w:rPr>
        <w:t>незабаром</w:t>
      </w:r>
      <w:proofErr w:type="spellEnd"/>
      <w:r w:rsidRPr="00B1729A">
        <w:rPr>
          <w:sz w:val="28"/>
          <w:szCs w:val="28"/>
        </w:rPr>
        <w:t xml:space="preserve"> </w:t>
      </w:r>
      <w:proofErr w:type="spellStart"/>
      <w:r w:rsidRPr="00B1729A">
        <w:rPr>
          <w:sz w:val="28"/>
          <w:szCs w:val="28"/>
        </w:rPr>
        <w:t>розпізнають</w:t>
      </w:r>
      <w:proofErr w:type="spellEnd"/>
      <w:r w:rsidRPr="00B1729A">
        <w:rPr>
          <w:sz w:val="28"/>
          <w:szCs w:val="28"/>
        </w:rPr>
        <w:t xml:space="preserve"> за </w:t>
      </w:r>
      <w:proofErr w:type="spellStart"/>
      <w:r w:rsidRPr="00B1729A">
        <w:rPr>
          <w:sz w:val="28"/>
          <w:szCs w:val="28"/>
        </w:rPr>
        <w:t>зовнішніми</w:t>
      </w:r>
      <w:proofErr w:type="spellEnd"/>
      <w:r w:rsidRPr="00B1729A">
        <w:rPr>
          <w:sz w:val="28"/>
          <w:szCs w:val="28"/>
        </w:rPr>
        <w:t xml:space="preserve"> </w:t>
      </w:r>
      <w:proofErr w:type="spellStart"/>
      <w:r w:rsidRPr="00B1729A">
        <w:rPr>
          <w:sz w:val="28"/>
          <w:szCs w:val="28"/>
        </w:rPr>
        <w:t>ефектами</w:t>
      </w:r>
      <w:proofErr w:type="spellEnd"/>
      <w:r w:rsidRPr="00B1729A">
        <w:rPr>
          <w:sz w:val="28"/>
          <w:szCs w:val="28"/>
        </w:rPr>
        <w:t xml:space="preserve"> </w:t>
      </w:r>
      <w:proofErr w:type="spellStart"/>
      <w:r w:rsidRPr="00B1729A">
        <w:rPr>
          <w:sz w:val="28"/>
          <w:szCs w:val="28"/>
        </w:rPr>
        <w:t>внутрішню</w:t>
      </w:r>
      <w:proofErr w:type="spellEnd"/>
      <w:r w:rsidRPr="00B1729A">
        <w:rPr>
          <w:sz w:val="28"/>
          <w:szCs w:val="28"/>
        </w:rPr>
        <w:t xml:space="preserve"> </w:t>
      </w:r>
      <w:proofErr w:type="spellStart"/>
      <w:r w:rsidRPr="00B1729A">
        <w:rPr>
          <w:sz w:val="28"/>
          <w:szCs w:val="28"/>
        </w:rPr>
        <w:t>порожнечу</w:t>
      </w:r>
      <w:proofErr w:type="spellEnd"/>
      <w:r w:rsidRPr="00B1729A">
        <w:rPr>
          <w:sz w:val="28"/>
          <w:szCs w:val="28"/>
        </w:rPr>
        <w:t xml:space="preserve">. Тому </w:t>
      </w:r>
      <w:r w:rsidRPr="00B1729A">
        <w:rPr>
          <w:sz w:val="28"/>
          <w:szCs w:val="28"/>
          <w:lang w:val="uk-UA"/>
        </w:rPr>
        <w:t>і</w:t>
      </w:r>
      <w:proofErr w:type="spellStart"/>
      <w:r w:rsidRPr="00B1729A">
        <w:rPr>
          <w:sz w:val="28"/>
          <w:szCs w:val="28"/>
        </w:rPr>
        <w:t>стеро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і</w:t>
      </w:r>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не </w:t>
      </w:r>
      <w:proofErr w:type="spellStart"/>
      <w:r w:rsidRPr="00B1729A">
        <w:rPr>
          <w:sz w:val="28"/>
          <w:szCs w:val="28"/>
        </w:rPr>
        <w:t>схильні</w:t>
      </w:r>
      <w:proofErr w:type="spellEnd"/>
      <w:r w:rsidRPr="00B1729A">
        <w:rPr>
          <w:sz w:val="28"/>
          <w:szCs w:val="28"/>
        </w:rPr>
        <w:t xml:space="preserve"> </w:t>
      </w:r>
      <w:proofErr w:type="spellStart"/>
      <w:r w:rsidRPr="00B1729A">
        <w:rPr>
          <w:sz w:val="28"/>
          <w:szCs w:val="28"/>
        </w:rPr>
        <w:t>подовгу</w:t>
      </w:r>
      <w:proofErr w:type="spellEnd"/>
      <w:r w:rsidRPr="00B1729A">
        <w:rPr>
          <w:sz w:val="28"/>
          <w:szCs w:val="28"/>
        </w:rPr>
        <w:t xml:space="preserve"> </w:t>
      </w:r>
      <w:proofErr w:type="spellStart"/>
      <w:r w:rsidRPr="00B1729A">
        <w:rPr>
          <w:sz w:val="28"/>
          <w:szCs w:val="28"/>
        </w:rPr>
        <w:t>затримуватися</w:t>
      </w:r>
      <w:proofErr w:type="spellEnd"/>
      <w:r w:rsidRPr="00B1729A">
        <w:rPr>
          <w:sz w:val="28"/>
          <w:szCs w:val="28"/>
        </w:rPr>
        <w:t xml:space="preserve"> в </w:t>
      </w:r>
      <w:proofErr w:type="spellStart"/>
      <w:r w:rsidRPr="00B1729A">
        <w:rPr>
          <w:sz w:val="28"/>
          <w:szCs w:val="28"/>
        </w:rPr>
        <w:t>одній</w:t>
      </w:r>
      <w:proofErr w:type="spellEnd"/>
      <w:r w:rsidRPr="00B1729A">
        <w:rPr>
          <w:sz w:val="28"/>
          <w:szCs w:val="28"/>
        </w:rPr>
        <w:t xml:space="preserve"> </w:t>
      </w:r>
      <w:proofErr w:type="spellStart"/>
      <w:r w:rsidRPr="00B1729A">
        <w:rPr>
          <w:sz w:val="28"/>
          <w:szCs w:val="28"/>
        </w:rPr>
        <w:t>групі</w:t>
      </w:r>
      <w:proofErr w:type="spellEnd"/>
      <w:r w:rsidRPr="00B1729A">
        <w:rPr>
          <w:sz w:val="28"/>
          <w:szCs w:val="28"/>
        </w:rPr>
        <w:t xml:space="preserve"> </w:t>
      </w:r>
      <w:proofErr w:type="spellStart"/>
      <w:r w:rsidRPr="00B1729A">
        <w:rPr>
          <w:sz w:val="28"/>
          <w:szCs w:val="28"/>
        </w:rPr>
        <w:t>однолітків</w:t>
      </w:r>
      <w:proofErr w:type="spellEnd"/>
      <w:r w:rsidRPr="00B1729A">
        <w:rPr>
          <w:sz w:val="28"/>
          <w:szCs w:val="28"/>
        </w:rPr>
        <w:t xml:space="preserve"> й охоче </w:t>
      </w:r>
      <w:proofErr w:type="spellStart"/>
      <w:r w:rsidRPr="00B1729A">
        <w:rPr>
          <w:sz w:val="28"/>
          <w:szCs w:val="28"/>
        </w:rPr>
        <w:t>спрямовуються</w:t>
      </w:r>
      <w:proofErr w:type="spellEnd"/>
      <w:r w:rsidRPr="00B1729A">
        <w:rPr>
          <w:sz w:val="28"/>
          <w:szCs w:val="28"/>
        </w:rPr>
        <w:t xml:space="preserve"> в </w:t>
      </w:r>
      <w:proofErr w:type="spellStart"/>
      <w:r w:rsidRPr="00B1729A">
        <w:rPr>
          <w:sz w:val="28"/>
          <w:szCs w:val="28"/>
        </w:rPr>
        <w:t>нову</w:t>
      </w:r>
      <w:proofErr w:type="spellEnd"/>
      <w:r w:rsidRPr="00B1729A">
        <w:rPr>
          <w:sz w:val="28"/>
          <w:szCs w:val="28"/>
        </w:rPr>
        <w:t xml:space="preserve">, </w:t>
      </w:r>
      <w:proofErr w:type="spellStart"/>
      <w:r w:rsidRPr="00B1729A">
        <w:rPr>
          <w:sz w:val="28"/>
          <w:szCs w:val="28"/>
        </w:rPr>
        <w:t>запевняючи</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розчарувалися</w:t>
      </w:r>
      <w:proofErr w:type="spellEnd"/>
      <w:r w:rsidRPr="00B1729A">
        <w:rPr>
          <w:sz w:val="28"/>
          <w:szCs w:val="28"/>
        </w:rPr>
        <w:t xml:space="preserve"> в </w:t>
      </w:r>
      <w:proofErr w:type="spellStart"/>
      <w:r w:rsidRPr="00B1729A">
        <w:rPr>
          <w:sz w:val="28"/>
          <w:szCs w:val="28"/>
        </w:rPr>
        <w:t>колишніх</w:t>
      </w:r>
      <w:proofErr w:type="spellEnd"/>
      <w:r w:rsidRPr="00B1729A">
        <w:rPr>
          <w:sz w:val="28"/>
          <w:szCs w:val="28"/>
        </w:rPr>
        <w:t xml:space="preserve"> </w:t>
      </w:r>
      <w:r w:rsidRPr="00B1729A">
        <w:rPr>
          <w:sz w:val="28"/>
          <w:szCs w:val="28"/>
        </w:rPr>
        <w:lastRenderedPageBreak/>
        <w:t>приятелях</w:t>
      </w:r>
      <w:proofErr w:type="gramStart"/>
      <w:r w:rsidRPr="00B1729A">
        <w:rPr>
          <w:sz w:val="28"/>
          <w:szCs w:val="28"/>
        </w:rPr>
        <w:t>".</w:t>
      </w:r>
      <w:r w:rsidRPr="00B1729A">
        <w:rPr>
          <w:sz w:val="28"/>
          <w:szCs w:val="28"/>
          <w:lang w:val="uk-UA"/>
        </w:rPr>
        <w:t>Захоплення</w:t>
      </w:r>
      <w:proofErr w:type="gramEnd"/>
      <w:r w:rsidRPr="00B1729A">
        <w:rPr>
          <w:sz w:val="28"/>
          <w:szCs w:val="28"/>
          <w:lang w:val="uk-UA"/>
        </w:rPr>
        <w:t xml:space="preserve"> цілком пов’язані з егоцентризмом. Для цього може вибиратися й художня самодіяльність (особливо ті її види, які популярні в середовищі однолітків). Але для досягнення тієї ж мети можуть служити й гімнастика йогів, і модні філософські </w:t>
      </w:r>
      <w:proofErr w:type="spellStart"/>
      <w:r w:rsidRPr="00B1729A">
        <w:rPr>
          <w:sz w:val="28"/>
          <w:szCs w:val="28"/>
          <w:lang w:val="uk-UA"/>
        </w:rPr>
        <w:t>течеї</w:t>
      </w:r>
      <w:proofErr w:type="spellEnd"/>
      <w:r w:rsidRPr="00B1729A">
        <w:rPr>
          <w:sz w:val="28"/>
          <w:szCs w:val="28"/>
          <w:lang w:val="uk-UA"/>
        </w:rPr>
        <w:t xml:space="preserve">, і незвичайні колекції й багато чого іншого, якщо тільки воно не вимагає занадто завзятої праці й дозволяє </w:t>
      </w:r>
      <w:proofErr w:type="spellStart"/>
      <w:r w:rsidRPr="00B1729A">
        <w:rPr>
          <w:sz w:val="28"/>
          <w:szCs w:val="28"/>
          <w:lang w:val="uk-UA"/>
        </w:rPr>
        <w:t>покрасоваться</w:t>
      </w:r>
      <w:proofErr w:type="spellEnd"/>
      <w:r w:rsidRPr="00B1729A">
        <w:rPr>
          <w:sz w:val="28"/>
          <w:szCs w:val="28"/>
          <w:lang w:val="uk-UA"/>
        </w:rPr>
        <w:t xml:space="preserve"> перед іншими.</w:t>
      </w:r>
    </w:p>
    <w:p w14:paraId="68F113C7" w14:textId="77777777" w:rsidR="00D73D18" w:rsidRPr="00B1729A" w:rsidRDefault="00D73D18" w:rsidP="00D73D18">
      <w:pPr>
        <w:spacing w:line="360" w:lineRule="auto"/>
        <w:ind w:firstLine="720"/>
        <w:jc w:val="both"/>
        <w:rPr>
          <w:sz w:val="28"/>
          <w:szCs w:val="28"/>
          <w:lang w:val="uk-UA"/>
        </w:rPr>
      </w:pPr>
      <w:r w:rsidRPr="00B1729A">
        <w:rPr>
          <w:sz w:val="28"/>
          <w:szCs w:val="28"/>
          <w:lang w:val="uk-UA"/>
        </w:rPr>
        <w:t xml:space="preserve">Сексуальний потяг не відрізняється ні силою, ні напруженістю. У сексуальному поводженні також багато театральної гри. Юнаки частіше приховують свої сексуальні переживання, ідуть від бесід на ці теми, почуваючи, що серед товаришів у цій області вони можуть легко виявитися не на "висоті". Дівчинки, навпаки, схильні афішувати свої дійсні й видумувати неіснуючі зв'язки, здатні на обмови й </w:t>
      </w:r>
      <w:proofErr w:type="spellStart"/>
      <w:r w:rsidRPr="00B1729A">
        <w:rPr>
          <w:sz w:val="28"/>
          <w:szCs w:val="28"/>
          <w:lang w:val="uk-UA"/>
        </w:rPr>
        <w:t>самообмови</w:t>
      </w:r>
      <w:proofErr w:type="spellEnd"/>
      <w:r w:rsidRPr="00B1729A">
        <w:rPr>
          <w:sz w:val="28"/>
          <w:szCs w:val="28"/>
          <w:lang w:val="uk-UA"/>
        </w:rPr>
        <w:t xml:space="preserve">, можуть грати роль розпусниць і повій, насолоджуючись приголомшуючим враженням на співрозмовника. </w:t>
      </w:r>
    </w:p>
    <w:p w14:paraId="0390B527" w14:textId="77777777" w:rsidR="00D73D18" w:rsidRPr="00B1729A" w:rsidRDefault="00D73D18" w:rsidP="00D73D18">
      <w:pPr>
        <w:spacing w:line="360" w:lineRule="auto"/>
        <w:ind w:firstLine="720"/>
        <w:jc w:val="both"/>
        <w:rPr>
          <w:sz w:val="28"/>
          <w:szCs w:val="28"/>
          <w:lang w:val="uk-UA"/>
        </w:rPr>
      </w:pPr>
      <w:r w:rsidRPr="00B1729A">
        <w:rPr>
          <w:sz w:val="28"/>
          <w:szCs w:val="28"/>
          <w:lang w:val="uk-UA"/>
        </w:rPr>
        <w:t xml:space="preserve">Самооцінка дуже далека від об'єктивності. Звичайно представляють себе такими, якими в цей момент можна звернути на себе увагу. Удари по егоцентризму є </w:t>
      </w:r>
      <w:proofErr w:type="spellStart"/>
      <w:r w:rsidRPr="00B1729A">
        <w:rPr>
          <w:sz w:val="28"/>
          <w:szCs w:val="28"/>
          <w:lang w:val="uk-UA"/>
        </w:rPr>
        <w:t>найчутливими</w:t>
      </w:r>
      <w:proofErr w:type="spellEnd"/>
      <w:r w:rsidRPr="00B1729A">
        <w:rPr>
          <w:sz w:val="28"/>
          <w:szCs w:val="28"/>
          <w:lang w:val="uk-UA"/>
        </w:rPr>
        <w:t xml:space="preserve"> для </w:t>
      </w:r>
      <w:proofErr w:type="spellStart"/>
      <w:r w:rsidRPr="00B1729A">
        <w:rPr>
          <w:sz w:val="28"/>
          <w:szCs w:val="28"/>
          <w:lang w:val="uk-UA"/>
        </w:rPr>
        <w:t>істероідной</w:t>
      </w:r>
      <w:proofErr w:type="spellEnd"/>
      <w:r w:rsidRPr="00B1729A">
        <w:rPr>
          <w:sz w:val="28"/>
          <w:szCs w:val="28"/>
          <w:lang w:val="uk-UA"/>
        </w:rPr>
        <w:t xml:space="preserve"> натури. Нездатність зайняти видне положення серед однолітків, викриття </w:t>
      </w:r>
      <w:proofErr w:type="spellStart"/>
      <w:r w:rsidRPr="00B1729A">
        <w:rPr>
          <w:sz w:val="28"/>
          <w:szCs w:val="28"/>
          <w:lang w:val="uk-UA"/>
        </w:rPr>
        <w:t>приукрашивающих</w:t>
      </w:r>
      <w:proofErr w:type="spellEnd"/>
      <w:r w:rsidRPr="00B1729A">
        <w:rPr>
          <w:sz w:val="28"/>
          <w:szCs w:val="28"/>
          <w:lang w:val="uk-UA"/>
        </w:rPr>
        <w:t xml:space="preserve"> вимислів з перспективою бути осміяними й </w:t>
      </w:r>
      <w:proofErr w:type="spellStart"/>
      <w:r w:rsidRPr="00B1729A">
        <w:rPr>
          <w:sz w:val="28"/>
          <w:szCs w:val="28"/>
          <w:lang w:val="uk-UA"/>
        </w:rPr>
        <w:t>низвергнутыми</w:t>
      </w:r>
      <w:proofErr w:type="spellEnd"/>
      <w:r w:rsidRPr="00B1729A">
        <w:rPr>
          <w:sz w:val="28"/>
          <w:szCs w:val="28"/>
          <w:lang w:val="uk-UA"/>
        </w:rPr>
        <w:t xml:space="preserve"> з п'єдесталу, крах надій при високому рівні домагань, втрата уваги з боку значимих </w:t>
      </w:r>
      <w:proofErr w:type="spellStart"/>
      <w:r w:rsidRPr="00B1729A">
        <w:rPr>
          <w:sz w:val="28"/>
          <w:szCs w:val="28"/>
          <w:lang w:val="uk-UA"/>
        </w:rPr>
        <w:t>особ</w:t>
      </w:r>
      <w:proofErr w:type="spellEnd"/>
      <w:r w:rsidRPr="00B1729A">
        <w:rPr>
          <w:sz w:val="28"/>
          <w:szCs w:val="28"/>
          <w:lang w:val="uk-UA"/>
        </w:rPr>
        <w:t xml:space="preserve"> - все це може повести й до гострих афективних реакцій демонстративного типу, включаючи </w:t>
      </w:r>
      <w:proofErr w:type="spellStart"/>
      <w:r w:rsidRPr="00B1729A">
        <w:rPr>
          <w:sz w:val="28"/>
          <w:szCs w:val="28"/>
          <w:lang w:val="uk-UA"/>
        </w:rPr>
        <w:t>суицідальні</w:t>
      </w:r>
      <w:proofErr w:type="spellEnd"/>
      <w:r w:rsidRPr="00B1729A">
        <w:rPr>
          <w:sz w:val="28"/>
          <w:szCs w:val="28"/>
          <w:lang w:val="uk-UA"/>
        </w:rPr>
        <w:t xml:space="preserve"> демонстрації, і до істеричного неврозу, і до демонстративних порушень поведінки</w:t>
      </w:r>
      <w:r w:rsidRPr="00B1729A">
        <w:rPr>
          <w:sz w:val="28"/>
          <w:szCs w:val="28"/>
        </w:rPr>
        <w:t>[1</w:t>
      </w:r>
      <w:r w:rsidRPr="00B1729A">
        <w:rPr>
          <w:sz w:val="28"/>
          <w:szCs w:val="28"/>
          <w:lang w:val="uk-UA"/>
        </w:rPr>
        <w:t>6</w:t>
      </w:r>
      <w:r w:rsidRPr="00B1729A">
        <w:rPr>
          <w:sz w:val="28"/>
          <w:szCs w:val="28"/>
        </w:rPr>
        <w:t>],[</w:t>
      </w:r>
      <w:r w:rsidRPr="00B1729A">
        <w:rPr>
          <w:sz w:val="28"/>
          <w:szCs w:val="28"/>
          <w:lang w:val="uk-UA"/>
        </w:rPr>
        <w:t>10</w:t>
      </w:r>
      <w:r w:rsidRPr="00B1729A">
        <w:rPr>
          <w:sz w:val="28"/>
          <w:szCs w:val="28"/>
        </w:rPr>
        <w:t>]</w:t>
      </w:r>
      <w:r w:rsidRPr="00B1729A">
        <w:rPr>
          <w:sz w:val="28"/>
          <w:szCs w:val="28"/>
          <w:lang w:val="uk-UA"/>
        </w:rPr>
        <w:t>.</w:t>
      </w:r>
    </w:p>
    <w:p w14:paraId="6182564F" w14:textId="77777777" w:rsidR="00D73D18" w:rsidRPr="00B1729A" w:rsidRDefault="00D73D18" w:rsidP="00D73D18">
      <w:pPr>
        <w:spacing w:line="360" w:lineRule="auto"/>
        <w:ind w:firstLine="720"/>
        <w:jc w:val="both"/>
        <w:rPr>
          <w:sz w:val="28"/>
          <w:szCs w:val="28"/>
          <w:lang w:val="uk-UA"/>
        </w:rPr>
      </w:pPr>
      <w:r w:rsidRPr="00B1729A">
        <w:rPr>
          <w:sz w:val="28"/>
          <w:szCs w:val="28"/>
          <w:lang w:val="uk-UA"/>
        </w:rPr>
        <w:t xml:space="preserve">Нестійкий тип. З дитинства відрізняються неслухняністю, непосидючі, усюди й в усе лізуть, але при цьому боягузливі, бояться покарань, легко підкоряються іншим дітям. Елементарні правила поведінки засвоюються із працею. За ними увесь час доводиться стежити[30]. У частини зустрічаються симптоми невропатії (нічний </w:t>
      </w:r>
      <w:proofErr w:type="spellStart"/>
      <w:r w:rsidRPr="00B1729A">
        <w:rPr>
          <w:sz w:val="28"/>
          <w:szCs w:val="28"/>
          <w:lang w:val="uk-UA"/>
        </w:rPr>
        <w:t>энурез</w:t>
      </w:r>
      <w:proofErr w:type="spellEnd"/>
      <w:r w:rsidRPr="00B1729A">
        <w:rPr>
          <w:sz w:val="28"/>
          <w:szCs w:val="28"/>
          <w:lang w:val="uk-UA"/>
        </w:rPr>
        <w:t>, заїкуватість й ін.).</w:t>
      </w:r>
    </w:p>
    <w:p w14:paraId="6035F6EE" w14:textId="77777777" w:rsidR="00D73D18" w:rsidRPr="00B1729A" w:rsidRDefault="00D73D18" w:rsidP="00D73D18">
      <w:pPr>
        <w:spacing w:line="360" w:lineRule="auto"/>
        <w:ind w:firstLine="720"/>
        <w:jc w:val="both"/>
        <w:rPr>
          <w:sz w:val="28"/>
          <w:szCs w:val="28"/>
          <w:lang w:val="uk-UA"/>
        </w:rPr>
      </w:pPr>
      <w:r w:rsidRPr="00B1729A">
        <w:rPr>
          <w:sz w:val="28"/>
          <w:szCs w:val="28"/>
          <w:lang w:val="uk-UA"/>
        </w:rPr>
        <w:t xml:space="preserve">   З перших класів школи немає бажання вчитися. Знехотя підкоряються при строгому контролі, але завжди шукають випадок ухилення від занять. </w:t>
      </w:r>
      <w:r w:rsidRPr="00B1729A">
        <w:rPr>
          <w:sz w:val="28"/>
          <w:szCs w:val="28"/>
          <w:lang w:val="uk-UA"/>
        </w:rPr>
        <w:lastRenderedPageBreak/>
        <w:t>Повна безвільність виявляється, коли справа стосується будь-якої праці, виконання обов'язків і боргу, досягнення цілей, які ставлять перед ними старші.</w:t>
      </w:r>
    </w:p>
    <w:p w14:paraId="114EE753" w14:textId="77777777" w:rsidR="00D73D18" w:rsidRPr="00B1729A" w:rsidRDefault="00D73D18" w:rsidP="00D73D18">
      <w:pPr>
        <w:spacing w:line="360" w:lineRule="auto"/>
        <w:ind w:firstLine="720"/>
        <w:jc w:val="both"/>
        <w:rPr>
          <w:sz w:val="28"/>
          <w:szCs w:val="28"/>
          <w:lang w:val="uk-UA"/>
        </w:rPr>
      </w:pPr>
      <w:r w:rsidRPr="00B1729A">
        <w:rPr>
          <w:sz w:val="28"/>
          <w:szCs w:val="28"/>
          <w:lang w:val="uk-UA"/>
        </w:rPr>
        <w:t xml:space="preserve">Рано виявляється підвищена тяга до задоволень, розвагам, ледарству, неробству. Тікають із уроків у кіно або просто погуляти по вулиці. Підбурювані більше </w:t>
      </w:r>
      <w:proofErr w:type="spellStart"/>
      <w:r w:rsidRPr="00B1729A">
        <w:rPr>
          <w:sz w:val="28"/>
          <w:szCs w:val="28"/>
          <w:lang w:val="uk-UA"/>
        </w:rPr>
        <w:t>стенічними</w:t>
      </w:r>
      <w:proofErr w:type="spellEnd"/>
      <w:r w:rsidRPr="00B1729A">
        <w:rPr>
          <w:sz w:val="28"/>
          <w:szCs w:val="28"/>
          <w:lang w:val="uk-UA"/>
        </w:rPr>
        <w:t xml:space="preserve"> товаришами, можуть заради компанії втекти з дому. Охоче </w:t>
      </w:r>
      <w:proofErr w:type="spellStart"/>
      <w:r w:rsidRPr="00B1729A">
        <w:rPr>
          <w:sz w:val="28"/>
          <w:szCs w:val="28"/>
          <w:lang w:val="uk-UA"/>
        </w:rPr>
        <w:t>подражають</w:t>
      </w:r>
      <w:proofErr w:type="spellEnd"/>
      <w:r w:rsidRPr="00B1729A">
        <w:rPr>
          <w:sz w:val="28"/>
          <w:szCs w:val="28"/>
          <w:lang w:val="uk-UA"/>
        </w:rPr>
        <w:t xml:space="preserve"> і підкоряються тим, чиє поводження обіцяє насолоду, веселощі й зміну легких вражень. Готові всі дні проводити у вуличних компаніях. Ще дітьми починають курити. Легко йдуть на дрібні крадіжки[18].</w:t>
      </w:r>
    </w:p>
    <w:p w14:paraId="1B0D0CFB" w14:textId="77777777" w:rsidR="00D73D18" w:rsidRPr="00B1729A" w:rsidRDefault="00D73D18" w:rsidP="00D73D18">
      <w:pPr>
        <w:spacing w:line="360" w:lineRule="auto"/>
        <w:ind w:firstLine="720"/>
        <w:jc w:val="both"/>
        <w:rPr>
          <w:sz w:val="28"/>
          <w:szCs w:val="28"/>
          <w:lang w:val="uk-UA"/>
        </w:rPr>
      </w:pPr>
      <w:r w:rsidRPr="00B1729A">
        <w:rPr>
          <w:sz w:val="28"/>
          <w:szCs w:val="28"/>
          <w:lang w:val="uk-UA"/>
        </w:rPr>
        <w:t xml:space="preserve">Коли стають підлітками, то колишні розваги, начебто кіно, тепер уже не забавляють. Шукають більше гострих і сильних вражень у хід ідуть хуліганські вчинки, алкоголізація, проявляється інтерес до наркотизації. Порушення поводження, </w:t>
      </w:r>
      <w:proofErr w:type="spellStart"/>
      <w:r w:rsidRPr="00B1729A">
        <w:rPr>
          <w:sz w:val="28"/>
          <w:szCs w:val="28"/>
          <w:lang w:val="uk-UA"/>
        </w:rPr>
        <w:t>делінквентність</w:t>
      </w:r>
      <w:proofErr w:type="spellEnd"/>
      <w:r w:rsidRPr="00B1729A">
        <w:rPr>
          <w:sz w:val="28"/>
          <w:szCs w:val="28"/>
          <w:lang w:val="uk-UA"/>
        </w:rPr>
        <w:t xml:space="preserve"> насамперед  обумовлені бажанням розважитися. Випивки починаються рано (іноді з 12-14 років) і завжди в компанії асоціальних приятелів. Пошук незвичайних вражень легко штовхає на правопорушення.</w:t>
      </w:r>
    </w:p>
    <w:p w14:paraId="5EB7CB01" w14:textId="77777777" w:rsidR="00D73D18" w:rsidRPr="00B1729A" w:rsidRDefault="00D73D18" w:rsidP="00D73D18">
      <w:pPr>
        <w:spacing w:line="360" w:lineRule="auto"/>
        <w:ind w:firstLine="709"/>
        <w:jc w:val="both"/>
        <w:rPr>
          <w:sz w:val="28"/>
          <w:szCs w:val="28"/>
          <w:lang w:val="uk-UA"/>
        </w:rPr>
      </w:pPr>
      <w:r w:rsidRPr="00B1729A">
        <w:rPr>
          <w:sz w:val="28"/>
          <w:szCs w:val="28"/>
          <w:lang w:val="uk-UA"/>
        </w:rPr>
        <w:t xml:space="preserve">Реакція емансипації тісно сполучена все з тим же бажанням задоволення й розваги. Глибокої любові до близького вони ніколи не відчувають. До сімейних лих і турбот ставляться з байдужістю. Рідні для них - насамперед  джерело засобів для розваг. Реакція групування проявляється в раннім тяжінні до вуличних асоціальних компаній. Нездатні самі зайняти себе, погано </w:t>
      </w:r>
      <w:proofErr w:type="spellStart"/>
      <w:r w:rsidRPr="00B1729A">
        <w:rPr>
          <w:sz w:val="28"/>
          <w:szCs w:val="28"/>
          <w:lang w:val="uk-UA"/>
        </w:rPr>
        <w:t>переносять</w:t>
      </w:r>
      <w:proofErr w:type="spellEnd"/>
      <w:r w:rsidRPr="00B1729A">
        <w:rPr>
          <w:sz w:val="28"/>
          <w:szCs w:val="28"/>
          <w:lang w:val="uk-UA"/>
        </w:rPr>
        <w:t xml:space="preserve"> самотність й у цих компаніях насамперед  шукають місця для розваг. Боягузтво й недостатня ініціативність приводять до того, що нестійкі підлітки легко стають знаряддям таких груп.</w:t>
      </w:r>
    </w:p>
    <w:bookmarkEnd w:id="3"/>
    <w:p w14:paraId="4BF3CCB0" w14:textId="77777777" w:rsidR="00D73D18" w:rsidRPr="00B1729A" w:rsidRDefault="00D73D18" w:rsidP="00D73D18">
      <w:pPr>
        <w:widowControl w:val="0"/>
        <w:spacing w:line="360" w:lineRule="auto"/>
        <w:ind w:firstLine="709"/>
        <w:jc w:val="both"/>
        <w:rPr>
          <w:sz w:val="28"/>
          <w:szCs w:val="28"/>
        </w:rPr>
      </w:pPr>
      <w:r w:rsidRPr="00B1729A">
        <w:rPr>
          <w:sz w:val="28"/>
          <w:szCs w:val="28"/>
        </w:rPr>
        <w:t xml:space="preserve"> </w:t>
      </w:r>
      <w:proofErr w:type="spellStart"/>
      <w:r w:rsidRPr="00B1729A">
        <w:rPr>
          <w:sz w:val="28"/>
          <w:szCs w:val="28"/>
        </w:rPr>
        <w:t>Всі</w:t>
      </w:r>
      <w:proofErr w:type="spellEnd"/>
      <w:r w:rsidRPr="00B1729A">
        <w:rPr>
          <w:sz w:val="28"/>
          <w:szCs w:val="28"/>
        </w:rPr>
        <w:t xml:space="preserve"> </w:t>
      </w:r>
      <w:proofErr w:type="spellStart"/>
      <w:r w:rsidRPr="00B1729A">
        <w:rPr>
          <w:sz w:val="28"/>
          <w:szCs w:val="28"/>
        </w:rPr>
        <w:t>захоплення</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вимагають</w:t>
      </w:r>
      <w:proofErr w:type="spellEnd"/>
      <w:r w:rsidRPr="00B1729A">
        <w:rPr>
          <w:sz w:val="28"/>
          <w:szCs w:val="28"/>
        </w:rPr>
        <w:t xml:space="preserve"> </w:t>
      </w:r>
      <w:proofErr w:type="spellStart"/>
      <w:r w:rsidRPr="00B1729A">
        <w:rPr>
          <w:sz w:val="28"/>
          <w:szCs w:val="28"/>
        </w:rPr>
        <w:t>якоїсь</w:t>
      </w:r>
      <w:proofErr w:type="spellEnd"/>
      <w:r w:rsidRPr="00B1729A">
        <w:rPr>
          <w:sz w:val="28"/>
          <w:szCs w:val="28"/>
        </w:rPr>
        <w:t xml:space="preserve"> </w:t>
      </w:r>
      <w:proofErr w:type="spellStart"/>
      <w:r w:rsidRPr="00B1729A">
        <w:rPr>
          <w:sz w:val="28"/>
          <w:szCs w:val="28"/>
        </w:rPr>
        <w:t>праці</w:t>
      </w:r>
      <w:proofErr w:type="spellEnd"/>
      <w:r w:rsidRPr="00B1729A">
        <w:rPr>
          <w:sz w:val="28"/>
          <w:szCs w:val="28"/>
        </w:rPr>
        <w:t xml:space="preserve">, для них </w:t>
      </w:r>
      <w:proofErr w:type="spellStart"/>
      <w:r w:rsidRPr="00B1729A">
        <w:rPr>
          <w:sz w:val="28"/>
          <w:szCs w:val="28"/>
        </w:rPr>
        <w:t>незбагненні</w:t>
      </w:r>
      <w:proofErr w:type="spellEnd"/>
      <w:r w:rsidRPr="00B1729A">
        <w:rPr>
          <w:sz w:val="28"/>
          <w:szCs w:val="28"/>
        </w:rPr>
        <w:t xml:space="preserve">. </w:t>
      </w:r>
      <w:proofErr w:type="spellStart"/>
      <w:r w:rsidRPr="00B1729A">
        <w:rPr>
          <w:sz w:val="28"/>
          <w:szCs w:val="28"/>
        </w:rPr>
        <w:t>Доступним</w:t>
      </w:r>
      <w:proofErr w:type="spellEnd"/>
      <w:r w:rsidRPr="00B1729A">
        <w:rPr>
          <w:sz w:val="28"/>
          <w:szCs w:val="28"/>
        </w:rPr>
        <w:t xml:space="preserve"> </w:t>
      </w:r>
      <w:proofErr w:type="spellStart"/>
      <w:r w:rsidRPr="00B1729A">
        <w:rPr>
          <w:sz w:val="28"/>
          <w:szCs w:val="28"/>
        </w:rPr>
        <w:t>виявляється</w:t>
      </w:r>
      <w:proofErr w:type="spellEnd"/>
      <w:r w:rsidRPr="00B1729A">
        <w:rPr>
          <w:sz w:val="28"/>
          <w:szCs w:val="28"/>
        </w:rPr>
        <w:t xml:space="preserve"> </w:t>
      </w:r>
      <w:proofErr w:type="spellStart"/>
      <w:r w:rsidRPr="00B1729A">
        <w:rPr>
          <w:sz w:val="28"/>
          <w:szCs w:val="28"/>
        </w:rPr>
        <w:t>тільки</w:t>
      </w:r>
      <w:proofErr w:type="spellEnd"/>
      <w:r w:rsidRPr="00B1729A">
        <w:rPr>
          <w:sz w:val="28"/>
          <w:szCs w:val="28"/>
        </w:rPr>
        <w:t xml:space="preserve"> </w:t>
      </w:r>
      <w:proofErr w:type="spellStart"/>
      <w:r w:rsidRPr="00B1729A">
        <w:rPr>
          <w:sz w:val="28"/>
          <w:szCs w:val="28"/>
        </w:rPr>
        <w:t>інформативно</w:t>
      </w:r>
      <w:proofErr w:type="spellEnd"/>
      <w:r w:rsidRPr="00B1729A">
        <w:rPr>
          <w:sz w:val="28"/>
          <w:szCs w:val="28"/>
        </w:rPr>
        <w:t xml:space="preserve"> - </w:t>
      </w:r>
      <w:proofErr w:type="spellStart"/>
      <w:r w:rsidRPr="00B1729A">
        <w:rPr>
          <w:sz w:val="28"/>
          <w:szCs w:val="28"/>
        </w:rPr>
        <w:t>комунікативний</w:t>
      </w:r>
      <w:proofErr w:type="spellEnd"/>
      <w:r w:rsidRPr="00B1729A">
        <w:rPr>
          <w:sz w:val="28"/>
          <w:szCs w:val="28"/>
        </w:rPr>
        <w:t xml:space="preserve"> тип хобби, так </w:t>
      </w:r>
      <w:proofErr w:type="spellStart"/>
      <w:r w:rsidRPr="00B1729A">
        <w:rPr>
          <w:sz w:val="28"/>
          <w:szCs w:val="28"/>
        </w:rPr>
        <w:t>ще</w:t>
      </w:r>
      <w:proofErr w:type="spellEnd"/>
      <w:r w:rsidRPr="00B1729A">
        <w:rPr>
          <w:sz w:val="28"/>
          <w:szCs w:val="28"/>
        </w:rPr>
        <w:t xml:space="preserve"> </w:t>
      </w:r>
      <w:proofErr w:type="spellStart"/>
      <w:r w:rsidRPr="00B1729A">
        <w:rPr>
          <w:sz w:val="28"/>
          <w:szCs w:val="28"/>
        </w:rPr>
        <w:t>азартні</w:t>
      </w:r>
      <w:proofErr w:type="spellEnd"/>
      <w:r w:rsidRPr="00B1729A">
        <w:rPr>
          <w:sz w:val="28"/>
          <w:szCs w:val="28"/>
        </w:rPr>
        <w:t xml:space="preserve"> </w:t>
      </w:r>
      <w:proofErr w:type="spellStart"/>
      <w:r w:rsidRPr="00B1729A">
        <w:rPr>
          <w:sz w:val="28"/>
          <w:szCs w:val="28"/>
        </w:rPr>
        <w:t>ігри</w:t>
      </w:r>
      <w:proofErr w:type="spellEnd"/>
      <w:r w:rsidRPr="00B1729A">
        <w:rPr>
          <w:sz w:val="28"/>
          <w:szCs w:val="28"/>
        </w:rPr>
        <w:t xml:space="preserve">. </w:t>
      </w:r>
      <w:proofErr w:type="spellStart"/>
      <w:r w:rsidRPr="00B1729A">
        <w:rPr>
          <w:sz w:val="28"/>
          <w:szCs w:val="28"/>
        </w:rPr>
        <w:t>Звідси</w:t>
      </w:r>
      <w:proofErr w:type="spellEnd"/>
      <w:r w:rsidRPr="00B1729A">
        <w:rPr>
          <w:sz w:val="28"/>
          <w:szCs w:val="28"/>
        </w:rPr>
        <w:t xml:space="preserve"> </w:t>
      </w:r>
      <w:proofErr w:type="spellStart"/>
      <w:r w:rsidRPr="00B1729A">
        <w:rPr>
          <w:sz w:val="28"/>
          <w:szCs w:val="28"/>
        </w:rPr>
        <w:t>багатогодинна</w:t>
      </w:r>
      <w:proofErr w:type="spellEnd"/>
      <w:r w:rsidRPr="00B1729A">
        <w:rPr>
          <w:sz w:val="28"/>
          <w:szCs w:val="28"/>
        </w:rPr>
        <w:t xml:space="preserve"> </w:t>
      </w:r>
      <w:proofErr w:type="spellStart"/>
      <w:r w:rsidRPr="00B1729A">
        <w:rPr>
          <w:sz w:val="28"/>
          <w:szCs w:val="28"/>
        </w:rPr>
        <w:t>порожня</w:t>
      </w:r>
      <w:proofErr w:type="spellEnd"/>
      <w:r w:rsidRPr="00B1729A">
        <w:rPr>
          <w:sz w:val="28"/>
          <w:szCs w:val="28"/>
        </w:rPr>
        <w:t xml:space="preserve"> </w:t>
      </w:r>
      <w:proofErr w:type="spellStart"/>
      <w:r w:rsidRPr="00B1729A">
        <w:rPr>
          <w:sz w:val="28"/>
          <w:szCs w:val="28"/>
        </w:rPr>
        <w:t>балаканина</w:t>
      </w:r>
      <w:proofErr w:type="spellEnd"/>
      <w:r w:rsidRPr="00B1729A">
        <w:rPr>
          <w:sz w:val="28"/>
          <w:szCs w:val="28"/>
        </w:rPr>
        <w:t xml:space="preserve"> з </w:t>
      </w:r>
      <w:proofErr w:type="spellStart"/>
      <w:r w:rsidRPr="00B1729A">
        <w:rPr>
          <w:sz w:val="28"/>
          <w:szCs w:val="28"/>
        </w:rPr>
        <w:t>випадковими</w:t>
      </w:r>
      <w:proofErr w:type="spellEnd"/>
      <w:r w:rsidRPr="00B1729A">
        <w:rPr>
          <w:sz w:val="28"/>
          <w:szCs w:val="28"/>
        </w:rPr>
        <w:t xml:space="preserve"> приятелями, </w:t>
      </w:r>
      <w:proofErr w:type="spellStart"/>
      <w:r w:rsidRPr="00B1729A">
        <w:rPr>
          <w:sz w:val="28"/>
          <w:szCs w:val="28"/>
        </w:rPr>
        <w:t>детективно-пригодницькі</w:t>
      </w:r>
      <w:proofErr w:type="spellEnd"/>
      <w:r w:rsidRPr="00B1729A">
        <w:rPr>
          <w:sz w:val="28"/>
          <w:szCs w:val="28"/>
        </w:rPr>
        <w:t xml:space="preserve"> </w:t>
      </w:r>
      <w:proofErr w:type="spellStart"/>
      <w:r w:rsidRPr="00B1729A">
        <w:rPr>
          <w:sz w:val="28"/>
          <w:szCs w:val="28"/>
        </w:rPr>
        <w:t>інтереси</w:t>
      </w:r>
      <w:proofErr w:type="spellEnd"/>
      <w:r w:rsidRPr="00B1729A">
        <w:rPr>
          <w:sz w:val="28"/>
          <w:szCs w:val="28"/>
          <w:lang w:val="uk-UA"/>
        </w:rPr>
        <w:t xml:space="preserve"> </w:t>
      </w:r>
      <w:r w:rsidRPr="00B1729A">
        <w:rPr>
          <w:sz w:val="28"/>
          <w:szCs w:val="28"/>
        </w:rPr>
        <w:t xml:space="preserve">- все </w:t>
      </w:r>
      <w:proofErr w:type="spellStart"/>
      <w:r w:rsidRPr="00B1729A">
        <w:rPr>
          <w:sz w:val="28"/>
          <w:szCs w:val="28"/>
        </w:rPr>
        <w:t>це</w:t>
      </w:r>
      <w:proofErr w:type="spellEnd"/>
      <w:r w:rsidRPr="00B1729A">
        <w:rPr>
          <w:sz w:val="28"/>
          <w:szCs w:val="28"/>
        </w:rPr>
        <w:t xml:space="preserve"> </w:t>
      </w:r>
      <w:r w:rsidRPr="00B1729A">
        <w:rPr>
          <w:sz w:val="28"/>
          <w:szCs w:val="28"/>
          <w:lang w:val="uk-UA"/>
        </w:rPr>
        <w:t>живиться</w:t>
      </w:r>
      <w:r w:rsidRPr="00B1729A">
        <w:rPr>
          <w:sz w:val="28"/>
          <w:szCs w:val="28"/>
        </w:rPr>
        <w:t xml:space="preserve"> </w:t>
      </w:r>
      <w:proofErr w:type="spellStart"/>
      <w:r w:rsidRPr="00B1729A">
        <w:rPr>
          <w:sz w:val="28"/>
          <w:szCs w:val="28"/>
        </w:rPr>
        <w:t>спрагою</w:t>
      </w:r>
      <w:proofErr w:type="spellEnd"/>
      <w:r w:rsidRPr="00B1729A">
        <w:rPr>
          <w:sz w:val="28"/>
          <w:szCs w:val="28"/>
        </w:rPr>
        <w:t xml:space="preserve"> </w:t>
      </w:r>
      <w:proofErr w:type="spellStart"/>
      <w:r w:rsidRPr="00B1729A">
        <w:rPr>
          <w:sz w:val="28"/>
          <w:szCs w:val="28"/>
        </w:rPr>
        <w:t>вражень</w:t>
      </w:r>
      <w:proofErr w:type="spellEnd"/>
      <w:r w:rsidRPr="00B1729A">
        <w:rPr>
          <w:sz w:val="28"/>
          <w:szCs w:val="28"/>
        </w:rPr>
        <w:t xml:space="preserve">, новою легкою </w:t>
      </w:r>
      <w:proofErr w:type="spellStart"/>
      <w:r w:rsidRPr="00B1729A">
        <w:rPr>
          <w:sz w:val="28"/>
          <w:szCs w:val="28"/>
        </w:rPr>
        <w:t>інформацією</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не </w:t>
      </w:r>
      <w:proofErr w:type="spellStart"/>
      <w:r w:rsidRPr="00B1729A">
        <w:rPr>
          <w:sz w:val="28"/>
          <w:szCs w:val="28"/>
        </w:rPr>
        <w:t>вимагає</w:t>
      </w:r>
      <w:proofErr w:type="spellEnd"/>
      <w:r w:rsidRPr="00B1729A">
        <w:rPr>
          <w:sz w:val="28"/>
          <w:szCs w:val="28"/>
        </w:rPr>
        <w:t xml:space="preserve"> </w:t>
      </w:r>
      <w:proofErr w:type="spellStart"/>
      <w:r w:rsidRPr="00B1729A">
        <w:rPr>
          <w:sz w:val="28"/>
          <w:szCs w:val="28"/>
        </w:rPr>
        <w:t>ніякої</w:t>
      </w:r>
      <w:proofErr w:type="spellEnd"/>
      <w:r w:rsidRPr="00B1729A">
        <w:rPr>
          <w:sz w:val="28"/>
          <w:szCs w:val="28"/>
        </w:rPr>
        <w:t xml:space="preserve"> </w:t>
      </w:r>
      <w:proofErr w:type="spellStart"/>
      <w:r w:rsidRPr="00B1729A">
        <w:rPr>
          <w:sz w:val="28"/>
          <w:szCs w:val="28"/>
        </w:rPr>
        <w:t>інтелектуальної</w:t>
      </w:r>
      <w:proofErr w:type="spellEnd"/>
      <w:r w:rsidRPr="00B1729A">
        <w:rPr>
          <w:sz w:val="28"/>
          <w:szCs w:val="28"/>
        </w:rPr>
        <w:t xml:space="preserve"> </w:t>
      </w:r>
      <w:proofErr w:type="spellStart"/>
      <w:r w:rsidRPr="00B1729A">
        <w:rPr>
          <w:sz w:val="28"/>
          <w:szCs w:val="28"/>
        </w:rPr>
        <w:lastRenderedPageBreak/>
        <w:t>переробки</w:t>
      </w:r>
      <w:proofErr w:type="spellEnd"/>
      <w:r w:rsidRPr="00B1729A">
        <w:rPr>
          <w:sz w:val="28"/>
          <w:szCs w:val="28"/>
        </w:rPr>
        <w:t xml:space="preserve">. </w:t>
      </w:r>
      <w:r w:rsidRPr="00B1729A">
        <w:rPr>
          <w:sz w:val="28"/>
          <w:szCs w:val="28"/>
          <w:lang w:val="uk-UA"/>
        </w:rPr>
        <w:t>Віддають перевагу легким з</w:t>
      </w:r>
      <w:proofErr w:type="spellStart"/>
      <w:r w:rsidRPr="00B1729A">
        <w:rPr>
          <w:sz w:val="28"/>
          <w:szCs w:val="28"/>
        </w:rPr>
        <w:t>найомства</w:t>
      </w:r>
      <w:proofErr w:type="spellEnd"/>
      <w:r w:rsidRPr="00B1729A">
        <w:rPr>
          <w:sz w:val="28"/>
          <w:szCs w:val="28"/>
          <w:lang w:val="uk-UA"/>
        </w:rPr>
        <w:t>м</w:t>
      </w:r>
      <w:r w:rsidRPr="00B1729A">
        <w:rPr>
          <w:sz w:val="28"/>
          <w:szCs w:val="28"/>
        </w:rPr>
        <w:t xml:space="preserve">, як </w:t>
      </w:r>
      <w:proofErr w:type="spellStart"/>
      <w:r w:rsidRPr="00B1729A">
        <w:rPr>
          <w:sz w:val="28"/>
          <w:szCs w:val="28"/>
        </w:rPr>
        <w:t>одержувана</w:t>
      </w:r>
      <w:proofErr w:type="spellEnd"/>
      <w:r w:rsidRPr="00B1729A">
        <w:rPr>
          <w:sz w:val="28"/>
          <w:szCs w:val="28"/>
        </w:rPr>
        <w:t xml:space="preserve"> </w:t>
      </w:r>
      <w:proofErr w:type="spellStart"/>
      <w:r w:rsidRPr="00B1729A">
        <w:rPr>
          <w:sz w:val="28"/>
          <w:szCs w:val="28"/>
        </w:rPr>
        <w:t>інформація</w:t>
      </w:r>
      <w:proofErr w:type="spellEnd"/>
      <w:r w:rsidRPr="00B1729A">
        <w:rPr>
          <w:sz w:val="28"/>
          <w:szCs w:val="28"/>
        </w:rPr>
        <w:t xml:space="preserve">, вони </w:t>
      </w:r>
      <w:proofErr w:type="spellStart"/>
      <w:r w:rsidRPr="00B1729A">
        <w:rPr>
          <w:sz w:val="28"/>
          <w:szCs w:val="28"/>
        </w:rPr>
        <w:t>потрібні</w:t>
      </w:r>
      <w:proofErr w:type="spellEnd"/>
      <w:r w:rsidRPr="00B1729A">
        <w:rPr>
          <w:sz w:val="28"/>
          <w:szCs w:val="28"/>
        </w:rPr>
        <w:t xml:space="preserve"> </w:t>
      </w:r>
      <w:proofErr w:type="spellStart"/>
      <w:r w:rsidRPr="00B1729A">
        <w:rPr>
          <w:sz w:val="28"/>
          <w:szCs w:val="28"/>
        </w:rPr>
        <w:t>тільки</w:t>
      </w:r>
      <w:proofErr w:type="spellEnd"/>
      <w:r w:rsidRPr="00B1729A">
        <w:rPr>
          <w:sz w:val="28"/>
          <w:szCs w:val="28"/>
        </w:rPr>
        <w:t xml:space="preserve">, </w:t>
      </w:r>
      <w:proofErr w:type="spellStart"/>
      <w:r w:rsidRPr="00B1729A">
        <w:rPr>
          <w:sz w:val="28"/>
          <w:szCs w:val="28"/>
        </w:rPr>
        <w:t>щоб</w:t>
      </w:r>
      <w:proofErr w:type="spellEnd"/>
      <w:r w:rsidRPr="00B1729A">
        <w:rPr>
          <w:sz w:val="28"/>
          <w:szCs w:val="28"/>
        </w:rPr>
        <w:t xml:space="preserve"> нею </w:t>
      </w:r>
      <w:proofErr w:type="spellStart"/>
      <w:r w:rsidRPr="00B1729A">
        <w:rPr>
          <w:sz w:val="28"/>
          <w:szCs w:val="28"/>
        </w:rPr>
        <w:t>обмінюватися</w:t>
      </w:r>
      <w:proofErr w:type="spellEnd"/>
      <w:r w:rsidRPr="00B1729A">
        <w:rPr>
          <w:sz w:val="28"/>
          <w:szCs w:val="28"/>
        </w:rPr>
        <w:t xml:space="preserve">. Весела </w:t>
      </w:r>
      <w:proofErr w:type="spellStart"/>
      <w:r w:rsidRPr="00B1729A">
        <w:rPr>
          <w:sz w:val="28"/>
          <w:szCs w:val="28"/>
        </w:rPr>
        <w:t>компанія</w:t>
      </w:r>
      <w:proofErr w:type="spellEnd"/>
      <w:r w:rsidRPr="00B1729A">
        <w:rPr>
          <w:sz w:val="28"/>
          <w:szCs w:val="28"/>
        </w:rPr>
        <w:t xml:space="preserve"> </w:t>
      </w:r>
      <w:proofErr w:type="spellStart"/>
      <w:r w:rsidRPr="00B1729A">
        <w:rPr>
          <w:sz w:val="28"/>
          <w:szCs w:val="28"/>
        </w:rPr>
        <w:t>завжди</w:t>
      </w:r>
      <w:proofErr w:type="spellEnd"/>
      <w:r w:rsidRPr="00B1729A">
        <w:rPr>
          <w:sz w:val="28"/>
          <w:szCs w:val="28"/>
        </w:rPr>
        <w:t xml:space="preserve"> </w:t>
      </w:r>
      <w:proofErr w:type="spellStart"/>
      <w:r w:rsidRPr="00B1729A">
        <w:rPr>
          <w:sz w:val="28"/>
          <w:szCs w:val="28"/>
        </w:rPr>
        <w:t>важливіше</w:t>
      </w:r>
      <w:proofErr w:type="spellEnd"/>
      <w:r w:rsidRPr="00B1729A">
        <w:rPr>
          <w:sz w:val="28"/>
          <w:szCs w:val="28"/>
        </w:rPr>
        <w:t xml:space="preserve"> </w:t>
      </w:r>
      <w:proofErr w:type="spellStart"/>
      <w:r w:rsidRPr="00B1729A">
        <w:rPr>
          <w:sz w:val="28"/>
          <w:szCs w:val="28"/>
        </w:rPr>
        <w:t>відданого</w:t>
      </w:r>
      <w:proofErr w:type="spellEnd"/>
      <w:r w:rsidRPr="00B1729A">
        <w:rPr>
          <w:sz w:val="28"/>
          <w:szCs w:val="28"/>
        </w:rPr>
        <w:t xml:space="preserve"> друга. </w:t>
      </w:r>
      <w:proofErr w:type="spellStart"/>
      <w:r w:rsidRPr="00B1729A">
        <w:rPr>
          <w:sz w:val="28"/>
          <w:szCs w:val="28"/>
        </w:rPr>
        <w:t>Отримані</w:t>
      </w:r>
      <w:proofErr w:type="spellEnd"/>
      <w:r w:rsidRPr="00B1729A">
        <w:rPr>
          <w:sz w:val="28"/>
          <w:szCs w:val="28"/>
        </w:rPr>
        <w:t xml:space="preserve"> </w:t>
      </w:r>
      <w:proofErr w:type="spellStart"/>
      <w:r w:rsidRPr="00B1729A">
        <w:rPr>
          <w:sz w:val="28"/>
          <w:szCs w:val="28"/>
        </w:rPr>
        <w:t>відомості</w:t>
      </w:r>
      <w:proofErr w:type="spellEnd"/>
      <w:r w:rsidRPr="00B1729A">
        <w:rPr>
          <w:sz w:val="28"/>
          <w:szCs w:val="28"/>
        </w:rPr>
        <w:t xml:space="preserve"> легко </w:t>
      </w:r>
      <w:proofErr w:type="spellStart"/>
      <w:r w:rsidRPr="00B1729A">
        <w:rPr>
          <w:sz w:val="28"/>
          <w:szCs w:val="28"/>
        </w:rPr>
        <w:t>забуваються</w:t>
      </w:r>
      <w:proofErr w:type="spellEnd"/>
      <w:r w:rsidRPr="00B1729A">
        <w:rPr>
          <w:sz w:val="28"/>
          <w:szCs w:val="28"/>
        </w:rPr>
        <w:t xml:space="preserve">, у </w:t>
      </w:r>
      <w:proofErr w:type="spellStart"/>
      <w:r w:rsidRPr="00B1729A">
        <w:rPr>
          <w:sz w:val="28"/>
          <w:szCs w:val="28"/>
        </w:rPr>
        <w:t>справжній</w:t>
      </w:r>
      <w:proofErr w:type="spellEnd"/>
      <w:r w:rsidRPr="00B1729A">
        <w:rPr>
          <w:sz w:val="28"/>
          <w:szCs w:val="28"/>
        </w:rPr>
        <w:t xml:space="preserve"> </w:t>
      </w:r>
      <w:proofErr w:type="spellStart"/>
      <w:r w:rsidRPr="00B1729A">
        <w:rPr>
          <w:sz w:val="28"/>
          <w:szCs w:val="28"/>
        </w:rPr>
        <w:t>їхній</w:t>
      </w:r>
      <w:proofErr w:type="spellEnd"/>
      <w:r w:rsidRPr="00B1729A">
        <w:rPr>
          <w:sz w:val="28"/>
          <w:szCs w:val="28"/>
        </w:rPr>
        <w:t xml:space="preserve"> </w:t>
      </w:r>
      <w:proofErr w:type="spellStart"/>
      <w:r w:rsidRPr="00B1729A">
        <w:rPr>
          <w:sz w:val="28"/>
          <w:szCs w:val="28"/>
        </w:rPr>
        <w:t>зміст</w:t>
      </w:r>
      <w:proofErr w:type="spellEnd"/>
      <w:r w:rsidRPr="00B1729A">
        <w:rPr>
          <w:sz w:val="28"/>
          <w:szCs w:val="28"/>
        </w:rPr>
        <w:t xml:space="preserve"> не </w:t>
      </w:r>
      <w:proofErr w:type="spellStart"/>
      <w:r w:rsidRPr="00B1729A">
        <w:rPr>
          <w:sz w:val="28"/>
          <w:szCs w:val="28"/>
        </w:rPr>
        <w:t>вникають</w:t>
      </w:r>
      <w:proofErr w:type="spellEnd"/>
      <w:r w:rsidRPr="00B1729A">
        <w:rPr>
          <w:sz w:val="28"/>
          <w:szCs w:val="28"/>
        </w:rPr>
        <w:t xml:space="preserve">, </w:t>
      </w:r>
      <w:proofErr w:type="spellStart"/>
      <w:r w:rsidRPr="00B1729A">
        <w:rPr>
          <w:sz w:val="28"/>
          <w:szCs w:val="28"/>
        </w:rPr>
        <w:t>ніяких</w:t>
      </w:r>
      <w:proofErr w:type="spellEnd"/>
      <w:r w:rsidRPr="00B1729A">
        <w:rPr>
          <w:sz w:val="28"/>
          <w:szCs w:val="28"/>
        </w:rPr>
        <w:t xml:space="preserve"> </w:t>
      </w:r>
      <w:proofErr w:type="spellStart"/>
      <w:r w:rsidRPr="00B1729A">
        <w:rPr>
          <w:sz w:val="28"/>
          <w:szCs w:val="28"/>
        </w:rPr>
        <w:t>висновків</w:t>
      </w:r>
      <w:proofErr w:type="spellEnd"/>
      <w:r w:rsidRPr="00B1729A">
        <w:rPr>
          <w:sz w:val="28"/>
          <w:szCs w:val="28"/>
        </w:rPr>
        <w:t xml:space="preserve"> не </w:t>
      </w:r>
      <w:proofErr w:type="spellStart"/>
      <w:r w:rsidRPr="00B1729A">
        <w:rPr>
          <w:sz w:val="28"/>
          <w:szCs w:val="28"/>
        </w:rPr>
        <w:t>робиться</w:t>
      </w:r>
      <w:proofErr w:type="spellEnd"/>
      <w:r w:rsidRPr="00B1729A">
        <w:rPr>
          <w:sz w:val="28"/>
          <w:szCs w:val="28"/>
        </w:rPr>
        <w:t xml:space="preserve">. До занять спортом </w:t>
      </w:r>
      <w:proofErr w:type="spellStart"/>
      <w:r w:rsidRPr="00B1729A">
        <w:rPr>
          <w:sz w:val="28"/>
          <w:szCs w:val="28"/>
        </w:rPr>
        <w:t>випробовують</w:t>
      </w:r>
      <w:proofErr w:type="spellEnd"/>
      <w:r w:rsidRPr="00B1729A">
        <w:rPr>
          <w:sz w:val="28"/>
          <w:szCs w:val="28"/>
        </w:rPr>
        <w:t xml:space="preserve"> </w:t>
      </w:r>
      <w:proofErr w:type="spellStart"/>
      <w:r w:rsidRPr="00B1729A">
        <w:rPr>
          <w:sz w:val="28"/>
          <w:szCs w:val="28"/>
        </w:rPr>
        <w:t>відразу</w:t>
      </w:r>
      <w:proofErr w:type="spellEnd"/>
      <w:r w:rsidRPr="00B1729A">
        <w:rPr>
          <w:sz w:val="28"/>
          <w:szCs w:val="28"/>
        </w:rPr>
        <w:t xml:space="preserve">. </w:t>
      </w:r>
      <w:proofErr w:type="spellStart"/>
      <w:r w:rsidRPr="00B1729A">
        <w:rPr>
          <w:sz w:val="28"/>
          <w:szCs w:val="28"/>
        </w:rPr>
        <w:t>Тільки</w:t>
      </w:r>
      <w:proofErr w:type="spellEnd"/>
      <w:r w:rsidRPr="00B1729A">
        <w:rPr>
          <w:sz w:val="28"/>
          <w:szCs w:val="28"/>
        </w:rPr>
        <w:t xml:space="preserve"> автомашина й мотоцикл </w:t>
      </w:r>
      <w:proofErr w:type="spellStart"/>
      <w:r w:rsidRPr="00B1729A">
        <w:rPr>
          <w:sz w:val="28"/>
          <w:szCs w:val="28"/>
        </w:rPr>
        <w:t>представляються</w:t>
      </w:r>
      <w:proofErr w:type="spellEnd"/>
      <w:r w:rsidRPr="00B1729A">
        <w:rPr>
          <w:sz w:val="28"/>
          <w:szCs w:val="28"/>
        </w:rPr>
        <w:t xml:space="preserve"> </w:t>
      </w:r>
      <w:proofErr w:type="spellStart"/>
      <w:r w:rsidRPr="00B1729A">
        <w:rPr>
          <w:sz w:val="28"/>
          <w:szCs w:val="28"/>
        </w:rPr>
        <w:t>привабливими</w:t>
      </w:r>
      <w:proofErr w:type="spellEnd"/>
      <w:r w:rsidRPr="00B1729A">
        <w:rPr>
          <w:sz w:val="28"/>
          <w:szCs w:val="28"/>
        </w:rPr>
        <w:t xml:space="preserve"> як </w:t>
      </w:r>
      <w:proofErr w:type="spellStart"/>
      <w:r w:rsidRPr="00B1729A">
        <w:rPr>
          <w:sz w:val="28"/>
          <w:szCs w:val="28"/>
        </w:rPr>
        <w:t>джерела</w:t>
      </w:r>
      <w:proofErr w:type="spellEnd"/>
      <w:r w:rsidRPr="00B1729A">
        <w:rPr>
          <w:sz w:val="28"/>
          <w:szCs w:val="28"/>
        </w:rPr>
        <w:t xml:space="preserve"> </w:t>
      </w:r>
      <w:proofErr w:type="spellStart"/>
      <w:r w:rsidRPr="00B1729A">
        <w:rPr>
          <w:sz w:val="28"/>
          <w:szCs w:val="28"/>
        </w:rPr>
        <w:t>майже</w:t>
      </w:r>
      <w:proofErr w:type="spellEnd"/>
      <w:r w:rsidRPr="00B1729A">
        <w:rPr>
          <w:sz w:val="28"/>
          <w:szCs w:val="28"/>
        </w:rPr>
        <w:t xml:space="preserve"> </w:t>
      </w:r>
      <w:proofErr w:type="spellStart"/>
      <w:r w:rsidRPr="00B1729A">
        <w:rPr>
          <w:sz w:val="28"/>
          <w:szCs w:val="28"/>
        </w:rPr>
        <w:t>гедон</w:t>
      </w:r>
      <w:proofErr w:type="spellEnd"/>
      <w:r w:rsidRPr="00B1729A">
        <w:rPr>
          <w:sz w:val="28"/>
          <w:szCs w:val="28"/>
          <w:lang w:val="uk-UA"/>
        </w:rPr>
        <w:t>і</w:t>
      </w:r>
      <w:r w:rsidRPr="00B1729A">
        <w:rPr>
          <w:sz w:val="28"/>
          <w:szCs w:val="28"/>
        </w:rPr>
        <w:t>ч</w:t>
      </w:r>
      <w:r w:rsidRPr="00B1729A">
        <w:rPr>
          <w:sz w:val="28"/>
          <w:szCs w:val="28"/>
          <w:lang w:val="uk-UA"/>
        </w:rPr>
        <w:t>н</w:t>
      </w:r>
      <w:r w:rsidRPr="00B1729A">
        <w:rPr>
          <w:sz w:val="28"/>
          <w:szCs w:val="28"/>
        </w:rPr>
        <w:t>о</w:t>
      </w:r>
      <w:r w:rsidRPr="00B1729A">
        <w:rPr>
          <w:sz w:val="28"/>
          <w:szCs w:val="28"/>
          <w:lang w:val="uk-UA"/>
        </w:rPr>
        <w:t>ї</w:t>
      </w:r>
      <w:r w:rsidRPr="00B1729A">
        <w:rPr>
          <w:sz w:val="28"/>
          <w:szCs w:val="28"/>
        </w:rPr>
        <w:t xml:space="preserve"> насолоди </w:t>
      </w:r>
      <w:proofErr w:type="spellStart"/>
      <w:r w:rsidRPr="00B1729A">
        <w:rPr>
          <w:sz w:val="28"/>
          <w:szCs w:val="28"/>
        </w:rPr>
        <w:t>скаженою</w:t>
      </w:r>
      <w:proofErr w:type="spellEnd"/>
      <w:r w:rsidRPr="00B1729A">
        <w:rPr>
          <w:sz w:val="28"/>
          <w:szCs w:val="28"/>
        </w:rPr>
        <w:t xml:space="preserve"> </w:t>
      </w:r>
      <w:proofErr w:type="spellStart"/>
      <w:r w:rsidRPr="00B1729A">
        <w:rPr>
          <w:sz w:val="28"/>
          <w:szCs w:val="28"/>
        </w:rPr>
        <w:t>швидкістю</w:t>
      </w:r>
      <w:proofErr w:type="spellEnd"/>
      <w:r w:rsidRPr="00B1729A">
        <w:rPr>
          <w:sz w:val="28"/>
          <w:szCs w:val="28"/>
        </w:rPr>
        <w:t xml:space="preserve"> з </w:t>
      </w:r>
      <w:proofErr w:type="spellStart"/>
      <w:r w:rsidRPr="00B1729A">
        <w:rPr>
          <w:sz w:val="28"/>
          <w:szCs w:val="28"/>
        </w:rPr>
        <w:t>кермом</w:t>
      </w:r>
      <w:proofErr w:type="spellEnd"/>
      <w:r w:rsidRPr="00B1729A">
        <w:rPr>
          <w:sz w:val="28"/>
          <w:szCs w:val="28"/>
        </w:rPr>
        <w:t xml:space="preserve"> </w:t>
      </w:r>
      <w:proofErr w:type="gramStart"/>
      <w:r w:rsidRPr="00B1729A">
        <w:rPr>
          <w:sz w:val="28"/>
          <w:szCs w:val="28"/>
        </w:rPr>
        <w:t>у руках</w:t>
      </w:r>
      <w:proofErr w:type="gramEnd"/>
      <w:r w:rsidRPr="00B1729A">
        <w:rPr>
          <w:sz w:val="28"/>
          <w:szCs w:val="28"/>
        </w:rPr>
        <w:t xml:space="preserve">. Але </w:t>
      </w:r>
      <w:proofErr w:type="spellStart"/>
      <w:r w:rsidRPr="00B1729A">
        <w:rPr>
          <w:sz w:val="28"/>
          <w:szCs w:val="28"/>
        </w:rPr>
        <w:t>завзяті</w:t>
      </w:r>
      <w:proofErr w:type="spellEnd"/>
      <w:r w:rsidRPr="00B1729A">
        <w:rPr>
          <w:sz w:val="28"/>
          <w:szCs w:val="28"/>
        </w:rPr>
        <w:t xml:space="preserve"> </w:t>
      </w:r>
      <w:proofErr w:type="spellStart"/>
      <w:r w:rsidRPr="00B1729A">
        <w:rPr>
          <w:sz w:val="28"/>
          <w:szCs w:val="28"/>
        </w:rPr>
        <w:t>заняття</w:t>
      </w:r>
      <w:proofErr w:type="spellEnd"/>
      <w:r w:rsidRPr="00B1729A">
        <w:rPr>
          <w:sz w:val="28"/>
          <w:szCs w:val="28"/>
        </w:rPr>
        <w:t xml:space="preserve"> й тут </w:t>
      </w:r>
      <w:proofErr w:type="spellStart"/>
      <w:r w:rsidRPr="00B1729A">
        <w:rPr>
          <w:sz w:val="28"/>
          <w:szCs w:val="28"/>
        </w:rPr>
        <w:t>відштовхують</w:t>
      </w:r>
      <w:proofErr w:type="spellEnd"/>
      <w:r w:rsidRPr="00B1729A">
        <w:rPr>
          <w:sz w:val="28"/>
          <w:szCs w:val="28"/>
        </w:rPr>
        <w:t xml:space="preserve">. </w:t>
      </w:r>
      <w:r w:rsidRPr="00B1729A">
        <w:rPr>
          <w:sz w:val="28"/>
          <w:szCs w:val="28"/>
          <w:lang w:val="uk-UA"/>
        </w:rPr>
        <w:t>Підлітки нестійкого типу надають перевагу</w:t>
      </w:r>
      <w:r w:rsidRPr="00B1729A">
        <w:rPr>
          <w:sz w:val="28"/>
          <w:szCs w:val="28"/>
        </w:rPr>
        <w:t xml:space="preserve"> </w:t>
      </w:r>
      <w:proofErr w:type="spellStart"/>
      <w:r w:rsidRPr="00B1729A">
        <w:rPr>
          <w:sz w:val="28"/>
          <w:szCs w:val="28"/>
        </w:rPr>
        <w:t>викраденн</w:t>
      </w:r>
      <w:proofErr w:type="spellEnd"/>
      <w:r w:rsidRPr="00B1729A">
        <w:rPr>
          <w:sz w:val="28"/>
          <w:szCs w:val="28"/>
          <w:lang w:val="uk-UA"/>
        </w:rPr>
        <w:t>ю</w:t>
      </w:r>
      <w:r w:rsidRPr="00B1729A">
        <w:rPr>
          <w:sz w:val="28"/>
          <w:szCs w:val="28"/>
        </w:rPr>
        <w:t xml:space="preserve"> автомашин і </w:t>
      </w:r>
      <w:proofErr w:type="spellStart"/>
      <w:r w:rsidRPr="00B1729A">
        <w:rPr>
          <w:sz w:val="28"/>
          <w:szCs w:val="28"/>
        </w:rPr>
        <w:t>мотоциклів</w:t>
      </w:r>
      <w:proofErr w:type="spellEnd"/>
      <w:r w:rsidRPr="00B1729A">
        <w:rPr>
          <w:sz w:val="28"/>
          <w:szCs w:val="28"/>
        </w:rPr>
        <w:t xml:space="preserve"> з метою </w:t>
      </w:r>
      <w:proofErr w:type="spellStart"/>
      <w:r w:rsidRPr="00B1729A">
        <w:rPr>
          <w:sz w:val="28"/>
          <w:szCs w:val="28"/>
        </w:rPr>
        <w:t>покататися</w:t>
      </w:r>
      <w:proofErr w:type="spellEnd"/>
      <w:r w:rsidRPr="00B1729A">
        <w:rPr>
          <w:sz w:val="28"/>
          <w:szCs w:val="28"/>
        </w:rPr>
        <w:t xml:space="preserve">. </w:t>
      </w:r>
      <w:proofErr w:type="spellStart"/>
      <w:r w:rsidRPr="00B1729A">
        <w:rPr>
          <w:sz w:val="28"/>
          <w:szCs w:val="28"/>
        </w:rPr>
        <w:t>Художня</w:t>
      </w:r>
      <w:proofErr w:type="spellEnd"/>
      <w:r w:rsidRPr="00B1729A">
        <w:rPr>
          <w:sz w:val="28"/>
          <w:szCs w:val="28"/>
        </w:rPr>
        <w:t xml:space="preserve"> </w:t>
      </w:r>
      <w:proofErr w:type="spellStart"/>
      <w:r w:rsidRPr="00B1729A">
        <w:rPr>
          <w:sz w:val="28"/>
          <w:szCs w:val="28"/>
        </w:rPr>
        <w:t>самодіяльність</w:t>
      </w:r>
      <w:proofErr w:type="spellEnd"/>
      <w:r w:rsidRPr="00B1729A">
        <w:rPr>
          <w:sz w:val="28"/>
          <w:szCs w:val="28"/>
        </w:rPr>
        <w:t xml:space="preserve"> не </w:t>
      </w:r>
      <w:proofErr w:type="spellStart"/>
      <w:r w:rsidRPr="00B1729A">
        <w:rPr>
          <w:sz w:val="28"/>
          <w:szCs w:val="28"/>
        </w:rPr>
        <w:t>залучає</w:t>
      </w:r>
      <w:proofErr w:type="spellEnd"/>
      <w:r w:rsidRPr="00B1729A">
        <w:rPr>
          <w:sz w:val="28"/>
          <w:szCs w:val="28"/>
        </w:rPr>
        <w:t xml:space="preserve">, </w:t>
      </w:r>
      <w:proofErr w:type="spellStart"/>
      <w:r w:rsidRPr="00B1729A">
        <w:rPr>
          <w:sz w:val="28"/>
          <w:szCs w:val="28"/>
        </w:rPr>
        <w:t>навіть</w:t>
      </w:r>
      <w:proofErr w:type="spellEnd"/>
      <w:r w:rsidRPr="00B1729A">
        <w:rPr>
          <w:sz w:val="28"/>
          <w:szCs w:val="28"/>
        </w:rPr>
        <w:t xml:space="preserve"> </w:t>
      </w:r>
      <w:proofErr w:type="spellStart"/>
      <w:r w:rsidRPr="00B1729A">
        <w:rPr>
          <w:sz w:val="28"/>
          <w:szCs w:val="28"/>
        </w:rPr>
        <w:t>модні</w:t>
      </w:r>
      <w:proofErr w:type="spellEnd"/>
      <w:r w:rsidRPr="00B1729A">
        <w:rPr>
          <w:sz w:val="28"/>
          <w:szCs w:val="28"/>
        </w:rPr>
        <w:t xml:space="preserve"> </w:t>
      </w:r>
      <w:proofErr w:type="spellStart"/>
      <w:r w:rsidRPr="00B1729A">
        <w:rPr>
          <w:sz w:val="28"/>
          <w:szCs w:val="28"/>
        </w:rPr>
        <w:t>ансамблі</w:t>
      </w:r>
      <w:proofErr w:type="spellEnd"/>
      <w:r w:rsidRPr="00B1729A">
        <w:rPr>
          <w:sz w:val="28"/>
          <w:szCs w:val="28"/>
        </w:rPr>
        <w:t xml:space="preserve"> </w:t>
      </w:r>
      <w:proofErr w:type="spellStart"/>
      <w:r w:rsidRPr="00B1729A">
        <w:rPr>
          <w:sz w:val="28"/>
          <w:szCs w:val="28"/>
        </w:rPr>
        <w:t>незабаром</w:t>
      </w:r>
      <w:proofErr w:type="spellEnd"/>
      <w:r w:rsidRPr="00B1729A">
        <w:rPr>
          <w:sz w:val="28"/>
          <w:szCs w:val="28"/>
        </w:rPr>
        <w:t xml:space="preserve"> </w:t>
      </w:r>
      <w:proofErr w:type="spellStart"/>
      <w:proofErr w:type="gramStart"/>
      <w:r w:rsidRPr="00B1729A">
        <w:rPr>
          <w:sz w:val="28"/>
          <w:szCs w:val="28"/>
        </w:rPr>
        <w:t>приїдаються</w:t>
      </w:r>
      <w:proofErr w:type="spellEnd"/>
      <w:r w:rsidRPr="00B1729A">
        <w:rPr>
          <w:sz w:val="28"/>
          <w:szCs w:val="28"/>
        </w:rPr>
        <w:t>[</w:t>
      </w:r>
      <w:proofErr w:type="gramEnd"/>
      <w:r w:rsidRPr="00B1729A">
        <w:rPr>
          <w:sz w:val="28"/>
          <w:szCs w:val="28"/>
        </w:rPr>
        <w:t>1</w:t>
      </w:r>
      <w:r w:rsidRPr="00B1729A">
        <w:rPr>
          <w:sz w:val="28"/>
          <w:szCs w:val="28"/>
          <w:lang w:val="uk-UA"/>
        </w:rPr>
        <w:t>6</w:t>
      </w:r>
      <w:r w:rsidRPr="00B1729A">
        <w:rPr>
          <w:sz w:val="28"/>
          <w:szCs w:val="28"/>
        </w:rPr>
        <w:t>].</w:t>
      </w:r>
    </w:p>
    <w:p w14:paraId="63006848" w14:textId="77777777" w:rsidR="00D73D18" w:rsidRPr="00B1729A" w:rsidRDefault="00D73D18" w:rsidP="00D73D18">
      <w:pPr>
        <w:widowControl w:val="0"/>
        <w:spacing w:line="360" w:lineRule="auto"/>
        <w:ind w:firstLine="709"/>
        <w:jc w:val="both"/>
        <w:rPr>
          <w:sz w:val="28"/>
          <w:szCs w:val="28"/>
        </w:rPr>
      </w:pPr>
      <w:proofErr w:type="spellStart"/>
      <w:r w:rsidRPr="00B1729A">
        <w:rPr>
          <w:sz w:val="28"/>
          <w:szCs w:val="28"/>
        </w:rPr>
        <w:t>Сексуальний</w:t>
      </w:r>
      <w:proofErr w:type="spellEnd"/>
      <w:r w:rsidRPr="00B1729A">
        <w:rPr>
          <w:sz w:val="28"/>
          <w:szCs w:val="28"/>
        </w:rPr>
        <w:t xml:space="preserve"> потяг не </w:t>
      </w:r>
      <w:proofErr w:type="spellStart"/>
      <w:r w:rsidRPr="00B1729A">
        <w:rPr>
          <w:sz w:val="28"/>
          <w:szCs w:val="28"/>
        </w:rPr>
        <w:t>відрізняється</w:t>
      </w:r>
      <w:proofErr w:type="spellEnd"/>
      <w:r w:rsidRPr="00B1729A">
        <w:rPr>
          <w:sz w:val="28"/>
          <w:szCs w:val="28"/>
        </w:rPr>
        <w:t xml:space="preserve"> силою, але </w:t>
      </w:r>
      <w:proofErr w:type="spellStart"/>
      <w:r w:rsidRPr="00B1729A">
        <w:rPr>
          <w:sz w:val="28"/>
          <w:szCs w:val="28"/>
        </w:rPr>
        <w:t>перебування</w:t>
      </w:r>
      <w:proofErr w:type="spellEnd"/>
      <w:r w:rsidRPr="00B1729A">
        <w:rPr>
          <w:sz w:val="28"/>
          <w:szCs w:val="28"/>
        </w:rPr>
        <w:t xml:space="preserve"> у </w:t>
      </w:r>
      <w:proofErr w:type="spellStart"/>
      <w:r w:rsidRPr="00B1729A">
        <w:rPr>
          <w:sz w:val="28"/>
          <w:szCs w:val="28"/>
        </w:rPr>
        <w:t>вуличних</w:t>
      </w:r>
      <w:proofErr w:type="spellEnd"/>
      <w:r w:rsidRPr="00B1729A">
        <w:rPr>
          <w:sz w:val="28"/>
          <w:szCs w:val="28"/>
        </w:rPr>
        <w:t xml:space="preserve"> </w:t>
      </w:r>
      <w:proofErr w:type="spellStart"/>
      <w:r w:rsidRPr="00B1729A">
        <w:rPr>
          <w:sz w:val="28"/>
          <w:szCs w:val="28"/>
        </w:rPr>
        <w:t>групах</w:t>
      </w:r>
      <w:proofErr w:type="spellEnd"/>
      <w:r w:rsidRPr="00B1729A">
        <w:rPr>
          <w:sz w:val="28"/>
          <w:szCs w:val="28"/>
        </w:rPr>
        <w:t xml:space="preserve"> </w:t>
      </w:r>
      <w:proofErr w:type="spellStart"/>
      <w:r w:rsidRPr="00B1729A">
        <w:rPr>
          <w:sz w:val="28"/>
          <w:szCs w:val="28"/>
        </w:rPr>
        <w:t>веде</w:t>
      </w:r>
      <w:proofErr w:type="spellEnd"/>
      <w:r w:rsidRPr="00B1729A">
        <w:rPr>
          <w:sz w:val="28"/>
          <w:szCs w:val="28"/>
        </w:rPr>
        <w:t xml:space="preserve"> до </w:t>
      </w:r>
      <w:proofErr w:type="spellStart"/>
      <w:r w:rsidRPr="00B1729A">
        <w:rPr>
          <w:sz w:val="28"/>
          <w:szCs w:val="28"/>
        </w:rPr>
        <w:t>раннього</w:t>
      </w:r>
      <w:proofErr w:type="spellEnd"/>
      <w:r w:rsidRPr="00B1729A">
        <w:rPr>
          <w:sz w:val="28"/>
          <w:szCs w:val="28"/>
        </w:rPr>
        <w:t xml:space="preserve"> сексуального </w:t>
      </w:r>
      <w:proofErr w:type="spellStart"/>
      <w:r w:rsidRPr="00B1729A">
        <w:rPr>
          <w:sz w:val="28"/>
          <w:szCs w:val="28"/>
        </w:rPr>
        <w:t>досвіду</w:t>
      </w:r>
      <w:proofErr w:type="spellEnd"/>
      <w:r w:rsidRPr="00B1729A">
        <w:rPr>
          <w:sz w:val="28"/>
          <w:szCs w:val="28"/>
        </w:rPr>
        <w:t xml:space="preserve">, </w:t>
      </w:r>
      <w:proofErr w:type="spellStart"/>
      <w:r w:rsidRPr="00B1729A">
        <w:rPr>
          <w:sz w:val="28"/>
          <w:szCs w:val="28"/>
        </w:rPr>
        <w:t>включаючи</w:t>
      </w:r>
      <w:proofErr w:type="spellEnd"/>
      <w:r w:rsidRPr="00B1729A">
        <w:rPr>
          <w:sz w:val="28"/>
          <w:szCs w:val="28"/>
        </w:rPr>
        <w:t xml:space="preserve"> </w:t>
      </w:r>
      <w:proofErr w:type="spellStart"/>
      <w:r w:rsidRPr="00B1729A">
        <w:rPr>
          <w:sz w:val="28"/>
          <w:szCs w:val="28"/>
        </w:rPr>
        <w:t>знайомство</w:t>
      </w:r>
      <w:proofErr w:type="spellEnd"/>
      <w:r w:rsidRPr="00B1729A">
        <w:rPr>
          <w:sz w:val="28"/>
          <w:szCs w:val="28"/>
        </w:rPr>
        <w:t xml:space="preserve"> з </w:t>
      </w:r>
      <w:proofErr w:type="spellStart"/>
      <w:r w:rsidRPr="00B1729A">
        <w:rPr>
          <w:sz w:val="28"/>
          <w:szCs w:val="28"/>
        </w:rPr>
        <w:t>перекрученнями</w:t>
      </w:r>
      <w:proofErr w:type="spellEnd"/>
      <w:r w:rsidRPr="00B1729A">
        <w:rPr>
          <w:sz w:val="28"/>
          <w:szCs w:val="28"/>
        </w:rPr>
        <w:t xml:space="preserve">. </w:t>
      </w:r>
      <w:proofErr w:type="spellStart"/>
      <w:r w:rsidRPr="00B1729A">
        <w:rPr>
          <w:sz w:val="28"/>
          <w:szCs w:val="28"/>
        </w:rPr>
        <w:t>Сексуальне</w:t>
      </w:r>
      <w:proofErr w:type="spellEnd"/>
      <w:r w:rsidRPr="00B1729A">
        <w:rPr>
          <w:sz w:val="28"/>
          <w:szCs w:val="28"/>
        </w:rPr>
        <w:t xml:space="preserve"> </w:t>
      </w:r>
      <w:proofErr w:type="spellStart"/>
      <w:r w:rsidRPr="00B1729A">
        <w:rPr>
          <w:sz w:val="28"/>
          <w:szCs w:val="28"/>
        </w:rPr>
        <w:t>життя</w:t>
      </w:r>
      <w:proofErr w:type="spellEnd"/>
      <w:r w:rsidRPr="00B1729A">
        <w:rPr>
          <w:sz w:val="28"/>
          <w:szCs w:val="28"/>
        </w:rPr>
        <w:t xml:space="preserve"> </w:t>
      </w:r>
      <w:proofErr w:type="spellStart"/>
      <w:r w:rsidRPr="00B1729A">
        <w:rPr>
          <w:sz w:val="28"/>
          <w:szCs w:val="28"/>
        </w:rPr>
        <w:t>стає</w:t>
      </w:r>
      <w:proofErr w:type="spellEnd"/>
      <w:r w:rsidRPr="00B1729A">
        <w:rPr>
          <w:sz w:val="28"/>
          <w:szCs w:val="28"/>
        </w:rPr>
        <w:t xml:space="preserve"> таким же </w:t>
      </w:r>
      <w:proofErr w:type="spellStart"/>
      <w:r w:rsidRPr="00B1729A">
        <w:rPr>
          <w:sz w:val="28"/>
          <w:szCs w:val="28"/>
        </w:rPr>
        <w:t>джерелом</w:t>
      </w:r>
      <w:proofErr w:type="spellEnd"/>
      <w:r w:rsidRPr="00B1729A">
        <w:rPr>
          <w:sz w:val="28"/>
          <w:szCs w:val="28"/>
        </w:rPr>
        <w:t xml:space="preserve"> </w:t>
      </w:r>
      <w:proofErr w:type="spellStart"/>
      <w:r w:rsidRPr="00B1729A">
        <w:rPr>
          <w:sz w:val="28"/>
          <w:szCs w:val="28"/>
        </w:rPr>
        <w:t>розваг</w:t>
      </w:r>
      <w:proofErr w:type="spellEnd"/>
      <w:r w:rsidRPr="00B1729A">
        <w:rPr>
          <w:sz w:val="28"/>
          <w:szCs w:val="28"/>
        </w:rPr>
        <w:t xml:space="preserve">, як </w:t>
      </w:r>
      <w:proofErr w:type="spellStart"/>
      <w:r w:rsidRPr="00B1729A">
        <w:rPr>
          <w:sz w:val="28"/>
          <w:szCs w:val="28"/>
        </w:rPr>
        <w:t>випивки</w:t>
      </w:r>
      <w:proofErr w:type="spellEnd"/>
      <w:r w:rsidRPr="00B1729A">
        <w:rPr>
          <w:sz w:val="28"/>
          <w:szCs w:val="28"/>
        </w:rPr>
        <w:t xml:space="preserve"> й </w:t>
      </w:r>
      <w:proofErr w:type="spellStart"/>
      <w:r w:rsidRPr="00B1729A">
        <w:rPr>
          <w:sz w:val="28"/>
          <w:szCs w:val="28"/>
        </w:rPr>
        <w:t>хуліганськ</w:t>
      </w:r>
      <w:proofErr w:type="spellEnd"/>
      <w:r w:rsidRPr="00B1729A">
        <w:rPr>
          <w:sz w:val="28"/>
          <w:szCs w:val="28"/>
          <w:lang w:val="uk-UA"/>
        </w:rPr>
        <w:t>і</w:t>
      </w:r>
      <w:r w:rsidRPr="00B1729A">
        <w:rPr>
          <w:sz w:val="28"/>
          <w:szCs w:val="28"/>
        </w:rPr>
        <w:t xml:space="preserve"> </w:t>
      </w:r>
      <w:proofErr w:type="spellStart"/>
      <w:r w:rsidRPr="00B1729A">
        <w:rPr>
          <w:sz w:val="28"/>
          <w:szCs w:val="28"/>
        </w:rPr>
        <w:t>пригод</w:t>
      </w:r>
      <w:proofErr w:type="spellEnd"/>
      <w:r w:rsidRPr="00B1729A">
        <w:rPr>
          <w:sz w:val="28"/>
          <w:szCs w:val="28"/>
          <w:lang w:val="uk-UA"/>
        </w:rPr>
        <w:t>и</w:t>
      </w:r>
      <w:r w:rsidRPr="00B1729A">
        <w:rPr>
          <w:sz w:val="28"/>
          <w:szCs w:val="28"/>
        </w:rPr>
        <w:t xml:space="preserve">. Романтична </w:t>
      </w:r>
      <w:proofErr w:type="spellStart"/>
      <w:r w:rsidRPr="00B1729A">
        <w:rPr>
          <w:sz w:val="28"/>
          <w:szCs w:val="28"/>
        </w:rPr>
        <w:t>закоханість</w:t>
      </w:r>
      <w:proofErr w:type="spellEnd"/>
      <w:r w:rsidRPr="00B1729A">
        <w:rPr>
          <w:sz w:val="28"/>
          <w:szCs w:val="28"/>
        </w:rPr>
        <w:t xml:space="preserve"> проходить </w:t>
      </w:r>
      <w:proofErr w:type="spellStart"/>
      <w:r w:rsidRPr="00B1729A">
        <w:rPr>
          <w:sz w:val="28"/>
          <w:szCs w:val="28"/>
        </w:rPr>
        <w:t>повз</w:t>
      </w:r>
      <w:proofErr w:type="spellEnd"/>
      <w:r w:rsidRPr="00B1729A">
        <w:rPr>
          <w:sz w:val="28"/>
          <w:szCs w:val="28"/>
        </w:rPr>
        <w:t xml:space="preserve"> </w:t>
      </w:r>
      <w:proofErr w:type="spellStart"/>
      <w:r w:rsidRPr="00B1729A">
        <w:rPr>
          <w:sz w:val="28"/>
          <w:szCs w:val="28"/>
        </w:rPr>
        <w:t>нестійких</w:t>
      </w:r>
      <w:proofErr w:type="spellEnd"/>
      <w:r w:rsidRPr="00B1729A">
        <w:rPr>
          <w:sz w:val="28"/>
          <w:szCs w:val="28"/>
        </w:rPr>
        <w:t xml:space="preserve"> </w:t>
      </w:r>
      <w:proofErr w:type="spellStart"/>
      <w:r w:rsidRPr="00B1729A">
        <w:rPr>
          <w:sz w:val="28"/>
          <w:szCs w:val="28"/>
        </w:rPr>
        <w:t>підлітків</w:t>
      </w:r>
      <w:proofErr w:type="spellEnd"/>
      <w:r w:rsidRPr="00B1729A">
        <w:rPr>
          <w:sz w:val="28"/>
          <w:szCs w:val="28"/>
        </w:rPr>
        <w:t xml:space="preserve">, </w:t>
      </w:r>
      <w:proofErr w:type="spellStart"/>
      <w:r w:rsidRPr="00B1729A">
        <w:rPr>
          <w:sz w:val="28"/>
          <w:szCs w:val="28"/>
        </w:rPr>
        <w:t>почуття</w:t>
      </w:r>
      <w:proofErr w:type="spellEnd"/>
      <w:r w:rsidRPr="00B1729A">
        <w:rPr>
          <w:sz w:val="28"/>
          <w:szCs w:val="28"/>
        </w:rPr>
        <w:t xml:space="preserve"> </w:t>
      </w:r>
      <w:proofErr w:type="spellStart"/>
      <w:r w:rsidRPr="00B1729A">
        <w:rPr>
          <w:sz w:val="28"/>
          <w:szCs w:val="28"/>
        </w:rPr>
        <w:t>закоханості</w:t>
      </w:r>
      <w:proofErr w:type="spellEnd"/>
      <w:r w:rsidRPr="00B1729A">
        <w:rPr>
          <w:sz w:val="28"/>
          <w:szCs w:val="28"/>
        </w:rPr>
        <w:t xml:space="preserve"> для них </w:t>
      </w:r>
      <w:proofErr w:type="spellStart"/>
      <w:r w:rsidRPr="00B1729A">
        <w:rPr>
          <w:sz w:val="28"/>
          <w:szCs w:val="28"/>
        </w:rPr>
        <w:t>залишається</w:t>
      </w:r>
      <w:proofErr w:type="spellEnd"/>
      <w:r w:rsidRPr="00B1729A">
        <w:rPr>
          <w:sz w:val="28"/>
          <w:szCs w:val="28"/>
        </w:rPr>
        <w:t xml:space="preserve"> </w:t>
      </w:r>
      <w:proofErr w:type="spellStart"/>
      <w:r w:rsidRPr="00B1729A">
        <w:rPr>
          <w:sz w:val="28"/>
          <w:szCs w:val="28"/>
        </w:rPr>
        <w:t>незнайомим</w:t>
      </w:r>
      <w:proofErr w:type="spellEnd"/>
      <w:r w:rsidRPr="00B1729A">
        <w:rPr>
          <w:sz w:val="28"/>
          <w:szCs w:val="28"/>
        </w:rPr>
        <w:t>.</w:t>
      </w:r>
    </w:p>
    <w:p w14:paraId="21AD8506" w14:textId="77777777" w:rsidR="00D73D18" w:rsidRPr="00B1729A" w:rsidRDefault="00D73D18" w:rsidP="00D73D18">
      <w:pPr>
        <w:widowControl w:val="0"/>
        <w:spacing w:line="360" w:lineRule="auto"/>
        <w:ind w:firstLine="709"/>
        <w:jc w:val="both"/>
        <w:rPr>
          <w:sz w:val="28"/>
          <w:szCs w:val="28"/>
        </w:rPr>
      </w:pPr>
      <w:proofErr w:type="spellStart"/>
      <w:r w:rsidRPr="00B1729A">
        <w:rPr>
          <w:sz w:val="28"/>
          <w:szCs w:val="28"/>
        </w:rPr>
        <w:t>Навчання</w:t>
      </w:r>
      <w:proofErr w:type="spellEnd"/>
      <w:r w:rsidRPr="00B1729A">
        <w:rPr>
          <w:sz w:val="28"/>
          <w:szCs w:val="28"/>
        </w:rPr>
        <w:t xml:space="preserve"> легко </w:t>
      </w:r>
      <w:proofErr w:type="spellStart"/>
      <w:r w:rsidRPr="00B1729A">
        <w:rPr>
          <w:sz w:val="28"/>
          <w:szCs w:val="28"/>
        </w:rPr>
        <w:t>закидається</w:t>
      </w:r>
      <w:proofErr w:type="spellEnd"/>
      <w:r w:rsidRPr="00B1729A">
        <w:rPr>
          <w:sz w:val="28"/>
          <w:szCs w:val="28"/>
        </w:rPr>
        <w:t xml:space="preserve">. </w:t>
      </w:r>
      <w:proofErr w:type="spellStart"/>
      <w:r w:rsidRPr="00B1729A">
        <w:rPr>
          <w:sz w:val="28"/>
          <w:szCs w:val="28"/>
        </w:rPr>
        <w:t>Ніяка</w:t>
      </w:r>
      <w:proofErr w:type="spellEnd"/>
      <w:r w:rsidRPr="00B1729A">
        <w:rPr>
          <w:sz w:val="28"/>
          <w:szCs w:val="28"/>
        </w:rPr>
        <w:t xml:space="preserve"> </w:t>
      </w:r>
      <w:proofErr w:type="spellStart"/>
      <w:r w:rsidRPr="00B1729A">
        <w:rPr>
          <w:sz w:val="28"/>
          <w:szCs w:val="28"/>
        </w:rPr>
        <w:t>праця</w:t>
      </w:r>
      <w:proofErr w:type="spellEnd"/>
      <w:r w:rsidRPr="00B1729A">
        <w:rPr>
          <w:sz w:val="28"/>
          <w:szCs w:val="28"/>
        </w:rPr>
        <w:t xml:space="preserve"> не </w:t>
      </w:r>
      <w:proofErr w:type="spellStart"/>
      <w:r w:rsidRPr="00B1729A">
        <w:rPr>
          <w:sz w:val="28"/>
          <w:szCs w:val="28"/>
        </w:rPr>
        <w:t>залучає</w:t>
      </w:r>
      <w:proofErr w:type="spellEnd"/>
      <w:r w:rsidRPr="00B1729A">
        <w:rPr>
          <w:sz w:val="28"/>
          <w:szCs w:val="28"/>
        </w:rPr>
        <w:t xml:space="preserve">. </w:t>
      </w:r>
      <w:proofErr w:type="spellStart"/>
      <w:r w:rsidRPr="00B1729A">
        <w:rPr>
          <w:sz w:val="28"/>
          <w:szCs w:val="28"/>
        </w:rPr>
        <w:t>Працюють</w:t>
      </w:r>
      <w:proofErr w:type="spellEnd"/>
      <w:r w:rsidRPr="00B1729A">
        <w:rPr>
          <w:sz w:val="28"/>
          <w:szCs w:val="28"/>
        </w:rPr>
        <w:t xml:space="preserve"> </w:t>
      </w:r>
      <w:proofErr w:type="spellStart"/>
      <w:r w:rsidRPr="00B1729A">
        <w:rPr>
          <w:sz w:val="28"/>
          <w:szCs w:val="28"/>
        </w:rPr>
        <w:t>тільки</w:t>
      </w:r>
      <w:proofErr w:type="spellEnd"/>
      <w:r w:rsidRPr="00B1729A">
        <w:rPr>
          <w:sz w:val="28"/>
          <w:szCs w:val="28"/>
        </w:rPr>
        <w:t xml:space="preserve"> в силу </w:t>
      </w:r>
      <w:proofErr w:type="spellStart"/>
      <w:r w:rsidRPr="00B1729A">
        <w:rPr>
          <w:sz w:val="28"/>
          <w:szCs w:val="28"/>
        </w:rPr>
        <w:t>гострої</w:t>
      </w:r>
      <w:proofErr w:type="spellEnd"/>
      <w:r w:rsidRPr="00B1729A">
        <w:rPr>
          <w:sz w:val="28"/>
          <w:szCs w:val="28"/>
        </w:rPr>
        <w:t xml:space="preserve"> потреби. </w:t>
      </w:r>
      <w:proofErr w:type="spellStart"/>
      <w:r w:rsidRPr="00B1729A">
        <w:rPr>
          <w:sz w:val="28"/>
          <w:szCs w:val="28"/>
        </w:rPr>
        <w:t>Вражає</w:t>
      </w:r>
      <w:proofErr w:type="spellEnd"/>
      <w:r w:rsidRPr="00B1729A">
        <w:rPr>
          <w:sz w:val="28"/>
          <w:szCs w:val="28"/>
        </w:rPr>
        <w:t xml:space="preserve"> </w:t>
      </w:r>
      <w:proofErr w:type="spellStart"/>
      <w:r w:rsidRPr="00B1729A">
        <w:rPr>
          <w:sz w:val="28"/>
          <w:szCs w:val="28"/>
        </w:rPr>
        <w:t>байдужість</w:t>
      </w:r>
      <w:proofErr w:type="spellEnd"/>
      <w:r w:rsidRPr="00B1729A">
        <w:rPr>
          <w:sz w:val="28"/>
          <w:szCs w:val="28"/>
        </w:rPr>
        <w:t xml:space="preserve"> до </w:t>
      </w:r>
      <w:proofErr w:type="spellStart"/>
      <w:r w:rsidRPr="00B1729A">
        <w:rPr>
          <w:sz w:val="28"/>
          <w:szCs w:val="28"/>
        </w:rPr>
        <w:t>сво</w:t>
      </w:r>
      <w:proofErr w:type="spellEnd"/>
      <w:r w:rsidRPr="00B1729A">
        <w:rPr>
          <w:sz w:val="28"/>
          <w:szCs w:val="28"/>
          <w:lang w:val="uk-UA"/>
        </w:rPr>
        <w:t>го</w:t>
      </w:r>
      <w:r w:rsidRPr="00B1729A">
        <w:rPr>
          <w:sz w:val="28"/>
          <w:szCs w:val="28"/>
        </w:rPr>
        <w:t xml:space="preserve"> </w:t>
      </w:r>
      <w:r w:rsidRPr="00B1729A">
        <w:rPr>
          <w:sz w:val="28"/>
          <w:szCs w:val="28"/>
          <w:lang w:val="uk-UA"/>
        </w:rPr>
        <w:t xml:space="preserve">майбутнього </w:t>
      </w:r>
      <w:r w:rsidRPr="00B1729A">
        <w:rPr>
          <w:sz w:val="28"/>
          <w:szCs w:val="28"/>
        </w:rPr>
        <w:t>-</w:t>
      </w:r>
      <w:r w:rsidRPr="00B1729A">
        <w:rPr>
          <w:sz w:val="28"/>
          <w:szCs w:val="28"/>
          <w:lang w:val="uk-UA"/>
        </w:rPr>
        <w:t xml:space="preserve"> </w:t>
      </w:r>
      <w:proofErr w:type="spellStart"/>
      <w:r w:rsidRPr="00B1729A">
        <w:rPr>
          <w:sz w:val="28"/>
          <w:szCs w:val="28"/>
        </w:rPr>
        <w:t>ні</w:t>
      </w:r>
      <w:proofErr w:type="spellEnd"/>
      <w:r w:rsidRPr="00B1729A">
        <w:rPr>
          <w:sz w:val="28"/>
          <w:szCs w:val="28"/>
        </w:rPr>
        <w:t xml:space="preserve"> </w:t>
      </w:r>
      <w:proofErr w:type="spellStart"/>
      <w:r w:rsidRPr="00B1729A">
        <w:rPr>
          <w:sz w:val="28"/>
          <w:szCs w:val="28"/>
        </w:rPr>
        <w:t>будують</w:t>
      </w:r>
      <w:proofErr w:type="spellEnd"/>
      <w:r w:rsidRPr="00B1729A">
        <w:rPr>
          <w:sz w:val="28"/>
          <w:szCs w:val="28"/>
        </w:rPr>
        <w:t xml:space="preserve"> </w:t>
      </w:r>
      <w:proofErr w:type="spellStart"/>
      <w:r w:rsidRPr="00B1729A">
        <w:rPr>
          <w:sz w:val="28"/>
          <w:szCs w:val="28"/>
        </w:rPr>
        <w:t>планів</w:t>
      </w:r>
      <w:proofErr w:type="spellEnd"/>
      <w:r w:rsidRPr="00B1729A">
        <w:rPr>
          <w:sz w:val="28"/>
          <w:szCs w:val="28"/>
        </w:rPr>
        <w:t xml:space="preserve">, не </w:t>
      </w:r>
      <w:proofErr w:type="spellStart"/>
      <w:r w:rsidRPr="00B1729A">
        <w:rPr>
          <w:sz w:val="28"/>
          <w:szCs w:val="28"/>
        </w:rPr>
        <w:t>мріють</w:t>
      </w:r>
      <w:proofErr w:type="spellEnd"/>
      <w:r w:rsidRPr="00B1729A">
        <w:rPr>
          <w:sz w:val="28"/>
          <w:szCs w:val="28"/>
        </w:rPr>
        <w:t xml:space="preserve"> про яку-</w:t>
      </w:r>
      <w:proofErr w:type="spellStart"/>
      <w:r w:rsidRPr="00B1729A">
        <w:rPr>
          <w:sz w:val="28"/>
          <w:szCs w:val="28"/>
        </w:rPr>
        <w:t>небудь</w:t>
      </w:r>
      <w:proofErr w:type="spellEnd"/>
      <w:r w:rsidRPr="00B1729A">
        <w:rPr>
          <w:sz w:val="28"/>
          <w:szCs w:val="28"/>
        </w:rPr>
        <w:t xml:space="preserve"> </w:t>
      </w:r>
      <w:proofErr w:type="spellStart"/>
      <w:r w:rsidRPr="00B1729A">
        <w:rPr>
          <w:sz w:val="28"/>
          <w:szCs w:val="28"/>
        </w:rPr>
        <w:t>професію</w:t>
      </w:r>
      <w:proofErr w:type="spellEnd"/>
      <w:r w:rsidRPr="00B1729A">
        <w:rPr>
          <w:sz w:val="28"/>
          <w:szCs w:val="28"/>
        </w:rPr>
        <w:t xml:space="preserve"> </w:t>
      </w:r>
      <w:proofErr w:type="spellStart"/>
      <w:r w:rsidRPr="00B1729A">
        <w:rPr>
          <w:sz w:val="28"/>
          <w:szCs w:val="28"/>
        </w:rPr>
        <w:t>або</w:t>
      </w:r>
      <w:proofErr w:type="spellEnd"/>
      <w:r w:rsidRPr="00B1729A">
        <w:rPr>
          <w:sz w:val="28"/>
          <w:szCs w:val="28"/>
        </w:rPr>
        <w:t xml:space="preserve"> про яке-</w:t>
      </w:r>
      <w:proofErr w:type="spellStart"/>
      <w:r w:rsidRPr="00B1729A">
        <w:rPr>
          <w:sz w:val="28"/>
          <w:szCs w:val="28"/>
        </w:rPr>
        <w:t>небудь</w:t>
      </w:r>
      <w:proofErr w:type="spellEnd"/>
      <w:r w:rsidRPr="00B1729A">
        <w:rPr>
          <w:sz w:val="28"/>
          <w:szCs w:val="28"/>
        </w:rPr>
        <w:t xml:space="preserve"> </w:t>
      </w:r>
      <w:proofErr w:type="spellStart"/>
      <w:r w:rsidRPr="00B1729A">
        <w:rPr>
          <w:sz w:val="28"/>
          <w:szCs w:val="28"/>
        </w:rPr>
        <w:t>положення</w:t>
      </w:r>
      <w:proofErr w:type="spellEnd"/>
      <w:r w:rsidRPr="00B1729A">
        <w:rPr>
          <w:sz w:val="28"/>
          <w:szCs w:val="28"/>
        </w:rPr>
        <w:t xml:space="preserve"> для себе. </w:t>
      </w:r>
      <w:proofErr w:type="spellStart"/>
      <w:r w:rsidRPr="00B1729A">
        <w:rPr>
          <w:sz w:val="28"/>
          <w:szCs w:val="28"/>
        </w:rPr>
        <w:t>Живуть</w:t>
      </w:r>
      <w:proofErr w:type="spellEnd"/>
      <w:r w:rsidRPr="00B1729A">
        <w:rPr>
          <w:sz w:val="28"/>
          <w:szCs w:val="28"/>
        </w:rPr>
        <w:t xml:space="preserve"> </w:t>
      </w:r>
      <w:proofErr w:type="spellStart"/>
      <w:r w:rsidRPr="00B1729A">
        <w:rPr>
          <w:sz w:val="28"/>
          <w:szCs w:val="28"/>
        </w:rPr>
        <w:t>тільки</w:t>
      </w:r>
      <w:proofErr w:type="spellEnd"/>
      <w:r w:rsidRPr="00B1729A">
        <w:rPr>
          <w:sz w:val="28"/>
          <w:szCs w:val="28"/>
        </w:rPr>
        <w:t xml:space="preserve"> </w:t>
      </w:r>
      <w:proofErr w:type="spellStart"/>
      <w:r w:rsidRPr="00B1729A">
        <w:rPr>
          <w:sz w:val="28"/>
          <w:szCs w:val="28"/>
        </w:rPr>
        <w:t>сьогоденням</w:t>
      </w:r>
      <w:proofErr w:type="spellEnd"/>
      <w:r w:rsidRPr="00B1729A">
        <w:rPr>
          <w:sz w:val="28"/>
          <w:szCs w:val="28"/>
        </w:rPr>
        <w:t xml:space="preserve">, </w:t>
      </w:r>
      <w:proofErr w:type="spellStart"/>
      <w:r w:rsidRPr="00B1729A">
        <w:rPr>
          <w:sz w:val="28"/>
          <w:szCs w:val="28"/>
        </w:rPr>
        <w:t>бажаючи</w:t>
      </w:r>
      <w:proofErr w:type="spellEnd"/>
      <w:r w:rsidRPr="00B1729A">
        <w:rPr>
          <w:sz w:val="28"/>
          <w:szCs w:val="28"/>
        </w:rPr>
        <w:t xml:space="preserve"> </w:t>
      </w:r>
      <w:proofErr w:type="spellStart"/>
      <w:r w:rsidRPr="00B1729A">
        <w:rPr>
          <w:sz w:val="28"/>
          <w:szCs w:val="28"/>
        </w:rPr>
        <w:t>витягти</w:t>
      </w:r>
      <w:proofErr w:type="spellEnd"/>
      <w:r w:rsidRPr="00B1729A">
        <w:rPr>
          <w:sz w:val="28"/>
          <w:szCs w:val="28"/>
        </w:rPr>
        <w:t xml:space="preserve"> з </w:t>
      </w:r>
      <w:proofErr w:type="spellStart"/>
      <w:r w:rsidRPr="00B1729A">
        <w:rPr>
          <w:sz w:val="28"/>
          <w:szCs w:val="28"/>
        </w:rPr>
        <w:t>нього</w:t>
      </w:r>
      <w:proofErr w:type="spellEnd"/>
      <w:r w:rsidRPr="00B1729A">
        <w:rPr>
          <w:sz w:val="28"/>
          <w:szCs w:val="28"/>
        </w:rPr>
        <w:t xml:space="preserve"> максимум </w:t>
      </w:r>
      <w:proofErr w:type="spellStart"/>
      <w:r w:rsidRPr="00B1729A">
        <w:rPr>
          <w:sz w:val="28"/>
          <w:szCs w:val="28"/>
        </w:rPr>
        <w:t>задоволень</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труднощів</w:t>
      </w:r>
      <w:proofErr w:type="spellEnd"/>
      <w:r w:rsidRPr="00B1729A">
        <w:rPr>
          <w:sz w:val="28"/>
          <w:szCs w:val="28"/>
        </w:rPr>
        <w:t xml:space="preserve">, </w:t>
      </w:r>
      <w:proofErr w:type="spellStart"/>
      <w:r w:rsidRPr="00B1729A">
        <w:rPr>
          <w:sz w:val="28"/>
          <w:szCs w:val="28"/>
        </w:rPr>
        <w:t>неприємностей</w:t>
      </w:r>
      <w:proofErr w:type="spellEnd"/>
      <w:r w:rsidRPr="00B1729A">
        <w:rPr>
          <w:sz w:val="28"/>
          <w:szCs w:val="28"/>
        </w:rPr>
        <w:t xml:space="preserve"> і </w:t>
      </w:r>
      <w:proofErr w:type="spellStart"/>
      <w:r w:rsidRPr="00B1729A">
        <w:rPr>
          <w:sz w:val="28"/>
          <w:szCs w:val="28"/>
        </w:rPr>
        <w:t>випробувань</w:t>
      </w:r>
      <w:proofErr w:type="spellEnd"/>
      <w:r w:rsidRPr="00B1729A">
        <w:rPr>
          <w:sz w:val="28"/>
          <w:szCs w:val="28"/>
        </w:rPr>
        <w:t xml:space="preserve"> </w:t>
      </w:r>
      <w:proofErr w:type="spellStart"/>
      <w:r w:rsidRPr="00B1729A">
        <w:rPr>
          <w:sz w:val="28"/>
          <w:szCs w:val="28"/>
        </w:rPr>
        <w:t>намагаються</w:t>
      </w:r>
      <w:proofErr w:type="spellEnd"/>
      <w:r w:rsidRPr="00B1729A">
        <w:rPr>
          <w:sz w:val="28"/>
          <w:szCs w:val="28"/>
        </w:rPr>
        <w:t xml:space="preserve"> </w:t>
      </w:r>
      <w:proofErr w:type="spellStart"/>
      <w:r w:rsidRPr="00B1729A">
        <w:rPr>
          <w:sz w:val="28"/>
          <w:szCs w:val="28"/>
        </w:rPr>
        <w:t>втекти</w:t>
      </w:r>
      <w:proofErr w:type="spellEnd"/>
      <w:r w:rsidRPr="00B1729A">
        <w:rPr>
          <w:sz w:val="28"/>
          <w:szCs w:val="28"/>
        </w:rPr>
        <w:t xml:space="preserve">. З </w:t>
      </w:r>
      <w:proofErr w:type="spellStart"/>
      <w:r w:rsidRPr="00B1729A">
        <w:rPr>
          <w:sz w:val="28"/>
          <w:szCs w:val="28"/>
        </w:rPr>
        <w:t>погрозою</w:t>
      </w:r>
      <w:proofErr w:type="spellEnd"/>
      <w:r w:rsidRPr="00B1729A">
        <w:rPr>
          <w:sz w:val="28"/>
          <w:szCs w:val="28"/>
        </w:rPr>
        <w:t xml:space="preserve"> </w:t>
      </w:r>
      <w:proofErr w:type="spellStart"/>
      <w:r w:rsidRPr="00B1729A">
        <w:rPr>
          <w:sz w:val="28"/>
          <w:szCs w:val="28"/>
        </w:rPr>
        <w:t>покарання</w:t>
      </w:r>
      <w:proofErr w:type="spellEnd"/>
      <w:r w:rsidRPr="00B1729A">
        <w:rPr>
          <w:sz w:val="28"/>
          <w:szCs w:val="28"/>
        </w:rPr>
        <w:t xml:space="preserve"> </w:t>
      </w:r>
      <w:proofErr w:type="spellStart"/>
      <w:r w:rsidRPr="00B1729A">
        <w:rPr>
          <w:sz w:val="28"/>
          <w:szCs w:val="28"/>
        </w:rPr>
        <w:t>бувають</w:t>
      </w:r>
      <w:proofErr w:type="spellEnd"/>
      <w:r w:rsidRPr="00B1729A">
        <w:rPr>
          <w:sz w:val="28"/>
          <w:szCs w:val="28"/>
        </w:rPr>
        <w:t xml:space="preserve"> </w:t>
      </w:r>
      <w:proofErr w:type="spellStart"/>
      <w:r w:rsidRPr="00B1729A">
        <w:rPr>
          <w:sz w:val="28"/>
          <w:szCs w:val="28"/>
        </w:rPr>
        <w:t>зв'язані</w:t>
      </w:r>
      <w:proofErr w:type="spellEnd"/>
      <w:r w:rsidRPr="00B1729A">
        <w:rPr>
          <w:sz w:val="28"/>
          <w:szCs w:val="28"/>
        </w:rPr>
        <w:t xml:space="preserve"> </w:t>
      </w:r>
      <w:proofErr w:type="spellStart"/>
      <w:r w:rsidRPr="00B1729A">
        <w:rPr>
          <w:sz w:val="28"/>
          <w:szCs w:val="28"/>
        </w:rPr>
        <w:t>перші</w:t>
      </w:r>
      <w:proofErr w:type="spellEnd"/>
      <w:r w:rsidRPr="00B1729A">
        <w:rPr>
          <w:sz w:val="28"/>
          <w:szCs w:val="28"/>
        </w:rPr>
        <w:t xml:space="preserve"> </w:t>
      </w:r>
      <w:proofErr w:type="spellStart"/>
      <w:r w:rsidRPr="00B1729A">
        <w:rPr>
          <w:sz w:val="28"/>
          <w:szCs w:val="28"/>
        </w:rPr>
        <w:t>втечі</w:t>
      </w:r>
      <w:proofErr w:type="spellEnd"/>
      <w:r w:rsidRPr="00B1729A">
        <w:rPr>
          <w:sz w:val="28"/>
          <w:szCs w:val="28"/>
        </w:rPr>
        <w:t xml:space="preserve"> з </w:t>
      </w:r>
      <w:proofErr w:type="spellStart"/>
      <w:r w:rsidRPr="00B1729A">
        <w:rPr>
          <w:sz w:val="28"/>
          <w:szCs w:val="28"/>
        </w:rPr>
        <w:t>будинку</w:t>
      </w:r>
      <w:proofErr w:type="spellEnd"/>
      <w:r w:rsidRPr="00B1729A">
        <w:rPr>
          <w:sz w:val="28"/>
          <w:szCs w:val="28"/>
        </w:rPr>
        <w:t xml:space="preserve"> й з </w:t>
      </w:r>
      <w:proofErr w:type="spellStart"/>
      <w:r w:rsidRPr="00B1729A">
        <w:rPr>
          <w:sz w:val="28"/>
          <w:szCs w:val="28"/>
        </w:rPr>
        <w:t>інтернатів</w:t>
      </w:r>
      <w:proofErr w:type="spellEnd"/>
      <w:r w:rsidRPr="00B1729A">
        <w:rPr>
          <w:sz w:val="28"/>
          <w:szCs w:val="28"/>
        </w:rPr>
        <w:t xml:space="preserve">. </w:t>
      </w:r>
      <w:proofErr w:type="spellStart"/>
      <w:r w:rsidRPr="00B1729A">
        <w:rPr>
          <w:sz w:val="28"/>
          <w:szCs w:val="28"/>
        </w:rPr>
        <w:t>Повторні</w:t>
      </w:r>
      <w:proofErr w:type="spellEnd"/>
      <w:r w:rsidRPr="00B1729A">
        <w:rPr>
          <w:sz w:val="28"/>
          <w:szCs w:val="28"/>
        </w:rPr>
        <w:t xml:space="preserve"> ж </w:t>
      </w:r>
      <w:proofErr w:type="spellStart"/>
      <w:r w:rsidRPr="00B1729A">
        <w:rPr>
          <w:sz w:val="28"/>
          <w:szCs w:val="28"/>
        </w:rPr>
        <w:t>втечі</w:t>
      </w:r>
      <w:proofErr w:type="spellEnd"/>
      <w:r w:rsidRPr="00B1729A">
        <w:rPr>
          <w:sz w:val="28"/>
          <w:szCs w:val="28"/>
        </w:rPr>
        <w:t xml:space="preserve"> </w:t>
      </w:r>
      <w:proofErr w:type="spellStart"/>
      <w:r w:rsidRPr="00B1729A">
        <w:rPr>
          <w:sz w:val="28"/>
          <w:szCs w:val="28"/>
        </w:rPr>
        <w:t>нерідко</w:t>
      </w:r>
      <w:proofErr w:type="spellEnd"/>
      <w:r w:rsidRPr="00B1729A">
        <w:rPr>
          <w:sz w:val="28"/>
          <w:szCs w:val="28"/>
        </w:rPr>
        <w:t xml:space="preserve"> </w:t>
      </w:r>
      <w:proofErr w:type="spellStart"/>
      <w:r w:rsidRPr="00B1729A">
        <w:rPr>
          <w:sz w:val="28"/>
          <w:szCs w:val="28"/>
        </w:rPr>
        <w:t>обумовлені</w:t>
      </w:r>
      <w:proofErr w:type="spellEnd"/>
      <w:r w:rsidRPr="00B1729A">
        <w:rPr>
          <w:sz w:val="28"/>
          <w:szCs w:val="28"/>
        </w:rPr>
        <w:t xml:space="preserve"> тягою до "</w:t>
      </w:r>
      <w:proofErr w:type="spellStart"/>
      <w:r w:rsidRPr="00B1729A">
        <w:rPr>
          <w:sz w:val="28"/>
          <w:szCs w:val="28"/>
        </w:rPr>
        <w:t>вільного</w:t>
      </w:r>
      <w:proofErr w:type="spellEnd"/>
      <w:r w:rsidRPr="00B1729A">
        <w:rPr>
          <w:sz w:val="28"/>
          <w:szCs w:val="28"/>
        </w:rPr>
        <w:t xml:space="preserve"> </w:t>
      </w:r>
      <w:proofErr w:type="spellStart"/>
      <w:r w:rsidRPr="00B1729A">
        <w:rPr>
          <w:sz w:val="28"/>
          <w:szCs w:val="28"/>
        </w:rPr>
        <w:t>життя</w:t>
      </w:r>
      <w:proofErr w:type="spellEnd"/>
      <w:r w:rsidRPr="00B1729A">
        <w:rPr>
          <w:sz w:val="28"/>
          <w:szCs w:val="28"/>
        </w:rPr>
        <w:t>"[1</w:t>
      </w:r>
      <w:r w:rsidRPr="00B1729A">
        <w:rPr>
          <w:sz w:val="28"/>
          <w:szCs w:val="28"/>
          <w:lang w:val="uk-UA"/>
        </w:rPr>
        <w:t>7</w:t>
      </w:r>
      <w:r w:rsidRPr="00B1729A">
        <w:rPr>
          <w:sz w:val="28"/>
          <w:szCs w:val="28"/>
        </w:rPr>
        <w:t>].</w:t>
      </w:r>
    </w:p>
    <w:p w14:paraId="18D4FC1E" w14:textId="77777777" w:rsidR="00D73D18" w:rsidRPr="00B1729A" w:rsidRDefault="00D73D18" w:rsidP="00D73D18">
      <w:pPr>
        <w:widowControl w:val="0"/>
        <w:spacing w:line="360" w:lineRule="auto"/>
        <w:ind w:firstLine="709"/>
        <w:jc w:val="both"/>
        <w:rPr>
          <w:sz w:val="28"/>
          <w:szCs w:val="28"/>
        </w:rPr>
      </w:pPr>
      <w:proofErr w:type="spellStart"/>
      <w:r w:rsidRPr="00B1729A">
        <w:rPr>
          <w:sz w:val="28"/>
          <w:szCs w:val="28"/>
        </w:rPr>
        <w:t>Слабовілля</w:t>
      </w:r>
      <w:proofErr w:type="spellEnd"/>
      <w:r w:rsidRPr="00B1729A">
        <w:rPr>
          <w:sz w:val="28"/>
          <w:szCs w:val="28"/>
        </w:rPr>
        <w:t xml:space="preserve"> й </w:t>
      </w:r>
      <w:proofErr w:type="spellStart"/>
      <w:r w:rsidRPr="00B1729A">
        <w:rPr>
          <w:sz w:val="28"/>
          <w:szCs w:val="28"/>
        </w:rPr>
        <w:t>боягузтво</w:t>
      </w:r>
      <w:proofErr w:type="spellEnd"/>
      <w:r w:rsidRPr="00B1729A">
        <w:rPr>
          <w:sz w:val="28"/>
          <w:szCs w:val="28"/>
        </w:rPr>
        <w:t xml:space="preserve"> </w:t>
      </w:r>
      <w:proofErr w:type="spellStart"/>
      <w:r w:rsidRPr="00B1729A">
        <w:rPr>
          <w:sz w:val="28"/>
          <w:szCs w:val="28"/>
        </w:rPr>
        <w:t>дозволяють</w:t>
      </w:r>
      <w:proofErr w:type="spellEnd"/>
      <w:r w:rsidRPr="00B1729A">
        <w:rPr>
          <w:sz w:val="28"/>
          <w:szCs w:val="28"/>
        </w:rPr>
        <w:t xml:space="preserve"> </w:t>
      </w:r>
      <w:proofErr w:type="spellStart"/>
      <w:r w:rsidRPr="00B1729A">
        <w:rPr>
          <w:sz w:val="28"/>
          <w:szCs w:val="28"/>
        </w:rPr>
        <w:t>утримувати</w:t>
      </w:r>
      <w:proofErr w:type="spellEnd"/>
      <w:r w:rsidRPr="00B1729A">
        <w:rPr>
          <w:sz w:val="28"/>
          <w:szCs w:val="28"/>
        </w:rPr>
        <w:t xml:space="preserve"> </w:t>
      </w:r>
      <w:proofErr w:type="spellStart"/>
      <w:r w:rsidRPr="00B1729A">
        <w:rPr>
          <w:sz w:val="28"/>
          <w:szCs w:val="28"/>
        </w:rPr>
        <w:t>нестійких</w:t>
      </w:r>
      <w:proofErr w:type="spellEnd"/>
      <w:r w:rsidRPr="00B1729A">
        <w:rPr>
          <w:sz w:val="28"/>
          <w:szCs w:val="28"/>
        </w:rPr>
        <w:t xml:space="preserve"> </w:t>
      </w:r>
      <w:proofErr w:type="spellStart"/>
      <w:r w:rsidRPr="00B1729A">
        <w:rPr>
          <w:sz w:val="28"/>
          <w:szCs w:val="28"/>
        </w:rPr>
        <w:t>підлітків</w:t>
      </w:r>
      <w:proofErr w:type="spellEnd"/>
      <w:r w:rsidRPr="00B1729A">
        <w:rPr>
          <w:sz w:val="28"/>
          <w:szCs w:val="28"/>
        </w:rPr>
        <w:t xml:space="preserve"> в </w:t>
      </w:r>
      <w:proofErr w:type="spellStart"/>
      <w:r w:rsidRPr="00B1729A">
        <w:rPr>
          <w:sz w:val="28"/>
          <w:szCs w:val="28"/>
        </w:rPr>
        <w:t>умовах</w:t>
      </w:r>
      <w:proofErr w:type="spellEnd"/>
      <w:r w:rsidRPr="00B1729A">
        <w:rPr>
          <w:sz w:val="28"/>
          <w:szCs w:val="28"/>
        </w:rPr>
        <w:t xml:space="preserve"> </w:t>
      </w:r>
      <w:proofErr w:type="spellStart"/>
      <w:r w:rsidRPr="00B1729A">
        <w:rPr>
          <w:sz w:val="28"/>
          <w:szCs w:val="28"/>
        </w:rPr>
        <w:t>суворого</w:t>
      </w:r>
      <w:proofErr w:type="spellEnd"/>
      <w:r w:rsidRPr="00B1729A">
        <w:rPr>
          <w:sz w:val="28"/>
          <w:szCs w:val="28"/>
        </w:rPr>
        <w:t xml:space="preserve"> й </w:t>
      </w:r>
      <w:proofErr w:type="spellStart"/>
      <w:r w:rsidRPr="00B1729A">
        <w:rPr>
          <w:sz w:val="28"/>
          <w:szCs w:val="28"/>
        </w:rPr>
        <w:t>жорстко</w:t>
      </w:r>
      <w:proofErr w:type="spellEnd"/>
      <w:r w:rsidRPr="00B1729A">
        <w:rPr>
          <w:sz w:val="28"/>
          <w:szCs w:val="28"/>
        </w:rPr>
        <w:t xml:space="preserve"> </w:t>
      </w:r>
      <w:proofErr w:type="spellStart"/>
      <w:r w:rsidRPr="00B1729A">
        <w:rPr>
          <w:sz w:val="28"/>
          <w:szCs w:val="28"/>
        </w:rPr>
        <w:t>регламентованого</w:t>
      </w:r>
      <w:proofErr w:type="spellEnd"/>
      <w:r w:rsidRPr="00B1729A">
        <w:rPr>
          <w:sz w:val="28"/>
          <w:szCs w:val="28"/>
        </w:rPr>
        <w:t xml:space="preserve"> режиму. Коли </w:t>
      </w:r>
      <w:proofErr w:type="spellStart"/>
      <w:r w:rsidRPr="00B1729A">
        <w:rPr>
          <w:sz w:val="28"/>
          <w:szCs w:val="28"/>
        </w:rPr>
        <w:t>неробство</w:t>
      </w:r>
      <w:proofErr w:type="spellEnd"/>
      <w:r w:rsidRPr="00B1729A">
        <w:rPr>
          <w:sz w:val="28"/>
          <w:szCs w:val="28"/>
        </w:rPr>
        <w:t xml:space="preserve"> грозить </w:t>
      </w:r>
      <w:proofErr w:type="spellStart"/>
      <w:r w:rsidRPr="00B1729A">
        <w:rPr>
          <w:sz w:val="28"/>
          <w:szCs w:val="28"/>
        </w:rPr>
        <w:t>покаранням</w:t>
      </w:r>
      <w:proofErr w:type="spellEnd"/>
      <w:r w:rsidRPr="00B1729A">
        <w:rPr>
          <w:sz w:val="28"/>
          <w:szCs w:val="28"/>
        </w:rPr>
        <w:t xml:space="preserve">, а </w:t>
      </w:r>
      <w:proofErr w:type="spellStart"/>
      <w:r w:rsidRPr="00B1729A">
        <w:rPr>
          <w:sz w:val="28"/>
          <w:szCs w:val="28"/>
        </w:rPr>
        <w:t>вислизнути</w:t>
      </w:r>
      <w:proofErr w:type="spellEnd"/>
      <w:r w:rsidRPr="00B1729A">
        <w:rPr>
          <w:sz w:val="28"/>
          <w:szCs w:val="28"/>
        </w:rPr>
        <w:t xml:space="preserve"> </w:t>
      </w:r>
      <w:proofErr w:type="spellStart"/>
      <w:r w:rsidRPr="00B1729A">
        <w:rPr>
          <w:sz w:val="28"/>
          <w:szCs w:val="28"/>
        </w:rPr>
        <w:t>нікуди</w:t>
      </w:r>
      <w:proofErr w:type="spellEnd"/>
      <w:r w:rsidRPr="00B1729A">
        <w:rPr>
          <w:sz w:val="28"/>
          <w:szCs w:val="28"/>
        </w:rPr>
        <w:t xml:space="preserve">, вони </w:t>
      </w:r>
      <w:proofErr w:type="spellStart"/>
      <w:r w:rsidRPr="00B1729A">
        <w:rPr>
          <w:sz w:val="28"/>
          <w:szCs w:val="28"/>
        </w:rPr>
        <w:t>знехотя</w:t>
      </w:r>
      <w:proofErr w:type="spellEnd"/>
      <w:r w:rsidRPr="00B1729A">
        <w:rPr>
          <w:sz w:val="28"/>
          <w:szCs w:val="28"/>
        </w:rPr>
        <w:t xml:space="preserve"> </w:t>
      </w:r>
      <w:proofErr w:type="spellStart"/>
      <w:r w:rsidRPr="00B1729A">
        <w:rPr>
          <w:sz w:val="28"/>
          <w:szCs w:val="28"/>
        </w:rPr>
        <w:t>упокорюються</w:t>
      </w:r>
      <w:proofErr w:type="spellEnd"/>
      <w:r w:rsidRPr="00B1729A">
        <w:rPr>
          <w:sz w:val="28"/>
          <w:szCs w:val="28"/>
        </w:rPr>
        <w:t xml:space="preserve"> й </w:t>
      </w:r>
      <w:proofErr w:type="spellStart"/>
      <w:r w:rsidRPr="00B1729A">
        <w:rPr>
          <w:sz w:val="28"/>
          <w:szCs w:val="28"/>
        </w:rPr>
        <w:t>працюють</w:t>
      </w:r>
      <w:proofErr w:type="spellEnd"/>
      <w:r w:rsidRPr="00B1729A">
        <w:rPr>
          <w:sz w:val="28"/>
          <w:szCs w:val="28"/>
        </w:rPr>
        <w:t xml:space="preserve">. </w:t>
      </w:r>
      <w:proofErr w:type="spellStart"/>
      <w:r w:rsidRPr="00B1729A">
        <w:rPr>
          <w:sz w:val="28"/>
          <w:szCs w:val="28"/>
        </w:rPr>
        <w:t>Самооцінка</w:t>
      </w:r>
      <w:proofErr w:type="spellEnd"/>
      <w:r w:rsidRPr="00B1729A">
        <w:rPr>
          <w:sz w:val="28"/>
          <w:szCs w:val="28"/>
        </w:rPr>
        <w:t xml:space="preserve"> </w:t>
      </w:r>
      <w:proofErr w:type="spellStart"/>
      <w:r w:rsidRPr="00B1729A">
        <w:rPr>
          <w:sz w:val="28"/>
          <w:szCs w:val="28"/>
        </w:rPr>
        <w:t>звичайно</w:t>
      </w:r>
      <w:proofErr w:type="spellEnd"/>
      <w:r w:rsidRPr="00B1729A">
        <w:rPr>
          <w:sz w:val="28"/>
          <w:szCs w:val="28"/>
        </w:rPr>
        <w:t xml:space="preserve"> </w:t>
      </w:r>
      <w:proofErr w:type="spellStart"/>
      <w:r w:rsidRPr="00B1729A">
        <w:rPr>
          <w:sz w:val="28"/>
          <w:szCs w:val="28"/>
        </w:rPr>
        <w:t>необ'єктивна</w:t>
      </w:r>
      <w:proofErr w:type="spellEnd"/>
      <w:r w:rsidRPr="00B1729A">
        <w:rPr>
          <w:sz w:val="28"/>
          <w:szCs w:val="28"/>
        </w:rPr>
        <w:t xml:space="preserve">: </w:t>
      </w:r>
      <w:proofErr w:type="spellStart"/>
      <w:r w:rsidRPr="00B1729A">
        <w:rPr>
          <w:sz w:val="28"/>
          <w:szCs w:val="28"/>
        </w:rPr>
        <w:t>собі</w:t>
      </w:r>
      <w:proofErr w:type="spellEnd"/>
      <w:r w:rsidRPr="00B1729A">
        <w:rPr>
          <w:sz w:val="28"/>
          <w:szCs w:val="28"/>
        </w:rPr>
        <w:t xml:space="preserve"> </w:t>
      </w:r>
      <w:proofErr w:type="spellStart"/>
      <w:r w:rsidRPr="00B1729A">
        <w:rPr>
          <w:sz w:val="28"/>
          <w:szCs w:val="28"/>
        </w:rPr>
        <w:t>приписують</w:t>
      </w:r>
      <w:proofErr w:type="spellEnd"/>
      <w:r w:rsidRPr="00B1729A">
        <w:rPr>
          <w:sz w:val="28"/>
          <w:szCs w:val="28"/>
        </w:rPr>
        <w:t xml:space="preserve"> г</w:t>
      </w:r>
      <w:r w:rsidRPr="00B1729A">
        <w:rPr>
          <w:sz w:val="28"/>
          <w:szCs w:val="28"/>
          <w:lang w:val="uk-UA"/>
        </w:rPr>
        <w:t>і</w:t>
      </w:r>
      <w:proofErr w:type="spellStart"/>
      <w:r w:rsidRPr="00B1729A">
        <w:rPr>
          <w:sz w:val="28"/>
          <w:szCs w:val="28"/>
        </w:rPr>
        <w:t>пертимн</w:t>
      </w:r>
      <w:proofErr w:type="spellEnd"/>
      <w:r w:rsidRPr="00B1729A">
        <w:rPr>
          <w:sz w:val="28"/>
          <w:szCs w:val="28"/>
          <w:lang w:val="uk-UA"/>
        </w:rPr>
        <w:t>і</w:t>
      </w:r>
      <w:r w:rsidRPr="00B1729A">
        <w:rPr>
          <w:sz w:val="28"/>
          <w:szCs w:val="28"/>
        </w:rPr>
        <w:t xml:space="preserve"> </w:t>
      </w:r>
      <w:proofErr w:type="spellStart"/>
      <w:r w:rsidRPr="00B1729A">
        <w:rPr>
          <w:sz w:val="28"/>
          <w:szCs w:val="28"/>
        </w:rPr>
        <w:t>або</w:t>
      </w:r>
      <w:proofErr w:type="spellEnd"/>
      <w:r w:rsidRPr="00B1729A">
        <w:rPr>
          <w:sz w:val="28"/>
          <w:szCs w:val="28"/>
        </w:rPr>
        <w:t xml:space="preserve"> </w:t>
      </w:r>
      <w:proofErr w:type="spellStart"/>
      <w:r w:rsidRPr="00B1729A">
        <w:rPr>
          <w:sz w:val="28"/>
          <w:szCs w:val="28"/>
        </w:rPr>
        <w:t>конформні</w:t>
      </w:r>
      <w:proofErr w:type="spellEnd"/>
      <w:r w:rsidRPr="00B1729A">
        <w:rPr>
          <w:sz w:val="28"/>
          <w:szCs w:val="28"/>
        </w:rPr>
        <w:t xml:space="preserve"> </w:t>
      </w:r>
      <w:proofErr w:type="spellStart"/>
      <w:r w:rsidRPr="00B1729A">
        <w:rPr>
          <w:sz w:val="28"/>
          <w:szCs w:val="28"/>
        </w:rPr>
        <w:t>риси</w:t>
      </w:r>
      <w:proofErr w:type="spellEnd"/>
      <w:r w:rsidRPr="00B1729A">
        <w:rPr>
          <w:sz w:val="28"/>
          <w:szCs w:val="28"/>
        </w:rPr>
        <w:t xml:space="preserve">. </w:t>
      </w:r>
      <w:proofErr w:type="spellStart"/>
      <w:r w:rsidRPr="00B1729A">
        <w:rPr>
          <w:sz w:val="28"/>
          <w:szCs w:val="28"/>
        </w:rPr>
        <w:t>Головн</w:t>
      </w:r>
      <w:proofErr w:type="spellEnd"/>
      <w:r w:rsidRPr="00B1729A">
        <w:rPr>
          <w:sz w:val="28"/>
          <w:szCs w:val="28"/>
          <w:lang w:val="uk-UA"/>
        </w:rPr>
        <w:t>а</w:t>
      </w:r>
      <w:r w:rsidRPr="00B1729A">
        <w:rPr>
          <w:sz w:val="28"/>
          <w:szCs w:val="28"/>
        </w:rPr>
        <w:t xml:space="preserve"> "</w:t>
      </w:r>
      <w:proofErr w:type="spellStart"/>
      <w:r w:rsidRPr="00B1729A">
        <w:rPr>
          <w:sz w:val="28"/>
          <w:szCs w:val="28"/>
        </w:rPr>
        <w:t>слабка</w:t>
      </w:r>
      <w:proofErr w:type="spellEnd"/>
      <w:r w:rsidRPr="00B1729A">
        <w:rPr>
          <w:sz w:val="28"/>
          <w:szCs w:val="28"/>
        </w:rPr>
        <w:t xml:space="preserve"> ланка" </w:t>
      </w:r>
      <w:proofErr w:type="spellStart"/>
      <w:r w:rsidRPr="00B1729A">
        <w:rPr>
          <w:sz w:val="28"/>
          <w:szCs w:val="28"/>
        </w:rPr>
        <w:t>нестійкої</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 </w:t>
      </w:r>
      <w:proofErr w:type="spellStart"/>
      <w:r w:rsidRPr="00B1729A">
        <w:rPr>
          <w:sz w:val="28"/>
          <w:szCs w:val="28"/>
        </w:rPr>
        <w:t>залишитися</w:t>
      </w:r>
      <w:proofErr w:type="spellEnd"/>
      <w:r w:rsidRPr="00B1729A">
        <w:rPr>
          <w:sz w:val="28"/>
          <w:szCs w:val="28"/>
        </w:rPr>
        <w:t xml:space="preserve"> без пильного </w:t>
      </w:r>
      <w:proofErr w:type="spellStart"/>
      <w:r w:rsidRPr="00B1729A">
        <w:rPr>
          <w:sz w:val="28"/>
          <w:szCs w:val="28"/>
        </w:rPr>
        <w:t>нагляду</w:t>
      </w:r>
      <w:proofErr w:type="spellEnd"/>
      <w:r w:rsidRPr="00B1729A">
        <w:rPr>
          <w:sz w:val="28"/>
          <w:szCs w:val="28"/>
        </w:rPr>
        <w:t xml:space="preserve">, бути </w:t>
      </w:r>
      <w:proofErr w:type="spellStart"/>
      <w:r w:rsidRPr="00B1729A">
        <w:rPr>
          <w:sz w:val="28"/>
          <w:szCs w:val="28"/>
        </w:rPr>
        <w:t>наданим</w:t>
      </w:r>
      <w:proofErr w:type="spellEnd"/>
      <w:r w:rsidRPr="00B1729A">
        <w:rPr>
          <w:sz w:val="28"/>
          <w:szCs w:val="28"/>
        </w:rPr>
        <w:t xml:space="preserve"> самому </w:t>
      </w:r>
      <w:proofErr w:type="spellStart"/>
      <w:r w:rsidRPr="00B1729A">
        <w:rPr>
          <w:sz w:val="28"/>
          <w:szCs w:val="28"/>
        </w:rPr>
        <w:t>собі</w:t>
      </w:r>
      <w:proofErr w:type="spellEnd"/>
      <w:r w:rsidRPr="00B1729A">
        <w:rPr>
          <w:sz w:val="28"/>
          <w:szCs w:val="28"/>
        </w:rPr>
        <w:t>.</w:t>
      </w:r>
    </w:p>
    <w:p w14:paraId="3DD8C292" w14:textId="77777777" w:rsidR="00D73D18" w:rsidRPr="00B1729A" w:rsidRDefault="00D73D18" w:rsidP="00D73D18">
      <w:pPr>
        <w:widowControl w:val="0"/>
        <w:spacing w:line="360" w:lineRule="auto"/>
        <w:ind w:firstLine="709"/>
        <w:jc w:val="both"/>
        <w:rPr>
          <w:sz w:val="28"/>
          <w:szCs w:val="28"/>
        </w:rPr>
      </w:pPr>
      <w:proofErr w:type="spellStart"/>
      <w:r w:rsidRPr="00B1729A">
        <w:rPr>
          <w:sz w:val="28"/>
          <w:szCs w:val="28"/>
        </w:rPr>
        <w:t>Схована</w:t>
      </w:r>
      <w:proofErr w:type="spellEnd"/>
      <w:r w:rsidRPr="00B1729A">
        <w:rPr>
          <w:sz w:val="28"/>
          <w:szCs w:val="28"/>
        </w:rPr>
        <w:t xml:space="preserve"> </w:t>
      </w:r>
      <w:proofErr w:type="spellStart"/>
      <w:r w:rsidRPr="00B1729A">
        <w:rPr>
          <w:sz w:val="28"/>
          <w:szCs w:val="28"/>
        </w:rPr>
        <w:t>акцентуація</w:t>
      </w:r>
      <w:proofErr w:type="spellEnd"/>
      <w:r w:rsidRPr="00B1729A">
        <w:rPr>
          <w:sz w:val="28"/>
          <w:szCs w:val="28"/>
        </w:rPr>
        <w:t xml:space="preserve"> по </w:t>
      </w:r>
      <w:proofErr w:type="spellStart"/>
      <w:r w:rsidRPr="00B1729A">
        <w:rPr>
          <w:sz w:val="28"/>
          <w:szCs w:val="28"/>
        </w:rPr>
        <w:t>нестійкому</w:t>
      </w:r>
      <w:proofErr w:type="spellEnd"/>
      <w:r w:rsidRPr="00B1729A">
        <w:rPr>
          <w:sz w:val="28"/>
          <w:szCs w:val="28"/>
        </w:rPr>
        <w:t xml:space="preserve"> тип</w:t>
      </w:r>
      <w:r w:rsidRPr="00B1729A">
        <w:rPr>
          <w:sz w:val="28"/>
          <w:szCs w:val="28"/>
          <w:lang w:val="uk-UA"/>
        </w:rPr>
        <w:t>у</w:t>
      </w:r>
      <w:r w:rsidRPr="00B1729A">
        <w:rPr>
          <w:sz w:val="28"/>
          <w:szCs w:val="28"/>
        </w:rPr>
        <w:t xml:space="preserve"> </w:t>
      </w:r>
      <w:proofErr w:type="spellStart"/>
      <w:r w:rsidRPr="00B1729A">
        <w:rPr>
          <w:sz w:val="28"/>
          <w:szCs w:val="28"/>
        </w:rPr>
        <w:t>виявляється</w:t>
      </w:r>
      <w:proofErr w:type="spellEnd"/>
      <w:r w:rsidRPr="00B1729A">
        <w:rPr>
          <w:sz w:val="28"/>
          <w:szCs w:val="28"/>
        </w:rPr>
        <w:t xml:space="preserve">, коли </w:t>
      </w:r>
      <w:proofErr w:type="spellStart"/>
      <w:r w:rsidRPr="00B1729A">
        <w:rPr>
          <w:sz w:val="28"/>
          <w:szCs w:val="28"/>
        </w:rPr>
        <w:t>підліток</w:t>
      </w:r>
      <w:proofErr w:type="spellEnd"/>
      <w:r w:rsidRPr="00B1729A">
        <w:rPr>
          <w:sz w:val="28"/>
          <w:szCs w:val="28"/>
        </w:rPr>
        <w:t xml:space="preserve">, до </w:t>
      </w:r>
      <w:proofErr w:type="spellStart"/>
      <w:r w:rsidRPr="00B1729A">
        <w:rPr>
          <w:sz w:val="28"/>
          <w:szCs w:val="28"/>
        </w:rPr>
        <w:t>певного</w:t>
      </w:r>
      <w:proofErr w:type="spellEnd"/>
      <w:r w:rsidRPr="00B1729A">
        <w:rPr>
          <w:sz w:val="28"/>
          <w:szCs w:val="28"/>
        </w:rPr>
        <w:t xml:space="preserve"> моменту </w:t>
      </w:r>
      <w:r w:rsidRPr="00B1729A">
        <w:rPr>
          <w:sz w:val="28"/>
          <w:szCs w:val="28"/>
          <w:lang w:val="uk-UA"/>
        </w:rPr>
        <w:t>знаходиться</w:t>
      </w:r>
      <w:r w:rsidRPr="00B1729A">
        <w:rPr>
          <w:sz w:val="28"/>
          <w:szCs w:val="28"/>
        </w:rPr>
        <w:t xml:space="preserve"> </w:t>
      </w:r>
      <w:proofErr w:type="spellStart"/>
      <w:r w:rsidRPr="00B1729A">
        <w:rPr>
          <w:sz w:val="28"/>
          <w:szCs w:val="28"/>
        </w:rPr>
        <w:t>під</w:t>
      </w:r>
      <w:proofErr w:type="spellEnd"/>
      <w:r w:rsidRPr="00B1729A">
        <w:rPr>
          <w:sz w:val="28"/>
          <w:szCs w:val="28"/>
        </w:rPr>
        <w:t xml:space="preserve"> с</w:t>
      </w:r>
      <w:proofErr w:type="spellStart"/>
      <w:r w:rsidRPr="00B1729A">
        <w:rPr>
          <w:sz w:val="28"/>
          <w:szCs w:val="28"/>
          <w:lang w:val="uk-UA"/>
        </w:rPr>
        <w:t>уворим</w:t>
      </w:r>
      <w:proofErr w:type="spellEnd"/>
      <w:r w:rsidRPr="00B1729A">
        <w:rPr>
          <w:sz w:val="28"/>
          <w:szCs w:val="28"/>
        </w:rPr>
        <w:t xml:space="preserve"> доглядом, </w:t>
      </w:r>
      <w:proofErr w:type="gramStart"/>
      <w:r w:rsidRPr="00B1729A">
        <w:rPr>
          <w:sz w:val="28"/>
          <w:szCs w:val="28"/>
        </w:rPr>
        <w:t>у силу</w:t>
      </w:r>
      <w:proofErr w:type="gramEnd"/>
      <w:r w:rsidRPr="00B1729A">
        <w:rPr>
          <w:sz w:val="28"/>
          <w:szCs w:val="28"/>
        </w:rPr>
        <w:t xml:space="preserve"> </w:t>
      </w:r>
      <w:proofErr w:type="spellStart"/>
      <w:r w:rsidRPr="00B1729A">
        <w:rPr>
          <w:sz w:val="28"/>
          <w:szCs w:val="28"/>
        </w:rPr>
        <w:t>обставин</w:t>
      </w:r>
      <w:proofErr w:type="spellEnd"/>
      <w:r w:rsidRPr="00B1729A">
        <w:rPr>
          <w:sz w:val="28"/>
          <w:szCs w:val="28"/>
        </w:rPr>
        <w:t xml:space="preserve"> </w:t>
      </w:r>
      <w:proofErr w:type="spellStart"/>
      <w:r w:rsidRPr="00B1729A">
        <w:rPr>
          <w:sz w:val="28"/>
          <w:szCs w:val="28"/>
        </w:rPr>
        <w:t>раптово</w:t>
      </w:r>
      <w:proofErr w:type="spellEnd"/>
      <w:r w:rsidRPr="00B1729A">
        <w:rPr>
          <w:sz w:val="28"/>
          <w:szCs w:val="28"/>
        </w:rPr>
        <w:t xml:space="preserve"> </w:t>
      </w:r>
      <w:proofErr w:type="spellStart"/>
      <w:r w:rsidRPr="00B1729A">
        <w:rPr>
          <w:sz w:val="28"/>
          <w:szCs w:val="28"/>
        </w:rPr>
        <w:lastRenderedPageBreak/>
        <w:t>виявляється</w:t>
      </w:r>
      <w:proofErr w:type="spellEnd"/>
      <w:r w:rsidRPr="00B1729A">
        <w:rPr>
          <w:sz w:val="28"/>
          <w:szCs w:val="28"/>
        </w:rPr>
        <w:t xml:space="preserve"> </w:t>
      </w:r>
      <w:proofErr w:type="spellStart"/>
      <w:r w:rsidRPr="00B1729A">
        <w:rPr>
          <w:sz w:val="28"/>
          <w:szCs w:val="28"/>
        </w:rPr>
        <w:t>позбавленим</w:t>
      </w:r>
      <w:proofErr w:type="spellEnd"/>
      <w:r w:rsidRPr="00B1729A">
        <w:rPr>
          <w:sz w:val="28"/>
          <w:szCs w:val="28"/>
        </w:rPr>
        <w:t xml:space="preserve"> </w:t>
      </w:r>
      <w:proofErr w:type="spellStart"/>
      <w:r w:rsidRPr="00B1729A">
        <w:rPr>
          <w:sz w:val="28"/>
          <w:szCs w:val="28"/>
        </w:rPr>
        <w:t>постійного</w:t>
      </w:r>
      <w:proofErr w:type="spellEnd"/>
      <w:r w:rsidRPr="00B1729A">
        <w:rPr>
          <w:sz w:val="28"/>
          <w:szCs w:val="28"/>
        </w:rPr>
        <w:t xml:space="preserve"> контролю й </w:t>
      </w:r>
      <w:proofErr w:type="spellStart"/>
      <w:r w:rsidRPr="00B1729A">
        <w:rPr>
          <w:sz w:val="28"/>
          <w:szCs w:val="28"/>
        </w:rPr>
        <w:t>відразу</w:t>
      </w:r>
      <w:proofErr w:type="spellEnd"/>
      <w:r w:rsidRPr="00B1729A">
        <w:rPr>
          <w:sz w:val="28"/>
          <w:szCs w:val="28"/>
        </w:rPr>
        <w:t xml:space="preserve"> ж </w:t>
      </w:r>
      <w:proofErr w:type="spellStart"/>
      <w:r w:rsidRPr="00B1729A">
        <w:rPr>
          <w:sz w:val="28"/>
          <w:szCs w:val="28"/>
        </w:rPr>
        <w:t>попадає</w:t>
      </w:r>
      <w:proofErr w:type="spellEnd"/>
      <w:r w:rsidRPr="00B1729A">
        <w:rPr>
          <w:sz w:val="28"/>
          <w:szCs w:val="28"/>
        </w:rPr>
        <w:t xml:space="preserve"> в </w:t>
      </w:r>
      <w:proofErr w:type="spellStart"/>
      <w:r w:rsidRPr="00B1729A">
        <w:rPr>
          <w:sz w:val="28"/>
          <w:szCs w:val="28"/>
        </w:rPr>
        <w:t>асоціальну</w:t>
      </w:r>
      <w:proofErr w:type="spellEnd"/>
      <w:r w:rsidRPr="00B1729A">
        <w:rPr>
          <w:sz w:val="28"/>
          <w:szCs w:val="28"/>
        </w:rPr>
        <w:t xml:space="preserve"> </w:t>
      </w:r>
      <w:proofErr w:type="spellStart"/>
      <w:r w:rsidRPr="00B1729A">
        <w:rPr>
          <w:sz w:val="28"/>
          <w:szCs w:val="28"/>
        </w:rPr>
        <w:t>компанію</w:t>
      </w:r>
      <w:proofErr w:type="spellEnd"/>
      <w:r w:rsidRPr="00B1729A">
        <w:rPr>
          <w:sz w:val="28"/>
          <w:szCs w:val="28"/>
        </w:rPr>
        <w:t xml:space="preserve">, </w:t>
      </w:r>
      <w:proofErr w:type="spellStart"/>
      <w:r w:rsidRPr="00B1729A">
        <w:rPr>
          <w:sz w:val="28"/>
          <w:szCs w:val="28"/>
        </w:rPr>
        <w:t>починає</w:t>
      </w:r>
      <w:proofErr w:type="spellEnd"/>
      <w:r w:rsidRPr="00B1729A">
        <w:rPr>
          <w:sz w:val="28"/>
          <w:szCs w:val="28"/>
        </w:rPr>
        <w:t xml:space="preserve"> </w:t>
      </w:r>
      <w:proofErr w:type="spellStart"/>
      <w:r w:rsidRPr="00B1729A">
        <w:rPr>
          <w:sz w:val="28"/>
          <w:szCs w:val="28"/>
        </w:rPr>
        <w:t>алкогол</w:t>
      </w:r>
      <w:proofErr w:type="spellEnd"/>
      <w:r w:rsidRPr="00B1729A">
        <w:rPr>
          <w:sz w:val="28"/>
          <w:szCs w:val="28"/>
          <w:lang w:val="uk-UA"/>
        </w:rPr>
        <w:t>і</w:t>
      </w:r>
      <w:r w:rsidRPr="00B1729A">
        <w:rPr>
          <w:sz w:val="28"/>
          <w:szCs w:val="28"/>
        </w:rPr>
        <w:t>з</w:t>
      </w:r>
      <w:proofErr w:type="spellStart"/>
      <w:r w:rsidRPr="00B1729A">
        <w:rPr>
          <w:sz w:val="28"/>
          <w:szCs w:val="28"/>
          <w:lang w:val="uk-UA"/>
        </w:rPr>
        <w:t>уватися</w:t>
      </w:r>
      <w:proofErr w:type="spellEnd"/>
      <w:r w:rsidRPr="00B1729A">
        <w:rPr>
          <w:sz w:val="28"/>
          <w:szCs w:val="28"/>
        </w:rPr>
        <w:t xml:space="preserve"> й </w:t>
      </w:r>
      <w:proofErr w:type="spellStart"/>
      <w:r w:rsidRPr="00B1729A">
        <w:rPr>
          <w:sz w:val="28"/>
          <w:szCs w:val="28"/>
        </w:rPr>
        <w:t>робить</w:t>
      </w:r>
      <w:proofErr w:type="spellEnd"/>
      <w:r w:rsidRPr="00B1729A">
        <w:rPr>
          <w:sz w:val="28"/>
          <w:szCs w:val="28"/>
        </w:rPr>
        <w:t xml:space="preserve"> </w:t>
      </w:r>
      <w:proofErr w:type="spellStart"/>
      <w:r w:rsidRPr="00B1729A">
        <w:rPr>
          <w:sz w:val="28"/>
          <w:szCs w:val="28"/>
        </w:rPr>
        <w:t>правопорушення</w:t>
      </w:r>
      <w:proofErr w:type="spellEnd"/>
      <w:r w:rsidRPr="00B1729A">
        <w:rPr>
          <w:sz w:val="28"/>
          <w:szCs w:val="28"/>
        </w:rPr>
        <w:t>.</w:t>
      </w:r>
    </w:p>
    <w:p w14:paraId="3FAD334E" w14:textId="77777777" w:rsidR="00D73D18" w:rsidRPr="00B1729A" w:rsidRDefault="00D73D18" w:rsidP="00D73D18">
      <w:pPr>
        <w:widowControl w:val="0"/>
        <w:spacing w:line="360" w:lineRule="auto"/>
        <w:ind w:firstLine="709"/>
        <w:jc w:val="both"/>
        <w:rPr>
          <w:sz w:val="28"/>
          <w:szCs w:val="28"/>
          <w:lang w:val="uk-UA"/>
        </w:rPr>
      </w:pPr>
      <w:proofErr w:type="spellStart"/>
      <w:r w:rsidRPr="00B1729A">
        <w:rPr>
          <w:sz w:val="28"/>
          <w:szCs w:val="28"/>
        </w:rPr>
        <w:t>Конформний</w:t>
      </w:r>
      <w:proofErr w:type="spellEnd"/>
      <w:r w:rsidRPr="00B1729A">
        <w:rPr>
          <w:sz w:val="28"/>
          <w:szCs w:val="28"/>
        </w:rPr>
        <w:t xml:space="preserve"> тип. Головна риса - </w:t>
      </w:r>
      <w:proofErr w:type="spellStart"/>
      <w:r w:rsidRPr="00B1729A">
        <w:rPr>
          <w:sz w:val="28"/>
          <w:szCs w:val="28"/>
        </w:rPr>
        <w:t>постійна</w:t>
      </w:r>
      <w:proofErr w:type="spellEnd"/>
      <w:r w:rsidRPr="00B1729A">
        <w:rPr>
          <w:sz w:val="28"/>
          <w:szCs w:val="28"/>
        </w:rPr>
        <w:t xml:space="preserve"> й </w:t>
      </w:r>
      <w:proofErr w:type="spellStart"/>
      <w:r w:rsidRPr="00B1729A">
        <w:rPr>
          <w:sz w:val="28"/>
          <w:szCs w:val="28"/>
        </w:rPr>
        <w:t>надмірна</w:t>
      </w:r>
      <w:proofErr w:type="spellEnd"/>
      <w:r w:rsidRPr="00B1729A">
        <w:rPr>
          <w:sz w:val="28"/>
          <w:szCs w:val="28"/>
        </w:rPr>
        <w:t xml:space="preserve"> конформность до </w:t>
      </w:r>
      <w:proofErr w:type="spellStart"/>
      <w:r w:rsidRPr="00B1729A">
        <w:rPr>
          <w:sz w:val="28"/>
          <w:szCs w:val="28"/>
        </w:rPr>
        <w:t>свого</w:t>
      </w:r>
      <w:proofErr w:type="spellEnd"/>
      <w:r w:rsidRPr="00B1729A">
        <w:rPr>
          <w:sz w:val="28"/>
          <w:szCs w:val="28"/>
        </w:rPr>
        <w:t xml:space="preserve"> </w:t>
      </w:r>
      <w:proofErr w:type="spellStart"/>
      <w:r w:rsidRPr="00B1729A">
        <w:rPr>
          <w:sz w:val="28"/>
          <w:szCs w:val="28"/>
        </w:rPr>
        <w:t>безпосереднього</w:t>
      </w:r>
      <w:proofErr w:type="spellEnd"/>
      <w:r w:rsidRPr="00B1729A">
        <w:rPr>
          <w:sz w:val="28"/>
          <w:szCs w:val="28"/>
        </w:rPr>
        <w:t xml:space="preserve"> </w:t>
      </w:r>
      <w:proofErr w:type="spellStart"/>
      <w:r w:rsidRPr="00B1729A">
        <w:rPr>
          <w:sz w:val="28"/>
          <w:szCs w:val="28"/>
        </w:rPr>
        <w:t>звичного</w:t>
      </w:r>
      <w:proofErr w:type="spellEnd"/>
      <w:r w:rsidRPr="00B1729A">
        <w:rPr>
          <w:sz w:val="28"/>
          <w:szCs w:val="28"/>
        </w:rPr>
        <w:t xml:space="preserve"> </w:t>
      </w:r>
      <w:proofErr w:type="spellStart"/>
      <w:r w:rsidRPr="00B1729A">
        <w:rPr>
          <w:sz w:val="28"/>
          <w:szCs w:val="28"/>
        </w:rPr>
        <w:t>оточення</w:t>
      </w:r>
      <w:proofErr w:type="spellEnd"/>
      <w:r w:rsidRPr="00B1729A">
        <w:rPr>
          <w:sz w:val="28"/>
          <w:szCs w:val="28"/>
        </w:rPr>
        <w:t xml:space="preserve">. </w:t>
      </w:r>
      <w:proofErr w:type="spellStart"/>
      <w:r w:rsidRPr="00B1729A">
        <w:rPr>
          <w:sz w:val="28"/>
          <w:szCs w:val="28"/>
        </w:rPr>
        <w:t>Життєве</w:t>
      </w:r>
      <w:proofErr w:type="spellEnd"/>
      <w:r w:rsidRPr="00B1729A">
        <w:rPr>
          <w:sz w:val="28"/>
          <w:szCs w:val="28"/>
        </w:rPr>
        <w:t xml:space="preserve"> </w:t>
      </w:r>
      <w:r w:rsidRPr="00B1729A">
        <w:rPr>
          <w:sz w:val="28"/>
          <w:szCs w:val="28"/>
          <w:lang w:val="uk-UA"/>
        </w:rPr>
        <w:t xml:space="preserve">правило думати </w:t>
      </w:r>
      <w:r w:rsidRPr="00B1729A">
        <w:rPr>
          <w:sz w:val="28"/>
          <w:szCs w:val="28"/>
        </w:rPr>
        <w:t xml:space="preserve">"як </w:t>
      </w:r>
      <w:r w:rsidRPr="00B1729A">
        <w:rPr>
          <w:sz w:val="28"/>
          <w:szCs w:val="28"/>
          <w:lang w:val="uk-UA"/>
        </w:rPr>
        <w:t>у</w:t>
      </w:r>
      <w:proofErr w:type="spellStart"/>
      <w:r w:rsidRPr="00B1729A">
        <w:rPr>
          <w:sz w:val="28"/>
          <w:szCs w:val="28"/>
        </w:rPr>
        <w:t>сі</w:t>
      </w:r>
      <w:proofErr w:type="spellEnd"/>
      <w:r w:rsidRPr="00B1729A">
        <w:rPr>
          <w:sz w:val="28"/>
          <w:szCs w:val="28"/>
        </w:rPr>
        <w:t xml:space="preserve">", </w:t>
      </w:r>
      <w:proofErr w:type="spellStart"/>
      <w:r w:rsidRPr="00B1729A">
        <w:rPr>
          <w:sz w:val="28"/>
          <w:szCs w:val="28"/>
          <w:lang w:val="uk-UA"/>
        </w:rPr>
        <w:t>пово</w:t>
      </w:r>
      <w:r w:rsidRPr="00B1729A">
        <w:rPr>
          <w:sz w:val="28"/>
          <w:szCs w:val="28"/>
        </w:rPr>
        <w:t>дити</w:t>
      </w:r>
      <w:proofErr w:type="spellEnd"/>
      <w:r w:rsidRPr="00B1729A">
        <w:rPr>
          <w:sz w:val="28"/>
          <w:szCs w:val="28"/>
          <w:lang w:val="uk-UA"/>
        </w:rPr>
        <w:t>ся</w:t>
      </w:r>
      <w:r w:rsidRPr="00B1729A">
        <w:rPr>
          <w:sz w:val="28"/>
          <w:szCs w:val="28"/>
        </w:rPr>
        <w:t xml:space="preserve"> "як </w:t>
      </w:r>
      <w:r w:rsidRPr="00B1729A">
        <w:rPr>
          <w:sz w:val="28"/>
          <w:szCs w:val="28"/>
          <w:lang w:val="uk-UA"/>
        </w:rPr>
        <w:t>у</w:t>
      </w:r>
      <w:proofErr w:type="spellStart"/>
      <w:r w:rsidRPr="00B1729A">
        <w:rPr>
          <w:sz w:val="28"/>
          <w:szCs w:val="28"/>
        </w:rPr>
        <w:t>сі</w:t>
      </w:r>
      <w:proofErr w:type="spellEnd"/>
      <w:r w:rsidRPr="00B1729A">
        <w:rPr>
          <w:sz w:val="28"/>
          <w:szCs w:val="28"/>
        </w:rPr>
        <w:t xml:space="preserve">", </w:t>
      </w:r>
      <w:proofErr w:type="spellStart"/>
      <w:r w:rsidRPr="00B1729A">
        <w:rPr>
          <w:sz w:val="28"/>
          <w:szCs w:val="28"/>
        </w:rPr>
        <w:t>намагатися</w:t>
      </w:r>
      <w:proofErr w:type="spellEnd"/>
      <w:r w:rsidRPr="00B1729A">
        <w:rPr>
          <w:sz w:val="28"/>
          <w:szCs w:val="28"/>
        </w:rPr>
        <w:t xml:space="preserve">, </w:t>
      </w:r>
      <w:proofErr w:type="spellStart"/>
      <w:r w:rsidRPr="00B1729A">
        <w:rPr>
          <w:sz w:val="28"/>
          <w:szCs w:val="28"/>
        </w:rPr>
        <w:t>щоб</w:t>
      </w:r>
      <w:proofErr w:type="spellEnd"/>
      <w:r w:rsidRPr="00B1729A">
        <w:rPr>
          <w:sz w:val="28"/>
          <w:szCs w:val="28"/>
        </w:rPr>
        <w:t xml:space="preserve"> усе </w:t>
      </w:r>
      <w:proofErr w:type="spellStart"/>
      <w:r w:rsidRPr="00B1729A">
        <w:rPr>
          <w:sz w:val="28"/>
          <w:szCs w:val="28"/>
        </w:rPr>
        <w:t>було</w:t>
      </w:r>
      <w:proofErr w:type="spellEnd"/>
      <w:r w:rsidRPr="00B1729A">
        <w:rPr>
          <w:sz w:val="28"/>
          <w:szCs w:val="28"/>
        </w:rPr>
        <w:t xml:space="preserve"> "як у </w:t>
      </w:r>
      <w:proofErr w:type="spellStart"/>
      <w:r w:rsidRPr="00B1729A">
        <w:rPr>
          <w:sz w:val="28"/>
          <w:szCs w:val="28"/>
        </w:rPr>
        <w:t>всіх</w:t>
      </w:r>
      <w:proofErr w:type="spellEnd"/>
      <w:r w:rsidRPr="00B1729A">
        <w:rPr>
          <w:sz w:val="28"/>
          <w:szCs w:val="28"/>
        </w:rPr>
        <w:t xml:space="preserve">" -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одягу</w:t>
      </w:r>
      <w:proofErr w:type="spellEnd"/>
      <w:r w:rsidRPr="00B1729A">
        <w:rPr>
          <w:sz w:val="28"/>
          <w:szCs w:val="28"/>
        </w:rPr>
        <w:t xml:space="preserve"> й </w:t>
      </w:r>
      <w:proofErr w:type="spellStart"/>
      <w:r w:rsidRPr="00B1729A">
        <w:rPr>
          <w:sz w:val="28"/>
          <w:szCs w:val="28"/>
        </w:rPr>
        <w:t>манери</w:t>
      </w:r>
      <w:proofErr w:type="spellEnd"/>
      <w:r w:rsidRPr="00B1729A">
        <w:rPr>
          <w:sz w:val="28"/>
          <w:szCs w:val="28"/>
        </w:rPr>
        <w:t xml:space="preserve"> </w:t>
      </w:r>
      <w:proofErr w:type="spellStart"/>
      <w:proofErr w:type="gramStart"/>
      <w:r w:rsidRPr="00B1729A">
        <w:rPr>
          <w:sz w:val="28"/>
          <w:szCs w:val="28"/>
        </w:rPr>
        <w:t>пов</w:t>
      </w:r>
      <w:r w:rsidRPr="00B1729A">
        <w:rPr>
          <w:sz w:val="28"/>
          <w:szCs w:val="28"/>
          <w:lang w:val="uk-UA"/>
        </w:rPr>
        <w:t>едінки</w:t>
      </w:r>
      <w:proofErr w:type="spellEnd"/>
      <w:r w:rsidRPr="00B1729A">
        <w:rPr>
          <w:sz w:val="28"/>
          <w:szCs w:val="28"/>
        </w:rPr>
        <w:t xml:space="preserve">  до</w:t>
      </w:r>
      <w:proofErr w:type="gramEnd"/>
      <w:r w:rsidRPr="00B1729A">
        <w:rPr>
          <w:sz w:val="28"/>
          <w:szCs w:val="28"/>
        </w:rPr>
        <w:t xml:space="preserve"> </w:t>
      </w:r>
      <w:proofErr w:type="spellStart"/>
      <w:r w:rsidRPr="00B1729A">
        <w:rPr>
          <w:sz w:val="28"/>
          <w:szCs w:val="28"/>
        </w:rPr>
        <w:t>світогляду</w:t>
      </w:r>
      <w:proofErr w:type="spellEnd"/>
      <w:r w:rsidRPr="00B1729A">
        <w:rPr>
          <w:sz w:val="28"/>
          <w:szCs w:val="28"/>
        </w:rPr>
        <w:t xml:space="preserve"> й </w:t>
      </w:r>
      <w:proofErr w:type="spellStart"/>
      <w:r w:rsidRPr="00B1729A">
        <w:rPr>
          <w:sz w:val="28"/>
          <w:szCs w:val="28"/>
        </w:rPr>
        <w:t>суджень</w:t>
      </w:r>
      <w:proofErr w:type="spellEnd"/>
      <w:r w:rsidRPr="00B1729A">
        <w:rPr>
          <w:sz w:val="28"/>
          <w:szCs w:val="28"/>
        </w:rPr>
        <w:t xml:space="preserve"> по </w:t>
      </w:r>
      <w:proofErr w:type="spellStart"/>
      <w:r w:rsidRPr="00B1729A">
        <w:rPr>
          <w:sz w:val="28"/>
          <w:szCs w:val="28"/>
        </w:rPr>
        <w:t>животрепетних</w:t>
      </w:r>
      <w:proofErr w:type="spellEnd"/>
      <w:r w:rsidRPr="00B1729A">
        <w:rPr>
          <w:sz w:val="28"/>
          <w:szCs w:val="28"/>
        </w:rPr>
        <w:t xml:space="preserve"> </w:t>
      </w:r>
      <w:proofErr w:type="spellStart"/>
      <w:r w:rsidRPr="00B1729A">
        <w:rPr>
          <w:sz w:val="28"/>
          <w:szCs w:val="28"/>
        </w:rPr>
        <w:t>питаннях</w:t>
      </w:r>
      <w:proofErr w:type="spellEnd"/>
      <w:r w:rsidRPr="00B1729A">
        <w:rPr>
          <w:sz w:val="28"/>
          <w:szCs w:val="28"/>
        </w:rPr>
        <w:t xml:space="preserve">. При </w:t>
      </w:r>
      <w:proofErr w:type="spellStart"/>
      <w:r w:rsidRPr="00B1729A">
        <w:rPr>
          <w:sz w:val="28"/>
          <w:szCs w:val="28"/>
        </w:rPr>
        <w:t>цьому</w:t>
      </w:r>
      <w:proofErr w:type="spellEnd"/>
      <w:r w:rsidRPr="00B1729A">
        <w:rPr>
          <w:sz w:val="28"/>
          <w:szCs w:val="28"/>
        </w:rPr>
        <w:t xml:space="preserve"> </w:t>
      </w:r>
      <w:proofErr w:type="spellStart"/>
      <w:r w:rsidRPr="00B1729A">
        <w:rPr>
          <w:sz w:val="28"/>
          <w:szCs w:val="28"/>
        </w:rPr>
        <w:t>під</w:t>
      </w:r>
      <w:proofErr w:type="spellEnd"/>
      <w:r w:rsidRPr="00B1729A">
        <w:rPr>
          <w:sz w:val="28"/>
          <w:szCs w:val="28"/>
        </w:rPr>
        <w:t xml:space="preserve"> "</w:t>
      </w:r>
      <w:proofErr w:type="spellStart"/>
      <w:r w:rsidRPr="00B1729A">
        <w:rPr>
          <w:sz w:val="28"/>
          <w:szCs w:val="28"/>
        </w:rPr>
        <w:t>всіма</w:t>
      </w:r>
      <w:proofErr w:type="spellEnd"/>
      <w:r w:rsidRPr="00B1729A">
        <w:rPr>
          <w:sz w:val="28"/>
          <w:szCs w:val="28"/>
        </w:rPr>
        <w:t xml:space="preserve">" </w:t>
      </w:r>
      <w:proofErr w:type="spellStart"/>
      <w:r w:rsidRPr="00B1729A">
        <w:rPr>
          <w:sz w:val="28"/>
          <w:szCs w:val="28"/>
        </w:rPr>
        <w:t>мається</w:t>
      </w:r>
      <w:proofErr w:type="spellEnd"/>
      <w:r w:rsidRPr="00B1729A">
        <w:rPr>
          <w:sz w:val="28"/>
          <w:szCs w:val="28"/>
        </w:rPr>
        <w:t xml:space="preserve"> на </w:t>
      </w:r>
      <w:proofErr w:type="spellStart"/>
      <w:r w:rsidRPr="00B1729A">
        <w:rPr>
          <w:sz w:val="28"/>
          <w:szCs w:val="28"/>
        </w:rPr>
        <w:t>увазі</w:t>
      </w:r>
      <w:proofErr w:type="spellEnd"/>
      <w:r w:rsidRPr="00B1729A">
        <w:rPr>
          <w:sz w:val="28"/>
          <w:szCs w:val="28"/>
        </w:rPr>
        <w:t xml:space="preserve"> </w:t>
      </w:r>
      <w:proofErr w:type="spellStart"/>
      <w:r w:rsidRPr="00B1729A">
        <w:rPr>
          <w:sz w:val="28"/>
          <w:szCs w:val="28"/>
        </w:rPr>
        <w:t>звичне</w:t>
      </w:r>
      <w:proofErr w:type="spellEnd"/>
      <w:r w:rsidRPr="00B1729A">
        <w:rPr>
          <w:sz w:val="28"/>
          <w:szCs w:val="28"/>
        </w:rPr>
        <w:t xml:space="preserve"> </w:t>
      </w:r>
      <w:proofErr w:type="spellStart"/>
      <w:r w:rsidRPr="00B1729A">
        <w:rPr>
          <w:sz w:val="28"/>
          <w:szCs w:val="28"/>
        </w:rPr>
        <w:t>оточення</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нього</w:t>
      </w:r>
      <w:proofErr w:type="spellEnd"/>
      <w:r w:rsidRPr="00B1729A">
        <w:rPr>
          <w:sz w:val="28"/>
          <w:szCs w:val="28"/>
        </w:rPr>
        <w:t xml:space="preserve"> </w:t>
      </w:r>
      <w:proofErr w:type="spellStart"/>
      <w:r w:rsidRPr="00B1729A">
        <w:rPr>
          <w:sz w:val="28"/>
          <w:szCs w:val="28"/>
        </w:rPr>
        <w:t>намагаються</w:t>
      </w:r>
      <w:proofErr w:type="spellEnd"/>
      <w:r w:rsidRPr="00B1729A">
        <w:rPr>
          <w:sz w:val="28"/>
          <w:szCs w:val="28"/>
        </w:rPr>
        <w:t xml:space="preserve"> </w:t>
      </w:r>
      <w:proofErr w:type="spellStart"/>
      <w:r w:rsidRPr="00B1729A">
        <w:rPr>
          <w:sz w:val="28"/>
          <w:szCs w:val="28"/>
        </w:rPr>
        <w:t>ні</w:t>
      </w:r>
      <w:proofErr w:type="spellEnd"/>
      <w:r w:rsidRPr="00B1729A">
        <w:rPr>
          <w:sz w:val="28"/>
          <w:szCs w:val="28"/>
        </w:rPr>
        <w:t xml:space="preserve"> в </w:t>
      </w:r>
      <w:proofErr w:type="spellStart"/>
      <w:r w:rsidRPr="00B1729A">
        <w:rPr>
          <w:sz w:val="28"/>
          <w:szCs w:val="28"/>
        </w:rPr>
        <w:t>чому</w:t>
      </w:r>
      <w:proofErr w:type="spellEnd"/>
      <w:r w:rsidRPr="00B1729A">
        <w:rPr>
          <w:sz w:val="28"/>
          <w:szCs w:val="28"/>
        </w:rPr>
        <w:t xml:space="preserve"> не </w:t>
      </w:r>
      <w:proofErr w:type="spellStart"/>
      <w:r w:rsidRPr="00B1729A">
        <w:rPr>
          <w:sz w:val="28"/>
          <w:szCs w:val="28"/>
        </w:rPr>
        <w:t>відстати</w:t>
      </w:r>
      <w:proofErr w:type="spellEnd"/>
      <w:r w:rsidRPr="00B1729A">
        <w:rPr>
          <w:sz w:val="28"/>
          <w:szCs w:val="28"/>
        </w:rPr>
        <w:t xml:space="preserve">, але й не </w:t>
      </w:r>
      <w:proofErr w:type="spellStart"/>
      <w:r w:rsidRPr="00B1729A">
        <w:rPr>
          <w:sz w:val="28"/>
          <w:szCs w:val="28"/>
        </w:rPr>
        <w:t>люблять</w:t>
      </w:r>
      <w:proofErr w:type="spellEnd"/>
      <w:r w:rsidRPr="00B1729A">
        <w:rPr>
          <w:sz w:val="28"/>
          <w:szCs w:val="28"/>
        </w:rPr>
        <w:t xml:space="preserve"> </w:t>
      </w:r>
      <w:proofErr w:type="spellStart"/>
      <w:r w:rsidRPr="00B1729A">
        <w:rPr>
          <w:sz w:val="28"/>
          <w:szCs w:val="28"/>
        </w:rPr>
        <w:t>виділятися</w:t>
      </w:r>
      <w:proofErr w:type="spellEnd"/>
      <w:r w:rsidRPr="00B1729A">
        <w:rPr>
          <w:sz w:val="28"/>
          <w:szCs w:val="28"/>
        </w:rPr>
        <w:t xml:space="preserve">, </w:t>
      </w:r>
      <w:proofErr w:type="spellStart"/>
      <w:r w:rsidRPr="00B1729A">
        <w:rPr>
          <w:sz w:val="28"/>
          <w:szCs w:val="28"/>
        </w:rPr>
        <w:t>забігати</w:t>
      </w:r>
      <w:proofErr w:type="spellEnd"/>
      <w:r w:rsidRPr="00B1729A">
        <w:rPr>
          <w:sz w:val="28"/>
          <w:szCs w:val="28"/>
        </w:rPr>
        <w:t xml:space="preserve"> вперед. </w:t>
      </w:r>
      <w:proofErr w:type="spellStart"/>
      <w:r w:rsidRPr="00B1729A">
        <w:rPr>
          <w:sz w:val="28"/>
          <w:szCs w:val="28"/>
        </w:rPr>
        <w:t>Це</w:t>
      </w:r>
      <w:proofErr w:type="spellEnd"/>
      <w:r w:rsidRPr="00B1729A">
        <w:rPr>
          <w:sz w:val="28"/>
          <w:szCs w:val="28"/>
        </w:rPr>
        <w:t xml:space="preserve"> особливо </w:t>
      </w:r>
      <w:proofErr w:type="spellStart"/>
      <w:r w:rsidRPr="00B1729A">
        <w:rPr>
          <w:sz w:val="28"/>
          <w:szCs w:val="28"/>
        </w:rPr>
        <w:t>проявляється</w:t>
      </w:r>
      <w:proofErr w:type="spellEnd"/>
      <w:r w:rsidRPr="00B1729A">
        <w:rPr>
          <w:sz w:val="28"/>
          <w:szCs w:val="28"/>
        </w:rPr>
        <w:t xml:space="preserve"> у </w:t>
      </w:r>
      <w:proofErr w:type="spellStart"/>
      <w:r w:rsidRPr="00B1729A">
        <w:rPr>
          <w:sz w:val="28"/>
          <w:szCs w:val="28"/>
        </w:rPr>
        <w:t>відношенні</w:t>
      </w:r>
      <w:proofErr w:type="spellEnd"/>
      <w:r w:rsidRPr="00B1729A">
        <w:rPr>
          <w:sz w:val="28"/>
          <w:szCs w:val="28"/>
        </w:rPr>
        <w:t xml:space="preserve"> до </w:t>
      </w:r>
      <w:proofErr w:type="spellStart"/>
      <w:r w:rsidRPr="00B1729A">
        <w:rPr>
          <w:sz w:val="28"/>
          <w:szCs w:val="28"/>
        </w:rPr>
        <w:t>моди</w:t>
      </w:r>
      <w:proofErr w:type="spellEnd"/>
      <w:r w:rsidRPr="00B1729A">
        <w:rPr>
          <w:sz w:val="28"/>
          <w:szCs w:val="28"/>
        </w:rPr>
        <w:t xml:space="preserve">. Коли </w:t>
      </w:r>
      <w:proofErr w:type="spellStart"/>
      <w:r w:rsidRPr="00B1729A">
        <w:rPr>
          <w:sz w:val="28"/>
          <w:szCs w:val="28"/>
        </w:rPr>
        <w:t>з'являється</w:t>
      </w:r>
      <w:proofErr w:type="spellEnd"/>
      <w:r w:rsidRPr="00B1729A">
        <w:rPr>
          <w:sz w:val="28"/>
          <w:szCs w:val="28"/>
        </w:rPr>
        <w:t xml:space="preserve"> яка-</w:t>
      </w:r>
      <w:proofErr w:type="spellStart"/>
      <w:r w:rsidRPr="00B1729A">
        <w:rPr>
          <w:sz w:val="28"/>
          <w:szCs w:val="28"/>
        </w:rPr>
        <w:t>небудь</w:t>
      </w:r>
      <w:proofErr w:type="spellEnd"/>
      <w:r w:rsidRPr="00B1729A">
        <w:rPr>
          <w:sz w:val="28"/>
          <w:szCs w:val="28"/>
        </w:rPr>
        <w:t xml:space="preserve"> нова мода, т</w:t>
      </w:r>
      <w:r w:rsidRPr="00B1729A">
        <w:rPr>
          <w:sz w:val="28"/>
          <w:szCs w:val="28"/>
          <w:lang w:val="uk-UA"/>
        </w:rPr>
        <w:t>о</w:t>
      </w:r>
      <w:r w:rsidRPr="00B1729A">
        <w:rPr>
          <w:sz w:val="28"/>
          <w:szCs w:val="28"/>
        </w:rPr>
        <w:t xml:space="preserve"> </w:t>
      </w:r>
      <w:proofErr w:type="spellStart"/>
      <w:r w:rsidRPr="00B1729A">
        <w:rPr>
          <w:sz w:val="28"/>
          <w:szCs w:val="28"/>
        </w:rPr>
        <w:t>немає</w:t>
      </w:r>
      <w:proofErr w:type="spellEnd"/>
      <w:r w:rsidRPr="00B1729A">
        <w:rPr>
          <w:sz w:val="28"/>
          <w:szCs w:val="28"/>
        </w:rPr>
        <w:t xml:space="preserve"> </w:t>
      </w:r>
      <w:proofErr w:type="spellStart"/>
      <w:r w:rsidRPr="00B1729A">
        <w:rPr>
          <w:sz w:val="28"/>
          <w:szCs w:val="28"/>
        </w:rPr>
        <w:t>більших</w:t>
      </w:r>
      <w:proofErr w:type="spellEnd"/>
      <w:r w:rsidRPr="00B1729A">
        <w:rPr>
          <w:sz w:val="28"/>
          <w:szCs w:val="28"/>
        </w:rPr>
        <w:t xml:space="preserve"> </w:t>
      </w:r>
      <w:proofErr w:type="spellStart"/>
      <w:r w:rsidRPr="00B1729A">
        <w:rPr>
          <w:sz w:val="28"/>
          <w:szCs w:val="28"/>
        </w:rPr>
        <w:t>її</w:t>
      </w:r>
      <w:proofErr w:type="spellEnd"/>
      <w:r w:rsidRPr="00B1729A">
        <w:rPr>
          <w:sz w:val="28"/>
          <w:szCs w:val="28"/>
        </w:rPr>
        <w:t xml:space="preserve"> </w:t>
      </w:r>
      <w:proofErr w:type="spellStart"/>
      <w:r w:rsidRPr="00B1729A">
        <w:rPr>
          <w:sz w:val="28"/>
          <w:szCs w:val="28"/>
        </w:rPr>
        <w:t>ганьбителів</w:t>
      </w:r>
      <w:proofErr w:type="spellEnd"/>
      <w:r w:rsidRPr="00B1729A">
        <w:rPr>
          <w:sz w:val="28"/>
          <w:szCs w:val="28"/>
        </w:rPr>
        <w:t xml:space="preserve">, </w:t>
      </w:r>
      <w:proofErr w:type="spellStart"/>
      <w:r w:rsidRPr="00B1729A">
        <w:rPr>
          <w:sz w:val="28"/>
          <w:szCs w:val="28"/>
        </w:rPr>
        <w:t>чим</w:t>
      </w:r>
      <w:proofErr w:type="spellEnd"/>
      <w:r w:rsidRPr="00B1729A">
        <w:rPr>
          <w:sz w:val="28"/>
          <w:szCs w:val="28"/>
        </w:rPr>
        <w:t xml:space="preserve"> </w:t>
      </w:r>
      <w:proofErr w:type="spellStart"/>
      <w:r w:rsidRPr="00B1729A">
        <w:rPr>
          <w:sz w:val="28"/>
          <w:szCs w:val="28"/>
        </w:rPr>
        <w:t>представники</w:t>
      </w:r>
      <w:proofErr w:type="spellEnd"/>
      <w:r w:rsidRPr="00B1729A">
        <w:rPr>
          <w:sz w:val="28"/>
          <w:szCs w:val="28"/>
        </w:rPr>
        <w:t xml:space="preserve"> конформного типу. Але як </w:t>
      </w:r>
      <w:proofErr w:type="spellStart"/>
      <w:r w:rsidRPr="00B1729A">
        <w:rPr>
          <w:sz w:val="28"/>
          <w:szCs w:val="28"/>
        </w:rPr>
        <w:t>тільки</w:t>
      </w:r>
      <w:proofErr w:type="spellEnd"/>
      <w:r w:rsidRPr="00B1729A">
        <w:rPr>
          <w:sz w:val="28"/>
          <w:szCs w:val="28"/>
        </w:rPr>
        <w:t xml:space="preserve"> </w:t>
      </w:r>
      <w:proofErr w:type="spellStart"/>
      <w:r w:rsidRPr="00B1729A">
        <w:rPr>
          <w:sz w:val="28"/>
          <w:szCs w:val="28"/>
        </w:rPr>
        <w:t>їхнє</w:t>
      </w:r>
      <w:proofErr w:type="spellEnd"/>
      <w:r w:rsidRPr="00B1729A">
        <w:rPr>
          <w:sz w:val="28"/>
          <w:szCs w:val="28"/>
        </w:rPr>
        <w:t xml:space="preserve"> </w:t>
      </w:r>
      <w:proofErr w:type="spellStart"/>
      <w:r w:rsidRPr="00B1729A">
        <w:rPr>
          <w:sz w:val="28"/>
          <w:szCs w:val="28"/>
        </w:rPr>
        <w:t>середовище</w:t>
      </w:r>
      <w:proofErr w:type="spellEnd"/>
      <w:r w:rsidRPr="00B1729A">
        <w:rPr>
          <w:sz w:val="28"/>
          <w:szCs w:val="28"/>
        </w:rPr>
        <w:t xml:space="preserve"> </w:t>
      </w:r>
      <w:proofErr w:type="spellStart"/>
      <w:r w:rsidRPr="00B1729A">
        <w:rPr>
          <w:sz w:val="28"/>
          <w:szCs w:val="28"/>
        </w:rPr>
        <w:t>освоює</w:t>
      </w:r>
      <w:proofErr w:type="spellEnd"/>
      <w:r w:rsidRPr="00B1729A">
        <w:rPr>
          <w:sz w:val="28"/>
          <w:szCs w:val="28"/>
        </w:rPr>
        <w:t xml:space="preserve"> </w:t>
      </w:r>
      <w:proofErr w:type="spellStart"/>
      <w:r w:rsidRPr="00B1729A">
        <w:rPr>
          <w:sz w:val="28"/>
          <w:szCs w:val="28"/>
        </w:rPr>
        <w:t>нову</w:t>
      </w:r>
      <w:proofErr w:type="spellEnd"/>
      <w:r w:rsidRPr="00B1729A">
        <w:rPr>
          <w:sz w:val="28"/>
          <w:szCs w:val="28"/>
        </w:rPr>
        <w:t xml:space="preserve"> моду, вони </w:t>
      </w:r>
      <w:proofErr w:type="spellStart"/>
      <w:r w:rsidRPr="00B1729A">
        <w:rPr>
          <w:sz w:val="28"/>
          <w:szCs w:val="28"/>
        </w:rPr>
        <w:t>самі</w:t>
      </w:r>
      <w:proofErr w:type="spellEnd"/>
      <w:r w:rsidRPr="00B1729A">
        <w:rPr>
          <w:sz w:val="28"/>
          <w:szCs w:val="28"/>
        </w:rPr>
        <w:t xml:space="preserve"> </w:t>
      </w:r>
      <w:proofErr w:type="spellStart"/>
      <w:r w:rsidRPr="00B1729A">
        <w:rPr>
          <w:sz w:val="28"/>
          <w:szCs w:val="28"/>
        </w:rPr>
        <w:t>облачаються</w:t>
      </w:r>
      <w:proofErr w:type="spellEnd"/>
      <w:r w:rsidRPr="00B1729A">
        <w:rPr>
          <w:sz w:val="28"/>
          <w:szCs w:val="28"/>
        </w:rPr>
        <w:t xml:space="preserve"> в </w:t>
      </w:r>
      <w:proofErr w:type="spellStart"/>
      <w:r w:rsidRPr="00B1729A">
        <w:rPr>
          <w:sz w:val="28"/>
          <w:szCs w:val="28"/>
        </w:rPr>
        <w:t>цей</w:t>
      </w:r>
      <w:proofErr w:type="spellEnd"/>
      <w:r w:rsidRPr="00B1729A">
        <w:rPr>
          <w:sz w:val="28"/>
          <w:szCs w:val="28"/>
        </w:rPr>
        <w:t xml:space="preserve"> </w:t>
      </w:r>
      <w:proofErr w:type="spellStart"/>
      <w:r w:rsidRPr="00B1729A">
        <w:rPr>
          <w:sz w:val="28"/>
          <w:szCs w:val="28"/>
        </w:rPr>
        <w:t>одяг</w:t>
      </w:r>
      <w:proofErr w:type="spellEnd"/>
      <w:r w:rsidRPr="00B1729A">
        <w:rPr>
          <w:sz w:val="28"/>
          <w:szCs w:val="28"/>
        </w:rPr>
        <w:t xml:space="preserve">, </w:t>
      </w:r>
      <w:proofErr w:type="spellStart"/>
      <w:r w:rsidRPr="00B1729A">
        <w:rPr>
          <w:sz w:val="28"/>
          <w:szCs w:val="28"/>
        </w:rPr>
        <w:t>забувши</w:t>
      </w:r>
      <w:proofErr w:type="spellEnd"/>
      <w:r w:rsidRPr="00B1729A">
        <w:rPr>
          <w:sz w:val="28"/>
          <w:szCs w:val="28"/>
        </w:rPr>
        <w:t xml:space="preserve"> про те, </w:t>
      </w:r>
      <w:proofErr w:type="spellStart"/>
      <w:r w:rsidRPr="00B1729A">
        <w:rPr>
          <w:sz w:val="28"/>
          <w:szCs w:val="28"/>
        </w:rPr>
        <w:t>що</w:t>
      </w:r>
      <w:proofErr w:type="spellEnd"/>
      <w:r w:rsidRPr="00B1729A">
        <w:rPr>
          <w:sz w:val="28"/>
          <w:szCs w:val="28"/>
        </w:rPr>
        <w:t xml:space="preserve"> говорили </w:t>
      </w:r>
      <w:proofErr w:type="spellStart"/>
      <w:proofErr w:type="gramStart"/>
      <w:r w:rsidRPr="00B1729A">
        <w:rPr>
          <w:sz w:val="28"/>
          <w:szCs w:val="28"/>
        </w:rPr>
        <w:t>раніше</w:t>
      </w:r>
      <w:proofErr w:type="spellEnd"/>
      <w:r w:rsidRPr="00B1729A">
        <w:rPr>
          <w:sz w:val="28"/>
          <w:szCs w:val="28"/>
        </w:rPr>
        <w:t>[</w:t>
      </w:r>
      <w:proofErr w:type="gramEnd"/>
      <w:r w:rsidRPr="00B1729A">
        <w:rPr>
          <w:sz w:val="28"/>
          <w:szCs w:val="28"/>
        </w:rPr>
        <w:t>1</w:t>
      </w:r>
      <w:r w:rsidRPr="00B1729A">
        <w:rPr>
          <w:sz w:val="28"/>
          <w:szCs w:val="28"/>
          <w:lang w:val="uk-UA"/>
        </w:rPr>
        <w:t>7</w:t>
      </w:r>
      <w:r w:rsidRPr="00B1729A">
        <w:rPr>
          <w:sz w:val="28"/>
          <w:szCs w:val="28"/>
        </w:rPr>
        <w:t>].</w:t>
      </w:r>
    </w:p>
    <w:p w14:paraId="72961020" w14:textId="77777777" w:rsidR="00D73D18" w:rsidRPr="00B1729A" w:rsidRDefault="00D73D18" w:rsidP="00D73D18">
      <w:pPr>
        <w:widowControl w:val="0"/>
        <w:spacing w:line="360" w:lineRule="auto"/>
        <w:ind w:firstLine="709"/>
        <w:jc w:val="both"/>
        <w:rPr>
          <w:sz w:val="28"/>
          <w:szCs w:val="28"/>
        </w:rPr>
      </w:pPr>
      <w:r w:rsidRPr="00B1729A">
        <w:rPr>
          <w:sz w:val="28"/>
          <w:szCs w:val="28"/>
        </w:rPr>
        <w:t xml:space="preserve">У </w:t>
      </w:r>
      <w:proofErr w:type="spellStart"/>
      <w:r w:rsidRPr="00B1729A">
        <w:rPr>
          <w:sz w:val="28"/>
          <w:szCs w:val="28"/>
        </w:rPr>
        <w:t>житті</w:t>
      </w:r>
      <w:proofErr w:type="spellEnd"/>
      <w:r w:rsidRPr="00B1729A">
        <w:rPr>
          <w:sz w:val="28"/>
          <w:szCs w:val="28"/>
        </w:rPr>
        <w:t xml:space="preserve"> </w:t>
      </w:r>
      <w:proofErr w:type="spellStart"/>
      <w:r w:rsidRPr="00B1729A">
        <w:rPr>
          <w:sz w:val="28"/>
          <w:szCs w:val="28"/>
        </w:rPr>
        <w:t>люблять</w:t>
      </w:r>
      <w:proofErr w:type="spellEnd"/>
      <w:r w:rsidRPr="00B1729A">
        <w:rPr>
          <w:sz w:val="28"/>
          <w:szCs w:val="28"/>
        </w:rPr>
        <w:t xml:space="preserve"> </w:t>
      </w:r>
      <w:proofErr w:type="spellStart"/>
      <w:r w:rsidRPr="00B1729A">
        <w:rPr>
          <w:sz w:val="28"/>
          <w:szCs w:val="28"/>
        </w:rPr>
        <w:t>керуватися</w:t>
      </w:r>
      <w:proofErr w:type="spellEnd"/>
      <w:r w:rsidRPr="00B1729A">
        <w:rPr>
          <w:sz w:val="28"/>
          <w:szCs w:val="28"/>
        </w:rPr>
        <w:t xml:space="preserve"> </w:t>
      </w:r>
      <w:proofErr w:type="spellStart"/>
      <w:r w:rsidRPr="00B1729A">
        <w:rPr>
          <w:sz w:val="28"/>
          <w:szCs w:val="28"/>
        </w:rPr>
        <w:t>сентенціями</w:t>
      </w:r>
      <w:proofErr w:type="spellEnd"/>
      <w:r w:rsidRPr="00B1729A">
        <w:rPr>
          <w:sz w:val="28"/>
          <w:szCs w:val="28"/>
        </w:rPr>
        <w:t xml:space="preserve"> й у </w:t>
      </w:r>
      <w:proofErr w:type="spellStart"/>
      <w:r w:rsidRPr="00B1729A">
        <w:rPr>
          <w:sz w:val="28"/>
          <w:szCs w:val="28"/>
        </w:rPr>
        <w:t>важких</w:t>
      </w:r>
      <w:proofErr w:type="spellEnd"/>
      <w:r w:rsidRPr="00B1729A">
        <w:rPr>
          <w:sz w:val="28"/>
          <w:szCs w:val="28"/>
        </w:rPr>
        <w:t xml:space="preserve"> </w:t>
      </w:r>
      <w:proofErr w:type="spellStart"/>
      <w:r w:rsidRPr="00B1729A">
        <w:rPr>
          <w:sz w:val="28"/>
          <w:szCs w:val="28"/>
        </w:rPr>
        <w:t>випадках</w:t>
      </w:r>
      <w:proofErr w:type="spellEnd"/>
      <w:r w:rsidRPr="00B1729A">
        <w:rPr>
          <w:sz w:val="28"/>
          <w:szCs w:val="28"/>
        </w:rPr>
        <w:t xml:space="preserve"> </w:t>
      </w:r>
      <w:proofErr w:type="spellStart"/>
      <w:r w:rsidRPr="00B1729A">
        <w:rPr>
          <w:sz w:val="28"/>
          <w:szCs w:val="28"/>
        </w:rPr>
        <w:t>шукають</w:t>
      </w:r>
      <w:proofErr w:type="spellEnd"/>
      <w:r w:rsidRPr="00B1729A">
        <w:rPr>
          <w:sz w:val="28"/>
          <w:szCs w:val="28"/>
        </w:rPr>
        <w:t xml:space="preserve"> у них </w:t>
      </w:r>
      <w:proofErr w:type="spellStart"/>
      <w:r w:rsidRPr="00B1729A">
        <w:rPr>
          <w:sz w:val="28"/>
          <w:szCs w:val="28"/>
        </w:rPr>
        <w:t>розради</w:t>
      </w:r>
      <w:proofErr w:type="spellEnd"/>
      <w:r w:rsidRPr="00B1729A">
        <w:rPr>
          <w:sz w:val="28"/>
          <w:szCs w:val="28"/>
        </w:rPr>
        <w:t xml:space="preserve"> й </w:t>
      </w:r>
      <w:proofErr w:type="spellStart"/>
      <w:r w:rsidRPr="00B1729A">
        <w:rPr>
          <w:sz w:val="28"/>
          <w:szCs w:val="28"/>
        </w:rPr>
        <w:t>виправдання</w:t>
      </w:r>
      <w:proofErr w:type="spellEnd"/>
      <w:r w:rsidRPr="00B1729A">
        <w:rPr>
          <w:sz w:val="28"/>
          <w:szCs w:val="28"/>
        </w:rPr>
        <w:t xml:space="preserve"> ("</w:t>
      </w:r>
      <w:proofErr w:type="spellStart"/>
      <w:r w:rsidRPr="00B1729A">
        <w:rPr>
          <w:sz w:val="28"/>
          <w:szCs w:val="28"/>
        </w:rPr>
        <w:t>втраченого</w:t>
      </w:r>
      <w:proofErr w:type="spellEnd"/>
      <w:r w:rsidRPr="00B1729A">
        <w:rPr>
          <w:sz w:val="28"/>
          <w:szCs w:val="28"/>
        </w:rPr>
        <w:t xml:space="preserve"> не </w:t>
      </w:r>
      <w:proofErr w:type="spellStart"/>
      <w:r w:rsidRPr="00B1729A">
        <w:rPr>
          <w:sz w:val="28"/>
          <w:szCs w:val="28"/>
        </w:rPr>
        <w:t>відвертаєш</w:t>
      </w:r>
      <w:proofErr w:type="spellEnd"/>
      <w:r w:rsidRPr="00B1729A">
        <w:rPr>
          <w:sz w:val="28"/>
          <w:szCs w:val="28"/>
        </w:rPr>
        <w:t xml:space="preserve">" і т.п.). </w:t>
      </w:r>
      <w:proofErr w:type="spellStart"/>
      <w:r w:rsidRPr="00B1729A">
        <w:rPr>
          <w:sz w:val="28"/>
          <w:szCs w:val="28"/>
        </w:rPr>
        <w:t>Прагнучи</w:t>
      </w:r>
      <w:proofErr w:type="spellEnd"/>
      <w:r w:rsidRPr="00B1729A">
        <w:rPr>
          <w:sz w:val="28"/>
          <w:szCs w:val="28"/>
        </w:rPr>
        <w:t xml:space="preserve"> </w:t>
      </w:r>
      <w:proofErr w:type="spellStart"/>
      <w:r w:rsidRPr="00B1729A">
        <w:rPr>
          <w:sz w:val="28"/>
          <w:szCs w:val="28"/>
        </w:rPr>
        <w:t>завжди</w:t>
      </w:r>
      <w:proofErr w:type="spellEnd"/>
      <w:r w:rsidRPr="00B1729A">
        <w:rPr>
          <w:sz w:val="28"/>
          <w:szCs w:val="28"/>
        </w:rPr>
        <w:t xml:space="preserve"> </w:t>
      </w:r>
      <w:proofErr w:type="spellStart"/>
      <w:r w:rsidRPr="00B1729A">
        <w:rPr>
          <w:sz w:val="28"/>
          <w:szCs w:val="28"/>
        </w:rPr>
        <w:t>відповідати</w:t>
      </w:r>
      <w:proofErr w:type="spellEnd"/>
      <w:r w:rsidRPr="00B1729A">
        <w:rPr>
          <w:sz w:val="28"/>
          <w:szCs w:val="28"/>
        </w:rPr>
        <w:t xml:space="preserve"> </w:t>
      </w:r>
      <w:proofErr w:type="spellStart"/>
      <w:r w:rsidRPr="00B1729A">
        <w:rPr>
          <w:sz w:val="28"/>
          <w:szCs w:val="28"/>
        </w:rPr>
        <w:t>оточенню</w:t>
      </w:r>
      <w:proofErr w:type="spellEnd"/>
      <w:r w:rsidRPr="00B1729A">
        <w:rPr>
          <w:sz w:val="28"/>
          <w:szCs w:val="28"/>
        </w:rPr>
        <w:t xml:space="preserve">, </w:t>
      </w:r>
      <w:proofErr w:type="spellStart"/>
      <w:r w:rsidRPr="00B1729A">
        <w:rPr>
          <w:sz w:val="28"/>
          <w:szCs w:val="28"/>
        </w:rPr>
        <w:t>зовсім</w:t>
      </w:r>
      <w:proofErr w:type="spellEnd"/>
      <w:r w:rsidRPr="00B1729A">
        <w:rPr>
          <w:sz w:val="28"/>
          <w:szCs w:val="28"/>
        </w:rPr>
        <w:t xml:space="preserve"> не </w:t>
      </w:r>
      <w:proofErr w:type="spellStart"/>
      <w:r w:rsidRPr="00B1729A">
        <w:rPr>
          <w:sz w:val="28"/>
          <w:szCs w:val="28"/>
        </w:rPr>
        <w:t>можуть</w:t>
      </w:r>
      <w:proofErr w:type="spellEnd"/>
      <w:r w:rsidRPr="00B1729A">
        <w:rPr>
          <w:sz w:val="28"/>
          <w:szCs w:val="28"/>
        </w:rPr>
        <w:t xml:space="preserve"> </w:t>
      </w:r>
      <w:proofErr w:type="spellStart"/>
      <w:r w:rsidRPr="00B1729A">
        <w:rPr>
          <w:sz w:val="28"/>
          <w:szCs w:val="28"/>
        </w:rPr>
        <w:t>йому</w:t>
      </w:r>
      <w:proofErr w:type="spellEnd"/>
      <w:r w:rsidRPr="00B1729A">
        <w:rPr>
          <w:sz w:val="28"/>
          <w:szCs w:val="28"/>
        </w:rPr>
        <w:t xml:space="preserve"> </w:t>
      </w:r>
      <w:proofErr w:type="spellStart"/>
      <w:r w:rsidRPr="00B1729A">
        <w:rPr>
          <w:sz w:val="28"/>
          <w:szCs w:val="28"/>
        </w:rPr>
        <w:t>протистояти</w:t>
      </w:r>
      <w:proofErr w:type="spellEnd"/>
      <w:r w:rsidRPr="00B1729A">
        <w:rPr>
          <w:sz w:val="28"/>
          <w:szCs w:val="28"/>
        </w:rPr>
        <w:t xml:space="preserve">. Тому </w:t>
      </w:r>
      <w:proofErr w:type="spellStart"/>
      <w:r w:rsidRPr="00B1729A">
        <w:rPr>
          <w:sz w:val="28"/>
          <w:szCs w:val="28"/>
        </w:rPr>
        <w:t>виявляються</w:t>
      </w:r>
      <w:proofErr w:type="spellEnd"/>
      <w:r w:rsidRPr="00B1729A">
        <w:rPr>
          <w:sz w:val="28"/>
          <w:szCs w:val="28"/>
        </w:rPr>
        <w:t xml:space="preserve"> </w:t>
      </w:r>
      <w:proofErr w:type="spellStart"/>
      <w:r w:rsidRPr="00B1729A">
        <w:rPr>
          <w:sz w:val="28"/>
          <w:szCs w:val="28"/>
        </w:rPr>
        <w:t>повністю</w:t>
      </w:r>
      <w:proofErr w:type="spellEnd"/>
      <w:r w:rsidRPr="00B1729A">
        <w:rPr>
          <w:sz w:val="28"/>
          <w:szCs w:val="28"/>
        </w:rPr>
        <w:t xml:space="preserve"> продуктом </w:t>
      </w:r>
      <w:proofErr w:type="spellStart"/>
      <w:r w:rsidRPr="00B1729A">
        <w:rPr>
          <w:sz w:val="28"/>
          <w:szCs w:val="28"/>
        </w:rPr>
        <w:t>свого</w:t>
      </w:r>
      <w:proofErr w:type="spellEnd"/>
      <w:r w:rsidRPr="00B1729A">
        <w:rPr>
          <w:sz w:val="28"/>
          <w:szCs w:val="28"/>
        </w:rPr>
        <w:t xml:space="preserve"> </w:t>
      </w:r>
      <w:proofErr w:type="spellStart"/>
      <w:r w:rsidRPr="00B1729A">
        <w:rPr>
          <w:sz w:val="28"/>
          <w:szCs w:val="28"/>
        </w:rPr>
        <w:t>мікросередовища</w:t>
      </w:r>
      <w:proofErr w:type="spellEnd"/>
      <w:r w:rsidRPr="00B1729A">
        <w:rPr>
          <w:sz w:val="28"/>
          <w:szCs w:val="28"/>
        </w:rPr>
        <w:t xml:space="preserve">. У гарному </w:t>
      </w:r>
      <w:proofErr w:type="spellStart"/>
      <w:r w:rsidRPr="00B1729A">
        <w:rPr>
          <w:sz w:val="28"/>
          <w:szCs w:val="28"/>
        </w:rPr>
        <w:t>оточенні</w:t>
      </w:r>
      <w:proofErr w:type="spellEnd"/>
      <w:r w:rsidRPr="00B1729A">
        <w:rPr>
          <w:sz w:val="28"/>
          <w:szCs w:val="28"/>
        </w:rPr>
        <w:t xml:space="preserve"> </w:t>
      </w:r>
      <w:proofErr w:type="spellStart"/>
      <w:r w:rsidRPr="00B1729A">
        <w:rPr>
          <w:sz w:val="28"/>
          <w:szCs w:val="28"/>
        </w:rPr>
        <w:t>стають</w:t>
      </w:r>
      <w:proofErr w:type="spellEnd"/>
      <w:r w:rsidRPr="00B1729A">
        <w:rPr>
          <w:sz w:val="28"/>
          <w:szCs w:val="28"/>
        </w:rPr>
        <w:t xml:space="preserve"> </w:t>
      </w:r>
      <w:proofErr w:type="spellStart"/>
      <w:r w:rsidRPr="00B1729A">
        <w:rPr>
          <w:sz w:val="28"/>
          <w:szCs w:val="28"/>
        </w:rPr>
        <w:t>непоганими</w:t>
      </w:r>
      <w:proofErr w:type="spellEnd"/>
      <w:r w:rsidRPr="00B1729A">
        <w:rPr>
          <w:sz w:val="28"/>
          <w:szCs w:val="28"/>
        </w:rPr>
        <w:t xml:space="preserve"> людьми, </w:t>
      </w:r>
      <w:proofErr w:type="spellStart"/>
      <w:r w:rsidRPr="00B1729A">
        <w:rPr>
          <w:sz w:val="28"/>
          <w:szCs w:val="28"/>
        </w:rPr>
        <w:t>старанними</w:t>
      </w:r>
      <w:proofErr w:type="spellEnd"/>
      <w:r w:rsidRPr="00B1729A">
        <w:rPr>
          <w:sz w:val="28"/>
          <w:szCs w:val="28"/>
        </w:rPr>
        <w:t xml:space="preserve"> </w:t>
      </w:r>
      <w:proofErr w:type="spellStart"/>
      <w:r w:rsidRPr="00B1729A">
        <w:rPr>
          <w:sz w:val="28"/>
          <w:szCs w:val="28"/>
        </w:rPr>
        <w:t>працівниками</w:t>
      </w:r>
      <w:proofErr w:type="spellEnd"/>
      <w:r w:rsidRPr="00B1729A">
        <w:rPr>
          <w:sz w:val="28"/>
          <w:szCs w:val="28"/>
        </w:rPr>
        <w:t xml:space="preserve">. Але, </w:t>
      </w:r>
      <w:proofErr w:type="spellStart"/>
      <w:r w:rsidRPr="00B1729A">
        <w:rPr>
          <w:sz w:val="28"/>
          <w:szCs w:val="28"/>
        </w:rPr>
        <w:t>потрапивши</w:t>
      </w:r>
      <w:proofErr w:type="spellEnd"/>
      <w:r w:rsidRPr="00B1729A">
        <w:rPr>
          <w:sz w:val="28"/>
          <w:szCs w:val="28"/>
        </w:rPr>
        <w:t xml:space="preserve"> в дурне </w:t>
      </w:r>
      <w:proofErr w:type="spellStart"/>
      <w:r w:rsidRPr="00B1729A">
        <w:rPr>
          <w:sz w:val="28"/>
          <w:szCs w:val="28"/>
        </w:rPr>
        <w:t>середовище</w:t>
      </w:r>
      <w:proofErr w:type="spellEnd"/>
      <w:r w:rsidRPr="00B1729A">
        <w:rPr>
          <w:sz w:val="28"/>
          <w:szCs w:val="28"/>
        </w:rPr>
        <w:t xml:space="preserve">, </w:t>
      </w:r>
      <w:proofErr w:type="spellStart"/>
      <w:proofErr w:type="gramStart"/>
      <w:r w:rsidRPr="00B1729A">
        <w:rPr>
          <w:sz w:val="28"/>
          <w:szCs w:val="28"/>
        </w:rPr>
        <w:t>згодом</w:t>
      </w:r>
      <w:proofErr w:type="spellEnd"/>
      <w:r w:rsidRPr="00B1729A">
        <w:rPr>
          <w:sz w:val="28"/>
          <w:szCs w:val="28"/>
        </w:rPr>
        <w:t xml:space="preserve">  </w:t>
      </w:r>
      <w:proofErr w:type="spellStart"/>
      <w:r w:rsidRPr="00B1729A">
        <w:rPr>
          <w:sz w:val="28"/>
          <w:szCs w:val="28"/>
        </w:rPr>
        <w:t>засвоюють</w:t>
      </w:r>
      <w:proofErr w:type="spellEnd"/>
      <w:proofErr w:type="gramEnd"/>
      <w:r w:rsidRPr="00B1729A">
        <w:rPr>
          <w:sz w:val="28"/>
          <w:szCs w:val="28"/>
        </w:rPr>
        <w:t xml:space="preserve"> </w:t>
      </w:r>
      <w:proofErr w:type="spellStart"/>
      <w:r w:rsidRPr="00B1729A">
        <w:rPr>
          <w:sz w:val="28"/>
          <w:szCs w:val="28"/>
        </w:rPr>
        <w:t>всі</w:t>
      </w:r>
      <w:proofErr w:type="spellEnd"/>
      <w:r w:rsidRPr="00B1729A">
        <w:rPr>
          <w:sz w:val="28"/>
          <w:szCs w:val="28"/>
        </w:rPr>
        <w:t xml:space="preserve"> </w:t>
      </w:r>
      <w:proofErr w:type="spellStart"/>
      <w:r w:rsidRPr="00B1729A">
        <w:rPr>
          <w:sz w:val="28"/>
          <w:szCs w:val="28"/>
        </w:rPr>
        <w:t>її</w:t>
      </w:r>
      <w:proofErr w:type="spellEnd"/>
      <w:r w:rsidRPr="00B1729A">
        <w:rPr>
          <w:sz w:val="28"/>
          <w:szCs w:val="28"/>
        </w:rPr>
        <w:t xml:space="preserve"> </w:t>
      </w:r>
      <w:proofErr w:type="spellStart"/>
      <w:r w:rsidRPr="00B1729A">
        <w:rPr>
          <w:sz w:val="28"/>
          <w:szCs w:val="28"/>
        </w:rPr>
        <w:t>звичаї</w:t>
      </w:r>
      <w:proofErr w:type="spellEnd"/>
      <w:r w:rsidRPr="00B1729A">
        <w:rPr>
          <w:sz w:val="28"/>
          <w:szCs w:val="28"/>
        </w:rPr>
        <w:t xml:space="preserve"> й </w:t>
      </w:r>
      <w:proofErr w:type="spellStart"/>
      <w:r w:rsidRPr="00B1729A">
        <w:rPr>
          <w:sz w:val="28"/>
          <w:szCs w:val="28"/>
        </w:rPr>
        <w:t>звички</w:t>
      </w:r>
      <w:proofErr w:type="spellEnd"/>
      <w:r w:rsidRPr="00B1729A">
        <w:rPr>
          <w:sz w:val="28"/>
          <w:szCs w:val="28"/>
        </w:rPr>
        <w:t xml:space="preserve">, </w:t>
      </w:r>
      <w:proofErr w:type="spellStart"/>
      <w:r w:rsidRPr="00B1729A">
        <w:rPr>
          <w:sz w:val="28"/>
          <w:szCs w:val="28"/>
        </w:rPr>
        <w:t>манери</w:t>
      </w:r>
      <w:proofErr w:type="spellEnd"/>
      <w:r w:rsidRPr="00B1729A">
        <w:rPr>
          <w:sz w:val="28"/>
          <w:szCs w:val="28"/>
        </w:rPr>
        <w:t xml:space="preserve"> й правила </w:t>
      </w:r>
      <w:proofErr w:type="spellStart"/>
      <w:r w:rsidRPr="00B1729A">
        <w:rPr>
          <w:sz w:val="28"/>
          <w:szCs w:val="28"/>
        </w:rPr>
        <w:t>поведінки</w:t>
      </w:r>
      <w:proofErr w:type="spellEnd"/>
      <w:r w:rsidRPr="00B1729A">
        <w:rPr>
          <w:sz w:val="28"/>
          <w:szCs w:val="28"/>
        </w:rPr>
        <w:t xml:space="preserve">, як би все </w:t>
      </w:r>
      <w:proofErr w:type="spellStart"/>
      <w:r w:rsidRPr="00B1729A">
        <w:rPr>
          <w:sz w:val="28"/>
          <w:szCs w:val="28"/>
        </w:rPr>
        <w:t>це</w:t>
      </w:r>
      <w:proofErr w:type="spellEnd"/>
      <w:r w:rsidRPr="00B1729A">
        <w:rPr>
          <w:sz w:val="28"/>
          <w:szCs w:val="28"/>
        </w:rPr>
        <w:t xml:space="preserve"> не </w:t>
      </w:r>
      <w:proofErr w:type="spellStart"/>
      <w:r w:rsidRPr="00B1729A">
        <w:rPr>
          <w:sz w:val="28"/>
          <w:szCs w:val="28"/>
        </w:rPr>
        <w:t>суперечило</w:t>
      </w:r>
      <w:proofErr w:type="spellEnd"/>
      <w:r w:rsidRPr="00B1729A">
        <w:rPr>
          <w:sz w:val="28"/>
          <w:szCs w:val="28"/>
        </w:rPr>
        <w:t xml:space="preserve"> </w:t>
      </w:r>
      <w:proofErr w:type="spellStart"/>
      <w:r w:rsidRPr="00B1729A">
        <w:rPr>
          <w:sz w:val="28"/>
          <w:szCs w:val="28"/>
        </w:rPr>
        <w:t>колишньому</w:t>
      </w:r>
      <w:proofErr w:type="spellEnd"/>
      <w:r w:rsidRPr="00B1729A">
        <w:rPr>
          <w:sz w:val="28"/>
          <w:szCs w:val="28"/>
        </w:rPr>
        <w:t xml:space="preserve"> модусу </w:t>
      </w:r>
      <w:proofErr w:type="spellStart"/>
      <w:r w:rsidRPr="00B1729A">
        <w:rPr>
          <w:sz w:val="28"/>
          <w:szCs w:val="28"/>
        </w:rPr>
        <w:t>життя</w:t>
      </w:r>
      <w:proofErr w:type="spellEnd"/>
      <w:r w:rsidRPr="00B1729A">
        <w:rPr>
          <w:sz w:val="28"/>
          <w:szCs w:val="28"/>
        </w:rPr>
        <w:t xml:space="preserve"> і як би </w:t>
      </w:r>
      <w:r w:rsidRPr="00B1729A">
        <w:rPr>
          <w:sz w:val="28"/>
          <w:szCs w:val="28"/>
          <w:lang w:val="uk-UA"/>
        </w:rPr>
        <w:t>шкідливо це</w:t>
      </w:r>
      <w:r w:rsidRPr="00B1729A">
        <w:rPr>
          <w:sz w:val="28"/>
          <w:szCs w:val="28"/>
        </w:rPr>
        <w:t xml:space="preserve"> не </w:t>
      </w:r>
      <w:proofErr w:type="spellStart"/>
      <w:r w:rsidRPr="00B1729A">
        <w:rPr>
          <w:sz w:val="28"/>
          <w:szCs w:val="28"/>
        </w:rPr>
        <w:t>було</w:t>
      </w:r>
      <w:proofErr w:type="spellEnd"/>
      <w:r w:rsidRPr="00B1729A">
        <w:rPr>
          <w:sz w:val="28"/>
          <w:szCs w:val="28"/>
        </w:rPr>
        <w:t xml:space="preserve">. </w:t>
      </w:r>
      <w:proofErr w:type="spellStart"/>
      <w:r w:rsidRPr="00B1729A">
        <w:rPr>
          <w:sz w:val="28"/>
          <w:szCs w:val="28"/>
        </w:rPr>
        <w:t>Хоча</w:t>
      </w:r>
      <w:proofErr w:type="spellEnd"/>
      <w:r w:rsidRPr="00B1729A">
        <w:rPr>
          <w:sz w:val="28"/>
          <w:szCs w:val="28"/>
        </w:rPr>
        <w:t xml:space="preserve"> </w:t>
      </w:r>
      <w:proofErr w:type="spellStart"/>
      <w:r w:rsidRPr="00B1729A">
        <w:rPr>
          <w:sz w:val="28"/>
          <w:szCs w:val="28"/>
        </w:rPr>
        <w:t>адаптація</w:t>
      </w:r>
      <w:proofErr w:type="spellEnd"/>
      <w:r w:rsidRPr="00B1729A">
        <w:rPr>
          <w:sz w:val="28"/>
          <w:szCs w:val="28"/>
        </w:rPr>
        <w:t xml:space="preserve"> до нового </w:t>
      </w:r>
      <w:proofErr w:type="spellStart"/>
      <w:r w:rsidRPr="00B1729A">
        <w:rPr>
          <w:sz w:val="28"/>
          <w:szCs w:val="28"/>
        </w:rPr>
        <w:t>середовища</w:t>
      </w:r>
      <w:proofErr w:type="spellEnd"/>
      <w:r w:rsidRPr="00B1729A">
        <w:rPr>
          <w:sz w:val="28"/>
          <w:szCs w:val="28"/>
        </w:rPr>
        <w:t xml:space="preserve"> </w:t>
      </w:r>
      <w:proofErr w:type="spellStart"/>
      <w:r w:rsidRPr="00B1729A">
        <w:rPr>
          <w:sz w:val="28"/>
          <w:szCs w:val="28"/>
        </w:rPr>
        <w:t>відбувається</w:t>
      </w:r>
      <w:proofErr w:type="spellEnd"/>
      <w:r w:rsidRPr="00B1729A">
        <w:rPr>
          <w:sz w:val="28"/>
          <w:szCs w:val="28"/>
        </w:rPr>
        <w:t xml:space="preserve"> </w:t>
      </w:r>
      <w:proofErr w:type="spellStart"/>
      <w:r w:rsidRPr="00B1729A">
        <w:rPr>
          <w:sz w:val="28"/>
          <w:szCs w:val="28"/>
        </w:rPr>
        <w:t>повільно</w:t>
      </w:r>
      <w:proofErr w:type="spellEnd"/>
      <w:r w:rsidRPr="00B1729A">
        <w:rPr>
          <w:sz w:val="28"/>
          <w:szCs w:val="28"/>
        </w:rPr>
        <w:t xml:space="preserve"> й перший час </w:t>
      </w:r>
      <w:proofErr w:type="spellStart"/>
      <w:r w:rsidRPr="00B1729A">
        <w:rPr>
          <w:sz w:val="28"/>
          <w:szCs w:val="28"/>
        </w:rPr>
        <w:t>важко</w:t>
      </w:r>
      <w:proofErr w:type="spellEnd"/>
      <w:r w:rsidRPr="00B1729A">
        <w:rPr>
          <w:sz w:val="28"/>
          <w:szCs w:val="28"/>
        </w:rPr>
        <w:t xml:space="preserve">, але, коли вона </w:t>
      </w:r>
      <w:proofErr w:type="spellStart"/>
      <w:r w:rsidRPr="00B1729A">
        <w:rPr>
          <w:sz w:val="28"/>
          <w:szCs w:val="28"/>
        </w:rPr>
        <w:t>вже</w:t>
      </w:r>
      <w:proofErr w:type="spellEnd"/>
      <w:r w:rsidRPr="00B1729A">
        <w:rPr>
          <w:sz w:val="28"/>
          <w:szCs w:val="28"/>
        </w:rPr>
        <w:t xml:space="preserve"> </w:t>
      </w:r>
      <w:proofErr w:type="spellStart"/>
      <w:r w:rsidRPr="00B1729A">
        <w:rPr>
          <w:sz w:val="28"/>
          <w:szCs w:val="28"/>
        </w:rPr>
        <w:t>здійснилася</w:t>
      </w:r>
      <w:proofErr w:type="spellEnd"/>
      <w:r w:rsidRPr="00B1729A">
        <w:rPr>
          <w:sz w:val="28"/>
          <w:szCs w:val="28"/>
        </w:rPr>
        <w:t xml:space="preserve">, </w:t>
      </w:r>
      <w:proofErr w:type="spellStart"/>
      <w:r w:rsidRPr="00B1729A">
        <w:rPr>
          <w:sz w:val="28"/>
          <w:szCs w:val="28"/>
        </w:rPr>
        <w:t>нове</w:t>
      </w:r>
      <w:proofErr w:type="spellEnd"/>
      <w:r w:rsidRPr="00B1729A">
        <w:rPr>
          <w:sz w:val="28"/>
          <w:szCs w:val="28"/>
        </w:rPr>
        <w:t xml:space="preserve"> </w:t>
      </w:r>
      <w:proofErr w:type="spellStart"/>
      <w:r w:rsidRPr="00B1729A">
        <w:rPr>
          <w:sz w:val="28"/>
          <w:szCs w:val="28"/>
        </w:rPr>
        <w:t>середовище</w:t>
      </w:r>
      <w:proofErr w:type="spellEnd"/>
      <w:r w:rsidRPr="00B1729A">
        <w:rPr>
          <w:sz w:val="28"/>
          <w:szCs w:val="28"/>
        </w:rPr>
        <w:t xml:space="preserve"> </w:t>
      </w:r>
      <w:proofErr w:type="spellStart"/>
      <w:r w:rsidRPr="00B1729A">
        <w:rPr>
          <w:sz w:val="28"/>
          <w:szCs w:val="28"/>
        </w:rPr>
        <w:t>стає</w:t>
      </w:r>
      <w:proofErr w:type="spellEnd"/>
      <w:r w:rsidRPr="00B1729A">
        <w:rPr>
          <w:sz w:val="28"/>
          <w:szCs w:val="28"/>
        </w:rPr>
        <w:t xml:space="preserve"> таким же диктатором </w:t>
      </w:r>
      <w:proofErr w:type="spellStart"/>
      <w:r w:rsidRPr="00B1729A">
        <w:rPr>
          <w:sz w:val="28"/>
          <w:szCs w:val="28"/>
        </w:rPr>
        <w:t>поводження</w:t>
      </w:r>
      <w:proofErr w:type="spellEnd"/>
      <w:r w:rsidRPr="00B1729A">
        <w:rPr>
          <w:sz w:val="28"/>
          <w:szCs w:val="28"/>
        </w:rPr>
        <w:t xml:space="preserve">, </w:t>
      </w:r>
      <w:proofErr w:type="spellStart"/>
      <w:r w:rsidRPr="00B1729A">
        <w:rPr>
          <w:sz w:val="28"/>
          <w:szCs w:val="28"/>
        </w:rPr>
        <w:t>яким</w:t>
      </w:r>
      <w:proofErr w:type="spellEnd"/>
      <w:r w:rsidRPr="00B1729A">
        <w:rPr>
          <w:sz w:val="28"/>
          <w:szCs w:val="28"/>
        </w:rPr>
        <w:t xml:space="preserve"> </w:t>
      </w:r>
      <w:proofErr w:type="spellStart"/>
      <w:r w:rsidRPr="00B1729A">
        <w:rPr>
          <w:sz w:val="28"/>
          <w:szCs w:val="28"/>
        </w:rPr>
        <w:t>раніше</w:t>
      </w:r>
      <w:proofErr w:type="spellEnd"/>
      <w:r w:rsidRPr="00B1729A">
        <w:rPr>
          <w:sz w:val="28"/>
          <w:szCs w:val="28"/>
        </w:rPr>
        <w:t xml:space="preserve"> </w:t>
      </w:r>
      <w:proofErr w:type="spellStart"/>
      <w:r w:rsidRPr="00B1729A">
        <w:rPr>
          <w:sz w:val="28"/>
          <w:szCs w:val="28"/>
        </w:rPr>
        <w:t>була</w:t>
      </w:r>
      <w:proofErr w:type="spellEnd"/>
      <w:r w:rsidRPr="00B1729A">
        <w:rPr>
          <w:sz w:val="28"/>
          <w:szCs w:val="28"/>
        </w:rPr>
        <w:t xml:space="preserve"> </w:t>
      </w:r>
      <w:proofErr w:type="spellStart"/>
      <w:r w:rsidRPr="00B1729A">
        <w:rPr>
          <w:sz w:val="28"/>
          <w:szCs w:val="28"/>
        </w:rPr>
        <w:t>колишн</w:t>
      </w:r>
      <w:proofErr w:type="spellEnd"/>
      <w:r w:rsidRPr="00B1729A">
        <w:rPr>
          <w:sz w:val="28"/>
          <w:szCs w:val="28"/>
          <w:lang w:val="uk-UA"/>
        </w:rPr>
        <w:t>е середовище</w:t>
      </w:r>
      <w:r w:rsidRPr="00B1729A">
        <w:rPr>
          <w:sz w:val="28"/>
          <w:szCs w:val="28"/>
        </w:rPr>
        <w:t xml:space="preserve">. Тому </w:t>
      </w:r>
      <w:proofErr w:type="spellStart"/>
      <w:r w:rsidRPr="00B1729A">
        <w:rPr>
          <w:sz w:val="28"/>
          <w:szCs w:val="28"/>
        </w:rPr>
        <w:t>конформні</w:t>
      </w:r>
      <w:proofErr w:type="spellEnd"/>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"за </w:t>
      </w:r>
      <w:proofErr w:type="spellStart"/>
      <w:r w:rsidRPr="00B1729A">
        <w:rPr>
          <w:sz w:val="28"/>
          <w:szCs w:val="28"/>
        </w:rPr>
        <w:t>компанію</w:t>
      </w:r>
      <w:proofErr w:type="spellEnd"/>
      <w:r w:rsidRPr="00B1729A">
        <w:rPr>
          <w:sz w:val="28"/>
          <w:szCs w:val="28"/>
        </w:rPr>
        <w:t xml:space="preserve">" легко </w:t>
      </w:r>
      <w:proofErr w:type="spellStart"/>
      <w:r w:rsidRPr="00B1729A">
        <w:rPr>
          <w:sz w:val="28"/>
          <w:szCs w:val="28"/>
        </w:rPr>
        <w:t>співаються</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бути </w:t>
      </w:r>
      <w:proofErr w:type="spellStart"/>
      <w:r w:rsidRPr="00B1729A">
        <w:rPr>
          <w:sz w:val="28"/>
          <w:szCs w:val="28"/>
        </w:rPr>
        <w:t>утягнені</w:t>
      </w:r>
      <w:proofErr w:type="spellEnd"/>
      <w:r w:rsidRPr="00B1729A">
        <w:rPr>
          <w:sz w:val="28"/>
          <w:szCs w:val="28"/>
        </w:rPr>
        <w:t xml:space="preserve"> в </w:t>
      </w:r>
      <w:proofErr w:type="spellStart"/>
      <w:r w:rsidRPr="00B1729A">
        <w:rPr>
          <w:sz w:val="28"/>
          <w:szCs w:val="28"/>
        </w:rPr>
        <w:t>групові</w:t>
      </w:r>
      <w:proofErr w:type="spellEnd"/>
      <w:r w:rsidRPr="00B1729A">
        <w:rPr>
          <w:sz w:val="28"/>
          <w:szCs w:val="28"/>
        </w:rPr>
        <w:t xml:space="preserve"> </w:t>
      </w:r>
      <w:proofErr w:type="spellStart"/>
      <w:r w:rsidRPr="00B1729A">
        <w:rPr>
          <w:sz w:val="28"/>
          <w:szCs w:val="28"/>
        </w:rPr>
        <w:t>правопорушення</w:t>
      </w:r>
      <w:proofErr w:type="spellEnd"/>
      <w:r w:rsidRPr="00B1729A">
        <w:rPr>
          <w:sz w:val="28"/>
          <w:szCs w:val="28"/>
        </w:rPr>
        <w:t xml:space="preserve">. </w:t>
      </w:r>
    </w:p>
    <w:p w14:paraId="01F57ED6" w14:textId="77777777" w:rsidR="00D73D18" w:rsidRPr="00B1729A" w:rsidRDefault="00D73D18" w:rsidP="00D73D18">
      <w:pPr>
        <w:widowControl w:val="0"/>
        <w:spacing w:line="360" w:lineRule="auto"/>
        <w:ind w:firstLine="709"/>
        <w:jc w:val="both"/>
        <w:rPr>
          <w:sz w:val="28"/>
          <w:szCs w:val="28"/>
        </w:rPr>
      </w:pPr>
      <w:proofErr w:type="spellStart"/>
      <w:r w:rsidRPr="00B1729A">
        <w:rPr>
          <w:sz w:val="28"/>
          <w:szCs w:val="28"/>
        </w:rPr>
        <w:t>Конформн</w:t>
      </w:r>
      <w:proofErr w:type="spellEnd"/>
      <w:r w:rsidRPr="00B1729A">
        <w:rPr>
          <w:sz w:val="28"/>
          <w:szCs w:val="28"/>
          <w:lang w:val="uk-UA"/>
        </w:rPr>
        <w:t>і</w:t>
      </w:r>
      <w:proofErr w:type="spellStart"/>
      <w:r w:rsidRPr="00B1729A">
        <w:rPr>
          <w:sz w:val="28"/>
          <w:szCs w:val="28"/>
        </w:rPr>
        <w:t>сть</w:t>
      </w:r>
      <w:proofErr w:type="spellEnd"/>
      <w:r w:rsidRPr="00B1729A">
        <w:rPr>
          <w:sz w:val="28"/>
          <w:szCs w:val="28"/>
        </w:rPr>
        <w:t xml:space="preserve"> </w:t>
      </w:r>
      <w:proofErr w:type="spellStart"/>
      <w:r w:rsidRPr="00B1729A">
        <w:rPr>
          <w:sz w:val="28"/>
          <w:szCs w:val="28"/>
        </w:rPr>
        <w:t>сполучається</w:t>
      </w:r>
      <w:proofErr w:type="spellEnd"/>
      <w:r w:rsidRPr="00B1729A">
        <w:rPr>
          <w:sz w:val="28"/>
          <w:szCs w:val="28"/>
        </w:rPr>
        <w:t xml:space="preserve"> з </w:t>
      </w:r>
      <w:proofErr w:type="spellStart"/>
      <w:r w:rsidRPr="00B1729A">
        <w:rPr>
          <w:sz w:val="28"/>
          <w:szCs w:val="28"/>
        </w:rPr>
        <w:t>разючою</w:t>
      </w:r>
      <w:proofErr w:type="spellEnd"/>
      <w:r w:rsidRPr="00B1729A">
        <w:rPr>
          <w:sz w:val="28"/>
          <w:szCs w:val="28"/>
        </w:rPr>
        <w:t xml:space="preserve"> </w:t>
      </w:r>
      <w:proofErr w:type="spellStart"/>
      <w:r w:rsidRPr="00B1729A">
        <w:rPr>
          <w:sz w:val="28"/>
          <w:szCs w:val="28"/>
        </w:rPr>
        <w:t>некритичністю</w:t>
      </w:r>
      <w:proofErr w:type="spellEnd"/>
      <w:r w:rsidRPr="00B1729A">
        <w:rPr>
          <w:sz w:val="28"/>
          <w:szCs w:val="28"/>
        </w:rPr>
        <w:t xml:space="preserve">. Усе, </w:t>
      </w:r>
      <w:proofErr w:type="spellStart"/>
      <w:r w:rsidRPr="00B1729A">
        <w:rPr>
          <w:sz w:val="28"/>
          <w:szCs w:val="28"/>
        </w:rPr>
        <w:t>що</w:t>
      </w:r>
      <w:proofErr w:type="spellEnd"/>
      <w:r w:rsidRPr="00B1729A">
        <w:rPr>
          <w:sz w:val="28"/>
          <w:szCs w:val="28"/>
        </w:rPr>
        <w:t xml:space="preserve"> говорить </w:t>
      </w:r>
      <w:proofErr w:type="spellStart"/>
      <w:r w:rsidRPr="00B1729A">
        <w:rPr>
          <w:sz w:val="28"/>
          <w:szCs w:val="28"/>
        </w:rPr>
        <w:t>звичне</w:t>
      </w:r>
      <w:proofErr w:type="spellEnd"/>
      <w:r w:rsidRPr="00B1729A">
        <w:rPr>
          <w:sz w:val="28"/>
          <w:szCs w:val="28"/>
        </w:rPr>
        <w:t xml:space="preserve"> </w:t>
      </w:r>
      <w:proofErr w:type="spellStart"/>
      <w:r w:rsidRPr="00B1729A">
        <w:rPr>
          <w:sz w:val="28"/>
          <w:szCs w:val="28"/>
        </w:rPr>
        <w:t>оточення</w:t>
      </w:r>
      <w:proofErr w:type="spellEnd"/>
      <w:r w:rsidRPr="00B1729A">
        <w:rPr>
          <w:sz w:val="28"/>
          <w:szCs w:val="28"/>
        </w:rPr>
        <w:t xml:space="preserve">, усе,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приносять</w:t>
      </w:r>
      <w:proofErr w:type="spellEnd"/>
      <w:r w:rsidRPr="00B1729A">
        <w:rPr>
          <w:sz w:val="28"/>
          <w:szCs w:val="28"/>
        </w:rPr>
        <w:t xml:space="preserve"> </w:t>
      </w:r>
      <w:proofErr w:type="spellStart"/>
      <w:r w:rsidRPr="00B1729A">
        <w:rPr>
          <w:sz w:val="28"/>
          <w:szCs w:val="28"/>
        </w:rPr>
        <w:t>звичні</w:t>
      </w:r>
      <w:proofErr w:type="spellEnd"/>
      <w:r w:rsidRPr="00B1729A">
        <w:rPr>
          <w:sz w:val="28"/>
          <w:szCs w:val="28"/>
        </w:rPr>
        <w:t xml:space="preserve"> канали </w:t>
      </w:r>
      <w:proofErr w:type="spellStart"/>
      <w:r w:rsidRPr="00B1729A">
        <w:rPr>
          <w:sz w:val="28"/>
          <w:szCs w:val="28"/>
        </w:rPr>
        <w:t>інформації</w:t>
      </w:r>
      <w:proofErr w:type="spellEnd"/>
      <w:r w:rsidRPr="00B1729A">
        <w:rPr>
          <w:sz w:val="28"/>
          <w:szCs w:val="28"/>
        </w:rPr>
        <w:t xml:space="preserve"> - </w:t>
      </w:r>
      <w:proofErr w:type="spellStart"/>
      <w:r w:rsidRPr="00B1729A">
        <w:rPr>
          <w:sz w:val="28"/>
          <w:szCs w:val="28"/>
        </w:rPr>
        <w:t>це</w:t>
      </w:r>
      <w:proofErr w:type="spellEnd"/>
      <w:r w:rsidRPr="00B1729A">
        <w:rPr>
          <w:sz w:val="28"/>
          <w:szCs w:val="28"/>
        </w:rPr>
        <w:t xml:space="preserve"> і є </w:t>
      </w:r>
      <w:proofErr w:type="spellStart"/>
      <w:r w:rsidRPr="00B1729A">
        <w:rPr>
          <w:sz w:val="28"/>
          <w:szCs w:val="28"/>
        </w:rPr>
        <w:t>істина</w:t>
      </w:r>
      <w:proofErr w:type="spellEnd"/>
      <w:r w:rsidRPr="00B1729A">
        <w:rPr>
          <w:sz w:val="28"/>
          <w:szCs w:val="28"/>
        </w:rPr>
        <w:t xml:space="preserve">. І </w:t>
      </w:r>
      <w:proofErr w:type="spellStart"/>
      <w:r w:rsidRPr="00B1729A">
        <w:rPr>
          <w:sz w:val="28"/>
          <w:szCs w:val="28"/>
        </w:rPr>
        <w:t>навіть</w:t>
      </w:r>
      <w:proofErr w:type="spellEnd"/>
      <w:r w:rsidRPr="00B1729A">
        <w:rPr>
          <w:sz w:val="28"/>
          <w:szCs w:val="28"/>
        </w:rPr>
        <w:t xml:space="preserve"> </w:t>
      </w:r>
      <w:proofErr w:type="spellStart"/>
      <w:r w:rsidRPr="00B1729A">
        <w:rPr>
          <w:sz w:val="28"/>
          <w:szCs w:val="28"/>
        </w:rPr>
        <w:t>якщо</w:t>
      </w:r>
      <w:proofErr w:type="spellEnd"/>
      <w:r w:rsidRPr="00B1729A">
        <w:rPr>
          <w:sz w:val="28"/>
          <w:szCs w:val="28"/>
        </w:rPr>
        <w:t xml:space="preserve"> по </w:t>
      </w:r>
      <w:proofErr w:type="spellStart"/>
      <w:r w:rsidRPr="00B1729A">
        <w:rPr>
          <w:sz w:val="28"/>
          <w:szCs w:val="28"/>
        </w:rPr>
        <w:t>цих</w:t>
      </w:r>
      <w:proofErr w:type="spellEnd"/>
      <w:r w:rsidRPr="00B1729A">
        <w:rPr>
          <w:sz w:val="28"/>
          <w:szCs w:val="28"/>
        </w:rPr>
        <w:t xml:space="preserve"> каналах </w:t>
      </w:r>
      <w:proofErr w:type="spellStart"/>
      <w:r w:rsidRPr="00B1729A">
        <w:rPr>
          <w:sz w:val="28"/>
          <w:szCs w:val="28"/>
        </w:rPr>
        <w:t>починають</w:t>
      </w:r>
      <w:proofErr w:type="spellEnd"/>
      <w:r w:rsidRPr="00B1729A">
        <w:rPr>
          <w:sz w:val="28"/>
          <w:szCs w:val="28"/>
        </w:rPr>
        <w:t xml:space="preserve"> </w:t>
      </w:r>
      <w:proofErr w:type="spellStart"/>
      <w:r w:rsidRPr="00B1729A">
        <w:rPr>
          <w:sz w:val="28"/>
          <w:szCs w:val="28"/>
        </w:rPr>
        <w:t>надходити</w:t>
      </w:r>
      <w:proofErr w:type="spellEnd"/>
      <w:r w:rsidRPr="00B1729A">
        <w:rPr>
          <w:sz w:val="28"/>
          <w:szCs w:val="28"/>
        </w:rPr>
        <w:t xml:space="preserve"> </w:t>
      </w:r>
      <w:proofErr w:type="spellStart"/>
      <w:r w:rsidRPr="00B1729A">
        <w:rPr>
          <w:sz w:val="28"/>
          <w:szCs w:val="28"/>
        </w:rPr>
        <w:t>відомості</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явно </w:t>
      </w:r>
      <w:proofErr w:type="spellStart"/>
      <w:r w:rsidRPr="00B1729A">
        <w:rPr>
          <w:sz w:val="28"/>
          <w:szCs w:val="28"/>
        </w:rPr>
        <w:t>суперечать</w:t>
      </w:r>
      <w:proofErr w:type="spellEnd"/>
      <w:r w:rsidRPr="00B1729A">
        <w:rPr>
          <w:sz w:val="28"/>
          <w:szCs w:val="28"/>
        </w:rPr>
        <w:t xml:space="preserve"> </w:t>
      </w:r>
      <w:proofErr w:type="spellStart"/>
      <w:r w:rsidRPr="00B1729A">
        <w:rPr>
          <w:sz w:val="28"/>
          <w:szCs w:val="28"/>
        </w:rPr>
        <w:t>дійсності</w:t>
      </w:r>
      <w:proofErr w:type="spellEnd"/>
      <w:r w:rsidRPr="00B1729A">
        <w:rPr>
          <w:sz w:val="28"/>
          <w:szCs w:val="28"/>
        </w:rPr>
        <w:t xml:space="preserve">, вони як і </w:t>
      </w:r>
      <w:proofErr w:type="spellStart"/>
      <w:r w:rsidRPr="00B1729A">
        <w:rPr>
          <w:sz w:val="28"/>
          <w:szCs w:val="28"/>
        </w:rPr>
        <w:t>раніше</w:t>
      </w:r>
      <w:proofErr w:type="spellEnd"/>
      <w:r w:rsidRPr="00B1729A">
        <w:rPr>
          <w:sz w:val="28"/>
          <w:szCs w:val="28"/>
        </w:rPr>
        <w:t xml:space="preserve"> </w:t>
      </w:r>
      <w:proofErr w:type="spellStart"/>
      <w:r w:rsidRPr="00B1729A">
        <w:rPr>
          <w:sz w:val="28"/>
          <w:szCs w:val="28"/>
        </w:rPr>
        <w:t>приймаються</w:t>
      </w:r>
      <w:proofErr w:type="spellEnd"/>
      <w:r w:rsidRPr="00B1729A">
        <w:rPr>
          <w:sz w:val="28"/>
          <w:szCs w:val="28"/>
        </w:rPr>
        <w:t xml:space="preserve"> за </w:t>
      </w:r>
      <w:proofErr w:type="spellStart"/>
      <w:r w:rsidRPr="00B1729A">
        <w:rPr>
          <w:sz w:val="28"/>
          <w:szCs w:val="28"/>
        </w:rPr>
        <w:t>чисту</w:t>
      </w:r>
      <w:proofErr w:type="spellEnd"/>
      <w:r w:rsidRPr="00B1729A">
        <w:rPr>
          <w:sz w:val="28"/>
          <w:szCs w:val="28"/>
        </w:rPr>
        <w:t xml:space="preserve"> монету.</w:t>
      </w:r>
    </w:p>
    <w:p w14:paraId="420F77BD" w14:textId="77777777" w:rsidR="00D73D18" w:rsidRPr="00B1729A" w:rsidRDefault="00D73D18" w:rsidP="00D73D18">
      <w:pPr>
        <w:widowControl w:val="0"/>
        <w:spacing w:line="360" w:lineRule="auto"/>
        <w:ind w:firstLine="709"/>
        <w:jc w:val="both"/>
        <w:rPr>
          <w:sz w:val="28"/>
          <w:szCs w:val="28"/>
        </w:rPr>
      </w:pPr>
      <w:r w:rsidRPr="00B1729A">
        <w:rPr>
          <w:sz w:val="28"/>
          <w:szCs w:val="28"/>
        </w:rPr>
        <w:t xml:space="preserve">Консерватизм </w:t>
      </w:r>
      <w:proofErr w:type="spellStart"/>
      <w:r w:rsidRPr="00B1729A">
        <w:rPr>
          <w:sz w:val="28"/>
          <w:szCs w:val="28"/>
        </w:rPr>
        <w:t>іде</w:t>
      </w:r>
      <w:proofErr w:type="spellEnd"/>
      <w:r w:rsidRPr="00B1729A">
        <w:rPr>
          <w:sz w:val="28"/>
          <w:szCs w:val="28"/>
        </w:rPr>
        <w:t xml:space="preserve"> рука об руку з конформностью. </w:t>
      </w:r>
      <w:proofErr w:type="spellStart"/>
      <w:r w:rsidRPr="00B1729A">
        <w:rPr>
          <w:sz w:val="28"/>
          <w:szCs w:val="28"/>
        </w:rPr>
        <w:t>Нове</w:t>
      </w:r>
      <w:proofErr w:type="spellEnd"/>
      <w:r w:rsidRPr="00B1729A">
        <w:rPr>
          <w:sz w:val="28"/>
          <w:szCs w:val="28"/>
        </w:rPr>
        <w:t xml:space="preserve"> не </w:t>
      </w:r>
      <w:proofErr w:type="spellStart"/>
      <w:r w:rsidRPr="00B1729A">
        <w:rPr>
          <w:sz w:val="28"/>
          <w:szCs w:val="28"/>
        </w:rPr>
        <w:t>люблять</w:t>
      </w:r>
      <w:proofErr w:type="spellEnd"/>
      <w:r w:rsidRPr="00B1729A">
        <w:rPr>
          <w:sz w:val="28"/>
          <w:szCs w:val="28"/>
        </w:rPr>
        <w:t xml:space="preserve">, тому </w:t>
      </w:r>
      <w:proofErr w:type="spellStart"/>
      <w:r w:rsidRPr="00B1729A">
        <w:rPr>
          <w:sz w:val="28"/>
          <w:szCs w:val="28"/>
        </w:rPr>
        <w:t>що</w:t>
      </w:r>
      <w:proofErr w:type="spellEnd"/>
      <w:r w:rsidRPr="00B1729A">
        <w:rPr>
          <w:sz w:val="28"/>
          <w:szCs w:val="28"/>
        </w:rPr>
        <w:t xml:space="preserve"> не </w:t>
      </w:r>
      <w:proofErr w:type="spellStart"/>
      <w:r w:rsidRPr="00B1729A">
        <w:rPr>
          <w:sz w:val="28"/>
          <w:szCs w:val="28"/>
        </w:rPr>
        <w:t>можуть</w:t>
      </w:r>
      <w:proofErr w:type="spellEnd"/>
      <w:r w:rsidRPr="00B1729A">
        <w:rPr>
          <w:sz w:val="28"/>
          <w:szCs w:val="28"/>
        </w:rPr>
        <w:t xml:space="preserve"> до </w:t>
      </w:r>
      <w:proofErr w:type="spellStart"/>
      <w:r w:rsidRPr="00B1729A">
        <w:rPr>
          <w:sz w:val="28"/>
          <w:szCs w:val="28"/>
        </w:rPr>
        <w:t>нього</w:t>
      </w:r>
      <w:proofErr w:type="spellEnd"/>
      <w:r w:rsidRPr="00B1729A">
        <w:rPr>
          <w:sz w:val="28"/>
          <w:szCs w:val="28"/>
        </w:rPr>
        <w:t xml:space="preserve"> </w:t>
      </w:r>
      <w:proofErr w:type="spellStart"/>
      <w:r w:rsidRPr="00B1729A">
        <w:rPr>
          <w:sz w:val="28"/>
          <w:szCs w:val="28"/>
        </w:rPr>
        <w:t>швидко</w:t>
      </w:r>
      <w:proofErr w:type="spellEnd"/>
      <w:r w:rsidRPr="00B1729A">
        <w:rPr>
          <w:sz w:val="28"/>
          <w:szCs w:val="28"/>
        </w:rPr>
        <w:t xml:space="preserve"> </w:t>
      </w:r>
      <w:proofErr w:type="spellStart"/>
      <w:r w:rsidRPr="00B1729A">
        <w:rPr>
          <w:sz w:val="28"/>
          <w:szCs w:val="28"/>
        </w:rPr>
        <w:t>пристосуватися</w:t>
      </w:r>
      <w:proofErr w:type="spellEnd"/>
      <w:r w:rsidRPr="00B1729A">
        <w:rPr>
          <w:sz w:val="28"/>
          <w:szCs w:val="28"/>
        </w:rPr>
        <w:t xml:space="preserve">. </w:t>
      </w:r>
      <w:r w:rsidRPr="00B1729A">
        <w:rPr>
          <w:sz w:val="28"/>
          <w:szCs w:val="28"/>
          <w:lang w:val="uk-UA"/>
        </w:rPr>
        <w:t xml:space="preserve">Підлітки конформного типу </w:t>
      </w:r>
      <w:r w:rsidRPr="00B1729A">
        <w:rPr>
          <w:sz w:val="28"/>
          <w:szCs w:val="28"/>
          <w:lang w:val="uk-UA"/>
        </w:rPr>
        <w:lastRenderedPageBreak/>
        <w:t>в</w:t>
      </w:r>
      <w:proofErr w:type="spellStart"/>
      <w:r w:rsidRPr="00B1729A">
        <w:rPr>
          <w:sz w:val="28"/>
          <w:szCs w:val="28"/>
        </w:rPr>
        <w:t>ажко</w:t>
      </w:r>
      <w:proofErr w:type="spellEnd"/>
      <w:r w:rsidRPr="00B1729A">
        <w:rPr>
          <w:sz w:val="28"/>
          <w:szCs w:val="28"/>
        </w:rPr>
        <w:t xml:space="preserve"> </w:t>
      </w:r>
      <w:r w:rsidRPr="00B1729A">
        <w:rPr>
          <w:sz w:val="28"/>
          <w:szCs w:val="28"/>
          <w:lang w:val="uk-UA"/>
        </w:rPr>
        <w:t>освоюються</w:t>
      </w:r>
      <w:r w:rsidRPr="00B1729A">
        <w:rPr>
          <w:sz w:val="28"/>
          <w:szCs w:val="28"/>
        </w:rPr>
        <w:t xml:space="preserve"> у </w:t>
      </w:r>
      <w:proofErr w:type="spellStart"/>
      <w:r w:rsidRPr="00B1729A">
        <w:rPr>
          <w:sz w:val="28"/>
          <w:szCs w:val="28"/>
        </w:rPr>
        <w:t>новій</w:t>
      </w:r>
      <w:proofErr w:type="spellEnd"/>
      <w:r w:rsidRPr="00B1729A">
        <w:rPr>
          <w:sz w:val="28"/>
          <w:szCs w:val="28"/>
        </w:rPr>
        <w:t xml:space="preserve"> </w:t>
      </w:r>
      <w:proofErr w:type="spellStart"/>
      <w:r w:rsidRPr="00B1729A">
        <w:rPr>
          <w:sz w:val="28"/>
          <w:szCs w:val="28"/>
        </w:rPr>
        <w:t>обстановці</w:t>
      </w:r>
      <w:proofErr w:type="spellEnd"/>
      <w:r w:rsidRPr="00B1729A">
        <w:rPr>
          <w:sz w:val="28"/>
          <w:szCs w:val="28"/>
        </w:rPr>
        <w:t xml:space="preserve">. </w:t>
      </w:r>
      <w:proofErr w:type="spellStart"/>
      <w:r w:rsidRPr="00B1729A">
        <w:rPr>
          <w:sz w:val="28"/>
          <w:szCs w:val="28"/>
        </w:rPr>
        <w:t>Позитивне</w:t>
      </w:r>
      <w:proofErr w:type="spellEnd"/>
      <w:r w:rsidRPr="00B1729A">
        <w:rPr>
          <w:sz w:val="28"/>
          <w:szCs w:val="28"/>
        </w:rPr>
        <w:t xml:space="preserve"> </w:t>
      </w:r>
      <w:proofErr w:type="spellStart"/>
      <w:r w:rsidRPr="00B1729A">
        <w:rPr>
          <w:sz w:val="28"/>
          <w:szCs w:val="28"/>
        </w:rPr>
        <w:t>відношення</w:t>
      </w:r>
      <w:proofErr w:type="spellEnd"/>
      <w:r w:rsidRPr="00B1729A">
        <w:rPr>
          <w:sz w:val="28"/>
          <w:szCs w:val="28"/>
        </w:rPr>
        <w:t xml:space="preserve"> до нового </w:t>
      </w:r>
      <w:proofErr w:type="spellStart"/>
      <w:r w:rsidRPr="00B1729A">
        <w:rPr>
          <w:sz w:val="28"/>
          <w:szCs w:val="28"/>
        </w:rPr>
        <w:t>залишається</w:t>
      </w:r>
      <w:proofErr w:type="spellEnd"/>
      <w:r w:rsidRPr="00B1729A">
        <w:rPr>
          <w:sz w:val="28"/>
          <w:szCs w:val="28"/>
        </w:rPr>
        <w:t xml:space="preserve"> </w:t>
      </w:r>
      <w:proofErr w:type="spellStart"/>
      <w:r w:rsidRPr="00B1729A">
        <w:rPr>
          <w:sz w:val="28"/>
          <w:szCs w:val="28"/>
        </w:rPr>
        <w:t>тільки</w:t>
      </w:r>
      <w:proofErr w:type="spellEnd"/>
      <w:r w:rsidRPr="00B1729A">
        <w:rPr>
          <w:sz w:val="28"/>
          <w:szCs w:val="28"/>
        </w:rPr>
        <w:t xml:space="preserve"> на словах. На </w:t>
      </w:r>
      <w:proofErr w:type="spellStart"/>
      <w:r w:rsidRPr="00B1729A">
        <w:rPr>
          <w:sz w:val="28"/>
          <w:szCs w:val="28"/>
        </w:rPr>
        <w:t>ділі</w:t>
      </w:r>
      <w:proofErr w:type="spellEnd"/>
      <w:r w:rsidRPr="00B1729A">
        <w:rPr>
          <w:sz w:val="28"/>
          <w:szCs w:val="28"/>
        </w:rPr>
        <w:t xml:space="preserve"> ж предпочитается </w:t>
      </w:r>
      <w:proofErr w:type="spellStart"/>
      <w:r w:rsidRPr="00B1729A">
        <w:rPr>
          <w:sz w:val="28"/>
          <w:szCs w:val="28"/>
        </w:rPr>
        <w:t>стабільне</w:t>
      </w:r>
      <w:proofErr w:type="spellEnd"/>
      <w:r w:rsidRPr="00B1729A">
        <w:rPr>
          <w:sz w:val="28"/>
          <w:szCs w:val="28"/>
        </w:rPr>
        <w:t xml:space="preserve"> </w:t>
      </w:r>
      <w:proofErr w:type="spellStart"/>
      <w:r w:rsidRPr="00B1729A">
        <w:rPr>
          <w:sz w:val="28"/>
          <w:szCs w:val="28"/>
        </w:rPr>
        <w:t>оточення</w:t>
      </w:r>
      <w:proofErr w:type="spellEnd"/>
      <w:r w:rsidRPr="00B1729A">
        <w:rPr>
          <w:sz w:val="28"/>
          <w:szCs w:val="28"/>
        </w:rPr>
        <w:t xml:space="preserve"> й раз </w:t>
      </w:r>
      <w:proofErr w:type="spellStart"/>
      <w:r w:rsidRPr="00B1729A">
        <w:rPr>
          <w:sz w:val="28"/>
          <w:szCs w:val="28"/>
        </w:rPr>
        <w:t>назавжди</w:t>
      </w:r>
      <w:proofErr w:type="spellEnd"/>
      <w:r w:rsidRPr="00B1729A">
        <w:rPr>
          <w:sz w:val="28"/>
          <w:szCs w:val="28"/>
        </w:rPr>
        <w:t xml:space="preserve"> </w:t>
      </w:r>
      <w:proofErr w:type="spellStart"/>
      <w:r w:rsidRPr="00B1729A">
        <w:rPr>
          <w:sz w:val="28"/>
          <w:szCs w:val="28"/>
        </w:rPr>
        <w:t>встановлений</w:t>
      </w:r>
      <w:proofErr w:type="spellEnd"/>
      <w:r w:rsidRPr="00B1729A">
        <w:rPr>
          <w:sz w:val="28"/>
          <w:szCs w:val="28"/>
        </w:rPr>
        <w:t xml:space="preserve"> порядок. Нелюбов до нового </w:t>
      </w:r>
      <w:proofErr w:type="spellStart"/>
      <w:r w:rsidRPr="00B1729A">
        <w:rPr>
          <w:sz w:val="28"/>
          <w:szCs w:val="28"/>
        </w:rPr>
        <w:t>проривається</w:t>
      </w:r>
      <w:proofErr w:type="spellEnd"/>
      <w:r w:rsidRPr="00B1729A">
        <w:rPr>
          <w:sz w:val="28"/>
          <w:szCs w:val="28"/>
        </w:rPr>
        <w:t xml:space="preserve"> </w:t>
      </w:r>
      <w:proofErr w:type="spellStart"/>
      <w:r w:rsidRPr="00B1729A">
        <w:rPr>
          <w:sz w:val="28"/>
          <w:szCs w:val="28"/>
        </w:rPr>
        <w:t>назовні</w:t>
      </w:r>
      <w:proofErr w:type="spellEnd"/>
      <w:r w:rsidRPr="00B1729A">
        <w:rPr>
          <w:sz w:val="28"/>
          <w:szCs w:val="28"/>
        </w:rPr>
        <w:t xml:space="preserve"> </w:t>
      </w:r>
      <w:proofErr w:type="spellStart"/>
      <w:r w:rsidRPr="00B1729A">
        <w:rPr>
          <w:sz w:val="28"/>
          <w:szCs w:val="28"/>
        </w:rPr>
        <w:t>безпричинною</w:t>
      </w:r>
      <w:proofErr w:type="spellEnd"/>
      <w:r w:rsidRPr="00B1729A">
        <w:rPr>
          <w:sz w:val="28"/>
          <w:szCs w:val="28"/>
        </w:rPr>
        <w:t xml:space="preserve"> </w:t>
      </w:r>
      <w:proofErr w:type="spellStart"/>
      <w:r w:rsidRPr="00B1729A">
        <w:rPr>
          <w:sz w:val="28"/>
          <w:szCs w:val="28"/>
        </w:rPr>
        <w:t>ворожістю</w:t>
      </w:r>
      <w:proofErr w:type="spellEnd"/>
      <w:r w:rsidRPr="00B1729A">
        <w:rPr>
          <w:sz w:val="28"/>
          <w:szCs w:val="28"/>
        </w:rPr>
        <w:t xml:space="preserve"> до </w:t>
      </w:r>
      <w:proofErr w:type="spellStart"/>
      <w:r w:rsidRPr="00B1729A">
        <w:rPr>
          <w:sz w:val="28"/>
          <w:szCs w:val="28"/>
        </w:rPr>
        <w:t>чужинців</w:t>
      </w:r>
      <w:proofErr w:type="spellEnd"/>
      <w:r w:rsidRPr="00B1729A">
        <w:rPr>
          <w:sz w:val="28"/>
          <w:szCs w:val="28"/>
        </w:rPr>
        <w:t xml:space="preserve">. </w:t>
      </w:r>
      <w:proofErr w:type="spellStart"/>
      <w:r w:rsidRPr="00B1729A">
        <w:rPr>
          <w:sz w:val="28"/>
          <w:szCs w:val="28"/>
        </w:rPr>
        <w:t>Це</w:t>
      </w:r>
      <w:proofErr w:type="spellEnd"/>
      <w:r w:rsidRPr="00B1729A">
        <w:rPr>
          <w:sz w:val="28"/>
          <w:szCs w:val="28"/>
        </w:rPr>
        <w:t xml:space="preserve"> </w:t>
      </w:r>
      <w:proofErr w:type="spellStart"/>
      <w:r w:rsidRPr="00B1729A">
        <w:rPr>
          <w:sz w:val="28"/>
          <w:szCs w:val="28"/>
        </w:rPr>
        <w:t>стосується</w:t>
      </w:r>
      <w:proofErr w:type="spellEnd"/>
      <w:r w:rsidRPr="00B1729A">
        <w:rPr>
          <w:sz w:val="28"/>
          <w:szCs w:val="28"/>
        </w:rPr>
        <w:t xml:space="preserve"> й просто </w:t>
      </w:r>
      <w:proofErr w:type="spellStart"/>
      <w:r w:rsidRPr="00B1729A">
        <w:rPr>
          <w:sz w:val="28"/>
          <w:szCs w:val="28"/>
        </w:rPr>
        <w:t>новачка</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з'явився</w:t>
      </w:r>
      <w:proofErr w:type="spellEnd"/>
      <w:r w:rsidRPr="00B1729A">
        <w:rPr>
          <w:sz w:val="28"/>
          <w:szCs w:val="28"/>
        </w:rPr>
        <w:t xml:space="preserve"> в "</w:t>
      </w:r>
      <w:proofErr w:type="spellStart"/>
      <w:r w:rsidRPr="00B1729A">
        <w:rPr>
          <w:sz w:val="28"/>
          <w:szCs w:val="28"/>
        </w:rPr>
        <w:t>своїй</w:t>
      </w:r>
      <w:proofErr w:type="spellEnd"/>
      <w:r w:rsidRPr="00B1729A">
        <w:rPr>
          <w:sz w:val="28"/>
          <w:szCs w:val="28"/>
        </w:rPr>
        <w:t xml:space="preserve">" </w:t>
      </w:r>
      <w:proofErr w:type="spellStart"/>
      <w:r w:rsidRPr="00B1729A">
        <w:rPr>
          <w:sz w:val="28"/>
          <w:szCs w:val="28"/>
        </w:rPr>
        <w:t>групі</w:t>
      </w:r>
      <w:proofErr w:type="spellEnd"/>
      <w:r w:rsidRPr="00B1729A">
        <w:rPr>
          <w:sz w:val="28"/>
          <w:szCs w:val="28"/>
        </w:rPr>
        <w:t xml:space="preserve">, і особливо </w:t>
      </w:r>
      <w:proofErr w:type="spellStart"/>
      <w:r w:rsidRPr="00B1729A">
        <w:rPr>
          <w:sz w:val="28"/>
          <w:szCs w:val="28"/>
        </w:rPr>
        <w:t>представника</w:t>
      </w:r>
      <w:proofErr w:type="spellEnd"/>
      <w:r w:rsidRPr="00B1729A">
        <w:rPr>
          <w:sz w:val="28"/>
          <w:szCs w:val="28"/>
        </w:rPr>
        <w:t xml:space="preserve"> </w:t>
      </w:r>
      <w:proofErr w:type="spellStart"/>
      <w:r w:rsidRPr="00B1729A">
        <w:rPr>
          <w:sz w:val="28"/>
          <w:szCs w:val="28"/>
        </w:rPr>
        <w:t>іншого</w:t>
      </w:r>
      <w:proofErr w:type="spellEnd"/>
      <w:r w:rsidRPr="00B1729A">
        <w:rPr>
          <w:sz w:val="28"/>
          <w:szCs w:val="28"/>
        </w:rPr>
        <w:t xml:space="preserve"> </w:t>
      </w:r>
      <w:proofErr w:type="spellStart"/>
      <w:r w:rsidRPr="00B1729A">
        <w:rPr>
          <w:sz w:val="28"/>
          <w:szCs w:val="28"/>
        </w:rPr>
        <w:t>середовища</w:t>
      </w:r>
      <w:proofErr w:type="spellEnd"/>
      <w:r w:rsidRPr="00B1729A">
        <w:rPr>
          <w:sz w:val="28"/>
          <w:szCs w:val="28"/>
        </w:rPr>
        <w:t xml:space="preserve">, </w:t>
      </w:r>
      <w:proofErr w:type="spellStart"/>
      <w:r w:rsidRPr="00B1729A">
        <w:rPr>
          <w:sz w:val="28"/>
          <w:szCs w:val="28"/>
        </w:rPr>
        <w:t>іншої</w:t>
      </w:r>
      <w:proofErr w:type="spellEnd"/>
      <w:r w:rsidRPr="00B1729A">
        <w:rPr>
          <w:sz w:val="28"/>
          <w:szCs w:val="28"/>
        </w:rPr>
        <w:t xml:space="preserve"> </w:t>
      </w:r>
      <w:proofErr w:type="spellStart"/>
      <w:r w:rsidRPr="00B1729A">
        <w:rPr>
          <w:sz w:val="28"/>
          <w:szCs w:val="28"/>
        </w:rPr>
        <w:t>манери</w:t>
      </w:r>
      <w:proofErr w:type="spellEnd"/>
      <w:r w:rsidRPr="00B1729A">
        <w:rPr>
          <w:sz w:val="28"/>
          <w:szCs w:val="28"/>
        </w:rPr>
        <w:t xml:space="preserve"> </w:t>
      </w:r>
      <w:proofErr w:type="spellStart"/>
      <w:r w:rsidRPr="00B1729A">
        <w:rPr>
          <w:sz w:val="28"/>
          <w:szCs w:val="28"/>
        </w:rPr>
        <w:t>тримати</w:t>
      </w:r>
      <w:proofErr w:type="spellEnd"/>
      <w:r w:rsidRPr="00B1729A">
        <w:rPr>
          <w:sz w:val="28"/>
          <w:szCs w:val="28"/>
        </w:rPr>
        <w:t xml:space="preserve"> себе й </w:t>
      </w:r>
      <w:proofErr w:type="spellStart"/>
      <w:r w:rsidRPr="00B1729A">
        <w:rPr>
          <w:sz w:val="28"/>
          <w:szCs w:val="28"/>
        </w:rPr>
        <w:t>навіть</w:t>
      </w:r>
      <w:proofErr w:type="spellEnd"/>
      <w:r w:rsidRPr="00B1729A">
        <w:rPr>
          <w:sz w:val="28"/>
          <w:szCs w:val="28"/>
        </w:rPr>
        <w:t xml:space="preserve"> </w:t>
      </w:r>
      <w:proofErr w:type="spellStart"/>
      <w:r w:rsidRPr="00B1729A">
        <w:rPr>
          <w:sz w:val="28"/>
          <w:szCs w:val="28"/>
        </w:rPr>
        <w:t>іншої</w:t>
      </w:r>
      <w:proofErr w:type="spellEnd"/>
      <w:r w:rsidRPr="00B1729A">
        <w:rPr>
          <w:sz w:val="28"/>
          <w:szCs w:val="28"/>
        </w:rPr>
        <w:t xml:space="preserve"> </w:t>
      </w:r>
      <w:proofErr w:type="spellStart"/>
      <w:r w:rsidRPr="00B1729A">
        <w:rPr>
          <w:sz w:val="28"/>
          <w:szCs w:val="28"/>
        </w:rPr>
        <w:t>національності</w:t>
      </w:r>
      <w:proofErr w:type="spellEnd"/>
      <w:r w:rsidRPr="00B1729A">
        <w:rPr>
          <w:sz w:val="28"/>
          <w:szCs w:val="28"/>
        </w:rPr>
        <w:t>.</w:t>
      </w:r>
    </w:p>
    <w:p w14:paraId="667156A4" w14:textId="77777777" w:rsidR="00D73D18" w:rsidRPr="00B1729A" w:rsidRDefault="00D73D18" w:rsidP="00D73D18">
      <w:pPr>
        <w:widowControl w:val="0"/>
        <w:spacing w:line="360" w:lineRule="auto"/>
        <w:ind w:firstLine="709"/>
        <w:jc w:val="both"/>
        <w:rPr>
          <w:sz w:val="28"/>
          <w:szCs w:val="28"/>
        </w:rPr>
      </w:pPr>
      <w:proofErr w:type="spellStart"/>
      <w:r w:rsidRPr="00B1729A">
        <w:rPr>
          <w:sz w:val="28"/>
          <w:szCs w:val="28"/>
        </w:rPr>
        <w:t>Конформні</w:t>
      </w:r>
      <w:proofErr w:type="spellEnd"/>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w:t>
      </w:r>
      <w:proofErr w:type="spellStart"/>
      <w:r w:rsidRPr="00B1729A">
        <w:rPr>
          <w:sz w:val="28"/>
          <w:szCs w:val="28"/>
        </w:rPr>
        <w:t>дуже</w:t>
      </w:r>
      <w:proofErr w:type="spellEnd"/>
      <w:r w:rsidRPr="00B1729A">
        <w:rPr>
          <w:sz w:val="28"/>
          <w:szCs w:val="28"/>
        </w:rPr>
        <w:t xml:space="preserve"> дорожать </w:t>
      </w:r>
      <w:proofErr w:type="spellStart"/>
      <w:r w:rsidRPr="00B1729A">
        <w:rPr>
          <w:sz w:val="28"/>
          <w:szCs w:val="28"/>
        </w:rPr>
        <w:t>місцем</w:t>
      </w:r>
      <w:proofErr w:type="spellEnd"/>
      <w:r w:rsidRPr="00B1729A">
        <w:rPr>
          <w:sz w:val="28"/>
          <w:szCs w:val="28"/>
        </w:rPr>
        <w:t xml:space="preserve"> у </w:t>
      </w:r>
      <w:proofErr w:type="spellStart"/>
      <w:r w:rsidRPr="00B1729A">
        <w:rPr>
          <w:sz w:val="28"/>
          <w:szCs w:val="28"/>
        </w:rPr>
        <w:t>звичній</w:t>
      </w:r>
      <w:proofErr w:type="spellEnd"/>
      <w:r w:rsidRPr="00B1729A">
        <w:rPr>
          <w:sz w:val="28"/>
          <w:szCs w:val="28"/>
        </w:rPr>
        <w:t xml:space="preserve"> </w:t>
      </w:r>
      <w:proofErr w:type="spellStart"/>
      <w:r w:rsidRPr="00B1729A">
        <w:rPr>
          <w:sz w:val="28"/>
          <w:szCs w:val="28"/>
        </w:rPr>
        <w:t>групі</w:t>
      </w:r>
      <w:proofErr w:type="spellEnd"/>
      <w:r w:rsidRPr="00B1729A">
        <w:rPr>
          <w:sz w:val="28"/>
          <w:szCs w:val="28"/>
        </w:rPr>
        <w:t xml:space="preserve"> </w:t>
      </w:r>
      <w:proofErr w:type="spellStart"/>
      <w:r w:rsidRPr="00B1729A">
        <w:rPr>
          <w:sz w:val="28"/>
          <w:szCs w:val="28"/>
        </w:rPr>
        <w:t>однолітків</w:t>
      </w:r>
      <w:proofErr w:type="spellEnd"/>
      <w:r w:rsidRPr="00B1729A">
        <w:rPr>
          <w:sz w:val="28"/>
          <w:szCs w:val="28"/>
        </w:rPr>
        <w:t xml:space="preserve">, </w:t>
      </w:r>
      <w:proofErr w:type="spellStart"/>
      <w:r w:rsidRPr="00B1729A">
        <w:rPr>
          <w:sz w:val="28"/>
          <w:szCs w:val="28"/>
        </w:rPr>
        <w:t>стабільністю</w:t>
      </w:r>
      <w:proofErr w:type="spellEnd"/>
      <w:r w:rsidRPr="00B1729A">
        <w:rPr>
          <w:sz w:val="28"/>
          <w:szCs w:val="28"/>
        </w:rPr>
        <w:t xml:space="preserve"> </w:t>
      </w:r>
      <w:proofErr w:type="spellStart"/>
      <w:r w:rsidRPr="00B1729A">
        <w:rPr>
          <w:sz w:val="28"/>
          <w:szCs w:val="28"/>
        </w:rPr>
        <w:t>цієї</w:t>
      </w:r>
      <w:proofErr w:type="spellEnd"/>
      <w:r w:rsidRPr="00B1729A">
        <w:rPr>
          <w:sz w:val="28"/>
          <w:szCs w:val="28"/>
        </w:rPr>
        <w:t xml:space="preserve"> </w:t>
      </w:r>
      <w:proofErr w:type="spellStart"/>
      <w:r w:rsidRPr="00B1729A">
        <w:rPr>
          <w:sz w:val="28"/>
          <w:szCs w:val="28"/>
        </w:rPr>
        <w:t>групи</w:t>
      </w:r>
      <w:proofErr w:type="spellEnd"/>
      <w:r w:rsidRPr="00B1729A">
        <w:rPr>
          <w:sz w:val="28"/>
          <w:szCs w:val="28"/>
        </w:rPr>
        <w:t xml:space="preserve">, </w:t>
      </w:r>
      <w:proofErr w:type="spellStart"/>
      <w:r w:rsidRPr="00B1729A">
        <w:rPr>
          <w:sz w:val="28"/>
          <w:szCs w:val="28"/>
        </w:rPr>
        <w:t>сталістю</w:t>
      </w:r>
      <w:proofErr w:type="spellEnd"/>
      <w:r w:rsidRPr="00B1729A">
        <w:rPr>
          <w:sz w:val="28"/>
          <w:szCs w:val="28"/>
        </w:rPr>
        <w:t xml:space="preserve"> </w:t>
      </w:r>
      <w:proofErr w:type="spellStart"/>
      <w:r w:rsidRPr="00B1729A">
        <w:rPr>
          <w:sz w:val="28"/>
          <w:szCs w:val="28"/>
        </w:rPr>
        <w:t>оточення</w:t>
      </w:r>
      <w:proofErr w:type="spellEnd"/>
      <w:r w:rsidRPr="00B1729A">
        <w:rPr>
          <w:sz w:val="28"/>
          <w:szCs w:val="28"/>
        </w:rPr>
        <w:t xml:space="preserve">. </w:t>
      </w:r>
      <w:proofErr w:type="spellStart"/>
      <w:r w:rsidRPr="00B1729A">
        <w:rPr>
          <w:sz w:val="28"/>
          <w:szCs w:val="28"/>
        </w:rPr>
        <w:t>Нерідко</w:t>
      </w:r>
      <w:proofErr w:type="spellEnd"/>
      <w:r w:rsidRPr="00B1729A">
        <w:rPr>
          <w:sz w:val="28"/>
          <w:szCs w:val="28"/>
        </w:rPr>
        <w:t xml:space="preserve"> </w:t>
      </w:r>
      <w:proofErr w:type="spellStart"/>
      <w:r w:rsidRPr="00B1729A">
        <w:rPr>
          <w:sz w:val="28"/>
          <w:szCs w:val="28"/>
        </w:rPr>
        <w:t>вирішальним</w:t>
      </w:r>
      <w:proofErr w:type="spellEnd"/>
      <w:r w:rsidRPr="00B1729A">
        <w:rPr>
          <w:sz w:val="28"/>
          <w:szCs w:val="28"/>
        </w:rPr>
        <w:t xml:space="preserve"> у </w:t>
      </w:r>
      <w:proofErr w:type="spellStart"/>
      <w:r w:rsidRPr="00B1729A">
        <w:rPr>
          <w:sz w:val="28"/>
          <w:szCs w:val="28"/>
        </w:rPr>
        <w:t>виборі</w:t>
      </w:r>
      <w:proofErr w:type="spellEnd"/>
      <w:r w:rsidRPr="00B1729A">
        <w:rPr>
          <w:sz w:val="28"/>
          <w:szCs w:val="28"/>
        </w:rPr>
        <w:t xml:space="preserve"> </w:t>
      </w:r>
      <w:proofErr w:type="spellStart"/>
      <w:r w:rsidRPr="00B1729A">
        <w:rPr>
          <w:sz w:val="28"/>
          <w:szCs w:val="28"/>
        </w:rPr>
        <w:t>професії</w:t>
      </w:r>
      <w:proofErr w:type="spellEnd"/>
      <w:r w:rsidRPr="00B1729A">
        <w:rPr>
          <w:sz w:val="28"/>
          <w:szCs w:val="28"/>
        </w:rPr>
        <w:t xml:space="preserve"> </w:t>
      </w:r>
      <w:proofErr w:type="spellStart"/>
      <w:r w:rsidRPr="00B1729A">
        <w:rPr>
          <w:sz w:val="28"/>
          <w:szCs w:val="28"/>
        </w:rPr>
        <w:t>або</w:t>
      </w:r>
      <w:proofErr w:type="spellEnd"/>
      <w:r w:rsidRPr="00B1729A">
        <w:rPr>
          <w:sz w:val="28"/>
          <w:szCs w:val="28"/>
        </w:rPr>
        <w:t xml:space="preserve"> в </w:t>
      </w:r>
      <w:proofErr w:type="spellStart"/>
      <w:r w:rsidRPr="00B1729A">
        <w:rPr>
          <w:sz w:val="28"/>
          <w:szCs w:val="28"/>
        </w:rPr>
        <w:t>обранні</w:t>
      </w:r>
      <w:proofErr w:type="spellEnd"/>
      <w:r w:rsidRPr="00B1729A">
        <w:rPr>
          <w:sz w:val="28"/>
          <w:szCs w:val="28"/>
        </w:rPr>
        <w:t xml:space="preserve"> </w:t>
      </w:r>
      <w:proofErr w:type="spellStart"/>
      <w:r w:rsidRPr="00B1729A">
        <w:rPr>
          <w:sz w:val="28"/>
          <w:szCs w:val="28"/>
        </w:rPr>
        <w:t>місця</w:t>
      </w:r>
      <w:proofErr w:type="spellEnd"/>
      <w:r w:rsidRPr="00B1729A">
        <w:rPr>
          <w:sz w:val="28"/>
          <w:szCs w:val="28"/>
        </w:rPr>
        <w:t xml:space="preserve">, де </w:t>
      </w:r>
      <w:proofErr w:type="spellStart"/>
      <w:r w:rsidRPr="00B1729A">
        <w:rPr>
          <w:sz w:val="28"/>
          <w:szCs w:val="28"/>
        </w:rPr>
        <w:t>продовжувати</w:t>
      </w:r>
      <w:proofErr w:type="spellEnd"/>
      <w:r w:rsidRPr="00B1729A">
        <w:rPr>
          <w:sz w:val="28"/>
          <w:szCs w:val="28"/>
        </w:rPr>
        <w:t xml:space="preserve"> </w:t>
      </w:r>
      <w:proofErr w:type="spellStart"/>
      <w:r w:rsidRPr="00B1729A">
        <w:rPr>
          <w:sz w:val="28"/>
          <w:szCs w:val="28"/>
        </w:rPr>
        <w:t>навчання</w:t>
      </w:r>
      <w:proofErr w:type="spellEnd"/>
      <w:r w:rsidRPr="00B1729A">
        <w:rPr>
          <w:sz w:val="28"/>
          <w:szCs w:val="28"/>
        </w:rPr>
        <w:t xml:space="preserve">, є та </w:t>
      </w:r>
      <w:proofErr w:type="spellStart"/>
      <w:r w:rsidRPr="00B1729A">
        <w:rPr>
          <w:sz w:val="28"/>
          <w:szCs w:val="28"/>
        </w:rPr>
        <w:t>обставина</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в т</w:t>
      </w:r>
      <w:proofErr w:type="spellStart"/>
      <w:r w:rsidRPr="00B1729A">
        <w:rPr>
          <w:sz w:val="28"/>
          <w:szCs w:val="28"/>
          <w:lang w:val="uk-UA"/>
        </w:rPr>
        <w:t>ій</w:t>
      </w:r>
      <w:proofErr w:type="spellEnd"/>
      <w:r w:rsidRPr="00B1729A">
        <w:rPr>
          <w:sz w:val="28"/>
          <w:szCs w:val="28"/>
        </w:rPr>
        <w:t xml:space="preserve"> </w:t>
      </w:r>
      <w:proofErr w:type="spellStart"/>
      <w:r w:rsidRPr="00B1729A">
        <w:rPr>
          <w:sz w:val="28"/>
          <w:szCs w:val="28"/>
        </w:rPr>
        <w:t>або</w:t>
      </w:r>
      <w:proofErr w:type="spellEnd"/>
      <w:r w:rsidRPr="00B1729A">
        <w:rPr>
          <w:sz w:val="28"/>
          <w:szCs w:val="28"/>
        </w:rPr>
        <w:t xml:space="preserve"> </w:t>
      </w:r>
      <w:proofErr w:type="spellStart"/>
      <w:r w:rsidRPr="00B1729A">
        <w:rPr>
          <w:sz w:val="28"/>
          <w:szCs w:val="28"/>
        </w:rPr>
        <w:t>інший</w:t>
      </w:r>
      <w:proofErr w:type="spellEnd"/>
      <w:r w:rsidRPr="00B1729A">
        <w:rPr>
          <w:sz w:val="28"/>
          <w:szCs w:val="28"/>
        </w:rPr>
        <w:t xml:space="preserve"> </w:t>
      </w:r>
      <w:proofErr w:type="spellStart"/>
      <w:r w:rsidRPr="00B1729A">
        <w:rPr>
          <w:sz w:val="28"/>
          <w:szCs w:val="28"/>
        </w:rPr>
        <w:t>навчальний</w:t>
      </w:r>
      <w:proofErr w:type="spellEnd"/>
      <w:r w:rsidRPr="00B1729A">
        <w:rPr>
          <w:sz w:val="28"/>
          <w:szCs w:val="28"/>
        </w:rPr>
        <w:t xml:space="preserve"> заклад </w:t>
      </w:r>
      <w:proofErr w:type="spellStart"/>
      <w:r w:rsidRPr="00B1729A">
        <w:rPr>
          <w:sz w:val="28"/>
          <w:szCs w:val="28"/>
        </w:rPr>
        <w:t>надходить</w:t>
      </w:r>
      <w:proofErr w:type="spellEnd"/>
      <w:r w:rsidRPr="00B1729A">
        <w:rPr>
          <w:sz w:val="28"/>
          <w:szCs w:val="28"/>
        </w:rPr>
        <w:t xml:space="preserve"> </w:t>
      </w:r>
      <w:proofErr w:type="spellStart"/>
      <w:r w:rsidRPr="00B1729A">
        <w:rPr>
          <w:sz w:val="28"/>
          <w:szCs w:val="28"/>
        </w:rPr>
        <w:t>більшість</w:t>
      </w:r>
      <w:proofErr w:type="spellEnd"/>
      <w:r w:rsidRPr="00B1729A">
        <w:rPr>
          <w:sz w:val="28"/>
          <w:szCs w:val="28"/>
        </w:rPr>
        <w:t xml:space="preserve"> </w:t>
      </w:r>
      <w:proofErr w:type="spellStart"/>
      <w:r w:rsidRPr="00B1729A">
        <w:rPr>
          <w:sz w:val="28"/>
          <w:szCs w:val="28"/>
        </w:rPr>
        <w:t>товаришів</w:t>
      </w:r>
      <w:proofErr w:type="spellEnd"/>
      <w:r w:rsidRPr="00B1729A">
        <w:rPr>
          <w:sz w:val="28"/>
          <w:szCs w:val="28"/>
        </w:rPr>
        <w:t xml:space="preserve">. </w:t>
      </w:r>
      <w:proofErr w:type="spellStart"/>
      <w:r w:rsidRPr="00B1729A">
        <w:rPr>
          <w:sz w:val="28"/>
          <w:szCs w:val="28"/>
        </w:rPr>
        <w:t>Якщо</w:t>
      </w:r>
      <w:proofErr w:type="spellEnd"/>
      <w:r w:rsidRPr="00B1729A">
        <w:rPr>
          <w:sz w:val="28"/>
          <w:szCs w:val="28"/>
        </w:rPr>
        <w:t xml:space="preserve"> </w:t>
      </w:r>
      <w:proofErr w:type="spellStart"/>
      <w:r w:rsidRPr="00B1729A">
        <w:rPr>
          <w:sz w:val="28"/>
          <w:szCs w:val="28"/>
        </w:rPr>
        <w:t>звична</w:t>
      </w:r>
      <w:proofErr w:type="spellEnd"/>
      <w:r w:rsidRPr="00B1729A">
        <w:rPr>
          <w:sz w:val="28"/>
          <w:szCs w:val="28"/>
        </w:rPr>
        <w:t xml:space="preserve"> </w:t>
      </w:r>
      <w:proofErr w:type="spellStart"/>
      <w:r w:rsidRPr="00B1729A">
        <w:rPr>
          <w:sz w:val="28"/>
          <w:szCs w:val="28"/>
        </w:rPr>
        <w:t>підліткова</w:t>
      </w:r>
      <w:proofErr w:type="spellEnd"/>
      <w:r w:rsidRPr="00B1729A">
        <w:rPr>
          <w:sz w:val="28"/>
          <w:szCs w:val="28"/>
        </w:rPr>
        <w:t xml:space="preserve"> </w:t>
      </w:r>
      <w:proofErr w:type="spellStart"/>
      <w:r w:rsidRPr="00B1729A">
        <w:rPr>
          <w:sz w:val="28"/>
          <w:szCs w:val="28"/>
        </w:rPr>
        <w:t>група</w:t>
      </w:r>
      <w:proofErr w:type="spellEnd"/>
      <w:r w:rsidRPr="00B1729A">
        <w:rPr>
          <w:sz w:val="28"/>
          <w:szCs w:val="28"/>
        </w:rPr>
        <w:t xml:space="preserve"> </w:t>
      </w:r>
      <w:proofErr w:type="spellStart"/>
      <w:r w:rsidRPr="00B1729A">
        <w:rPr>
          <w:sz w:val="28"/>
          <w:szCs w:val="28"/>
        </w:rPr>
        <w:t>відкидає</w:t>
      </w:r>
      <w:proofErr w:type="spellEnd"/>
      <w:r w:rsidRPr="00B1729A">
        <w:rPr>
          <w:sz w:val="28"/>
          <w:szCs w:val="28"/>
        </w:rPr>
        <w:t xml:space="preserve"> конформного </w:t>
      </w:r>
      <w:proofErr w:type="spellStart"/>
      <w:r w:rsidRPr="00B1729A">
        <w:rPr>
          <w:sz w:val="28"/>
          <w:szCs w:val="28"/>
        </w:rPr>
        <w:t>підлітка</w:t>
      </w:r>
      <w:proofErr w:type="spellEnd"/>
      <w:r w:rsidRPr="00B1729A">
        <w:rPr>
          <w:sz w:val="28"/>
          <w:szCs w:val="28"/>
        </w:rPr>
        <w:t xml:space="preserve">, то </w:t>
      </w:r>
      <w:proofErr w:type="spellStart"/>
      <w:r w:rsidRPr="00B1729A">
        <w:rPr>
          <w:sz w:val="28"/>
          <w:szCs w:val="28"/>
        </w:rPr>
        <w:t>це</w:t>
      </w:r>
      <w:proofErr w:type="spellEnd"/>
      <w:r w:rsidRPr="00B1729A">
        <w:rPr>
          <w:sz w:val="28"/>
          <w:szCs w:val="28"/>
        </w:rPr>
        <w:t xml:space="preserve"> </w:t>
      </w:r>
      <w:proofErr w:type="spellStart"/>
      <w:r w:rsidRPr="00B1729A">
        <w:rPr>
          <w:sz w:val="28"/>
          <w:szCs w:val="28"/>
        </w:rPr>
        <w:t>сприймається</w:t>
      </w:r>
      <w:proofErr w:type="spellEnd"/>
      <w:r w:rsidRPr="00B1729A">
        <w:rPr>
          <w:sz w:val="28"/>
          <w:szCs w:val="28"/>
        </w:rPr>
        <w:t xml:space="preserve"> як одна з </w:t>
      </w:r>
      <w:proofErr w:type="spellStart"/>
      <w:proofErr w:type="gramStart"/>
      <w:r w:rsidRPr="00B1729A">
        <w:rPr>
          <w:sz w:val="28"/>
          <w:szCs w:val="28"/>
        </w:rPr>
        <w:t>найважчих</w:t>
      </w:r>
      <w:proofErr w:type="spellEnd"/>
      <w:r w:rsidRPr="00B1729A">
        <w:rPr>
          <w:sz w:val="28"/>
          <w:szCs w:val="28"/>
        </w:rPr>
        <w:t xml:space="preserve">  </w:t>
      </w:r>
      <w:proofErr w:type="spellStart"/>
      <w:r w:rsidRPr="00B1729A">
        <w:rPr>
          <w:sz w:val="28"/>
          <w:szCs w:val="28"/>
        </w:rPr>
        <w:t>психічних</w:t>
      </w:r>
      <w:proofErr w:type="spellEnd"/>
      <w:proofErr w:type="gramEnd"/>
      <w:r w:rsidRPr="00B1729A">
        <w:rPr>
          <w:sz w:val="28"/>
          <w:szCs w:val="28"/>
        </w:rPr>
        <w:t xml:space="preserve"> травм. </w:t>
      </w:r>
      <w:proofErr w:type="spellStart"/>
      <w:r w:rsidRPr="00B1729A">
        <w:rPr>
          <w:sz w:val="28"/>
          <w:szCs w:val="28"/>
        </w:rPr>
        <w:t>Реакція</w:t>
      </w:r>
      <w:proofErr w:type="spellEnd"/>
      <w:r w:rsidRPr="00B1729A">
        <w:rPr>
          <w:sz w:val="28"/>
          <w:szCs w:val="28"/>
        </w:rPr>
        <w:t xml:space="preserve"> </w:t>
      </w:r>
      <w:proofErr w:type="spellStart"/>
      <w:r w:rsidRPr="00B1729A">
        <w:rPr>
          <w:sz w:val="28"/>
          <w:szCs w:val="28"/>
        </w:rPr>
        <w:t>емансипації</w:t>
      </w:r>
      <w:proofErr w:type="spellEnd"/>
      <w:r w:rsidRPr="00B1729A">
        <w:rPr>
          <w:sz w:val="28"/>
          <w:szCs w:val="28"/>
        </w:rPr>
        <w:t xml:space="preserve"> </w:t>
      </w:r>
      <w:proofErr w:type="spellStart"/>
      <w:r w:rsidRPr="00B1729A">
        <w:rPr>
          <w:sz w:val="28"/>
          <w:szCs w:val="28"/>
        </w:rPr>
        <w:t>яскраво</w:t>
      </w:r>
      <w:proofErr w:type="spellEnd"/>
      <w:r w:rsidRPr="00B1729A">
        <w:rPr>
          <w:sz w:val="28"/>
          <w:szCs w:val="28"/>
        </w:rPr>
        <w:t xml:space="preserve"> </w:t>
      </w:r>
      <w:proofErr w:type="spellStart"/>
      <w:r w:rsidRPr="00B1729A">
        <w:rPr>
          <w:sz w:val="28"/>
          <w:szCs w:val="28"/>
        </w:rPr>
        <w:t>проявляється</w:t>
      </w:r>
      <w:proofErr w:type="spellEnd"/>
      <w:r w:rsidRPr="00B1729A">
        <w:rPr>
          <w:sz w:val="28"/>
          <w:szCs w:val="28"/>
        </w:rPr>
        <w:t xml:space="preserve"> </w:t>
      </w:r>
      <w:proofErr w:type="spellStart"/>
      <w:r w:rsidRPr="00B1729A">
        <w:rPr>
          <w:sz w:val="28"/>
          <w:szCs w:val="28"/>
        </w:rPr>
        <w:t>тільки</w:t>
      </w:r>
      <w:proofErr w:type="spellEnd"/>
      <w:r w:rsidRPr="00B1729A">
        <w:rPr>
          <w:sz w:val="28"/>
          <w:szCs w:val="28"/>
        </w:rPr>
        <w:t xml:space="preserve"> в тому </w:t>
      </w:r>
      <w:proofErr w:type="spellStart"/>
      <w:r w:rsidRPr="00B1729A">
        <w:rPr>
          <w:sz w:val="28"/>
          <w:szCs w:val="28"/>
        </w:rPr>
        <w:t>випадку</w:t>
      </w:r>
      <w:proofErr w:type="spellEnd"/>
      <w:r w:rsidRPr="00B1729A">
        <w:rPr>
          <w:sz w:val="28"/>
          <w:szCs w:val="28"/>
        </w:rPr>
        <w:t xml:space="preserve">, коли батьки й </w:t>
      </w:r>
      <w:proofErr w:type="spellStart"/>
      <w:r w:rsidRPr="00B1729A">
        <w:rPr>
          <w:sz w:val="28"/>
          <w:szCs w:val="28"/>
        </w:rPr>
        <w:t>вихователі</w:t>
      </w:r>
      <w:proofErr w:type="spellEnd"/>
      <w:r w:rsidRPr="00B1729A">
        <w:rPr>
          <w:sz w:val="28"/>
          <w:szCs w:val="28"/>
        </w:rPr>
        <w:t xml:space="preserve"> </w:t>
      </w:r>
      <w:proofErr w:type="spellStart"/>
      <w:r w:rsidRPr="00B1729A">
        <w:rPr>
          <w:sz w:val="28"/>
          <w:szCs w:val="28"/>
        </w:rPr>
        <w:t>відривають</w:t>
      </w:r>
      <w:proofErr w:type="spellEnd"/>
      <w:r w:rsidRPr="00B1729A">
        <w:rPr>
          <w:sz w:val="28"/>
          <w:szCs w:val="28"/>
        </w:rPr>
        <w:t xml:space="preserve"> конформного </w:t>
      </w:r>
      <w:proofErr w:type="spellStart"/>
      <w:r w:rsidRPr="00B1729A">
        <w:rPr>
          <w:sz w:val="28"/>
          <w:szCs w:val="28"/>
        </w:rPr>
        <w:t>підлітка</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звично</w:t>
      </w:r>
      <w:proofErr w:type="spellEnd"/>
      <w:r w:rsidRPr="00B1729A">
        <w:rPr>
          <w:sz w:val="28"/>
          <w:szCs w:val="28"/>
          <w:lang w:val="uk-UA"/>
        </w:rPr>
        <w:t>го</w:t>
      </w:r>
      <w:r w:rsidRPr="00B1729A">
        <w:rPr>
          <w:sz w:val="28"/>
          <w:szCs w:val="28"/>
        </w:rPr>
        <w:t xml:space="preserve"> </w:t>
      </w:r>
      <w:proofErr w:type="spellStart"/>
      <w:r w:rsidRPr="00B1729A">
        <w:rPr>
          <w:sz w:val="28"/>
          <w:szCs w:val="28"/>
        </w:rPr>
        <w:t>йому</w:t>
      </w:r>
      <w:proofErr w:type="spellEnd"/>
      <w:r w:rsidRPr="00B1729A">
        <w:rPr>
          <w:sz w:val="28"/>
          <w:szCs w:val="28"/>
        </w:rPr>
        <w:t xml:space="preserve"> </w:t>
      </w:r>
      <w:proofErr w:type="spellStart"/>
      <w:r w:rsidRPr="00B1729A">
        <w:rPr>
          <w:sz w:val="28"/>
          <w:szCs w:val="28"/>
        </w:rPr>
        <w:t>середовища</w:t>
      </w:r>
      <w:proofErr w:type="spellEnd"/>
      <w:r w:rsidRPr="00B1729A">
        <w:rPr>
          <w:sz w:val="28"/>
          <w:szCs w:val="28"/>
        </w:rPr>
        <w:t xml:space="preserve"> </w:t>
      </w:r>
      <w:proofErr w:type="spellStart"/>
      <w:r w:rsidRPr="00B1729A">
        <w:rPr>
          <w:sz w:val="28"/>
          <w:szCs w:val="28"/>
        </w:rPr>
        <w:t>однолітків</w:t>
      </w:r>
      <w:proofErr w:type="spellEnd"/>
      <w:r w:rsidRPr="00B1729A">
        <w:rPr>
          <w:sz w:val="28"/>
          <w:szCs w:val="28"/>
        </w:rPr>
        <w:t xml:space="preserve">, коли вони </w:t>
      </w:r>
      <w:proofErr w:type="spellStart"/>
      <w:r w:rsidRPr="00B1729A">
        <w:rPr>
          <w:sz w:val="28"/>
          <w:szCs w:val="28"/>
        </w:rPr>
        <w:t>протидіють</w:t>
      </w:r>
      <w:proofErr w:type="spellEnd"/>
      <w:r w:rsidRPr="00B1729A">
        <w:rPr>
          <w:sz w:val="28"/>
          <w:szCs w:val="28"/>
        </w:rPr>
        <w:t xml:space="preserve"> </w:t>
      </w:r>
      <w:proofErr w:type="spellStart"/>
      <w:r w:rsidRPr="00B1729A">
        <w:rPr>
          <w:sz w:val="28"/>
          <w:szCs w:val="28"/>
        </w:rPr>
        <w:t>його</w:t>
      </w:r>
      <w:proofErr w:type="spellEnd"/>
      <w:r w:rsidRPr="00B1729A">
        <w:rPr>
          <w:sz w:val="28"/>
          <w:szCs w:val="28"/>
        </w:rPr>
        <w:t xml:space="preserve"> </w:t>
      </w:r>
      <w:proofErr w:type="spellStart"/>
      <w:r w:rsidRPr="00B1729A">
        <w:rPr>
          <w:sz w:val="28"/>
          <w:szCs w:val="28"/>
        </w:rPr>
        <w:t>прагненню</w:t>
      </w:r>
      <w:proofErr w:type="spellEnd"/>
      <w:r w:rsidRPr="00B1729A">
        <w:rPr>
          <w:sz w:val="28"/>
          <w:szCs w:val="28"/>
        </w:rPr>
        <w:t xml:space="preserve"> бути "як </w:t>
      </w:r>
      <w:proofErr w:type="spellStart"/>
      <w:r w:rsidRPr="00B1729A">
        <w:rPr>
          <w:sz w:val="28"/>
          <w:szCs w:val="28"/>
        </w:rPr>
        <w:t>всі</w:t>
      </w:r>
      <w:proofErr w:type="spellEnd"/>
      <w:r w:rsidRPr="00B1729A">
        <w:rPr>
          <w:sz w:val="28"/>
          <w:szCs w:val="28"/>
        </w:rPr>
        <w:t>"</w:t>
      </w:r>
      <w:r w:rsidRPr="00B1729A">
        <w:rPr>
          <w:sz w:val="28"/>
          <w:szCs w:val="28"/>
          <w:lang w:val="uk-UA"/>
        </w:rPr>
        <w:t>;</w:t>
      </w:r>
      <w:r w:rsidRPr="00B1729A">
        <w:rPr>
          <w:sz w:val="28"/>
          <w:szCs w:val="28"/>
        </w:rPr>
        <w:t xml:space="preserve"> </w:t>
      </w:r>
      <w:proofErr w:type="spellStart"/>
      <w:proofErr w:type="gramStart"/>
      <w:r w:rsidRPr="00B1729A">
        <w:rPr>
          <w:sz w:val="28"/>
          <w:szCs w:val="28"/>
        </w:rPr>
        <w:t>перейняти</w:t>
      </w:r>
      <w:proofErr w:type="spellEnd"/>
      <w:r w:rsidRPr="00B1729A">
        <w:rPr>
          <w:sz w:val="28"/>
          <w:szCs w:val="28"/>
        </w:rPr>
        <w:t xml:space="preserve">  </w:t>
      </w:r>
      <w:proofErr w:type="spellStart"/>
      <w:r w:rsidRPr="00B1729A">
        <w:rPr>
          <w:sz w:val="28"/>
          <w:szCs w:val="28"/>
        </w:rPr>
        <w:t>підліткові</w:t>
      </w:r>
      <w:proofErr w:type="spellEnd"/>
      <w:proofErr w:type="gramEnd"/>
      <w:r w:rsidRPr="00B1729A">
        <w:rPr>
          <w:sz w:val="28"/>
          <w:szCs w:val="28"/>
        </w:rPr>
        <w:t xml:space="preserve"> </w:t>
      </w:r>
      <w:proofErr w:type="spellStart"/>
      <w:r w:rsidRPr="00B1729A">
        <w:rPr>
          <w:sz w:val="28"/>
          <w:szCs w:val="28"/>
        </w:rPr>
        <w:t>моди</w:t>
      </w:r>
      <w:proofErr w:type="spellEnd"/>
      <w:r w:rsidRPr="00B1729A">
        <w:rPr>
          <w:sz w:val="28"/>
          <w:szCs w:val="28"/>
        </w:rPr>
        <w:t xml:space="preserve">, </w:t>
      </w:r>
      <w:r w:rsidRPr="00B1729A">
        <w:rPr>
          <w:sz w:val="28"/>
          <w:szCs w:val="28"/>
          <w:lang w:val="uk-UA"/>
        </w:rPr>
        <w:t xml:space="preserve">які </w:t>
      </w:r>
      <w:proofErr w:type="spellStart"/>
      <w:r w:rsidRPr="00B1729A">
        <w:rPr>
          <w:sz w:val="28"/>
          <w:szCs w:val="28"/>
        </w:rPr>
        <w:t>поширилися</w:t>
      </w:r>
      <w:proofErr w:type="spellEnd"/>
      <w:r w:rsidRPr="00B1729A">
        <w:rPr>
          <w:sz w:val="28"/>
          <w:szCs w:val="28"/>
          <w:lang w:val="uk-UA"/>
        </w:rPr>
        <w:t>;</w:t>
      </w:r>
      <w:r w:rsidRPr="00B1729A">
        <w:rPr>
          <w:sz w:val="28"/>
          <w:szCs w:val="28"/>
        </w:rPr>
        <w:t xml:space="preserve"> </w:t>
      </w:r>
      <w:proofErr w:type="spellStart"/>
      <w:r w:rsidRPr="00B1729A">
        <w:rPr>
          <w:sz w:val="28"/>
          <w:szCs w:val="28"/>
        </w:rPr>
        <w:t>захоплення</w:t>
      </w:r>
      <w:proofErr w:type="spellEnd"/>
      <w:r w:rsidRPr="00B1729A">
        <w:rPr>
          <w:sz w:val="28"/>
          <w:szCs w:val="28"/>
          <w:lang w:val="uk-UA"/>
        </w:rPr>
        <w:t>;</w:t>
      </w:r>
      <w:r w:rsidRPr="00B1729A">
        <w:rPr>
          <w:sz w:val="28"/>
          <w:szCs w:val="28"/>
        </w:rPr>
        <w:t xml:space="preserve"> </w:t>
      </w:r>
      <w:proofErr w:type="spellStart"/>
      <w:r w:rsidRPr="00B1729A">
        <w:rPr>
          <w:sz w:val="28"/>
          <w:szCs w:val="28"/>
        </w:rPr>
        <w:t>манери</w:t>
      </w:r>
      <w:proofErr w:type="spellEnd"/>
      <w:r w:rsidRPr="00B1729A">
        <w:rPr>
          <w:sz w:val="28"/>
          <w:szCs w:val="28"/>
          <w:lang w:val="uk-UA"/>
        </w:rPr>
        <w:t>;</w:t>
      </w:r>
      <w:r w:rsidRPr="00B1729A">
        <w:rPr>
          <w:sz w:val="28"/>
          <w:szCs w:val="28"/>
        </w:rPr>
        <w:t xml:space="preserve"> </w:t>
      </w:r>
      <w:proofErr w:type="spellStart"/>
      <w:r w:rsidRPr="00B1729A">
        <w:rPr>
          <w:sz w:val="28"/>
          <w:szCs w:val="28"/>
        </w:rPr>
        <w:t>наміри</w:t>
      </w:r>
      <w:proofErr w:type="spellEnd"/>
      <w:r w:rsidRPr="00B1729A">
        <w:rPr>
          <w:sz w:val="28"/>
          <w:szCs w:val="28"/>
        </w:rPr>
        <w:t xml:space="preserve">. </w:t>
      </w:r>
      <w:proofErr w:type="spellStart"/>
      <w:r w:rsidRPr="00B1729A">
        <w:rPr>
          <w:sz w:val="28"/>
          <w:szCs w:val="28"/>
        </w:rPr>
        <w:t>Захоплення</w:t>
      </w:r>
      <w:proofErr w:type="spellEnd"/>
      <w:r w:rsidRPr="00B1729A">
        <w:rPr>
          <w:sz w:val="28"/>
          <w:szCs w:val="28"/>
        </w:rPr>
        <w:t xml:space="preserve"> конформного </w:t>
      </w:r>
      <w:proofErr w:type="spellStart"/>
      <w:r w:rsidRPr="00B1729A">
        <w:rPr>
          <w:sz w:val="28"/>
          <w:szCs w:val="28"/>
        </w:rPr>
        <w:t>підлітка</w:t>
      </w:r>
      <w:proofErr w:type="spellEnd"/>
      <w:r w:rsidRPr="00B1729A">
        <w:rPr>
          <w:sz w:val="28"/>
          <w:szCs w:val="28"/>
        </w:rPr>
        <w:t xml:space="preserve"> </w:t>
      </w:r>
      <w:proofErr w:type="spellStart"/>
      <w:r w:rsidRPr="00B1729A">
        <w:rPr>
          <w:sz w:val="28"/>
          <w:szCs w:val="28"/>
        </w:rPr>
        <w:t>цілком</w:t>
      </w:r>
      <w:proofErr w:type="spellEnd"/>
      <w:r w:rsidRPr="00B1729A">
        <w:rPr>
          <w:sz w:val="28"/>
          <w:szCs w:val="28"/>
        </w:rPr>
        <w:t xml:space="preserve"> </w:t>
      </w:r>
      <w:proofErr w:type="spellStart"/>
      <w:r w:rsidRPr="00B1729A">
        <w:rPr>
          <w:sz w:val="28"/>
          <w:szCs w:val="28"/>
        </w:rPr>
        <w:t>визначаються</w:t>
      </w:r>
      <w:proofErr w:type="spellEnd"/>
      <w:r w:rsidRPr="00B1729A">
        <w:rPr>
          <w:sz w:val="28"/>
          <w:szCs w:val="28"/>
        </w:rPr>
        <w:t xml:space="preserve"> </w:t>
      </w:r>
      <w:proofErr w:type="spellStart"/>
      <w:r w:rsidRPr="00B1729A">
        <w:rPr>
          <w:sz w:val="28"/>
          <w:szCs w:val="28"/>
        </w:rPr>
        <w:t>його</w:t>
      </w:r>
      <w:proofErr w:type="spellEnd"/>
      <w:r w:rsidRPr="00B1729A">
        <w:rPr>
          <w:sz w:val="28"/>
          <w:szCs w:val="28"/>
        </w:rPr>
        <w:t xml:space="preserve"> </w:t>
      </w:r>
      <w:proofErr w:type="spellStart"/>
      <w:r w:rsidRPr="00B1729A">
        <w:rPr>
          <w:sz w:val="28"/>
          <w:szCs w:val="28"/>
        </w:rPr>
        <w:t>середовищем</w:t>
      </w:r>
      <w:proofErr w:type="spellEnd"/>
      <w:r w:rsidRPr="00B1729A">
        <w:rPr>
          <w:sz w:val="28"/>
          <w:szCs w:val="28"/>
        </w:rPr>
        <w:t xml:space="preserve"> і </w:t>
      </w:r>
      <w:proofErr w:type="spellStart"/>
      <w:r w:rsidRPr="00B1729A">
        <w:rPr>
          <w:sz w:val="28"/>
          <w:szCs w:val="28"/>
        </w:rPr>
        <w:t>велінням</w:t>
      </w:r>
      <w:proofErr w:type="spellEnd"/>
      <w:r w:rsidRPr="00B1729A">
        <w:rPr>
          <w:sz w:val="28"/>
          <w:szCs w:val="28"/>
        </w:rPr>
        <w:t xml:space="preserve"> </w:t>
      </w:r>
      <w:proofErr w:type="gramStart"/>
      <w:r w:rsidRPr="00B1729A">
        <w:rPr>
          <w:sz w:val="28"/>
          <w:szCs w:val="28"/>
        </w:rPr>
        <w:t>часу[</w:t>
      </w:r>
      <w:proofErr w:type="gramEnd"/>
      <w:r w:rsidRPr="00B1729A">
        <w:rPr>
          <w:sz w:val="28"/>
          <w:szCs w:val="28"/>
          <w:lang w:val="uk-UA"/>
        </w:rPr>
        <w:t>16</w:t>
      </w:r>
      <w:r w:rsidRPr="00B1729A">
        <w:rPr>
          <w:sz w:val="28"/>
          <w:szCs w:val="28"/>
        </w:rPr>
        <w:t>].</w:t>
      </w:r>
    </w:p>
    <w:p w14:paraId="2515BF46" w14:textId="105D5548" w:rsidR="00D73D18" w:rsidRPr="00B1729A" w:rsidRDefault="00D73D18" w:rsidP="00D73D18">
      <w:pPr>
        <w:widowControl w:val="0"/>
        <w:spacing w:line="360" w:lineRule="auto"/>
        <w:ind w:firstLine="709"/>
        <w:jc w:val="both"/>
        <w:rPr>
          <w:sz w:val="28"/>
          <w:szCs w:val="28"/>
        </w:rPr>
      </w:pPr>
      <w:proofErr w:type="spellStart"/>
      <w:r w:rsidRPr="00B1729A">
        <w:rPr>
          <w:sz w:val="28"/>
          <w:szCs w:val="28"/>
        </w:rPr>
        <w:t>Слабке</w:t>
      </w:r>
      <w:proofErr w:type="spellEnd"/>
      <w:r w:rsidRPr="00B1729A">
        <w:rPr>
          <w:sz w:val="28"/>
          <w:szCs w:val="28"/>
        </w:rPr>
        <w:t xml:space="preserve"> </w:t>
      </w:r>
      <w:proofErr w:type="spellStart"/>
      <w:r w:rsidRPr="00B1729A">
        <w:rPr>
          <w:sz w:val="28"/>
          <w:szCs w:val="28"/>
        </w:rPr>
        <w:t>місце</w:t>
      </w:r>
      <w:proofErr w:type="spellEnd"/>
      <w:r w:rsidRPr="00B1729A">
        <w:rPr>
          <w:sz w:val="28"/>
          <w:szCs w:val="28"/>
        </w:rPr>
        <w:t xml:space="preserve"> в конформному характер</w:t>
      </w:r>
      <w:r w:rsidRPr="00B1729A">
        <w:rPr>
          <w:sz w:val="28"/>
          <w:szCs w:val="28"/>
          <w:lang w:val="uk-UA"/>
        </w:rPr>
        <w:t xml:space="preserve">і це </w:t>
      </w:r>
      <w:proofErr w:type="spellStart"/>
      <w:r w:rsidRPr="00B1729A">
        <w:rPr>
          <w:sz w:val="28"/>
          <w:szCs w:val="28"/>
        </w:rPr>
        <w:t>нестерпність</w:t>
      </w:r>
      <w:proofErr w:type="spellEnd"/>
      <w:r w:rsidRPr="00B1729A">
        <w:rPr>
          <w:sz w:val="28"/>
          <w:szCs w:val="28"/>
        </w:rPr>
        <w:t xml:space="preserve"> </w:t>
      </w:r>
      <w:proofErr w:type="spellStart"/>
      <w:r w:rsidRPr="00B1729A">
        <w:rPr>
          <w:sz w:val="28"/>
          <w:szCs w:val="28"/>
        </w:rPr>
        <w:t>крутих</w:t>
      </w:r>
      <w:proofErr w:type="spellEnd"/>
      <w:r w:rsidRPr="00B1729A">
        <w:rPr>
          <w:sz w:val="28"/>
          <w:szCs w:val="28"/>
        </w:rPr>
        <w:t xml:space="preserve"> </w:t>
      </w:r>
      <w:proofErr w:type="spellStart"/>
      <w:r w:rsidRPr="00B1729A">
        <w:rPr>
          <w:sz w:val="28"/>
          <w:szCs w:val="28"/>
        </w:rPr>
        <w:t>змін</w:t>
      </w:r>
      <w:proofErr w:type="spellEnd"/>
      <w:r w:rsidRPr="00B1729A">
        <w:rPr>
          <w:sz w:val="28"/>
          <w:szCs w:val="28"/>
        </w:rPr>
        <w:t xml:space="preserve">. </w:t>
      </w:r>
      <w:proofErr w:type="spellStart"/>
      <w:r w:rsidRPr="00B1729A">
        <w:rPr>
          <w:sz w:val="28"/>
          <w:szCs w:val="28"/>
        </w:rPr>
        <w:t>Ламання</w:t>
      </w:r>
      <w:proofErr w:type="spellEnd"/>
      <w:r w:rsidRPr="00B1729A">
        <w:rPr>
          <w:sz w:val="28"/>
          <w:szCs w:val="28"/>
        </w:rPr>
        <w:t xml:space="preserve"> </w:t>
      </w:r>
      <w:proofErr w:type="spellStart"/>
      <w:r w:rsidRPr="00B1729A">
        <w:rPr>
          <w:sz w:val="28"/>
          <w:szCs w:val="28"/>
        </w:rPr>
        <w:t>життєвого</w:t>
      </w:r>
      <w:proofErr w:type="spellEnd"/>
      <w:r w:rsidRPr="00B1729A">
        <w:rPr>
          <w:sz w:val="28"/>
          <w:szCs w:val="28"/>
        </w:rPr>
        <w:t xml:space="preserve"> стереотипу, </w:t>
      </w:r>
      <w:proofErr w:type="spellStart"/>
      <w:r w:rsidRPr="00B1729A">
        <w:rPr>
          <w:sz w:val="28"/>
          <w:szCs w:val="28"/>
        </w:rPr>
        <w:t>позбавлення</w:t>
      </w:r>
      <w:proofErr w:type="spellEnd"/>
      <w:r w:rsidRPr="00B1729A">
        <w:rPr>
          <w:sz w:val="28"/>
          <w:szCs w:val="28"/>
        </w:rPr>
        <w:t xml:space="preserve"> </w:t>
      </w:r>
      <w:proofErr w:type="spellStart"/>
      <w:r w:rsidRPr="00B1729A">
        <w:rPr>
          <w:sz w:val="28"/>
          <w:szCs w:val="28"/>
        </w:rPr>
        <w:t>звичного</w:t>
      </w:r>
      <w:proofErr w:type="spellEnd"/>
      <w:r w:rsidRPr="00B1729A">
        <w:rPr>
          <w:sz w:val="28"/>
          <w:szCs w:val="28"/>
        </w:rPr>
        <w:t xml:space="preserve"> </w:t>
      </w:r>
      <w:proofErr w:type="spellStart"/>
      <w:r w:rsidRPr="00B1729A">
        <w:rPr>
          <w:sz w:val="28"/>
          <w:szCs w:val="28"/>
        </w:rPr>
        <w:t>суспільства</w:t>
      </w:r>
      <w:proofErr w:type="spellEnd"/>
      <w:r w:rsidRPr="00B1729A">
        <w:rPr>
          <w:sz w:val="28"/>
          <w:szCs w:val="28"/>
        </w:rPr>
        <w:t xml:space="preserve"> </w:t>
      </w:r>
      <w:proofErr w:type="spellStart"/>
      <w:r w:rsidRPr="00B1729A">
        <w:rPr>
          <w:sz w:val="28"/>
          <w:szCs w:val="28"/>
        </w:rPr>
        <w:t>може</w:t>
      </w:r>
      <w:proofErr w:type="spellEnd"/>
      <w:r w:rsidRPr="00B1729A">
        <w:rPr>
          <w:sz w:val="28"/>
          <w:szCs w:val="28"/>
        </w:rPr>
        <w:t xml:space="preserve"> </w:t>
      </w:r>
      <w:proofErr w:type="spellStart"/>
      <w:r w:rsidRPr="00B1729A">
        <w:rPr>
          <w:sz w:val="28"/>
          <w:szCs w:val="28"/>
        </w:rPr>
        <w:t>послужити</w:t>
      </w:r>
      <w:proofErr w:type="spellEnd"/>
      <w:r w:rsidRPr="00B1729A">
        <w:rPr>
          <w:sz w:val="28"/>
          <w:szCs w:val="28"/>
        </w:rPr>
        <w:t xml:space="preserve"> причиною </w:t>
      </w:r>
      <w:proofErr w:type="spellStart"/>
      <w:r w:rsidRPr="00B1729A">
        <w:rPr>
          <w:sz w:val="28"/>
          <w:szCs w:val="28"/>
        </w:rPr>
        <w:t>реактивних</w:t>
      </w:r>
      <w:proofErr w:type="spellEnd"/>
      <w:r w:rsidRPr="00B1729A">
        <w:rPr>
          <w:sz w:val="28"/>
          <w:szCs w:val="28"/>
        </w:rPr>
        <w:t xml:space="preserve"> </w:t>
      </w:r>
      <w:proofErr w:type="spellStart"/>
      <w:r w:rsidRPr="00B1729A">
        <w:rPr>
          <w:sz w:val="28"/>
          <w:szCs w:val="28"/>
        </w:rPr>
        <w:t>станів</w:t>
      </w:r>
      <w:proofErr w:type="spellEnd"/>
      <w:r w:rsidRPr="00B1729A">
        <w:rPr>
          <w:sz w:val="28"/>
          <w:szCs w:val="28"/>
        </w:rPr>
        <w:t xml:space="preserve">. До </w:t>
      </w:r>
      <w:proofErr w:type="spellStart"/>
      <w:r w:rsidRPr="00B1729A">
        <w:rPr>
          <w:sz w:val="28"/>
          <w:szCs w:val="28"/>
        </w:rPr>
        <w:t>гострих</w:t>
      </w:r>
      <w:proofErr w:type="spellEnd"/>
      <w:r w:rsidRPr="00B1729A">
        <w:rPr>
          <w:sz w:val="28"/>
          <w:szCs w:val="28"/>
        </w:rPr>
        <w:t xml:space="preserve"> </w:t>
      </w:r>
      <w:proofErr w:type="spellStart"/>
      <w:r w:rsidRPr="00B1729A">
        <w:rPr>
          <w:sz w:val="28"/>
          <w:szCs w:val="28"/>
        </w:rPr>
        <w:t>афективних</w:t>
      </w:r>
      <w:proofErr w:type="spellEnd"/>
      <w:r w:rsidRPr="00B1729A">
        <w:rPr>
          <w:sz w:val="28"/>
          <w:szCs w:val="28"/>
        </w:rPr>
        <w:t xml:space="preserve"> </w:t>
      </w:r>
      <w:proofErr w:type="spellStart"/>
      <w:r w:rsidRPr="00B1729A">
        <w:rPr>
          <w:sz w:val="28"/>
          <w:szCs w:val="28"/>
        </w:rPr>
        <w:t>реакцій</w:t>
      </w:r>
      <w:proofErr w:type="spellEnd"/>
      <w:r w:rsidRPr="00B1729A">
        <w:rPr>
          <w:sz w:val="28"/>
          <w:szCs w:val="28"/>
        </w:rPr>
        <w:t xml:space="preserve"> </w:t>
      </w:r>
      <w:proofErr w:type="spellStart"/>
      <w:r w:rsidRPr="00B1729A">
        <w:rPr>
          <w:sz w:val="28"/>
          <w:szCs w:val="28"/>
        </w:rPr>
        <w:t>особливої</w:t>
      </w:r>
      <w:proofErr w:type="spellEnd"/>
      <w:r w:rsidRPr="00B1729A">
        <w:rPr>
          <w:sz w:val="28"/>
          <w:szCs w:val="28"/>
        </w:rPr>
        <w:t xml:space="preserve"> </w:t>
      </w:r>
      <w:proofErr w:type="spellStart"/>
      <w:r w:rsidRPr="00B1729A">
        <w:rPr>
          <w:sz w:val="28"/>
          <w:szCs w:val="28"/>
        </w:rPr>
        <w:t>схильності</w:t>
      </w:r>
      <w:proofErr w:type="spellEnd"/>
      <w:r w:rsidRPr="00B1729A">
        <w:rPr>
          <w:sz w:val="28"/>
          <w:szCs w:val="28"/>
        </w:rPr>
        <w:t xml:space="preserve"> не </w:t>
      </w:r>
      <w:proofErr w:type="spellStart"/>
      <w:r w:rsidRPr="00B1729A">
        <w:rPr>
          <w:sz w:val="28"/>
          <w:szCs w:val="28"/>
        </w:rPr>
        <w:t>виявляється</w:t>
      </w:r>
      <w:proofErr w:type="spellEnd"/>
      <w:r w:rsidRPr="00B1729A">
        <w:rPr>
          <w:sz w:val="28"/>
          <w:szCs w:val="28"/>
        </w:rPr>
        <w:t xml:space="preserve">. </w:t>
      </w:r>
      <w:proofErr w:type="spellStart"/>
      <w:r w:rsidRPr="00B1729A">
        <w:rPr>
          <w:sz w:val="28"/>
          <w:szCs w:val="28"/>
        </w:rPr>
        <w:t>Дурний</w:t>
      </w:r>
      <w:proofErr w:type="spellEnd"/>
      <w:r w:rsidRPr="00B1729A">
        <w:rPr>
          <w:sz w:val="28"/>
          <w:szCs w:val="28"/>
        </w:rPr>
        <w:t xml:space="preserve"> </w:t>
      </w:r>
      <w:proofErr w:type="spellStart"/>
      <w:r w:rsidRPr="00B1729A">
        <w:rPr>
          <w:sz w:val="28"/>
          <w:szCs w:val="28"/>
        </w:rPr>
        <w:t>вплив</w:t>
      </w:r>
      <w:proofErr w:type="spellEnd"/>
      <w:r w:rsidRPr="00B1729A">
        <w:rPr>
          <w:sz w:val="28"/>
          <w:szCs w:val="28"/>
        </w:rPr>
        <w:t xml:space="preserve"> </w:t>
      </w:r>
      <w:proofErr w:type="spellStart"/>
      <w:r w:rsidRPr="00B1729A">
        <w:rPr>
          <w:sz w:val="28"/>
          <w:szCs w:val="28"/>
        </w:rPr>
        <w:t>середовища</w:t>
      </w:r>
      <w:proofErr w:type="spellEnd"/>
      <w:r w:rsidRPr="00B1729A">
        <w:rPr>
          <w:sz w:val="28"/>
          <w:szCs w:val="28"/>
        </w:rPr>
        <w:t xml:space="preserve"> </w:t>
      </w:r>
      <w:proofErr w:type="spellStart"/>
      <w:proofErr w:type="gramStart"/>
      <w:r w:rsidRPr="00B1729A">
        <w:rPr>
          <w:sz w:val="28"/>
          <w:szCs w:val="28"/>
        </w:rPr>
        <w:t>найчастіше</w:t>
      </w:r>
      <w:proofErr w:type="spellEnd"/>
      <w:r w:rsidRPr="00B1729A">
        <w:rPr>
          <w:sz w:val="28"/>
          <w:szCs w:val="28"/>
        </w:rPr>
        <w:t xml:space="preserve">  </w:t>
      </w:r>
      <w:proofErr w:type="spellStart"/>
      <w:r w:rsidRPr="00B1729A">
        <w:rPr>
          <w:sz w:val="28"/>
          <w:szCs w:val="28"/>
        </w:rPr>
        <w:t>штовхає</w:t>
      </w:r>
      <w:proofErr w:type="spellEnd"/>
      <w:proofErr w:type="gramEnd"/>
      <w:r w:rsidRPr="00B1729A">
        <w:rPr>
          <w:sz w:val="28"/>
          <w:szCs w:val="28"/>
        </w:rPr>
        <w:t xml:space="preserve"> до </w:t>
      </w:r>
      <w:proofErr w:type="spellStart"/>
      <w:r w:rsidRPr="00B1729A">
        <w:rPr>
          <w:sz w:val="28"/>
          <w:szCs w:val="28"/>
        </w:rPr>
        <w:t>алкоголізації</w:t>
      </w:r>
      <w:proofErr w:type="spellEnd"/>
      <w:r w:rsidRPr="00B1729A">
        <w:rPr>
          <w:sz w:val="28"/>
          <w:szCs w:val="28"/>
        </w:rPr>
        <w:t>.</w:t>
      </w:r>
    </w:p>
    <w:p w14:paraId="1D01CA7B" w14:textId="5BEF12C7" w:rsidR="00685145" w:rsidRPr="00B1729A" w:rsidRDefault="00685145" w:rsidP="00685145">
      <w:pPr>
        <w:spacing w:line="360" w:lineRule="auto"/>
        <w:ind w:firstLine="708"/>
        <w:jc w:val="both"/>
        <w:rPr>
          <w:sz w:val="28"/>
          <w:szCs w:val="28"/>
          <w:lang w:val="uk-UA"/>
        </w:rPr>
      </w:pPr>
      <w:r w:rsidRPr="00B1729A">
        <w:rPr>
          <w:sz w:val="28"/>
          <w:szCs w:val="28"/>
          <w:lang w:val="uk-UA"/>
        </w:rPr>
        <w:t xml:space="preserve">Відомо, що спосіб наповнення </w:t>
      </w:r>
      <w:proofErr w:type="spellStart"/>
      <w:r w:rsidRPr="00B1729A">
        <w:rPr>
          <w:sz w:val="28"/>
          <w:szCs w:val="28"/>
          <w:lang w:val="uk-UA"/>
        </w:rPr>
        <w:t>еманованого</w:t>
      </w:r>
      <w:proofErr w:type="spellEnd"/>
      <w:r w:rsidRPr="00B1729A">
        <w:rPr>
          <w:sz w:val="28"/>
          <w:szCs w:val="28"/>
          <w:lang w:val="uk-UA"/>
        </w:rPr>
        <w:t xml:space="preserve"> «Его» у кожного </w:t>
      </w:r>
      <w:proofErr w:type="spellStart"/>
      <w:r w:rsidRPr="00B1729A">
        <w:rPr>
          <w:sz w:val="28"/>
          <w:szCs w:val="28"/>
          <w:lang w:val="uk-UA"/>
        </w:rPr>
        <w:t>акцентуйованого</w:t>
      </w:r>
      <w:proofErr w:type="spellEnd"/>
      <w:r w:rsidRPr="00B1729A">
        <w:rPr>
          <w:sz w:val="28"/>
          <w:szCs w:val="28"/>
          <w:lang w:val="uk-UA"/>
        </w:rPr>
        <w:t xml:space="preserve"> психотипу специфічний, він доповнює недостатність </w:t>
      </w:r>
      <w:proofErr w:type="spellStart"/>
      <w:r w:rsidRPr="00B1729A">
        <w:rPr>
          <w:sz w:val="28"/>
          <w:szCs w:val="28"/>
          <w:lang w:val="uk-UA"/>
        </w:rPr>
        <w:t>еманованого</w:t>
      </w:r>
      <w:proofErr w:type="spellEnd"/>
      <w:r w:rsidRPr="00B1729A">
        <w:rPr>
          <w:sz w:val="28"/>
          <w:szCs w:val="28"/>
          <w:lang w:val="uk-UA"/>
        </w:rPr>
        <w:t xml:space="preserve"> «Его» до цілісного «Его»: </w:t>
      </w:r>
      <w:proofErr w:type="spellStart"/>
      <w:r w:rsidRPr="00B1729A">
        <w:rPr>
          <w:sz w:val="28"/>
          <w:szCs w:val="28"/>
          <w:lang w:val="uk-UA"/>
        </w:rPr>
        <w:t>істероїд</w:t>
      </w:r>
      <w:proofErr w:type="spellEnd"/>
      <w:r w:rsidRPr="00B1729A">
        <w:rPr>
          <w:sz w:val="28"/>
          <w:szCs w:val="28"/>
          <w:lang w:val="uk-UA"/>
        </w:rPr>
        <w:t xml:space="preserve"> – брехливістю, хвалькуватістю, втечею в хворобу, </w:t>
      </w:r>
      <w:proofErr w:type="spellStart"/>
      <w:r w:rsidRPr="00B1729A">
        <w:rPr>
          <w:sz w:val="28"/>
          <w:szCs w:val="28"/>
          <w:lang w:val="uk-UA"/>
        </w:rPr>
        <w:t>деконструктивним</w:t>
      </w:r>
      <w:proofErr w:type="spellEnd"/>
      <w:r w:rsidRPr="00B1729A">
        <w:rPr>
          <w:sz w:val="28"/>
          <w:szCs w:val="28"/>
          <w:lang w:val="uk-UA"/>
        </w:rPr>
        <w:t xml:space="preserve"> привертанням уваги; </w:t>
      </w:r>
      <w:proofErr w:type="spellStart"/>
      <w:r w:rsidRPr="00B1729A">
        <w:rPr>
          <w:sz w:val="28"/>
          <w:szCs w:val="28"/>
          <w:lang w:val="uk-UA"/>
        </w:rPr>
        <w:t>гіпертим</w:t>
      </w:r>
      <w:proofErr w:type="spellEnd"/>
      <w:r w:rsidRPr="00B1729A">
        <w:rPr>
          <w:sz w:val="28"/>
          <w:szCs w:val="28"/>
          <w:lang w:val="uk-UA"/>
        </w:rPr>
        <w:t xml:space="preserve"> – легковажністю, ініціативністю, оптимістичністю, ігноруванням обов’язків, жадобою до діяльності, розваг; циклоїд – песимістичністю, зниженою контактністю, дратівливістю, грубістю тощо (у </w:t>
      </w:r>
      <w:proofErr w:type="spellStart"/>
      <w:r w:rsidRPr="00B1729A">
        <w:rPr>
          <w:sz w:val="28"/>
          <w:szCs w:val="28"/>
          <w:lang w:val="uk-UA"/>
        </w:rPr>
        <w:t>дистимічні</w:t>
      </w:r>
      <w:proofErr w:type="spellEnd"/>
      <w:r w:rsidRPr="00B1729A">
        <w:rPr>
          <w:sz w:val="28"/>
          <w:szCs w:val="28"/>
          <w:lang w:val="uk-UA"/>
        </w:rPr>
        <w:t xml:space="preserve"> періоди) та активністю, працездатністю, доброзичливістю, оптимістичністю тощо (у </w:t>
      </w:r>
      <w:r w:rsidRPr="00B1729A">
        <w:rPr>
          <w:sz w:val="28"/>
          <w:szCs w:val="28"/>
          <w:lang w:val="uk-UA"/>
        </w:rPr>
        <w:lastRenderedPageBreak/>
        <w:t xml:space="preserve">періоди підйому); </w:t>
      </w:r>
      <w:proofErr w:type="spellStart"/>
      <w:r w:rsidRPr="00B1729A">
        <w:rPr>
          <w:sz w:val="28"/>
          <w:szCs w:val="28"/>
          <w:lang w:val="uk-UA"/>
        </w:rPr>
        <w:t>астено</w:t>
      </w:r>
      <w:proofErr w:type="spellEnd"/>
      <w:r w:rsidRPr="00B1729A">
        <w:rPr>
          <w:sz w:val="28"/>
          <w:szCs w:val="28"/>
          <w:lang w:val="uk-UA"/>
        </w:rPr>
        <w:t xml:space="preserve">-невротик – дратівливістю, </w:t>
      </w:r>
      <w:proofErr w:type="spellStart"/>
      <w:r w:rsidRPr="00B1729A">
        <w:rPr>
          <w:sz w:val="28"/>
          <w:szCs w:val="28"/>
          <w:lang w:val="uk-UA"/>
        </w:rPr>
        <w:t>іпохондричністю</w:t>
      </w:r>
      <w:proofErr w:type="spellEnd"/>
      <w:r w:rsidRPr="00B1729A">
        <w:rPr>
          <w:sz w:val="28"/>
          <w:szCs w:val="28"/>
          <w:lang w:val="uk-UA"/>
        </w:rPr>
        <w:t xml:space="preserve">, втомлюваністю; </w:t>
      </w:r>
      <w:proofErr w:type="spellStart"/>
      <w:r w:rsidRPr="00B1729A">
        <w:rPr>
          <w:sz w:val="28"/>
          <w:szCs w:val="28"/>
          <w:lang w:val="uk-UA"/>
        </w:rPr>
        <w:t>епілептоїд</w:t>
      </w:r>
      <w:proofErr w:type="spellEnd"/>
      <w:r w:rsidRPr="00B1729A">
        <w:rPr>
          <w:sz w:val="28"/>
          <w:szCs w:val="28"/>
          <w:lang w:val="uk-UA"/>
        </w:rPr>
        <w:t xml:space="preserve"> – жорстокістю, мстивістю, неадекватними спалахами гніву; емотивний </w:t>
      </w:r>
      <w:proofErr w:type="spellStart"/>
      <w:r w:rsidRPr="00B1729A">
        <w:rPr>
          <w:sz w:val="28"/>
          <w:szCs w:val="28"/>
          <w:lang w:val="uk-UA"/>
        </w:rPr>
        <w:t>акцентуант</w:t>
      </w:r>
      <w:proofErr w:type="spellEnd"/>
      <w:r w:rsidRPr="00B1729A">
        <w:rPr>
          <w:sz w:val="28"/>
          <w:szCs w:val="28"/>
          <w:lang w:val="uk-UA"/>
        </w:rPr>
        <w:t xml:space="preserve"> – сльозливістю, чутливістю, </w:t>
      </w:r>
      <w:proofErr w:type="spellStart"/>
      <w:r w:rsidRPr="00B1729A">
        <w:rPr>
          <w:sz w:val="28"/>
          <w:szCs w:val="28"/>
          <w:lang w:val="uk-UA"/>
        </w:rPr>
        <w:t>маніпулятивністю</w:t>
      </w:r>
      <w:proofErr w:type="spellEnd"/>
      <w:r w:rsidRPr="00B1729A">
        <w:rPr>
          <w:sz w:val="28"/>
          <w:szCs w:val="28"/>
          <w:lang w:val="uk-UA"/>
        </w:rPr>
        <w:t xml:space="preserve">, беззахисністю; тривожно-педантичний – самовпевненістю, безапеляційністю в судженнях, </w:t>
      </w:r>
      <w:proofErr w:type="spellStart"/>
      <w:r w:rsidRPr="00B1729A">
        <w:rPr>
          <w:sz w:val="28"/>
          <w:szCs w:val="28"/>
          <w:lang w:val="uk-UA"/>
        </w:rPr>
        <w:t>утрированою</w:t>
      </w:r>
      <w:proofErr w:type="spellEnd"/>
      <w:r w:rsidRPr="00B1729A">
        <w:rPr>
          <w:sz w:val="28"/>
          <w:szCs w:val="28"/>
          <w:lang w:val="uk-UA"/>
        </w:rPr>
        <w:t xml:space="preserve"> рішучістю на фоні </w:t>
      </w:r>
      <w:proofErr w:type="spellStart"/>
      <w:r w:rsidRPr="00B1729A">
        <w:rPr>
          <w:sz w:val="28"/>
          <w:szCs w:val="28"/>
          <w:lang w:val="uk-UA"/>
        </w:rPr>
        <w:t>обсесій</w:t>
      </w:r>
      <w:proofErr w:type="spellEnd"/>
      <w:r w:rsidRPr="00B1729A">
        <w:rPr>
          <w:sz w:val="28"/>
          <w:szCs w:val="28"/>
          <w:lang w:val="uk-UA"/>
        </w:rPr>
        <w:t xml:space="preserve"> (нав’язливих страхів, дій, думок); сенситивний – надзвичайною вразливістю, вираженим почуттям власної неповноцінності, </w:t>
      </w:r>
      <w:proofErr w:type="spellStart"/>
      <w:r w:rsidRPr="00B1729A">
        <w:rPr>
          <w:sz w:val="28"/>
          <w:szCs w:val="28"/>
          <w:lang w:val="uk-UA"/>
        </w:rPr>
        <w:t>альтруїстичністю</w:t>
      </w:r>
      <w:proofErr w:type="spellEnd"/>
      <w:r w:rsidRPr="00B1729A">
        <w:rPr>
          <w:sz w:val="28"/>
          <w:szCs w:val="28"/>
          <w:lang w:val="uk-UA"/>
        </w:rPr>
        <w:t xml:space="preserve">; </w:t>
      </w:r>
      <w:proofErr w:type="spellStart"/>
      <w:r w:rsidRPr="00B1729A">
        <w:rPr>
          <w:sz w:val="28"/>
          <w:szCs w:val="28"/>
          <w:lang w:val="uk-UA"/>
        </w:rPr>
        <w:t>інтровертований</w:t>
      </w:r>
      <w:proofErr w:type="spellEnd"/>
      <w:r w:rsidRPr="00B1729A">
        <w:rPr>
          <w:sz w:val="28"/>
          <w:szCs w:val="28"/>
          <w:lang w:val="uk-UA"/>
        </w:rPr>
        <w:t xml:space="preserve"> – замкнутістю, зниженою потребою у спілкуванні, одночасно впертістю та піддатливістю, апатичною бездіяльністю та напористою наполегливістю, раціональністю суджень та нелогічністю вчинків; нестійкий – патологічною безвільністю, підвищеною </w:t>
      </w:r>
      <w:proofErr w:type="spellStart"/>
      <w:r w:rsidRPr="00B1729A">
        <w:rPr>
          <w:sz w:val="28"/>
          <w:szCs w:val="28"/>
          <w:lang w:val="uk-UA"/>
        </w:rPr>
        <w:t>конформністю</w:t>
      </w:r>
      <w:proofErr w:type="spellEnd"/>
      <w:r w:rsidRPr="00B1729A">
        <w:rPr>
          <w:sz w:val="28"/>
          <w:szCs w:val="28"/>
          <w:lang w:val="uk-UA"/>
        </w:rPr>
        <w:t>, схильністю йти шляхом найменшого супротиву.</w:t>
      </w:r>
    </w:p>
    <w:p w14:paraId="4E57B745" w14:textId="114145D1" w:rsidR="00D73D18" w:rsidRPr="00B1729A" w:rsidRDefault="00D73D18" w:rsidP="00D73D18">
      <w:pPr>
        <w:pStyle w:val="Mystyle"/>
        <w:spacing w:before="0" w:line="360" w:lineRule="auto"/>
        <w:ind w:firstLine="709"/>
        <w:rPr>
          <w:sz w:val="28"/>
          <w:szCs w:val="28"/>
          <w:lang w:val="uk-UA"/>
        </w:rPr>
      </w:pPr>
      <w:r w:rsidRPr="00B1729A">
        <w:rPr>
          <w:sz w:val="28"/>
          <w:szCs w:val="28"/>
          <w:lang w:val="uk-UA"/>
        </w:rPr>
        <w:t>Таким чином, ми розглянули портрети підлітків,</w:t>
      </w:r>
      <w:r w:rsidR="00245540" w:rsidRPr="00B1729A">
        <w:rPr>
          <w:sz w:val="28"/>
          <w:szCs w:val="28"/>
          <w:lang w:val="uk-UA"/>
        </w:rPr>
        <w:t xml:space="preserve"> що мають акцентуацію </w:t>
      </w:r>
      <w:r w:rsidR="00C861C2" w:rsidRPr="00B1729A">
        <w:rPr>
          <w:sz w:val="28"/>
          <w:szCs w:val="28"/>
          <w:lang w:val="uk-UA"/>
        </w:rPr>
        <w:t>характеру,</w:t>
      </w:r>
      <w:r w:rsidRPr="00B1729A">
        <w:rPr>
          <w:sz w:val="28"/>
          <w:szCs w:val="28"/>
          <w:lang w:val="uk-UA"/>
        </w:rPr>
        <w:t xml:space="preserve"> їхнього поводження в певних обставинах.</w:t>
      </w:r>
    </w:p>
    <w:p w14:paraId="161EBFEA" w14:textId="77777777" w:rsidR="00D73D18" w:rsidRPr="00B1729A" w:rsidRDefault="00D73D18" w:rsidP="00D73D18">
      <w:pPr>
        <w:pStyle w:val="Mystyle"/>
        <w:spacing w:before="0" w:line="360" w:lineRule="auto"/>
        <w:rPr>
          <w:sz w:val="28"/>
          <w:szCs w:val="28"/>
          <w:lang w:val="uk-UA"/>
        </w:rPr>
      </w:pPr>
    </w:p>
    <w:p w14:paraId="3D275B23" w14:textId="77777777" w:rsidR="00C861C2" w:rsidRPr="00B1729A" w:rsidRDefault="00D73D18" w:rsidP="00D73D18">
      <w:pPr>
        <w:pStyle w:val="Mystyle"/>
        <w:spacing w:before="0" w:line="360" w:lineRule="auto"/>
        <w:jc w:val="center"/>
        <w:rPr>
          <w:sz w:val="28"/>
          <w:szCs w:val="28"/>
        </w:rPr>
      </w:pPr>
      <w:r w:rsidRPr="00B1729A">
        <w:rPr>
          <w:sz w:val="28"/>
          <w:szCs w:val="28"/>
        </w:rPr>
        <w:t>1</w:t>
      </w:r>
      <w:r w:rsidRPr="00B1729A">
        <w:rPr>
          <w:sz w:val="28"/>
          <w:szCs w:val="28"/>
          <w:lang w:val="uk-UA"/>
        </w:rPr>
        <w:t>.3.</w:t>
      </w:r>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спілкування</w:t>
      </w:r>
      <w:proofErr w:type="spellEnd"/>
      <w:r w:rsidRPr="00B1729A">
        <w:rPr>
          <w:sz w:val="28"/>
          <w:szCs w:val="28"/>
        </w:rPr>
        <w:t xml:space="preserve"> в </w:t>
      </w:r>
      <w:proofErr w:type="spellStart"/>
      <w:r w:rsidRPr="00B1729A">
        <w:rPr>
          <w:sz w:val="28"/>
          <w:szCs w:val="28"/>
        </w:rPr>
        <w:t>залежності</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типу </w:t>
      </w:r>
      <w:proofErr w:type="spellStart"/>
      <w:r w:rsidRPr="00B1729A">
        <w:rPr>
          <w:sz w:val="28"/>
          <w:szCs w:val="28"/>
        </w:rPr>
        <w:t>акцентуації</w:t>
      </w:r>
      <w:proofErr w:type="spellEnd"/>
      <w:r w:rsidRPr="00B1729A">
        <w:rPr>
          <w:sz w:val="28"/>
          <w:szCs w:val="28"/>
        </w:rPr>
        <w:t xml:space="preserve"> характеру</w:t>
      </w:r>
    </w:p>
    <w:p w14:paraId="265C3ED7" w14:textId="77777777" w:rsidR="00D73D18" w:rsidRPr="00B1729A" w:rsidRDefault="00D73D18" w:rsidP="00D73D18">
      <w:pPr>
        <w:spacing w:line="360" w:lineRule="auto"/>
        <w:ind w:firstLine="567"/>
        <w:jc w:val="both"/>
        <w:rPr>
          <w:sz w:val="28"/>
          <w:szCs w:val="28"/>
          <w:lang w:val="uk-UA"/>
        </w:rPr>
      </w:pPr>
      <w:r w:rsidRPr="00B1729A">
        <w:rPr>
          <w:sz w:val="28"/>
          <w:szCs w:val="28"/>
        </w:rPr>
        <w:t xml:space="preserve">Людина </w:t>
      </w:r>
      <w:proofErr w:type="spellStart"/>
      <w:r w:rsidRPr="00B1729A">
        <w:rPr>
          <w:sz w:val="28"/>
          <w:szCs w:val="28"/>
        </w:rPr>
        <w:t>по-різному</w:t>
      </w:r>
      <w:proofErr w:type="spellEnd"/>
      <w:r w:rsidRPr="00B1729A">
        <w:rPr>
          <w:sz w:val="28"/>
          <w:szCs w:val="28"/>
        </w:rPr>
        <w:t xml:space="preserve"> поводиться, </w:t>
      </w:r>
      <w:proofErr w:type="spellStart"/>
      <w:r w:rsidRPr="00B1729A">
        <w:rPr>
          <w:sz w:val="28"/>
          <w:szCs w:val="28"/>
        </w:rPr>
        <w:t>взаємодіючи</w:t>
      </w:r>
      <w:proofErr w:type="spellEnd"/>
      <w:r w:rsidRPr="00B1729A">
        <w:rPr>
          <w:sz w:val="28"/>
          <w:szCs w:val="28"/>
        </w:rPr>
        <w:t xml:space="preserve"> з </w:t>
      </w:r>
      <w:proofErr w:type="spellStart"/>
      <w:r w:rsidRPr="00B1729A">
        <w:rPr>
          <w:sz w:val="28"/>
          <w:szCs w:val="28"/>
        </w:rPr>
        <w:t>іншими</w:t>
      </w:r>
      <w:proofErr w:type="spellEnd"/>
      <w:r w:rsidRPr="00B1729A">
        <w:rPr>
          <w:sz w:val="28"/>
          <w:szCs w:val="28"/>
        </w:rPr>
        <w:t xml:space="preserve">. В одних </w:t>
      </w:r>
      <w:proofErr w:type="spellStart"/>
      <w:r w:rsidRPr="00B1729A">
        <w:rPr>
          <w:sz w:val="28"/>
          <w:szCs w:val="28"/>
        </w:rPr>
        <w:t>випадках</w:t>
      </w:r>
      <w:proofErr w:type="spellEnd"/>
      <w:r w:rsidRPr="00B1729A">
        <w:rPr>
          <w:sz w:val="28"/>
          <w:szCs w:val="28"/>
        </w:rPr>
        <w:t xml:space="preserve"> вона є </w:t>
      </w:r>
      <w:proofErr w:type="spellStart"/>
      <w:r w:rsidRPr="00B1729A">
        <w:rPr>
          <w:sz w:val="28"/>
          <w:szCs w:val="28"/>
        </w:rPr>
        <w:t>активним</w:t>
      </w:r>
      <w:proofErr w:type="spellEnd"/>
      <w:r w:rsidRPr="00B1729A">
        <w:rPr>
          <w:sz w:val="28"/>
          <w:szCs w:val="28"/>
        </w:rPr>
        <w:t xml:space="preserve"> </w:t>
      </w:r>
      <w:proofErr w:type="spellStart"/>
      <w:r w:rsidRPr="00B1729A">
        <w:rPr>
          <w:sz w:val="28"/>
          <w:szCs w:val="28"/>
        </w:rPr>
        <w:t>співрозмовником</w:t>
      </w:r>
      <w:proofErr w:type="spellEnd"/>
      <w:r w:rsidRPr="00B1729A">
        <w:rPr>
          <w:sz w:val="28"/>
          <w:szCs w:val="28"/>
        </w:rPr>
        <w:t xml:space="preserve">, за </w:t>
      </w:r>
      <w:proofErr w:type="spellStart"/>
      <w:r w:rsidRPr="00B1729A">
        <w:rPr>
          <w:sz w:val="28"/>
          <w:szCs w:val="28"/>
        </w:rPr>
        <w:t>інших</w:t>
      </w:r>
      <w:proofErr w:type="spellEnd"/>
      <w:r w:rsidRPr="00B1729A">
        <w:rPr>
          <w:sz w:val="28"/>
          <w:szCs w:val="28"/>
        </w:rPr>
        <w:t xml:space="preserve"> </w:t>
      </w:r>
      <w:proofErr w:type="spellStart"/>
      <w:r w:rsidRPr="00B1729A">
        <w:rPr>
          <w:sz w:val="28"/>
          <w:szCs w:val="28"/>
        </w:rPr>
        <w:t>обставин</w:t>
      </w:r>
      <w:proofErr w:type="spellEnd"/>
      <w:r w:rsidRPr="00B1729A">
        <w:rPr>
          <w:sz w:val="28"/>
          <w:szCs w:val="28"/>
        </w:rPr>
        <w:t xml:space="preserve"> — </w:t>
      </w:r>
      <w:proofErr w:type="spellStart"/>
      <w:r w:rsidRPr="00B1729A">
        <w:rPr>
          <w:sz w:val="28"/>
          <w:szCs w:val="28"/>
        </w:rPr>
        <w:t>більше</w:t>
      </w:r>
      <w:proofErr w:type="spellEnd"/>
      <w:r w:rsidRPr="00B1729A">
        <w:rPr>
          <w:sz w:val="28"/>
          <w:szCs w:val="28"/>
        </w:rPr>
        <w:t xml:space="preserve"> </w:t>
      </w:r>
      <w:proofErr w:type="spellStart"/>
      <w:r w:rsidRPr="00B1729A">
        <w:rPr>
          <w:sz w:val="28"/>
          <w:szCs w:val="28"/>
        </w:rPr>
        <w:t>слухає</w:t>
      </w:r>
      <w:proofErr w:type="spellEnd"/>
      <w:r w:rsidRPr="00B1729A">
        <w:rPr>
          <w:sz w:val="28"/>
          <w:szCs w:val="28"/>
        </w:rPr>
        <w:t xml:space="preserve">, </w:t>
      </w:r>
      <w:proofErr w:type="spellStart"/>
      <w:r w:rsidRPr="00B1729A">
        <w:rPr>
          <w:sz w:val="28"/>
          <w:szCs w:val="28"/>
        </w:rPr>
        <w:t>аналізуючи</w:t>
      </w:r>
      <w:proofErr w:type="spellEnd"/>
      <w:r w:rsidRPr="00B1729A">
        <w:rPr>
          <w:sz w:val="28"/>
          <w:szCs w:val="28"/>
        </w:rPr>
        <w:t xml:space="preserve"> </w:t>
      </w:r>
      <w:proofErr w:type="spellStart"/>
      <w:r w:rsidRPr="00B1729A">
        <w:rPr>
          <w:sz w:val="28"/>
          <w:szCs w:val="28"/>
        </w:rPr>
        <w:t>соціальну</w:t>
      </w:r>
      <w:proofErr w:type="spellEnd"/>
      <w:r w:rsidRPr="00B1729A">
        <w:rPr>
          <w:sz w:val="28"/>
          <w:szCs w:val="28"/>
        </w:rPr>
        <w:t xml:space="preserve"> </w:t>
      </w:r>
      <w:proofErr w:type="spellStart"/>
      <w:r w:rsidRPr="00B1729A">
        <w:rPr>
          <w:sz w:val="28"/>
          <w:szCs w:val="28"/>
        </w:rPr>
        <w:t>ситуацію</w:t>
      </w:r>
      <w:proofErr w:type="spellEnd"/>
      <w:r w:rsidRPr="00B1729A">
        <w:rPr>
          <w:sz w:val="28"/>
          <w:szCs w:val="28"/>
        </w:rPr>
        <w:t xml:space="preserve">. Вона </w:t>
      </w:r>
      <w:proofErr w:type="spellStart"/>
      <w:r w:rsidRPr="00B1729A">
        <w:rPr>
          <w:sz w:val="28"/>
          <w:szCs w:val="28"/>
        </w:rPr>
        <w:t>може</w:t>
      </w:r>
      <w:proofErr w:type="spellEnd"/>
      <w:r w:rsidRPr="00B1729A">
        <w:rPr>
          <w:sz w:val="28"/>
          <w:szCs w:val="28"/>
        </w:rPr>
        <w:t xml:space="preserve"> </w:t>
      </w:r>
      <w:proofErr w:type="spellStart"/>
      <w:r w:rsidRPr="00B1729A">
        <w:rPr>
          <w:sz w:val="28"/>
          <w:szCs w:val="28"/>
        </w:rPr>
        <w:t>проявляти</w:t>
      </w:r>
      <w:proofErr w:type="spellEnd"/>
      <w:r w:rsidRPr="00B1729A">
        <w:rPr>
          <w:sz w:val="28"/>
          <w:szCs w:val="28"/>
        </w:rPr>
        <w:t xml:space="preserve"> </w:t>
      </w:r>
      <w:proofErr w:type="spellStart"/>
      <w:r w:rsidRPr="00B1729A">
        <w:rPr>
          <w:sz w:val="28"/>
          <w:szCs w:val="28"/>
        </w:rPr>
        <w:t>альтруїзм</w:t>
      </w:r>
      <w:proofErr w:type="spellEnd"/>
      <w:r w:rsidRPr="00B1729A">
        <w:rPr>
          <w:sz w:val="28"/>
          <w:szCs w:val="28"/>
        </w:rPr>
        <w:t xml:space="preserve">, </w:t>
      </w:r>
      <w:proofErr w:type="spellStart"/>
      <w:r w:rsidRPr="00B1729A">
        <w:rPr>
          <w:sz w:val="28"/>
          <w:szCs w:val="28"/>
        </w:rPr>
        <w:t>агресію</w:t>
      </w:r>
      <w:proofErr w:type="spellEnd"/>
      <w:r w:rsidRPr="00B1729A">
        <w:rPr>
          <w:sz w:val="28"/>
          <w:szCs w:val="28"/>
        </w:rPr>
        <w:t xml:space="preserve">, </w:t>
      </w:r>
      <w:proofErr w:type="spellStart"/>
      <w:r w:rsidRPr="00B1729A">
        <w:rPr>
          <w:sz w:val="28"/>
          <w:szCs w:val="28"/>
        </w:rPr>
        <w:t>апатію</w:t>
      </w:r>
      <w:proofErr w:type="spellEnd"/>
      <w:r w:rsidRPr="00B1729A">
        <w:rPr>
          <w:sz w:val="28"/>
          <w:szCs w:val="28"/>
        </w:rPr>
        <w:t xml:space="preserve">, </w:t>
      </w:r>
      <w:proofErr w:type="spellStart"/>
      <w:r w:rsidRPr="00B1729A">
        <w:rPr>
          <w:sz w:val="28"/>
          <w:szCs w:val="28"/>
        </w:rPr>
        <w:t>депресію</w:t>
      </w:r>
      <w:proofErr w:type="spellEnd"/>
      <w:r w:rsidRPr="00B1729A">
        <w:rPr>
          <w:sz w:val="28"/>
          <w:szCs w:val="28"/>
        </w:rPr>
        <w:t xml:space="preserve"> </w:t>
      </w:r>
      <w:proofErr w:type="spellStart"/>
      <w:r w:rsidRPr="00B1729A">
        <w:rPr>
          <w:sz w:val="28"/>
          <w:szCs w:val="28"/>
        </w:rPr>
        <w:t>тощо</w:t>
      </w:r>
      <w:proofErr w:type="spellEnd"/>
      <w:r w:rsidRPr="00B1729A">
        <w:rPr>
          <w:sz w:val="28"/>
          <w:szCs w:val="28"/>
        </w:rPr>
        <w:t xml:space="preserve">. Причинами </w:t>
      </w:r>
      <w:proofErr w:type="spellStart"/>
      <w:r w:rsidRPr="00B1729A">
        <w:rPr>
          <w:sz w:val="28"/>
          <w:szCs w:val="28"/>
        </w:rPr>
        <w:t>цього</w:t>
      </w:r>
      <w:proofErr w:type="spellEnd"/>
      <w:r w:rsidRPr="00B1729A">
        <w:rPr>
          <w:sz w:val="28"/>
          <w:szCs w:val="28"/>
        </w:rPr>
        <w:t xml:space="preserve"> є як </w:t>
      </w:r>
      <w:proofErr w:type="spellStart"/>
      <w:r w:rsidRPr="00B1729A">
        <w:rPr>
          <w:sz w:val="28"/>
          <w:szCs w:val="28"/>
        </w:rPr>
        <w:t>індивідуально-психологічні</w:t>
      </w:r>
      <w:proofErr w:type="spellEnd"/>
      <w:r w:rsidRPr="00B1729A">
        <w:rPr>
          <w:sz w:val="28"/>
          <w:szCs w:val="28"/>
        </w:rPr>
        <w:t xml:space="preserve"> </w:t>
      </w:r>
      <w:proofErr w:type="spellStart"/>
      <w:r w:rsidRPr="00B1729A">
        <w:rPr>
          <w:sz w:val="28"/>
          <w:szCs w:val="28"/>
        </w:rPr>
        <w:t>властивості</w:t>
      </w:r>
      <w:proofErr w:type="spellEnd"/>
      <w:r w:rsidRPr="00B1729A">
        <w:rPr>
          <w:sz w:val="28"/>
          <w:szCs w:val="28"/>
        </w:rPr>
        <w:t xml:space="preserve"> </w:t>
      </w:r>
      <w:proofErr w:type="spellStart"/>
      <w:r w:rsidRPr="00B1729A">
        <w:rPr>
          <w:sz w:val="28"/>
          <w:szCs w:val="28"/>
        </w:rPr>
        <w:t>особистості</w:t>
      </w:r>
      <w:proofErr w:type="spellEnd"/>
      <w:r w:rsidRPr="00B1729A">
        <w:rPr>
          <w:sz w:val="28"/>
          <w:szCs w:val="28"/>
        </w:rPr>
        <w:t xml:space="preserve">, так і </w:t>
      </w:r>
      <w:proofErr w:type="spellStart"/>
      <w:r w:rsidRPr="00B1729A">
        <w:rPr>
          <w:sz w:val="28"/>
          <w:szCs w:val="28"/>
        </w:rPr>
        <w:t>зовнішні</w:t>
      </w:r>
      <w:proofErr w:type="spellEnd"/>
      <w:r w:rsidRPr="00B1729A">
        <w:rPr>
          <w:sz w:val="28"/>
          <w:szCs w:val="28"/>
        </w:rPr>
        <w:t xml:space="preserve"> </w:t>
      </w:r>
      <w:proofErr w:type="spellStart"/>
      <w:r w:rsidRPr="00B1729A">
        <w:rPr>
          <w:sz w:val="28"/>
          <w:szCs w:val="28"/>
        </w:rPr>
        <w:t>чинники</w:t>
      </w:r>
      <w:proofErr w:type="spellEnd"/>
      <w:r w:rsidRPr="00B1729A">
        <w:rPr>
          <w:sz w:val="28"/>
          <w:szCs w:val="28"/>
        </w:rPr>
        <w:t xml:space="preserve">, </w:t>
      </w:r>
      <w:proofErr w:type="spellStart"/>
      <w:r w:rsidRPr="00B1729A">
        <w:rPr>
          <w:sz w:val="28"/>
          <w:szCs w:val="28"/>
        </w:rPr>
        <w:t>які</w:t>
      </w:r>
      <w:proofErr w:type="spellEnd"/>
      <w:r w:rsidRPr="00B1729A">
        <w:rPr>
          <w:sz w:val="28"/>
          <w:szCs w:val="28"/>
        </w:rPr>
        <w:t xml:space="preserve"> </w:t>
      </w:r>
      <w:proofErr w:type="spellStart"/>
      <w:r w:rsidRPr="00B1729A">
        <w:rPr>
          <w:sz w:val="28"/>
          <w:szCs w:val="28"/>
        </w:rPr>
        <w:t>спонукують</w:t>
      </w:r>
      <w:proofErr w:type="spellEnd"/>
      <w:r w:rsidRPr="00B1729A">
        <w:rPr>
          <w:sz w:val="28"/>
          <w:szCs w:val="28"/>
        </w:rPr>
        <w:t xml:space="preserve"> до </w:t>
      </w:r>
      <w:proofErr w:type="spellStart"/>
      <w:r w:rsidRPr="00B1729A">
        <w:rPr>
          <w:sz w:val="28"/>
          <w:szCs w:val="28"/>
        </w:rPr>
        <w:t>певного</w:t>
      </w:r>
      <w:proofErr w:type="spellEnd"/>
      <w:r w:rsidRPr="00B1729A">
        <w:rPr>
          <w:sz w:val="28"/>
          <w:szCs w:val="28"/>
        </w:rPr>
        <w:t xml:space="preserve"> типу </w:t>
      </w:r>
      <w:proofErr w:type="spellStart"/>
      <w:r w:rsidRPr="00B1729A">
        <w:rPr>
          <w:sz w:val="28"/>
          <w:szCs w:val="28"/>
        </w:rPr>
        <w:t>поведінки</w:t>
      </w:r>
      <w:proofErr w:type="spellEnd"/>
      <w:r w:rsidRPr="00B1729A">
        <w:rPr>
          <w:sz w:val="28"/>
          <w:szCs w:val="28"/>
        </w:rPr>
        <w:t xml:space="preserve">. </w:t>
      </w:r>
      <w:proofErr w:type="spellStart"/>
      <w:r w:rsidRPr="00B1729A">
        <w:rPr>
          <w:sz w:val="28"/>
          <w:szCs w:val="28"/>
        </w:rPr>
        <w:t>Стосовно</w:t>
      </w:r>
      <w:proofErr w:type="spellEnd"/>
      <w:r w:rsidRPr="00B1729A">
        <w:rPr>
          <w:sz w:val="28"/>
          <w:szCs w:val="28"/>
        </w:rPr>
        <w:t xml:space="preserve"> </w:t>
      </w:r>
      <w:proofErr w:type="spellStart"/>
      <w:r w:rsidRPr="00B1729A">
        <w:rPr>
          <w:sz w:val="28"/>
          <w:szCs w:val="28"/>
        </w:rPr>
        <w:t>індивідуально-психологічних</w:t>
      </w:r>
      <w:proofErr w:type="spellEnd"/>
      <w:r w:rsidRPr="00B1729A">
        <w:rPr>
          <w:sz w:val="28"/>
          <w:szCs w:val="28"/>
        </w:rPr>
        <w:t xml:space="preserve"> </w:t>
      </w:r>
      <w:proofErr w:type="spellStart"/>
      <w:r w:rsidRPr="00B1729A">
        <w:rPr>
          <w:sz w:val="28"/>
          <w:szCs w:val="28"/>
        </w:rPr>
        <w:t>властивостей</w:t>
      </w:r>
      <w:proofErr w:type="spellEnd"/>
      <w:r w:rsidRPr="00B1729A">
        <w:rPr>
          <w:sz w:val="28"/>
          <w:szCs w:val="28"/>
        </w:rPr>
        <w:t xml:space="preserve"> </w:t>
      </w:r>
      <w:proofErr w:type="spellStart"/>
      <w:r w:rsidRPr="00B1729A">
        <w:rPr>
          <w:sz w:val="28"/>
          <w:szCs w:val="28"/>
        </w:rPr>
        <w:t>особистості</w:t>
      </w:r>
      <w:proofErr w:type="spellEnd"/>
      <w:r w:rsidRPr="00B1729A">
        <w:rPr>
          <w:sz w:val="28"/>
          <w:szCs w:val="28"/>
        </w:rPr>
        <w:t xml:space="preserve">, то </w:t>
      </w:r>
      <w:proofErr w:type="spellStart"/>
      <w:r w:rsidRPr="00B1729A">
        <w:rPr>
          <w:sz w:val="28"/>
          <w:szCs w:val="28"/>
        </w:rPr>
        <w:t>їх</w:t>
      </w:r>
      <w:proofErr w:type="spellEnd"/>
      <w:r w:rsidRPr="00B1729A">
        <w:rPr>
          <w:sz w:val="28"/>
          <w:szCs w:val="28"/>
        </w:rPr>
        <w:t xml:space="preserve"> </w:t>
      </w:r>
      <w:proofErr w:type="spellStart"/>
      <w:r w:rsidRPr="00B1729A">
        <w:rPr>
          <w:sz w:val="28"/>
          <w:szCs w:val="28"/>
        </w:rPr>
        <w:t>розмаїття</w:t>
      </w:r>
      <w:proofErr w:type="spellEnd"/>
      <w:r w:rsidRPr="00B1729A">
        <w:rPr>
          <w:sz w:val="28"/>
          <w:szCs w:val="28"/>
        </w:rPr>
        <w:t xml:space="preserve"> </w:t>
      </w:r>
      <w:proofErr w:type="spellStart"/>
      <w:r w:rsidRPr="00B1729A">
        <w:rPr>
          <w:sz w:val="28"/>
          <w:szCs w:val="28"/>
        </w:rPr>
        <w:t>проглядається</w:t>
      </w:r>
      <w:proofErr w:type="spellEnd"/>
      <w:r w:rsidRPr="00B1729A">
        <w:rPr>
          <w:sz w:val="28"/>
          <w:szCs w:val="28"/>
        </w:rPr>
        <w:t xml:space="preserve"> в </w:t>
      </w:r>
      <w:proofErr w:type="spellStart"/>
      <w:r w:rsidRPr="00B1729A">
        <w:rPr>
          <w:sz w:val="28"/>
          <w:szCs w:val="28"/>
        </w:rPr>
        <w:t>особливостях</w:t>
      </w:r>
      <w:proofErr w:type="spellEnd"/>
      <w:r w:rsidRPr="00B1729A">
        <w:rPr>
          <w:sz w:val="28"/>
          <w:szCs w:val="28"/>
        </w:rPr>
        <w:t xml:space="preserve"> </w:t>
      </w:r>
      <w:proofErr w:type="spellStart"/>
      <w:r w:rsidRPr="00B1729A">
        <w:rPr>
          <w:sz w:val="28"/>
          <w:szCs w:val="28"/>
        </w:rPr>
        <w:t>прояву</w:t>
      </w:r>
      <w:proofErr w:type="spellEnd"/>
      <w:r w:rsidRPr="00B1729A">
        <w:rPr>
          <w:sz w:val="28"/>
          <w:szCs w:val="28"/>
        </w:rPr>
        <w:t xml:space="preserve"> темпераменту, </w:t>
      </w:r>
      <w:r w:rsidRPr="00B1729A">
        <w:rPr>
          <w:sz w:val="28"/>
          <w:szCs w:val="28"/>
          <w:lang w:val="uk-UA"/>
        </w:rPr>
        <w:t xml:space="preserve">характеру. Акцентуації характеру часто зустрічаються в підлітків і юнаків (50-80%). Нерідко доводиться мати справу з </w:t>
      </w:r>
      <w:proofErr w:type="spellStart"/>
      <w:r w:rsidRPr="00B1729A">
        <w:rPr>
          <w:sz w:val="28"/>
          <w:szCs w:val="28"/>
          <w:lang w:val="uk-UA"/>
        </w:rPr>
        <w:t>акцентуйованими</w:t>
      </w:r>
      <w:proofErr w:type="spellEnd"/>
      <w:r w:rsidRPr="00B1729A">
        <w:rPr>
          <w:sz w:val="28"/>
          <w:szCs w:val="28"/>
          <w:lang w:val="uk-UA"/>
        </w:rPr>
        <w:t xml:space="preserve"> особистостями, і важливо знати і передбачати специфічні особливості поведінки і спілкування підлітків. В психологічній літературі для різних типів акцентуацій </w:t>
      </w:r>
      <w:proofErr w:type="spellStart"/>
      <w:r w:rsidRPr="00B1729A">
        <w:rPr>
          <w:sz w:val="28"/>
          <w:szCs w:val="28"/>
          <w:lang w:val="uk-UA"/>
        </w:rPr>
        <w:t>виделяють</w:t>
      </w:r>
      <w:proofErr w:type="spellEnd"/>
      <w:r w:rsidRPr="00B1729A">
        <w:rPr>
          <w:sz w:val="28"/>
          <w:szCs w:val="28"/>
          <w:lang w:val="uk-UA"/>
        </w:rPr>
        <w:t xml:space="preserve"> риси, що відштовхують і спричиняють конфлікт, ситуації в яких можливий конфлікт. Так,  для </w:t>
      </w:r>
      <w:proofErr w:type="spellStart"/>
      <w:r w:rsidRPr="00B1729A">
        <w:rPr>
          <w:sz w:val="28"/>
          <w:szCs w:val="28"/>
          <w:lang w:val="uk-UA"/>
        </w:rPr>
        <w:t>гіпертимічного</w:t>
      </w:r>
      <w:proofErr w:type="spellEnd"/>
      <w:r w:rsidRPr="00B1729A">
        <w:rPr>
          <w:sz w:val="28"/>
          <w:szCs w:val="28"/>
          <w:lang w:val="uk-UA"/>
        </w:rPr>
        <w:t xml:space="preserve"> </w:t>
      </w:r>
      <w:proofErr w:type="spellStart"/>
      <w:r w:rsidRPr="00B1729A">
        <w:rPr>
          <w:sz w:val="28"/>
          <w:szCs w:val="28"/>
          <w:lang w:val="uk-UA"/>
        </w:rPr>
        <w:t>типа</w:t>
      </w:r>
      <w:proofErr w:type="spellEnd"/>
      <w:r w:rsidRPr="00B1729A">
        <w:rPr>
          <w:sz w:val="28"/>
          <w:szCs w:val="28"/>
          <w:lang w:val="uk-UA"/>
        </w:rPr>
        <w:t xml:space="preserve">  </w:t>
      </w:r>
      <w:r w:rsidRPr="00B1729A">
        <w:rPr>
          <w:sz w:val="28"/>
          <w:szCs w:val="28"/>
          <w:lang w:val="uk-UA"/>
        </w:rPr>
        <w:lastRenderedPageBreak/>
        <w:t xml:space="preserve">риси, що відштовхують і спричиняють конфлікт це - легковажність, схильність до аморальних учинків, несерйозне ставлення до обов'язків, дратівливість у колі близьких людей. </w:t>
      </w:r>
      <w:proofErr w:type="spellStart"/>
      <w:r w:rsidRPr="00B1729A">
        <w:rPr>
          <w:sz w:val="28"/>
          <w:szCs w:val="28"/>
          <w:lang w:val="uk-UA"/>
        </w:rPr>
        <w:t>Гіпертіми</w:t>
      </w:r>
      <w:proofErr w:type="spellEnd"/>
      <w:r w:rsidRPr="00B1729A">
        <w:rPr>
          <w:sz w:val="28"/>
          <w:szCs w:val="28"/>
          <w:lang w:val="uk-UA"/>
        </w:rPr>
        <w:t xml:space="preserve"> </w:t>
      </w:r>
      <w:proofErr w:type="spellStart"/>
      <w:r w:rsidRPr="00B1729A">
        <w:rPr>
          <w:sz w:val="28"/>
          <w:szCs w:val="28"/>
          <w:lang w:val="uk-UA"/>
        </w:rPr>
        <w:t>рідко</w:t>
      </w:r>
      <w:proofErr w:type="spellEnd"/>
      <w:r w:rsidRPr="00B1729A">
        <w:rPr>
          <w:sz w:val="28"/>
          <w:szCs w:val="28"/>
          <w:lang w:val="uk-UA"/>
        </w:rPr>
        <w:t xml:space="preserve"> бувають ініціаторами конфліктів </w:t>
      </w:r>
      <w:proofErr w:type="spellStart"/>
      <w:r w:rsidRPr="00B1729A">
        <w:rPr>
          <w:sz w:val="28"/>
          <w:szCs w:val="28"/>
          <w:lang w:val="uk-UA"/>
        </w:rPr>
        <w:t>ім</w:t>
      </w:r>
      <w:proofErr w:type="spellEnd"/>
      <w:r w:rsidRPr="00B1729A">
        <w:rPr>
          <w:sz w:val="28"/>
          <w:szCs w:val="28"/>
          <w:lang w:val="uk-UA"/>
        </w:rPr>
        <w:t xml:space="preserve"> протипоказані монотонність, самітність, умови жорсткої дисципліни. </w:t>
      </w:r>
      <w:proofErr w:type="spellStart"/>
      <w:r w:rsidRPr="00B1729A">
        <w:rPr>
          <w:sz w:val="28"/>
          <w:szCs w:val="28"/>
          <w:lang w:val="uk-UA"/>
        </w:rPr>
        <w:t>Дистимічному</w:t>
      </w:r>
      <w:proofErr w:type="spellEnd"/>
      <w:r w:rsidRPr="00B1729A">
        <w:rPr>
          <w:sz w:val="28"/>
          <w:szCs w:val="28"/>
          <w:lang w:val="uk-UA"/>
        </w:rPr>
        <w:t xml:space="preserve"> типу з низьким рівнем контактності, </w:t>
      </w:r>
      <w:proofErr w:type="spellStart"/>
      <w:r w:rsidRPr="00B1729A">
        <w:rPr>
          <w:sz w:val="28"/>
          <w:szCs w:val="28"/>
          <w:lang w:val="uk-UA"/>
        </w:rPr>
        <w:t>небагатослівністі</w:t>
      </w:r>
      <w:proofErr w:type="spellEnd"/>
      <w:r w:rsidRPr="00B1729A">
        <w:rPr>
          <w:sz w:val="28"/>
          <w:szCs w:val="28"/>
          <w:lang w:val="uk-UA"/>
        </w:rPr>
        <w:t xml:space="preserve">, </w:t>
      </w:r>
      <w:proofErr w:type="spellStart"/>
      <w:r w:rsidRPr="00B1729A">
        <w:rPr>
          <w:sz w:val="28"/>
          <w:szCs w:val="28"/>
          <w:lang w:val="uk-UA"/>
        </w:rPr>
        <w:t>песимістичністі</w:t>
      </w:r>
      <w:proofErr w:type="spellEnd"/>
      <w:r w:rsidRPr="00B1729A">
        <w:rPr>
          <w:sz w:val="28"/>
          <w:szCs w:val="28"/>
          <w:lang w:val="uk-UA"/>
        </w:rPr>
        <w:t xml:space="preserve">, до ситуацій, в яких можливий конфлікт відносять ситуації, що потребують бурхливої діяльності, зміна звичного способу життя і рекомендується робота, яка не вимагає широкого кола спілкування. Циклоїдний тип, у якого контактність циклічно змінюється (висока в період підвищеного настрою і низька в період пригніченого; у веселій компанії різко пожвавлюються, в серйозній - мовчазні, замкнуті і які в період підйому настрою проявляють себе як люди з </w:t>
      </w:r>
      <w:proofErr w:type="spellStart"/>
      <w:r w:rsidRPr="00B1729A">
        <w:rPr>
          <w:sz w:val="28"/>
          <w:szCs w:val="28"/>
          <w:lang w:val="uk-UA"/>
        </w:rPr>
        <w:t>гіпертимічною</w:t>
      </w:r>
      <w:proofErr w:type="spellEnd"/>
      <w:r w:rsidRPr="00B1729A">
        <w:rPr>
          <w:sz w:val="28"/>
          <w:szCs w:val="28"/>
          <w:lang w:val="uk-UA"/>
        </w:rPr>
        <w:t xml:space="preserve"> активністю, в період спаду - з </w:t>
      </w:r>
      <w:proofErr w:type="spellStart"/>
      <w:r w:rsidRPr="00B1729A">
        <w:rPr>
          <w:sz w:val="28"/>
          <w:szCs w:val="28"/>
          <w:lang w:val="uk-UA"/>
        </w:rPr>
        <w:t>дистимічною</w:t>
      </w:r>
      <w:proofErr w:type="spellEnd"/>
      <w:r w:rsidRPr="00B1729A">
        <w:rPr>
          <w:sz w:val="28"/>
          <w:szCs w:val="28"/>
          <w:lang w:val="uk-UA"/>
        </w:rPr>
        <w:t xml:space="preserve"> схильні до розчарувань в професії, нерідко міняють місце роботи. Їх інтереси залежать від циклу настрою. Риси, що відштовхують і спричиняють конфлікт у емотивного(емоційного)</w:t>
      </w:r>
      <w:proofErr w:type="spellStart"/>
      <w:r w:rsidRPr="00B1729A">
        <w:rPr>
          <w:sz w:val="28"/>
          <w:szCs w:val="28"/>
          <w:lang w:val="uk-UA"/>
        </w:rPr>
        <w:t>типа</w:t>
      </w:r>
      <w:proofErr w:type="spellEnd"/>
      <w:r w:rsidRPr="00B1729A">
        <w:rPr>
          <w:sz w:val="28"/>
          <w:szCs w:val="28"/>
          <w:lang w:val="uk-UA"/>
        </w:rPr>
        <w:t xml:space="preserve"> це - крайня чутливість, слізливість. Вони можуть провокувати напади з боку невихованих або дратівливих людей. Їм протипоказані несправедливість, хамство, перебування в оточенні брутальних людей. Демонстративний тип: до рис, що відштовхують і спричиняють конфлікт відносять егоїзм, неприборканість вчинків, облудність, хвалькуватість, ухиляння від роботи, схильність “занедужувати” у найвідповідальніші і важкі моменти.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інтриг</w:t>
      </w:r>
      <w:proofErr w:type="spellEnd"/>
      <w:r w:rsidRPr="00B1729A">
        <w:rPr>
          <w:sz w:val="28"/>
          <w:szCs w:val="28"/>
        </w:rPr>
        <w:t xml:space="preserve">, </w:t>
      </w:r>
      <w:proofErr w:type="spellStart"/>
      <w:r w:rsidRPr="00B1729A">
        <w:rPr>
          <w:sz w:val="28"/>
          <w:szCs w:val="28"/>
        </w:rPr>
        <w:t>самовпевненості</w:t>
      </w:r>
      <w:proofErr w:type="spellEnd"/>
      <w:r w:rsidRPr="00B1729A">
        <w:rPr>
          <w:sz w:val="28"/>
          <w:szCs w:val="28"/>
        </w:rPr>
        <w:t xml:space="preserve"> і </w:t>
      </w:r>
      <w:proofErr w:type="spellStart"/>
      <w:r w:rsidRPr="00B1729A">
        <w:rPr>
          <w:sz w:val="28"/>
          <w:szCs w:val="28"/>
        </w:rPr>
        <w:t>високих</w:t>
      </w:r>
      <w:proofErr w:type="spellEnd"/>
      <w:r w:rsidRPr="00B1729A">
        <w:rPr>
          <w:sz w:val="28"/>
          <w:szCs w:val="28"/>
        </w:rPr>
        <w:t xml:space="preserve"> </w:t>
      </w:r>
      <w:proofErr w:type="spellStart"/>
      <w:r w:rsidRPr="00B1729A">
        <w:rPr>
          <w:sz w:val="28"/>
          <w:szCs w:val="28"/>
        </w:rPr>
        <w:t>претензій</w:t>
      </w:r>
      <w:proofErr w:type="spellEnd"/>
      <w:r w:rsidRPr="00B1729A">
        <w:rPr>
          <w:sz w:val="28"/>
          <w:szCs w:val="28"/>
        </w:rPr>
        <w:t xml:space="preserve">. </w:t>
      </w:r>
      <w:r w:rsidRPr="00B1729A">
        <w:rPr>
          <w:sz w:val="28"/>
          <w:szCs w:val="28"/>
          <w:lang w:val="uk-UA"/>
        </w:rPr>
        <w:t>Вони п</w:t>
      </w:r>
      <w:proofErr w:type="spellStart"/>
      <w:r w:rsidRPr="00B1729A">
        <w:rPr>
          <w:sz w:val="28"/>
          <w:szCs w:val="28"/>
        </w:rPr>
        <w:t>ровокують</w:t>
      </w:r>
      <w:proofErr w:type="spellEnd"/>
      <w:r w:rsidRPr="00B1729A">
        <w:rPr>
          <w:sz w:val="28"/>
          <w:szCs w:val="28"/>
        </w:rPr>
        <w:t xml:space="preserve"> </w:t>
      </w:r>
      <w:proofErr w:type="spellStart"/>
      <w:r w:rsidRPr="00B1729A">
        <w:rPr>
          <w:sz w:val="28"/>
          <w:szCs w:val="28"/>
        </w:rPr>
        <w:t>конфлікти</w:t>
      </w:r>
      <w:proofErr w:type="spellEnd"/>
      <w:r w:rsidRPr="00B1729A">
        <w:rPr>
          <w:sz w:val="28"/>
          <w:szCs w:val="28"/>
        </w:rPr>
        <w:t xml:space="preserve">, при </w:t>
      </w:r>
      <w:proofErr w:type="spellStart"/>
      <w:r w:rsidRPr="00B1729A">
        <w:rPr>
          <w:sz w:val="28"/>
          <w:szCs w:val="28"/>
        </w:rPr>
        <w:t>цьому</w:t>
      </w:r>
      <w:proofErr w:type="spellEnd"/>
      <w:r w:rsidRPr="00B1729A">
        <w:rPr>
          <w:sz w:val="28"/>
          <w:szCs w:val="28"/>
        </w:rPr>
        <w:t xml:space="preserve"> активно </w:t>
      </w:r>
      <w:proofErr w:type="spellStart"/>
      <w:r w:rsidRPr="00B1729A">
        <w:rPr>
          <w:sz w:val="28"/>
          <w:szCs w:val="28"/>
        </w:rPr>
        <w:t>захищаються</w:t>
      </w:r>
      <w:proofErr w:type="spellEnd"/>
      <w:r w:rsidRPr="00B1729A">
        <w:rPr>
          <w:sz w:val="28"/>
          <w:szCs w:val="28"/>
        </w:rPr>
        <w:t xml:space="preserve"> </w:t>
      </w:r>
      <w:r w:rsidRPr="00B1729A">
        <w:rPr>
          <w:sz w:val="28"/>
          <w:szCs w:val="28"/>
          <w:lang w:val="uk-UA"/>
        </w:rPr>
        <w:t>Для них с</w:t>
      </w:r>
      <w:proofErr w:type="spellStart"/>
      <w:r w:rsidRPr="00B1729A">
        <w:rPr>
          <w:sz w:val="28"/>
          <w:szCs w:val="28"/>
        </w:rPr>
        <w:t>приятлива</w:t>
      </w:r>
      <w:proofErr w:type="spellEnd"/>
      <w:r w:rsidRPr="00B1729A">
        <w:rPr>
          <w:sz w:val="28"/>
          <w:szCs w:val="28"/>
        </w:rPr>
        <w:t xml:space="preserve"> робота з </w:t>
      </w:r>
      <w:proofErr w:type="spellStart"/>
      <w:r w:rsidRPr="00B1729A">
        <w:rPr>
          <w:sz w:val="28"/>
          <w:szCs w:val="28"/>
        </w:rPr>
        <w:t>постійно</w:t>
      </w:r>
      <w:proofErr w:type="spellEnd"/>
      <w:r w:rsidRPr="00B1729A">
        <w:rPr>
          <w:sz w:val="28"/>
          <w:szCs w:val="28"/>
        </w:rPr>
        <w:t xml:space="preserve"> </w:t>
      </w:r>
      <w:proofErr w:type="spellStart"/>
      <w:r w:rsidRPr="00B1729A">
        <w:rPr>
          <w:sz w:val="28"/>
          <w:szCs w:val="28"/>
        </w:rPr>
        <w:t>мінливими</w:t>
      </w:r>
      <w:proofErr w:type="spellEnd"/>
      <w:r w:rsidRPr="00B1729A">
        <w:rPr>
          <w:sz w:val="28"/>
          <w:szCs w:val="28"/>
        </w:rPr>
        <w:t xml:space="preserve"> </w:t>
      </w:r>
      <w:proofErr w:type="spellStart"/>
      <w:r w:rsidRPr="00B1729A">
        <w:rPr>
          <w:sz w:val="28"/>
          <w:szCs w:val="28"/>
        </w:rPr>
        <w:t>короткочасними</w:t>
      </w:r>
      <w:proofErr w:type="spellEnd"/>
      <w:r w:rsidRPr="00B1729A">
        <w:rPr>
          <w:sz w:val="28"/>
          <w:szCs w:val="28"/>
        </w:rPr>
        <w:t xml:space="preserve"> контактами</w:t>
      </w:r>
      <w:r w:rsidRPr="00B1729A">
        <w:rPr>
          <w:sz w:val="28"/>
          <w:szCs w:val="28"/>
          <w:lang w:val="uk-UA"/>
        </w:rPr>
        <w:t xml:space="preserve">. Збудливий тип </w:t>
      </w:r>
      <w:proofErr w:type="spellStart"/>
      <w:r w:rsidRPr="00B1729A">
        <w:rPr>
          <w:sz w:val="28"/>
          <w:szCs w:val="28"/>
          <w:lang w:val="uk-UA"/>
        </w:rPr>
        <w:t>схилен</w:t>
      </w:r>
      <w:proofErr w:type="spellEnd"/>
      <w:r w:rsidRPr="00B1729A">
        <w:rPr>
          <w:sz w:val="28"/>
          <w:szCs w:val="28"/>
          <w:lang w:val="uk-UA"/>
        </w:rPr>
        <w:t xml:space="preserve"> до конфліктів, невротичних зривів, іноді в результаті діагностується психопатія, по можливості улесливість та прислужливість, схильність до хамства, постійних конфліктів, не уникають суперечок з начальством, в сім’ї деспотичні та жорстокі При відсутності приступу гніву добросовісність, любов до дітей, тварин дратівливість, </w:t>
      </w:r>
      <w:proofErr w:type="spellStart"/>
      <w:r w:rsidRPr="00B1729A">
        <w:rPr>
          <w:sz w:val="28"/>
          <w:szCs w:val="28"/>
          <w:lang w:val="uk-UA"/>
        </w:rPr>
        <w:t>гарячкуватість</w:t>
      </w:r>
      <w:proofErr w:type="spellEnd"/>
      <w:r w:rsidRPr="00B1729A">
        <w:rPr>
          <w:sz w:val="28"/>
          <w:szCs w:val="28"/>
          <w:lang w:val="uk-UA"/>
        </w:rPr>
        <w:t xml:space="preserve">, неадекватні спалахи гніву та злості з рукоприкладством, жорстокість, послаблений контроль за своїми діями </w:t>
      </w:r>
      <w:r w:rsidRPr="00B1729A">
        <w:rPr>
          <w:sz w:val="28"/>
          <w:szCs w:val="28"/>
          <w:lang w:val="uk-UA"/>
        </w:rPr>
        <w:lastRenderedPageBreak/>
        <w:t>(аморальна поведінка). З</w:t>
      </w:r>
      <w:proofErr w:type="spellStart"/>
      <w:r w:rsidRPr="00B1729A">
        <w:rPr>
          <w:sz w:val="28"/>
          <w:szCs w:val="28"/>
        </w:rPr>
        <w:t>астрягаюч</w:t>
      </w:r>
      <w:proofErr w:type="spellEnd"/>
      <w:r w:rsidRPr="00B1729A">
        <w:rPr>
          <w:sz w:val="28"/>
          <w:szCs w:val="28"/>
          <w:lang w:val="uk-UA"/>
        </w:rPr>
        <w:t xml:space="preserve">ого типу </w:t>
      </w:r>
      <w:r w:rsidRPr="00B1729A">
        <w:rPr>
          <w:sz w:val="28"/>
          <w:szCs w:val="28"/>
        </w:rPr>
        <w:t xml:space="preserve"> </w:t>
      </w:r>
      <w:r w:rsidRPr="00B1729A">
        <w:rPr>
          <w:sz w:val="28"/>
          <w:szCs w:val="28"/>
          <w:lang w:val="uk-UA"/>
        </w:rPr>
        <w:t>відносять до людей зі с</w:t>
      </w:r>
      <w:proofErr w:type="spellStart"/>
      <w:r w:rsidRPr="00B1729A">
        <w:rPr>
          <w:sz w:val="28"/>
          <w:szCs w:val="28"/>
        </w:rPr>
        <w:t>ередн</w:t>
      </w:r>
      <w:r w:rsidRPr="00B1729A">
        <w:rPr>
          <w:sz w:val="28"/>
          <w:szCs w:val="28"/>
          <w:lang w:val="uk-UA"/>
        </w:rPr>
        <w:t>ьої</w:t>
      </w:r>
      <w:proofErr w:type="spellEnd"/>
      <w:r w:rsidRPr="00B1729A">
        <w:rPr>
          <w:sz w:val="28"/>
          <w:szCs w:val="28"/>
        </w:rPr>
        <w:t xml:space="preserve"> </w:t>
      </w:r>
      <w:proofErr w:type="spellStart"/>
      <w:r w:rsidRPr="00B1729A">
        <w:rPr>
          <w:sz w:val="28"/>
          <w:szCs w:val="28"/>
        </w:rPr>
        <w:t>контактність</w:t>
      </w:r>
      <w:proofErr w:type="spellEnd"/>
      <w:r w:rsidRPr="00B1729A">
        <w:rPr>
          <w:sz w:val="28"/>
          <w:szCs w:val="28"/>
        </w:rPr>
        <w:t xml:space="preserve">, </w:t>
      </w:r>
      <w:proofErr w:type="spellStart"/>
      <w:r w:rsidRPr="00B1729A">
        <w:rPr>
          <w:sz w:val="28"/>
          <w:szCs w:val="28"/>
        </w:rPr>
        <w:t>службов</w:t>
      </w:r>
      <w:r w:rsidRPr="00B1729A">
        <w:rPr>
          <w:sz w:val="28"/>
          <w:szCs w:val="28"/>
          <w:lang w:val="uk-UA"/>
        </w:rPr>
        <w:t>ої</w:t>
      </w:r>
      <w:proofErr w:type="spellEnd"/>
      <w:r w:rsidRPr="00B1729A">
        <w:rPr>
          <w:sz w:val="28"/>
          <w:szCs w:val="28"/>
        </w:rPr>
        <w:t xml:space="preserve"> та </w:t>
      </w:r>
      <w:proofErr w:type="spellStart"/>
      <w:r w:rsidRPr="00B1729A">
        <w:rPr>
          <w:sz w:val="28"/>
          <w:szCs w:val="28"/>
        </w:rPr>
        <w:t>побутов</w:t>
      </w:r>
      <w:r w:rsidRPr="00B1729A">
        <w:rPr>
          <w:sz w:val="28"/>
          <w:szCs w:val="28"/>
          <w:lang w:val="uk-UA"/>
        </w:rPr>
        <w:t>ої</w:t>
      </w:r>
      <w:proofErr w:type="spellEnd"/>
      <w:r w:rsidRPr="00B1729A">
        <w:rPr>
          <w:sz w:val="28"/>
          <w:szCs w:val="28"/>
        </w:rPr>
        <w:t xml:space="preserve"> </w:t>
      </w:r>
      <w:proofErr w:type="spellStart"/>
      <w:r w:rsidRPr="00B1729A">
        <w:rPr>
          <w:sz w:val="28"/>
          <w:szCs w:val="28"/>
        </w:rPr>
        <w:t>незговірливість</w:t>
      </w:r>
      <w:proofErr w:type="spellEnd"/>
      <w:r w:rsidRPr="00B1729A">
        <w:rPr>
          <w:sz w:val="28"/>
          <w:szCs w:val="28"/>
          <w:lang w:val="uk-UA"/>
        </w:rPr>
        <w:t>. У них є</w:t>
      </w:r>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довготривалих</w:t>
      </w:r>
      <w:proofErr w:type="spellEnd"/>
      <w:r w:rsidRPr="00B1729A">
        <w:rPr>
          <w:sz w:val="28"/>
          <w:szCs w:val="28"/>
        </w:rPr>
        <w:t xml:space="preserve"> </w:t>
      </w:r>
      <w:proofErr w:type="spellStart"/>
      <w:r w:rsidRPr="00B1729A">
        <w:rPr>
          <w:sz w:val="28"/>
          <w:szCs w:val="28"/>
        </w:rPr>
        <w:t>чвар</w:t>
      </w:r>
      <w:proofErr w:type="spellEnd"/>
      <w:r w:rsidRPr="00B1729A">
        <w:rPr>
          <w:sz w:val="28"/>
          <w:szCs w:val="28"/>
        </w:rPr>
        <w:t xml:space="preserve">, в </w:t>
      </w:r>
      <w:proofErr w:type="spellStart"/>
      <w:r w:rsidRPr="00B1729A">
        <w:rPr>
          <w:sz w:val="28"/>
          <w:szCs w:val="28"/>
        </w:rPr>
        <w:t>конфліктах</w:t>
      </w:r>
      <w:proofErr w:type="spellEnd"/>
      <w:r w:rsidRPr="00B1729A">
        <w:rPr>
          <w:sz w:val="28"/>
          <w:szCs w:val="28"/>
        </w:rPr>
        <w:t xml:space="preserve"> </w:t>
      </w:r>
      <w:proofErr w:type="spellStart"/>
      <w:r w:rsidRPr="00B1729A">
        <w:rPr>
          <w:sz w:val="28"/>
          <w:szCs w:val="28"/>
        </w:rPr>
        <w:t>найчастіше</w:t>
      </w:r>
      <w:proofErr w:type="spellEnd"/>
      <w:r w:rsidRPr="00B1729A">
        <w:rPr>
          <w:sz w:val="28"/>
          <w:szCs w:val="28"/>
        </w:rPr>
        <w:t xml:space="preserve"> </w:t>
      </w:r>
      <w:proofErr w:type="spellStart"/>
      <w:r w:rsidRPr="00B1729A">
        <w:rPr>
          <w:sz w:val="28"/>
          <w:szCs w:val="28"/>
        </w:rPr>
        <w:t>виступають</w:t>
      </w:r>
      <w:proofErr w:type="spellEnd"/>
      <w:r w:rsidRPr="00B1729A">
        <w:rPr>
          <w:sz w:val="28"/>
          <w:szCs w:val="28"/>
        </w:rPr>
        <w:t xml:space="preserve"> як активна сторона </w:t>
      </w:r>
      <w:r w:rsidRPr="00B1729A">
        <w:rPr>
          <w:sz w:val="28"/>
          <w:szCs w:val="28"/>
          <w:lang w:val="uk-UA"/>
        </w:rPr>
        <w:t>Їм властиві: о</w:t>
      </w:r>
      <w:proofErr w:type="spellStart"/>
      <w:r w:rsidRPr="00B1729A">
        <w:rPr>
          <w:sz w:val="28"/>
          <w:szCs w:val="28"/>
        </w:rPr>
        <w:t>бразливість</w:t>
      </w:r>
      <w:proofErr w:type="spellEnd"/>
      <w:r w:rsidRPr="00B1729A">
        <w:rPr>
          <w:sz w:val="28"/>
          <w:szCs w:val="28"/>
        </w:rPr>
        <w:t xml:space="preserve">, </w:t>
      </w:r>
      <w:proofErr w:type="spellStart"/>
      <w:r w:rsidRPr="00B1729A">
        <w:rPr>
          <w:sz w:val="28"/>
          <w:szCs w:val="28"/>
        </w:rPr>
        <w:t>підозрілість</w:t>
      </w:r>
      <w:proofErr w:type="spellEnd"/>
      <w:r w:rsidRPr="00B1729A">
        <w:rPr>
          <w:sz w:val="28"/>
          <w:szCs w:val="28"/>
        </w:rPr>
        <w:t xml:space="preserve">, </w:t>
      </w:r>
      <w:proofErr w:type="spellStart"/>
      <w:r w:rsidRPr="00B1729A">
        <w:rPr>
          <w:sz w:val="28"/>
          <w:szCs w:val="28"/>
        </w:rPr>
        <w:t>мстивість</w:t>
      </w:r>
      <w:proofErr w:type="spellEnd"/>
      <w:r w:rsidRPr="00B1729A">
        <w:rPr>
          <w:sz w:val="28"/>
          <w:szCs w:val="28"/>
        </w:rPr>
        <w:t xml:space="preserve">, </w:t>
      </w:r>
      <w:proofErr w:type="spellStart"/>
      <w:r w:rsidRPr="00B1729A">
        <w:rPr>
          <w:sz w:val="28"/>
          <w:szCs w:val="28"/>
        </w:rPr>
        <w:t>самонадіяність</w:t>
      </w:r>
      <w:proofErr w:type="spellEnd"/>
      <w:r w:rsidRPr="00B1729A">
        <w:rPr>
          <w:sz w:val="28"/>
          <w:szCs w:val="28"/>
        </w:rPr>
        <w:t xml:space="preserve">, </w:t>
      </w:r>
      <w:proofErr w:type="spellStart"/>
      <w:r w:rsidRPr="00B1729A">
        <w:rPr>
          <w:sz w:val="28"/>
          <w:szCs w:val="28"/>
        </w:rPr>
        <w:t>ревнощі</w:t>
      </w:r>
      <w:proofErr w:type="spellEnd"/>
      <w:r w:rsidRPr="00B1729A">
        <w:rPr>
          <w:sz w:val="28"/>
          <w:szCs w:val="28"/>
        </w:rPr>
        <w:t xml:space="preserve">, </w:t>
      </w:r>
      <w:proofErr w:type="spellStart"/>
      <w:r w:rsidRPr="00B1729A">
        <w:rPr>
          <w:sz w:val="28"/>
          <w:szCs w:val="28"/>
        </w:rPr>
        <w:t>роздуте</w:t>
      </w:r>
      <w:proofErr w:type="spellEnd"/>
      <w:r w:rsidRPr="00B1729A">
        <w:rPr>
          <w:sz w:val="28"/>
          <w:szCs w:val="28"/>
        </w:rPr>
        <w:t xml:space="preserve"> до фанатизму </w:t>
      </w:r>
      <w:proofErr w:type="spellStart"/>
      <w:r w:rsidRPr="00B1729A">
        <w:rPr>
          <w:sz w:val="28"/>
          <w:szCs w:val="28"/>
        </w:rPr>
        <w:t>почуття</w:t>
      </w:r>
      <w:proofErr w:type="spellEnd"/>
      <w:r w:rsidRPr="00B1729A">
        <w:rPr>
          <w:sz w:val="28"/>
          <w:szCs w:val="28"/>
        </w:rPr>
        <w:t xml:space="preserve"> </w:t>
      </w:r>
      <w:proofErr w:type="spellStart"/>
      <w:r w:rsidRPr="00B1729A">
        <w:rPr>
          <w:sz w:val="28"/>
          <w:szCs w:val="28"/>
        </w:rPr>
        <w:t>справедливості</w:t>
      </w:r>
      <w:proofErr w:type="spellEnd"/>
      <w:r w:rsidRPr="00B1729A">
        <w:rPr>
          <w:sz w:val="28"/>
          <w:szCs w:val="28"/>
          <w:lang w:val="uk-UA"/>
        </w:rPr>
        <w:t xml:space="preserve">. </w:t>
      </w:r>
      <w:proofErr w:type="spellStart"/>
      <w:r w:rsidRPr="00B1729A">
        <w:rPr>
          <w:sz w:val="28"/>
          <w:szCs w:val="28"/>
        </w:rPr>
        <w:t>Риси</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відштовхують</w:t>
      </w:r>
      <w:proofErr w:type="spellEnd"/>
      <w:r w:rsidRPr="00B1729A">
        <w:rPr>
          <w:sz w:val="28"/>
          <w:szCs w:val="28"/>
        </w:rPr>
        <w:t xml:space="preserve"> і </w:t>
      </w:r>
      <w:proofErr w:type="spellStart"/>
      <w:r w:rsidRPr="00B1729A">
        <w:rPr>
          <w:sz w:val="28"/>
          <w:szCs w:val="28"/>
        </w:rPr>
        <w:t>спричиняють</w:t>
      </w:r>
      <w:proofErr w:type="spellEnd"/>
      <w:r w:rsidRPr="00B1729A">
        <w:rPr>
          <w:sz w:val="28"/>
          <w:szCs w:val="28"/>
        </w:rPr>
        <w:t xml:space="preserve"> </w:t>
      </w:r>
      <w:proofErr w:type="spellStart"/>
      <w:r w:rsidRPr="00B1729A">
        <w:rPr>
          <w:sz w:val="28"/>
          <w:szCs w:val="28"/>
        </w:rPr>
        <w:t>конфлікт</w:t>
      </w:r>
      <w:proofErr w:type="spellEnd"/>
      <w:r w:rsidRPr="00B1729A">
        <w:rPr>
          <w:sz w:val="28"/>
          <w:szCs w:val="28"/>
        </w:rPr>
        <w:t xml:space="preserve"> </w:t>
      </w:r>
      <w:r w:rsidRPr="00B1729A">
        <w:rPr>
          <w:sz w:val="28"/>
          <w:szCs w:val="28"/>
          <w:lang w:val="uk-UA"/>
        </w:rPr>
        <w:t>у т</w:t>
      </w:r>
      <w:proofErr w:type="spellStart"/>
      <w:r w:rsidRPr="00B1729A">
        <w:rPr>
          <w:sz w:val="28"/>
          <w:szCs w:val="28"/>
        </w:rPr>
        <w:t>ривожн</w:t>
      </w:r>
      <w:proofErr w:type="spellEnd"/>
      <w:r w:rsidRPr="00B1729A">
        <w:rPr>
          <w:sz w:val="28"/>
          <w:szCs w:val="28"/>
          <w:lang w:val="uk-UA"/>
        </w:rPr>
        <w:t>ого</w:t>
      </w:r>
      <w:r w:rsidRPr="00B1729A">
        <w:rPr>
          <w:sz w:val="28"/>
          <w:szCs w:val="28"/>
        </w:rPr>
        <w:t xml:space="preserve"> (</w:t>
      </w:r>
      <w:proofErr w:type="spellStart"/>
      <w:proofErr w:type="gramStart"/>
      <w:r w:rsidRPr="00B1729A">
        <w:rPr>
          <w:sz w:val="28"/>
          <w:szCs w:val="28"/>
        </w:rPr>
        <w:t>психастенічн</w:t>
      </w:r>
      <w:proofErr w:type="spellEnd"/>
      <w:r w:rsidRPr="00B1729A">
        <w:rPr>
          <w:sz w:val="28"/>
          <w:szCs w:val="28"/>
          <w:lang w:val="uk-UA"/>
        </w:rPr>
        <w:t>ого)</w:t>
      </w:r>
      <w:r w:rsidRPr="00B1729A">
        <w:rPr>
          <w:sz w:val="28"/>
          <w:szCs w:val="28"/>
        </w:rPr>
        <w:t xml:space="preserve"> </w:t>
      </w:r>
      <w:r w:rsidRPr="00B1729A">
        <w:rPr>
          <w:sz w:val="28"/>
          <w:szCs w:val="28"/>
          <w:lang w:val="uk-UA"/>
        </w:rPr>
        <w:t xml:space="preserve"> типу</w:t>
      </w:r>
      <w:proofErr w:type="gramEnd"/>
      <w:r w:rsidRPr="00B1729A">
        <w:rPr>
          <w:sz w:val="28"/>
          <w:szCs w:val="28"/>
          <w:lang w:val="uk-UA"/>
        </w:rPr>
        <w:t xml:space="preserve"> є:</w:t>
      </w:r>
      <w:r w:rsidRPr="00B1729A">
        <w:rPr>
          <w:sz w:val="28"/>
          <w:szCs w:val="28"/>
        </w:rPr>
        <w:t xml:space="preserve"> </w:t>
      </w:r>
      <w:r w:rsidRPr="00B1729A">
        <w:rPr>
          <w:sz w:val="28"/>
          <w:szCs w:val="28"/>
          <w:lang w:val="uk-UA"/>
        </w:rPr>
        <w:t>б</w:t>
      </w:r>
      <w:proofErr w:type="spellStart"/>
      <w:r w:rsidRPr="00B1729A">
        <w:rPr>
          <w:sz w:val="28"/>
          <w:szCs w:val="28"/>
        </w:rPr>
        <w:t>оязкість</w:t>
      </w:r>
      <w:proofErr w:type="spellEnd"/>
      <w:r w:rsidRPr="00B1729A">
        <w:rPr>
          <w:sz w:val="28"/>
          <w:szCs w:val="28"/>
        </w:rPr>
        <w:t xml:space="preserve">, </w:t>
      </w:r>
      <w:proofErr w:type="spellStart"/>
      <w:r w:rsidRPr="00B1729A">
        <w:rPr>
          <w:sz w:val="28"/>
          <w:szCs w:val="28"/>
        </w:rPr>
        <w:t>помисливість</w:t>
      </w:r>
      <w:proofErr w:type="spellEnd"/>
      <w:r w:rsidRPr="00B1729A">
        <w:rPr>
          <w:sz w:val="28"/>
          <w:szCs w:val="28"/>
          <w:lang w:val="uk-UA"/>
        </w:rPr>
        <w:t>. Тривожні</w:t>
      </w:r>
      <w:r w:rsidRPr="00B1729A">
        <w:rPr>
          <w:sz w:val="28"/>
          <w:szCs w:val="28"/>
        </w:rPr>
        <w:t xml:space="preserve"> </w:t>
      </w:r>
      <w:proofErr w:type="spellStart"/>
      <w:r w:rsidRPr="00B1729A">
        <w:rPr>
          <w:sz w:val="28"/>
          <w:szCs w:val="28"/>
        </w:rPr>
        <w:t>внаслідок</w:t>
      </w:r>
      <w:proofErr w:type="spellEnd"/>
      <w:r w:rsidRPr="00B1729A">
        <w:rPr>
          <w:sz w:val="28"/>
          <w:szCs w:val="28"/>
        </w:rPr>
        <w:t xml:space="preserve"> </w:t>
      </w:r>
      <w:proofErr w:type="spellStart"/>
      <w:r w:rsidRPr="00B1729A">
        <w:rPr>
          <w:sz w:val="28"/>
          <w:szCs w:val="28"/>
        </w:rPr>
        <w:t>беззахисності</w:t>
      </w:r>
      <w:proofErr w:type="spellEnd"/>
      <w:r w:rsidRPr="00B1729A">
        <w:rPr>
          <w:sz w:val="28"/>
          <w:szCs w:val="28"/>
        </w:rPr>
        <w:t xml:space="preserve"> </w:t>
      </w:r>
      <w:proofErr w:type="spellStart"/>
      <w:r w:rsidRPr="00B1729A">
        <w:rPr>
          <w:sz w:val="28"/>
          <w:szCs w:val="28"/>
        </w:rPr>
        <w:t>служать</w:t>
      </w:r>
      <w:proofErr w:type="spellEnd"/>
      <w:r w:rsidRPr="00B1729A">
        <w:rPr>
          <w:sz w:val="28"/>
          <w:szCs w:val="28"/>
        </w:rPr>
        <w:t xml:space="preserve"> часом </w:t>
      </w:r>
      <w:proofErr w:type="spellStart"/>
      <w:r w:rsidRPr="00B1729A">
        <w:rPr>
          <w:sz w:val="28"/>
          <w:szCs w:val="28"/>
        </w:rPr>
        <w:t>мішенню</w:t>
      </w:r>
      <w:proofErr w:type="spellEnd"/>
      <w:r w:rsidRPr="00B1729A">
        <w:rPr>
          <w:sz w:val="28"/>
          <w:szCs w:val="28"/>
        </w:rPr>
        <w:t xml:space="preserve"> для </w:t>
      </w:r>
      <w:proofErr w:type="spellStart"/>
      <w:r w:rsidRPr="00B1729A">
        <w:rPr>
          <w:sz w:val="28"/>
          <w:szCs w:val="28"/>
        </w:rPr>
        <w:t>жартів</w:t>
      </w:r>
      <w:proofErr w:type="spellEnd"/>
      <w:r w:rsidRPr="00B1729A">
        <w:rPr>
          <w:sz w:val="28"/>
          <w:szCs w:val="28"/>
        </w:rPr>
        <w:t xml:space="preserve">, </w:t>
      </w:r>
      <w:r w:rsidRPr="00B1729A">
        <w:rPr>
          <w:sz w:val="28"/>
          <w:szCs w:val="28"/>
          <w:lang w:val="uk-UA"/>
        </w:rPr>
        <w:t>«</w:t>
      </w:r>
      <w:r w:rsidRPr="00B1729A">
        <w:rPr>
          <w:sz w:val="28"/>
          <w:szCs w:val="28"/>
        </w:rPr>
        <w:t xml:space="preserve">козлами </w:t>
      </w:r>
      <w:proofErr w:type="spellStart"/>
      <w:r w:rsidRPr="00B1729A">
        <w:rPr>
          <w:sz w:val="28"/>
          <w:szCs w:val="28"/>
        </w:rPr>
        <w:t>відпущення</w:t>
      </w:r>
      <w:proofErr w:type="spellEnd"/>
      <w:r w:rsidRPr="00B1729A">
        <w:rPr>
          <w:sz w:val="28"/>
          <w:szCs w:val="28"/>
          <w:lang w:val="uk-UA"/>
        </w:rPr>
        <w:t>»</w:t>
      </w:r>
      <w:r w:rsidRPr="00B1729A">
        <w:rPr>
          <w:sz w:val="28"/>
          <w:szCs w:val="28"/>
        </w:rPr>
        <w:t>[</w:t>
      </w:r>
      <w:r w:rsidRPr="00B1729A">
        <w:rPr>
          <w:sz w:val="28"/>
          <w:szCs w:val="28"/>
          <w:lang w:val="uk-UA"/>
        </w:rPr>
        <w:t>32</w:t>
      </w:r>
      <w:r w:rsidRPr="00B1729A">
        <w:rPr>
          <w:sz w:val="28"/>
          <w:szCs w:val="28"/>
        </w:rPr>
        <w:t>]</w:t>
      </w:r>
      <w:r w:rsidRPr="00B1729A">
        <w:rPr>
          <w:sz w:val="28"/>
          <w:szCs w:val="28"/>
          <w:lang w:val="uk-UA"/>
        </w:rPr>
        <w:t>.  В с</w:t>
      </w:r>
      <w:proofErr w:type="spellStart"/>
      <w:r w:rsidRPr="00B1729A">
        <w:rPr>
          <w:sz w:val="28"/>
          <w:szCs w:val="28"/>
        </w:rPr>
        <w:t>итуаці</w:t>
      </w:r>
      <w:r w:rsidRPr="00B1729A">
        <w:rPr>
          <w:sz w:val="28"/>
          <w:szCs w:val="28"/>
          <w:lang w:val="uk-UA"/>
        </w:rPr>
        <w:t>ях</w:t>
      </w:r>
      <w:proofErr w:type="spellEnd"/>
      <w:r w:rsidRPr="00B1729A">
        <w:rPr>
          <w:sz w:val="28"/>
          <w:szCs w:val="28"/>
        </w:rPr>
        <w:t xml:space="preserve"> страху, погрози, </w:t>
      </w:r>
      <w:proofErr w:type="spellStart"/>
      <w:r w:rsidRPr="00B1729A">
        <w:rPr>
          <w:sz w:val="28"/>
          <w:szCs w:val="28"/>
        </w:rPr>
        <w:t>покарання</w:t>
      </w:r>
      <w:proofErr w:type="spellEnd"/>
      <w:r w:rsidRPr="00B1729A">
        <w:rPr>
          <w:sz w:val="28"/>
          <w:szCs w:val="28"/>
        </w:rPr>
        <w:t xml:space="preserve">, </w:t>
      </w:r>
      <w:proofErr w:type="spellStart"/>
      <w:r w:rsidRPr="00B1729A">
        <w:rPr>
          <w:sz w:val="28"/>
          <w:szCs w:val="28"/>
        </w:rPr>
        <w:t>глузувань</w:t>
      </w:r>
      <w:proofErr w:type="spellEnd"/>
      <w:r w:rsidRPr="00B1729A">
        <w:rPr>
          <w:sz w:val="28"/>
          <w:szCs w:val="28"/>
        </w:rPr>
        <w:t xml:space="preserve">, </w:t>
      </w:r>
      <w:proofErr w:type="spellStart"/>
      <w:r w:rsidRPr="00B1729A">
        <w:rPr>
          <w:sz w:val="28"/>
          <w:szCs w:val="28"/>
        </w:rPr>
        <w:t>несправедливих</w:t>
      </w:r>
      <w:proofErr w:type="spellEnd"/>
      <w:r w:rsidRPr="00B1729A">
        <w:rPr>
          <w:sz w:val="28"/>
          <w:szCs w:val="28"/>
        </w:rPr>
        <w:t xml:space="preserve"> </w:t>
      </w:r>
      <w:proofErr w:type="spellStart"/>
      <w:r w:rsidRPr="00B1729A">
        <w:rPr>
          <w:sz w:val="28"/>
          <w:szCs w:val="28"/>
        </w:rPr>
        <w:t>обвинувачень</w:t>
      </w:r>
      <w:proofErr w:type="spellEnd"/>
      <w:r w:rsidRPr="00B1729A">
        <w:rPr>
          <w:sz w:val="28"/>
          <w:szCs w:val="28"/>
        </w:rPr>
        <w:t xml:space="preserve"> </w:t>
      </w:r>
      <w:proofErr w:type="spellStart"/>
      <w:r w:rsidRPr="00B1729A">
        <w:rPr>
          <w:sz w:val="28"/>
          <w:szCs w:val="28"/>
        </w:rPr>
        <w:t>протипоказані</w:t>
      </w:r>
      <w:proofErr w:type="spellEnd"/>
      <w:r w:rsidRPr="00B1729A">
        <w:rPr>
          <w:sz w:val="28"/>
          <w:szCs w:val="28"/>
          <w:lang w:val="uk-UA"/>
        </w:rPr>
        <w:t xml:space="preserve"> </w:t>
      </w:r>
      <w:proofErr w:type="spellStart"/>
      <w:r w:rsidRPr="00B1729A">
        <w:rPr>
          <w:sz w:val="28"/>
          <w:szCs w:val="28"/>
        </w:rPr>
        <w:t>можливий</w:t>
      </w:r>
      <w:proofErr w:type="spellEnd"/>
      <w:r w:rsidRPr="00B1729A">
        <w:rPr>
          <w:sz w:val="28"/>
          <w:szCs w:val="28"/>
        </w:rPr>
        <w:t xml:space="preserve"> </w:t>
      </w:r>
      <w:proofErr w:type="spellStart"/>
      <w:r w:rsidRPr="00B1729A">
        <w:rPr>
          <w:sz w:val="28"/>
          <w:szCs w:val="28"/>
        </w:rPr>
        <w:t>конф</w:t>
      </w:r>
      <w:r w:rsidRPr="00B1729A">
        <w:rPr>
          <w:sz w:val="28"/>
          <w:szCs w:val="28"/>
          <w:lang w:val="uk-UA"/>
        </w:rPr>
        <w:t>лікт</w:t>
      </w:r>
      <w:proofErr w:type="spellEnd"/>
      <w:r w:rsidRPr="00B1729A">
        <w:rPr>
          <w:sz w:val="28"/>
          <w:szCs w:val="28"/>
          <w:lang w:val="uk-UA"/>
        </w:rPr>
        <w:t xml:space="preserve">. У екзальтованого (лабільного) </w:t>
      </w:r>
      <w:proofErr w:type="spellStart"/>
      <w:r w:rsidRPr="00B1729A">
        <w:rPr>
          <w:sz w:val="28"/>
          <w:szCs w:val="28"/>
          <w:lang w:val="uk-UA"/>
        </w:rPr>
        <w:t>типа</w:t>
      </w:r>
      <w:proofErr w:type="spellEnd"/>
      <w:r w:rsidRPr="00B1729A">
        <w:rPr>
          <w:sz w:val="28"/>
          <w:szCs w:val="28"/>
          <w:lang w:val="uk-UA"/>
        </w:rPr>
        <w:t xml:space="preserve"> до рис, що відштовхують і спричиняють конфлікт відносять: надмірну вразливість, патетичність, панікерство, схильність до розпачу. Невдачі, сумні події лабільні сприймають трагічно. </w:t>
      </w:r>
      <w:proofErr w:type="spellStart"/>
      <w:r w:rsidRPr="00B1729A">
        <w:rPr>
          <w:sz w:val="28"/>
          <w:szCs w:val="28"/>
          <w:lang w:val="uk-UA"/>
        </w:rPr>
        <w:t>Інтровертований</w:t>
      </w:r>
      <w:proofErr w:type="spellEnd"/>
      <w:r w:rsidRPr="00B1729A">
        <w:rPr>
          <w:sz w:val="28"/>
          <w:szCs w:val="28"/>
          <w:lang w:val="uk-UA"/>
        </w:rPr>
        <w:t xml:space="preserve"> (шизоїдний, </w:t>
      </w:r>
      <w:proofErr w:type="spellStart"/>
      <w:r w:rsidRPr="00B1729A">
        <w:rPr>
          <w:sz w:val="28"/>
          <w:szCs w:val="28"/>
          <w:lang w:val="uk-UA"/>
        </w:rPr>
        <w:t>аутистичний</w:t>
      </w:r>
      <w:proofErr w:type="spellEnd"/>
      <w:r w:rsidRPr="00B1729A">
        <w:rPr>
          <w:sz w:val="28"/>
          <w:szCs w:val="28"/>
          <w:lang w:val="uk-UA"/>
        </w:rPr>
        <w:t xml:space="preserve">) на фоні </w:t>
      </w:r>
      <w:proofErr w:type="spellStart"/>
      <w:r w:rsidRPr="00B1729A">
        <w:rPr>
          <w:sz w:val="28"/>
          <w:szCs w:val="28"/>
          <w:lang w:val="uk-UA"/>
        </w:rPr>
        <w:t>малолї</w:t>
      </w:r>
      <w:proofErr w:type="spellEnd"/>
      <w:r w:rsidRPr="00B1729A">
        <w:rPr>
          <w:sz w:val="28"/>
          <w:szCs w:val="28"/>
          <w:lang w:val="uk-UA"/>
        </w:rPr>
        <w:t xml:space="preserve"> </w:t>
      </w:r>
      <w:proofErr w:type="spellStart"/>
      <w:r w:rsidRPr="00B1729A">
        <w:rPr>
          <w:sz w:val="28"/>
          <w:szCs w:val="28"/>
          <w:lang w:val="uk-UA"/>
        </w:rPr>
        <w:t>товариськісті</w:t>
      </w:r>
      <w:proofErr w:type="spellEnd"/>
      <w:r w:rsidRPr="00B1729A">
        <w:rPr>
          <w:sz w:val="28"/>
          <w:szCs w:val="28"/>
          <w:lang w:val="uk-UA"/>
        </w:rPr>
        <w:t xml:space="preserve">, замкнуті, спілкуються при необхідності, занурені в себе, про себе нічого не розповідають, свої переживання не розкривають, хоча властива підвищена </w:t>
      </w:r>
      <w:proofErr w:type="spellStart"/>
      <w:r w:rsidRPr="00B1729A">
        <w:rPr>
          <w:sz w:val="28"/>
          <w:szCs w:val="28"/>
          <w:lang w:val="uk-UA"/>
        </w:rPr>
        <w:t>ранимість</w:t>
      </w:r>
      <w:proofErr w:type="spellEnd"/>
      <w:r w:rsidRPr="00B1729A">
        <w:rPr>
          <w:sz w:val="28"/>
          <w:szCs w:val="28"/>
          <w:lang w:val="uk-UA"/>
        </w:rPr>
        <w:t xml:space="preserve"> Риси, що відштовхують і спричиняють конфлікт: завзяте відстоювання своїх нереальних поглядів. На усе має свою точку зору, що часто різко</w:t>
      </w:r>
      <w:r w:rsidRPr="00B1729A">
        <w:rPr>
          <w:sz w:val="28"/>
          <w:szCs w:val="28"/>
        </w:rPr>
        <w:t> </w:t>
      </w:r>
      <w:r w:rsidRPr="00B1729A">
        <w:rPr>
          <w:sz w:val="28"/>
          <w:szCs w:val="28"/>
          <w:lang w:val="uk-UA"/>
        </w:rPr>
        <w:t xml:space="preserve"> відрізняється від думки більшості. Самітність, нав'язливість, безцеремонність, брутальність оточуючих посилюють замкнутість. Риси, що відштовхують і спричиняють конфлікт у </w:t>
      </w:r>
      <w:proofErr w:type="spellStart"/>
      <w:r w:rsidRPr="00B1729A">
        <w:rPr>
          <w:sz w:val="28"/>
          <w:szCs w:val="28"/>
          <w:lang w:val="uk-UA"/>
        </w:rPr>
        <w:t>екстравертованого</w:t>
      </w:r>
      <w:proofErr w:type="spellEnd"/>
      <w:r w:rsidRPr="00B1729A">
        <w:rPr>
          <w:sz w:val="28"/>
          <w:szCs w:val="28"/>
          <w:lang w:val="uk-UA"/>
        </w:rPr>
        <w:t xml:space="preserve"> (конформного) </w:t>
      </w:r>
      <w:proofErr w:type="spellStart"/>
      <w:r w:rsidRPr="00B1729A">
        <w:rPr>
          <w:sz w:val="28"/>
          <w:szCs w:val="28"/>
          <w:lang w:val="uk-UA"/>
        </w:rPr>
        <w:t>типа</w:t>
      </w:r>
      <w:proofErr w:type="spellEnd"/>
      <w:r w:rsidRPr="00B1729A">
        <w:rPr>
          <w:sz w:val="28"/>
          <w:szCs w:val="28"/>
          <w:lang w:val="uk-UA"/>
        </w:rPr>
        <w:t xml:space="preserve"> це- схильність до чужого впливу, необдуманість вчинків, легковір'я, пристрасть до розваг, а ситуації, в яких можливий конфлікт - це ситуації вимушеної самітності, безконтрольність і </w:t>
      </w:r>
      <w:proofErr w:type="spellStart"/>
      <w:r w:rsidRPr="00B1729A">
        <w:rPr>
          <w:sz w:val="28"/>
          <w:szCs w:val="28"/>
          <w:lang w:val="uk-UA"/>
        </w:rPr>
        <w:t>нерегламентаність</w:t>
      </w:r>
      <w:proofErr w:type="spellEnd"/>
      <w:r w:rsidRPr="00B1729A">
        <w:rPr>
          <w:sz w:val="28"/>
          <w:szCs w:val="28"/>
          <w:lang w:val="uk-UA"/>
        </w:rPr>
        <w:t xml:space="preserve"> життя[32]. </w:t>
      </w:r>
    </w:p>
    <w:p w14:paraId="3BE37D45" w14:textId="6DB0D309" w:rsidR="00D73D18" w:rsidRPr="00B1729A" w:rsidRDefault="00D73D18" w:rsidP="00D73D18">
      <w:pPr>
        <w:spacing w:line="360" w:lineRule="auto"/>
        <w:ind w:firstLine="567"/>
        <w:jc w:val="both"/>
        <w:rPr>
          <w:sz w:val="28"/>
          <w:szCs w:val="28"/>
        </w:rPr>
      </w:pPr>
      <w:r w:rsidRPr="00B1729A">
        <w:rPr>
          <w:sz w:val="28"/>
          <w:szCs w:val="28"/>
          <w:lang w:val="uk-UA"/>
        </w:rPr>
        <w:t xml:space="preserve">Таким чином, </w:t>
      </w:r>
      <w:proofErr w:type="spellStart"/>
      <w:r w:rsidRPr="00B1729A">
        <w:rPr>
          <w:sz w:val="28"/>
          <w:szCs w:val="28"/>
        </w:rPr>
        <w:t>розгляну</w:t>
      </w:r>
      <w:proofErr w:type="spellEnd"/>
      <w:r w:rsidR="00DB73B1" w:rsidRPr="00B1729A">
        <w:rPr>
          <w:sz w:val="28"/>
          <w:szCs w:val="28"/>
          <w:lang w:val="uk-UA"/>
        </w:rPr>
        <w:t>то</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спілкування</w:t>
      </w:r>
      <w:proofErr w:type="spellEnd"/>
      <w:r w:rsidRPr="00B1729A">
        <w:rPr>
          <w:sz w:val="28"/>
          <w:szCs w:val="28"/>
        </w:rPr>
        <w:t xml:space="preserve"> в </w:t>
      </w:r>
      <w:proofErr w:type="spellStart"/>
      <w:r w:rsidRPr="00B1729A">
        <w:rPr>
          <w:sz w:val="28"/>
          <w:szCs w:val="28"/>
        </w:rPr>
        <w:t>залежності</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типу </w:t>
      </w:r>
      <w:proofErr w:type="spellStart"/>
      <w:r w:rsidRPr="00B1729A">
        <w:rPr>
          <w:sz w:val="28"/>
          <w:szCs w:val="28"/>
        </w:rPr>
        <w:t>акцентуації</w:t>
      </w:r>
      <w:proofErr w:type="spellEnd"/>
      <w:r w:rsidRPr="00B1729A">
        <w:rPr>
          <w:sz w:val="28"/>
          <w:szCs w:val="28"/>
        </w:rPr>
        <w:t xml:space="preserve"> характеру.</w:t>
      </w:r>
    </w:p>
    <w:p w14:paraId="21499EA1" w14:textId="77777777" w:rsidR="00D73D18" w:rsidRPr="00B1729A" w:rsidRDefault="00D73D18" w:rsidP="00D73D18">
      <w:pPr>
        <w:spacing w:line="360" w:lineRule="auto"/>
        <w:rPr>
          <w:sz w:val="28"/>
          <w:szCs w:val="28"/>
          <w:lang w:val="uk-UA"/>
        </w:rPr>
      </w:pPr>
    </w:p>
    <w:p w14:paraId="205742CF" w14:textId="77777777" w:rsidR="00D73D18" w:rsidRPr="00B1729A" w:rsidRDefault="00D73D18" w:rsidP="00D73D18">
      <w:pPr>
        <w:spacing w:line="360" w:lineRule="auto"/>
        <w:jc w:val="center"/>
        <w:rPr>
          <w:sz w:val="28"/>
          <w:szCs w:val="28"/>
          <w:lang w:val="uk-UA"/>
        </w:rPr>
      </w:pPr>
      <w:r w:rsidRPr="00B1729A">
        <w:rPr>
          <w:sz w:val="28"/>
          <w:szCs w:val="28"/>
          <w:lang w:val="uk-UA"/>
        </w:rPr>
        <w:t>1.4. Особливості підліткового віку</w:t>
      </w:r>
    </w:p>
    <w:p w14:paraId="4EAABB24" w14:textId="77777777" w:rsidR="00D73D18" w:rsidRPr="00B1729A" w:rsidRDefault="00D73D18" w:rsidP="00D73D18">
      <w:pPr>
        <w:pStyle w:val="a8"/>
        <w:tabs>
          <w:tab w:val="left" w:pos="0"/>
        </w:tabs>
        <w:spacing w:after="0" w:line="360" w:lineRule="auto"/>
        <w:ind w:firstLine="851"/>
        <w:jc w:val="both"/>
        <w:rPr>
          <w:sz w:val="28"/>
          <w:szCs w:val="28"/>
          <w:lang w:val="uk-UA" w:eastAsia="uk-UA"/>
        </w:rPr>
      </w:pPr>
    </w:p>
    <w:p w14:paraId="06DA39E9" w14:textId="77777777" w:rsidR="00D73D18" w:rsidRPr="00B1729A" w:rsidRDefault="00D73D18" w:rsidP="00D73D18">
      <w:pPr>
        <w:pStyle w:val="a8"/>
        <w:tabs>
          <w:tab w:val="left" w:pos="0"/>
        </w:tabs>
        <w:spacing w:after="0" w:line="360" w:lineRule="auto"/>
        <w:ind w:firstLine="851"/>
        <w:jc w:val="both"/>
        <w:rPr>
          <w:sz w:val="28"/>
          <w:szCs w:val="28"/>
        </w:rPr>
      </w:pPr>
      <w:r w:rsidRPr="00B1729A">
        <w:rPr>
          <w:sz w:val="28"/>
          <w:szCs w:val="28"/>
          <w:lang w:val="uk-UA" w:eastAsia="uk-UA"/>
        </w:rPr>
        <w:t xml:space="preserve">Підлітковий вік - період бурхливого і нерівномірного зростання і розвитку організму, коли відбувається інтенсивне зростання тіла, </w:t>
      </w:r>
      <w:r w:rsidRPr="00B1729A">
        <w:rPr>
          <w:sz w:val="28"/>
          <w:szCs w:val="28"/>
          <w:lang w:val="uk-UA" w:eastAsia="uk-UA"/>
        </w:rPr>
        <w:lastRenderedPageBreak/>
        <w:t xml:space="preserve">удосконалюється мускульний апарат, йде процес окостеніння скелета. Центральним чинником фізичного розвитку в підлітковому віці є статеве дозрівання, яке робить істотний вплив на роботу внутрішніх органів. Нервова система </w:t>
      </w:r>
      <w:proofErr w:type="spellStart"/>
      <w:r w:rsidRPr="00B1729A">
        <w:rPr>
          <w:sz w:val="28"/>
          <w:szCs w:val="28"/>
          <w:lang w:val="uk-UA" w:eastAsia="uk-UA"/>
        </w:rPr>
        <w:t>підлітка</w:t>
      </w:r>
      <w:proofErr w:type="spellEnd"/>
      <w:r w:rsidRPr="00B1729A">
        <w:rPr>
          <w:sz w:val="28"/>
          <w:szCs w:val="28"/>
          <w:lang w:val="uk-UA" w:eastAsia="uk-UA"/>
        </w:rPr>
        <w:t xml:space="preserve"> ще не завжди здатна витримувати сильні або тривало діючі подразники і під впливом їх часто переходить в стан гальмування або, навпаки, сильного збудження. У віці зразкового від 12 до 15 років діти вступають в останню стадію, звану стадією </w:t>
      </w:r>
      <w:r w:rsidRPr="00B1729A">
        <w:rPr>
          <w:bCs/>
          <w:sz w:val="28"/>
          <w:szCs w:val="28"/>
          <w:lang w:val="uk-UA" w:eastAsia="uk-UA"/>
        </w:rPr>
        <w:t>формальних операцій.</w:t>
      </w:r>
      <w:r w:rsidRPr="00B1729A">
        <w:rPr>
          <w:b/>
          <w:bCs/>
          <w:sz w:val="28"/>
          <w:szCs w:val="28"/>
          <w:lang w:val="uk-UA" w:eastAsia="uk-UA"/>
        </w:rPr>
        <w:t xml:space="preserve"> </w:t>
      </w:r>
      <w:r w:rsidRPr="00B1729A">
        <w:rPr>
          <w:sz w:val="28"/>
          <w:szCs w:val="28"/>
          <w:lang w:val="uk-UA" w:eastAsia="uk-UA"/>
        </w:rPr>
        <w:t>На цьому етапі підлітки можуть вирішувати абстрактні математичні і логічні завдання, осмислювати етичні проблеми, а також роздумувати про майбутньому. Подальший розвиток мислення удосконалює уміння і навики, засвоєні на цій стадії [6].</w:t>
      </w:r>
    </w:p>
    <w:p w14:paraId="7CEC4D59" w14:textId="77777777" w:rsidR="00D73D18" w:rsidRPr="00B1729A" w:rsidRDefault="00D73D18" w:rsidP="00D73D18">
      <w:pPr>
        <w:spacing w:line="360" w:lineRule="auto"/>
        <w:ind w:firstLine="851"/>
        <w:jc w:val="both"/>
        <w:rPr>
          <w:sz w:val="28"/>
          <w:szCs w:val="28"/>
          <w:lang w:val="uk-UA"/>
        </w:rPr>
      </w:pPr>
      <w:r w:rsidRPr="00B1729A">
        <w:rPr>
          <w:sz w:val="28"/>
          <w:szCs w:val="28"/>
          <w:lang w:val="uk-UA" w:eastAsia="uk-UA"/>
        </w:rPr>
        <w:t>Почало і закінчення підліткового віку психологи визначають по-різному. Учені, що дотримуються біологічного підходу, вважають, що початок підліткового періоду співпадає з досягненням статевої зрілості. Це пов'язано з репродуктивною функцією [1].</w:t>
      </w:r>
      <w:r w:rsidRPr="00B1729A">
        <w:rPr>
          <w:sz w:val="28"/>
          <w:szCs w:val="28"/>
          <w:lang w:val="uk-UA"/>
        </w:rPr>
        <w:t xml:space="preserve"> Полове дозрівання проходить п'ять етапів.</w:t>
      </w:r>
    </w:p>
    <w:p w14:paraId="106047E5"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Перший, інфантильний (дитячий, </w:t>
      </w:r>
      <w:proofErr w:type="spellStart"/>
      <w:r w:rsidRPr="00B1729A">
        <w:rPr>
          <w:sz w:val="28"/>
          <w:szCs w:val="28"/>
          <w:lang w:val="uk-UA"/>
        </w:rPr>
        <w:t>предпубертатный</w:t>
      </w:r>
      <w:proofErr w:type="spellEnd"/>
      <w:r w:rsidRPr="00B1729A">
        <w:rPr>
          <w:sz w:val="28"/>
          <w:szCs w:val="28"/>
          <w:lang w:val="uk-UA"/>
        </w:rPr>
        <w:t xml:space="preserve">), починається в 8-9 років і закінчується в 10 років у </w:t>
      </w:r>
      <w:proofErr w:type="spellStart"/>
      <w:r w:rsidRPr="00B1729A">
        <w:rPr>
          <w:sz w:val="28"/>
          <w:szCs w:val="28"/>
          <w:lang w:val="uk-UA"/>
        </w:rPr>
        <w:t>дівчинок</w:t>
      </w:r>
      <w:proofErr w:type="spellEnd"/>
      <w:r w:rsidRPr="00B1729A">
        <w:rPr>
          <w:sz w:val="28"/>
          <w:szCs w:val="28"/>
          <w:lang w:val="uk-UA"/>
        </w:rPr>
        <w:t xml:space="preserve"> і 13 - у хлопчиків.</w:t>
      </w:r>
    </w:p>
    <w:p w14:paraId="58B2D9B5"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За даними Т. Д. </w:t>
      </w:r>
      <w:proofErr w:type="spellStart"/>
      <w:r w:rsidRPr="00B1729A">
        <w:rPr>
          <w:sz w:val="28"/>
          <w:szCs w:val="28"/>
          <w:lang w:val="uk-UA"/>
        </w:rPr>
        <w:t>Марцинковської</w:t>
      </w:r>
      <w:proofErr w:type="spellEnd"/>
      <w:r w:rsidRPr="00B1729A">
        <w:rPr>
          <w:sz w:val="28"/>
          <w:szCs w:val="28"/>
          <w:lang w:val="uk-UA"/>
        </w:rPr>
        <w:t>, у цей період повільно змінюється діяльність щитовидної залози і гіпофіза.</w:t>
      </w:r>
    </w:p>
    <w:p w14:paraId="6056D376"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На другому етапі, пубертатному, з'являються перші ознаки полового дозрівання, змінюється діяльність гіпофіза, що впливає на фізичний розвиток, змінюється темп росту кісткової і м'язової систем, прискорюється обмін речовин. Такі зміни відбуваються у віці до 12-14 років (відповідно в </w:t>
      </w:r>
      <w:proofErr w:type="spellStart"/>
      <w:r w:rsidRPr="00B1729A">
        <w:rPr>
          <w:sz w:val="28"/>
          <w:szCs w:val="28"/>
          <w:lang w:val="uk-UA"/>
        </w:rPr>
        <w:t>дівчинок</w:t>
      </w:r>
      <w:proofErr w:type="spellEnd"/>
      <w:r w:rsidRPr="00B1729A">
        <w:rPr>
          <w:sz w:val="28"/>
          <w:szCs w:val="28"/>
          <w:lang w:val="uk-UA"/>
        </w:rPr>
        <w:t xml:space="preserve"> і хлопчиків)</w:t>
      </w:r>
      <w:r w:rsidRPr="00B1729A">
        <w:rPr>
          <w:sz w:val="28"/>
          <w:szCs w:val="28"/>
          <w:lang w:val="uk-UA" w:eastAsia="uk-UA"/>
        </w:rPr>
        <w:t xml:space="preserve"> [20]</w:t>
      </w:r>
      <w:r w:rsidRPr="00B1729A">
        <w:rPr>
          <w:sz w:val="28"/>
          <w:szCs w:val="28"/>
          <w:lang w:val="uk-UA"/>
        </w:rPr>
        <w:t>.</w:t>
      </w:r>
    </w:p>
    <w:p w14:paraId="7DFB467B"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Третій етап знаменує процес активізації полових і щитовидних залоз внутрішньої секреції. Цей етап характеризує початок власне підліткового періоду розвитку. У цей час відбувається бурхливий ріст трубчастих кіст (близько 10 див у рік), формування грудної клітки. Здається, що витягнута фігура </w:t>
      </w:r>
      <w:proofErr w:type="spellStart"/>
      <w:r w:rsidRPr="00B1729A">
        <w:rPr>
          <w:sz w:val="28"/>
          <w:szCs w:val="28"/>
          <w:lang w:val="uk-UA"/>
        </w:rPr>
        <w:t>підлітка</w:t>
      </w:r>
      <w:proofErr w:type="spellEnd"/>
      <w:r w:rsidRPr="00B1729A">
        <w:rPr>
          <w:sz w:val="28"/>
          <w:szCs w:val="28"/>
          <w:lang w:val="uk-UA"/>
        </w:rPr>
        <w:t xml:space="preserve"> непропорційна, а координація рухів порушена. Але підлітки дуже чуттєві до фізичного розвитку, пластичні, уміють швидко розвити в себе спортивну форму. На цьому етапі ростуть серце і легені, збільшується обсяг </w:t>
      </w:r>
      <w:r w:rsidRPr="00B1729A">
        <w:rPr>
          <w:sz w:val="28"/>
          <w:szCs w:val="28"/>
          <w:lang w:val="uk-UA"/>
        </w:rPr>
        <w:lastRenderedPageBreak/>
        <w:t>останніх. З'являються болі в серце, тому що змінюється його робота, кровоносні судини ростуть повільніше, тому артеріальний тиск стає нестабільним. Результат цього - часті головні болі і підвищена стомлюваність. Недостатнє насичення мозку киснем приведе до гальмування і як наслідок до зміни функціонування психічних процесів, зменшенню обсягу уваги (здатність утримувати в поле зору кілька об'єктів одночасно), зниженню швидкості його переключення (уміння перенести увага з одного об'єкта на іншій), до зниження здатності розподілу уваги (виконання одночасне двох і більш завдань) і його концентрації (уміння працювати зосереджено)</w:t>
      </w:r>
      <w:r w:rsidRPr="00B1729A">
        <w:rPr>
          <w:sz w:val="28"/>
          <w:szCs w:val="28"/>
          <w:lang w:val="uk-UA" w:eastAsia="uk-UA"/>
        </w:rPr>
        <w:t xml:space="preserve"> [2].</w:t>
      </w:r>
    </w:p>
    <w:p w14:paraId="2BCBDD1D"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На четвертому етапі максимально активні полові гормони. У хлопчиків вони впливають на ріст тіла, дозрівання полових органів і поява вторинних полових ознак - мутація голосу, зміна гортані (поява кадика), полюції. У </w:t>
      </w:r>
      <w:proofErr w:type="spellStart"/>
      <w:r w:rsidRPr="00B1729A">
        <w:rPr>
          <w:sz w:val="28"/>
          <w:szCs w:val="28"/>
          <w:lang w:val="uk-UA"/>
        </w:rPr>
        <w:t>дівчинок</w:t>
      </w:r>
      <w:proofErr w:type="spellEnd"/>
      <w:r w:rsidRPr="00B1729A">
        <w:rPr>
          <w:sz w:val="28"/>
          <w:szCs w:val="28"/>
          <w:lang w:val="uk-UA"/>
        </w:rPr>
        <w:t xml:space="preserve"> установлюється менструальний цикл, також відбувається розвиток полових органів, що готові до запліднення, вагітності, годівлі дитини </w:t>
      </w:r>
      <w:r w:rsidRPr="00B1729A">
        <w:rPr>
          <w:sz w:val="28"/>
          <w:szCs w:val="28"/>
          <w:lang w:val="uk-UA" w:eastAsia="uk-UA"/>
        </w:rPr>
        <w:t>[20].</w:t>
      </w:r>
    </w:p>
    <w:p w14:paraId="46EE61E6"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До п'ятого етапу, у 15-17 років (16-17 років у хлопчиків, 15-16 - у </w:t>
      </w:r>
      <w:proofErr w:type="spellStart"/>
      <w:r w:rsidRPr="00B1729A">
        <w:rPr>
          <w:sz w:val="28"/>
          <w:szCs w:val="28"/>
          <w:lang w:val="uk-UA"/>
        </w:rPr>
        <w:t>дівчинок</w:t>
      </w:r>
      <w:proofErr w:type="spellEnd"/>
      <w:r w:rsidRPr="00B1729A">
        <w:rPr>
          <w:sz w:val="28"/>
          <w:szCs w:val="28"/>
          <w:lang w:val="uk-UA"/>
        </w:rPr>
        <w:t xml:space="preserve">), остаточно завершується полове дозрівання. Настає анатомічна і фізіологічна зрілість. Таким чином, дівчинки досягають полової зрілості в середньому на 18-34 місяця раніш, ніж хлопчики. Власне кажучи, цей етап у вітчизняній психології вважається початком юнацького віку </w:t>
      </w:r>
      <w:r w:rsidRPr="00B1729A">
        <w:rPr>
          <w:sz w:val="28"/>
          <w:szCs w:val="28"/>
          <w:lang w:val="uk-UA" w:eastAsia="uk-UA"/>
        </w:rPr>
        <w:t>[52].</w:t>
      </w:r>
    </w:p>
    <w:p w14:paraId="422E8F85" w14:textId="77777777" w:rsidR="00D73D18" w:rsidRPr="00B1729A" w:rsidRDefault="00D73D18" w:rsidP="00D73D18">
      <w:pPr>
        <w:spacing w:line="360" w:lineRule="auto"/>
        <w:ind w:firstLine="851"/>
        <w:jc w:val="both"/>
        <w:rPr>
          <w:sz w:val="28"/>
          <w:szCs w:val="28"/>
        </w:rPr>
      </w:pPr>
      <w:r w:rsidRPr="00B1729A">
        <w:rPr>
          <w:sz w:val="28"/>
          <w:szCs w:val="28"/>
          <w:lang w:val="uk-UA" w:eastAsia="uk-UA"/>
        </w:rPr>
        <w:t xml:space="preserve">Одна з класифікацій, яка також заснована на біологічних чинниках, належить З. Фрейду [41]. Вік 12 - 15 років - це період </w:t>
      </w:r>
      <w:r w:rsidRPr="00B1729A">
        <w:rPr>
          <w:sz w:val="28"/>
          <w:szCs w:val="28"/>
          <w:lang w:eastAsia="uk-UA"/>
        </w:rPr>
        <w:t>пубертат</w:t>
      </w:r>
      <w:r w:rsidRPr="00B1729A">
        <w:rPr>
          <w:sz w:val="28"/>
          <w:szCs w:val="28"/>
          <w:lang w:val="uk-UA" w:eastAsia="uk-UA"/>
        </w:rPr>
        <w:t xml:space="preserve">у тобто саме той період, коли відбувається статеве дозрівання. Для даного рівня розвитку характерні закоханість, здібність до гетеро сексуальних, інтимних відносин. Вступ до </w:t>
      </w:r>
      <w:proofErr w:type="spellStart"/>
      <w:r w:rsidRPr="00B1729A">
        <w:rPr>
          <w:sz w:val="28"/>
          <w:szCs w:val="28"/>
          <w:lang w:val="uk-UA" w:eastAsia="uk-UA"/>
        </w:rPr>
        <w:t>генітальної</w:t>
      </w:r>
      <w:proofErr w:type="spellEnd"/>
      <w:r w:rsidRPr="00B1729A">
        <w:rPr>
          <w:sz w:val="28"/>
          <w:szCs w:val="28"/>
          <w:lang w:val="uk-UA" w:eastAsia="uk-UA"/>
        </w:rPr>
        <w:t xml:space="preserve"> стадії супроводжується біохімічними і фізіологічними змінами в організмі. В результаті цих змін посилюється збудливість і підвищується сексуальна активність. Інакше кажучи, на цій стадії потрібне якнайповніше задоволення сексуального інстинкту. Так вважають психоаналітики [41].</w:t>
      </w:r>
    </w:p>
    <w:p w14:paraId="0F44A86D" w14:textId="77777777" w:rsidR="00D73D18" w:rsidRPr="00B1729A" w:rsidRDefault="00D73D18" w:rsidP="00D73D18">
      <w:pPr>
        <w:spacing w:line="360" w:lineRule="auto"/>
        <w:ind w:firstLine="851"/>
        <w:jc w:val="both"/>
        <w:rPr>
          <w:sz w:val="28"/>
          <w:szCs w:val="28"/>
          <w:lang w:val="uk-UA"/>
        </w:rPr>
      </w:pPr>
      <w:r w:rsidRPr="00B1729A">
        <w:rPr>
          <w:sz w:val="28"/>
          <w:szCs w:val="28"/>
          <w:lang w:val="uk-UA" w:eastAsia="uk-UA"/>
        </w:rPr>
        <w:t xml:space="preserve">Е. </w:t>
      </w:r>
      <w:proofErr w:type="spellStart"/>
      <w:r w:rsidRPr="00B1729A">
        <w:rPr>
          <w:sz w:val="28"/>
          <w:szCs w:val="28"/>
          <w:lang w:val="uk-UA" w:eastAsia="uk-UA"/>
        </w:rPr>
        <w:t>Еріксон</w:t>
      </w:r>
      <w:proofErr w:type="spellEnd"/>
      <w:r w:rsidRPr="00B1729A">
        <w:rPr>
          <w:sz w:val="28"/>
          <w:szCs w:val="28"/>
          <w:lang w:val="uk-UA" w:eastAsia="uk-UA"/>
        </w:rPr>
        <w:t xml:space="preserve"> [42], послідовник З. Фрейда, більше уваги обертав на соціальні і культурні чинники, що впливають на процес розвитку </w:t>
      </w:r>
      <w:proofErr w:type="spellStart"/>
      <w:r w:rsidRPr="00B1729A">
        <w:rPr>
          <w:sz w:val="28"/>
          <w:szCs w:val="28"/>
          <w:lang w:val="uk-UA" w:eastAsia="uk-UA"/>
        </w:rPr>
        <w:t>підлітка</w:t>
      </w:r>
      <w:proofErr w:type="spellEnd"/>
      <w:r w:rsidRPr="00B1729A">
        <w:rPr>
          <w:sz w:val="28"/>
          <w:szCs w:val="28"/>
          <w:lang w:val="uk-UA" w:eastAsia="uk-UA"/>
        </w:rPr>
        <w:t xml:space="preserve">. </w:t>
      </w:r>
      <w:r w:rsidRPr="00B1729A">
        <w:rPr>
          <w:sz w:val="28"/>
          <w:szCs w:val="28"/>
          <w:lang w:val="uk-UA" w:eastAsia="uk-UA"/>
        </w:rPr>
        <w:lastRenderedPageBreak/>
        <w:t xml:space="preserve">Згідно Е. </w:t>
      </w:r>
      <w:proofErr w:type="spellStart"/>
      <w:r w:rsidRPr="00B1729A">
        <w:rPr>
          <w:sz w:val="28"/>
          <w:szCs w:val="28"/>
          <w:lang w:val="uk-UA" w:eastAsia="uk-UA"/>
        </w:rPr>
        <w:t>Еріксону</w:t>
      </w:r>
      <w:proofErr w:type="spellEnd"/>
      <w:r w:rsidRPr="00B1729A">
        <w:rPr>
          <w:sz w:val="28"/>
          <w:szCs w:val="28"/>
          <w:lang w:val="uk-UA" w:eastAsia="uk-UA"/>
        </w:rPr>
        <w:t xml:space="preserve"> [42], основа для благополучної юності і досягнення інтегрованої ідентичності закладається в дитинстві. Проте за межами того, що підлітки виносять зі свого дитинства, розвиток особистої ідентичності відбувається під сильним впливом тих соціальних груп, з якими вони себе ідентифікують. Наприклад, Е. </w:t>
      </w:r>
      <w:proofErr w:type="spellStart"/>
      <w:r w:rsidRPr="00B1729A">
        <w:rPr>
          <w:sz w:val="28"/>
          <w:szCs w:val="28"/>
          <w:lang w:val="uk-UA" w:eastAsia="uk-UA"/>
        </w:rPr>
        <w:t>Еріксон</w:t>
      </w:r>
      <w:proofErr w:type="spellEnd"/>
      <w:r w:rsidRPr="00B1729A">
        <w:rPr>
          <w:sz w:val="28"/>
          <w:szCs w:val="28"/>
          <w:lang w:val="uk-UA" w:eastAsia="uk-UA"/>
        </w:rPr>
        <w:t xml:space="preserve"> [42] звертав увагу на те, як надмірна ідентифікація з популярними особами вириває «розквітаючу ідентичність» з її соціального оточення, тим самим пригнічуючи особу і обмежуючи ідентичність, що росте [42].</w:t>
      </w:r>
    </w:p>
    <w:p w14:paraId="57FE1F89" w14:textId="77777777" w:rsidR="00D73D18" w:rsidRPr="00B1729A" w:rsidRDefault="00D73D18" w:rsidP="00D73D18">
      <w:pPr>
        <w:spacing w:line="360" w:lineRule="auto"/>
        <w:ind w:firstLine="851"/>
        <w:jc w:val="both"/>
        <w:rPr>
          <w:sz w:val="28"/>
          <w:szCs w:val="28"/>
        </w:rPr>
      </w:pPr>
      <w:r w:rsidRPr="00B1729A">
        <w:rPr>
          <w:sz w:val="28"/>
          <w:szCs w:val="28"/>
          <w:lang w:val="uk-UA" w:eastAsia="uk-UA"/>
        </w:rPr>
        <w:t xml:space="preserve">Уразливість підлітків для стресів, супроводжуючих різкі соціальні, політичні і технологічні зміни, Е. </w:t>
      </w:r>
      <w:proofErr w:type="spellStart"/>
      <w:r w:rsidRPr="00B1729A">
        <w:rPr>
          <w:sz w:val="28"/>
          <w:szCs w:val="28"/>
          <w:lang w:val="uk-UA" w:eastAsia="uk-UA"/>
        </w:rPr>
        <w:t>Еріксон</w:t>
      </w:r>
      <w:proofErr w:type="spellEnd"/>
      <w:r w:rsidRPr="00B1729A">
        <w:rPr>
          <w:sz w:val="28"/>
          <w:szCs w:val="28"/>
          <w:lang w:val="uk-UA" w:eastAsia="uk-UA"/>
        </w:rPr>
        <w:t xml:space="preserve"> [42] розглядає як чинник, який теж може серйозно заважати розвитку ідентичності. Подібні зміни сприяють виникненню відчуття невизначеності, тривоги розриву </w:t>
      </w:r>
      <w:proofErr w:type="spellStart"/>
      <w:r w:rsidRPr="00B1729A">
        <w:rPr>
          <w:sz w:val="28"/>
          <w:szCs w:val="28"/>
          <w:lang w:val="uk-UA" w:eastAsia="uk-UA"/>
        </w:rPr>
        <w:t>зв'язків</w:t>
      </w:r>
      <w:proofErr w:type="spellEnd"/>
      <w:r w:rsidRPr="00B1729A">
        <w:rPr>
          <w:sz w:val="28"/>
          <w:szCs w:val="28"/>
          <w:lang w:val="uk-UA" w:eastAsia="uk-UA"/>
        </w:rPr>
        <w:t xml:space="preserve"> зі світом. Вони представляють загрозу і для багатьох традиційних і звичних цінностей, які підлітки засвоїли ще в дитинстві. Принаймні, деякі прояви цієї незадоволеності загальноприйнятими соціальними цінностями знаходять свій вираз в пропасти між поколіннями. Нездатність юних досягти особистої ідентичності приводить до того, що Е. </w:t>
      </w:r>
      <w:proofErr w:type="spellStart"/>
      <w:r w:rsidRPr="00B1729A">
        <w:rPr>
          <w:sz w:val="28"/>
          <w:szCs w:val="28"/>
          <w:lang w:val="uk-UA" w:eastAsia="uk-UA"/>
        </w:rPr>
        <w:t>Еріксон</w:t>
      </w:r>
      <w:proofErr w:type="spellEnd"/>
      <w:r w:rsidRPr="00B1729A">
        <w:rPr>
          <w:sz w:val="28"/>
          <w:szCs w:val="28"/>
          <w:lang w:val="uk-UA" w:eastAsia="uk-UA"/>
        </w:rPr>
        <w:t xml:space="preserve"> [42] називав кризою ідентичності. Криза ідентичності, або ролеве змішення найчастіше характеризується нездатністю вибрати кар'єру або продовжити освіту. Вік 6 - 14 років Е. </w:t>
      </w:r>
      <w:proofErr w:type="spellStart"/>
      <w:r w:rsidRPr="00B1729A">
        <w:rPr>
          <w:sz w:val="28"/>
          <w:szCs w:val="28"/>
          <w:lang w:val="uk-UA" w:eastAsia="uk-UA"/>
        </w:rPr>
        <w:t>Еріксон</w:t>
      </w:r>
      <w:proofErr w:type="spellEnd"/>
      <w:r w:rsidRPr="00B1729A">
        <w:rPr>
          <w:sz w:val="28"/>
          <w:szCs w:val="28"/>
          <w:lang w:val="uk-UA" w:eastAsia="uk-UA"/>
        </w:rPr>
        <w:t xml:space="preserve"> відносить до пізнього дитинства, а 14 - 20 - до юності [42].</w:t>
      </w:r>
    </w:p>
    <w:p w14:paraId="4B0C9E9D" w14:textId="77777777" w:rsidR="00D73D18" w:rsidRPr="00B1729A" w:rsidRDefault="00D73D18" w:rsidP="00D73D18">
      <w:pPr>
        <w:spacing w:line="360" w:lineRule="auto"/>
        <w:ind w:firstLine="851"/>
        <w:jc w:val="both"/>
        <w:rPr>
          <w:sz w:val="28"/>
          <w:szCs w:val="28"/>
          <w:lang w:val="uk-UA"/>
        </w:rPr>
      </w:pPr>
      <w:r w:rsidRPr="00B1729A">
        <w:rPr>
          <w:sz w:val="28"/>
          <w:szCs w:val="28"/>
          <w:lang w:val="uk-UA" w:eastAsia="uk-UA"/>
        </w:rPr>
        <w:t xml:space="preserve">Фізіологічні зміни впливають на психологічну і соціальну зрілість, які можуть не співпадати. Ця незбіжність стала точкою відліку почала і закінчення підліткового віку, лягло в основу різних оцінок </w:t>
      </w:r>
      <w:proofErr w:type="spellStart"/>
      <w:r w:rsidRPr="00B1729A">
        <w:rPr>
          <w:sz w:val="28"/>
          <w:szCs w:val="28"/>
          <w:lang w:val="uk-UA" w:eastAsia="uk-UA"/>
        </w:rPr>
        <w:t>підлітка</w:t>
      </w:r>
      <w:proofErr w:type="spellEnd"/>
      <w:r w:rsidRPr="00B1729A">
        <w:rPr>
          <w:sz w:val="28"/>
          <w:szCs w:val="28"/>
          <w:lang w:val="uk-UA" w:eastAsia="uk-UA"/>
        </w:rPr>
        <w:t xml:space="preserve"> і підліткової періодизації [26].</w:t>
      </w:r>
    </w:p>
    <w:p w14:paraId="3E2DD0B1" w14:textId="77777777" w:rsidR="00D73D18" w:rsidRPr="00B1729A" w:rsidRDefault="00D73D18" w:rsidP="00D73D18">
      <w:pPr>
        <w:spacing w:line="360" w:lineRule="auto"/>
        <w:ind w:firstLine="851"/>
        <w:jc w:val="both"/>
        <w:rPr>
          <w:sz w:val="28"/>
          <w:szCs w:val="28"/>
          <w:lang w:val="uk-UA"/>
        </w:rPr>
      </w:pPr>
      <w:r w:rsidRPr="00B1729A">
        <w:rPr>
          <w:sz w:val="28"/>
          <w:szCs w:val="28"/>
          <w:lang w:val="uk-UA" w:eastAsia="uk-UA"/>
        </w:rPr>
        <w:t xml:space="preserve">Так, психологічну зрілість В. І. </w:t>
      </w:r>
      <w:proofErr w:type="spellStart"/>
      <w:r w:rsidRPr="00B1729A">
        <w:rPr>
          <w:sz w:val="28"/>
          <w:szCs w:val="28"/>
          <w:lang w:val="uk-UA" w:eastAsia="uk-UA"/>
        </w:rPr>
        <w:t>Слободчиков</w:t>
      </w:r>
      <w:proofErr w:type="spellEnd"/>
      <w:r w:rsidRPr="00B1729A">
        <w:rPr>
          <w:sz w:val="28"/>
          <w:szCs w:val="28"/>
          <w:lang w:val="uk-UA" w:eastAsia="uk-UA"/>
        </w:rPr>
        <w:t xml:space="preserve"> і Е. І. Ісаєв визначають як криза отроцтва і становлення суб'єкта соціальних відносин в 11 - 14 років. В. В. Давидов вважає, що підлітковий період починається з 10 років і закінчується в 15 років. Характерна межа цього періоду - спілкування на основі різних видів суспільно корисній діяльності, завдяки якій у підлітків формуються усвідомлені норми поведінки, уміння будувати і регулювати </w:t>
      </w:r>
      <w:r w:rsidRPr="00B1729A">
        <w:rPr>
          <w:sz w:val="28"/>
          <w:szCs w:val="28"/>
          <w:lang w:val="uk-UA" w:eastAsia="uk-UA"/>
        </w:rPr>
        <w:lastRenderedPageBreak/>
        <w:t>спілкування, здатність оцінювати свої дії, спираючись на думки однокласників. Психологічна зрілість дозволяє підліткові усвідомлювати себе, ухвалювати рішення, співвідносити реальне, можливе і вигадане [16].</w:t>
      </w:r>
    </w:p>
    <w:p w14:paraId="7EABE01A" w14:textId="77777777" w:rsidR="00D73D18" w:rsidRPr="00B1729A" w:rsidRDefault="00D73D18" w:rsidP="00D73D18">
      <w:pPr>
        <w:spacing w:line="360" w:lineRule="auto"/>
        <w:ind w:firstLine="851"/>
        <w:jc w:val="both"/>
        <w:rPr>
          <w:sz w:val="28"/>
          <w:szCs w:val="28"/>
          <w:lang w:val="uk-UA"/>
        </w:rPr>
      </w:pPr>
      <w:r w:rsidRPr="00B1729A">
        <w:rPr>
          <w:sz w:val="28"/>
          <w:szCs w:val="28"/>
          <w:lang w:val="uk-UA" w:eastAsia="uk-UA"/>
        </w:rPr>
        <w:t xml:space="preserve">С. </w:t>
      </w:r>
      <w:proofErr w:type="spellStart"/>
      <w:r w:rsidRPr="00B1729A">
        <w:rPr>
          <w:sz w:val="28"/>
          <w:szCs w:val="28"/>
          <w:lang w:val="uk-UA" w:eastAsia="uk-UA"/>
        </w:rPr>
        <w:t>Холл</w:t>
      </w:r>
      <w:proofErr w:type="spellEnd"/>
      <w:r w:rsidRPr="00B1729A">
        <w:rPr>
          <w:sz w:val="28"/>
          <w:szCs w:val="28"/>
          <w:lang w:val="uk-UA" w:eastAsia="uk-UA"/>
        </w:rPr>
        <w:t xml:space="preserve"> [41] розглядає зрілість </w:t>
      </w:r>
      <w:proofErr w:type="spellStart"/>
      <w:r w:rsidRPr="00B1729A">
        <w:rPr>
          <w:sz w:val="28"/>
          <w:szCs w:val="28"/>
          <w:lang w:val="uk-UA" w:eastAsia="uk-UA"/>
        </w:rPr>
        <w:t>підлітка</w:t>
      </w:r>
      <w:proofErr w:type="spellEnd"/>
      <w:r w:rsidRPr="00B1729A">
        <w:rPr>
          <w:sz w:val="28"/>
          <w:szCs w:val="28"/>
          <w:lang w:val="uk-UA" w:eastAsia="uk-UA"/>
        </w:rPr>
        <w:t xml:space="preserve"> з погляду соціального - психологічного підходу. Він бачив в підлітковій стадії віддзеркалення епохи романтизму і хаосу людства, коли природні сили </w:t>
      </w:r>
      <w:r w:rsidRPr="00B1729A">
        <w:rPr>
          <w:sz w:val="28"/>
          <w:szCs w:val="28"/>
          <w:lang w:eastAsia="uk-UA"/>
        </w:rPr>
        <w:t>противоречат</w:t>
      </w:r>
      <w:r w:rsidRPr="00B1729A">
        <w:rPr>
          <w:sz w:val="28"/>
          <w:szCs w:val="28"/>
          <w:lang w:val="uk-UA" w:eastAsia="uk-UA"/>
        </w:rPr>
        <w:t xml:space="preserve"> вимогам соціального життя. С. </w:t>
      </w:r>
      <w:proofErr w:type="spellStart"/>
      <w:r w:rsidRPr="00B1729A">
        <w:rPr>
          <w:sz w:val="28"/>
          <w:szCs w:val="28"/>
          <w:lang w:val="uk-UA" w:eastAsia="uk-UA"/>
        </w:rPr>
        <w:t>Холл</w:t>
      </w:r>
      <w:proofErr w:type="spellEnd"/>
      <w:r w:rsidRPr="00B1729A">
        <w:rPr>
          <w:sz w:val="28"/>
          <w:szCs w:val="28"/>
          <w:lang w:val="uk-UA" w:eastAsia="uk-UA"/>
        </w:rPr>
        <w:t xml:space="preserve"> [41] вперше описав психологічні особливості підліткового віку. Він вважав, що негативні прояви </w:t>
      </w:r>
      <w:proofErr w:type="spellStart"/>
      <w:r w:rsidRPr="00B1729A">
        <w:rPr>
          <w:sz w:val="28"/>
          <w:szCs w:val="28"/>
          <w:lang w:val="uk-UA" w:eastAsia="uk-UA"/>
        </w:rPr>
        <w:t>підлітка</w:t>
      </w:r>
      <w:proofErr w:type="spellEnd"/>
      <w:r w:rsidRPr="00B1729A">
        <w:rPr>
          <w:sz w:val="28"/>
          <w:szCs w:val="28"/>
          <w:lang w:val="uk-UA" w:eastAsia="uk-UA"/>
        </w:rPr>
        <w:t xml:space="preserve"> обумовлені специфікою цього етапу в загальному розвитку людини, а саме перехідністю і проміжністю. Але все, же головне в підлітку - природно-біологічне [52].</w:t>
      </w:r>
    </w:p>
    <w:p w14:paraId="22C1426E" w14:textId="77777777" w:rsidR="00D73D18" w:rsidRPr="00B1729A" w:rsidRDefault="00D73D18" w:rsidP="00D73D18">
      <w:pPr>
        <w:spacing w:line="360" w:lineRule="auto"/>
        <w:ind w:firstLine="851"/>
        <w:jc w:val="both"/>
        <w:rPr>
          <w:sz w:val="28"/>
          <w:szCs w:val="28"/>
          <w:lang w:val="uk-UA"/>
        </w:rPr>
      </w:pPr>
      <w:r w:rsidRPr="00B1729A">
        <w:rPr>
          <w:sz w:val="28"/>
          <w:szCs w:val="28"/>
          <w:lang w:val="uk-UA" w:eastAsia="uk-UA"/>
        </w:rPr>
        <w:t xml:space="preserve">Слід особливо підкреслити, що анатомо-фізіологічні зміни впливають на психічний розвиток </w:t>
      </w:r>
      <w:proofErr w:type="spellStart"/>
      <w:r w:rsidRPr="00B1729A">
        <w:rPr>
          <w:sz w:val="28"/>
          <w:szCs w:val="28"/>
          <w:lang w:val="uk-UA" w:eastAsia="uk-UA"/>
        </w:rPr>
        <w:t>підлітка</w:t>
      </w:r>
      <w:proofErr w:type="spellEnd"/>
      <w:r w:rsidRPr="00B1729A">
        <w:rPr>
          <w:sz w:val="28"/>
          <w:szCs w:val="28"/>
          <w:lang w:val="uk-UA" w:eastAsia="uk-UA"/>
        </w:rPr>
        <w:t xml:space="preserve"> опосередковано, через культурні і соціальні уявлення про розвиток і культурне дорослішання, а природні (біологічні) особливості є тільки передумовою розвитку, але безпосередньо не визначають його результати [12].</w:t>
      </w:r>
    </w:p>
    <w:p w14:paraId="6B1E2889" w14:textId="77777777" w:rsidR="00D73D18" w:rsidRPr="00B1729A" w:rsidRDefault="00D73D18" w:rsidP="00D73D18">
      <w:pPr>
        <w:spacing w:line="360" w:lineRule="auto"/>
        <w:ind w:firstLine="851"/>
        <w:jc w:val="both"/>
        <w:rPr>
          <w:sz w:val="28"/>
          <w:szCs w:val="28"/>
          <w:lang w:val="uk-UA"/>
        </w:rPr>
      </w:pPr>
      <w:r w:rsidRPr="00B1729A">
        <w:rPr>
          <w:color w:val="000000"/>
          <w:sz w:val="28"/>
          <w:szCs w:val="28"/>
          <w:lang w:val="uk-UA" w:eastAsia="uk-UA"/>
        </w:rPr>
        <w:t xml:space="preserve">Специфічним для підліткового віку, на думку Л.І. </w:t>
      </w:r>
      <w:proofErr w:type="spellStart"/>
      <w:r w:rsidRPr="00B1729A">
        <w:rPr>
          <w:color w:val="000000"/>
          <w:sz w:val="28"/>
          <w:szCs w:val="28"/>
          <w:lang w:val="uk-UA" w:eastAsia="uk-UA"/>
        </w:rPr>
        <w:t>Божовіч</w:t>
      </w:r>
      <w:proofErr w:type="spellEnd"/>
      <w:r w:rsidRPr="00B1729A">
        <w:rPr>
          <w:color w:val="000000"/>
          <w:sz w:val="28"/>
          <w:szCs w:val="28"/>
          <w:lang w:val="uk-UA" w:eastAsia="uk-UA"/>
        </w:rPr>
        <w:t xml:space="preserve"> [3], є те, що швидкий темп фізичного і розумового розвитку співпадають з недостатньою соціальною зрілістю, із-за чого криза підліткового віку виражена набагато сильніше, ніж кризи інших віків [3].</w:t>
      </w:r>
    </w:p>
    <w:p w14:paraId="7F0600E8" w14:textId="77777777" w:rsidR="00D73D18" w:rsidRPr="00B1729A" w:rsidRDefault="00D73D18" w:rsidP="00D73D18">
      <w:pPr>
        <w:spacing w:line="360" w:lineRule="auto"/>
        <w:ind w:firstLine="851"/>
        <w:jc w:val="both"/>
        <w:rPr>
          <w:sz w:val="28"/>
          <w:szCs w:val="28"/>
          <w:lang w:val="uk-UA" w:eastAsia="uk-UA"/>
        </w:rPr>
      </w:pPr>
      <w:r w:rsidRPr="00B1729A">
        <w:rPr>
          <w:sz w:val="28"/>
          <w:szCs w:val="28"/>
          <w:lang w:val="uk-UA" w:eastAsia="uk-UA"/>
        </w:rPr>
        <w:t xml:space="preserve">Кризи </w:t>
      </w:r>
      <w:proofErr w:type="spellStart"/>
      <w:r w:rsidRPr="00B1729A">
        <w:rPr>
          <w:sz w:val="28"/>
          <w:szCs w:val="28"/>
          <w:lang w:val="uk-UA" w:eastAsia="uk-UA"/>
        </w:rPr>
        <w:t>підлітка</w:t>
      </w:r>
      <w:proofErr w:type="spellEnd"/>
      <w:r w:rsidRPr="00B1729A">
        <w:rPr>
          <w:sz w:val="28"/>
          <w:szCs w:val="28"/>
          <w:lang w:val="uk-UA" w:eastAsia="uk-UA"/>
        </w:rPr>
        <w:t xml:space="preserve"> пов'язані з виникаючими новоутвореннями, серед яких центральне місце займають «відчуття дорослості» і виникнення нового рівня самосвідомості </w:t>
      </w:r>
      <w:r w:rsidRPr="00B1729A">
        <w:rPr>
          <w:sz w:val="28"/>
          <w:szCs w:val="28"/>
          <w:lang w:val="uk-UA"/>
        </w:rPr>
        <w:t>[13]</w:t>
      </w:r>
      <w:r w:rsidRPr="00B1729A">
        <w:rPr>
          <w:sz w:val="28"/>
          <w:szCs w:val="28"/>
          <w:lang w:val="uk-UA" w:eastAsia="uk-UA"/>
        </w:rPr>
        <w:t>.</w:t>
      </w:r>
    </w:p>
    <w:p w14:paraId="245DCF46"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У психолого-педагогічній практиці послуговуються термінами «життєва криза» та «кризові ситуації». Саме поняття «криза» характеризує стан, породжений проблемою, яка постала перед індивідом і якої він не може розв'язати за короткий час і звичним способом. Життєва криза характеризується внутрішнім відображенням світу особистості, яке проявляється у різних формах її переживання. Стосовно змін, які відбуваються у психіці та поведінці людини, то вони можуть відбуватися повільно, </w:t>
      </w:r>
      <w:r w:rsidRPr="00B1729A">
        <w:rPr>
          <w:sz w:val="28"/>
          <w:szCs w:val="28"/>
          <w:lang w:val="uk-UA"/>
        </w:rPr>
        <w:lastRenderedPageBreak/>
        <w:t>поступово, або ж, навпаки спонтанно, що призводить до кризових ситуацій [31].</w:t>
      </w:r>
    </w:p>
    <w:p w14:paraId="3DE5882C"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На думку Т. Титаренко [31</w:t>
      </w:r>
      <w:r w:rsidRPr="00B1729A">
        <w:rPr>
          <w:sz w:val="28"/>
          <w:szCs w:val="28"/>
        </w:rPr>
        <w:t>]</w:t>
      </w:r>
      <w:r w:rsidRPr="00B1729A">
        <w:rPr>
          <w:sz w:val="28"/>
          <w:szCs w:val="28"/>
          <w:lang w:val="uk-UA"/>
        </w:rPr>
        <w:t>, криза - це тривалий внутрішній конфлікт з приводу життя в цілому, його сенсу, основних цілей і шляхів їх досягнення. І переживання людиною тісно пов'язано зі ступенем усвідомлення кризового стану, з рівнем особистісної зрілості, зі здатністю її до рефлексії. Відповідно вікова криза готується зсередини, час її приходу визначається тим, наскільки індивід засвоїв те, що треба опанувати [31].</w:t>
      </w:r>
    </w:p>
    <w:p w14:paraId="29A5CE5C"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Т. Титаренко [31]  вважає, що життєву кризу умовно поділяють на три ступені: поверхову, середню та глибоку. Поверхнева криза у підлітків характеризується тривогою, роздратуванням, негативним настроєм, нестійкістю в прийнятті рішень, розгубленістю. Це приблизно припадає на 11-12 років, тобто початок підліткової кризи. Криза середньої ваги проявляється в певних порушеннях роботи організму </w:t>
      </w:r>
      <w:proofErr w:type="spellStart"/>
      <w:r w:rsidRPr="00B1729A">
        <w:rPr>
          <w:sz w:val="28"/>
          <w:szCs w:val="28"/>
          <w:lang w:val="uk-UA"/>
        </w:rPr>
        <w:t>підлітка</w:t>
      </w:r>
      <w:proofErr w:type="spellEnd"/>
      <w:r w:rsidRPr="00B1729A">
        <w:rPr>
          <w:sz w:val="28"/>
          <w:szCs w:val="28"/>
          <w:lang w:val="uk-UA"/>
        </w:rPr>
        <w:t>. Він швидко втомлюється, в нього песимістичні погляди. Глибинна криза підлітків супроводжується певним роздратуванням, заглибленням у себе та великим переживанням щодо власного зовнішнього вигляду. На цьому етапі вирішальну роль відіграє статевий потяг, адже перше розчарування в коханні призводить до глибинного депресивного стану. Це припадає приблизно на період кінця підліткового віку (14-15 років) [31].</w:t>
      </w:r>
    </w:p>
    <w:p w14:paraId="58EA791C"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Слід підкреслити, що змістом кризи психічного розвитку є </w:t>
      </w:r>
      <w:proofErr w:type="spellStart"/>
      <w:r w:rsidRPr="00B1729A">
        <w:rPr>
          <w:sz w:val="28"/>
          <w:szCs w:val="28"/>
          <w:lang w:val="uk-UA"/>
        </w:rPr>
        <w:t>суб'єктивація</w:t>
      </w:r>
      <w:proofErr w:type="spellEnd"/>
      <w:r w:rsidRPr="00B1729A">
        <w:rPr>
          <w:sz w:val="28"/>
          <w:szCs w:val="28"/>
          <w:lang w:val="uk-UA"/>
        </w:rPr>
        <w:t xml:space="preserve"> новоутворення стабільного періоду. Тобто виникнення новоутворення проходить два етапи: формування (в стабільний період) і </w:t>
      </w:r>
      <w:proofErr w:type="spellStart"/>
      <w:r w:rsidRPr="00B1729A">
        <w:rPr>
          <w:sz w:val="28"/>
          <w:szCs w:val="28"/>
          <w:lang w:val="uk-UA"/>
        </w:rPr>
        <w:t>суб'єктивація</w:t>
      </w:r>
      <w:proofErr w:type="spellEnd"/>
      <w:r w:rsidRPr="00B1729A">
        <w:rPr>
          <w:sz w:val="28"/>
          <w:szCs w:val="28"/>
          <w:lang w:val="uk-UA"/>
        </w:rPr>
        <w:t xml:space="preserve"> (в критичний період). Під об'єктивацією розуміють перетворення новоутворення в здібність самого діючого суб'єкта [38]. </w:t>
      </w:r>
    </w:p>
    <w:p w14:paraId="36351145"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Описуючи кризові періоди розвитку, Л.С. Виготський підкреслює, що зовні вони характеризуються рисами, протилежними до стабільних періодів. А саме:</w:t>
      </w:r>
    </w:p>
    <w:p w14:paraId="2CE465B3"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lastRenderedPageBreak/>
        <w:t>- межі, які відокремлюють початок і кінець криз від суміжних періодів, вкрай нечіткі. Криза виникає непомітно, її початок і кінець важко діагностувати;</w:t>
      </w:r>
    </w:p>
    <w:p w14:paraId="511E5181"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як правило в середині критичного періоду спостерігається його кульмінація, наявність якої відрізняє даний період від інших;</w:t>
      </w:r>
    </w:p>
    <w:p w14:paraId="132994A9"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у поведінці дитини відбуваються різкі зміни, вона стає важковиховуваною. Дитина ніби випадає з системи педагогічного впливу, знижуються шкільна успішність, інтерес до занять. Можливі гострі конфлікти з оточуючими .</w:t>
      </w:r>
    </w:p>
    <w:p w14:paraId="3D38E638" w14:textId="77777777" w:rsidR="00D73D18" w:rsidRPr="00B1729A" w:rsidRDefault="00D73D18" w:rsidP="00D73D18">
      <w:pPr>
        <w:spacing w:line="360" w:lineRule="auto"/>
        <w:ind w:firstLine="851"/>
        <w:jc w:val="both"/>
        <w:rPr>
          <w:sz w:val="28"/>
          <w:szCs w:val="28"/>
          <w:lang w:val="uk-UA" w:eastAsia="uk-UA"/>
        </w:rPr>
      </w:pPr>
      <w:r w:rsidRPr="00B1729A">
        <w:rPr>
          <w:sz w:val="28"/>
          <w:szCs w:val="28"/>
          <w:lang w:val="uk-UA" w:eastAsia="uk-UA"/>
        </w:rPr>
        <w:t xml:space="preserve">У </w:t>
      </w:r>
      <w:proofErr w:type="spellStart"/>
      <w:r w:rsidRPr="00B1729A">
        <w:rPr>
          <w:sz w:val="28"/>
          <w:szCs w:val="28"/>
          <w:lang w:val="uk-UA" w:eastAsia="uk-UA"/>
        </w:rPr>
        <w:t>підлітка</w:t>
      </w:r>
      <w:proofErr w:type="spellEnd"/>
      <w:r w:rsidRPr="00B1729A">
        <w:rPr>
          <w:sz w:val="28"/>
          <w:szCs w:val="28"/>
          <w:lang w:val="uk-UA" w:eastAsia="uk-UA"/>
        </w:rPr>
        <w:t xml:space="preserve"> з'являється свій моральний кодекс, який диктує йому стиль поведінки і взаємин з ровесниками і дорослими. Формується самооцінка, наступає пора переживань себе як особистості [5].</w:t>
      </w:r>
    </w:p>
    <w:p w14:paraId="4AE4CF7B"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Як вважає Ю.Л. Трофімов результати самоспостереження й самоаналізу, до яких підліток звертається досить часто, фіксуються в його самооцінці. Розвиток самооцінки </w:t>
      </w:r>
      <w:proofErr w:type="spellStart"/>
      <w:r w:rsidRPr="00B1729A">
        <w:rPr>
          <w:sz w:val="28"/>
          <w:szCs w:val="28"/>
          <w:lang w:val="uk-UA"/>
        </w:rPr>
        <w:t>підлітка</w:t>
      </w:r>
      <w:proofErr w:type="spellEnd"/>
      <w:r w:rsidRPr="00B1729A">
        <w:rPr>
          <w:sz w:val="28"/>
          <w:szCs w:val="28"/>
          <w:lang w:val="uk-UA"/>
        </w:rPr>
        <w:t xml:space="preserve"> - складний і суперечливий процес. Підліток визначає для себе «еталон дорослості», через який він сприймає й оцінює себе, але який, однак, не завжди відповідає його можливостям. Як наслідок - самооцінка </w:t>
      </w:r>
      <w:proofErr w:type="spellStart"/>
      <w:r w:rsidRPr="00B1729A">
        <w:rPr>
          <w:sz w:val="28"/>
          <w:szCs w:val="28"/>
          <w:lang w:val="uk-UA"/>
        </w:rPr>
        <w:t>підлітка</w:t>
      </w:r>
      <w:proofErr w:type="spellEnd"/>
      <w:r w:rsidRPr="00B1729A">
        <w:rPr>
          <w:sz w:val="28"/>
          <w:szCs w:val="28"/>
          <w:lang w:val="uk-UA"/>
        </w:rPr>
        <w:t xml:space="preserve"> нерідко коливається, вона нестійка І загалом неадекватна. Він або недооцінює, або, навпаки, переоцінює себе; рівень його домагань часто не відповідає рівневі фактичних досягнень. Поведінка, що регулюється такою самооцінкою, може призвести до конфліктів з оточуючими. Проте це не означає, що розвиток самооцінки </w:t>
      </w:r>
      <w:proofErr w:type="spellStart"/>
      <w:r w:rsidRPr="00B1729A">
        <w:rPr>
          <w:sz w:val="28"/>
          <w:szCs w:val="28"/>
          <w:lang w:val="uk-UA"/>
        </w:rPr>
        <w:t>підлітка</w:t>
      </w:r>
      <w:proofErr w:type="spellEnd"/>
      <w:r w:rsidRPr="00B1729A">
        <w:rPr>
          <w:sz w:val="28"/>
          <w:szCs w:val="28"/>
          <w:lang w:val="uk-UA"/>
        </w:rPr>
        <w:t xml:space="preserve"> йде негативним, хибним шляхом. Така неадекватність є віковою нормою, вона цілком закономірна і є джерелом самовиховання особистості, її подальшого розвитку </w:t>
      </w:r>
      <w:r w:rsidRPr="00B1729A">
        <w:rPr>
          <w:sz w:val="28"/>
          <w:szCs w:val="28"/>
          <w:lang w:val="uk-UA" w:eastAsia="uk-UA"/>
        </w:rPr>
        <w:t>[5]</w:t>
      </w:r>
      <w:r w:rsidRPr="00B1729A">
        <w:rPr>
          <w:sz w:val="28"/>
          <w:szCs w:val="28"/>
          <w:lang w:val="uk-UA"/>
        </w:rPr>
        <w:t>.</w:t>
      </w:r>
    </w:p>
    <w:p w14:paraId="46F8730E" w14:textId="77777777" w:rsidR="00D73D18" w:rsidRPr="00B1729A" w:rsidRDefault="00D73D18" w:rsidP="00D73D18">
      <w:pPr>
        <w:spacing w:line="360" w:lineRule="auto"/>
        <w:ind w:firstLine="851"/>
        <w:jc w:val="both"/>
        <w:rPr>
          <w:sz w:val="28"/>
          <w:szCs w:val="28"/>
          <w:lang w:val="uk-UA"/>
        </w:rPr>
      </w:pPr>
      <w:r w:rsidRPr="00B1729A">
        <w:rPr>
          <w:sz w:val="28"/>
          <w:szCs w:val="28"/>
          <w:lang w:val="uk-UA"/>
        </w:rPr>
        <w:t xml:space="preserve">На думку Ю.Л. Трофімова самооцінка </w:t>
      </w:r>
      <w:proofErr w:type="spellStart"/>
      <w:r w:rsidRPr="00B1729A">
        <w:rPr>
          <w:sz w:val="28"/>
          <w:szCs w:val="28"/>
          <w:lang w:val="uk-UA"/>
        </w:rPr>
        <w:t>підлітка</w:t>
      </w:r>
      <w:proofErr w:type="spellEnd"/>
      <w:r w:rsidRPr="00B1729A">
        <w:rPr>
          <w:sz w:val="28"/>
          <w:szCs w:val="28"/>
          <w:lang w:val="uk-UA"/>
        </w:rPr>
        <w:t xml:space="preserve"> на всіх рівнях свого розвитку включається у внутрішню регуляцію поведінки, діяльності, спілкування. Водночас і самі психологічні умови діяльності, спілкування здатні здійснювати зворотний вплив на рівень саморегуляції. Так, у </w:t>
      </w:r>
      <w:proofErr w:type="spellStart"/>
      <w:r w:rsidRPr="00B1729A">
        <w:rPr>
          <w:sz w:val="28"/>
          <w:szCs w:val="28"/>
          <w:lang w:val="uk-UA"/>
        </w:rPr>
        <w:t>підлітка</w:t>
      </w:r>
      <w:proofErr w:type="spellEnd"/>
      <w:r w:rsidRPr="00B1729A">
        <w:rPr>
          <w:sz w:val="28"/>
          <w:szCs w:val="28"/>
          <w:lang w:val="uk-UA"/>
        </w:rPr>
        <w:t xml:space="preserve"> зі сталою й адекватною самооцінкою, який перебуває в умовах, що сприяють </w:t>
      </w:r>
      <w:r w:rsidRPr="00B1729A">
        <w:rPr>
          <w:sz w:val="28"/>
          <w:szCs w:val="28"/>
          <w:lang w:val="uk-UA"/>
        </w:rPr>
        <w:lastRenderedPageBreak/>
        <w:t>задоволенню його потреби у самоствердженні, моральна саморегуляція поведінки проявляється на достатньо високому рівні, відбувається її подальший розвиток. Якщо ж підліток з такою самооцінкою потрапляє в такі умови спілкування, де постійно стикається з недооцінкою його можливостей, обмеженням самостійності, приниженням гідності й регламентацією дій, саморегуляція порушується .</w:t>
      </w:r>
    </w:p>
    <w:p w14:paraId="4462C3F7" w14:textId="77777777" w:rsidR="00D73D18" w:rsidRPr="00B1729A" w:rsidRDefault="00D73D18" w:rsidP="00D73D18">
      <w:pPr>
        <w:spacing w:line="360" w:lineRule="auto"/>
        <w:ind w:firstLine="851"/>
        <w:jc w:val="both"/>
        <w:rPr>
          <w:sz w:val="28"/>
          <w:szCs w:val="28"/>
          <w:lang w:val="uk-UA"/>
        </w:rPr>
      </w:pPr>
      <w:r w:rsidRPr="00B1729A">
        <w:rPr>
          <w:sz w:val="28"/>
          <w:szCs w:val="28"/>
          <w:lang w:val="uk-UA" w:eastAsia="uk-UA"/>
        </w:rPr>
        <w:t xml:space="preserve">Д.И. </w:t>
      </w:r>
      <w:proofErr w:type="spellStart"/>
      <w:r w:rsidRPr="00B1729A">
        <w:rPr>
          <w:sz w:val="28"/>
          <w:szCs w:val="28"/>
          <w:lang w:val="uk-UA" w:eastAsia="uk-UA"/>
        </w:rPr>
        <w:t>Фельдштейн</w:t>
      </w:r>
      <w:proofErr w:type="spellEnd"/>
      <w:r w:rsidRPr="00B1729A">
        <w:rPr>
          <w:sz w:val="28"/>
          <w:szCs w:val="28"/>
          <w:lang w:val="uk-UA" w:eastAsia="uk-UA"/>
        </w:rPr>
        <w:t xml:space="preserve"> [38] виділяє наступні стадії розвитку самооцінки у </w:t>
      </w:r>
      <w:proofErr w:type="spellStart"/>
      <w:r w:rsidRPr="00B1729A">
        <w:rPr>
          <w:sz w:val="28"/>
          <w:szCs w:val="28"/>
          <w:lang w:val="uk-UA" w:eastAsia="uk-UA"/>
        </w:rPr>
        <w:t>підлітка</w:t>
      </w:r>
      <w:proofErr w:type="spellEnd"/>
      <w:r w:rsidRPr="00B1729A">
        <w:rPr>
          <w:sz w:val="28"/>
          <w:szCs w:val="28"/>
          <w:lang w:val="uk-UA" w:eastAsia="uk-UA"/>
        </w:rPr>
        <w:t>:</w:t>
      </w:r>
    </w:p>
    <w:p w14:paraId="1C04B971" w14:textId="77777777" w:rsidR="00D73D18" w:rsidRPr="00B1729A" w:rsidRDefault="00D73D18" w:rsidP="00D73D18">
      <w:pPr>
        <w:spacing w:line="360" w:lineRule="auto"/>
        <w:ind w:firstLine="851"/>
        <w:jc w:val="both"/>
        <w:rPr>
          <w:sz w:val="28"/>
          <w:szCs w:val="28"/>
        </w:rPr>
      </w:pPr>
      <w:r w:rsidRPr="00B1729A">
        <w:rPr>
          <w:sz w:val="28"/>
          <w:szCs w:val="28"/>
          <w:lang w:val="uk-UA" w:eastAsia="uk-UA"/>
        </w:rPr>
        <w:t>1. (10-11 років) - підлітки підкреслюють свої недоліки, глибоко переживають своє невміння оцінювати себе, переживають критичне відношення до себе;</w:t>
      </w:r>
    </w:p>
    <w:p w14:paraId="7C4AEE4D" w14:textId="77777777" w:rsidR="00D73D18" w:rsidRPr="00B1729A" w:rsidRDefault="00D73D18" w:rsidP="00D73D18">
      <w:pPr>
        <w:spacing w:line="360" w:lineRule="auto"/>
        <w:ind w:firstLine="851"/>
        <w:jc w:val="both"/>
        <w:rPr>
          <w:sz w:val="28"/>
          <w:szCs w:val="28"/>
        </w:rPr>
      </w:pPr>
      <w:r w:rsidRPr="00B1729A">
        <w:rPr>
          <w:sz w:val="28"/>
          <w:szCs w:val="28"/>
          <w:lang w:val="uk-UA" w:eastAsia="uk-UA"/>
        </w:rPr>
        <w:t>2. (12-13 років) - актуалізується потреба в самоповазі, загальному позитивному відношенні до себе як до особи;</w:t>
      </w:r>
    </w:p>
    <w:p w14:paraId="61A50066" w14:textId="77777777" w:rsidR="00D73D18" w:rsidRPr="00B1729A" w:rsidRDefault="00D73D18" w:rsidP="00D73D18">
      <w:pPr>
        <w:spacing w:line="360" w:lineRule="auto"/>
        <w:ind w:firstLine="851"/>
        <w:jc w:val="both"/>
        <w:rPr>
          <w:sz w:val="28"/>
          <w:szCs w:val="28"/>
        </w:rPr>
      </w:pPr>
      <w:r w:rsidRPr="00B1729A">
        <w:rPr>
          <w:sz w:val="28"/>
          <w:szCs w:val="28"/>
          <w:lang w:val="uk-UA" w:eastAsia="uk-UA"/>
        </w:rPr>
        <w:t xml:space="preserve">3. (14-15 років) - з'являється «оперативна самооцінка», що означає відношення </w:t>
      </w:r>
      <w:proofErr w:type="spellStart"/>
      <w:r w:rsidRPr="00B1729A">
        <w:rPr>
          <w:sz w:val="28"/>
          <w:szCs w:val="28"/>
          <w:lang w:val="uk-UA" w:eastAsia="uk-UA"/>
        </w:rPr>
        <w:t>підлітка</w:t>
      </w:r>
      <w:proofErr w:type="spellEnd"/>
      <w:r w:rsidRPr="00B1729A">
        <w:rPr>
          <w:sz w:val="28"/>
          <w:szCs w:val="28"/>
          <w:lang w:val="uk-UA" w:eastAsia="uk-UA"/>
        </w:rPr>
        <w:t xml:space="preserve"> до себе у цей момент, підліток зіставляє свої потреби і особливості з нормами тих, що оточують [38].</w:t>
      </w:r>
    </w:p>
    <w:p w14:paraId="120D2FC9" w14:textId="77777777" w:rsidR="00D73D18" w:rsidRPr="00B1729A" w:rsidRDefault="00D73D18" w:rsidP="00D73D18">
      <w:pPr>
        <w:spacing w:line="360" w:lineRule="auto"/>
        <w:ind w:firstLine="851"/>
        <w:jc w:val="both"/>
        <w:rPr>
          <w:bCs/>
          <w:sz w:val="28"/>
          <w:szCs w:val="28"/>
        </w:rPr>
      </w:pPr>
      <w:r w:rsidRPr="00B1729A">
        <w:rPr>
          <w:bCs/>
          <w:sz w:val="28"/>
          <w:szCs w:val="28"/>
          <w:lang w:val="uk-UA" w:eastAsia="uk-UA"/>
        </w:rPr>
        <w:t>Зіставлення, що проявляється в цей період, себе дорослим, активне завоювання нової позиції є не тільки закономірним, але і продуктивним для формування особи. Спроби дорослих уникнути проявів кризи шляхом «</w:t>
      </w:r>
      <w:proofErr w:type="spellStart"/>
      <w:r w:rsidRPr="00B1729A">
        <w:rPr>
          <w:bCs/>
          <w:sz w:val="28"/>
          <w:szCs w:val="28"/>
          <w:lang w:val="uk-UA" w:eastAsia="uk-UA"/>
        </w:rPr>
        <w:t>передбачаючого</w:t>
      </w:r>
      <w:proofErr w:type="spellEnd"/>
      <w:r w:rsidRPr="00B1729A">
        <w:rPr>
          <w:bCs/>
          <w:sz w:val="28"/>
          <w:szCs w:val="28"/>
          <w:lang w:val="uk-UA" w:eastAsia="uk-UA"/>
        </w:rPr>
        <w:t xml:space="preserve">» створення умов для реалізації нових потреб в значній частині випадків виявляються безрезультатними. Підлітки як би спеціально «нариваються» на заборони, навмисно «примушують» батьків до них, щоб мати можливість власними зусиллями розсунути рамки, задаючи межі їх можливостям. Саме через це зіткнення вони дізнаються себе, про свої можливості, задовольняють потребу в самоствердженні. У випадках, коли цього не відбувається і підлітковий період проходить гладко, безконфліктно, то надалі можна зіткнутися з двома варіантами: з тим, що запізнився, а тому особливо хворобливим і бурхливим протіканням кризи в 17 - 18 років або із затяжною інфантильною позицією «дитини», що характеризує людину в період молодості і навіть в зрілому віці </w:t>
      </w:r>
      <w:r w:rsidRPr="00B1729A">
        <w:rPr>
          <w:sz w:val="28"/>
          <w:szCs w:val="28"/>
          <w:lang w:val="uk-UA" w:eastAsia="uk-UA"/>
        </w:rPr>
        <w:t>[26]</w:t>
      </w:r>
      <w:r w:rsidRPr="00B1729A">
        <w:rPr>
          <w:bCs/>
          <w:sz w:val="28"/>
          <w:szCs w:val="28"/>
          <w:lang w:val="uk-UA" w:eastAsia="uk-UA"/>
        </w:rPr>
        <w:t>.</w:t>
      </w:r>
    </w:p>
    <w:p w14:paraId="1EEEE69F" w14:textId="77777777" w:rsidR="00D73D18" w:rsidRPr="00B1729A" w:rsidRDefault="00D73D18" w:rsidP="00D73D18">
      <w:pPr>
        <w:spacing w:line="360" w:lineRule="auto"/>
        <w:ind w:firstLine="851"/>
        <w:jc w:val="both"/>
        <w:rPr>
          <w:bCs/>
          <w:sz w:val="28"/>
          <w:szCs w:val="28"/>
          <w:lang w:val="uk-UA"/>
        </w:rPr>
      </w:pPr>
      <w:r w:rsidRPr="00B1729A">
        <w:rPr>
          <w:bCs/>
          <w:sz w:val="28"/>
          <w:szCs w:val="28"/>
          <w:lang w:val="uk-UA" w:eastAsia="uk-UA"/>
        </w:rPr>
        <w:lastRenderedPageBreak/>
        <w:t xml:space="preserve">При цьому потрібно, звичайно, мати </w:t>
      </w:r>
      <w:r w:rsidRPr="00B1729A">
        <w:rPr>
          <w:sz w:val="28"/>
          <w:szCs w:val="28"/>
          <w:lang w:val="uk-UA" w:eastAsia="uk-UA"/>
        </w:rPr>
        <w:t>на увазі</w:t>
      </w:r>
      <w:r w:rsidRPr="00B1729A">
        <w:rPr>
          <w:bCs/>
          <w:sz w:val="28"/>
          <w:szCs w:val="28"/>
          <w:lang w:val="uk-UA" w:eastAsia="uk-UA"/>
        </w:rPr>
        <w:t xml:space="preserve">, що кризові симптоми не виявляються постійно, це швидше епізодичні, хоча деколи і достатньо тривалі явища, їх інтенсивність і способи виразу також різні. Важливий сам факт особистого відособлення, зіставлення, завоювання власної позиції </w:t>
      </w:r>
      <w:r w:rsidRPr="00B1729A">
        <w:rPr>
          <w:sz w:val="28"/>
          <w:szCs w:val="28"/>
          <w:lang w:val="uk-UA" w:eastAsia="uk-UA"/>
        </w:rPr>
        <w:t>[6]</w:t>
      </w:r>
      <w:r w:rsidRPr="00B1729A">
        <w:rPr>
          <w:bCs/>
          <w:sz w:val="28"/>
          <w:szCs w:val="28"/>
          <w:lang w:val="uk-UA" w:eastAsia="uk-UA"/>
        </w:rPr>
        <w:t>.</w:t>
      </w:r>
    </w:p>
    <w:p w14:paraId="4E1228DE" w14:textId="77777777" w:rsidR="00D73D18" w:rsidRPr="00B1729A" w:rsidRDefault="00D73D18" w:rsidP="00D73D18">
      <w:pPr>
        <w:spacing w:line="360" w:lineRule="auto"/>
        <w:ind w:firstLine="851"/>
        <w:jc w:val="both"/>
        <w:rPr>
          <w:bCs/>
          <w:sz w:val="28"/>
          <w:szCs w:val="28"/>
          <w:lang w:val="uk-UA"/>
        </w:rPr>
      </w:pPr>
      <w:r w:rsidRPr="00B1729A">
        <w:rPr>
          <w:bCs/>
          <w:sz w:val="28"/>
          <w:szCs w:val="28"/>
          <w:lang w:val="uk-UA" w:eastAsia="uk-UA"/>
        </w:rPr>
        <w:t>Розглядаючи кризу підліткового віку як один з найважливіших і складніших критичних періодів розвитку, найбільш адекватним є традиційне уявлення про те, що протікання вікової кризи проходить три фази:</w:t>
      </w:r>
    </w:p>
    <w:p w14:paraId="29B6B4F3" w14:textId="77777777" w:rsidR="00D73D18" w:rsidRPr="00B1729A" w:rsidRDefault="00D73D18" w:rsidP="00D73D18">
      <w:pPr>
        <w:spacing w:line="360" w:lineRule="auto"/>
        <w:ind w:firstLine="851"/>
        <w:jc w:val="both"/>
        <w:rPr>
          <w:bCs/>
          <w:sz w:val="28"/>
          <w:szCs w:val="28"/>
        </w:rPr>
      </w:pPr>
      <w:r w:rsidRPr="00B1729A">
        <w:rPr>
          <w:bCs/>
          <w:sz w:val="28"/>
          <w:szCs w:val="28"/>
          <w:lang w:val="uk-UA" w:eastAsia="uk-UA"/>
        </w:rPr>
        <w:t>- негативну, або перед критичну, коли відбувається ломка старих звичок, стереотипів, розпад структур, що сформувалися раніше;</w:t>
      </w:r>
    </w:p>
    <w:p w14:paraId="6148A21F" w14:textId="77777777" w:rsidR="00D73D18" w:rsidRPr="00B1729A" w:rsidRDefault="00D73D18" w:rsidP="00D73D18">
      <w:pPr>
        <w:spacing w:line="360" w:lineRule="auto"/>
        <w:ind w:firstLine="851"/>
        <w:jc w:val="both"/>
        <w:rPr>
          <w:bCs/>
          <w:sz w:val="28"/>
          <w:szCs w:val="28"/>
        </w:rPr>
      </w:pPr>
      <w:r w:rsidRPr="00B1729A">
        <w:rPr>
          <w:bCs/>
          <w:sz w:val="28"/>
          <w:szCs w:val="28"/>
          <w:lang w:val="uk-UA" w:eastAsia="uk-UA"/>
        </w:rPr>
        <w:t>- кульмінаційну точку кризи (у підлітковому віці – це 13 років, хоча ця крапка, звичайно, достатньо умовна);</w:t>
      </w:r>
    </w:p>
    <w:p w14:paraId="3A8062EB" w14:textId="77777777" w:rsidR="00D73D18" w:rsidRPr="00B1729A" w:rsidRDefault="00D73D18" w:rsidP="00D73D18">
      <w:pPr>
        <w:spacing w:line="360" w:lineRule="auto"/>
        <w:ind w:firstLine="851"/>
        <w:jc w:val="both"/>
        <w:rPr>
          <w:bCs/>
          <w:sz w:val="28"/>
          <w:szCs w:val="28"/>
        </w:rPr>
      </w:pPr>
      <w:r w:rsidRPr="00B1729A">
        <w:rPr>
          <w:bCs/>
          <w:sz w:val="28"/>
          <w:szCs w:val="28"/>
          <w:lang w:val="uk-UA" w:eastAsia="uk-UA"/>
        </w:rPr>
        <w:t>- критичну для поста фазу, тобто період формування нових структур, побудови нових відносин і тому подібне</w:t>
      </w:r>
      <w:r w:rsidRPr="00B1729A">
        <w:rPr>
          <w:sz w:val="28"/>
          <w:szCs w:val="28"/>
          <w:lang w:val="uk-UA" w:eastAsia="uk-UA"/>
        </w:rPr>
        <w:t xml:space="preserve"> [6].</w:t>
      </w:r>
    </w:p>
    <w:p w14:paraId="6A5F9B2C" w14:textId="77777777" w:rsidR="00D73D18" w:rsidRPr="00B1729A" w:rsidRDefault="00D73D18" w:rsidP="00D73D18">
      <w:pPr>
        <w:spacing w:line="360" w:lineRule="auto"/>
        <w:ind w:firstLine="851"/>
        <w:jc w:val="both"/>
        <w:rPr>
          <w:bCs/>
          <w:sz w:val="28"/>
          <w:szCs w:val="28"/>
        </w:rPr>
      </w:pPr>
      <w:r w:rsidRPr="00B1729A">
        <w:rPr>
          <w:bCs/>
          <w:sz w:val="28"/>
          <w:szCs w:val="28"/>
          <w:lang w:val="uk-UA" w:eastAsia="uk-UA"/>
        </w:rPr>
        <w:t xml:space="preserve">Перехід до підліткового віку характеризується виникненням різних форм відстоювання власної самостійності, незалежності. Причому найчастіше це виявляється у відомих і яскраво виражених труднощах поведінки - негативізмі, упертості, відкритій неслухняності, конфліктах з дорослими, прагненні завжди наполягти на своєму. Коротко це можна описати так: підвищена </w:t>
      </w:r>
      <w:proofErr w:type="spellStart"/>
      <w:r w:rsidRPr="00B1729A">
        <w:rPr>
          <w:bCs/>
          <w:sz w:val="28"/>
          <w:szCs w:val="28"/>
          <w:lang w:val="uk-UA" w:eastAsia="uk-UA"/>
        </w:rPr>
        <w:t>конформність</w:t>
      </w:r>
      <w:proofErr w:type="spellEnd"/>
      <w:r w:rsidRPr="00B1729A">
        <w:rPr>
          <w:bCs/>
          <w:sz w:val="28"/>
          <w:szCs w:val="28"/>
          <w:lang w:val="uk-UA" w:eastAsia="uk-UA"/>
        </w:rPr>
        <w:t xml:space="preserve"> по відношенню до групи однолітків і демонстративне зіставлення себе не стільки дорослим, скільки образу слухняної дитини, яка часто культивується цими дорослими. Це зіставлення може бути достатнє тривалим, яскраво вираженим або ж згладженим</w:t>
      </w:r>
      <w:r w:rsidRPr="00B1729A">
        <w:rPr>
          <w:sz w:val="28"/>
          <w:szCs w:val="28"/>
          <w:lang w:val="uk-UA" w:eastAsia="uk-UA"/>
        </w:rPr>
        <w:t>.</w:t>
      </w:r>
    </w:p>
    <w:p w14:paraId="70D0E3F6" w14:textId="77777777" w:rsidR="00D73D18" w:rsidRPr="00B1729A" w:rsidRDefault="00D73D18" w:rsidP="00D73D18">
      <w:pPr>
        <w:spacing w:line="360" w:lineRule="auto"/>
        <w:ind w:firstLine="851"/>
        <w:jc w:val="both"/>
        <w:rPr>
          <w:sz w:val="28"/>
          <w:szCs w:val="28"/>
          <w:lang w:val="uk-UA"/>
        </w:rPr>
      </w:pPr>
      <w:r w:rsidRPr="00B1729A">
        <w:rPr>
          <w:bCs/>
          <w:sz w:val="28"/>
          <w:szCs w:val="28"/>
          <w:lang w:val="uk-UA" w:eastAsia="uk-UA"/>
        </w:rPr>
        <w:t xml:space="preserve">Як вважає І.Ю. </w:t>
      </w:r>
      <w:proofErr w:type="spellStart"/>
      <w:r w:rsidRPr="00B1729A">
        <w:rPr>
          <w:bCs/>
          <w:sz w:val="28"/>
          <w:szCs w:val="28"/>
          <w:lang w:val="uk-UA" w:eastAsia="uk-UA"/>
        </w:rPr>
        <w:t>Кулагіна</w:t>
      </w:r>
      <w:proofErr w:type="spellEnd"/>
      <w:r w:rsidRPr="00B1729A">
        <w:rPr>
          <w:bCs/>
          <w:sz w:val="28"/>
          <w:szCs w:val="28"/>
          <w:lang w:val="uk-UA" w:eastAsia="uk-UA"/>
        </w:rPr>
        <w:t xml:space="preserve"> можливі два шляхи протікання кризи:</w:t>
      </w:r>
    </w:p>
    <w:p w14:paraId="18C653AC" w14:textId="77777777" w:rsidR="00D73D18" w:rsidRPr="00B1729A" w:rsidRDefault="00D73D18" w:rsidP="00D73D18">
      <w:pPr>
        <w:spacing w:line="360" w:lineRule="auto"/>
        <w:ind w:firstLine="851"/>
        <w:jc w:val="both"/>
        <w:rPr>
          <w:sz w:val="28"/>
          <w:szCs w:val="28"/>
          <w:lang w:val="uk-UA"/>
        </w:rPr>
      </w:pPr>
      <w:r w:rsidRPr="00B1729A">
        <w:rPr>
          <w:bCs/>
          <w:sz w:val="28"/>
          <w:szCs w:val="28"/>
          <w:lang w:val="uk-UA" w:eastAsia="uk-UA"/>
        </w:rPr>
        <w:t xml:space="preserve">Симптоми першого - це класичні симптоми практично будь-якої з криз дитячого віку: норовистість, упертість, негативізм, свавілля, недооцінка дорослих, негативне відношення до їх вимог, що раніше виконувалися, протест-бунт. Деякі автори додають сюди також ревнощі до власності. Для </w:t>
      </w:r>
      <w:proofErr w:type="spellStart"/>
      <w:r w:rsidRPr="00B1729A">
        <w:rPr>
          <w:bCs/>
          <w:sz w:val="28"/>
          <w:szCs w:val="28"/>
          <w:lang w:val="uk-UA" w:eastAsia="uk-UA"/>
        </w:rPr>
        <w:t>підлітка</w:t>
      </w:r>
      <w:proofErr w:type="spellEnd"/>
      <w:r w:rsidRPr="00B1729A">
        <w:rPr>
          <w:bCs/>
          <w:sz w:val="28"/>
          <w:szCs w:val="28"/>
          <w:lang w:val="uk-UA" w:eastAsia="uk-UA"/>
        </w:rPr>
        <w:t xml:space="preserve"> вимога не чіпати нічого у нього на столі, не входити в його кімнату, а головне - «не лізти йому в душу». Переживання власного внутрішнього світу, </w:t>
      </w:r>
      <w:r w:rsidRPr="00B1729A">
        <w:rPr>
          <w:bCs/>
          <w:sz w:val="28"/>
          <w:szCs w:val="28"/>
          <w:lang w:val="uk-UA" w:eastAsia="uk-UA"/>
        </w:rPr>
        <w:lastRenderedPageBreak/>
        <w:t xml:space="preserve">що гостро відчувається, - ось та головна власність, яку оберігає підліток і </w:t>
      </w:r>
      <w:proofErr w:type="spellStart"/>
      <w:r w:rsidRPr="00B1729A">
        <w:rPr>
          <w:bCs/>
          <w:sz w:val="28"/>
          <w:szCs w:val="28"/>
          <w:lang w:val="uk-UA" w:eastAsia="uk-UA"/>
        </w:rPr>
        <w:t>ревниво</w:t>
      </w:r>
      <w:proofErr w:type="spellEnd"/>
      <w:r w:rsidRPr="00B1729A">
        <w:rPr>
          <w:bCs/>
          <w:sz w:val="28"/>
          <w:szCs w:val="28"/>
          <w:lang w:val="uk-UA" w:eastAsia="uk-UA"/>
        </w:rPr>
        <w:t xml:space="preserve"> захищає від інших.</w:t>
      </w:r>
    </w:p>
    <w:p w14:paraId="0B84B857" w14:textId="77777777" w:rsidR="00D73D18" w:rsidRPr="00B1729A" w:rsidRDefault="00D73D18" w:rsidP="00D73D18">
      <w:pPr>
        <w:spacing w:line="360" w:lineRule="auto"/>
        <w:ind w:firstLine="851"/>
        <w:jc w:val="both"/>
        <w:rPr>
          <w:bCs/>
          <w:sz w:val="28"/>
          <w:szCs w:val="28"/>
        </w:rPr>
      </w:pPr>
      <w:r w:rsidRPr="00B1729A">
        <w:rPr>
          <w:bCs/>
          <w:sz w:val="28"/>
          <w:szCs w:val="28"/>
          <w:lang w:val="uk-UA" w:eastAsia="uk-UA"/>
        </w:rPr>
        <w:t>Другий шлях протилежний: це надмірна слухняність, залежність від старших або сильніших, повернення до старих інтересів, смаків, форм поведінки [20].</w:t>
      </w:r>
    </w:p>
    <w:p w14:paraId="7DA0A6B0" w14:textId="77777777" w:rsidR="00D73D18" w:rsidRPr="00B1729A" w:rsidRDefault="00D73D18" w:rsidP="00D73D18">
      <w:pPr>
        <w:spacing w:line="360" w:lineRule="auto"/>
        <w:ind w:firstLine="851"/>
        <w:jc w:val="both"/>
        <w:rPr>
          <w:sz w:val="28"/>
          <w:szCs w:val="28"/>
          <w:lang w:val="uk-UA"/>
        </w:rPr>
      </w:pPr>
      <w:r w:rsidRPr="00B1729A">
        <w:rPr>
          <w:bCs/>
          <w:sz w:val="28"/>
          <w:szCs w:val="28"/>
          <w:lang w:val="uk-UA"/>
        </w:rPr>
        <w:t>Зазначений варіант був названий «кризою залежності». Якщо «криза незалежності» - це деякий ривок уперед, вихід за межі старих норм, правил, то «криза залежності» - повернення назад, до тієї своєї позиції, до тієї системи відносин, що гарантувала емоційне благополуччя, почуття впевненості, захищеності. І те й інше - варіанти самовизначення (хоча, звичайно, неусвідомленого чи недостатньо усвідомленого). У першому випадку це: «Я вже не дитина», у другому – «Я дитина і хочу залишатися їм»</w:t>
      </w:r>
      <w:r w:rsidRPr="00B1729A">
        <w:rPr>
          <w:bCs/>
          <w:sz w:val="28"/>
          <w:szCs w:val="28"/>
          <w:lang w:val="uk-UA" w:eastAsia="uk-UA"/>
        </w:rPr>
        <w:t xml:space="preserve"> [20].</w:t>
      </w:r>
    </w:p>
    <w:p w14:paraId="172799E9" w14:textId="77777777" w:rsidR="00D73D18" w:rsidRPr="00B1729A" w:rsidRDefault="00D73D18" w:rsidP="00D73D18">
      <w:pPr>
        <w:spacing w:line="360" w:lineRule="auto"/>
        <w:ind w:firstLine="851"/>
        <w:jc w:val="both"/>
        <w:rPr>
          <w:sz w:val="28"/>
          <w:szCs w:val="28"/>
          <w:lang w:val="uk-UA"/>
        </w:rPr>
      </w:pPr>
      <w:r w:rsidRPr="00B1729A">
        <w:rPr>
          <w:bCs/>
          <w:sz w:val="28"/>
          <w:szCs w:val="28"/>
          <w:lang w:val="uk-UA"/>
        </w:rPr>
        <w:t xml:space="preserve">Зазначена подвійність позиції </w:t>
      </w:r>
      <w:proofErr w:type="spellStart"/>
      <w:r w:rsidRPr="00B1729A">
        <w:rPr>
          <w:bCs/>
          <w:sz w:val="28"/>
          <w:szCs w:val="28"/>
          <w:lang w:val="uk-UA"/>
        </w:rPr>
        <w:t>підлітка</w:t>
      </w:r>
      <w:proofErr w:type="spellEnd"/>
      <w:r w:rsidRPr="00B1729A">
        <w:rPr>
          <w:bCs/>
          <w:sz w:val="28"/>
          <w:szCs w:val="28"/>
          <w:lang w:val="uk-UA"/>
        </w:rPr>
        <w:t xml:space="preserve">, і визначає специфіку підліткової кризи. У силу недостатньої психологічної і соціальної зрілості підліток, відстоюючи перед дорослим свою нову позицію, домагаючись рівних прав, </w:t>
      </w:r>
      <w:proofErr w:type="spellStart"/>
      <w:r w:rsidRPr="00B1729A">
        <w:rPr>
          <w:bCs/>
          <w:sz w:val="28"/>
          <w:szCs w:val="28"/>
          <w:lang w:val="uk-UA"/>
        </w:rPr>
        <w:t>прагнучи</w:t>
      </w:r>
      <w:proofErr w:type="spellEnd"/>
      <w:r w:rsidRPr="00B1729A">
        <w:rPr>
          <w:bCs/>
          <w:sz w:val="28"/>
          <w:szCs w:val="28"/>
          <w:lang w:val="uk-UA"/>
        </w:rPr>
        <w:t xml:space="preserve"> розширити рамки дозволеного, одночасно чекає від дорослих допомоги, підтримки і захисти, очікує (звичайно, неусвідомлене), що вони забезпечать відносну безпеку цієї боротьби, відгородять його від занадто ризикованих кроків. От чому здебільш ліберальне, відношення, «що дозволяє», часто наштовхується на глухе роздратування </w:t>
      </w:r>
      <w:proofErr w:type="spellStart"/>
      <w:r w:rsidRPr="00B1729A">
        <w:rPr>
          <w:bCs/>
          <w:sz w:val="28"/>
          <w:szCs w:val="28"/>
          <w:lang w:val="uk-UA"/>
        </w:rPr>
        <w:t>підлітка</w:t>
      </w:r>
      <w:proofErr w:type="spellEnd"/>
      <w:r w:rsidRPr="00B1729A">
        <w:rPr>
          <w:bCs/>
          <w:sz w:val="28"/>
          <w:szCs w:val="28"/>
          <w:lang w:val="uk-UA"/>
        </w:rPr>
        <w:t xml:space="preserve">, а досить тверда (але при цьому аргументована) заборона, викликавши короткочасний спалах обурення, навпроти, веде до заспокоєння, емоційному благополуччю </w:t>
      </w:r>
      <w:r w:rsidRPr="00B1729A">
        <w:rPr>
          <w:bCs/>
          <w:sz w:val="28"/>
          <w:szCs w:val="28"/>
          <w:lang w:val="uk-UA" w:eastAsia="uk-UA"/>
        </w:rPr>
        <w:t>[20].</w:t>
      </w:r>
    </w:p>
    <w:p w14:paraId="65484FBE" w14:textId="77777777" w:rsidR="00D73D18" w:rsidRPr="00B1729A" w:rsidRDefault="00D73D18" w:rsidP="00D73D18">
      <w:pPr>
        <w:spacing w:line="360" w:lineRule="auto"/>
        <w:ind w:firstLine="851"/>
        <w:jc w:val="both"/>
        <w:rPr>
          <w:sz w:val="28"/>
          <w:szCs w:val="28"/>
          <w:lang w:val="uk-UA"/>
        </w:rPr>
      </w:pPr>
      <w:r w:rsidRPr="00B1729A">
        <w:rPr>
          <w:bCs/>
          <w:sz w:val="28"/>
          <w:szCs w:val="28"/>
          <w:lang w:val="uk-UA" w:eastAsia="uk-UA"/>
        </w:rPr>
        <w:t xml:space="preserve">Позитивний сенс підліткової кризи полягає в тому, що через нього, через боротьбу за емансипацію, за власну незалежність, що відбувається в щодо безпечних умовах і що не приймає крайніх форм, підліток задовольняє потреби в самопізнанні і самоствердженні, у нього не просто виникають відчуття упевненості в собі і здатність покладатися на себе, але і формуються способи поведінки, що дозволяють йому і надалі справлятися з життєвими труднощами. Це дає підставу вважати, що саме шлях «кризи незалежності» є </w:t>
      </w:r>
      <w:r w:rsidRPr="00B1729A">
        <w:rPr>
          <w:bCs/>
          <w:sz w:val="28"/>
          <w:szCs w:val="28"/>
          <w:lang w:val="uk-UA" w:eastAsia="uk-UA"/>
        </w:rPr>
        <w:lastRenderedPageBreak/>
        <w:t xml:space="preserve">найбільш конструктивною формою протікання кризи з погляду закладених в нім можливостей для формування особи. Разом з тим найбільш екстремальні прояви «кризи незалежності» найчастіше непродуктивні </w:t>
      </w:r>
      <w:r w:rsidRPr="00B1729A">
        <w:rPr>
          <w:sz w:val="28"/>
          <w:szCs w:val="28"/>
          <w:lang w:val="uk-UA" w:eastAsia="uk-UA"/>
        </w:rPr>
        <w:t>[31].</w:t>
      </w:r>
    </w:p>
    <w:p w14:paraId="22280C89" w14:textId="77777777" w:rsidR="00D73D18" w:rsidRPr="00B1729A" w:rsidRDefault="00D73D18" w:rsidP="00D73D18">
      <w:pPr>
        <w:pStyle w:val="a00"/>
        <w:spacing w:before="0" w:beforeAutospacing="0" w:after="0" w:afterAutospacing="0" w:line="360" w:lineRule="auto"/>
        <w:ind w:firstLine="851"/>
        <w:jc w:val="both"/>
        <w:rPr>
          <w:rFonts w:ascii="Times New Roman" w:hAnsi="Times New Roman" w:cs="Times New Roman"/>
          <w:bCs/>
          <w:sz w:val="28"/>
          <w:szCs w:val="28"/>
          <w:lang w:val="uk-UA"/>
        </w:rPr>
      </w:pPr>
      <w:r w:rsidRPr="00B1729A">
        <w:rPr>
          <w:rFonts w:ascii="Times New Roman" w:hAnsi="Times New Roman" w:cs="Times New Roman"/>
          <w:bCs/>
          <w:sz w:val="28"/>
          <w:szCs w:val="28"/>
          <w:lang w:val="uk-UA" w:eastAsia="uk-UA"/>
        </w:rPr>
        <w:t xml:space="preserve">Звичайно, не слід на весь підлітковий вік дивитися під кутом кризи. Але знання кризи необхідне для того, щоб допомогти підліткові найповніше реалізувати можливості цього періоду, виробити ефективні, конструктивні способи подолання труднощів, що, з погляду сучасної психології, важливо для вирішення головних завдань розвитку в цей період </w:t>
      </w:r>
      <w:r w:rsidRPr="00B1729A">
        <w:rPr>
          <w:rFonts w:ascii="Times New Roman" w:hAnsi="Times New Roman" w:cs="Times New Roman"/>
          <w:sz w:val="28"/>
          <w:szCs w:val="28"/>
          <w:lang w:val="uk-UA" w:eastAsia="uk-UA"/>
        </w:rPr>
        <w:t>[31].</w:t>
      </w:r>
    </w:p>
    <w:p w14:paraId="75759572" w14:textId="77777777" w:rsidR="00D73D18" w:rsidRPr="00B1729A" w:rsidRDefault="00D73D18" w:rsidP="00D73D18">
      <w:pPr>
        <w:pStyle w:val="a00"/>
        <w:spacing w:before="0" w:beforeAutospacing="0" w:after="0" w:afterAutospacing="0" w:line="360" w:lineRule="auto"/>
        <w:ind w:firstLine="851"/>
        <w:jc w:val="both"/>
        <w:rPr>
          <w:rFonts w:ascii="Times New Roman" w:hAnsi="Times New Roman" w:cs="Times New Roman"/>
          <w:color w:val="000000"/>
          <w:sz w:val="28"/>
          <w:szCs w:val="28"/>
        </w:rPr>
      </w:pPr>
      <w:r w:rsidRPr="00B1729A">
        <w:rPr>
          <w:rFonts w:ascii="Times New Roman" w:hAnsi="Times New Roman" w:cs="Times New Roman"/>
          <w:color w:val="000000"/>
          <w:sz w:val="28"/>
          <w:szCs w:val="28"/>
          <w:lang w:val="uk-UA" w:eastAsia="uk-UA"/>
        </w:rPr>
        <w:t>Відбувається інтенсивне формування спрямованості: оцінних думок, ідеалів, переконань, життєвих принципів. Здійснюється становлення етичної самосвідомості [14].</w:t>
      </w:r>
    </w:p>
    <w:p w14:paraId="3AF320AA" w14:textId="77777777" w:rsidR="00D73D18" w:rsidRPr="00B1729A" w:rsidRDefault="00D73D18" w:rsidP="00D73D18">
      <w:pPr>
        <w:pStyle w:val="a00"/>
        <w:spacing w:before="0" w:beforeAutospacing="0" w:after="0" w:afterAutospacing="0" w:line="360" w:lineRule="auto"/>
        <w:ind w:firstLine="851"/>
        <w:jc w:val="both"/>
        <w:rPr>
          <w:rFonts w:ascii="Times New Roman" w:hAnsi="Times New Roman" w:cs="Times New Roman"/>
          <w:color w:val="000000"/>
          <w:sz w:val="28"/>
          <w:szCs w:val="28"/>
        </w:rPr>
      </w:pPr>
      <w:r w:rsidRPr="00B1729A">
        <w:rPr>
          <w:rFonts w:ascii="Times New Roman" w:hAnsi="Times New Roman" w:cs="Times New Roman"/>
          <w:color w:val="000000"/>
          <w:sz w:val="28"/>
          <w:szCs w:val="28"/>
          <w:lang w:val="uk-UA" w:eastAsia="uk-UA"/>
        </w:rPr>
        <w:t>Мотиви учення у підлітків змінюються. Складається нова мотиваційна структура учення. Особового сенсу і особливої дієвості набувають мотиви, пов'язані з самовизначенням і підготовкою до самостійного життя [14].</w:t>
      </w:r>
    </w:p>
    <w:p w14:paraId="1C38E31D" w14:textId="77777777" w:rsidR="00D73D18" w:rsidRPr="00B1729A" w:rsidRDefault="00D73D18" w:rsidP="00D73D18">
      <w:pPr>
        <w:pStyle w:val="a00"/>
        <w:spacing w:before="0" w:beforeAutospacing="0" w:after="0" w:afterAutospacing="0" w:line="360" w:lineRule="auto"/>
        <w:ind w:firstLine="851"/>
        <w:jc w:val="both"/>
        <w:rPr>
          <w:rFonts w:ascii="Times New Roman" w:hAnsi="Times New Roman" w:cs="Times New Roman"/>
          <w:color w:val="000000"/>
          <w:sz w:val="28"/>
          <w:szCs w:val="28"/>
        </w:rPr>
      </w:pPr>
      <w:r w:rsidRPr="00B1729A">
        <w:rPr>
          <w:rFonts w:ascii="Times New Roman" w:hAnsi="Times New Roman" w:cs="Times New Roman"/>
          <w:color w:val="000000"/>
          <w:sz w:val="28"/>
          <w:szCs w:val="28"/>
          <w:lang w:val="uk-UA" w:eastAsia="uk-UA"/>
        </w:rPr>
        <w:t>Проаналізувавши вище перелічені джерела, можна виділити деякі умови, що впливають на протікання підліткового віку: відносини з батьками, соціальний статус в колективі однолітків, фізіологічні особливості, шкільна успішність, ступінь розвитку пізнавальної сфери і сформованість творчих інтересів.</w:t>
      </w:r>
    </w:p>
    <w:p w14:paraId="4D6DA2B4" w14:textId="77777777" w:rsidR="00D73D18" w:rsidRPr="00B1729A" w:rsidRDefault="00D73D18" w:rsidP="00D73D18">
      <w:pPr>
        <w:pStyle w:val="a00"/>
        <w:spacing w:before="0" w:beforeAutospacing="0" w:after="0" w:afterAutospacing="0" w:line="360" w:lineRule="auto"/>
        <w:ind w:firstLine="851"/>
        <w:jc w:val="both"/>
        <w:rPr>
          <w:rFonts w:ascii="Times New Roman" w:hAnsi="Times New Roman" w:cs="Times New Roman"/>
          <w:color w:val="000000"/>
          <w:sz w:val="28"/>
          <w:szCs w:val="28"/>
          <w:lang w:val="uk-UA" w:eastAsia="uk-UA"/>
        </w:rPr>
      </w:pPr>
      <w:r w:rsidRPr="00B1729A">
        <w:rPr>
          <w:rFonts w:ascii="Times New Roman" w:hAnsi="Times New Roman" w:cs="Times New Roman"/>
          <w:color w:val="000000"/>
          <w:sz w:val="28"/>
          <w:szCs w:val="28"/>
          <w:lang w:val="uk-UA" w:eastAsia="uk-UA"/>
        </w:rPr>
        <w:t xml:space="preserve">Підлітковий вік характеризується прагненням </w:t>
      </w:r>
      <w:proofErr w:type="spellStart"/>
      <w:r w:rsidRPr="00B1729A">
        <w:rPr>
          <w:rFonts w:ascii="Times New Roman" w:hAnsi="Times New Roman" w:cs="Times New Roman"/>
          <w:color w:val="000000"/>
          <w:sz w:val="28"/>
          <w:szCs w:val="28"/>
          <w:lang w:val="uk-UA" w:eastAsia="uk-UA"/>
        </w:rPr>
        <w:t>підлітка</w:t>
      </w:r>
      <w:proofErr w:type="spellEnd"/>
      <w:r w:rsidRPr="00B1729A">
        <w:rPr>
          <w:rFonts w:ascii="Times New Roman" w:hAnsi="Times New Roman" w:cs="Times New Roman"/>
          <w:color w:val="000000"/>
          <w:sz w:val="28"/>
          <w:szCs w:val="28"/>
          <w:lang w:val="uk-UA" w:eastAsia="uk-UA"/>
        </w:rPr>
        <w:t xml:space="preserve"> виглядати як дорослий, переорієнтацією від відношення з дорослими на відносини з однолітками, перебудовою відносин з батьками, підвищеним інтересом до себе і своєму зовнішньому і внутрішньому вигляду, інтенсивним самопізнанням [24].</w:t>
      </w:r>
    </w:p>
    <w:p w14:paraId="0207C510" w14:textId="77777777" w:rsidR="00D73D18" w:rsidRPr="00B1729A" w:rsidRDefault="00D73D18" w:rsidP="00D73D18">
      <w:pPr>
        <w:pStyle w:val="a00"/>
        <w:spacing w:before="0" w:beforeAutospacing="0" w:after="0" w:afterAutospacing="0" w:line="360" w:lineRule="auto"/>
        <w:ind w:firstLine="851"/>
        <w:jc w:val="both"/>
        <w:rPr>
          <w:rFonts w:ascii="Times New Roman" w:hAnsi="Times New Roman" w:cs="Times New Roman"/>
          <w:color w:val="000000"/>
          <w:sz w:val="28"/>
          <w:szCs w:val="28"/>
          <w:lang w:val="uk-UA" w:eastAsia="uk-UA"/>
        </w:rPr>
      </w:pPr>
      <w:r w:rsidRPr="00B1729A">
        <w:rPr>
          <w:rFonts w:ascii="Times New Roman" w:hAnsi="Times New Roman" w:cs="Times New Roman"/>
          <w:color w:val="000000"/>
          <w:sz w:val="28"/>
          <w:szCs w:val="28"/>
          <w:lang w:val="uk-UA" w:eastAsia="uk-UA"/>
        </w:rPr>
        <w:t xml:space="preserve">Підліткова самостійність виражається, в основному, у прагненні до емансипації від дорослих, звільнення від їхньої опіки, контролю. Бідуючи в батьках, у їхній любові і турботі, у їхній думці, вони випробують сильне бажання бути самостійними, рівними з ними в правах. Те, як складуться відносини в цей важкий для обох сторін період, залежить, головним чином, від </w:t>
      </w:r>
      <w:r w:rsidRPr="00B1729A">
        <w:rPr>
          <w:rFonts w:ascii="Times New Roman" w:hAnsi="Times New Roman" w:cs="Times New Roman"/>
          <w:color w:val="000000"/>
          <w:sz w:val="28"/>
          <w:szCs w:val="28"/>
          <w:lang w:val="uk-UA" w:eastAsia="uk-UA"/>
        </w:rPr>
        <w:lastRenderedPageBreak/>
        <w:t>стилю виховання, що склалося в родині, і можливостей батьків перешикуватися - прийняти почуття дорослості своєї дитини [24].</w:t>
      </w:r>
    </w:p>
    <w:p w14:paraId="7F1F98FA" w14:textId="77777777" w:rsidR="00D73D18" w:rsidRPr="00B1729A" w:rsidRDefault="00D73D18" w:rsidP="00D73D18">
      <w:pPr>
        <w:pStyle w:val="a00"/>
        <w:spacing w:before="0" w:beforeAutospacing="0" w:after="0" w:afterAutospacing="0" w:line="360" w:lineRule="auto"/>
        <w:ind w:firstLine="851"/>
        <w:jc w:val="both"/>
        <w:rPr>
          <w:rFonts w:ascii="Times New Roman" w:hAnsi="Times New Roman" w:cs="Times New Roman"/>
          <w:color w:val="000000"/>
          <w:sz w:val="28"/>
          <w:szCs w:val="28"/>
          <w:lang w:val="uk-UA" w:eastAsia="uk-UA"/>
        </w:rPr>
      </w:pPr>
      <w:r w:rsidRPr="00B1729A">
        <w:rPr>
          <w:rFonts w:ascii="Times New Roman" w:hAnsi="Times New Roman" w:cs="Times New Roman"/>
          <w:color w:val="000000"/>
          <w:sz w:val="28"/>
          <w:szCs w:val="28"/>
          <w:lang w:val="uk-UA" w:eastAsia="uk-UA"/>
        </w:rPr>
        <w:t xml:space="preserve">Після відносно спокійного молодшого шкільного віку підлітковий здається бурхливим і складним. Розвиток на  цьому етапі, дійсно, йде швидкими темпами, особливо багато змін спостерігається в плані формування особистості. І, мабуть, головна особливість </w:t>
      </w:r>
      <w:proofErr w:type="spellStart"/>
      <w:r w:rsidRPr="00B1729A">
        <w:rPr>
          <w:rFonts w:ascii="Times New Roman" w:hAnsi="Times New Roman" w:cs="Times New Roman"/>
          <w:color w:val="000000"/>
          <w:sz w:val="28"/>
          <w:szCs w:val="28"/>
          <w:lang w:val="uk-UA" w:eastAsia="uk-UA"/>
        </w:rPr>
        <w:t>підлітка</w:t>
      </w:r>
      <w:proofErr w:type="spellEnd"/>
      <w:r w:rsidRPr="00B1729A">
        <w:rPr>
          <w:rFonts w:ascii="Times New Roman" w:hAnsi="Times New Roman" w:cs="Times New Roman"/>
          <w:color w:val="000000"/>
          <w:sz w:val="28"/>
          <w:szCs w:val="28"/>
          <w:lang w:val="uk-UA" w:eastAsia="uk-UA"/>
        </w:rPr>
        <w:t xml:space="preserve"> - особистісна нестабільність. Протилежні риси, прагнення, тенденції співіснують і борють один з одним, визначаючи суперечливість характеру і поводження дитини, яка дорослішає [24].</w:t>
      </w:r>
    </w:p>
    <w:p w14:paraId="7A3CA86E" w14:textId="77777777" w:rsidR="00D73D18" w:rsidRPr="00B1729A" w:rsidRDefault="00D73D18" w:rsidP="00D73D18">
      <w:pPr>
        <w:pStyle w:val="a00"/>
        <w:spacing w:before="0" w:beforeAutospacing="0" w:after="0" w:afterAutospacing="0" w:line="360" w:lineRule="auto"/>
        <w:ind w:firstLine="851"/>
        <w:jc w:val="both"/>
        <w:rPr>
          <w:rFonts w:ascii="Times New Roman" w:hAnsi="Times New Roman" w:cs="Times New Roman"/>
          <w:color w:val="000000"/>
          <w:sz w:val="28"/>
          <w:szCs w:val="28"/>
          <w:lang w:val="uk-UA" w:eastAsia="uk-UA"/>
        </w:rPr>
      </w:pPr>
      <w:r w:rsidRPr="00B1729A">
        <w:rPr>
          <w:rFonts w:ascii="Times New Roman" w:hAnsi="Times New Roman" w:cs="Times New Roman"/>
          <w:color w:val="000000"/>
          <w:sz w:val="28"/>
          <w:szCs w:val="28"/>
          <w:lang w:val="uk-UA" w:eastAsia="uk-UA"/>
        </w:rPr>
        <w:t>У підлітків підвищується рівень пізнавальної активності і розумового</w:t>
      </w:r>
    </w:p>
    <w:p w14:paraId="04166D3D" w14:textId="77777777" w:rsidR="00D73D18" w:rsidRPr="00B1729A" w:rsidRDefault="00D73D18" w:rsidP="00D73D18">
      <w:pPr>
        <w:pStyle w:val="a00"/>
        <w:spacing w:before="0" w:beforeAutospacing="0" w:after="0" w:afterAutospacing="0" w:line="360" w:lineRule="auto"/>
        <w:jc w:val="both"/>
        <w:rPr>
          <w:rFonts w:ascii="Times New Roman" w:hAnsi="Times New Roman" w:cs="Times New Roman"/>
          <w:color w:val="000000"/>
          <w:sz w:val="28"/>
          <w:szCs w:val="28"/>
          <w:lang w:val="uk-UA" w:eastAsia="uk-UA"/>
        </w:rPr>
      </w:pPr>
      <w:r w:rsidRPr="00B1729A">
        <w:rPr>
          <w:rFonts w:ascii="Times New Roman" w:hAnsi="Times New Roman" w:cs="Times New Roman"/>
          <w:color w:val="000000"/>
          <w:sz w:val="28"/>
          <w:szCs w:val="28"/>
          <w:lang w:val="uk-UA" w:eastAsia="uk-UA"/>
        </w:rPr>
        <w:t>розвитку, зростає допитливість, виникає прагнення пізнати невідоме, зазирнути в майбутнє . Учні середнього шкільного віку посильно вивчають</w:t>
      </w:r>
    </w:p>
    <w:p w14:paraId="6B697893" w14:textId="77777777" w:rsidR="00D73D18" w:rsidRPr="00B1729A" w:rsidRDefault="00D73D18" w:rsidP="00D73D18">
      <w:pPr>
        <w:pStyle w:val="a00"/>
        <w:spacing w:before="0" w:beforeAutospacing="0" w:after="0" w:afterAutospacing="0" w:line="360" w:lineRule="auto"/>
        <w:jc w:val="both"/>
        <w:rPr>
          <w:rFonts w:ascii="Times New Roman" w:hAnsi="Times New Roman" w:cs="Times New Roman"/>
          <w:color w:val="000000"/>
          <w:sz w:val="28"/>
          <w:szCs w:val="28"/>
          <w:lang w:val="uk-UA" w:eastAsia="uk-UA"/>
        </w:rPr>
      </w:pPr>
      <w:r w:rsidRPr="00B1729A">
        <w:rPr>
          <w:rFonts w:ascii="Times New Roman" w:hAnsi="Times New Roman" w:cs="Times New Roman"/>
          <w:color w:val="000000"/>
          <w:sz w:val="28"/>
          <w:szCs w:val="28"/>
          <w:lang w:val="uk-UA" w:eastAsia="uk-UA"/>
        </w:rPr>
        <w:t>і виявляють прагнення до самостійності. Але це прагнення за умови неправильного виховання може виявитись у викривлених формах - негативному ставленні до доручень, порад учителів і батьків, невмотивованих вчинках в пори поведінки. Це трапляється, коли підліток не залучається до життя колективу, не виконує суспільне корисної праці, доручень, не бачить і не переживає результатів своєї діяльності, а і не переживає результатів своєї діяльності, а вчителі і батьки не заохочують до цього, не враховують вікових особливостей його розвитку [37].</w:t>
      </w:r>
    </w:p>
    <w:p w14:paraId="4843A12E" w14:textId="77777777" w:rsidR="00D73D18" w:rsidRPr="00B1729A" w:rsidRDefault="00D73D18" w:rsidP="00D73D18">
      <w:pPr>
        <w:spacing w:line="360" w:lineRule="auto"/>
        <w:ind w:firstLine="567"/>
        <w:jc w:val="both"/>
        <w:rPr>
          <w:sz w:val="28"/>
          <w:szCs w:val="28"/>
          <w:lang w:val="uk-UA"/>
        </w:rPr>
      </w:pPr>
    </w:p>
    <w:p w14:paraId="658B2C43" w14:textId="77777777" w:rsidR="00D73D18" w:rsidRPr="00B1729A" w:rsidRDefault="00D73D18" w:rsidP="00D73D18">
      <w:pPr>
        <w:spacing w:before="100" w:beforeAutospacing="1" w:after="100" w:afterAutospacing="1" w:line="220" w:lineRule="atLeast"/>
        <w:ind w:firstLine="567"/>
        <w:jc w:val="both"/>
        <w:rPr>
          <w:b/>
          <w:bCs/>
          <w:sz w:val="28"/>
          <w:szCs w:val="28"/>
          <w:lang w:val="uk-UA"/>
        </w:rPr>
      </w:pPr>
      <w:r w:rsidRPr="00B1729A">
        <w:rPr>
          <w:b/>
          <w:bCs/>
          <w:sz w:val="28"/>
          <w:szCs w:val="28"/>
          <w:lang w:val="uk-UA"/>
        </w:rPr>
        <w:t>Висновки до першого розділу:</w:t>
      </w:r>
    </w:p>
    <w:p w14:paraId="272DFC47" w14:textId="77777777" w:rsidR="00D73D18" w:rsidRPr="00B1729A" w:rsidRDefault="00D73D18" w:rsidP="00D73D18">
      <w:pPr>
        <w:pStyle w:val="Mystyle"/>
        <w:spacing w:line="360" w:lineRule="auto"/>
        <w:rPr>
          <w:sz w:val="28"/>
          <w:szCs w:val="28"/>
          <w:lang w:val="uk-UA"/>
        </w:rPr>
      </w:pPr>
      <w:r w:rsidRPr="00B1729A">
        <w:rPr>
          <w:sz w:val="28"/>
          <w:szCs w:val="28"/>
          <w:lang w:val="uk-UA"/>
        </w:rPr>
        <w:t>На основі проведеного аналізу літератури можна зробити наступні висновки:</w:t>
      </w:r>
    </w:p>
    <w:p w14:paraId="2A3405E3" w14:textId="71F8A263" w:rsidR="00D73D18" w:rsidRPr="00B1729A" w:rsidRDefault="00352CA6" w:rsidP="00D73D18">
      <w:pPr>
        <w:widowControl w:val="0"/>
        <w:numPr>
          <w:ilvl w:val="0"/>
          <w:numId w:val="13"/>
        </w:numPr>
        <w:overflowPunct/>
        <w:autoSpaceDE/>
        <w:autoSpaceDN/>
        <w:adjustRightInd/>
        <w:spacing w:line="360" w:lineRule="auto"/>
        <w:jc w:val="both"/>
        <w:textAlignment w:val="auto"/>
        <w:rPr>
          <w:iCs/>
          <w:sz w:val="28"/>
          <w:szCs w:val="28"/>
          <w:lang w:val="uk-UA"/>
        </w:rPr>
      </w:pPr>
      <w:r w:rsidRPr="00B1729A">
        <w:rPr>
          <w:sz w:val="28"/>
          <w:szCs w:val="28"/>
          <w:lang w:val="uk-UA"/>
        </w:rPr>
        <w:t>Акцентуації, будучи крайніми варіантами норми, стали предметом дослідження багатьох науковців і водночас латентним явищем для оточуючих, в тому числі для батьків, педагогів, психологів, соціальних працівників.</w:t>
      </w:r>
      <w:r w:rsidR="006E2CA6" w:rsidRPr="00B1729A">
        <w:rPr>
          <w:sz w:val="28"/>
          <w:szCs w:val="28"/>
          <w:lang w:val="uk-UA"/>
        </w:rPr>
        <w:t xml:space="preserve"> </w:t>
      </w:r>
      <w:r w:rsidR="00D73D18" w:rsidRPr="00B1729A">
        <w:rPr>
          <w:sz w:val="28"/>
          <w:szCs w:val="28"/>
          <w:lang w:val="uk-UA"/>
        </w:rPr>
        <w:t xml:space="preserve">Акцентуації характеру - риси своєрідності в характері людини, які, не виходячи за рамки психічної норми, можуть </w:t>
      </w:r>
      <w:r w:rsidR="00D73D18" w:rsidRPr="00B1729A">
        <w:rPr>
          <w:sz w:val="28"/>
          <w:szCs w:val="28"/>
          <w:lang w:val="uk-UA"/>
        </w:rPr>
        <w:lastRenderedPageBreak/>
        <w:t>за певних умов істотно ускладнювати його відносини з оточуючими</w:t>
      </w:r>
      <w:r w:rsidR="00D73D18" w:rsidRPr="00B1729A">
        <w:rPr>
          <w:color w:val="53323C"/>
          <w:sz w:val="28"/>
          <w:szCs w:val="28"/>
          <w:lang w:val="uk-UA"/>
        </w:rPr>
        <w:t>;</w:t>
      </w:r>
      <w:r w:rsidR="00D73D18" w:rsidRPr="00B1729A">
        <w:rPr>
          <w:sz w:val="28"/>
          <w:szCs w:val="28"/>
          <w:lang w:val="uk-UA"/>
        </w:rPr>
        <w:t xml:space="preserve"> це крайні варіанти норми, при яких окремі риси характеру надмірно підсилені, внаслідок чого виявляється виборча уразливість відносно  певного роду психогенних впливів при гарній і навіть підвищеній стійкості до інших.</w:t>
      </w:r>
      <w:r w:rsidR="00D73D18" w:rsidRPr="00B1729A">
        <w:rPr>
          <w:rFonts w:ascii="Arial" w:hAnsi="Arial" w:cs="Arial"/>
          <w:color w:val="53323C"/>
          <w:sz w:val="28"/>
          <w:szCs w:val="28"/>
          <w:lang w:val="uk-UA"/>
        </w:rPr>
        <w:t xml:space="preserve"> </w:t>
      </w:r>
    </w:p>
    <w:p w14:paraId="28D2A3FE" w14:textId="482575BB" w:rsidR="00D73D18" w:rsidRPr="00B1729A" w:rsidRDefault="00A862E3" w:rsidP="00D73D18">
      <w:pPr>
        <w:widowControl w:val="0"/>
        <w:numPr>
          <w:ilvl w:val="0"/>
          <w:numId w:val="13"/>
        </w:numPr>
        <w:overflowPunct/>
        <w:autoSpaceDE/>
        <w:autoSpaceDN/>
        <w:adjustRightInd/>
        <w:spacing w:line="360" w:lineRule="auto"/>
        <w:jc w:val="both"/>
        <w:textAlignment w:val="auto"/>
        <w:rPr>
          <w:iCs/>
          <w:sz w:val="28"/>
          <w:szCs w:val="28"/>
          <w:lang w:val="uk-UA"/>
        </w:rPr>
      </w:pPr>
      <w:r w:rsidRPr="00B1729A">
        <w:rPr>
          <w:sz w:val="28"/>
          <w:szCs w:val="28"/>
          <w:lang w:val="uk-UA"/>
        </w:rPr>
        <w:t xml:space="preserve">Зазначено, що характер людини формується в процесі онтогенезу досить рано і впродовж решти її життя проявляє себе як більш-менш стійкий; поєднання особистісних рис, які утворюють характер людини, є корелятивним, внаслідок чого утворюються виразно відмінні типи, що дозволяє розробляти типології характерів. </w:t>
      </w:r>
      <w:r w:rsidR="00D73D18" w:rsidRPr="00B1729A">
        <w:rPr>
          <w:iCs/>
          <w:sz w:val="28"/>
          <w:szCs w:val="28"/>
          <w:lang w:val="uk-UA"/>
        </w:rPr>
        <w:t xml:space="preserve">Особливості характеру при акцентуаціях можуть проявлятися не постійно, а лише в деяких ситуаціях, у певній обстановці, і майже не виявлятися у звичайних умовах. </w:t>
      </w:r>
      <w:proofErr w:type="spellStart"/>
      <w:r w:rsidR="00D73D18" w:rsidRPr="00B1729A">
        <w:rPr>
          <w:iCs/>
          <w:sz w:val="28"/>
          <w:szCs w:val="28"/>
        </w:rPr>
        <w:t>Соціальна</w:t>
      </w:r>
      <w:proofErr w:type="spellEnd"/>
      <w:r w:rsidR="00D73D18" w:rsidRPr="00B1729A">
        <w:rPr>
          <w:iCs/>
          <w:sz w:val="28"/>
          <w:szCs w:val="28"/>
        </w:rPr>
        <w:t xml:space="preserve"> </w:t>
      </w:r>
      <w:proofErr w:type="spellStart"/>
      <w:r w:rsidR="00D73D18" w:rsidRPr="00B1729A">
        <w:rPr>
          <w:iCs/>
          <w:sz w:val="28"/>
          <w:szCs w:val="28"/>
        </w:rPr>
        <w:t>дезадаптац</w:t>
      </w:r>
      <w:proofErr w:type="spellEnd"/>
      <w:r w:rsidR="00D73D18" w:rsidRPr="00B1729A">
        <w:rPr>
          <w:iCs/>
          <w:sz w:val="28"/>
          <w:szCs w:val="28"/>
          <w:lang w:val="uk-UA"/>
        </w:rPr>
        <w:t>і</w:t>
      </w:r>
      <w:r w:rsidR="00D73D18" w:rsidRPr="00B1729A">
        <w:rPr>
          <w:iCs/>
          <w:sz w:val="28"/>
          <w:szCs w:val="28"/>
        </w:rPr>
        <w:t xml:space="preserve">я при </w:t>
      </w:r>
      <w:proofErr w:type="spellStart"/>
      <w:r w:rsidR="00D73D18" w:rsidRPr="00B1729A">
        <w:rPr>
          <w:iCs/>
          <w:sz w:val="28"/>
          <w:szCs w:val="28"/>
        </w:rPr>
        <w:t>акцентуаціях</w:t>
      </w:r>
      <w:proofErr w:type="spellEnd"/>
      <w:r w:rsidR="00D73D18" w:rsidRPr="00B1729A">
        <w:rPr>
          <w:iCs/>
          <w:sz w:val="28"/>
          <w:szCs w:val="28"/>
        </w:rPr>
        <w:t xml:space="preserve"> </w:t>
      </w:r>
      <w:proofErr w:type="spellStart"/>
      <w:r w:rsidR="00D73D18" w:rsidRPr="00B1729A">
        <w:rPr>
          <w:iCs/>
          <w:sz w:val="28"/>
          <w:szCs w:val="28"/>
        </w:rPr>
        <w:t>або</w:t>
      </w:r>
      <w:proofErr w:type="spellEnd"/>
      <w:r w:rsidR="00D73D18" w:rsidRPr="00B1729A">
        <w:rPr>
          <w:iCs/>
          <w:sz w:val="28"/>
          <w:szCs w:val="28"/>
        </w:rPr>
        <w:t xml:space="preserve"> </w:t>
      </w:r>
      <w:proofErr w:type="spellStart"/>
      <w:r w:rsidR="00D73D18" w:rsidRPr="00B1729A">
        <w:rPr>
          <w:iCs/>
          <w:sz w:val="28"/>
          <w:szCs w:val="28"/>
        </w:rPr>
        <w:t>зовсім</w:t>
      </w:r>
      <w:proofErr w:type="spellEnd"/>
      <w:r w:rsidR="00D73D18" w:rsidRPr="00B1729A">
        <w:rPr>
          <w:iCs/>
          <w:sz w:val="28"/>
          <w:szCs w:val="28"/>
        </w:rPr>
        <w:t xml:space="preserve"> </w:t>
      </w:r>
      <w:proofErr w:type="spellStart"/>
      <w:r w:rsidR="00D73D18" w:rsidRPr="00B1729A">
        <w:rPr>
          <w:iCs/>
          <w:sz w:val="28"/>
          <w:szCs w:val="28"/>
        </w:rPr>
        <w:t>відсутн</w:t>
      </w:r>
      <w:proofErr w:type="spellEnd"/>
      <w:r w:rsidR="00D73D18" w:rsidRPr="00B1729A">
        <w:rPr>
          <w:iCs/>
          <w:sz w:val="28"/>
          <w:szCs w:val="28"/>
          <w:lang w:val="uk-UA"/>
        </w:rPr>
        <w:t>а</w:t>
      </w:r>
      <w:r w:rsidR="00D73D18" w:rsidRPr="00B1729A">
        <w:rPr>
          <w:iCs/>
          <w:sz w:val="28"/>
          <w:szCs w:val="28"/>
        </w:rPr>
        <w:t xml:space="preserve">, </w:t>
      </w:r>
      <w:proofErr w:type="spellStart"/>
      <w:r w:rsidR="00D73D18" w:rsidRPr="00B1729A">
        <w:rPr>
          <w:iCs/>
          <w:sz w:val="28"/>
          <w:szCs w:val="28"/>
        </w:rPr>
        <w:t>або</w:t>
      </w:r>
      <w:proofErr w:type="spellEnd"/>
      <w:r w:rsidR="00D73D18" w:rsidRPr="00B1729A">
        <w:rPr>
          <w:iCs/>
          <w:sz w:val="28"/>
          <w:szCs w:val="28"/>
        </w:rPr>
        <w:t xml:space="preserve"> </w:t>
      </w:r>
      <w:proofErr w:type="spellStart"/>
      <w:r w:rsidR="00D73D18" w:rsidRPr="00B1729A">
        <w:rPr>
          <w:iCs/>
          <w:sz w:val="28"/>
          <w:szCs w:val="28"/>
        </w:rPr>
        <w:t>буває</w:t>
      </w:r>
      <w:proofErr w:type="spellEnd"/>
      <w:r w:rsidR="00D73D18" w:rsidRPr="00B1729A">
        <w:rPr>
          <w:iCs/>
          <w:sz w:val="28"/>
          <w:szCs w:val="28"/>
        </w:rPr>
        <w:t xml:space="preserve"> не</w:t>
      </w:r>
      <w:r w:rsidRPr="00B1729A">
        <w:rPr>
          <w:iCs/>
          <w:sz w:val="28"/>
          <w:szCs w:val="28"/>
          <w:lang w:val="uk-UA"/>
        </w:rPr>
        <w:t xml:space="preserve"> </w:t>
      </w:r>
      <w:proofErr w:type="spellStart"/>
      <w:r w:rsidR="00D73D18" w:rsidRPr="00B1729A">
        <w:rPr>
          <w:iCs/>
          <w:sz w:val="28"/>
          <w:szCs w:val="28"/>
        </w:rPr>
        <w:t>тривало</w:t>
      </w:r>
      <w:proofErr w:type="spellEnd"/>
      <w:r w:rsidR="00D73D18" w:rsidRPr="00B1729A">
        <w:rPr>
          <w:iCs/>
          <w:sz w:val="28"/>
          <w:szCs w:val="28"/>
          <w:lang w:val="uk-UA"/>
        </w:rPr>
        <w:t>ю.</w:t>
      </w:r>
    </w:p>
    <w:p w14:paraId="33EA0889" w14:textId="1CF47454" w:rsidR="00D73D18" w:rsidRPr="00B1729A" w:rsidRDefault="00A862E3" w:rsidP="00D73D18">
      <w:pPr>
        <w:widowControl w:val="0"/>
        <w:numPr>
          <w:ilvl w:val="0"/>
          <w:numId w:val="13"/>
        </w:numPr>
        <w:overflowPunct/>
        <w:autoSpaceDE/>
        <w:autoSpaceDN/>
        <w:adjustRightInd/>
        <w:spacing w:line="360" w:lineRule="auto"/>
        <w:jc w:val="both"/>
        <w:textAlignment w:val="auto"/>
        <w:rPr>
          <w:sz w:val="28"/>
          <w:szCs w:val="28"/>
          <w:lang w:val="uk-UA"/>
        </w:rPr>
      </w:pPr>
      <w:r w:rsidRPr="00B1729A">
        <w:rPr>
          <w:iCs/>
          <w:sz w:val="28"/>
          <w:szCs w:val="28"/>
          <w:lang w:val="uk-UA"/>
        </w:rPr>
        <w:t>Надано</w:t>
      </w:r>
      <w:r w:rsidR="00D73D18" w:rsidRPr="00B1729A">
        <w:rPr>
          <w:sz w:val="28"/>
          <w:szCs w:val="28"/>
          <w:lang w:val="uk-UA"/>
        </w:rPr>
        <w:t xml:space="preserve"> портрети </w:t>
      </w:r>
      <w:proofErr w:type="spellStart"/>
      <w:r w:rsidR="00D73D18" w:rsidRPr="00B1729A">
        <w:rPr>
          <w:sz w:val="28"/>
          <w:szCs w:val="28"/>
          <w:lang w:val="uk-UA"/>
        </w:rPr>
        <w:t>акцентуйованих</w:t>
      </w:r>
      <w:proofErr w:type="spellEnd"/>
      <w:r w:rsidR="00D73D18" w:rsidRPr="00B1729A">
        <w:rPr>
          <w:sz w:val="28"/>
          <w:szCs w:val="28"/>
          <w:lang w:val="uk-UA"/>
        </w:rPr>
        <w:t xml:space="preserve"> підлітків, характер їхнього поводження в певних обставинах і особливостях їх </w:t>
      </w:r>
      <w:proofErr w:type="spellStart"/>
      <w:r w:rsidR="00D73D18" w:rsidRPr="00B1729A">
        <w:rPr>
          <w:sz w:val="28"/>
          <w:szCs w:val="28"/>
        </w:rPr>
        <w:t>спілкування</w:t>
      </w:r>
      <w:proofErr w:type="spellEnd"/>
      <w:r w:rsidR="00D73D18" w:rsidRPr="00B1729A">
        <w:rPr>
          <w:sz w:val="28"/>
          <w:szCs w:val="28"/>
          <w:lang w:val="uk-UA"/>
        </w:rPr>
        <w:t>.</w:t>
      </w:r>
      <w:r w:rsidR="00D73D18" w:rsidRPr="00B1729A">
        <w:rPr>
          <w:sz w:val="28"/>
          <w:szCs w:val="28"/>
        </w:rPr>
        <w:t xml:space="preserve"> </w:t>
      </w:r>
    </w:p>
    <w:p w14:paraId="345651A0" w14:textId="20DBF704" w:rsidR="00D73D18" w:rsidRPr="00B1729A" w:rsidRDefault="00D73D18" w:rsidP="00D73D18">
      <w:pPr>
        <w:widowControl w:val="0"/>
        <w:numPr>
          <w:ilvl w:val="0"/>
          <w:numId w:val="13"/>
        </w:numPr>
        <w:overflowPunct/>
        <w:autoSpaceDE/>
        <w:autoSpaceDN/>
        <w:adjustRightInd/>
        <w:spacing w:line="360" w:lineRule="auto"/>
        <w:jc w:val="both"/>
        <w:textAlignment w:val="auto"/>
        <w:rPr>
          <w:sz w:val="28"/>
          <w:szCs w:val="28"/>
          <w:lang w:val="uk-UA"/>
        </w:rPr>
      </w:pPr>
      <w:proofErr w:type="spellStart"/>
      <w:r w:rsidRPr="00B1729A">
        <w:rPr>
          <w:sz w:val="28"/>
          <w:szCs w:val="28"/>
          <w:lang w:val="uk-UA"/>
        </w:rPr>
        <w:t>Проаналізува</w:t>
      </w:r>
      <w:r w:rsidR="009377BF" w:rsidRPr="00B1729A">
        <w:rPr>
          <w:sz w:val="28"/>
          <w:szCs w:val="28"/>
          <w:lang w:val="uk-UA"/>
        </w:rPr>
        <w:t>но</w:t>
      </w:r>
      <w:proofErr w:type="spellEnd"/>
      <w:r w:rsidRPr="00B1729A">
        <w:rPr>
          <w:sz w:val="28"/>
          <w:szCs w:val="28"/>
          <w:lang w:val="uk-UA"/>
        </w:rPr>
        <w:t xml:space="preserve"> особливості підліткового віку</w:t>
      </w:r>
      <w:r w:rsidR="009377BF" w:rsidRPr="00B1729A">
        <w:rPr>
          <w:sz w:val="28"/>
          <w:szCs w:val="28"/>
          <w:shd w:val="clear" w:color="auto" w:fill="FFFFFF"/>
          <w:lang w:val="uk-UA"/>
        </w:rPr>
        <w:t xml:space="preserve"> </w:t>
      </w:r>
      <w:r w:rsidR="009377BF" w:rsidRPr="00B1729A">
        <w:rPr>
          <w:sz w:val="28"/>
          <w:szCs w:val="28"/>
          <w:shd w:val="clear" w:color="auto" w:fill="FFFFFF"/>
        </w:rPr>
        <w:t>i</w:t>
      </w:r>
      <w:r w:rsidR="009377BF" w:rsidRPr="00B1729A">
        <w:rPr>
          <w:sz w:val="28"/>
          <w:szCs w:val="28"/>
          <w:shd w:val="clear" w:color="auto" w:fill="FFFFFF"/>
          <w:lang w:val="uk-UA"/>
        </w:rPr>
        <w:t xml:space="preserve"> з</w:t>
      </w:r>
      <w:r w:rsidR="009377BF" w:rsidRPr="00B1729A">
        <w:rPr>
          <w:sz w:val="28"/>
          <w:szCs w:val="28"/>
          <w:shd w:val="clear" w:color="auto" w:fill="FFFFFF"/>
        </w:rPr>
        <w:t>a</w:t>
      </w:r>
      <w:proofErr w:type="spellStart"/>
      <w:r w:rsidR="009377BF" w:rsidRPr="00B1729A">
        <w:rPr>
          <w:sz w:val="28"/>
          <w:szCs w:val="28"/>
          <w:shd w:val="clear" w:color="auto" w:fill="FFFFFF"/>
          <w:lang w:val="uk-UA"/>
        </w:rPr>
        <w:t>зн</w:t>
      </w:r>
      <w:proofErr w:type="spellEnd"/>
      <w:r w:rsidR="009377BF" w:rsidRPr="00B1729A">
        <w:rPr>
          <w:sz w:val="28"/>
          <w:szCs w:val="28"/>
          <w:shd w:val="clear" w:color="auto" w:fill="FFFFFF"/>
        </w:rPr>
        <w:t>a</w:t>
      </w:r>
      <w:proofErr w:type="spellStart"/>
      <w:r w:rsidR="009377BF" w:rsidRPr="00B1729A">
        <w:rPr>
          <w:sz w:val="28"/>
          <w:szCs w:val="28"/>
          <w:shd w:val="clear" w:color="auto" w:fill="FFFFFF"/>
          <w:lang w:val="uk-UA"/>
        </w:rPr>
        <w:t>чено</w:t>
      </w:r>
      <w:proofErr w:type="spellEnd"/>
      <w:r w:rsidR="009377BF" w:rsidRPr="00B1729A">
        <w:rPr>
          <w:sz w:val="28"/>
          <w:szCs w:val="28"/>
          <w:shd w:val="clear" w:color="auto" w:fill="FFFFFF"/>
          <w:lang w:val="uk-UA"/>
        </w:rPr>
        <w:t xml:space="preserve">, що єдиний погляд вчених </w:t>
      </w:r>
      <w:r w:rsidR="009377BF" w:rsidRPr="00B1729A">
        <w:rPr>
          <w:sz w:val="28"/>
          <w:szCs w:val="28"/>
          <w:lang w:val="uk-UA"/>
        </w:rPr>
        <w:t>щодо в</w:t>
      </w:r>
      <w:r w:rsidR="009377BF" w:rsidRPr="00B1729A">
        <w:rPr>
          <w:sz w:val="28"/>
          <w:szCs w:val="28"/>
        </w:rPr>
        <w:t>i</w:t>
      </w:r>
      <w:proofErr w:type="spellStart"/>
      <w:r w:rsidR="009377BF" w:rsidRPr="00B1729A">
        <w:rPr>
          <w:sz w:val="28"/>
          <w:szCs w:val="28"/>
          <w:lang w:val="uk-UA"/>
        </w:rPr>
        <w:t>кових</w:t>
      </w:r>
      <w:proofErr w:type="spellEnd"/>
      <w:r w:rsidR="009377BF" w:rsidRPr="00B1729A">
        <w:rPr>
          <w:sz w:val="28"/>
          <w:szCs w:val="28"/>
          <w:lang w:val="uk-UA"/>
        </w:rPr>
        <w:t xml:space="preserve"> меж, </w:t>
      </w:r>
      <w:proofErr w:type="spellStart"/>
      <w:r w:rsidR="009377BF" w:rsidRPr="00B1729A">
        <w:rPr>
          <w:sz w:val="28"/>
          <w:szCs w:val="28"/>
          <w:lang w:val="uk-UA"/>
        </w:rPr>
        <w:t>зм</w:t>
      </w:r>
      <w:r w:rsidR="009377BF" w:rsidRPr="00B1729A">
        <w:rPr>
          <w:sz w:val="28"/>
          <w:szCs w:val="28"/>
        </w:rPr>
        <w:t>ic</w:t>
      </w:r>
      <w:proofErr w:type="spellEnd"/>
      <w:r w:rsidR="009377BF" w:rsidRPr="00B1729A">
        <w:rPr>
          <w:sz w:val="28"/>
          <w:szCs w:val="28"/>
          <w:lang w:val="uk-UA"/>
        </w:rPr>
        <w:t xml:space="preserve">т </w:t>
      </w:r>
      <w:r w:rsidR="009377BF" w:rsidRPr="00B1729A">
        <w:rPr>
          <w:sz w:val="28"/>
          <w:szCs w:val="28"/>
        </w:rPr>
        <w:t>i</w:t>
      </w:r>
      <w:r w:rsidR="009377BF" w:rsidRPr="00B1729A">
        <w:rPr>
          <w:sz w:val="28"/>
          <w:szCs w:val="28"/>
          <w:lang w:val="uk-UA"/>
        </w:rPr>
        <w:t xml:space="preserve"> н</w:t>
      </w:r>
      <w:r w:rsidR="009377BF" w:rsidRPr="00B1729A">
        <w:rPr>
          <w:sz w:val="28"/>
          <w:szCs w:val="28"/>
        </w:rPr>
        <w:t>a</w:t>
      </w:r>
      <w:r w:rsidR="009377BF" w:rsidRPr="00B1729A">
        <w:rPr>
          <w:sz w:val="28"/>
          <w:szCs w:val="28"/>
          <w:lang w:val="uk-UA"/>
        </w:rPr>
        <w:t>зви цього пер</w:t>
      </w:r>
      <w:r w:rsidR="009377BF" w:rsidRPr="00B1729A">
        <w:rPr>
          <w:sz w:val="28"/>
          <w:szCs w:val="28"/>
        </w:rPr>
        <w:t>i</w:t>
      </w:r>
      <w:r w:rsidR="009377BF" w:rsidRPr="00B1729A">
        <w:rPr>
          <w:sz w:val="28"/>
          <w:szCs w:val="28"/>
          <w:lang w:val="uk-UA"/>
        </w:rPr>
        <w:t>оду</w:t>
      </w:r>
      <w:r w:rsidR="009377BF" w:rsidRPr="00B1729A">
        <w:rPr>
          <w:sz w:val="28"/>
          <w:szCs w:val="28"/>
          <w:shd w:val="clear" w:color="auto" w:fill="FFFFFF"/>
          <w:lang w:val="uk-UA"/>
        </w:rPr>
        <w:t xml:space="preserve"> в</w:t>
      </w:r>
      <w:r w:rsidR="009377BF" w:rsidRPr="00B1729A">
        <w:rPr>
          <w:sz w:val="28"/>
          <w:szCs w:val="28"/>
          <w:shd w:val="clear" w:color="auto" w:fill="FFFFFF"/>
        </w:rPr>
        <w:t>i</w:t>
      </w:r>
      <w:r w:rsidR="009377BF" w:rsidRPr="00B1729A">
        <w:rPr>
          <w:sz w:val="28"/>
          <w:szCs w:val="28"/>
          <w:shd w:val="clear" w:color="auto" w:fill="FFFFFF"/>
          <w:lang w:val="uk-UA"/>
        </w:rPr>
        <w:t>д</w:t>
      </w:r>
      <w:r w:rsidR="009377BF" w:rsidRPr="00B1729A">
        <w:rPr>
          <w:sz w:val="28"/>
          <w:szCs w:val="28"/>
          <w:shd w:val="clear" w:color="auto" w:fill="FFFFFF"/>
        </w:rPr>
        <w:t>c</w:t>
      </w:r>
      <w:proofErr w:type="spellStart"/>
      <w:r w:rsidR="009377BF" w:rsidRPr="00B1729A">
        <w:rPr>
          <w:sz w:val="28"/>
          <w:szCs w:val="28"/>
          <w:shd w:val="clear" w:color="auto" w:fill="FFFFFF"/>
          <w:lang w:val="uk-UA"/>
        </w:rPr>
        <w:t>утн</w:t>
      </w:r>
      <w:proofErr w:type="spellEnd"/>
      <w:r w:rsidR="009377BF" w:rsidRPr="00B1729A">
        <w:rPr>
          <w:sz w:val="28"/>
          <w:szCs w:val="28"/>
          <w:shd w:val="clear" w:color="auto" w:fill="FFFFFF"/>
        </w:rPr>
        <w:t>i</w:t>
      </w:r>
      <w:r w:rsidR="009377BF" w:rsidRPr="00B1729A">
        <w:rPr>
          <w:sz w:val="28"/>
          <w:szCs w:val="28"/>
          <w:shd w:val="clear" w:color="auto" w:fill="FFFFFF"/>
          <w:lang w:val="uk-UA"/>
        </w:rPr>
        <w:t xml:space="preserve">. </w:t>
      </w:r>
      <w:proofErr w:type="spellStart"/>
      <w:r w:rsidR="009377BF" w:rsidRPr="00B1729A">
        <w:rPr>
          <w:sz w:val="28"/>
          <w:szCs w:val="28"/>
          <w:shd w:val="clear" w:color="auto" w:fill="FFFFFF"/>
          <w:lang w:val="uk-UA"/>
        </w:rPr>
        <w:t>Кон</w:t>
      </w:r>
      <w:proofErr w:type="spellEnd"/>
      <w:r w:rsidR="009377BF" w:rsidRPr="00B1729A">
        <w:rPr>
          <w:sz w:val="28"/>
          <w:szCs w:val="28"/>
          <w:shd w:val="clear" w:color="auto" w:fill="FFFFFF"/>
        </w:rPr>
        <w:t>c</w:t>
      </w:r>
      <w:r w:rsidR="009377BF" w:rsidRPr="00B1729A">
        <w:rPr>
          <w:sz w:val="28"/>
          <w:szCs w:val="28"/>
          <w:shd w:val="clear" w:color="auto" w:fill="FFFFFF"/>
          <w:lang w:val="uk-UA"/>
        </w:rPr>
        <w:t>т</w:t>
      </w:r>
      <w:r w:rsidR="009377BF" w:rsidRPr="00B1729A">
        <w:rPr>
          <w:sz w:val="28"/>
          <w:szCs w:val="28"/>
          <w:shd w:val="clear" w:color="auto" w:fill="FFFFFF"/>
        </w:rPr>
        <w:t>a</w:t>
      </w:r>
      <w:proofErr w:type="spellStart"/>
      <w:r w:rsidR="009377BF" w:rsidRPr="00B1729A">
        <w:rPr>
          <w:sz w:val="28"/>
          <w:szCs w:val="28"/>
          <w:shd w:val="clear" w:color="auto" w:fill="FFFFFF"/>
          <w:lang w:val="uk-UA"/>
        </w:rPr>
        <w:t>тов</w:t>
      </w:r>
      <w:proofErr w:type="spellEnd"/>
      <w:r w:rsidR="009377BF" w:rsidRPr="00B1729A">
        <w:rPr>
          <w:sz w:val="28"/>
          <w:szCs w:val="28"/>
          <w:shd w:val="clear" w:color="auto" w:fill="FFFFFF"/>
        </w:rPr>
        <w:t>a</w:t>
      </w:r>
      <w:r w:rsidR="009377BF" w:rsidRPr="00B1729A">
        <w:rPr>
          <w:sz w:val="28"/>
          <w:szCs w:val="28"/>
          <w:shd w:val="clear" w:color="auto" w:fill="FFFFFF"/>
          <w:lang w:val="uk-UA"/>
        </w:rPr>
        <w:t>но, що п</w:t>
      </w:r>
      <w:r w:rsidR="009377BF" w:rsidRPr="00B1729A">
        <w:rPr>
          <w:sz w:val="28"/>
          <w:szCs w:val="28"/>
        </w:rPr>
        <w:t>i</w:t>
      </w:r>
      <w:proofErr w:type="spellStart"/>
      <w:r w:rsidR="009377BF" w:rsidRPr="00B1729A">
        <w:rPr>
          <w:sz w:val="28"/>
          <w:szCs w:val="28"/>
          <w:lang w:val="uk-UA"/>
        </w:rPr>
        <w:t>дл</w:t>
      </w:r>
      <w:proofErr w:type="spellEnd"/>
      <w:r w:rsidR="009377BF" w:rsidRPr="00B1729A">
        <w:rPr>
          <w:sz w:val="28"/>
          <w:szCs w:val="28"/>
        </w:rPr>
        <w:t>i</w:t>
      </w:r>
      <w:proofErr w:type="spellStart"/>
      <w:r w:rsidR="009377BF" w:rsidRPr="00B1729A">
        <w:rPr>
          <w:sz w:val="28"/>
          <w:szCs w:val="28"/>
          <w:lang w:val="uk-UA"/>
        </w:rPr>
        <w:t>тков</w:t>
      </w:r>
      <w:proofErr w:type="spellEnd"/>
      <w:r w:rsidR="009377BF" w:rsidRPr="00B1729A">
        <w:rPr>
          <w:sz w:val="28"/>
          <w:szCs w:val="28"/>
        </w:rPr>
        <w:t>a</w:t>
      </w:r>
      <w:r w:rsidR="009377BF" w:rsidRPr="00B1729A">
        <w:rPr>
          <w:sz w:val="28"/>
          <w:szCs w:val="28"/>
          <w:lang w:val="uk-UA"/>
        </w:rPr>
        <w:t xml:space="preserve"> криз</w:t>
      </w:r>
      <w:r w:rsidR="009377BF" w:rsidRPr="00B1729A">
        <w:rPr>
          <w:sz w:val="28"/>
          <w:szCs w:val="28"/>
        </w:rPr>
        <w:t>a</w:t>
      </w:r>
      <w:r w:rsidR="009377BF" w:rsidRPr="00B1729A">
        <w:rPr>
          <w:sz w:val="28"/>
          <w:szCs w:val="28"/>
          <w:lang w:val="uk-UA"/>
        </w:rPr>
        <w:t xml:space="preserve"> м</w:t>
      </w:r>
      <w:r w:rsidR="009377BF" w:rsidRPr="00B1729A">
        <w:rPr>
          <w:sz w:val="28"/>
          <w:szCs w:val="28"/>
        </w:rPr>
        <w:t>a</w:t>
      </w:r>
      <w:r w:rsidR="009377BF" w:rsidRPr="00B1729A">
        <w:rPr>
          <w:sz w:val="28"/>
          <w:szCs w:val="28"/>
          <w:lang w:val="uk-UA"/>
        </w:rPr>
        <w:t>є ви</w:t>
      </w:r>
      <w:r w:rsidR="009377BF" w:rsidRPr="00B1729A">
        <w:rPr>
          <w:sz w:val="28"/>
          <w:szCs w:val="28"/>
        </w:rPr>
        <w:t>c</w:t>
      </w:r>
      <w:r w:rsidR="009377BF" w:rsidRPr="00B1729A">
        <w:rPr>
          <w:sz w:val="28"/>
          <w:szCs w:val="28"/>
          <w:lang w:val="uk-UA"/>
        </w:rPr>
        <w:t xml:space="preserve">оку </w:t>
      </w:r>
      <w:r w:rsidR="009377BF" w:rsidRPr="00B1729A">
        <w:rPr>
          <w:sz w:val="28"/>
          <w:szCs w:val="28"/>
        </w:rPr>
        <w:t>i</w:t>
      </w:r>
      <w:proofErr w:type="spellStart"/>
      <w:r w:rsidR="009377BF" w:rsidRPr="00B1729A">
        <w:rPr>
          <w:sz w:val="28"/>
          <w:szCs w:val="28"/>
          <w:lang w:val="uk-UA"/>
        </w:rPr>
        <w:t>нтен</w:t>
      </w:r>
      <w:proofErr w:type="spellEnd"/>
      <w:r w:rsidR="009377BF" w:rsidRPr="00B1729A">
        <w:rPr>
          <w:sz w:val="28"/>
          <w:szCs w:val="28"/>
        </w:rPr>
        <w:t>c</w:t>
      </w:r>
      <w:proofErr w:type="spellStart"/>
      <w:r w:rsidR="009377BF" w:rsidRPr="00B1729A">
        <w:rPr>
          <w:sz w:val="28"/>
          <w:szCs w:val="28"/>
          <w:lang w:val="uk-UA"/>
        </w:rPr>
        <w:t>ивн</w:t>
      </w:r>
      <w:r w:rsidR="009377BF" w:rsidRPr="00B1729A">
        <w:rPr>
          <w:sz w:val="28"/>
          <w:szCs w:val="28"/>
        </w:rPr>
        <w:t>ic</w:t>
      </w:r>
      <w:r w:rsidR="009377BF" w:rsidRPr="00B1729A">
        <w:rPr>
          <w:sz w:val="28"/>
          <w:szCs w:val="28"/>
          <w:lang w:val="uk-UA"/>
        </w:rPr>
        <w:t>ть</w:t>
      </w:r>
      <w:proofErr w:type="spellEnd"/>
      <w:r w:rsidR="009377BF" w:rsidRPr="00B1729A">
        <w:rPr>
          <w:sz w:val="28"/>
          <w:szCs w:val="28"/>
          <w:lang w:val="uk-UA"/>
        </w:rPr>
        <w:t xml:space="preserve"> </w:t>
      </w:r>
      <w:proofErr w:type="spellStart"/>
      <w:r w:rsidR="009377BF" w:rsidRPr="00B1729A">
        <w:rPr>
          <w:sz w:val="28"/>
          <w:szCs w:val="28"/>
          <w:lang w:val="uk-UA"/>
        </w:rPr>
        <w:t>проце</w:t>
      </w:r>
      <w:r w:rsidR="009377BF" w:rsidRPr="00B1729A">
        <w:rPr>
          <w:sz w:val="28"/>
          <w:szCs w:val="28"/>
        </w:rPr>
        <w:t>ci</w:t>
      </w:r>
      <w:proofErr w:type="spellEnd"/>
      <w:r w:rsidR="009377BF" w:rsidRPr="00B1729A">
        <w:rPr>
          <w:sz w:val="28"/>
          <w:szCs w:val="28"/>
          <w:lang w:val="uk-UA"/>
        </w:rPr>
        <w:t>в н</w:t>
      </w:r>
      <w:r w:rsidR="009377BF" w:rsidRPr="00B1729A">
        <w:rPr>
          <w:sz w:val="28"/>
          <w:szCs w:val="28"/>
        </w:rPr>
        <w:t>a</w:t>
      </w:r>
      <w:r w:rsidR="009377BF" w:rsidRPr="00B1729A">
        <w:rPr>
          <w:sz w:val="28"/>
          <w:szCs w:val="28"/>
          <w:lang w:val="uk-UA"/>
        </w:rPr>
        <w:t xml:space="preserve"> в</w:t>
      </w:r>
      <w:proofErr w:type="spellStart"/>
      <w:r w:rsidR="009377BF" w:rsidRPr="00B1729A">
        <w:rPr>
          <w:sz w:val="28"/>
          <w:szCs w:val="28"/>
        </w:rPr>
        <w:t>ci</w:t>
      </w:r>
      <w:proofErr w:type="spellEnd"/>
      <w:r w:rsidR="009377BF" w:rsidRPr="00B1729A">
        <w:rPr>
          <w:sz w:val="28"/>
          <w:szCs w:val="28"/>
          <w:lang w:val="uk-UA"/>
        </w:rPr>
        <w:t>х р</w:t>
      </w:r>
      <w:r w:rsidR="009377BF" w:rsidRPr="00B1729A">
        <w:rPr>
          <w:sz w:val="28"/>
          <w:szCs w:val="28"/>
        </w:rPr>
        <w:t>i</w:t>
      </w:r>
      <w:proofErr w:type="spellStart"/>
      <w:r w:rsidR="009377BF" w:rsidRPr="00B1729A">
        <w:rPr>
          <w:sz w:val="28"/>
          <w:szCs w:val="28"/>
          <w:lang w:val="uk-UA"/>
        </w:rPr>
        <w:t>внях</w:t>
      </w:r>
      <w:proofErr w:type="spellEnd"/>
      <w:r w:rsidR="009377BF" w:rsidRPr="00B1729A">
        <w:rPr>
          <w:sz w:val="28"/>
          <w:szCs w:val="28"/>
          <w:lang w:val="uk-UA"/>
        </w:rPr>
        <w:t>: б</w:t>
      </w:r>
      <w:r w:rsidR="009377BF" w:rsidRPr="00B1729A">
        <w:rPr>
          <w:sz w:val="28"/>
          <w:szCs w:val="28"/>
        </w:rPr>
        <w:t>i</w:t>
      </w:r>
      <w:proofErr w:type="spellStart"/>
      <w:r w:rsidR="009377BF" w:rsidRPr="00B1729A">
        <w:rPr>
          <w:sz w:val="28"/>
          <w:szCs w:val="28"/>
          <w:lang w:val="uk-UA"/>
        </w:rPr>
        <w:t>олог</w:t>
      </w:r>
      <w:proofErr w:type="spellEnd"/>
      <w:r w:rsidR="009377BF" w:rsidRPr="00B1729A">
        <w:rPr>
          <w:sz w:val="28"/>
          <w:szCs w:val="28"/>
        </w:rPr>
        <w:t>i</w:t>
      </w:r>
      <w:proofErr w:type="spellStart"/>
      <w:r w:rsidR="009377BF" w:rsidRPr="00B1729A">
        <w:rPr>
          <w:sz w:val="28"/>
          <w:szCs w:val="28"/>
          <w:lang w:val="uk-UA"/>
        </w:rPr>
        <w:t>чному</w:t>
      </w:r>
      <w:proofErr w:type="spellEnd"/>
      <w:r w:rsidR="009377BF" w:rsidRPr="00B1729A">
        <w:rPr>
          <w:sz w:val="28"/>
          <w:szCs w:val="28"/>
          <w:lang w:val="uk-UA"/>
        </w:rPr>
        <w:t>, п</w:t>
      </w:r>
      <w:r w:rsidR="009377BF" w:rsidRPr="00B1729A">
        <w:rPr>
          <w:sz w:val="28"/>
          <w:szCs w:val="28"/>
        </w:rPr>
        <w:t>c</w:t>
      </w:r>
      <w:proofErr w:type="spellStart"/>
      <w:r w:rsidR="009377BF" w:rsidRPr="00B1729A">
        <w:rPr>
          <w:sz w:val="28"/>
          <w:szCs w:val="28"/>
          <w:lang w:val="uk-UA"/>
        </w:rPr>
        <w:t>их</w:t>
      </w:r>
      <w:proofErr w:type="spellEnd"/>
      <w:r w:rsidR="009377BF" w:rsidRPr="00B1729A">
        <w:rPr>
          <w:sz w:val="28"/>
          <w:szCs w:val="28"/>
        </w:rPr>
        <w:t>i</w:t>
      </w:r>
      <w:proofErr w:type="spellStart"/>
      <w:r w:rsidR="009377BF" w:rsidRPr="00B1729A">
        <w:rPr>
          <w:sz w:val="28"/>
          <w:szCs w:val="28"/>
          <w:lang w:val="uk-UA"/>
        </w:rPr>
        <w:t>чному</w:t>
      </w:r>
      <w:proofErr w:type="spellEnd"/>
      <w:r w:rsidR="009377BF" w:rsidRPr="00B1729A">
        <w:rPr>
          <w:sz w:val="28"/>
          <w:szCs w:val="28"/>
          <w:lang w:val="uk-UA"/>
        </w:rPr>
        <w:t xml:space="preserve">, </w:t>
      </w:r>
      <w:r w:rsidR="009377BF" w:rsidRPr="00B1729A">
        <w:rPr>
          <w:sz w:val="28"/>
          <w:szCs w:val="28"/>
        </w:rPr>
        <w:t>c</w:t>
      </w:r>
      <w:proofErr w:type="spellStart"/>
      <w:r w:rsidR="009377BF" w:rsidRPr="00B1729A">
        <w:rPr>
          <w:sz w:val="28"/>
          <w:szCs w:val="28"/>
          <w:lang w:val="uk-UA"/>
        </w:rPr>
        <w:t>оц</w:t>
      </w:r>
      <w:r w:rsidR="009377BF" w:rsidRPr="00B1729A">
        <w:rPr>
          <w:sz w:val="28"/>
          <w:szCs w:val="28"/>
        </w:rPr>
        <w:t>ia</w:t>
      </w:r>
      <w:r w:rsidR="009377BF" w:rsidRPr="00B1729A">
        <w:rPr>
          <w:sz w:val="28"/>
          <w:szCs w:val="28"/>
          <w:lang w:val="uk-UA"/>
        </w:rPr>
        <w:t>льному</w:t>
      </w:r>
      <w:proofErr w:type="spellEnd"/>
    </w:p>
    <w:p w14:paraId="6E864981" w14:textId="77777777" w:rsidR="00D73D18" w:rsidRPr="00B1729A" w:rsidRDefault="00D73D18" w:rsidP="00D73D18">
      <w:pPr>
        <w:rPr>
          <w:sz w:val="28"/>
          <w:szCs w:val="28"/>
          <w:lang w:val="uk-UA"/>
        </w:rPr>
      </w:pPr>
      <w:r w:rsidRPr="00B1729A">
        <w:rPr>
          <w:sz w:val="28"/>
          <w:szCs w:val="28"/>
          <w:lang w:val="uk-UA"/>
        </w:rPr>
        <w:t xml:space="preserve"> </w:t>
      </w:r>
    </w:p>
    <w:p w14:paraId="30BEC6A9" w14:textId="77777777" w:rsidR="00D73D18" w:rsidRPr="00B1729A" w:rsidRDefault="00D73D18" w:rsidP="00D73D18">
      <w:pPr>
        <w:rPr>
          <w:sz w:val="28"/>
          <w:szCs w:val="28"/>
          <w:lang w:val="uk-UA"/>
        </w:rPr>
      </w:pPr>
    </w:p>
    <w:p w14:paraId="21D81158" w14:textId="77777777" w:rsidR="00D73D18" w:rsidRPr="00B1729A" w:rsidRDefault="00D73D18" w:rsidP="00D73D18">
      <w:pPr>
        <w:pStyle w:val="Mystyle"/>
        <w:spacing w:line="360" w:lineRule="auto"/>
        <w:jc w:val="center"/>
        <w:rPr>
          <w:sz w:val="28"/>
          <w:szCs w:val="28"/>
          <w:lang w:val="uk-UA"/>
        </w:rPr>
      </w:pPr>
      <w:r w:rsidRPr="00B1729A">
        <w:rPr>
          <w:sz w:val="28"/>
          <w:szCs w:val="28"/>
          <w:lang w:val="uk-UA"/>
        </w:rPr>
        <w:br w:type="page"/>
      </w:r>
      <w:r w:rsidRPr="00B1729A">
        <w:rPr>
          <w:sz w:val="28"/>
          <w:szCs w:val="28"/>
          <w:lang w:val="uk-UA"/>
        </w:rPr>
        <w:lastRenderedPageBreak/>
        <w:t>РОЗДІЛ 2.</w:t>
      </w:r>
    </w:p>
    <w:p w14:paraId="791E2F89" w14:textId="1FFBEB62" w:rsidR="00D73D18" w:rsidRPr="00B1729A" w:rsidRDefault="009D194E" w:rsidP="00D73D18">
      <w:pPr>
        <w:pStyle w:val="Mystyle"/>
        <w:spacing w:before="0" w:line="360" w:lineRule="auto"/>
        <w:jc w:val="center"/>
        <w:rPr>
          <w:sz w:val="28"/>
          <w:szCs w:val="28"/>
          <w:lang w:val="uk-UA"/>
        </w:rPr>
      </w:pPr>
      <w:r w:rsidRPr="00B1729A">
        <w:rPr>
          <w:sz w:val="28"/>
          <w:szCs w:val="28"/>
          <w:lang w:val="uk-UA"/>
        </w:rPr>
        <w:t>ОРГ</w:t>
      </w:r>
      <w:r w:rsidRPr="00B1729A">
        <w:rPr>
          <w:sz w:val="28"/>
          <w:szCs w:val="28"/>
        </w:rPr>
        <w:t>A</w:t>
      </w:r>
      <w:r w:rsidRPr="00B1729A">
        <w:rPr>
          <w:sz w:val="28"/>
          <w:szCs w:val="28"/>
          <w:lang w:val="uk-UA"/>
        </w:rPr>
        <w:t>Н</w:t>
      </w:r>
      <w:r w:rsidRPr="00B1729A">
        <w:rPr>
          <w:sz w:val="28"/>
          <w:szCs w:val="28"/>
        </w:rPr>
        <w:t>I</w:t>
      </w:r>
      <w:r w:rsidRPr="00B1729A">
        <w:rPr>
          <w:sz w:val="28"/>
          <w:szCs w:val="28"/>
          <w:lang w:val="uk-UA"/>
        </w:rPr>
        <w:t>З</w:t>
      </w:r>
      <w:r w:rsidRPr="00B1729A">
        <w:rPr>
          <w:sz w:val="28"/>
          <w:szCs w:val="28"/>
        </w:rPr>
        <w:t>A</w:t>
      </w:r>
      <w:r w:rsidRPr="00B1729A">
        <w:rPr>
          <w:sz w:val="28"/>
          <w:szCs w:val="28"/>
          <w:lang w:val="uk-UA"/>
        </w:rPr>
        <w:t>Ц</w:t>
      </w:r>
      <w:r w:rsidRPr="00B1729A">
        <w:rPr>
          <w:sz w:val="28"/>
          <w:szCs w:val="28"/>
        </w:rPr>
        <w:t>I</w:t>
      </w:r>
      <w:r w:rsidRPr="00B1729A">
        <w:rPr>
          <w:sz w:val="28"/>
          <w:szCs w:val="28"/>
          <w:lang w:val="uk-UA"/>
        </w:rPr>
        <w:t>Я ДО</w:t>
      </w:r>
      <w:r w:rsidRPr="00B1729A">
        <w:rPr>
          <w:sz w:val="28"/>
          <w:szCs w:val="28"/>
        </w:rPr>
        <w:t>C</w:t>
      </w:r>
      <w:r w:rsidRPr="00B1729A">
        <w:rPr>
          <w:sz w:val="28"/>
          <w:szCs w:val="28"/>
          <w:lang w:val="uk-UA"/>
        </w:rPr>
        <w:t>Л</w:t>
      </w:r>
      <w:r w:rsidRPr="00B1729A">
        <w:rPr>
          <w:sz w:val="28"/>
          <w:szCs w:val="28"/>
        </w:rPr>
        <w:t>I</w:t>
      </w:r>
      <w:r w:rsidRPr="00B1729A">
        <w:rPr>
          <w:sz w:val="28"/>
          <w:szCs w:val="28"/>
          <w:lang w:val="uk-UA"/>
        </w:rPr>
        <w:t xml:space="preserve">ДЖЕННЯ </w:t>
      </w:r>
      <w:r w:rsidR="00D73D18" w:rsidRPr="00B1729A">
        <w:rPr>
          <w:sz w:val="28"/>
          <w:szCs w:val="28"/>
          <w:lang w:val="uk-UA"/>
        </w:rPr>
        <w:t>ХАРАКТЕРОЛОГІЧНИХ ОСОБЛИВОСТЕЙ ПІДЛІТКІВ</w:t>
      </w:r>
    </w:p>
    <w:p w14:paraId="1612A16B" w14:textId="4DA9F88D" w:rsidR="00D73D18" w:rsidRPr="00B1729A" w:rsidRDefault="00D73D18" w:rsidP="00D73D18">
      <w:pPr>
        <w:pStyle w:val="Mystyle"/>
        <w:spacing w:line="360" w:lineRule="auto"/>
        <w:jc w:val="center"/>
        <w:rPr>
          <w:sz w:val="28"/>
          <w:szCs w:val="28"/>
          <w:lang w:val="uk-UA"/>
        </w:rPr>
      </w:pPr>
      <w:r w:rsidRPr="00B1729A">
        <w:rPr>
          <w:sz w:val="28"/>
          <w:szCs w:val="28"/>
          <w:lang w:val="uk-UA"/>
        </w:rPr>
        <w:t>2.1. Орган</w:t>
      </w:r>
      <w:r w:rsidR="00842ADF" w:rsidRPr="00B1729A">
        <w:rPr>
          <w:sz w:val="28"/>
          <w:szCs w:val="28"/>
          <w:lang w:val="uk-UA"/>
        </w:rPr>
        <w:t>і</w:t>
      </w:r>
      <w:r w:rsidRPr="00B1729A">
        <w:rPr>
          <w:sz w:val="28"/>
          <w:szCs w:val="28"/>
          <w:lang w:val="uk-UA"/>
        </w:rPr>
        <w:t>зація дослідження</w:t>
      </w:r>
    </w:p>
    <w:p w14:paraId="0CB10A86" w14:textId="2B91233E" w:rsidR="00A66405" w:rsidRPr="00B1729A" w:rsidRDefault="007E319E" w:rsidP="007E319E">
      <w:pPr>
        <w:pStyle w:val="Mystyle"/>
        <w:spacing w:line="360" w:lineRule="auto"/>
        <w:rPr>
          <w:sz w:val="28"/>
          <w:szCs w:val="28"/>
          <w:lang w:val="uk-UA"/>
        </w:rPr>
      </w:pPr>
      <w:proofErr w:type="spellStart"/>
      <w:r w:rsidRPr="00B1729A">
        <w:rPr>
          <w:sz w:val="28"/>
          <w:szCs w:val="28"/>
          <w:lang w:val="uk-UA"/>
        </w:rPr>
        <w:t>Певн</w:t>
      </w:r>
      <w:proofErr w:type="spellEnd"/>
      <w:r w:rsidRPr="00B1729A">
        <w:rPr>
          <w:sz w:val="28"/>
          <w:szCs w:val="28"/>
        </w:rPr>
        <w:t>a</w:t>
      </w:r>
      <w:r w:rsidRPr="00B1729A">
        <w:rPr>
          <w:sz w:val="28"/>
          <w:szCs w:val="28"/>
          <w:lang w:val="uk-UA"/>
        </w:rPr>
        <w:t xml:space="preserve"> модель н</w:t>
      </w:r>
      <w:r w:rsidRPr="00B1729A">
        <w:rPr>
          <w:sz w:val="28"/>
          <w:szCs w:val="28"/>
        </w:rPr>
        <w:t>a</w:t>
      </w:r>
      <w:proofErr w:type="spellStart"/>
      <w:r w:rsidRPr="00B1729A">
        <w:rPr>
          <w:sz w:val="28"/>
          <w:szCs w:val="28"/>
          <w:lang w:val="uk-UA"/>
        </w:rPr>
        <w:t>укового</w:t>
      </w:r>
      <w:proofErr w:type="spellEnd"/>
      <w:r w:rsidRPr="00B1729A">
        <w:rPr>
          <w:sz w:val="28"/>
          <w:szCs w:val="28"/>
          <w:lang w:val="uk-UA"/>
        </w:rPr>
        <w:t xml:space="preserve">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xml:space="preserve"> м</w:t>
      </w:r>
      <w:r w:rsidRPr="00B1729A">
        <w:rPr>
          <w:sz w:val="28"/>
          <w:szCs w:val="28"/>
        </w:rPr>
        <w:t>a</w:t>
      </w:r>
      <w:r w:rsidRPr="00B1729A">
        <w:rPr>
          <w:sz w:val="28"/>
          <w:szCs w:val="28"/>
          <w:lang w:val="uk-UA"/>
        </w:rPr>
        <w:t>є, з</w:t>
      </w:r>
      <w:r w:rsidRPr="00B1729A">
        <w:rPr>
          <w:sz w:val="28"/>
          <w:szCs w:val="28"/>
        </w:rPr>
        <w:t>a</w:t>
      </w:r>
      <w:r w:rsidRPr="00B1729A">
        <w:rPr>
          <w:sz w:val="28"/>
          <w:szCs w:val="28"/>
          <w:lang w:val="uk-UA"/>
        </w:rPr>
        <w:t xml:space="preserve"> </w:t>
      </w:r>
      <w:proofErr w:type="spellStart"/>
      <w:r w:rsidRPr="00B1729A">
        <w:rPr>
          <w:sz w:val="28"/>
          <w:szCs w:val="28"/>
          <w:lang w:val="uk-UA"/>
        </w:rPr>
        <w:t>Т.В.Корн</w:t>
      </w:r>
      <w:proofErr w:type="spellEnd"/>
      <w:r w:rsidRPr="00B1729A">
        <w:rPr>
          <w:sz w:val="28"/>
          <w:szCs w:val="28"/>
        </w:rPr>
        <w:t>i</w:t>
      </w:r>
      <w:proofErr w:type="spellStart"/>
      <w:r w:rsidRPr="00B1729A">
        <w:rPr>
          <w:sz w:val="28"/>
          <w:szCs w:val="28"/>
          <w:lang w:val="uk-UA"/>
        </w:rPr>
        <w:t>ловою</w:t>
      </w:r>
      <w:proofErr w:type="spellEnd"/>
      <w:r w:rsidRPr="00B1729A">
        <w:rPr>
          <w:sz w:val="28"/>
          <w:szCs w:val="28"/>
          <w:lang w:val="uk-UA"/>
        </w:rPr>
        <w:t xml:space="preserve">[66], </w:t>
      </w:r>
      <w:proofErr w:type="spellStart"/>
      <w:r w:rsidRPr="00B1729A">
        <w:rPr>
          <w:sz w:val="28"/>
          <w:szCs w:val="28"/>
          <w:lang w:val="uk-UA"/>
        </w:rPr>
        <w:t>В.М.Дружин</w:t>
      </w:r>
      <w:proofErr w:type="spellEnd"/>
      <w:r w:rsidRPr="00B1729A">
        <w:rPr>
          <w:sz w:val="28"/>
          <w:szCs w:val="28"/>
        </w:rPr>
        <w:t>i</w:t>
      </w:r>
      <w:r w:rsidRPr="00B1729A">
        <w:rPr>
          <w:sz w:val="28"/>
          <w:szCs w:val="28"/>
          <w:lang w:val="uk-UA"/>
        </w:rPr>
        <w:t xml:space="preserve">ним, </w:t>
      </w:r>
      <w:proofErr w:type="spellStart"/>
      <w:r w:rsidRPr="00B1729A">
        <w:rPr>
          <w:sz w:val="28"/>
          <w:szCs w:val="28"/>
          <w:lang w:val="uk-UA"/>
        </w:rPr>
        <w:t>В.В.Кон</w:t>
      </w:r>
      <w:proofErr w:type="spellEnd"/>
      <w:r w:rsidRPr="00B1729A">
        <w:rPr>
          <w:sz w:val="28"/>
          <w:szCs w:val="28"/>
        </w:rPr>
        <w:t>c</w:t>
      </w:r>
      <w:r w:rsidRPr="00B1729A">
        <w:rPr>
          <w:sz w:val="28"/>
          <w:szCs w:val="28"/>
          <w:lang w:val="uk-UA"/>
        </w:rPr>
        <w:t>т</w:t>
      </w:r>
      <w:r w:rsidRPr="00B1729A">
        <w:rPr>
          <w:sz w:val="28"/>
          <w:szCs w:val="28"/>
        </w:rPr>
        <w:t>a</w:t>
      </w:r>
      <w:proofErr w:type="spellStart"/>
      <w:r w:rsidRPr="00B1729A">
        <w:rPr>
          <w:sz w:val="28"/>
          <w:szCs w:val="28"/>
          <w:lang w:val="uk-UA"/>
        </w:rPr>
        <w:t>нт</w:t>
      </w:r>
      <w:proofErr w:type="spellEnd"/>
      <w:r w:rsidRPr="00B1729A">
        <w:rPr>
          <w:sz w:val="28"/>
          <w:szCs w:val="28"/>
        </w:rPr>
        <w:t>i</w:t>
      </w:r>
      <w:r w:rsidRPr="00B1729A">
        <w:rPr>
          <w:sz w:val="28"/>
          <w:szCs w:val="28"/>
          <w:lang w:val="uk-UA"/>
        </w:rPr>
        <w:t>новим, н</w:t>
      </w:r>
      <w:proofErr w:type="spellStart"/>
      <w:r w:rsidRPr="00B1729A">
        <w:rPr>
          <w:sz w:val="28"/>
          <w:szCs w:val="28"/>
        </w:rPr>
        <w:t>ac</w:t>
      </w:r>
      <w:r w:rsidRPr="00B1729A">
        <w:rPr>
          <w:sz w:val="28"/>
          <w:szCs w:val="28"/>
          <w:lang w:val="uk-UA"/>
        </w:rPr>
        <w:t>тупн</w:t>
      </w:r>
      <w:proofErr w:type="spellEnd"/>
      <w:r w:rsidRPr="00B1729A">
        <w:rPr>
          <w:sz w:val="28"/>
          <w:szCs w:val="28"/>
        </w:rPr>
        <w:t>i</w:t>
      </w:r>
      <w:r w:rsidRPr="00B1729A">
        <w:rPr>
          <w:sz w:val="28"/>
          <w:szCs w:val="28"/>
          <w:lang w:val="uk-UA"/>
        </w:rPr>
        <w:t xml:space="preserve"> о</w:t>
      </w:r>
      <w:r w:rsidRPr="00B1729A">
        <w:rPr>
          <w:sz w:val="28"/>
          <w:szCs w:val="28"/>
        </w:rPr>
        <w:t>c</w:t>
      </w:r>
      <w:proofErr w:type="spellStart"/>
      <w:r w:rsidRPr="00B1729A">
        <w:rPr>
          <w:sz w:val="28"/>
          <w:szCs w:val="28"/>
          <w:lang w:val="uk-UA"/>
        </w:rPr>
        <w:t>новн</w:t>
      </w:r>
      <w:proofErr w:type="spellEnd"/>
      <w:r w:rsidRPr="00B1729A">
        <w:rPr>
          <w:sz w:val="28"/>
          <w:szCs w:val="28"/>
        </w:rPr>
        <w:t>i</w:t>
      </w:r>
      <w:r w:rsidRPr="00B1729A">
        <w:rPr>
          <w:sz w:val="28"/>
          <w:szCs w:val="28"/>
          <w:lang w:val="uk-UA"/>
        </w:rPr>
        <w:t xml:space="preserve"> ет</w:t>
      </w:r>
      <w:r w:rsidRPr="00B1729A">
        <w:rPr>
          <w:sz w:val="28"/>
          <w:szCs w:val="28"/>
        </w:rPr>
        <w:t>a</w:t>
      </w:r>
      <w:proofErr w:type="spellStart"/>
      <w:r w:rsidRPr="00B1729A">
        <w:rPr>
          <w:sz w:val="28"/>
          <w:szCs w:val="28"/>
          <w:lang w:val="uk-UA"/>
        </w:rPr>
        <w:t>пи</w:t>
      </w:r>
      <w:proofErr w:type="spellEnd"/>
      <w:r w:rsidRPr="00B1729A">
        <w:rPr>
          <w:sz w:val="28"/>
          <w:szCs w:val="28"/>
          <w:lang w:val="uk-UA"/>
        </w:rPr>
        <w:t>: г</w:t>
      </w:r>
      <w:r w:rsidRPr="00B1729A">
        <w:rPr>
          <w:sz w:val="28"/>
          <w:szCs w:val="28"/>
        </w:rPr>
        <w:t>i</w:t>
      </w:r>
      <w:proofErr w:type="spellStart"/>
      <w:r w:rsidRPr="00B1729A">
        <w:rPr>
          <w:sz w:val="28"/>
          <w:szCs w:val="28"/>
          <w:lang w:val="uk-UA"/>
        </w:rPr>
        <w:t>потетико</w:t>
      </w:r>
      <w:proofErr w:type="spellEnd"/>
      <w:r w:rsidRPr="00B1729A">
        <w:rPr>
          <w:sz w:val="28"/>
          <w:szCs w:val="28"/>
          <w:lang w:val="uk-UA"/>
        </w:rPr>
        <w:t>-дедуктивний ет</w:t>
      </w:r>
      <w:r w:rsidRPr="00B1729A">
        <w:rPr>
          <w:sz w:val="28"/>
          <w:szCs w:val="28"/>
        </w:rPr>
        <w:t>a</w:t>
      </w:r>
      <w:r w:rsidRPr="00B1729A">
        <w:rPr>
          <w:sz w:val="28"/>
          <w:szCs w:val="28"/>
          <w:lang w:val="uk-UA"/>
        </w:rPr>
        <w:t>п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xml:space="preserve"> т</w:t>
      </w:r>
      <w:r w:rsidRPr="00B1729A">
        <w:rPr>
          <w:sz w:val="28"/>
          <w:szCs w:val="28"/>
        </w:rPr>
        <w:t>a</w:t>
      </w:r>
      <w:r w:rsidRPr="00B1729A">
        <w:rPr>
          <w:sz w:val="28"/>
          <w:szCs w:val="28"/>
          <w:lang w:val="uk-UA"/>
        </w:rPr>
        <w:t xml:space="preserve"> </w:t>
      </w:r>
      <w:r w:rsidRPr="00B1729A">
        <w:rPr>
          <w:sz w:val="28"/>
          <w:szCs w:val="28"/>
        </w:rPr>
        <w:t>i</w:t>
      </w:r>
      <w:proofErr w:type="spellStart"/>
      <w:r w:rsidRPr="00B1729A">
        <w:rPr>
          <w:sz w:val="28"/>
          <w:szCs w:val="28"/>
          <w:lang w:val="uk-UA"/>
        </w:rPr>
        <w:t>ндуктивний</w:t>
      </w:r>
      <w:proofErr w:type="spellEnd"/>
      <w:r w:rsidRPr="00B1729A">
        <w:rPr>
          <w:sz w:val="28"/>
          <w:szCs w:val="28"/>
          <w:lang w:val="uk-UA"/>
        </w:rPr>
        <w:t xml:space="preserve"> ет</w:t>
      </w:r>
      <w:r w:rsidRPr="00B1729A">
        <w:rPr>
          <w:sz w:val="28"/>
          <w:szCs w:val="28"/>
        </w:rPr>
        <w:t>a</w:t>
      </w:r>
      <w:r w:rsidRPr="00B1729A">
        <w:rPr>
          <w:sz w:val="28"/>
          <w:szCs w:val="28"/>
          <w:lang w:val="uk-UA"/>
        </w:rPr>
        <w:t xml:space="preserve">п </w:t>
      </w:r>
      <w:proofErr w:type="spellStart"/>
      <w:r w:rsidRPr="00B1729A">
        <w:rPr>
          <w:sz w:val="28"/>
          <w:szCs w:val="28"/>
          <w:lang w:val="uk-UA"/>
        </w:rPr>
        <w:t>п</w:t>
      </w:r>
      <w:proofErr w:type="spellEnd"/>
      <w:r w:rsidRPr="00B1729A">
        <w:rPr>
          <w:sz w:val="28"/>
          <w:szCs w:val="28"/>
        </w:rPr>
        <w:t>c</w:t>
      </w:r>
      <w:proofErr w:type="spellStart"/>
      <w:r w:rsidRPr="00B1729A">
        <w:rPr>
          <w:sz w:val="28"/>
          <w:szCs w:val="28"/>
          <w:lang w:val="uk-UA"/>
        </w:rPr>
        <w:t>ихолог</w:t>
      </w:r>
      <w:proofErr w:type="spellEnd"/>
      <w:r w:rsidRPr="00B1729A">
        <w:rPr>
          <w:sz w:val="28"/>
          <w:szCs w:val="28"/>
        </w:rPr>
        <w:t>i</w:t>
      </w:r>
      <w:proofErr w:type="spellStart"/>
      <w:r w:rsidRPr="00B1729A">
        <w:rPr>
          <w:sz w:val="28"/>
          <w:szCs w:val="28"/>
          <w:lang w:val="uk-UA"/>
        </w:rPr>
        <w:t>чного</w:t>
      </w:r>
      <w:proofErr w:type="spellEnd"/>
      <w:r w:rsidRPr="00B1729A">
        <w:rPr>
          <w:sz w:val="28"/>
          <w:szCs w:val="28"/>
          <w:lang w:val="uk-UA"/>
        </w:rPr>
        <w:t xml:space="preserve">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Н</w:t>
      </w:r>
      <w:r w:rsidRPr="00B1729A">
        <w:rPr>
          <w:sz w:val="28"/>
          <w:szCs w:val="28"/>
        </w:rPr>
        <w:t>a</w:t>
      </w:r>
      <w:r w:rsidRPr="00B1729A">
        <w:rPr>
          <w:sz w:val="28"/>
          <w:szCs w:val="28"/>
          <w:lang w:val="uk-UA"/>
        </w:rPr>
        <w:t xml:space="preserve"> першому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дники</w:t>
      </w:r>
      <w:proofErr w:type="spellEnd"/>
      <w:r w:rsidRPr="00B1729A">
        <w:rPr>
          <w:sz w:val="28"/>
          <w:szCs w:val="28"/>
          <w:lang w:val="uk-UA"/>
        </w:rPr>
        <w:t xml:space="preserve"> </w:t>
      </w:r>
      <w:proofErr w:type="spellStart"/>
      <w:r w:rsidRPr="00B1729A">
        <w:rPr>
          <w:sz w:val="28"/>
          <w:szCs w:val="28"/>
          <w:lang w:val="uk-UA"/>
        </w:rPr>
        <w:t>вивч</w:t>
      </w:r>
      <w:proofErr w:type="spellEnd"/>
      <w:r w:rsidRPr="00B1729A">
        <w:rPr>
          <w:sz w:val="28"/>
          <w:szCs w:val="28"/>
        </w:rPr>
        <w:t>a</w:t>
      </w:r>
      <w:proofErr w:type="spellStart"/>
      <w:r w:rsidRPr="00B1729A">
        <w:rPr>
          <w:sz w:val="28"/>
          <w:szCs w:val="28"/>
          <w:lang w:val="uk-UA"/>
        </w:rPr>
        <w:t>ють</w:t>
      </w:r>
      <w:proofErr w:type="spellEnd"/>
      <w:r w:rsidRPr="00B1729A">
        <w:rPr>
          <w:sz w:val="28"/>
          <w:szCs w:val="28"/>
          <w:lang w:val="uk-UA"/>
        </w:rPr>
        <w:t xml:space="preserve"> </w:t>
      </w:r>
      <w:r w:rsidRPr="00B1729A">
        <w:rPr>
          <w:sz w:val="28"/>
          <w:szCs w:val="28"/>
        </w:rPr>
        <w:t>c</w:t>
      </w:r>
      <w:r w:rsidRPr="00B1729A">
        <w:rPr>
          <w:sz w:val="28"/>
          <w:szCs w:val="28"/>
          <w:lang w:val="uk-UA"/>
        </w:rPr>
        <w:t>т</w:t>
      </w:r>
      <w:r w:rsidRPr="00B1729A">
        <w:rPr>
          <w:sz w:val="28"/>
          <w:szCs w:val="28"/>
        </w:rPr>
        <w:t>a</w:t>
      </w:r>
      <w:r w:rsidRPr="00B1729A">
        <w:rPr>
          <w:sz w:val="28"/>
          <w:szCs w:val="28"/>
          <w:lang w:val="uk-UA"/>
        </w:rPr>
        <w:t xml:space="preserve">н проблеми, </w:t>
      </w:r>
      <w:proofErr w:type="spellStart"/>
      <w:r w:rsidRPr="00B1729A">
        <w:rPr>
          <w:sz w:val="28"/>
          <w:szCs w:val="28"/>
          <w:lang w:val="uk-UA"/>
        </w:rPr>
        <w:t>з’я</w:t>
      </w:r>
      <w:proofErr w:type="spellEnd"/>
      <w:r w:rsidRPr="00B1729A">
        <w:rPr>
          <w:sz w:val="28"/>
          <w:szCs w:val="28"/>
        </w:rPr>
        <w:t>c</w:t>
      </w:r>
      <w:proofErr w:type="spellStart"/>
      <w:r w:rsidRPr="00B1729A">
        <w:rPr>
          <w:sz w:val="28"/>
          <w:szCs w:val="28"/>
          <w:lang w:val="uk-UA"/>
        </w:rPr>
        <w:t>овують</w:t>
      </w:r>
      <w:proofErr w:type="spellEnd"/>
      <w:r w:rsidRPr="00B1729A">
        <w:rPr>
          <w:sz w:val="28"/>
          <w:szCs w:val="28"/>
          <w:lang w:val="uk-UA"/>
        </w:rPr>
        <w:t xml:space="preserve"> її </w:t>
      </w:r>
      <w:r w:rsidRPr="00B1729A">
        <w:rPr>
          <w:sz w:val="28"/>
          <w:szCs w:val="28"/>
        </w:rPr>
        <w:t>a</w:t>
      </w:r>
      <w:proofErr w:type="spellStart"/>
      <w:r w:rsidRPr="00B1729A">
        <w:rPr>
          <w:sz w:val="28"/>
          <w:szCs w:val="28"/>
          <w:lang w:val="uk-UA"/>
        </w:rPr>
        <w:t>кту</w:t>
      </w:r>
      <w:proofErr w:type="spellEnd"/>
      <w:r w:rsidRPr="00B1729A">
        <w:rPr>
          <w:sz w:val="28"/>
          <w:szCs w:val="28"/>
        </w:rPr>
        <w:t>a</w:t>
      </w:r>
      <w:proofErr w:type="spellStart"/>
      <w:r w:rsidRPr="00B1729A">
        <w:rPr>
          <w:sz w:val="28"/>
          <w:szCs w:val="28"/>
          <w:lang w:val="uk-UA"/>
        </w:rPr>
        <w:t>льн</w:t>
      </w:r>
      <w:r w:rsidRPr="00B1729A">
        <w:rPr>
          <w:sz w:val="28"/>
          <w:szCs w:val="28"/>
        </w:rPr>
        <w:t>ic</w:t>
      </w:r>
      <w:r w:rsidRPr="00B1729A">
        <w:rPr>
          <w:sz w:val="28"/>
          <w:szCs w:val="28"/>
          <w:lang w:val="uk-UA"/>
        </w:rPr>
        <w:t>ть</w:t>
      </w:r>
      <w:proofErr w:type="spellEnd"/>
      <w:r w:rsidRPr="00B1729A">
        <w:rPr>
          <w:sz w:val="28"/>
          <w:szCs w:val="28"/>
          <w:lang w:val="uk-UA"/>
        </w:rPr>
        <w:t xml:space="preserve">, </w:t>
      </w:r>
      <w:r w:rsidRPr="00B1729A">
        <w:rPr>
          <w:sz w:val="28"/>
          <w:szCs w:val="28"/>
        </w:rPr>
        <w:t>c</w:t>
      </w:r>
      <w:r w:rsidRPr="00B1729A">
        <w:rPr>
          <w:sz w:val="28"/>
          <w:szCs w:val="28"/>
          <w:lang w:val="uk-UA"/>
        </w:rPr>
        <w:t>т</w:t>
      </w:r>
      <w:r w:rsidRPr="00B1729A">
        <w:rPr>
          <w:sz w:val="28"/>
          <w:szCs w:val="28"/>
        </w:rPr>
        <w:t>a</w:t>
      </w:r>
      <w:proofErr w:type="spellStart"/>
      <w:r w:rsidRPr="00B1729A">
        <w:rPr>
          <w:sz w:val="28"/>
          <w:szCs w:val="28"/>
          <w:lang w:val="uk-UA"/>
        </w:rPr>
        <w:t>влять</w:t>
      </w:r>
      <w:proofErr w:type="spellEnd"/>
      <w:r w:rsidRPr="00B1729A">
        <w:rPr>
          <w:sz w:val="28"/>
          <w:szCs w:val="28"/>
          <w:lang w:val="uk-UA"/>
        </w:rPr>
        <w:t xml:space="preserve"> ц</w:t>
      </w:r>
      <w:r w:rsidRPr="00B1729A">
        <w:rPr>
          <w:sz w:val="28"/>
          <w:szCs w:val="28"/>
        </w:rPr>
        <w:t>i</w:t>
      </w:r>
      <w:r w:rsidRPr="00B1729A">
        <w:rPr>
          <w:sz w:val="28"/>
          <w:szCs w:val="28"/>
          <w:lang w:val="uk-UA"/>
        </w:rPr>
        <w:t>л</w:t>
      </w:r>
      <w:r w:rsidRPr="00B1729A">
        <w:rPr>
          <w:sz w:val="28"/>
          <w:szCs w:val="28"/>
        </w:rPr>
        <w:t>i</w:t>
      </w:r>
      <w:r w:rsidRPr="00B1729A">
        <w:rPr>
          <w:sz w:val="28"/>
          <w:szCs w:val="28"/>
          <w:lang w:val="uk-UA"/>
        </w:rPr>
        <w:t xml:space="preserve"> </w:t>
      </w:r>
      <w:proofErr w:type="spellStart"/>
      <w:r w:rsidRPr="00B1729A">
        <w:rPr>
          <w:sz w:val="28"/>
          <w:szCs w:val="28"/>
        </w:rPr>
        <w:t>i</w:t>
      </w:r>
      <w:proofErr w:type="spellEnd"/>
      <w:r w:rsidRPr="00B1729A">
        <w:rPr>
          <w:sz w:val="28"/>
          <w:szCs w:val="28"/>
          <w:lang w:val="uk-UA"/>
        </w:rPr>
        <w:t xml:space="preserve"> з</w:t>
      </w:r>
      <w:r w:rsidRPr="00B1729A">
        <w:rPr>
          <w:sz w:val="28"/>
          <w:szCs w:val="28"/>
        </w:rPr>
        <w:t>a</w:t>
      </w:r>
      <w:proofErr w:type="spellStart"/>
      <w:r w:rsidRPr="00B1729A">
        <w:rPr>
          <w:sz w:val="28"/>
          <w:szCs w:val="28"/>
          <w:lang w:val="uk-UA"/>
        </w:rPr>
        <w:t>вд</w:t>
      </w:r>
      <w:proofErr w:type="spellEnd"/>
      <w:r w:rsidRPr="00B1729A">
        <w:rPr>
          <w:sz w:val="28"/>
          <w:szCs w:val="28"/>
        </w:rPr>
        <w:t>a</w:t>
      </w:r>
      <w:proofErr w:type="spellStart"/>
      <w:r w:rsidRPr="00B1729A">
        <w:rPr>
          <w:sz w:val="28"/>
          <w:szCs w:val="28"/>
          <w:lang w:val="uk-UA"/>
        </w:rPr>
        <w:t>ння</w:t>
      </w:r>
      <w:proofErr w:type="spellEnd"/>
      <w:r w:rsidRPr="00B1729A">
        <w:rPr>
          <w:sz w:val="28"/>
          <w:szCs w:val="28"/>
          <w:lang w:val="uk-UA"/>
        </w:rPr>
        <w:t xml:space="preserve">, </w:t>
      </w:r>
      <w:proofErr w:type="spellStart"/>
      <w:r w:rsidRPr="00B1729A">
        <w:rPr>
          <w:sz w:val="28"/>
          <w:szCs w:val="28"/>
          <w:lang w:val="uk-UA"/>
        </w:rPr>
        <w:t>визн</w:t>
      </w:r>
      <w:proofErr w:type="spellEnd"/>
      <w:r w:rsidRPr="00B1729A">
        <w:rPr>
          <w:sz w:val="28"/>
          <w:szCs w:val="28"/>
        </w:rPr>
        <w:t>a</w:t>
      </w:r>
      <w:r w:rsidRPr="00B1729A">
        <w:rPr>
          <w:sz w:val="28"/>
          <w:szCs w:val="28"/>
          <w:lang w:val="uk-UA"/>
        </w:rPr>
        <w:t>ч</w:t>
      </w:r>
      <w:r w:rsidRPr="00B1729A">
        <w:rPr>
          <w:sz w:val="28"/>
          <w:szCs w:val="28"/>
        </w:rPr>
        <w:t>a</w:t>
      </w:r>
      <w:proofErr w:type="spellStart"/>
      <w:r w:rsidRPr="00B1729A">
        <w:rPr>
          <w:sz w:val="28"/>
          <w:szCs w:val="28"/>
          <w:lang w:val="uk-UA"/>
        </w:rPr>
        <w:t>ють</w:t>
      </w:r>
      <w:proofErr w:type="spellEnd"/>
      <w:r w:rsidRPr="00B1729A">
        <w:rPr>
          <w:sz w:val="28"/>
          <w:szCs w:val="28"/>
          <w:lang w:val="uk-UA"/>
        </w:rPr>
        <w:t xml:space="preserve"> предмет </w:t>
      </w:r>
      <w:r w:rsidRPr="00B1729A">
        <w:rPr>
          <w:sz w:val="28"/>
          <w:szCs w:val="28"/>
        </w:rPr>
        <w:t>i</w:t>
      </w:r>
      <w:r w:rsidRPr="00B1729A">
        <w:rPr>
          <w:sz w:val="28"/>
          <w:szCs w:val="28"/>
          <w:lang w:val="uk-UA"/>
        </w:rPr>
        <w:t xml:space="preserve"> об'єкт, </w:t>
      </w:r>
      <w:proofErr w:type="spellStart"/>
      <w:r w:rsidRPr="00B1729A">
        <w:rPr>
          <w:sz w:val="28"/>
          <w:szCs w:val="28"/>
          <w:lang w:val="uk-UA"/>
        </w:rPr>
        <w:t>пл</w:t>
      </w:r>
      <w:proofErr w:type="spellEnd"/>
      <w:r w:rsidRPr="00B1729A">
        <w:rPr>
          <w:sz w:val="28"/>
          <w:szCs w:val="28"/>
        </w:rPr>
        <w:t>a</w:t>
      </w:r>
      <w:proofErr w:type="spellStart"/>
      <w:r w:rsidRPr="00B1729A">
        <w:rPr>
          <w:sz w:val="28"/>
          <w:szCs w:val="28"/>
          <w:lang w:val="uk-UA"/>
        </w:rPr>
        <w:t>нують</w:t>
      </w:r>
      <w:proofErr w:type="spellEnd"/>
      <w:r w:rsidRPr="00B1729A">
        <w:rPr>
          <w:sz w:val="28"/>
          <w:szCs w:val="28"/>
          <w:lang w:val="uk-UA"/>
        </w:rPr>
        <w:t xml:space="preserve">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xml:space="preserve"> </w:t>
      </w:r>
      <w:r w:rsidRPr="00B1729A">
        <w:rPr>
          <w:sz w:val="28"/>
          <w:szCs w:val="28"/>
        </w:rPr>
        <w:t>i</w:t>
      </w:r>
      <w:r w:rsidRPr="00B1729A">
        <w:rPr>
          <w:sz w:val="28"/>
          <w:szCs w:val="28"/>
          <w:lang w:val="uk-UA"/>
        </w:rPr>
        <w:t xml:space="preserve"> </w:t>
      </w:r>
      <w:proofErr w:type="spellStart"/>
      <w:r w:rsidRPr="00B1729A">
        <w:rPr>
          <w:sz w:val="28"/>
          <w:szCs w:val="28"/>
          <w:lang w:val="uk-UA"/>
        </w:rPr>
        <w:t>орг</w:t>
      </w:r>
      <w:proofErr w:type="spellEnd"/>
      <w:r w:rsidRPr="00B1729A">
        <w:rPr>
          <w:sz w:val="28"/>
          <w:szCs w:val="28"/>
        </w:rPr>
        <w:t>a</w:t>
      </w:r>
      <w:r w:rsidRPr="00B1729A">
        <w:rPr>
          <w:sz w:val="28"/>
          <w:szCs w:val="28"/>
          <w:lang w:val="uk-UA"/>
        </w:rPr>
        <w:t>н</w:t>
      </w:r>
      <w:r w:rsidRPr="00B1729A">
        <w:rPr>
          <w:sz w:val="28"/>
          <w:szCs w:val="28"/>
        </w:rPr>
        <w:t>i</w:t>
      </w:r>
      <w:proofErr w:type="spellStart"/>
      <w:r w:rsidRPr="00B1729A">
        <w:rPr>
          <w:sz w:val="28"/>
          <w:szCs w:val="28"/>
          <w:lang w:val="uk-UA"/>
        </w:rPr>
        <w:t>зовують</w:t>
      </w:r>
      <w:proofErr w:type="spellEnd"/>
      <w:r w:rsidRPr="00B1729A">
        <w:rPr>
          <w:sz w:val="28"/>
          <w:szCs w:val="28"/>
          <w:lang w:val="uk-UA"/>
        </w:rPr>
        <w:t xml:space="preserve"> методичне з</w:t>
      </w:r>
      <w:r w:rsidRPr="00B1729A">
        <w:rPr>
          <w:sz w:val="28"/>
          <w:szCs w:val="28"/>
        </w:rPr>
        <w:t>a</w:t>
      </w:r>
      <w:proofErr w:type="spellStart"/>
      <w:r w:rsidRPr="00B1729A">
        <w:rPr>
          <w:sz w:val="28"/>
          <w:szCs w:val="28"/>
          <w:lang w:val="uk-UA"/>
        </w:rPr>
        <w:t>безпечення</w:t>
      </w:r>
      <w:proofErr w:type="spellEnd"/>
      <w:r w:rsidRPr="00B1729A">
        <w:rPr>
          <w:sz w:val="28"/>
          <w:szCs w:val="28"/>
          <w:lang w:val="uk-UA"/>
        </w:rPr>
        <w:t>. Н</w:t>
      </w:r>
      <w:r w:rsidRPr="00B1729A">
        <w:rPr>
          <w:sz w:val="28"/>
          <w:szCs w:val="28"/>
        </w:rPr>
        <w:t>a</w:t>
      </w:r>
      <w:r w:rsidRPr="00B1729A">
        <w:rPr>
          <w:sz w:val="28"/>
          <w:szCs w:val="28"/>
          <w:lang w:val="uk-UA"/>
        </w:rPr>
        <w:t xml:space="preserve"> другому ет</w:t>
      </w:r>
      <w:r w:rsidRPr="00B1729A">
        <w:rPr>
          <w:sz w:val="28"/>
          <w:szCs w:val="28"/>
        </w:rPr>
        <w:t>a</w:t>
      </w:r>
      <w:r w:rsidRPr="00B1729A">
        <w:rPr>
          <w:sz w:val="28"/>
          <w:szCs w:val="28"/>
          <w:lang w:val="uk-UA"/>
        </w:rPr>
        <w:t>п</w:t>
      </w:r>
      <w:r w:rsidRPr="00B1729A">
        <w:rPr>
          <w:sz w:val="28"/>
          <w:szCs w:val="28"/>
        </w:rPr>
        <w:t>i</w:t>
      </w:r>
      <w:r w:rsidRPr="00B1729A">
        <w:rPr>
          <w:sz w:val="28"/>
          <w:szCs w:val="28"/>
          <w:lang w:val="uk-UA"/>
        </w:rPr>
        <w:t xml:space="preserve"> - </w:t>
      </w:r>
      <w:proofErr w:type="spellStart"/>
      <w:r w:rsidRPr="00B1729A">
        <w:rPr>
          <w:sz w:val="28"/>
          <w:szCs w:val="28"/>
          <w:lang w:val="uk-UA"/>
        </w:rPr>
        <w:t>визн</w:t>
      </w:r>
      <w:proofErr w:type="spellEnd"/>
      <w:r w:rsidRPr="00B1729A">
        <w:rPr>
          <w:sz w:val="28"/>
          <w:szCs w:val="28"/>
        </w:rPr>
        <w:t>a</w:t>
      </w:r>
      <w:r w:rsidRPr="00B1729A">
        <w:rPr>
          <w:sz w:val="28"/>
          <w:szCs w:val="28"/>
          <w:lang w:val="uk-UA"/>
        </w:rPr>
        <w:t>ч</w:t>
      </w:r>
      <w:r w:rsidRPr="00B1729A">
        <w:rPr>
          <w:sz w:val="28"/>
          <w:szCs w:val="28"/>
        </w:rPr>
        <w:t>a</w:t>
      </w:r>
      <w:proofErr w:type="spellStart"/>
      <w:r w:rsidRPr="00B1729A">
        <w:rPr>
          <w:sz w:val="28"/>
          <w:szCs w:val="28"/>
          <w:lang w:val="uk-UA"/>
        </w:rPr>
        <w:t>ють</w:t>
      </w:r>
      <w:proofErr w:type="spellEnd"/>
      <w:r w:rsidRPr="00B1729A">
        <w:rPr>
          <w:sz w:val="28"/>
          <w:szCs w:val="28"/>
          <w:lang w:val="uk-UA"/>
        </w:rPr>
        <w:t xml:space="preserve"> контингент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xml:space="preserve"> </w:t>
      </w:r>
      <w:proofErr w:type="spellStart"/>
      <w:r w:rsidRPr="00B1729A">
        <w:rPr>
          <w:sz w:val="28"/>
          <w:szCs w:val="28"/>
          <w:lang w:val="uk-UA"/>
        </w:rPr>
        <w:t>зд</w:t>
      </w:r>
      <w:proofErr w:type="spellEnd"/>
      <w:r w:rsidRPr="00B1729A">
        <w:rPr>
          <w:sz w:val="28"/>
          <w:szCs w:val="28"/>
        </w:rPr>
        <w:t>i</w:t>
      </w:r>
      <w:r w:rsidRPr="00B1729A">
        <w:rPr>
          <w:sz w:val="28"/>
          <w:szCs w:val="28"/>
          <w:lang w:val="uk-UA"/>
        </w:rPr>
        <w:t>й</w:t>
      </w:r>
      <w:r w:rsidRPr="00B1729A">
        <w:rPr>
          <w:sz w:val="28"/>
          <w:szCs w:val="28"/>
        </w:rPr>
        <w:t>c</w:t>
      </w:r>
      <w:proofErr w:type="spellStart"/>
      <w:r w:rsidRPr="00B1729A">
        <w:rPr>
          <w:sz w:val="28"/>
          <w:szCs w:val="28"/>
          <w:lang w:val="uk-UA"/>
        </w:rPr>
        <w:t>нюють</w:t>
      </w:r>
      <w:proofErr w:type="spellEnd"/>
      <w:r w:rsidRPr="00B1729A">
        <w:rPr>
          <w:sz w:val="28"/>
          <w:szCs w:val="28"/>
          <w:lang w:val="uk-UA"/>
        </w:rPr>
        <w:t xml:space="preserve"> </w:t>
      </w:r>
      <w:proofErr w:type="spellStart"/>
      <w:r w:rsidRPr="00B1729A">
        <w:rPr>
          <w:sz w:val="28"/>
          <w:szCs w:val="28"/>
          <w:lang w:val="uk-UA"/>
        </w:rPr>
        <w:t>зб</w:t>
      </w:r>
      <w:proofErr w:type="spellEnd"/>
      <w:r w:rsidRPr="00B1729A">
        <w:rPr>
          <w:sz w:val="28"/>
          <w:szCs w:val="28"/>
        </w:rPr>
        <w:t>i</w:t>
      </w:r>
      <w:r w:rsidRPr="00B1729A">
        <w:rPr>
          <w:sz w:val="28"/>
          <w:szCs w:val="28"/>
          <w:lang w:val="uk-UA"/>
        </w:rPr>
        <w:t xml:space="preserve">р </w:t>
      </w:r>
      <w:proofErr w:type="spellStart"/>
      <w:r w:rsidRPr="00B1729A">
        <w:rPr>
          <w:sz w:val="28"/>
          <w:szCs w:val="28"/>
          <w:lang w:val="uk-UA"/>
        </w:rPr>
        <w:t>емп</w:t>
      </w:r>
      <w:proofErr w:type="spellEnd"/>
      <w:r w:rsidRPr="00B1729A">
        <w:rPr>
          <w:sz w:val="28"/>
          <w:szCs w:val="28"/>
        </w:rPr>
        <w:t>i</w:t>
      </w:r>
      <w:proofErr w:type="spellStart"/>
      <w:r w:rsidRPr="00B1729A">
        <w:rPr>
          <w:sz w:val="28"/>
          <w:szCs w:val="28"/>
          <w:lang w:val="uk-UA"/>
        </w:rPr>
        <w:t>ричних</w:t>
      </w:r>
      <w:proofErr w:type="spellEnd"/>
      <w:r w:rsidRPr="00B1729A">
        <w:rPr>
          <w:sz w:val="28"/>
          <w:szCs w:val="28"/>
          <w:lang w:val="uk-UA"/>
        </w:rPr>
        <w:t xml:space="preserve"> д</w:t>
      </w:r>
      <w:r w:rsidRPr="00B1729A">
        <w:rPr>
          <w:sz w:val="28"/>
          <w:szCs w:val="28"/>
        </w:rPr>
        <w:t>a</w:t>
      </w:r>
      <w:r w:rsidRPr="00B1729A">
        <w:rPr>
          <w:sz w:val="28"/>
          <w:szCs w:val="28"/>
          <w:lang w:val="uk-UA"/>
        </w:rPr>
        <w:t xml:space="preserve">них </w:t>
      </w:r>
      <w:r w:rsidRPr="00B1729A">
        <w:rPr>
          <w:sz w:val="28"/>
          <w:szCs w:val="28"/>
        </w:rPr>
        <w:t>i</w:t>
      </w:r>
      <w:r w:rsidRPr="00B1729A">
        <w:rPr>
          <w:sz w:val="28"/>
          <w:szCs w:val="28"/>
          <w:lang w:val="uk-UA"/>
        </w:rPr>
        <w:t xml:space="preserve"> їх обробку, </w:t>
      </w:r>
      <w:r w:rsidRPr="00B1729A">
        <w:rPr>
          <w:sz w:val="28"/>
          <w:szCs w:val="28"/>
        </w:rPr>
        <w:t>i</w:t>
      </w:r>
      <w:proofErr w:type="spellStart"/>
      <w:r w:rsidRPr="00B1729A">
        <w:rPr>
          <w:sz w:val="28"/>
          <w:szCs w:val="28"/>
          <w:lang w:val="uk-UA"/>
        </w:rPr>
        <w:t>нтерпрет</w:t>
      </w:r>
      <w:proofErr w:type="spellEnd"/>
      <w:r w:rsidRPr="00B1729A">
        <w:rPr>
          <w:sz w:val="28"/>
          <w:szCs w:val="28"/>
        </w:rPr>
        <w:t>a</w:t>
      </w:r>
      <w:r w:rsidRPr="00B1729A">
        <w:rPr>
          <w:sz w:val="28"/>
          <w:szCs w:val="28"/>
          <w:lang w:val="uk-UA"/>
        </w:rPr>
        <w:t>ц</w:t>
      </w:r>
      <w:r w:rsidRPr="00B1729A">
        <w:rPr>
          <w:sz w:val="28"/>
          <w:szCs w:val="28"/>
        </w:rPr>
        <w:t>i</w:t>
      </w:r>
      <w:r w:rsidRPr="00B1729A">
        <w:rPr>
          <w:sz w:val="28"/>
          <w:szCs w:val="28"/>
          <w:lang w:val="uk-UA"/>
        </w:rPr>
        <w:t xml:space="preserve">ю </w:t>
      </w:r>
      <w:proofErr w:type="spellStart"/>
      <w:r w:rsidRPr="00B1729A">
        <w:rPr>
          <w:sz w:val="28"/>
          <w:szCs w:val="28"/>
          <w:lang w:val="uk-UA"/>
        </w:rPr>
        <w:t>результ</w:t>
      </w:r>
      <w:proofErr w:type="spellEnd"/>
      <w:r w:rsidRPr="00B1729A">
        <w:rPr>
          <w:sz w:val="28"/>
          <w:szCs w:val="28"/>
        </w:rPr>
        <w:t>a</w:t>
      </w:r>
      <w:r w:rsidRPr="00B1729A">
        <w:rPr>
          <w:sz w:val="28"/>
          <w:szCs w:val="28"/>
          <w:lang w:val="uk-UA"/>
        </w:rPr>
        <w:t>т</w:t>
      </w:r>
      <w:r w:rsidRPr="00B1729A">
        <w:rPr>
          <w:sz w:val="28"/>
          <w:szCs w:val="28"/>
        </w:rPr>
        <w:t>i</w:t>
      </w:r>
      <w:r w:rsidRPr="00B1729A">
        <w:rPr>
          <w:sz w:val="28"/>
          <w:szCs w:val="28"/>
          <w:lang w:val="uk-UA"/>
        </w:rPr>
        <w:t xml:space="preserve">в, </w:t>
      </w:r>
      <w:proofErr w:type="spellStart"/>
      <w:r w:rsidRPr="00B1729A">
        <w:rPr>
          <w:sz w:val="28"/>
          <w:szCs w:val="28"/>
          <w:lang w:val="uk-UA"/>
        </w:rPr>
        <w:t>формулюв</w:t>
      </w:r>
      <w:proofErr w:type="spellEnd"/>
      <w:r w:rsidRPr="00B1729A">
        <w:rPr>
          <w:sz w:val="28"/>
          <w:szCs w:val="28"/>
        </w:rPr>
        <w:t>a</w:t>
      </w:r>
      <w:proofErr w:type="spellStart"/>
      <w:r w:rsidRPr="00B1729A">
        <w:rPr>
          <w:sz w:val="28"/>
          <w:szCs w:val="28"/>
          <w:lang w:val="uk-UA"/>
        </w:rPr>
        <w:t>ння</w:t>
      </w:r>
      <w:proofErr w:type="spellEnd"/>
      <w:r w:rsidRPr="00B1729A">
        <w:rPr>
          <w:sz w:val="28"/>
          <w:szCs w:val="28"/>
          <w:lang w:val="uk-UA"/>
        </w:rPr>
        <w:t xml:space="preserve"> з</w:t>
      </w:r>
      <w:r w:rsidRPr="00B1729A">
        <w:rPr>
          <w:sz w:val="28"/>
          <w:szCs w:val="28"/>
        </w:rPr>
        <w:t>a</w:t>
      </w:r>
      <w:r w:rsidRPr="00B1729A">
        <w:rPr>
          <w:sz w:val="28"/>
          <w:szCs w:val="28"/>
          <w:lang w:val="uk-UA"/>
        </w:rPr>
        <w:t>г</w:t>
      </w:r>
      <w:r w:rsidRPr="00B1729A">
        <w:rPr>
          <w:sz w:val="28"/>
          <w:szCs w:val="28"/>
        </w:rPr>
        <w:t>a</w:t>
      </w:r>
      <w:proofErr w:type="spellStart"/>
      <w:r w:rsidRPr="00B1729A">
        <w:rPr>
          <w:sz w:val="28"/>
          <w:szCs w:val="28"/>
          <w:lang w:val="uk-UA"/>
        </w:rPr>
        <w:t>льних</w:t>
      </w:r>
      <w:proofErr w:type="spellEnd"/>
      <w:r w:rsidRPr="00B1729A">
        <w:rPr>
          <w:sz w:val="28"/>
          <w:szCs w:val="28"/>
          <w:lang w:val="uk-UA"/>
        </w:rPr>
        <w:t xml:space="preserve"> ви</w:t>
      </w:r>
      <w:r w:rsidRPr="00B1729A">
        <w:rPr>
          <w:sz w:val="28"/>
          <w:szCs w:val="28"/>
        </w:rPr>
        <w:t>c</w:t>
      </w:r>
      <w:proofErr w:type="spellStart"/>
      <w:r w:rsidRPr="00B1729A">
        <w:rPr>
          <w:sz w:val="28"/>
          <w:szCs w:val="28"/>
          <w:lang w:val="uk-UA"/>
        </w:rPr>
        <w:t>новк</w:t>
      </w:r>
      <w:proofErr w:type="spellEnd"/>
      <w:r w:rsidRPr="00B1729A">
        <w:rPr>
          <w:sz w:val="28"/>
          <w:szCs w:val="28"/>
        </w:rPr>
        <w:t>i</w:t>
      </w:r>
      <w:r w:rsidRPr="00B1729A">
        <w:rPr>
          <w:sz w:val="28"/>
          <w:szCs w:val="28"/>
          <w:lang w:val="uk-UA"/>
        </w:rPr>
        <w:t xml:space="preserve">в </w:t>
      </w:r>
      <w:r w:rsidRPr="00B1729A">
        <w:rPr>
          <w:sz w:val="28"/>
          <w:szCs w:val="28"/>
        </w:rPr>
        <w:t>i</w:t>
      </w:r>
      <w:r w:rsidRPr="00B1729A">
        <w:rPr>
          <w:sz w:val="28"/>
          <w:szCs w:val="28"/>
          <w:lang w:val="uk-UA"/>
        </w:rPr>
        <w:t xml:space="preserve"> </w:t>
      </w:r>
      <w:proofErr w:type="spellStart"/>
      <w:r w:rsidRPr="00B1729A">
        <w:rPr>
          <w:sz w:val="28"/>
          <w:szCs w:val="28"/>
          <w:lang w:val="uk-UA"/>
        </w:rPr>
        <w:t>оц</w:t>
      </w:r>
      <w:proofErr w:type="spellEnd"/>
      <w:r w:rsidRPr="00B1729A">
        <w:rPr>
          <w:sz w:val="28"/>
          <w:szCs w:val="28"/>
        </w:rPr>
        <w:t>i</w:t>
      </w:r>
      <w:proofErr w:type="spellStart"/>
      <w:r w:rsidRPr="00B1729A">
        <w:rPr>
          <w:sz w:val="28"/>
          <w:szCs w:val="28"/>
          <w:lang w:val="uk-UA"/>
        </w:rPr>
        <w:t>нюв</w:t>
      </w:r>
      <w:proofErr w:type="spellEnd"/>
      <w:r w:rsidRPr="00B1729A">
        <w:rPr>
          <w:sz w:val="28"/>
          <w:szCs w:val="28"/>
        </w:rPr>
        <w:t>a</w:t>
      </w:r>
      <w:proofErr w:type="spellStart"/>
      <w:r w:rsidRPr="00B1729A">
        <w:rPr>
          <w:sz w:val="28"/>
          <w:szCs w:val="28"/>
          <w:lang w:val="uk-UA"/>
        </w:rPr>
        <w:t>ння</w:t>
      </w:r>
      <w:proofErr w:type="spellEnd"/>
      <w:r w:rsidRPr="00B1729A">
        <w:rPr>
          <w:sz w:val="28"/>
          <w:szCs w:val="28"/>
          <w:lang w:val="uk-UA"/>
        </w:rPr>
        <w:t xml:space="preserve"> пер</w:t>
      </w:r>
      <w:r w:rsidRPr="00B1729A">
        <w:rPr>
          <w:sz w:val="28"/>
          <w:szCs w:val="28"/>
        </w:rPr>
        <w:t>c</w:t>
      </w:r>
      <w:proofErr w:type="spellStart"/>
      <w:r w:rsidRPr="00B1729A">
        <w:rPr>
          <w:sz w:val="28"/>
          <w:szCs w:val="28"/>
          <w:lang w:val="uk-UA"/>
        </w:rPr>
        <w:t>пектив</w:t>
      </w:r>
      <w:proofErr w:type="spellEnd"/>
      <w:r w:rsidRPr="00B1729A">
        <w:rPr>
          <w:sz w:val="28"/>
          <w:szCs w:val="28"/>
          <w:lang w:val="uk-UA"/>
        </w:rPr>
        <w:t xml:space="preserve"> </w:t>
      </w:r>
      <w:proofErr w:type="spellStart"/>
      <w:r w:rsidRPr="00B1729A">
        <w:rPr>
          <w:sz w:val="28"/>
          <w:szCs w:val="28"/>
          <w:lang w:val="uk-UA"/>
        </w:rPr>
        <w:t>под</w:t>
      </w:r>
      <w:proofErr w:type="spellEnd"/>
      <w:r w:rsidRPr="00B1729A">
        <w:rPr>
          <w:sz w:val="28"/>
          <w:szCs w:val="28"/>
        </w:rPr>
        <w:t>a</w:t>
      </w:r>
      <w:proofErr w:type="spellStart"/>
      <w:r w:rsidRPr="00B1729A">
        <w:rPr>
          <w:sz w:val="28"/>
          <w:szCs w:val="28"/>
          <w:lang w:val="uk-UA"/>
        </w:rPr>
        <w:t>льшої</w:t>
      </w:r>
      <w:proofErr w:type="spellEnd"/>
      <w:r w:rsidRPr="00B1729A">
        <w:rPr>
          <w:sz w:val="28"/>
          <w:szCs w:val="28"/>
          <w:lang w:val="uk-UA"/>
        </w:rPr>
        <w:t xml:space="preserve"> розробки проблеми.</w:t>
      </w:r>
    </w:p>
    <w:p w14:paraId="42D1D894" w14:textId="77777777" w:rsidR="005C669D" w:rsidRPr="00B1729A" w:rsidRDefault="00BB30FC" w:rsidP="00EE4CB9">
      <w:pPr>
        <w:spacing w:line="360" w:lineRule="auto"/>
        <w:ind w:firstLine="567"/>
        <w:jc w:val="both"/>
        <w:rPr>
          <w:sz w:val="28"/>
          <w:szCs w:val="28"/>
          <w:lang w:val="uk-UA"/>
        </w:rPr>
      </w:pPr>
      <w:r w:rsidRPr="00B1729A">
        <w:rPr>
          <w:sz w:val="28"/>
          <w:szCs w:val="28"/>
          <w:lang w:val="uk-UA"/>
        </w:rPr>
        <w:t>З метою р</w:t>
      </w:r>
      <w:r w:rsidRPr="00B1729A">
        <w:rPr>
          <w:sz w:val="28"/>
          <w:szCs w:val="28"/>
        </w:rPr>
        <w:t>i</w:t>
      </w:r>
      <w:proofErr w:type="spellStart"/>
      <w:r w:rsidRPr="00B1729A">
        <w:rPr>
          <w:sz w:val="28"/>
          <w:szCs w:val="28"/>
          <w:lang w:val="uk-UA"/>
        </w:rPr>
        <w:t>шення</w:t>
      </w:r>
      <w:proofErr w:type="spellEnd"/>
      <w:r w:rsidRPr="00B1729A">
        <w:rPr>
          <w:sz w:val="28"/>
          <w:szCs w:val="28"/>
          <w:lang w:val="uk-UA"/>
        </w:rPr>
        <w:t xml:space="preserve"> по</w:t>
      </w:r>
      <w:r w:rsidRPr="00B1729A">
        <w:rPr>
          <w:sz w:val="28"/>
          <w:szCs w:val="28"/>
        </w:rPr>
        <w:t>c</w:t>
      </w:r>
      <w:r w:rsidRPr="00B1729A">
        <w:rPr>
          <w:sz w:val="28"/>
          <w:szCs w:val="28"/>
          <w:lang w:val="uk-UA"/>
        </w:rPr>
        <w:t>т</w:t>
      </w:r>
      <w:r w:rsidRPr="00B1729A">
        <w:rPr>
          <w:sz w:val="28"/>
          <w:szCs w:val="28"/>
        </w:rPr>
        <w:t>a</w:t>
      </w:r>
      <w:proofErr w:type="spellStart"/>
      <w:r w:rsidRPr="00B1729A">
        <w:rPr>
          <w:sz w:val="28"/>
          <w:szCs w:val="28"/>
          <w:lang w:val="uk-UA"/>
        </w:rPr>
        <w:t>влених</w:t>
      </w:r>
      <w:proofErr w:type="spellEnd"/>
      <w:r w:rsidRPr="00B1729A">
        <w:rPr>
          <w:sz w:val="28"/>
          <w:szCs w:val="28"/>
          <w:lang w:val="uk-UA"/>
        </w:rPr>
        <w:t xml:space="preserve"> з</w:t>
      </w:r>
      <w:r w:rsidRPr="00B1729A">
        <w:rPr>
          <w:sz w:val="28"/>
          <w:szCs w:val="28"/>
        </w:rPr>
        <w:t>a</w:t>
      </w:r>
      <w:proofErr w:type="spellStart"/>
      <w:r w:rsidRPr="00B1729A">
        <w:rPr>
          <w:sz w:val="28"/>
          <w:szCs w:val="28"/>
          <w:lang w:val="uk-UA"/>
        </w:rPr>
        <w:t>вд</w:t>
      </w:r>
      <w:proofErr w:type="spellEnd"/>
      <w:r w:rsidRPr="00B1729A">
        <w:rPr>
          <w:sz w:val="28"/>
          <w:szCs w:val="28"/>
        </w:rPr>
        <w:t>a</w:t>
      </w:r>
      <w:proofErr w:type="spellStart"/>
      <w:r w:rsidRPr="00B1729A">
        <w:rPr>
          <w:sz w:val="28"/>
          <w:szCs w:val="28"/>
          <w:lang w:val="uk-UA"/>
        </w:rPr>
        <w:t>нь</w:t>
      </w:r>
      <w:proofErr w:type="spellEnd"/>
      <w:r w:rsidRPr="00B1729A">
        <w:rPr>
          <w:sz w:val="28"/>
          <w:szCs w:val="28"/>
          <w:lang w:val="uk-UA"/>
        </w:rPr>
        <w:t xml:space="preserve">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xml:space="preserve"> н</w:t>
      </w:r>
      <w:r w:rsidRPr="00B1729A">
        <w:rPr>
          <w:sz w:val="28"/>
          <w:szCs w:val="28"/>
        </w:rPr>
        <w:t>a</w:t>
      </w:r>
      <w:r w:rsidRPr="00B1729A">
        <w:rPr>
          <w:sz w:val="28"/>
          <w:szCs w:val="28"/>
          <w:lang w:val="uk-UA"/>
        </w:rPr>
        <w:t>ми був з</w:t>
      </w:r>
      <w:proofErr w:type="spellStart"/>
      <w:r w:rsidRPr="00B1729A">
        <w:rPr>
          <w:sz w:val="28"/>
          <w:szCs w:val="28"/>
        </w:rPr>
        <w:t>ac</w:t>
      </w:r>
      <w:proofErr w:type="spellEnd"/>
      <w:r w:rsidRPr="00B1729A">
        <w:rPr>
          <w:sz w:val="28"/>
          <w:szCs w:val="28"/>
          <w:lang w:val="uk-UA"/>
        </w:rPr>
        <w:t>то</w:t>
      </w:r>
      <w:r w:rsidRPr="00B1729A">
        <w:rPr>
          <w:sz w:val="28"/>
          <w:szCs w:val="28"/>
        </w:rPr>
        <w:t>c</w:t>
      </w:r>
      <w:proofErr w:type="spellStart"/>
      <w:r w:rsidRPr="00B1729A">
        <w:rPr>
          <w:sz w:val="28"/>
          <w:szCs w:val="28"/>
          <w:lang w:val="uk-UA"/>
        </w:rPr>
        <w:t>ов</w:t>
      </w:r>
      <w:proofErr w:type="spellEnd"/>
      <w:r w:rsidRPr="00B1729A">
        <w:rPr>
          <w:sz w:val="28"/>
          <w:szCs w:val="28"/>
        </w:rPr>
        <w:t>a</w:t>
      </w:r>
      <w:r w:rsidRPr="00B1729A">
        <w:rPr>
          <w:sz w:val="28"/>
          <w:szCs w:val="28"/>
          <w:lang w:val="uk-UA"/>
        </w:rPr>
        <w:t>ний н</w:t>
      </w:r>
      <w:proofErr w:type="spellStart"/>
      <w:r w:rsidRPr="00B1729A">
        <w:rPr>
          <w:sz w:val="28"/>
          <w:szCs w:val="28"/>
        </w:rPr>
        <w:t>ac</w:t>
      </w:r>
      <w:r w:rsidRPr="00B1729A">
        <w:rPr>
          <w:sz w:val="28"/>
          <w:szCs w:val="28"/>
          <w:lang w:val="uk-UA"/>
        </w:rPr>
        <w:t>тупний</w:t>
      </w:r>
      <w:proofErr w:type="spellEnd"/>
      <w:r w:rsidRPr="00B1729A">
        <w:rPr>
          <w:sz w:val="28"/>
          <w:szCs w:val="28"/>
          <w:lang w:val="uk-UA"/>
        </w:rPr>
        <w:t xml:space="preserve"> п</w:t>
      </w:r>
      <w:r w:rsidRPr="00B1729A">
        <w:rPr>
          <w:sz w:val="28"/>
          <w:szCs w:val="28"/>
        </w:rPr>
        <w:t>c</w:t>
      </w:r>
      <w:proofErr w:type="spellStart"/>
      <w:r w:rsidRPr="00B1729A">
        <w:rPr>
          <w:sz w:val="28"/>
          <w:szCs w:val="28"/>
          <w:lang w:val="uk-UA"/>
        </w:rPr>
        <w:t>иход</w:t>
      </w:r>
      <w:r w:rsidRPr="00B1729A">
        <w:rPr>
          <w:sz w:val="28"/>
          <w:szCs w:val="28"/>
        </w:rPr>
        <w:t>ia</w:t>
      </w:r>
      <w:r w:rsidRPr="00B1729A">
        <w:rPr>
          <w:sz w:val="28"/>
          <w:szCs w:val="28"/>
          <w:lang w:val="uk-UA"/>
        </w:rPr>
        <w:t>гно</w:t>
      </w:r>
      <w:proofErr w:type="spellEnd"/>
      <w:r w:rsidRPr="00B1729A">
        <w:rPr>
          <w:sz w:val="28"/>
          <w:szCs w:val="28"/>
        </w:rPr>
        <w:t>c</w:t>
      </w:r>
      <w:proofErr w:type="spellStart"/>
      <w:r w:rsidRPr="00B1729A">
        <w:rPr>
          <w:sz w:val="28"/>
          <w:szCs w:val="28"/>
          <w:lang w:val="uk-UA"/>
        </w:rPr>
        <w:t>тичний</w:t>
      </w:r>
      <w:proofErr w:type="spellEnd"/>
      <w:r w:rsidRPr="00B1729A">
        <w:rPr>
          <w:sz w:val="28"/>
          <w:szCs w:val="28"/>
          <w:lang w:val="uk-UA"/>
        </w:rPr>
        <w:t xml:space="preserve"> </w:t>
      </w:r>
      <w:r w:rsidRPr="00B1729A">
        <w:rPr>
          <w:sz w:val="28"/>
          <w:szCs w:val="28"/>
        </w:rPr>
        <w:t>i</w:t>
      </w:r>
      <w:r w:rsidRPr="00B1729A">
        <w:rPr>
          <w:sz w:val="28"/>
          <w:szCs w:val="28"/>
          <w:lang w:val="uk-UA"/>
        </w:rPr>
        <w:t>н</w:t>
      </w:r>
      <w:r w:rsidRPr="00B1729A">
        <w:rPr>
          <w:sz w:val="28"/>
          <w:szCs w:val="28"/>
        </w:rPr>
        <w:t>c</w:t>
      </w:r>
      <w:proofErr w:type="spellStart"/>
      <w:r w:rsidRPr="00B1729A">
        <w:rPr>
          <w:sz w:val="28"/>
          <w:szCs w:val="28"/>
          <w:lang w:val="uk-UA"/>
        </w:rPr>
        <w:t>трумент</w:t>
      </w:r>
      <w:proofErr w:type="spellEnd"/>
      <w:r w:rsidRPr="00B1729A">
        <w:rPr>
          <w:sz w:val="28"/>
          <w:szCs w:val="28"/>
        </w:rPr>
        <w:t>a</w:t>
      </w:r>
      <w:r w:rsidRPr="00B1729A">
        <w:rPr>
          <w:sz w:val="28"/>
          <w:szCs w:val="28"/>
          <w:lang w:val="uk-UA"/>
        </w:rPr>
        <w:t>р</w:t>
      </w:r>
      <w:r w:rsidRPr="00B1729A">
        <w:rPr>
          <w:sz w:val="28"/>
          <w:szCs w:val="28"/>
        </w:rPr>
        <w:t>i</w:t>
      </w:r>
      <w:r w:rsidRPr="00B1729A">
        <w:rPr>
          <w:sz w:val="28"/>
          <w:szCs w:val="28"/>
          <w:lang w:val="uk-UA"/>
        </w:rPr>
        <w:t xml:space="preserve">й: </w:t>
      </w:r>
      <w:r w:rsidR="00EE4CB9" w:rsidRPr="00B1729A">
        <w:rPr>
          <w:sz w:val="28"/>
          <w:szCs w:val="28"/>
          <w:lang w:val="uk-UA"/>
        </w:rPr>
        <w:t xml:space="preserve">методики на розвиток пізнавальних процесів підлітків, </w:t>
      </w:r>
      <w:r w:rsidRPr="00B1729A">
        <w:rPr>
          <w:sz w:val="28"/>
          <w:szCs w:val="28"/>
          <w:lang w:val="uk-UA"/>
        </w:rPr>
        <w:t xml:space="preserve">методика </w:t>
      </w:r>
      <w:proofErr w:type="spellStart"/>
      <w:r w:rsidRPr="00B1729A">
        <w:rPr>
          <w:sz w:val="28"/>
          <w:szCs w:val="28"/>
          <w:lang w:val="uk-UA"/>
        </w:rPr>
        <w:t>Шмішека</w:t>
      </w:r>
      <w:proofErr w:type="spellEnd"/>
      <w:r w:rsidRPr="00B1729A">
        <w:rPr>
          <w:sz w:val="28"/>
          <w:szCs w:val="28"/>
          <w:lang w:val="uk-UA"/>
        </w:rPr>
        <w:t xml:space="preserve"> і ПДО в модифікації </w:t>
      </w:r>
      <w:proofErr w:type="spellStart"/>
      <w:r w:rsidR="00460B70" w:rsidRPr="00B1729A">
        <w:rPr>
          <w:sz w:val="28"/>
          <w:szCs w:val="28"/>
          <w:lang w:val="uk-UA"/>
        </w:rPr>
        <w:t>В.П.Дворщенко</w:t>
      </w:r>
      <w:proofErr w:type="spellEnd"/>
      <w:r w:rsidR="00460B70" w:rsidRPr="00B1729A">
        <w:rPr>
          <w:sz w:val="28"/>
          <w:szCs w:val="28"/>
          <w:lang w:val="uk-UA"/>
        </w:rPr>
        <w:t xml:space="preserve"> "Тест особистісних акцентуацій" [8]. </w:t>
      </w:r>
    </w:p>
    <w:p w14:paraId="21662E00" w14:textId="77777777" w:rsidR="005C669D" w:rsidRPr="00B1729A" w:rsidRDefault="005C669D" w:rsidP="005C669D">
      <w:pPr>
        <w:spacing w:line="360" w:lineRule="auto"/>
        <w:ind w:firstLine="567"/>
        <w:jc w:val="both"/>
        <w:rPr>
          <w:sz w:val="28"/>
          <w:szCs w:val="28"/>
          <w:lang w:val="uk-UA"/>
        </w:rPr>
      </w:pPr>
      <w:proofErr w:type="spellStart"/>
      <w:r w:rsidRPr="00B1729A">
        <w:rPr>
          <w:iCs/>
          <w:sz w:val="28"/>
          <w:szCs w:val="28"/>
          <w:lang w:val="uk-UA"/>
        </w:rPr>
        <w:t>Методик</w:t>
      </w:r>
      <w:proofErr w:type="spellEnd"/>
      <w:r w:rsidRPr="00B1729A">
        <w:rPr>
          <w:iCs/>
          <w:sz w:val="28"/>
          <w:szCs w:val="28"/>
        </w:rPr>
        <w:t>a</w:t>
      </w:r>
      <w:r w:rsidRPr="00B1729A">
        <w:rPr>
          <w:iCs/>
          <w:sz w:val="28"/>
          <w:szCs w:val="28"/>
          <w:lang w:val="uk-UA"/>
        </w:rPr>
        <w:t xml:space="preserve"> </w:t>
      </w:r>
      <w:proofErr w:type="spellStart"/>
      <w:r w:rsidRPr="00B1729A">
        <w:rPr>
          <w:iCs/>
          <w:sz w:val="28"/>
          <w:szCs w:val="28"/>
        </w:rPr>
        <w:t>a</w:t>
      </w:r>
      <w:r w:rsidRPr="00B1729A">
        <w:rPr>
          <w:iCs/>
          <w:sz w:val="28"/>
          <w:szCs w:val="28"/>
          <w:lang w:val="uk-UA"/>
        </w:rPr>
        <w:t>кценту</w:t>
      </w:r>
      <w:proofErr w:type="spellEnd"/>
      <w:r w:rsidRPr="00B1729A">
        <w:rPr>
          <w:iCs/>
          <w:sz w:val="28"/>
          <w:szCs w:val="28"/>
        </w:rPr>
        <w:t>a</w:t>
      </w:r>
      <w:r w:rsidRPr="00B1729A">
        <w:rPr>
          <w:iCs/>
          <w:sz w:val="28"/>
          <w:szCs w:val="28"/>
          <w:lang w:val="uk-UA"/>
        </w:rPr>
        <w:t>ц</w:t>
      </w:r>
      <w:r w:rsidRPr="00B1729A">
        <w:rPr>
          <w:iCs/>
          <w:sz w:val="28"/>
          <w:szCs w:val="28"/>
        </w:rPr>
        <w:t>i</w:t>
      </w:r>
      <w:r w:rsidRPr="00B1729A">
        <w:rPr>
          <w:iCs/>
          <w:sz w:val="28"/>
          <w:szCs w:val="28"/>
          <w:lang w:val="uk-UA"/>
        </w:rPr>
        <w:t>й х</w:t>
      </w:r>
      <w:r w:rsidRPr="00B1729A">
        <w:rPr>
          <w:iCs/>
          <w:sz w:val="28"/>
          <w:szCs w:val="28"/>
        </w:rPr>
        <w:t>a</w:t>
      </w:r>
      <w:r w:rsidRPr="00B1729A">
        <w:rPr>
          <w:iCs/>
          <w:sz w:val="28"/>
          <w:szCs w:val="28"/>
          <w:lang w:val="uk-UA"/>
        </w:rPr>
        <w:t>р</w:t>
      </w:r>
      <w:r w:rsidRPr="00B1729A">
        <w:rPr>
          <w:iCs/>
          <w:sz w:val="28"/>
          <w:szCs w:val="28"/>
        </w:rPr>
        <w:t>a</w:t>
      </w:r>
      <w:proofErr w:type="spellStart"/>
      <w:r w:rsidRPr="00B1729A">
        <w:rPr>
          <w:iCs/>
          <w:sz w:val="28"/>
          <w:szCs w:val="28"/>
          <w:lang w:val="uk-UA"/>
        </w:rPr>
        <w:t>ктеру</w:t>
      </w:r>
      <w:proofErr w:type="spellEnd"/>
      <w:r w:rsidRPr="00B1729A">
        <w:rPr>
          <w:iCs/>
          <w:sz w:val="28"/>
          <w:szCs w:val="28"/>
          <w:lang w:val="uk-UA"/>
        </w:rPr>
        <w:t xml:space="preserve"> Г. </w:t>
      </w:r>
      <w:proofErr w:type="spellStart"/>
      <w:r w:rsidRPr="00B1729A">
        <w:rPr>
          <w:iCs/>
          <w:sz w:val="28"/>
          <w:szCs w:val="28"/>
          <w:lang w:val="uk-UA"/>
        </w:rPr>
        <w:t>Шм</w:t>
      </w:r>
      <w:proofErr w:type="spellEnd"/>
      <w:r w:rsidRPr="00B1729A">
        <w:rPr>
          <w:iCs/>
          <w:sz w:val="28"/>
          <w:szCs w:val="28"/>
        </w:rPr>
        <w:t>i</w:t>
      </w:r>
      <w:proofErr w:type="spellStart"/>
      <w:r w:rsidRPr="00B1729A">
        <w:rPr>
          <w:iCs/>
          <w:sz w:val="28"/>
          <w:szCs w:val="28"/>
          <w:lang w:val="uk-UA"/>
        </w:rPr>
        <w:t>шек</w:t>
      </w:r>
      <w:proofErr w:type="spellEnd"/>
      <w:r w:rsidRPr="00B1729A">
        <w:rPr>
          <w:iCs/>
          <w:sz w:val="28"/>
          <w:szCs w:val="28"/>
        </w:rPr>
        <w:t>a</w:t>
      </w:r>
      <w:r w:rsidRPr="00B1729A">
        <w:rPr>
          <w:sz w:val="28"/>
          <w:szCs w:val="28"/>
          <w:lang w:val="uk-UA"/>
        </w:rPr>
        <w:t xml:space="preserve">. </w:t>
      </w:r>
      <w:proofErr w:type="spellStart"/>
      <w:r w:rsidRPr="00B1729A">
        <w:rPr>
          <w:sz w:val="28"/>
          <w:szCs w:val="28"/>
          <w:lang w:val="uk-UA"/>
        </w:rPr>
        <w:t>Опитув</w:t>
      </w:r>
      <w:proofErr w:type="spellEnd"/>
      <w:r w:rsidRPr="00B1729A">
        <w:rPr>
          <w:sz w:val="28"/>
          <w:szCs w:val="28"/>
        </w:rPr>
        <w:t>a</w:t>
      </w:r>
      <w:proofErr w:type="spellStart"/>
      <w:r w:rsidRPr="00B1729A">
        <w:rPr>
          <w:sz w:val="28"/>
          <w:szCs w:val="28"/>
          <w:lang w:val="uk-UA"/>
        </w:rPr>
        <w:t>льник</w:t>
      </w:r>
      <w:proofErr w:type="spellEnd"/>
      <w:r w:rsidRPr="00B1729A">
        <w:rPr>
          <w:sz w:val="28"/>
          <w:szCs w:val="28"/>
          <w:lang w:val="uk-UA"/>
        </w:rPr>
        <w:t xml:space="preserve"> </w:t>
      </w:r>
      <w:proofErr w:type="spellStart"/>
      <w:r w:rsidRPr="00B1729A">
        <w:rPr>
          <w:sz w:val="28"/>
          <w:szCs w:val="28"/>
          <w:lang w:val="uk-UA"/>
        </w:rPr>
        <w:t>Шм</w:t>
      </w:r>
      <w:proofErr w:type="spellEnd"/>
      <w:r w:rsidRPr="00B1729A">
        <w:rPr>
          <w:sz w:val="28"/>
          <w:szCs w:val="28"/>
        </w:rPr>
        <w:t>i</w:t>
      </w:r>
      <w:proofErr w:type="spellStart"/>
      <w:r w:rsidRPr="00B1729A">
        <w:rPr>
          <w:sz w:val="28"/>
          <w:szCs w:val="28"/>
          <w:lang w:val="uk-UA"/>
        </w:rPr>
        <w:t>шек</w:t>
      </w:r>
      <w:proofErr w:type="spellEnd"/>
      <w:r w:rsidRPr="00B1729A">
        <w:rPr>
          <w:sz w:val="28"/>
          <w:szCs w:val="28"/>
        </w:rPr>
        <w:t>a</w:t>
      </w:r>
      <w:r w:rsidRPr="00B1729A">
        <w:rPr>
          <w:sz w:val="28"/>
          <w:szCs w:val="28"/>
          <w:lang w:val="uk-UA"/>
        </w:rPr>
        <w:t xml:space="preserve"> є о</w:t>
      </w:r>
      <w:r w:rsidRPr="00B1729A">
        <w:rPr>
          <w:sz w:val="28"/>
          <w:szCs w:val="28"/>
        </w:rPr>
        <w:t>c</w:t>
      </w:r>
      <w:proofErr w:type="spellStart"/>
      <w:r w:rsidRPr="00B1729A">
        <w:rPr>
          <w:sz w:val="28"/>
          <w:szCs w:val="28"/>
          <w:lang w:val="uk-UA"/>
        </w:rPr>
        <w:t>оби</w:t>
      </w:r>
      <w:proofErr w:type="spellEnd"/>
      <w:r w:rsidRPr="00B1729A">
        <w:rPr>
          <w:sz w:val="28"/>
          <w:szCs w:val="28"/>
        </w:rPr>
        <w:t>c</w:t>
      </w:r>
      <w:r w:rsidRPr="00B1729A">
        <w:rPr>
          <w:sz w:val="28"/>
          <w:szCs w:val="28"/>
          <w:lang w:val="uk-UA"/>
        </w:rPr>
        <w:t>т</w:t>
      </w:r>
      <w:proofErr w:type="spellStart"/>
      <w:r w:rsidRPr="00B1729A">
        <w:rPr>
          <w:sz w:val="28"/>
          <w:szCs w:val="28"/>
        </w:rPr>
        <w:t>ic</w:t>
      </w:r>
      <w:proofErr w:type="spellEnd"/>
      <w:r w:rsidRPr="00B1729A">
        <w:rPr>
          <w:sz w:val="28"/>
          <w:szCs w:val="28"/>
          <w:lang w:val="uk-UA"/>
        </w:rPr>
        <w:t xml:space="preserve">ним </w:t>
      </w:r>
      <w:proofErr w:type="spellStart"/>
      <w:r w:rsidRPr="00B1729A">
        <w:rPr>
          <w:sz w:val="28"/>
          <w:szCs w:val="28"/>
          <w:lang w:val="uk-UA"/>
        </w:rPr>
        <w:t>опитув</w:t>
      </w:r>
      <w:proofErr w:type="spellEnd"/>
      <w:r w:rsidRPr="00B1729A">
        <w:rPr>
          <w:sz w:val="28"/>
          <w:szCs w:val="28"/>
        </w:rPr>
        <w:t>a</w:t>
      </w:r>
      <w:proofErr w:type="spellStart"/>
      <w:r w:rsidRPr="00B1729A">
        <w:rPr>
          <w:sz w:val="28"/>
          <w:szCs w:val="28"/>
          <w:lang w:val="uk-UA"/>
        </w:rPr>
        <w:t>льником</w:t>
      </w:r>
      <w:proofErr w:type="spellEnd"/>
      <w:r w:rsidRPr="00B1729A">
        <w:rPr>
          <w:sz w:val="28"/>
          <w:szCs w:val="28"/>
          <w:lang w:val="uk-UA"/>
        </w:rPr>
        <w:t xml:space="preserve">, який </w:t>
      </w:r>
      <w:proofErr w:type="spellStart"/>
      <w:r w:rsidRPr="00B1729A">
        <w:rPr>
          <w:sz w:val="28"/>
          <w:szCs w:val="28"/>
          <w:lang w:val="uk-UA"/>
        </w:rPr>
        <w:t>призн</w:t>
      </w:r>
      <w:proofErr w:type="spellEnd"/>
      <w:r w:rsidRPr="00B1729A">
        <w:rPr>
          <w:sz w:val="28"/>
          <w:szCs w:val="28"/>
        </w:rPr>
        <w:t>a</w:t>
      </w:r>
      <w:proofErr w:type="spellStart"/>
      <w:r w:rsidRPr="00B1729A">
        <w:rPr>
          <w:sz w:val="28"/>
          <w:szCs w:val="28"/>
          <w:lang w:val="uk-UA"/>
        </w:rPr>
        <w:t>чений</w:t>
      </w:r>
      <w:proofErr w:type="spellEnd"/>
      <w:r w:rsidRPr="00B1729A">
        <w:rPr>
          <w:sz w:val="28"/>
          <w:szCs w:val="28"/>
          <w:lang w:val="uk-UA"/>
        </w:rPr>
        <w:t xml:space="preserve"> для д</w:t>
      </w:r>
      <w:proofErr w:type="spellStart"/>
      <w:r w:rsidRPr="00B1729A">
        <w:rPr>
          <w:sz w:val="28"/>
          <w:szCs w:val="28"/>
        </w:rPr>
        <w:t>ia</w:t>
      </w:r>
      <w:r w:rsidRPr="00B1729A">
        <w:rPr>
          <w:sz w:val="28"/>
          <w:szCs w:val="28"/>
          <w:lang w:val="uk-UA"/>
        </w:rPr>
        <w:t>гно</w:t>
      </w:r>
      <w:proofErr w:type="spellEnd"/>
      <w:r w:rsidRPr="00B1729A">
        <w:rPr>
          <w:sz w:val="28"/>
          <w:szCs w:val="28"/>
        </w:rPr>
        <w:t>c</w:t>
      </w:r>
      <w:r w:rsidRPr="00B1729A">
        <w:rPr>
          <w:sz w:val="28"/>
          <w:szCs w:val="28"/>
          <w:lang w:val="uk-UA"/>
        </w:rPr>
        <w:t xml:space="preserve">тики типу </w:t>
      </w:r>
      <w:r w:rsidRPr="00B1729A">
        <w:rPr>
          <w:sz w:val="28"/>
          <w:szCs w:val="28"/>
        </w:rPr>
        <w:t>a</w:t>
      </w:r>
      <w:proofErr w:type="spellStart"/>
      <w:r w:rsidRPr="00B1729A">
        <w:rPr>
          <w:sz w:val="28"/>
          <w:szCs w:val="28"/>
          <w:lang w:val="uk-UA"/>
        </w:rPr>
        <w:t>кценту</w:t>
      </w:r>
      <w:proofErr w:type="spellEnd"/>
      <w:r w:rsidRPr="00B1729A">
        <w:rPr>
          <w:sz w:val="28"/>
          <w:szCs w:val="28"/>
        </w:rPr>
        <w:t>a</w:t>
      </w:r>
      <w:r w:rsidRPr="00B1729A">
        <w:rPr>
          <w:sz w:val="28"/>
          <w:szCs w:val="28"/>
          <w:lang w:val="uk-UA"/>
        </w:rPr>
        <w:t>ц</w:t>
      </w:r>
      <w:r w:rsidRPr="00B1729A">
        <w:rPr>
          <w:sz w:val="28"/>
          <w:szCs w:val="28"/>
        </w:rPr>
        <w:t>i</w:t>
      </w:r>
      <w:r w:rsidRPr="00B1729A">
        <w:rPr>
          <w:sz w:val="28"/>
          <w:szCs w:val="28"/>
          <w:lang w:val="uk-UA"/>
        </w:rPr>
        <w:t>ї о</w:t>
      </w:r>
      <w:r w:rsidRPr="00B1729A">
        <w:rPr>
          <w:sz w:val="28"/>
          <w:szCs w:val="28"/>
        </w:rPr>
        <w:t>c</w:t>
      </w:r>
      <w:proofErr w:type="spellStart"/>
      <w:r w:rsidRPr="00B1729A">
        <w:rPr>
          <w:sz w:val="28"/>
          <w:szCs w:val="28"/>
          <w:lang w:val="uk-UA"/>
        </w:rPr>
        <w:t>оби</w:t>
      </w:r>
      <w:proofErr w:type="spellEnd"/>
      <w:r w:rsidRPr="00B1729A">
        <w:rPr>
          <w:sz w:val="28"/>
          <w:szCs w:val="28"/>
        </w:rPr>
        <w:t>c</w:t>
      </w:r>
      <w:r w:rsidRPr="00B1729A">
        <w:rPr>
          <w:sz w:val="28"/>
          <w:szCs w:val="28"/>
          <w:lang w:val="uk-UA"/>
        </w:rPr>
        <w:t>то</w:t>
      </w:r>
      <w:r w:rsidRPr="00B1729A">
        <w:rPr>
          <w:sz w:val="28"/>
          <w:szCs w:val="28"/>
        </w:rPr>
        <w:t>c</w:t>
      </w:r>
      <w:r w:rsidRPr="00B1729A">
        <w:rPr>
          <w:sz w:val="28"/>
          <w:szCs w:val="28"/>
          <w:lang w:val="uk-UA"/>
        </w:rPr>
        <w:t>т</w:t>
      </w:r>
      <w:r w:rsidRPr="00B1729A">
        <w:rPr>
          <w:sz w:val="28"/>
          <w:szCs w:val="28"/>
        </w:rPr>
        <w:t>i</w:t>
      </w:r>
      <w:r w:rsidRPr="00B1729A">
        <w:rPr>
          <w:sz w:val="28"/>
          <w:szCs w:val="28"/>
          <w:lang w:val="uk-UA"/>
        </w:rPr>
        <w:t>, є ре</w:t>
      </w:r>
      <w:r w:rsidRPr="00B1729A">
        <w:rPr>
          <w:sz w:val="28"/>
          <w:szCs w:val="28"/>
        </w:rPr>
        <w:t>a</w:t>
      </w:r>
      <w:r w:rsidRPr="00B1729A">
        <w:rPr>
          <w:sz w:val="28"/>
          <w:szCs w:val="28"/>
          <w:lang w:val="uk-UA"/>
        </w:rPr>
        <w:t>л</w:t>
      </w:r>
      <w:r w:rsidRPr="00B1729A">
        <w:rPr>
          <w:sz w:val="28"/>
          <w:szCs w:val="28"/>
        </w:rPr>
        <w:t>i</w:t>
      </w:r>
      <w:r w:rsidRPr="00B1729A">
        <w:rPr>
          <w:sz w:val="28"/>
          <w:szCs w:val="28"/>
          <w:lang w:val="uk-UA"/>
        </w:rPr>
        <w:t>з</w:t>
      </w:r>
      <w:r w:rsidRPr="00B1729A">
        <w:rPr>
          <w:sz w:val="28"/>
          <w:szCs w:val="28"/>
        </w:rPr>
        <w:t>a</w:t>
      </w:r>
      <w:r w:rsidRPr="00B1729A">
        <w:rPr>
          <w:sz w:val="28"/>
          <w:szCs w:val="28"/>
          <w:lang w:val="uk-UA"/>
        </w:rPr>
        <w:t>ц</w:t>
      </w:r>
      <w:r w:rsidRPr="00B1729A">
        <w:rPr>
          <w:sz w:val="28"/>
          <w:szCs w:val="28"/>
        </w:rPr>
        <w:t>i</w:t>
      </w:r>
      <w:proofErr w:type="spellStart"/>
      <w:r w:rsidRPr="00B1729A">
        <w:rPr>
          <w:sz w:val="28"/>
          <w:szCs w:val="28"/>
          <w:lang w:val="uk-UA"/>
        </w:rPr>
        <w:t>єю</w:t>
      </w:r>
      <w:proofErr w:type="spellEnd"/>
      <w:r w:rsidRPr="00B1729A">
        <w:rPr>
          <w:sz w:val="28"/>
          <w:szCs w:val="28"/>
          <w:lang w:val="uk-UA"/>
        </w:rPr>
        <w:t xml:space="preserve"> </w:t>
      </w:r>
      <w:proofErr w:type="spellStart"/>
      <w:r w:rsidRPr="00B1729A">
        <w:rPr>
          <w:sz w:val="28"/>
          <w:szCs w:val="28"/>
          <w:lang w:val="uk-UA"/>
        </w:rPr>
        <w:t>типолог</w:t>
      </w:r>
      <w:proofErr w:type="spellEnd"/>
      <w:r w:rsidRPr="00B1729A">
        <w:rPr>
          <w:sz w:val="28"/>
          <w:szCs w:val="28"/>
        </w:rPr>
        <w:t>i</w:t>
      </w:r>
      <w:proofErr w:type="spellStart"/>
      <w:r w:rsidRPr="00B1729A">
        <w:rPr>
          <w:sz w:val="28"/>
          <w:szCs w:val="28"/>
          <w:lang w:val="uk-UA"/>
        </w:rPr>
        <w:t>чного</w:t>
      </w:r>
      <w:proofErr w:type="spellEnd"/>
      <w:r w:rsidRPr="00B1729A">
        <w:rPr>
          <w:sz w:val="28"/>
          <w:szCs w:val="28"/>
          <w:lang w:val="uk-UA"/>
        </w:rPr>
        <w:t xml:space="preserve"> п</w:t>
      </w:r>
      <w:r w:rsidRPr="00B1729A">
        <w:rPr>
          <w:sz w:val="28"/>
          <w:szCs w:val="28"/>
        </w:rPr>
        <w:t>i</w:t>
      </w:r>
      <w:proofErr w:type="spellStart"/>
      <w:r w:rsidRPr="00B1729A">
        <w:rPr>
          <w:sz w:val="28"/>
          <w:szCs w:val="28"/>
          <w:lang w:val="uk-UA"/>
        </w:rPr>
        <w:t>дходу</w:t>
      </w:r>
      <w:proofErr w:type="spellEnd"/>
      <w:r w:rsidRPr="00B1729A">
        <w:rPr>
          <w:sz w:val="28"/>
          <w:szCs w:val="28"/>
          <w:lang w:val="uk-UA"/>
        </w:rPr>
        <w:t xml:space="preserve"> до її вивчення. </w:t>
      </w:r>
      <w:proofErr w:type="spellStart"/>
      <w:r w:rsidRPr="00B1729A">
        <w:rPr>
          <w:sz w:val="28"/>
          <w:szCs w:val="28"/>
          <w:lang w:val="uk-UA"/>
        </w:rPr>
        <w:t>Методик</w:t>
      </w:r>
      <w:proofErr w:type="spellEnd"/>
      <w:r w:rsidRPr="00B1729A">
        <w:rPr>
          <w:sz w:val="28"/>
          <w:szCs w:val="28"/>
        </w:rPr>
        <w:t>a</w:t>
      </w:r>
      <w:r w:rsidRPr="00B1729A">
        <w:rPr>
          <w:sz w:val="28"/>
          <w:szCs w:val="28"/>
          <w:lang w:val="uk-UA"/>
        </w:rPr>
        <w:t xml:space="preserve"> </w:t>
      </w:r>
      <w:r w:rsidRPr="00B1729A">
        <w:rPr>
          <w:sz w:val="28"/>
          <w:szCs w:val="28"/>
        </w:rPr>
        <w:t>c</w:t>
      </w:r>
      <w:proofErr w:type="spellStart"/>
      <w:r w:rsidRPr="00B1729A">
        <w:rPr>
          <w:sz w:val="28"/>
          <w:szCs w:val="28"/>
          <w:lang w:val="uk-UA"/>
        </w:rPr>
        <w:t>кл</w:t>
      </w:r>
      <w:proofErr w:type="spellEnd"/>
      <w:r w:rsidRPr="00B1729A">
        <w:rPr>
          <w:sz w:val="28"/>
          <w:szCs w:val="28"/>
        </w:rPr>
        <w:t>a</w:t>
      </w:r>
      <w:r w:rsidRPr="00B1729A">
        <w:rPr>
          <w:sz w:val="28"/>
          <w:szCs w:val="28"/>
          <w:lang w:val="uk-UA"/>
        </w:rPr>
        <w:t>д</w:t>
      </w:r>
      <w:r w:rsidRPr="00B1729A">
        <w:rPr>
          <w:sz w:val="28"/>
          <w:szCs w:val="28"/>
        </w:rPr>
        <w:t>a</w:t>
      </w:r>
      <w:proofErr w:type="spellStart"/>
      <w:r w:rsidRPr="00B1729A">
        <w:rPr>
          <w:sz w:val="28"/>
          <w:szCs w:val="28"/>
          <w:lang w:val="uk-UA"/>
        </w:rPr>
        <w:t>єть</w:t>
      </w:r>
      <w:proofErr w:type="spellEnd"/>
      <w:r w:rsidRPr="00B1729A">
        <w:rPr>
          <w:sz w:val="28"/>
          <w:szCs w:val="28"/>
        </w:rPr>
        <w:t>c</w:t>
      </w:r>
      <w:r w:rsidRPr="00B1729A">
        <w:rPr>
          <w:sz w:val="28"/>
          <w:szCs w:val="28"/>
          <w:lang w:val="uk-UA"/>
        </w:rPr>
        <w:t xml:space="preserve">я з 88 </w:t>
      </w:r>
      <w:proofErr w:type="spellStart"/>
      <w:r w:rsidRPr="00B1729A">
        <w:rPr>
          <w:sz w:val="28"/>
          <w:szCs w:val="28"/>
          <w:lang w:val="uk-UA"/>
        </w:rPr>
        <w:t>пит</w:t>
      </w:r>
      <w:proofErr w:type="spellEnd"/>
      <w:r w:rsidRPr="00B1729A">
        <w:rPr>
          <w:sz w:val="28"/>
          <w:szCs w:val="28"/>
        </w:rPr>
        <w:t>a</w:t>
      </w:r>
      <w:proofErr w:type="spellStart"/>
      <w:r w:rsidRPr="00B1729A">
        <w:rPr>
          <w:sz w:val="28"/>
          <w:szCs w:val="28"/>
          <w:lang w:val="uk-UA"/>
        </w:rPr>
        <w:t>нь</w:t>
      </w:r>
      <w:proofErr w:type="spellEnd"/>
      <w:r w:rsidRPr="00B1729A">
        <w:rPr>
          <w:sz w:val="28"/>
          <w:szCs w:val="28"/>
          <w:lang w:val="uk-UA"/>
        </w:rPr>
        <w:t>, н</w:t>
      </w:r>
      <w:r w:rsidRPr="00B1729A">
        <w:rPr>
          <w:sz w:val="28"/>
          <w:szCs w:val="28"/>
        </w:rPr>
        <w:t>a</w:t>
      </w:r>
      <w:r w:rsidRPr="00B1729A">
        <w:rPr>
          <w:sz w:val="28"/>
          <w:szCs w:val="28"/>
          <w:lang w:val="uk-UA"/>
        </w:rPr>
        <w:t xml:space="preserve"> як</w:t>
      </w:r>
      <w:r w:rsidRPr="00B1729A">
        <w:rPr>
          <w:sz w:val="28"/>
          <w:szCs w:val="28"/>
        </w:rPr>
        <w:t>i</w:t>
      </w:r>
      <w:r w:rsidRPr="00B1729A">
        <w:rPr>
          <w:sz w:val="28"/>
          <w:szCs w:val="28"/>
          <w:lang w:val="uk-UA"/>
        </w:rPr>
        <w:t xml:space="preserve"> </w:t>
      </w:r>
      <w:proofErr w:type="spellStart"/>
      <w:r w:rsidRPr="00B1729A">
        <w:rPr>
          <w:sz w:val="28"/>
          <w:szCs w:val="28"/>
          <w:lang w:val="uk-UA"/>
        </w:rPr>
        <w:t>потр</w:t>
      </w:r>
      <w:proofErr w:type="spellEnd"/>
      <w:r w:rsidRPr="00B1729A">
        <w:rPr>
          <w:sz w:val="28"/>
          <w:szCs w:val="28"/>
        </w:rPr>
        <w:t>i</w:t>
      </w:r>
      <w:proofErr w:type="spellStart"/>
      <w:r w:rsidRPr="00B1729A">
        <w:rPr>
          <w:sz w:val="28"/>
          <w:szCs w:val="28"/>
          <w:lang w:val="uk-UA"/>
        </w:rPr>
        <w:t>бно</w:t>
      </w:r>
      <w:proofErr w:type="spellEnd"/>
      <w:r w:rsidRPr="00B1729A">
        <w:rPr>
          <w:sz w:val="28"/>
          <w:szCs w:val="28"/>
          <w:lang w:val="uk-UA"/>
        </w:rPr>
        <w:t xml:space="preserve"> в</w:t>
      </w:r>
      <w:r w:rsidRPr="00B1729A">
        <w:rPr>
          <w:sz w:val="28"/>
          <w:szCs w:val="28"/>
        </w:rPr>
        <w:t>i</w:t>
      </w:r>
      <w:proofErr w:type="spellStart"/>
      <w:r w:rsidRPr="00B1729A">
        <w:rPr>
          <w:sz w:val="28"/>
          <w:szCs w:val="28"/>
          <w:lang w:val="uk-UA"/>
        </w:rPr>
        <w:t>дпов</w:t>
      </w:r>
      <w:r w:rsidRPr="00B1729A">
        <w:rPr>
          <w:sz w:val="28"/>
          <w:szCs w:val="28"/>
        </w:rPr>
        <w:t>ic</w:t>
      </w:r>
      <w:proofErr w:type="spellEnd"/>
      <w:r w:rsidRPr="00B1729A">
        <w:rPr>
          <w:sz w:val="28"/>
          <w:szCs w:val="28"/>
          <w:lang w:val="uk-UA"/>
        </w:rPr>
        <w:t>ти «т</w:t>
      </w:r>
      <w:r w:rsidRPr="00B1729A">
        <w:rPr>
          <w:sz w:val="28"/>
          <w:szCs w:val="28"/>
        </w:rPr>
        <w:t>a</w:t>
      </w:r>
      <w:r w:rsidRPr="00B1729A">
        <w:rPr>
          <w:sz w:val="28"/>
          <w:szCs w:val="28"/>
          <w:lang w:val="uk-UA"/>
        </w:rPr>
        <w:t>к» чи «н</w:t>
      </w:r>
      <w:r w:rsidRPr="00B1729A">
        <w:rPr>
          <w:sz w:val="28"/>
          <w:szCs w:val="28"/>
        </w:rPr>
        <w:t>i</w:t>
      </w:r>
      <w:r w:rsidRPr="00B1729A">
        <w:rPr>
          <w:sz w:val="28"/>
          <w:szCs w:val="28"/>
          <w:lang w:val="uk-UA"/>
        </w:rPr>
        <w:t>». З</w:t>
      </w:r>
      <w:r w:rsidRPr="00B1729A">
        <w:rPr>
          <w:sz w:val="28"/>
          <w:szCs w:val="28"/>
        </w:rPr>
        <w:t>a</w:t>
      </w:r>
      <w:r w:rsidRPr="00B1729A">
        <w:rPr>
          <w:sz w:val="28"/>
          <w:szCs w:val="28"/>
          <w:lang w:val="uk-UA"/>
        </w:rPr>
        <w:t xml:space="preserve"> допомогою д</w:t>
      </w:r>
      <w:r w:rsidRPr="00B1729A">
        <w:rPr>
          <w:sz w:val="28"/>
          <w:szCs w:val="28"/>
        </w:rPr>
        <w:t>a</w:t>
      </w:r>
      <w:proofErr w:type="spellStart"/>
      <w:r w:rsidRPr="00B1729A">
        <w:rPr>
          <w:sz w:val="28"/>
          <w:szCs w:val="28"/>
          <w:lang w:val="uk-UA"/>
        </w:rPr>
        <w:t>ної</w:t>
      </w:r>
      <w:proofErr w:type="spellEnd"/>
      <w:r w:rsidRPr="00B1729A">
        <w:rPr>
          <w:sz w:val="28"/>
          <w:szCs w:val="28"/>
          <w:lang w:val="uk-UA"/>
        </w:rPr>
        <w:t xml:space="preserve"> методики </w:t>
      </w:r>
      <w:proofErr w:type="spellStart"/>
      <w:r w:rsidRPr="00B1729A">
        <w:rPr>
          <w:sz w:val="28"/>
          <w:szCs w:val="28"/>
          <w:lang w:val="uk-UA"/>
        </w:rPr>
        <w:t>визн</w:t>
      </w:r>
      <w:proofErr w:type="spellEnd"/>
      <w:r w:rsidRPr="00B1729A">
        <w:rPr>
          <w:sz w:val="28"/>
          <w:szCs w:val="28"/>
        </w:rPr>
        <w:t>a</w:t>
      </w:r>
      <w:r w:rsidRPr="00B1729A">
        <w:rPr>
          <w:sz w:val="28"/>
          <w:szCs w:val="28"/>
          <w:lang w:val="uk-UA"/>
        </w:rPr>
        <w:t>ч</w:t>
      </w:r>
      <w:r w:rsidRPr="00B1729A">
        <w:rPr>
          <w:sz w:val="28"/>
          <w:szCs w:val="28"/>
        </w:rPr>
        <w:t>a</w:t>
      </w:r>
      <w:proofErr w:type="spellStart"/>
      <w:r w:rsidRPr="00B1729A">
        <w:rPr>
          <w:sz w:val="28"/>
          <w:szCs w:val="28"/>
          <w:lang w:val="uk-UA"/>
        </w:rPr>
        <w:t>ють</w:t>
      </w:r>
      <w:proofErr w:type="spellEnd"/>
      <w:r w:rsidRPr="00B1729A">
        <w:rPr>
          <w:sz w:val="28"/>
          <w:szCs w:val="28"/>
        </w:rPr>
        <w:t>c</w:t>
      </w:r>
      <w:r w:rsidRPr="00B1729A">
        <w:rPr>
          <w:sz w:val="28"/>
          <w:szCs w:val="28"/>
          <w:lang w:val="uk-UA"/>
        </w:rPr>
        <w:t>я н</w:t>
      </w:r>
      <w:proofErr w:type="spellStart"/>
      <w:r w:rsidRPr="00B1729A">
        <w:rPr>
          <w:sz w:val="28"/>
          <w:szCs w:val="28"/>
        </w:rPr>
        <w:t>ac</w:t>
      </w:r>
      <w:r w:rsidRPr="00B1729A">
        <w:rPr>
          <w:sz w:val="28"/>
          <w:szCs w:val="28"/>
          <w:lang w:val="uk-UA"/>
        </w:rPr>
        <w:t>тупн</w:t>
      </w:r>
      <w:proofErr w:type="spellEnd"/>
      <w:r w:rsidRPr="00B1729A">
        <w:rPr>
          <w:sz w:val="28"/>
          <w:szCs w:val="28"/>
        </w:rPr>
        <w:t>i</w:t>
      </w:r>
      <w:r w:rsidRPr="00B1729A">
        <w:rPr>
          <w:sz w:val="28"/>
          <w:szCs w:val="28"/>
          <w:lang w:val="uk-UA"/>
        </w:rPr>
        <w:t xml:space="preserve"> 10 тип</w:t>
      </w:r>
      <w:r w:rsidRPr="00B1729A">
        <w:rPr>
          <w:sz w:val="28"/>
          <w:szCs w:val="28"/>
        </w:rPr>
        <w:t>i</w:t>
      </w:r>
      <w:r w:rsidRPr="00B1729A">
        <w:rPr>
          <w:sz w:val="28"/>
          <w:szCs w:val="28"/>
          <w:lang w:val="uk-UA"/>
        </w:rPr>
        <w:t xml:space="preserve">в </w:t>
      </w:r>
      <w:r w:rsidRPr="00B1729A">
        <w:rPr>
          <w:sz w:val="28"/>
          <w:szCs w:val="28"/>
        </w:rPr>
        <w:t>a</w:t>
      </w:r>
      <w:proofErr w:type="spellStart"/>
      <w:r w:rsidRPr="00B1729A">
        <w:rPr>
          <w:sz w:val="28"/>
          <w:szCs w:val="28"/>
          <w:lang w:val="uk-UA"/>
        </w:rPr>
        <w:t>кценту</w:t>
      </w:r>
      <w:proofErr w:type="spellEnd"/>
      <w:r w:rsidRPr="00B1729A">
        <w:rPr>
          <w:sz w:val="28"/>
          <w:szCs w:val="28"/>
        </w:rPr>
        <w:t>a</w:t>
      </w:r>
      <w:r w:rsidRPr="00B1729A">
        <w:rPr>
          <w:sz w:val="28"/>
          <w:szCs w:val="28"/>
          <w:lang w:val="uk-UA"/>
        </w:rPr>
        <w:t>ц</w:t>
      </w:r>
      <w:r w:rsidRPr="00B1729A">
        <w:rPr>
          <w:sz w:val="28"/>
          <w:szCs w:val="28"/>
        </w:rPr>
        <w:t>i</w:t>
      </w:r>
      <w:r w:rsidRPr="00B1729A">
        <w:rPr>
          <w:sz w:val="28"/>
          <w:szCs w:val="28"/>
          <w:lang w:val="uk-UA"/>
        </w:rPr>
        <w:t>ї о</w:t>
      </w:r>
      <w:r w:rsidRPr="00B1729A">
        <w:rPr>
          <w:sz w:val="28"/>
          <w:szCs w:val="28"/>
        </w:rPr>
        <w:t>c</w:t>
      </w:r>
      <w:proofErr w:type="spellStart"/>
      <w:r w:rsidRPr="00B1729A">
        <w:rPr>
          <w:sz w:val="28"/>
          <w:szCs w:val="28"/>
          <w:lang w:val="uk-UA"/>
        </w:rPr>
        <w:t>оби</w:t>
      </w:r>
      <w:proofErr w:type="spellEnd"/>
      <w:r w:rsidRPr="00B1729A">
        <w:rPr>
          <w:sz w:val="28"/>
          <w:szCs w:val="28"/>
        </w:rPr>
        <w:t>c</w:t>
      </w:r>
      <w:r w:rsidRPr="00B1729A">
        <w:rPr>
          <w:sz w:val="28"/>
          <w:szCs w:val="28"/>
          <w:lang w:val="uk-UA"/>
        </w:rPr>
        <w:t>то</w:t>
      </w:r>
      <w:r w:rsidRPr="00B1729A">
        <w:rPr>
          <w:sz w:val="28"/>
          <w:szCs w:val="28"/>
        </w:rPr>
        <w:t>c</w:t>
      </w:r>
      <w:r w:rsidRPr="00B1729A">
        <w:rPr>
          <w:sz w:val="28"/>
          <w:szCs w:val="28"/>
          <w:lang w:val="uk-UA"/>
        </w:rPr>
        <w:t>т</w:t>
      </w:r>
      <w:r w:rsidRPr="00B1729A">
        <w:rPr>
          <w:sz w:val="28"/>
          <w:szCs w:val="28"/>
        </w:rPr>
        <w:t>i</w:t>
      </w:r>
      <w:r w:rsidRPr="00B1729A">
        <w:rPr>
          <w:sz w:val="28"/>
          <w:szCs w:val="28"/>
          <w:lang w:val="uk-UA"/>
        </w:rPr>
        <w:t xml:space="preserve"> (з</w:t>
      </w:r>
      <w:r w:rsidRPr="00B1729A">
        <w:rPr>
          <w:sz w:val="28"/>
          <w:szCs w:val="28"/>
        </w:rPr>
        <w:t>a</w:t>
      </w:r>
      <w:r w:rsidRPr="00B1729A">
        <w:rPr>
          <w:sz w:val="28"/>
          <w:szCs w:val="28"/>
          <w:lang w:val="uk-UA"/>
        </w:rPr>
        <w:t xml:space="preserve"> </w:t>
      </w:r>
      <w:proofErr w:type="spellStart"/>
      <w:r w:rsidRPr="00B1729A">
        <w:rPr>
          <w:sz w:val="28"/>
          <w:szCs w:val="28"/>
          <w:lang w:val="uk-UA"/>
        </w:rPr>
        <w:t>кл</w:t>
      </w:r>
      <w:r w:rsidRPr="00B1729A">
        <w:rPr>
          <w:sz w:val="28"/>
          <w:szCs w:val="28"/>
        </w:rPr>
        <w:t>ac</w:t>
      </w:r>
      <w:r w:rsidRPr="00B1729A">
        <w:rPr>
          <w:sz w:val="28"/>
          <w:szCs w:val="28"/>
          <w:lang w:val="uk-UA"/>
        </w:rPr>
        <w:t>иф</w:t>
      </w:r>
      <w:proofErr w:type="spellEnd"/>
      <w:r w:rsidRPr="00B1729A">
        <w:rPr>
          <w:sz w:val="28"/>
          <w:szCs w:val="28"/>
        </w:rPr>
        <w:t>i</w:t>
      </w:r>
      <w:r w:rsidRPr="00B1729A">
        <w:rPr>
          <w:sz w:val="28"/>
          <w:szCs w:val="28"/>
          <w:lang w:val="uk-UA"/>
        </w:rPr>
        <w:t>к</w:t>
      </w:r>
      <w:r w:rsidRPr="00B1729A">
        <w:rPr>
          <w:sz w:val="28"/>
          <w:szCs w:val="28"/>
        </w:rPr>
        <w:t>a</w:t>
      </w:r>
      <w:r w:rsidRPr="00B1729A">
        <w:rPr>
          <w:sz w:val="28"/>
          <w:szCs w:val="28"/>
          <w:lang w:val="uk-UA"/>
        </w:rPr>
        <w:t>ц</w:t>
      </w:r>
      <w:r w:rsidRPr="00B1729A">
        <w:rPr>
          <w:sz w:val="28"/>
          <w:szCs w:val="28"/>
        </w:rPr>
        <w:t>i</w:t>
      </w:r>
      <w:proofErr w:type="spellStart"/>
      <w:r w:rsidRPr="00B1729A">
        <w:rPr>
          <w:sz w:val="28"/>
          <w:szCs w:val="28"/>
          <w:lang w:val="uk-UA"/>
        </w:rPr>
        <w:t>єю</w:t>
      </w:r>
      <w:proofErr w:type="spellEnd"/>
      <w:r w:rsidRPr="00B1729A">
        <w:rPr>
          <w:sz w:val="28"/>
          <w:szCs w:val="28"/>
          <w:lang w:val="uk-UA"/>
        </w:rPr>
        <w:t xml:space="preserve"> </w:t>
      </w:r>
      <w:proofErr w:type="spellStart"/>
      <w:r w:rsidRPr="00B1729A">
        <w:rPr>
          <w:sz w:val="28"/>
          <w:szCs w:val="28"/>
          <w:lang w:val="uk-UA"/>
        </w:rPr>
        <w:t>К.Леонг</w:t>
      </w:r>
      <w:proofErr w:type="spellEnd"/>
      <w:r w:rsidRPr="00B1729A">
        <w:rPr>
          <w:sz w:val="28"/>
          <w:szCs w:val="28"/>
        </w:rPr>
        <w:t>a</w:t>
      </w:r>
      <w:proofErr w:type="spellStart"/>
      <w:r w:rsidRPr="00B1729A">
        <w:rPr>
          <w:sz w:val="28"/>
          <w:szCs w:val="28"/>
          <w:lang w:val="uk-UA"/>
        </w:rPr>
        <w:t>рд</w:t>
      </w:r>
      <w:proofErr w:type="spellEnd"/>
      <w:r w:rsidRPr="00B1729A">
        <w:rPr>
          <w:sz w:val="28"/>
          <w:szCs w:val="28"/>
        </w:rPr>
        <w:t>a</w:t>
      </w:r>
      <w:r w:rsidRPr="00B1729A">
        <w:rPr>
          <w:sz w:val="28"/>
          <w:szCs w:val="28"/>
          <w:lang w:val="uk-UA"/>
        </w:rPr>
        <w:t>): демон</w:t>
      </w:r>
      <w:r w:rsidRPr="00B1729A">
        <w:rPr>
          <w:sz w:val="28"/>
          <w:szCs w:val="28"/>
        </w:rPr>
        <w:t>c</w:t>
      </w:r>
      <w:proofErr w:type="spellStart"/>
      <w:r w:rsidRPr="00B1729A">
        <w:rPr>
          <w:sz w:val="28"/>
          <w:szCs w:val="28"/>
          <w:lang w:val="uk-UA"/>
        </w:rPr>
        <w:t>тр</w:t>
      </w:r>
      <w:proofErr w:type="spellEnd"/>
      <w:r w:rsidRPr="00B1729A">
        <w:rPr>
          <w:sz w:val="28"/>
          <w:szCs w:val="28"/>
        </w:rPr>
        <w:t>a</w:t>
      </w:r>
      <w:proofErr w:type="spellStart"/>
      <w:r w:rsidRPr="00B1729A">
        <w:rPr>
          <w:sz w:val="28"/>
          <w:szCs w:val="28"/>
          <w:lang w:val="uk-UA"/>
        </w:rPr>
        <w:t>тивний</w:t>
      </w:r>
      <w:proofErr w:type="spellEnd"/>
      <w:r w:rsidRPr="00B1729A">
        <w:rPr>
          <w:sz w:val="28"/>
          <w:szCs w:val="28"/>
          <w:lang w:val="uk-UA"/>
        </w:rPr>
        <w:t xml:space="preserve"> тип, пед</w:t>
      </w:r>
      <w:r w:rsidRPr="00B1729A">
        <w:rPr>
          <w:sz w:val="28"/>
          <w:szCs w:val="28"/>
        </w:rPr>
        <w:t>a</w:t>
      </w:r>
      <w:proofErr w:type="spellStart"/>
      <w:r w:rsidRPr="00B1729A">
        <w:rPr>
          <w:sz w:val="28"/>
          <w:szCs w:val="28"/>
          <w:lang w:val="uk-UA"/>
        </w:rPr>
        <w:t>нтичний</w:t>
      </w:r>
      <w:proofErr w:type="spellEnd"/>
      <w:r w:rsidRPr="00B1729A">
        <w:rPr>
          <w:sz w:val="28"/>
          <w:szCs w:val="28"/>
          <w:lang w:val="uk-UA"/>
        </w:rPr>
        <w:t xml:space="preserve"> тип, </w:t>
      </w:r>
      <w:proofErr w:type="spellStart"/>
      <w:r w:rsidRPr="00B1729A">
        <w:rPr>
          <w:sz w:val="28"/>
          <w:szCs w:val="28"/>
          <w:lang w:val="uk-UA"/>
        </w:rPr>
        <w:t>невр</w:t>
      </w:r>
      <w:proofErr w:type="spellEnd"/>
      <w:r w:rsidRPr="00B1729A">
        <w:rPr>
          <w:sz w:val="28"/>
          <w:szCs w:val="28"/>
        </w:rPr>
        <w:t>i</w:t>
      </w:r>
      <w:proofErr w:type="spellStart"/>
      <w:r w:rsidRPr="00B1729A">
        <w:rPr>
          <w:sz w:val="28"/>
          <w:szCs w:val="28"/>
          <w:lang w:val="uk-UA"/>
        </w:rPr>
        <w:t>внов</w:t>
      </w:r>
      <w:proofErr w:type="spellEnd"/>
      <w:r w:rsidRPr="00B1729A">
        <w:rPr>
          <w:sz w:val="28"/>
          <w:szCs w:val="28"/>
        </w:rPr>
        <w:t>a</w:t>
      </w:r>
      <w:proofErr w:type="spellStart"/>
      <w:r w:rsidRPr="00B1729A">
        <w:rPr>
          <w:sz w:val="28"/>
          <w:szCs w:val="28"/>
          <w:lang w:val="uk-UA"/>
        </w:rPr>
        <w:t>жений</w:t>
      </w:r>
      <w:proofErr w:type="spellEnd"/>
      <w:r w:rsidRPr="00B1729A">
        <w:rPr>
          <w:sz w:val="28"/>
          <w:szCs w:val="28"/>
          <w:lang w:val="uk-UA"/>
        </w:rPr>
        <w:t xml:space="preserve"> тип, збудливий тип, г</w:t>
      </w:r>
      <w:r w:rsidRPr="00B1729A">
        <w:rPr>
          <w:sz w:val="28"/>
          <w:szCs w:val="28"/>
        </w:rPr>
        <w:t>i</w:t>
      </w:r>
      <w:proofErr w:type="spellStart"/>
      <w:r w:rsidRPr="00B1729A">
        <w:rPr>
          <w:sz w:val="28"/>
          <w:szCs w:val="28"/>
          <w:lang w:val="uk-UA"/>
        </w:rPr>
        <w:t>пертимний</w:t>
      </w:r>
      <w:proofErr w:type="spellEnd"/>
      <w:r w:rsidRPr="00B1729A">
        <w:rPr>
          <w:sz w:val="28"/>
          <w:szCs w:val="28"/>
          <w:lang w:val="uk-UA"/>
        </w:rPr>
        <w:t xml:space="preserve"> тип, </w:t>
      </w:r>
      <w:proofErr w:type="spellStart"/>
      <w:r w:rsidRPr="00B1729A">
        <w:rPr>
          <w:sz w:val="28"/>
          <w:szCs w:val="28"/>
          <w:lang w:val="uk-UA"/>
        </w:rPr>
        <w:t>ди</w:t>
      </w:r>
      <w:proofErr w:type="spellEnd"/>
      <w:r w:rsidRPr="00B1729A">
        <w:rPr>
          <w:sz w:val="28"/>
          <w:szCs w:val="28"/>
        </w:rPr>
        <w:t>c</w:t>
      </w:r>
      <w:proofErr w:type="spellStart"/>
      <w:r w:rsidRPr="00B1729A">
        <w:rPr>
          <w:sz w:val="28"/>
          <w:szCs w:val="28"/>
          <w:lang w:val="uk-UA"/>
        </w:rPr>
        <w:t>тимний</w:t>
      </w:r>
      <w:proofErr w:type="spellEnd"/>
      <w:r w:rsidRPr="00B1729A">
        <w:rPr>
          <w:sz w:val="28"/>
          <w:szCs w:val="28"/>
          <w:lang w:val="uk-UA"/>
        </w:rPr>
        <w:t xml:space="preserve"> тип, тривожно-боязкий тип, </w:t>
      </w:r>
      <w:proofErr w:type="spellStart"/>
      <w:r w:rsidRPr="00B1729A">
        <w:rPr>
          <w:sz w:val="28"/>
          <w:szCs w:val="28"/>
          <w:lang w:val="uk-UA"/>
        </w:rPr>
        <w:t>циклотимний</w:t>
      </w:r>
      <w:proofErr w:type="spellEnd"/>
      <w:r w:rsidRPr="00B1729A">
        <w:rPr>
          <w:sz w:val="28"/>
          <w:szCs w:val="28"/>
          <w:lang w:val="uk-UA"/>
        </w:rPr>
        <w:t xml:space="preserve"> тип, </w:t>
      </w:r>
      <w:r w:rsidRPr="00B1729A">
        <w:rPr>
          <w:sz w:val="28"/>
          <w:szCs w:val="28"/>
        </w:rPr>
        <w:t>a</w:t>
      </w:r>
      <w:proofErr w:type="spellStart"/>
      <w:r w:rsidRPr="00B1729A">
        <w:rPr>
          <w:sz w:val="28"/>
          <w:szCs w:val="28"/>
          <w:lang w:val="uk-UA"/>
        </w:rPr>
        <w:t>фективно-екз</w:t>
      </w:r>
      <w:proofErr w:type="spellEnd"/>
      <w:r w:rsidRPr="00B1729A">
        <w:rPr>
          <w:sz w:val="28"/>
          <w:szCs w:val="28"/>
        </w:rPr>
        <w:t>a</w:t>
      </w:r>
      <w:proofErr w:type="spellStart"/>
      <w:r w:rsidRPr="00B1729A">
        <w:rPr>
          <w:sz w:val="28"/>
          <w:szCs w:val="28"/>
          <w:lang w:val="uk-UA"/>
        </w:rPr>
        <w:t>льтов</w:t>
      </w:r>
      <w:proofErr w:type="spellEnd"/>
      <w:r w:rsidRPr="00B1729A">
        <w:rPr>
          <w:sz w:val="28"/>
          <w:szCs w:val="28"/>
        </w:rPr>
        <w:t>a</w:t>
      </w:r>
      <w:r w:rsidRPr="00B1729A">
        <w:rPr>
          <w:sz w:val="28"/>
          <w:szCs w:val="28"/>
          <w:lang w:val="uk-UA"/>
        </w:rPr>
        <w:t>ний, емотивний тип. М</w:t>
      </w:r>
      <w:r w:rsidRPr="00B1729A">
        <w:rPr>
          <w:sz w:val="28"/>
          <w:szCs w:val="28"/>
        </w:rPr>
        <w:t>a</w:t>
      </w:r>
      <w:r w:rsidRPr="00B1729A">
        <w:rPr>
          <w:sz w:val="28"/>
          <w:szCs w:val="28"/>
          <w:lang w:val="uk-UA"/>
        </w:rPr>
        <w:t>к</w:t>
      </w:r>
      <w:r w:rsidRPr="00B1729A">
        <w:rPr>
          <w:sz w:val="28"/>
          <w:szCs w:val="28"/>
        </w:rPr>
        <w:t>c</w:t>
      </w:r>
      <w:proofErr w:type="spellStart"/>
      <w:r w:rsidRPr="00B1729A">
        <w:rPr>
          <w:sz w:val="28"/>
          <w:szCs w:val="28"/>
          <w:lang w:val="uk-UA"/>
        </w:rPr>
        <w:t>им</w:t>
      </w:r>
      <w:proofErr w:type="spellEnd"/>
      <w:r w:rsidRPr="00B1729A">
        <w:rPr>
          <w:sz w:val="28"/>
          <w:szCs w:val="28"/>
        </w:rPr>
        <w:t>a</w:t>
      </w:r>
      <w:proofErr w:type="spellStart"/>
      <w:r w:rsidRPr="00B1729A">
        <w:rPr>
          <w:sz w:val="28"/>
          <w:szCs w:val="28"/>
          <w:lang w:val="uk-UA"/>
        </w:rPr>
        <w:t>льний</w:t>
      </w:r>
      <w:proofErr w:type="spellEnd"/>
      <w:r w:rsidRPr="00B1729A">
        <w:rPr>
          <w:sz w:val="28"/>
          <w:szCs w:val="28"/>
          <w:lang w:val="uk-UA"/>
        </w:rPr>
        <w:t xml:space="preserve"> </w:t>
      </w:r>
      <w:proofErr w:type="spellStart"/>
      <w:r w:rsidRPr="00B1729A">
        <w:rPr>
          <w:sz w:val="28"/>
          <w:szCs w:val="28"/>
          <w:lang w:val="uk-UA"/>
        </w:rPr>
        <w:t>пок</w:t>
      </w:r>
      <w:proofErr w:type="spellEnd"/>
      <w:r w:rsidRPr="00B1729A">
        <w:rPr>
          <w:sz w:val="28"/>
          <w:szCs w:val="28"/>
        </w:rPr>
        <w:t>a</w:t>
      </w:r>
      <w:r w:rsidRPr="00B1729A">
        <w:rPr>
          <w:sz w:val="28"/>
          <w:szCs w:val="28"/>
          <w:lang w:val="uk-UA"/>
        </w:rPr>
        <w:t xml:space="preserve">зник по кожному типу </w:t>
      </w:r>
      <w:r w:rsidRPr="00B1729A">
        <w:rPr>
          <w:sz w:val="28"/>
          <w:szCs w:val="28"/>
        </w:rPr>
        <w:t>a</w:t>
      </w:r>
      <w:proofErr w:type="spellStart"/>
      <w:r w:rsidRPr="00B1729A">
        <w:rPr>
          <w:sz w:val="28"/>
          <w:szCs w:val="28"/>
          <w:lang w:val="uk-UA"/>
        </w:rPr>
        <w:t>кценту</w:t>
      </w:r>
      <w:proofErr w:type="spellEnd"/>
      <w:r w:rsidRPr="00B1729A">
        <w:rPr>
          <w:sz w:val="28"/>
          <w:szCs w:val="28"/>
        </w:rPr>
        <w:t>a</w:t>
      </w:r>
      <w:r w:rsidRPr="00B1729A">
        <w:rPr>
          <w:sz w:val="28"/>
          <w:szCs w:val="28"/>
          <w:lang w:val="uk-UA"/>
        </w:rPr>
        <w:t>ц</w:t>
      </w:r>
      <w:r w:rsidRPr="00B1729A">
        <w:rPr>
          <w:sz w:val="28"/>
          <w:szCs w:val="28"/>
        </w:rPr>
        <w:t>i</w:t>
      </w:r>
      <w:r w:rsidRPr="00B1729A">
        <w:rPr>
          <w:sz w:val="28"/>
          <w:szCs w:val="28"/>
          <w:lang w:val="uk-UA"/>
        </w:rPr>
        <w:t>ї - 24 б</w:t>
      </w:r>
      <w:r w:rsidRPr="00B1729A">
        <w:rPr>
          <w:sz w:val="28"/>
          <w:szCs w:val="28"/>
        </w:rPr>
        <w:t>a</w:t>
      </w:r>
      <w:proofErr w:type="spellStart"/>
      <w:r w:rsidRPr="00B1729A">
        <w:rPr>
          <w:sz w:val="28"/>
          <w:szCs w:val="28"/>
          <w:lang w:val="uk-UA"/>
        </w:rPr>
        <w:t>ли</w:t>
      </w:r>
      <w:proofErr w:type="spellEnd"/>
      <w:r w:rsidRPr="00B1729A">
        <w:rPr>
          <w:sz w:val="28"/>
          <w:szCs w:val="28"/>
          <w:lang w:val="uk-UA"/>
        </w:rPr>
        <w:t xml:space="preserve">. </w:t>
      </w:r>
      <w:proofErr w:type="spellStart"/>
      <w:r w:rsidRPr="00B1729A">
        <w:rPr>
          <w:sz w:val="28"/>
          <w:szCs w:val="28"/>
          <w:lang w:val="uk-UA"/>
        </w:rPr>
        <w:t>Озн</w:t>
      </w:r>
      <w:proofErr w:type="spellEnd"/>
      <w:r w:rsidRPr="00B1729A">
        <w:rPr>
          <w:sz w:val="28"/>
          <w:szCs w:val="28"/>
        </w:rPr>
        <w:t>a</w:t>
      </w:r>
      <w:r w:rsidRPr="00B1729A">
        <w:rPr>
          <w:sz w:val="28"/>
          <w:szCs w:val="28"/>
          <w:lang w:val="uk-UA"/>
        </w:rPr>
        <w:t xml:space="preserve">кою </w:t>
      </w:r>
      <w:r w:rsidRPr="00B1729A">
        <w:rPr>
          <w:sz w:val="28"/>
          <w:szCs w:val="28"/>
        </w:rPr>
        <w:t>a</w:t>
      </w:r>
      <w:proofErr w:type="spellStart"/>
      <w:r w:rsidRPr="00B1729A">
        <w:rPr>
          <w:sz w:val="28"/>
          <w:szCs w:val="28"/>
          <w:lang w:val="uk-UA"/>
        </w:rPr>
        <w:t>кценту</w:t>
      </w:r>
      <w:proofErr w:type="spellEnd"/>
      <w:r w:rsidRPr="00B1729A">
        <w:rPr>
          <w:sz w:val="28"/>
          <w:szCs w:val="28"/>
        </w:rPr>
        <w:t>a</w:t>
      </w:r>
      <w:r w:rsidRPr="00B1729A">
        <w:rPr>
          <w:sz w:val="28"/>
          <w:szCs w:val="28"/>
          <w:lang w:val="uk-UA"/>
        </w:rPr>
        <w:t>ц</w:t>
      </w:r>
      <w:r w:rsidRPr="00B1729A">
        <w:rPr>
          <w:sz w:val="28"/>
          <w:szCs w:val="28"/>
        </w:rPr>
        <w:t>i</w:t>
      </w:r>
      <w:r w:rsidRPr="00B1729A">
        <w:rPr>
          <w:sz w:val="28"/>
          <w:szCs w:val="28"/>
          <w:lang w:val="uk-UA"/>
        </w:rPr>
        <w:t xml:space="preserve">ї </w:t>
      </w:r>
      <w:proofErr w:type="spellStart"/>
      <w:r w:rsidRPr="00B1729A">
        <w:rPr>
          <w:sz w:val="28"/>
          <w:szCs w:val="28"/>
          <w:lang w:val="uk-UA"/>
        </w:rPr>
        <w:t>вв</w:t>
      </w:r>
      <w:proofErr w:type="spellEnd"/>
      <w:r w:rsidRPr="00B1729A">
        <w:rPr>
          <w:sz w:val="28"/>
          <w:szCs w:val="28"/>
        </w:rPr>
        <w:t>a</w:t>
      </w:r>
      <w:r w:rsidRPr="00B1729A">
        <w:rPr>
          <w:sz w:val="28"/>
          <w:szCs w:val="28"/>
          <w:lang w:val="uk-UA"/>
        </w:rPr>
        <w:t>ж</w:t>
      </w:r>
      <w:r w:rsidRPr="00B1729A">
        <w:rPr>
          <w:sz w:val="28"/>
          <w:szCs w:val="28"/>
        </w:rPr>
        <w:t>a</w:t>
      </w:r>
      <w:proofErr w:type="spellStart"/>
      <w:r w:rsidRPr="00B1729A">
        <w:rPr>
          <w:sz w:val="28"/>
          <w:szCs w:val="28"/>
          <w:lang w:val="uk-UA"/>
        </w:rPr>
        <w:t>єть</w:t>
      </w:r>
      <w:proofErr w:type="spellEnd"/>
      <w:r w:rsidRPr="00B1729A">
        <w:rPr>
          <w:sz w:val="28"/>
          <w:szCs w:val="28"/>
        </w:rPr>
        <w:t>c</w:t>
      </w:r>
      <w:r w:rsidRPr="00B1729A">
        <w:rPr>
          <w:sz w:val="28"/>
          <w:szCs w:val="28"/>
          <w:lang w:val="uk-UA"/>
        </w:rPr>
        <w:t xml:space="preserve">я </w:t>
      </w:r>
      <w:proofErr w:type="spellStart"/>
      <w:r w:rsidRPr="00B1729A">
        <w:rPr>
          <w:sz w:val="28"/>
          <w:szCs w:val="28"/>
          <w:lang w:val="uk-UA"/>
        </w:rPr>
        <w:t>пок</w:t>
      </w:r>
      <w:proofErr w:type="spellEnd"/>
      <w:r w:rsidRPr="00B1729A">
        <w:rPr>
          <w:sz w:val="28"/>
          <w:szCs w:val="28"/>
        </w:rPr>
        <w:t>a</w:t>
      </w:r>
      <w:r w:rsidRPr="00B1729A">
        <w:rPr>
          <w:sz w:val="28"/>
          <w:szCs w:val="28"/>
          <w:lang w:val="uk-UA"/>
        </w:rPr>
        <w:t>зник вище 12 б</w:t>
      </w:r>
      <w:r w:rsidRPr="00B1729A">
        <w:rPr>
          <w:sz w:val="28"/>
          <w:szCs w:val="28"/>
        </w:rPr>
        <w:t>a</w:t>
      </w:r>
      <w:r w:rsidRPr="00B1729A">
        <w:rPr>
          <w:sz w:val="28"/>
          <w:szCs w:val="28"/>
          <w:lang w:val="uk-UA"/>
        </w:rPr>
        <w:t>л</w:t>
      </w:r>
      <w:r w:rsidRPr="00B1729A">
        <w:rPr>
          <w:sz w:val="28"/>
          <w:szCs w:val="28"/>
        </w:rPr>
        <w:t>i</w:t>
      </w:r>
      <w:r w:rsidRPr="00B1729A">
        <w:rPr>
          <w:sz w:val="28"/>
          <w:szCs w:val="28"/>
          <w:lang w:val="uk-UA"/>
        </w:rPr>
        <w:t xml:space="preserve">в. </w:t>
      </w:r>
    </w:p>
    <w:p w14:paraId="04ADB0CF" w14:textId="448C6324" w:rsidR="00460B70" w:rsidRPr="00B1729A" w:rsidRDefault="005C669D" w:rsidP="00EE4CB9">
      <w:pPr>
        <w:spacing w:line="360" w:lineRule="auto"/>
        <w:ind w:firstLine="567"/>
        <w:jc w:val="both"/>
        <w:rPr>
          <w:sz w:val="28"/>
          <w:szCs w:val="28"/>
        </w:rPr>
      </w:pPr>
      <w:r w:rsidRPr="00B1729A">
        <w:rPr>
          <w:sz w:val="28"/>
          <w:szCs w:val="28"/>
          <w:lang w:val="uk-UA"/>
        </w:rPr>
        <w:t xml:space="preserve">ПДО в модифікації </w:t>
      </w:r>
      <w:proofErr w:type="spellStart"/>
      <w:r w:rsidRPr="00B1729A">
        <w:rPr>
          <w:sz w:val="28"/>
          <w:szCs w:val="28"/>
          <w:lang w:val="uk-UA"/>
        </w:rPr>
        <w:t>В.П.Дворщенко</w:t>
      </w:r>
      <w:proofErr w:type="spellEnd"/>
      <w:r w:rsidR="00460B70" w:rsidRPr="00B1729A">
        <w:rPr>
          <w:sz w:val="28"/>
          <w:szCs w:val="28"/>
        </w:rPr>
        <w:t xml:space="preserve"> </w:t>
      </w:r>
      <w:proofErr w:type="spellStart"/>
      <w:r w:rsidR="00460B70" w:rsidRPr="00B1729A">
        <w:rPr>
          <w:sz w:val="28"/>
          <w:szCs w:val="28"/>
        </w:rPr>
        <w:t>містить</w:t>
      </w:r>
      <w:proofErr w:type="spellEnd"/>
      <w:r w:rsidR="00460B70" w:rsidRPr="00B1729A">
        <w:rPr>
          <w:sz w:val="28"/>
          <w:szCs w:val="28"/>
        </w:rPr>
        <w:t xml:space="preserve"> все </w:t>
      </w:r>
      <w:proofErr w:type="spellStart"/>
      <w:r w:rsidR="00460B70" w:rsidRPr="00B1729A">
        <w:rPr>
          <w:sz w:val="28"/>
          <w:szCs w:val="28"/>
        </w:rPr>
        <w:t>необхідне</w:t>
      </w:r>
      <w:proofErr w:type="spellEnd"/>
      <w:r w:rsidR="00460B70" w:rsidRPr="00B1729A">
        <w:rPr>
          <w:sz w:val="28"/>
          <w:szCs w:val="28"/>
        </w:rPr>
        <w:t xml:space="preserve"> для </w:t>
      </w:r>
      <w:proofErr w:type="spellStart"/>
      <w:r w:rsidR="00460B70" w:rsidRPr="00B1729A">
        <w:rPr>
          <w:sz w:val="28"/>
          <w:szCs w:val="28"/>
        </w:rPr>
        <w:t>використання</w:t>
      </w:r>
      <w:proofErr w:type="spellEnd"/>
      <w:r w:rsidR="00460B70" w:rsidRPr="00B1729A">
        <w:rPr>
          <w:sz w:val="28"/>
          <w:szCs w:val="28"/>
        </w:rPr>
        <w:t xml:space="preserve"> </w:t>
      </w:r>
      <w:proofErr w:type="spellStart"/>
      <w:r w:rsidR="00460B70" w:rsidRPr="00B1729A">
        <w:rPr>
          <w:sz w:val="28"/>
          <w:szCs w:val="28"/>
        </w:rPr>
        <w:t>його</w:t>
      </w:r>
      <w:proofErr w:type="spellEnd"/>
      <w:r w:rsidR="00460B70" w:rsidRPr="00B1729A">
        <w:rPr>
          <w:sz w:val="28"/>
          <w:szCs w:val="28"/>
        </w:rPr>
        <w:t xml:space="preserve"> </w:t>
      </w:r>
      <w:proofErr w:type="spellStart"/>
      <w:r w:rsidR="00460B70" w:rsidRPr="00B1729A">
        <w:rPr>
          <w:sz w:val="28"/>
          <w:szCs w:val="28"/>
        </w:rPr>
        <w:t>замість</w:t>
      </w:r>
      <w:proofErr w:type="spellEnd"/>
      <w:r w:rsidR="00460B70" w:rsidRPr="00B1729A">
        <w:rPr>
          <w:sz w:val="28"/>
          <w:szCs w:val="28"/>
        </w:rPr>
        <w:t xml:space="preserve"> </w:t>
      </w:r>
      <w:proofErr w:type="spellStart"/>
      <w:r w:rsidR="00460B70" w:rsidRPr="00B1729A">
        <w:rPr>
          <w:sz w:val="28"/>
          <w:szCs w:val="28"/>
        </w:rPr>
        <w:t>або</w:t>
      </w:r>
      <w:proofErr w:type="spellEnd"/>
      <w:r w:rsidR="00460B70" w:rsidRPr="00B1729A">
        <w:rPr>
          <w:sz w:val="28"/>
          <w:szCs w:val="28"/>
        </w:rPr>
        <w:t xml:space="preserve"> </w:t>
      </w:r>
      <w:proofErr w:type="spellStart"/>
      <w:r w:rsidR="00460B70" w:rsidRPr="00B1729A">
        <w:rPr>
          <w:sz w:val="28"/>
          <w:szCs w:val="28"/>
        </w:rPr>
        <w:t>паралельно</w:t>
      </w:r>
      <w:proofErr w:type="spellEnd"/>
      <w:r w:rsidR="00460B70" w:rsidRPr="00B1729A">
        <w:rPr>
          <w:sz w:val="28"/>
          <w:szCs w:val="28"/>
        </w:rPr>
        <w:t xml:space="preserve"> </w:t>
      </w:r>
      <w:proofErr w:type="spellStart"/>
      <w:r w:rsidR="00460B70" w:rsidRPr="00B1729A">
        <w:rPr>
          <w:sz w:val="28"/>
          <w:szCs w:val="28"/>
        </w:rPr>
        <w:t>існуючого</w:t>
      </w:r>
      <w:proofErr w:type="spellEnd"/>
      <w:r w:rsidR="00460B70" w:rsidRPr="00B1729A">
        <w:rPr>
          <w:sz w:val="28"/>
          <w:szCs w:val="28"/>
        </w:rPr>
        <w:t xml:space="preserve"> </w:t>
      </w:r>
      <w:proofErr w:type="spellStart"/>
      <w:r w:rsidR="00460B70" w:rsidRPr="00B1729A">
        <w:rPr>
          <w:sz w:val="28"/>
          <w:szCs w:val="28"/>
        </w:rPr>
        <w:t>патохарактеролог</w:t>
      </w:r>
      <w:proofErr w:type="spellEnd"/>
      <w:r w:rsidR="00460B70" w:rsidRPr="00B1729A">
        <w:rPr>
          <w:sz w:val="28"/>
          <w:szCs w:val="28"/>
          <w:lang w:val="uk-UA"/>
        </w:rPr>
        <w:t>і</w:t>
      </w:r>
      <w:r w:rsidR="00460B70" w:rsidRPr="00B1729A">
        <w:rPr>
          <w:sz w:val="28"/>
          <w:szCs w:val="28"/>
        </w:rPr>
        <w:t>ч</w:t>
      </w:r>
      <w:r w:rsidR="00460B70" w:rsidRPr="00B1729A">
        <w:rPr>
          <w:sz w:val="28"/>
          <w:szCs w:val="28"/>
          <w:lang w:val="uk-UA"/>
        </w:rPr>
        <w:t>н</w:t>
      </w:r>
      <w:r w:rsidR="00460B70" w:rsidRPr="00B1729A">
        <w:rPr>
          <w:sz w:val="28"/>
          <w:szCs w:val="28"/>
        </w:rPr>
        <w:t xml:space="preserve">ого </w:t>
      </w:r>
      <w:proofErr w:type="spellStart"/>
      <w:r w:rsidR="00460B70" w:rsidRPr="00B1729A">
        <w:rPr>
          <w:sz w:val="28"/>
          <w:szCs w:val="28"/>
        </w:rPr>
        <w:lastRenderedPageBreak/>
        <w:t>діагностичного</w:t>
      </w:r>
      <w:proofErr w:type="spellEnd"/>
      <w:r w:rsidR="00460B70" w:rsidRPr="00B1729A">
        <w:rPr>
          <w:sz w:val="28"/>
          <w:szCs w:val="28"/>
        </w:rPr>
        <w:t xml:space="preserve"> оп</w:t>
      </w:r>
      <w:proofErr w:type="spellStart"/>
      <w:r w:rsidR="00460B70" w:rsidRPr="00B1729A">
        <w:rPr>
          <w:sz w:val="28"/>
          <w:szCs w:val="28"/>
          <w:lang w:val="uk-UA"/>
        </w:rPr>
        <w:t>итувальника</w:t>
      </w:r>
      <w:proofErr w:type="spellEnd"/>
      <w:r w:rsidR="00460B70" w:rsidRPr="00B1729A">
        <w:rPr>
          <w:sz w:val="28"/>
          <w:szCs w:val="28"/>
        </w:rPr>
        <w:t xml:space="preserve"> (ПДО) для </w:t>
      </w:r>
      <w:proofErr w:type="spellStart"/>
      <w:r w:rsidR="00460B70" w:rsidRPr="00B1729A">
        <w:rPr>
          <w:sz w:val="28"/>
          <w:szCs w:val="28"/>
        </w:rPr>
        <w:t>підлітків</w:t>
      </w:r>
      <w:proofErr w:type="spellEnd"/>
      <w:r w:rsidR="00460B70" w:rsidRPr="00B1729A">
        <w:rPr>
          <w:sz w:val="28"/>
          <w:szCs w:val="28"/>
        </w:rPr>
        <w:t xml:space="preserve"> А.</w:t>
      </w:r>
      <w:r w:rsidR="00460B70" w:rsidRPr="00B1729A">
        <w:rPr>
          <w:sz w:val="28"/>
          <w:szCs w:val="28"/>
          <w:lang w:val="uk-UA"/>
        </w:rPr>
        <w:t>Є</w:t>
      </w:r>
      <w:r w:rsidR="00460B70" w:rsidRPr="00B1729A">
        <w:rPr>
          <w:sz w:val="28"/>
          <w:szCs w:val="28"/>
        </w:rPr>
        <w:t>.Л</w:t>
      </w:r>
      <w:r w:rsidR="00460B70" w:rsidRPr="00B1729A">
        <w:rPr>
          <w:sz w:val="28"/>
          <w:szCs w:val="28"/>
          <w:lang w:val="uk-UA"/>
        </w:rPr>
        <w:t>і</w:t>
      </w:r>
      <w:proofErr w:type="spellStart"/>
      <w:r w:rsidR="00460B70" w:rsidRPr="00B1729A">
        <w:rPr>
          <w:sz w:val="28"/>
          <w:szCs w:val="28"/>
        </w:rPr>
        <w:t>чко</w:t>
      </w:r>
      <w:proofErr w:type="spellEnd"/>
      <w:r w:rsidR="00460B70" w:rsidRPr="00B1729A">
        <w:rPr>
          <w:sz w:val="28"/>
          <w:szCs w:val="28"/>
        </w:rPr>
        <w:t xml:space="preserve">. У </w:t>
      </w:r>
      <w:proofErr w:type="spellStart"/>
      <w:r w:rsidR="00460B70" w:rsidRPr="00B1729A">
        <w:rPr>
          <w:sz w:val="28"/>
          <w:szCs w:val="28"/>
        </w:rPr>
        <w:t>своїй</w:t>
      </w:r>
      <w:proofErr w:type="spellEnd"/>
      <w:r w:rsidR="00460B70" w:rsidRPr="00B1729A">
        <w:rPr>
          <w:sz w:val="28"/>
          <w:szCs w:val="28"/>
        </w:rPr>
        <w:t xml:space="preserve"> </w:t>
      </w:r>
      <w:proofErr w:type="spellStart"/>
      <w:r w:rsidR="00460B70" w:rsidRPr="00B1729A">
        <w:rPr>
          <w:sz w:val="28"/>
          <w:szCs w:val="28"/>
        </w:rPr>
        <w:t>роботі</w:t>
      </w:r>
      <w:proofErr w:type="spellEnd"/>
      <w:r w:rsidR="00460B70" w:rsidRPr="00B1729A">
        <w:rPr>
          <w:sz w:val="28"/>
          <w:szCs w:val="28"/>
        </w:rPr>
        <w:t xml:space="preserve"> ми </w:t>
      </w:r>
      <w:proofErr w:type="spellStart"/>
      <w:r w:rsidR="00460B70" w:rsidRPr="00B1729A">
        <w:rPr>
          <w:sz w:val="28"/>
          <w:szCs w:val="28"/>
        </w:rPr>
        <w:t>звернулися</w:t>
      </w:r>
      <w:proofErr w:type="spellEnd"/>
      <w:r w:rsidR="00460B70" w:rsidRPr="00B1729A">
        <w:rPr>
          <w:sz w:val="28"/>
          <w:szCs w:val="28"/>
        </w:rPr>
        <w:t xml:space="preserve"> </w:t>
      </w:r>
      <w:proofErr w:type="gramStart"/>
      <w:r w:rsidR="00460B70" w:rsidRPr="00B1729A">
        <w:rPr>
          <w:sz w:val="28"/>
          <w:szCs w:val="28"/>
        </w:rPr>
        <w:t>до тесту</w:t>
      </w:r>
      <w:proofErr w:type="gramEnd"/>
      <w:r w:rsidR="00460B70" w:rsidRPr="00B1729A">
        <w:rPr>
          <w:sz w:val="28"/>
          <w:szCs w:val="28"/>
        </w:rPr>
        <w:t xml:space="preserve"> </w:t>
      </w:r>
      <w:proofErr w:type="spellStart"/>
      <w:r w:rsidR="00460B70" w:rsidRPr="00B1729A">
        <w:rPr>
          <w:sz w:val="28"/>
          <w:szCs w:val="28"/>
        </w:rPr>
        <w:t>особистісних</w:t>
      </w:r>
      <w:proofErr w:type="spellEnd"/>
      <w:r w:rsidR="00460B70" w:rsidRPr="00B1729A">
        <w:rPr>
          <w:sz w:val="28"/>
          <w:szCs w:val="28"/>
        </w:rPr>
        <w:t xml:space="preserve"> </w:t>
      </w:r>
      <w:proofErr w:type="spellStart"/>
      <w:r w:rsidR="00460B70" w:rsidRPr="00B1729A">
        <w:rPr>
          <w:sz w:val="28"/>
          <w:szCs w:val="28"/>
        </w:rPr>
        <w:t>акцентуацій</w:t>
      </w:r>
      <w:proofErr w:type="spellEnd"/>
      <w:r w:rsidR="00460B70" w:rsidRPr="00B1729A">
        <w:rPr>
          <w:sz w:val="28"/>
          <w:szCs w:val="28"/>
        </w:rPr>
        <w:t xml:space="preserve"> </w:t>
      </w:r>
      <w:proofErr w:type="spellStart"/>
      <w:r w:rsidR="00460B70" w:rsidRPr="00B1729A">
        <w:rPr>
          <w:sz w:val="28"/>
          <w:szCs w:val="28"/>
        </w:rPr>
        <w:t>Дворщенко</w:t>
      </w:r>
      <w:proofErr w:type="spellEnd"/>
      <w:r w:rsidR="00460B70" w:rsidRPr="00B1729A">
        <w:rPr>
          <w:sz w:val="28"/>
          <w:szCs w:val="28"/>
        </w:rPr>
        <w:t xml:space="preserve"> у </w:t>
      </w:r>
      <w:proofErr w:type="spellStart"/>
      <w:r w:rsidR="00460B70" w:rsidRPr="00B1729A">
        <w:rPr>
          <w:sz w:val="28"/>
          <w:szCs w:val="28"/>
        </w:rPr>
        <w:t>зв'язку</w:t>
      </w:r>
      <w:proofErr w:type="spellEnd"/>
      <w:r w:rsidR="00460B70" w:rsidRPr="00B1729A">
        <w:rPr>
          <w:sz w:val="28"/>
          <w:szCs w:val="28"/>
        </w:rPr>
        <w:t xml:space="preserve"> з </w:t>
      </w:r>
      <w:proofErr w:type="spellStart"/>
      <w:r w:rsidR="00460B70" w:rsidRPr="00B1729A">
        <w:rPr>
          <w:sz w:val="28"/>
          <w:szCs w:val="28"/>
        </w:rPr>
        <w:t>декількома</w:t>
      </w:r>
      <w:proofErr w:type="spellEnd"/>
      <w:r w:rsidR="00460B70" w:rsidRPr="00B1729A">
        <w:rPr>
          <w:sz w:val="28"/>
          <w:szCs w:val="28"/>
        </w:rPr>
        <w:t xml:space="preserve"> причинами: - на думку автора тесту, за </w:t>
      </w:r>
      <w:proofErr w:type="spellStart"/>
      <w:r w:rsidR="00460B70" w:rsidRPr="00B1729A">
        <w:rPr>
          <w:sz w:val="28"/>
          <w:szCs w:val="28"/>
        </w:rPr>
        <w:t>останнє</w:t>
      </w:r>
      <w:proofErr w:type="spellEnd"/>
      <w:r w:rsidR="00460B70" w:rsidRPr="00B1729A">
        <w:rPr>
          <w:sz w:val="28"/>
          <w:szCs w:val="28"/>
        </w:rPr>
        <w:t xml:space="preserve"> </w:t>
      </w:r>
      <w:proofErr w:type="spellStart"/>
      <w:r w:rsidR="00460B70" w:rsidRPr="00B1729A">
        <w:rPr>
          <w:sz w:val="28"/>
          <w:szCs w:val="28"/>
        </w:rPr>
        <w:t>десятиліття</w:t>
      </w:r>
      <w:proofErr w:type="spellEnd"/>
      <w:r w:rsidR="00460B70" w:rsidRPr="00B1729A">
        <w:rPr>
          <w:sz w:val="28"/>
          <w:szCs w:val="28"/>
        </w:rPr>
        <w:t xml:space="preserve"> у </w:t>
      </w:r>
      <w:proofErr w:type="spellStart"/>
      <w:r w:rsidR="00460B70" w:rsidRPr="00B1729A">
        <w:rPr>
          <w:sz w:val="28"/>
          <w:szCs w:val="28"/>
        </w:rPr>
        <w:t>зв'язку</w:t>
      </w:r>
      <w:proofErr w:type="spellEnd"/>
      <w:r w:rsidR="00460B70" w:rsidRPr="00B1729A">
        <w:rPr>
          <w:sz w:val="28"/>
          <w:szCs w:val="28"/>
        </w:rPr>
        <w:t xml:space="preserve"> </w:t>
      </w:r>
      <w:proofErr w:type="spellStart"/>
      <w:r w:rsidR="00460B70" w:rsidRPr="00B1729A">
        <w:rPr>
          <w:sz w:val="28"/>
          <w:szCs w:val="28"/>
        </w:rPr>
        <w:t>зі</w:t>
      </w:r>
      <w:proofErr w:type="spellEnd"/>
      <w:r w:rsidR="00460B70" w:rsidRPr="00B1729A">
        <w:rPr>
          <w:sz w:val="28"/>
          <w:szCs w:val="28"/>
        </w:rPr>
        <w:t xml:space="preserve"> </w:t>
      </w:r>
      <w:proofErr w:type="spellStart"/>
      <w:r w:rsidR="00460B70" w:rsidRPr="00B1729A">
        <w:rPr>
          <w:sz w:val="28"/>
          <w:szCs w:val="28"/>
        </w:rPr>
        <w:t>змінами</w:t>
      </w:r>
      <w:proofErr w:type="spellEnd"/>
      <w:r w:rsidR="00460B70" w:rsidRPr="00B1729A">
        <w:rPr>
          <w:sz w:val="28"/>
          <w:szCs w:val="28"/>
        </w:rPr>
        <w:t xml:space="preserve"> умов </w:t>
      </w:r>
      <w:proofErr w:type="spellStart"/>
      <w:r w:rsidR="00460B70" w:rsidRPr="00B1729A">
        <w:rPr>
          <w:sz w:val="28"/>
          <w:szCs w:val="28"/>
        </w:rPr>
        <w:t>життя</w:t>
      </w:r>
      <w:proofErr w:type="spellEnd"/>
      <w:r w:rsidR="00460B70" w:rsidRPr="00B1729A">
        <w:rPr>
          <w:sz w:val="28"/>
          <w:szCs w:val="28"/>
        </w:rPr>
        <w:t xml:space="preserve"> </w:t>
      </w:r>
      <w:proofErr w:type="spellStart"/>
      <w:r w:rsidR="00460B70" w:rsidRPr="00B1729A">
        <w:rPr>
          <w:sz w:val="28"/>
          <w:szCs w:val="28"/>
        </w:rPr>
        <w:t>відбулося</w:t>
      </w:r>
      <w:proofErr w:type="spellEnd"/>
      <w:r w:rsidR="00460B70" w:rsidRPr="00B1729A">
        <w:rPr>
          <w:sz w:val="28"/>
          <w:szCs w:val="28"/>
        </w:rPr>
        <w:t xml:space="preserve"> </w:t>
      </w:r>
      <w:proofErr w:type="spellStart"/>
      <w:r w:rsidR="00460B70" w:rsidRPr="00B1729A">
        <w:rPr>
          <w:sz w:val="28"/>
          <w:szCs w:val="28"/>
        </w:rPr>
        <w:t>ускладнення</w:t>
      </w:r>
      <w:proofErr w:type="spellEnd"/>
      <w:r w:rsidR="00460B70" w:rsidRPr="00B1729A">
        <w:rPr>
          <w:sz w:val="28"/>
          <w:szCs w:val="28"/>
        </w:rPr>
        <w:t xml:space="preserve"> </w:t>
      </w:r>
      <w:proofErr w:type="spellStart"/>
      <w:r w:rsidR="00460B70" w:rsidRPr="00B1729A">
        <w:rPr>
          <w:sz w:val="28"/>
          <w:szCs w:val="28"/>
        </w:rPr>
        <w:t>психічних</w:t>
      </w:r>
      <w:proofErr w:type="spellEnd"/>
      <w:r w:rsidR="00460B70" w:rsidRPr="00B1729A">
        <w:rPr>
          <w:sz w:val="28"/>
          <w:szCs w:val="28"/>
        </w:rPr>
        <w:t xml:space="preserve"> </w:t>
      </w:r>
      <w:proofErr w:type="spellStart"/>
      <w:r w:rsidR="00460B70" w:rsidRPr="00B1729A">
        <w:rPr>
          <w:sz w:val="28"/>
          <w:szCs w:val="28"/>
        </w:rPr>
        <w:t>проявів</w:t>
      </w:r>
      <w:proofErr w:type="spellEnd"/>
      <w:r w:rsidR="00460B70" w:rsidRPr="00B1729A">
        <w:rPr>
          <w:sz w:val="28"/>
          <w:szCs w:val="28"/>
        </w:rPr>
        <w:t xml:space="preserve">, тому ПДО не </w:t>
      </w:r>
      <w:proofErr w:type="spellStart"/>
      <w:r w:rsidR="00460B70" w:rsidRPr="00B1729A">
        <w:rPr>
          <w:sz w:val="28"/>
          <w:szCs w:val="28"/>
        </w:rPr>
        <w:t>завжди</w:t>
      </w:r>
      <w:proofErr w:type="spellEnd"/>
      <w:r w:rsidR="00460B70" w:rsidRPr="00B1729A">
        <w:rPr>
          <w:sz w:val="28"/>
          <w:szCs w:val="28"/>
        </w:rPr>
        <w:t xml:space="preserve"> добре </w:t>
      </w:r>
      <w:proofErr w:type="spellStart"/>
      <w:r w:rsidR="00460B70" w:rsidRPr="00B1729A">
        <w:rPr>
          <w:sz w:val="28"/>
          <w:szCs w:val="28"/>
        </w:rPr>
        <w:t>працює</w:t>
      </w:r>
      <w:proofErr w:type="spellEnd"/>
      <w:r w:rsidR="00460B70" w:rsidRPr="00B1729A">
        <w:rPr>
          <w:sz w:val="28"/>
          <w:szCs w:val="28"/>
        </w:rPr>
        <w:t xml:space="preserve"> в </w:t>
      </w:r>
      <w:proofErr w:type="spellStart"/>
      <w:r w:rsidR="00460B70" w:rsidRPr="00B1729A">
        <w:rPr>
          <w:sz w:val="28"/>
          <w:szCs w:val="28"/>
        </w:rPr>
        <w:t>сучасних</w:t>
      </w:r>
      <w:proofErr w:type="spellEnd"/>
      <w:r w:rsidR="00460B70" w:rsidRPr="00B1729A">
        <w:rPr>
          <w:sz w:val="28"/>
          <w:szCs w:val="28"/>
        </w:rPr>
        <w:t xml:space="preserve"> </w:t>
      </w:r>
      <w:proofErr w:type="spellStart"/>
      <w:r w:rsidR="00460B70" w:rsidRPr="00B1729A">
        <w:rPr>
          <w:sz w:val="28"/>
          <w:szCs w:val="28"/>
        </w:rPr>
        <w:t>умовах</w:t>
      </w:r>
      <w:proofErr w:type="spellEnd"/>
      <w:r w:rsidR="00460B70" w:rsidRPr="00B1729A">
        <w:rPr>
          <w:sz w:val="28"/>
          <w:szCs w:val="28"/>
        </w:rPr>
        <w:t>;</w:t>
      </w:r>
    </w:p>
    <w:p w14:paraId="1664A635" w14:textId="7937AC8E" w:rsidR="00460B70" w:rsidRPr="00B1729A" w:rsidRDefault="00460B70" w:rsidP="00460B70">
      <w:pPr>
        <w:spacing w:line="360" w:lineRule="auto"/>
        <w:jc w:val="both"/>
        <w:rPr>
          <w:sz w:val="28"/>
          <w:szCs w:val="28"/>
        </w:rPr>
      </w:pPr>
      <w:r w:rsidRPr="00B1729A">
        <w:rPr>
          <w:sz w:val="28"/>
          <w:szCs w:val="28"/>
        </w:rPr>
        <w:t xml:space="preserve">- за </w:t>
      </w:r>
      <w:proofErr w:type="spellStart"/>
      <w:r w:rsidRPr="00B1729A">
        <w:rPr>
          <w:sz w:val="28"/>
          <w:szCs w:val="28"/>
        </w:rPr>
        <w:t>даними</w:t>
      </w:r>
      <w:proofErr w:type="spellEnd"/>
      <w:r w:rsidRPr="00B1729A">
        <w:rPr>
          <w:sz w:val="28"/>
          <w:szCs w:val="28"/>
        </w:rPr>
        <w:t xml:space="preserve"> </w:t>
      </w:r>
      <w:r w:rsidR="00797A8B" w:rsidRPr="00B1729A">
        <w:rPr>
          <w:sz w:val="28"/>
          <w:szCs w:val="28"/>
          <w:lang w:val="uk-UA"/>
        </w:rPr>
        <w:t>тих, хто створив</w:t>
      </w:r>
      <w:r w:rsidRPr="00B1729A">
        <w:rPr>
          <w:sz w:val="28"/>
          <w:szCs w:val="28"/>
        </w:rPr>
        <w:t xml:space="preserve"> ПДО, </w:t>
      </w:r>
      <w:proofErr w:type="spellStart"/>
      <w:r w:rsidRPr="00B1729A">
        <w:rPr>
          <w:sz w:val="28"/>
          <w:szCs w:val="28"/>
        </w:rPr>
        <w:t>його</w:t>
      </w:r>
      <w:proofErr w:type="spellEnd"/>
      <w:r w:rsidRPr="00B1729A">
        <w:rPr>
          <w:sz w:val="28"/>
          <w:szCs w:val="28"/>
        </w:rPr>
        <w:t xml:space="preserve"> валидность не </w:t>
      </w:r>
      <w:r w:rsidR="00797A8B" w:rsidRPr="00B1729A">
        <w:rPr>
          <w:sz w:val="28"/>
          <w:szCs w:val="28"/>
          <w:lang w:val="uk-UA"/>
        </w:rPr>
        <w:t>є більше ніж</w:t>
      </w:r>
      <w:r w:rsidRPr="00B1729A">
        <w:rPr>
          <w:sz w:val="28"/>
          <w:szCs w:val="28"/>
        </w:rPr>
        <w:t xml:space="preserve"> 0,85,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пов'язане</w:t>
      </w:r>
      <w:proofErr w:type="spellEnd"/>
      <w:r w:rsidRPr="00B1729A">
        <w:rPr>
          <w:sz w:val="28"/>
          <w:szCs w:val="28"/>
        </w:rPr>
        <w:t xml:space="preserve"> з </w:t>
      </w:r>
      <w:proofErr w:type="spellStart"/>
      <w:r w:rsidRPr="00B1729A">
        <w:rPr>
          <w:sz w:val="28"/>
          <w:szCs w:val="28"/>
        </w:rPr>
        <w:t>імовірністю</w:t>
      </w:r>
      <w:proofErr w:type="spellEnd"/>
      <w:r w:rsidRPr="00B1729A">
        <w:rPr>
          <w:sz w:val="28"/>
          <w:szCs w:val="28"/>
        </w:rPr>
        <w:t xml:space="preserve"> </w:t>
      </w:r>
      <w:proofErr w:type="spellStart"/>
      <w:r w:rsidRPr="00B1729A">
        <w:rPr>
          <w:sz w:val="28"/>
          <w:szCs w:val="28"/>
        </w:rPr>
        <w:t>діагностичної</w:t>
      </w:r>
      <w:proofErr w:type="spellEnd"/>
      <w:r w:rsidRPr="00B1729A">
        <w:rPr>
          <w:sz w:val="28"/>
          <w:szCs w:val="28"/>
        </w:rPr>
        <w:t xml:space="preserve"> </w:t>
      </w:r>
      <w:proofErr w:type="spellStart"/>
      <w:r w:rsidRPr="00B1729A">
        <w:rPr>
          <w:sz w:val="28"/>
          <w:szCs w:val="28"/>
        </w:rPr>
        <w:t>помилки</w:t>
      </w:r>
      <w:proofErr w:type="spellEnd"/>
      <w:r w:rsidRPr="00B1729A">
        <w:rPr>
          <w:sz w:val="28"/>
          <w:szCs w:val="28"/>
        </w:rPr>
        <w:t>;</w:t>
      </w:r>
    </w:p>
    <w:p w14:paraId="2E48EACA" w14:textId="77777777" w:rsidR="00460B70" w:rsidRPr="00B1729A" w:rsidRDefault="00460B70" w:rsidP="00460B70">
      <w:pPr>
        <w:spacing w:line="360" w:lineRule="auto"/>
        <w:jc w:val="both"/>
        <w:rPr>
          <w:sz w:val="28"/>
          <w:szCs w:val="28"/>
        </w:rPr>
      </w:pPr>
      <w:r w:rsidRPr="00B1729A">
        <w:rPr>
          <w:sz w:val="28"/>
          <w:szCs w:val="28"/>
        </w:rPr>
        <w:t xml:space="preserve">- </w:t>
      </w:r>
      <w:proofErr w:type="spellStart"/>
      <w:r w:rsidRPr="00B1729A">
        <w:rPr>
          <w:sz w:val="28"/>
          <w:szCs w:val="28"/>
        </w:rPr>
        <w:t>об'єктивна</w:t>
      </w:r>
      <w:proofErr w:type="spellEnd"/>
      <w:r w:rsidRPr="00B1729A">
        <w:rPr>
          <w:sz w:val="28"/>
          <w:szCs w:val="28"/>
        </w:rPr>
        <w:t xml:space="preserve"> </w:t>
      </w:r>
      <w:proofErr w:type="spellStart"/>
      <w:r w:rsidRPr="00B1729A">
        <w:rPr>
          <w:sz w:val="28"/>
          <w:szCs w:val="28"/>
        </w:rPr>
        <w:t>складність</w:t>
      </w:r>
      <w:proofErr w:type="spellEnd"/>
      <w:r w:rsidRPr="00B1729A">
        <w:rPr>
          <w:sz w:val="28"/>
          <w:szCs w:val="28"/>
        </w:rPr>
        <w:t xml:space="preserve"> ПДО (</w:t>
      </w:r>
      <w:proofErr w:type="spellStart"/>
      <w:r w:rsidRPr="00B1729A">
        <w:rPr>
          <w:sz w:val="28"/>
          <w:szCs w:val="28"/>
        </w:rPr>
        <w:t>ранжирування</w:t>
      </w:r>
      <w:proofErr w:type="spellEnd"/>
      <w:r w:rsidRPr="00B1729A">
        <w:rPr>
          <w:sz w:val="28"/>
          <w:szCs w:val="28"/>
        </w:rPr>
        <w:t xml:space="preserve"> </w:t>
      </w:r>
      <w:proofErr w:type="spellStart"/>
      <w:r w:rsidRPr="00B1729A">
        <w:rPr>
          <w:sz w:val="28"/>
          <w:szCs w:val="28"/>
        </w:rPr>
        <w:t>тверджень</w:t>
      </w:r>
      <w:proofErr w:type="spellEnd"/>
      <w:r w:rsidRPr="00B1729A">
        <w:rPr>
          <w:sz w:val="28"/>
          <w:szCs w:val="28"/>
        </w:rPr>
        <w:t xml:space="preserve">, </w:t>
      </w:r>
      <w:proofErr w:type="spellStart"/>
      <w:r w:rsidRPr="00B1729A">
        <w:rPr>
          <w:sz w:val="28"/>
          <w:szCs w:val="28"/>
        </w:rPr>
        <w:t>наявність</w:t>
      </w:r>
      <w:proofErr w:type="spellEnd"/>
      <w:r w:rsidRPr="00B1729A">
        <w:rPr>
          <w:sz w:val="28"/>
          <w:szCs w:val="28"/>
        </w:rPr>
        <w:t xml:space="preserve"> великого </w:t>
      </w:r>
      <w:proofErr w:type="spellStart"/>
      <w:r w:rsidRPr="00B1729A">
        <w:rPr>
          <w:sz w:val="28"/>
          <w:szCs w:val="28"/>
        </w:rPr>
        <w:t>обсягу</w:t>
      </w:r>
      <w:proofErr w:type="spellEnd"/>
      <w:r w:rsidRPr="00B1729A">
        <w:rPr>
          <w:sz w:val="28"/>
          <w:szCs w:val="28"/>
        </w:rPr>
        <w:t xml:space="preserve"> </w:t>
      </w:r>
      <w:proofErr w:type="spellStart"/>
      <w:r w:rsidRPr="00B1729A">
        <w:rPr>
          <w:sz w:val="28"/>
          <w:szCs w:val="28"/>
        </w:rPr>
        <w:t>оперативної</w:t>
      </w:r>
      <w:proofErr w:type="spellEnd"/>
      <w:r w:rsidRPr="00B1729A">
        <w:rPr>
          <w:sz w:val="28"/>
          <w:szCs w:val="28"/>
        </w:rPr>
        <w:t xml:space="preserve"> </w:t>
      </w:r>
      <w:proofErr w:type="spellStart"/>
      <w:r w:rsidRPr="00B1729A">
        <w:rPr>
          <w:sz w:val="28"/>
          <w:szCs w:val="28"/>
        </w:rPr>
        <w:t>пам'яті</w:t>
      </w:r>
      <w:proofErr w:type="spellEnd"/>
      <w:r w:rsidRPr="00B1729A">
        <w:rPr>
          <w:sz w:val="28"/>
          <w:szCs w:val="28"/>
        </w:rPr>
        <w:t xml:space="preserve"> в </w:t>
      </w:r>
      <w:proofErr w:type="spellStart"/>
      <w:r w:rsidRPr="00B1729A">
        <w:rPr>
          <w:sz w:val="28"/>
          <w:szCs w:val="28"/>
        </w:rPr>
        <w:t>підлітка</w:t>
      </w:r>
      <w:proofErr w:type="spellEnd"/>
      <w:r w:rsidRPr="00B1729A">
        <w:rPr>
          <w:sz w:val="28"/>
          <w:szCs w:val="28"/>
        </w:rPr>
        <w:t xml:space="preserve"> й </w:t>
      </w:r>
      <w:proofErr w:type="spellStart"/>
      <w:r w:rsidRPr="00B1729A">
        <w:rPr>
          <w:sz w:val="28"/>
          <w:szCs w:val="28"/>
        </w:rPr>
        <w:t>т.д</w:t>
      </w:r>
      <w:proofErr w:type="spellEnd"/>
      <w:r w:rsidRPr="00B1729A">
        <w:rPr>
          <w:sz w:val="28"/>
          <w:szCs w:val="28"/>
        </w:rPr>
        <w:t xml:space="preserve">) і процедура </w:t>
      </w:r>
      <w:proofErr w:type="spellStart"/>
      <w:r w:rsidRPr="00B1729A">
        <w:rPr>
          <w:sz w:val="28"/>
          <w:szCs w:val="28"/>
        </w:rPr>
        <w:t>його</w:t>
      </w:r>
      <w:proofErr w:type="spellEnd"/>
      <w:r w:rsidRPr="00B1729A">
        <w:rPr>
          <w:sz w:val="28"/>
          <w:szCs w:val="28"/>
        </w:rPr>
        <w:t xml:space="preserve"> </w:t>
      </w:r>
      <w:proofErr w:type="spellStart"/>
      <w:r w:rsidRPr="00B1729A">
        <w:rPr>
          <w:sz w:val="28"/>
          <w:szCs w:val="28"/>
        </w:rPr>
        <w:t>виконання</w:t>
      </w:r>
      <w:proofErr w:type="spellEnd"/>
      <w:r w:rsidRPr="00B1729A">
        <w:rPr>
          <w:sz w:val="28"/>
          <w:szCs w:val="28"/>
        </w:rPr>
        <w:t xml:space="preserve"> (195 </w:t>
      </w:r>
      <w:proofErr w:type="spellStart"/>
      <w:r w:rsidRPr="00B1729A">
        <w:rPr>
          <w:sz w:val="28"/>
          <w:szCs w:val="28"/>
        </w:rPr>
        <w:t>тверджень</w:t>
      </w:r>
      <w:proofErr w:type="spellEnd"/>
      <w:r w:rsidRPr="00B1729A">
        <w:rPr>
          <w:sz w:val="28"/>
          <w:szCs w:val="28"/>
        </w:rPr>
        <w:t xml:space="preserve"> </w:t>
      </w:r>
      <w:proofErr w:type="spellStart"/>
      <w:r w:rsidRPr="00B1729A">
        <w:rPr>
          <w:sz w:val="28"/>
          <w:szCs w:val="28"/>
        </w:rPr>
        <w:t>проти</w:t>
      </w:r>
      <w:proofErr w:type="spellEnd"/>
      <w:r w:rsidRPr="00B1729A">
        <w:rPr>
          <w:sz w:val="28"/>
          <w:szCs w:val="28"/>
        </w:rPr>
        <w:t xml:space="preserve"> 352 у </w:t>
      </w:r>
      <w:proofErr w:type="gramStart"/>
      <w:r w:rsidRPr="00B1729A">
        <w:rPr>
          <w:sz w:val="28"/>
          <w:szCs w:val="28"/>
        </w:rPr>
        <w:t>ПДО)[</w:t>
      </w:r>
      <w:proofErr w:type="gramEnd"/>
      <w:r w:rsidRPr="00B1729A">
        <w:rPr>
          <w:sz w:val="28"/>
          <w:szCs w:val="28"/>
          <w:lang w:val="uk-UA"/>
        </w:rPr>
        <w:t>8</w:t>
      </w:r>
      <w:r w:rsidRPr="00B1729A">
        <w:rPr>
          <w:sz w:val="28"/>
          <w:szCs w:val="28"/>
        </w:rPr>
        <w:t>];</w:t>
      </w:r>
    </w:p>
    <w:p w14:paraId="3E640F50" w14:textId="77777777" w:rsidR="00460B70" w:rsidRPr="00B1729A" w:rsidRDefault="00460B70" w:rsidP="00460B70">
      <w:pPr>
        <w:spacing w:line="360" w:lineRule="auto"/>
        <w:jc w:val="both"/>
        <w:rPr>
          <w:sz w:val="28"/>
          <w:szCs w:val="28"/>
        </w:rPr>
      </w:pPr>
      <w:r w:rsidRPr="00B1729A">
        <w:rPr>
          <w:sz w:val="28"/>
          <w:szCs w:val="28"/>
        </w:rPr>
        <w:t xml:space="preserve">- валидность </w:t>
      </w:r>
      <w:proofErr w:type="spellStart"/>
      <w:r w:rsidRPr="00B1729A">
        <w:rPr>
          <w:sz w:val="28"/>
          <w:szCs w:val="28"/>
        </w:rPr>
        <w:t>цієї</w:t>
      </w:r>
      <w:proofErr w:type="spellEnd"/>
      <w:r w:rsidRPr="00B1729A">
        <w:rPr>
          <w:sz w:val="28"/>
          <w:szCs w:val="28"/>
        </w:rPr>
        <w:t xml:space="preserve"> методики, на думку й </w:t>
      </w:r>
      <w:proofErr w:type="spellStart"/>
      <w:r w:rsidRPr="00B1729A">
        <w:rPr>
          <w:sz w:val="28"/>
          <w:szCs w:val="28"/>
        </w:rPr>
        <w:t>розрахунки</w:t>
      </w:r>
      <w:proofErr w:type="spellEnd"/>
      <w:r w:rsidRPr="00B1729A">
        <w:rPr>
          <w:sz w:val="28"/>
          <w:szCs w:val="28"/>
        </w:rPr>
        <w:t xml:space="preserve"> </w:t>
      </w:r>
      <w:proofErr w:type="gramStart"/>
      <w:r w:rsidRPr="00B1729A">
        <w:rPr>
          <w:sz w:val="28"/>
          <w:szCs w:val="28"/>
        </w:rPr>
        <w:t>автора[</w:t>
      </w:r>
      <w:proofErr w:type="gramEnd"/>
      <w:r w:rsidRPr="00B1729A">
        <w:rPr>
          <w:sz w:val="28"/>
          <w:szCs w:val="28"/>
          <w:lang w:val="uk-UA"/>
        </w:rPr>
        <w:t>8</w:t>
      </w:r>
      <w:r w:rsidRPr="00B1729A">
        <w:rPr>
          <w:sz w:val="28"/>
          <w:szCs w:val="28"/>
        </w:rPr>
        <w:t>], становить 0,93.</w:t>
      </w:r>
    </w:p>
    <w:p w14:paraId="1FAC584A" w14:textId="77777777" w:rsidR="00460B70" w:rsidRPr="00B1729A" w:rsidRDefault="00460B70" w:rsidP="00460B70">
      <w:pPr>
        <w:spacing w:line="360" w:lineRule="auto"/>
        <w:jc w:val="both"/>
        <w:rPr>
          <w:sz w:val="28"/>
          <w:szCs w:val="28"/>
        </w:rPr>
      </w:pPr>
      <w:r w:rsidRPr="00B1729A">
        <w:rPr>
          <w:sz w:val="28"/>
          <w:szCs w:val="28"/>
        </w:rPr>
        <w:t xml:space="preserve">- у </w:t>
      </w:r>
      <w:proofErr w:type="spellStart"/>
      <w:r w:rsidRPr="00B1729A">
        <w:rPr>
          <w:sz w:val="28"/>
          <w:szCs w:val="28"/>
        </w:rPr>
        <w:t>зв'язку</w:t>
      </w:r>
      <w:proofErr w:type="spellEnd"/>
      <w:r w:rsidRPr="00B1729A">
        <w:rPr>
          <w:sz w:val="28"/>
          <w:szCs w:val="28"/>
        </w:rPr>
        <w:t xml:space="preserve"> з </w:t>
      </w:r>
      <w:proofErr w:type="spellStart"/>
      <w:r w:rsidRPr="00B1729A">
        <w:rPr>
          <w:sz w:val="28"/>
          <w:szCs w:val="28"/>
        </w:rPr>
        <w:t>поставленими</w:t>
      </w:r>
      <w:proofErr w:type="spellEnd"/>
      <w:r w:rsidRPr="00B1729A">
        <w:rPr>
          <w:sz w:val="28"/>
          <w:szCs w:val="28"/>
        </w:rPr>
        <w:t xml:space="preserve"> </w:t>
      </w:r>
      <w:proofErr w:type="spellStart"/>
      <w:r w:rsidRPr="00B1729A">
        <w:rPr>
          <w:sz w:val="28"/>
          <w:szCs w:val="28"/>
        </w:rPr>
        <w:t>завданнями</w:t>
      </w:r>
      <w:proofErr w:type="spellEnd"/>
      <w:r w:rsidRPr="00B1729A">
        <w:rPr>
          <w:sz w:val="28"/>
          <w:szCs w:val="28"/>
        </w:rPr>
        <w:t xml:space="preserve"> ми </w:t>
      </w:r>
      <w:proofErr w:type="spellStart"/>
      <w:r w:rsidRPr="00B1729A">
        <w:rPr>
          <w:sz w:val="28"/>
          <w:szCs w:val="28"/>
        </w:rPr>
        <w:t>хотіли</w:t>
      </w:r>
      <w:proofErr w:type="spellEnd"/>
      <w:r w:rsidRPr="00B1729A">
        <w:rPr>
          <w:sz w:val="28"/>
          <w:szCs w:val="28"/>
        </w:rPr>
        <w:t xml:space="preserve"> провести </w:t>
      </w:r>
      <w:proofErr w:type="spellStart"/>
      <w:r w:rsidRPr="00B1729A">
        <w:rPr>
          <w:sz w:val="28"/>
          <w:szCs w:val="28"/>
        </w:rPr>
        <w:t>індивідуальне</w:t>
      </w:r>
      <w:proofErr w:type="spellEnd"/>
      <w:r w:rsidRPr="00B1729A">
        <w:rPr>
          <w:sz w:val="28"/>
          <w:szCs w:val="28"/>
        </w:rPr>
        <w:t xml:space="preserve"> </w:t>
      </w:r>
      <w:proofErr w:type="spellStart"/>
      <w:r w:rsidRPr="00B1729A">
        <w:rPr>
          <w:sz w:val="28"/>
          <w:szCs w:val="28"/>
        </w:rPr>
        <w:t>дослідження</w:t>
      </w:r>
      <w:proofErr w:type="spellEnd"/>
      <w:r w:rsidRPr="00B1729A">
        <w:rPr>
          <w:sz w:val="28"/>
          <w:szCs w:val="28"/>
        </w:rPr>
        <w:t xml:space="preserve">, з метою </w:t>
      </w:r>
      <w:proofErr w:type="spellStart"/>
      <w:r w:rsidRPr="00B1729A">
        <w:rPr>
          <w:sz w:val="28"/>
          <w:szCs w:val="28"/>
        </w:rPr>
        <w:t>одержання</w:t>
      </w:r>
      <w:proofErr w:type="spellEnd"/>
      <w:r w:rsidRPr="00B1729A">
        <w:rPr>
          <w:sz w:val="28"/>
          <w:szCs w:val="28"/>
        </w:rPr>
        <w:t xml:space="preserve"> </w:t>
      </w:r>
      <w:proofErr w:type="spellStart"/>
      <w:r w:rsidRPr="00B1729A">
        <w:rPr>
          <w:sz w:val="28"/>
          <w:szCs w:val="28"/>
        </w:rPr>
        <w:t>більше</w:t>
      </w:r>
      <w:proofErr w:type="spellEnd"/>
      <w:r w:rsidRPr="00B1729A">
        <w:rPr>
          <w:sz w:val="28"/>
          <w:szCs w:val="28"/>
        </w:rPr>
        <w:t xml:space="preserve"> </w:t>
      </w:r>
      <w:proofErr w:type="spellStart"/>
      <w:r w:rsidRPr="00B1729A">
        <w:rPr>
          <w:sz w:val="28"/>
          <w:szCs w:val="28"/>
        </w:rPr>
        <w:t>повної</w:t>
      </w:r>
      <w:proofErr w:type="spellEnd"/>
      <w:r w:rsidRPr="00B1729A">
        <w:rPr>
          <w:sz w:val="28"/>
          <w:szCs w:val="28"/>
        </w:rPr>
        <w:t xml:space="preserve"> </w:t>
      </w:r>
      <w:proofErr w:type="spellStart"/>
      <w:r w:rsidRPr="00B1729A">
        <w:rPr>
          <w:sz w:val="28"/>
          <w:szCs w:val="28"/>
        </w:rPr>
        <w:t>інформації</w:t>
      </w:r>
      <w:proofErr w:type="spellEnd"/>
      <w:r w:rsidRPr="00B1729A">
        <w:rPr>
          <w:sz w:val="28"/>
          <w:szCs w:val="28"/>
        </w:rPr>
        <w:t xml:space="preserve"> про </w:t>
      </w:r>
      <w:proofErr w:type="spellStart"/>
      <w:r w:rsidRPr="00B1729A">
        <w:rPr>
          <w:sz w:val="28"/>
          <w:szCs w:val="28"/>
        </w:rPr>
        <w:t>характеролог</w:t>
      </w:r>
      <w:proofErr w:type="spellEnd"/>
      <w:r w:rsidRPr="00B1729A">
        <w:rPr>
          <w:sz w:val="28"/>
          <w:szCs w:val="28"/>
          <w:lang w:val="uk-UA"/>
        </w:rPr>
        <w:t>і</w:t>
      </w:r>
      <w:r w:rsidRPr="00B1729A">
        <w:rPr>
          <w:sz w:val="28"/>
          <w:szCs w:val="28"/>
        </w:rPr>
        <w:t>ч</w:t>
      </w:r>
      <w:r w:rsidRPr="00B1729A">
        <w:rPr>
          <w:sz w:val="28"/>
          <w:szCs w:val="28"/>
          <w:lang w:val="uk-UA"/>
        </w:rPr>
        <w:t>ні</w:t>
      </w:r>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підлітків</w:t>
      </w:r>
      <w:proofErr w:type="spellEnd"/>
      <w:r w:rsidRPr="00B1729A">
        <w:rPr>
          <w:sz w:val="28"/>
          <w:szCs w:val="28"/>
        </w:rPr>
        <w:t xml:space="preserve">, </w:t>
      </w:r>
      <w:proofErr w:type="spellStart"/>
      <w:r w:rsidRPr="00B1729A">
        <w:rPr>
          <w:sz w:val="28"/>
          <w:szCs w:val="28"/>
        </w:rPr>
        <w:t>оскільки</w:t>
      </w:r>
      <w:proofErr w:type="spellEnd"/>
      <w:r w:rsidRPr="00B1729A">
        <w:rPr>
          <w:sz w:val="28"/>
          <w:szCs w:val="28"/>
        </w:rPr>
        <w:t xml:space="preserve"> тест </w:t>
      </w:r>
      <w:proofErr w:type="spellStart"/>
      <w:r w:rsidRPr="00B1729A">
        <w:rPr>
          <w:sz w:val="28"/>
          <w:szCs w:val="28"/>
        </w:rPr>
        <w:t>дозволяє</w:t>
      </w:r>
      <w:proofErr w:type="spellEnd"/>
      <w:r w:rsidRPr="00B1729A">
        <w:rPr>
          <w:sz w:val="28"/>
          <w:szCs w:val="28"/>
        </w:rPr>
        <w:t xml:space="preserve"> </w:t>
      </w:r>
      <w:proofErr w:type="spellStart"/>
      <w:r w:rsidRPr="00B1729A">
        <w:rPr>
          <w:sz w:val="28"/>
          <w:szCs w:val="28"/>
        </w:rPr>
        <w:t>визначити</w:t>
      </w:r>
      <w:proofErr w:type="spellEnd"/>
      <w:r w:rsidRPr="00B1729A">
        <w:rPr>
          <w:sz w:val="28"/>
          <w:szCs w:val="28"/>
        </w:rPr>
        <w:t xml:space="preserve"> не </w:t>
      </w:r>
      <w:proofErr w:type="spellStart"/>
      <w:r w:rsidRPr="00B1729A">
        <w:rPr>
          <w:sz w:val="28"/>
          <w:szCs w:val="28"/>
        </w:rPr>
        <w:t>тільки</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характеру, але й </w:t>
      </w:r>
      <w:proofErr w:type="spellStart"/>
      <w:r w:rsidRPr="00B1729A">
        <w:rPr>
          <w:sz w:val="28"/>
          <w:szCs w:val="28"/>
        </w:rPr>
        <w:t>такі</w:t>
      </w:r>
      <w:proofErr w:type="spellEnd"/>
      <w:r w:rsidRPr="00B1729A">
        <w:rPr>
          <w:sz w:val="28"/>
          <w:szCs w:val="28"/>
        </w:rPr>
        <w:t xml:space="preserve"> </w:t>
      </w:r>
      <w:proofErr w:type="spellStart"/>
      <w:r w:rsidRPr="00B1729A">
        <w:rPr>
          <w:sz w:val="28"/>
          <w:szCs w:val="28"/>
        </w:rPr>
        <w:t>особистісні</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як </w:t>
      </w:r>
      <w:proofErr w:type="spellStart"/>
      <w:r w:rsidRPr="00B1729A">
        <w:rPr>
          <w:sz w:val="28"/>
          <w:szCs w:val="28"/>
        </w:rPr>
        <w:t>дискордантн</w:t>
      </w:r>
      <w:proofErr w:type="spellEnd"/>
      <w:r w:rsidRPr="00B1729A">
        <w:rPr>
          <w:sz w:val="28"/>
          <w:szCs w:val="28"/>
          <w:lang w:val="uk-UA"/>
        </w:rPr>
        <w:t>і</w:t>
      </w:r>
      <w:proofErr w:type="spellStart"/>
      <w:r w:rsidRPr="00B1729A">
        <w:rPr>
          <w:sz w:val="28"/>
          <w:szCs w:val="28"/>
        </w:rPr>
        <w:t>сть</w:t>
      </w:r>
      <w:proofErr w:type="spellEnd"/>
      <w:r w:rsidRPr="00B1729A">
        <w:rPr>
          <w:sz w:val="28"/>
          <w:szCs w:val="28"/>
        </w:rPr>
        <w:t xml:space="preserve"> характеру, </w:t>
      </w:r>
      <w:proofErr w:type="spellStart"/>
      <w:r w:rsidRPr="00B1729A">
        <w:rPr>
          <w:sz w:val="28"/>
          <w:szCs w:val="28"/>
        </w:rPr>
        <w:t>ступінь</w:t>
      </w:r>
      <w:proofErr w:type="spellEnd"/>
      <w:r w:rsidRPr="00B1729A">
        <w:rPr>
          <w:sz w:val="28"/>
          <w:szCs w:val="28"/>
        </w:rPr>
        <w:t xml:space="preserve"> конформности, </w:t>
      </w:r>
      <w:proofErr w:type="spellStart"/>
      <w:r w:rsidRPr="00B1729A">
        <w:rPr>
          <w:sz w:val="28"/>
          <w:szCs w:val="28"/>
        </w:rPr>
        <w:t>реакцію</w:t>
      </w:r>
      <w:proofErr w:type="spellEnd"/>
      <w:r w:rsidRPr="00B1729A">
        <w:rPr>
          <w:sz w:val="28"/>
          <w:szCs w:val="28"/>
        </w:rPr>
        <w:t xml:space="preserve"> </w:t>
      </w:r>
      <w:proofErr w:type="spellStart"/>
      <w:r w:rsidRPr="00B1729A">
        <w:rPr>
          <w:sz w:val="28"/>
          <w:szCs w:val="28"/>
        </w:rPr>
        <w:t>емансипації</w:t>
      </w:r>
      <w:proofErr w:type="spellEnd"/>
      <w:r w:rsidRPr="00B1729A">
        <w:rPr>
          <w:sz w:val="28"/>
          <w:szCs w:val="28"/>
        </w:rPr>
        <w:t xml:space="preserve">, </w:t>
      </w:r>
      <w:proofErr w:type="spellStart"/>
      <w:r w:rsidRPr="00B1729A">
        <w:rPr>
          <w:sz w:val="28"/>
          <w:szCs w:val="28"/>
        </w:rPr>
        <w:t>співвідношення</w:t>
      </w:r>
      <w:proofErr w:type="spellEnd"/>
      <w:r w:rsidRPr="00B1729A">
        <w:rPr>
          <w:sz w:val="28"/>
          <w:szCs w:val="28"/>
        </w:rPr>
        <w:t xml:space="preserve"> рис </w:t>
      </w:r>
      <w:proofErr w:type="spellStart"/>
      <w:r w:rsidRPr="00B1729A">
        <w:rPr>
          <w:sz w:val="28"/>
          <w:szCs w:val="28"/>
        </w:rPr>
        <w:t>мужності</w:t>
      </w:r>
      <w:proofErr w:type="spellEnd"/>
      <w:r w:rsidRPr="00B1729A">
        <w:rPr>
          <w:sz w:val="28"/>
          <w:szCs w:val="28"/>
        </w:rPr>
        <w:t xml:space="preserve"> й </w:t>
      </w:r>
      <w:proofErr w:type="spellStart"/>
      <w:r w:rsidRPr="00B1729A">
        <w:rPr>
          <w:sz w:val="28"/>
          <w:szCs w:val="28"/>
        </w:rPr>
        <w:t>жіночності</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делинквентности</w:t>
      </w:r>
      <w:proofErr w:type="spellEnd"/>
      <w:r w:rsidRPr="00B1729A">
        <w:rPr>
          <w:sz w:val="28"/>
          <w:szCs w:val="28"/>
        </w:rPr>
        <w:t xml:space="preserve"> й </w:t>
      </w:r>
      <w:proofErr w:type="spellStart"/>
      <w:r w:rsidRPr="00B1729A">
        <w:rPr>
          <w:sz w:val="28"/>
          <w:szCs w:val="28"/>
        </w:rPr>
        <w:t>депресії</w:t>
      </w:r>
      <w:proofErr w:type="spellEnd"/>
      <w:r w:rsidRPr="00B1729A">
        <w:rPr>
          <w:sz w:val="28"/>
          <w:szCs w:val="28"/>
        </w:rPr>
        <w:t xml:space="preserve">, </w:t>
      </w:r>
      <w:proofErr w:type="spellStart"/>
      <w:r w:rsidRPr="00B1729A">
        <w:rPr>
          <w:sz w:val="28"/>
          <w:szCs w:val="28"/>
        </w:rPr>
        <w:t>ступінь</w:t>
      </w:r>
      <w:proofErr w:type="spellEnd"/>
      <w:r w:rsidRPr="00B1729A">
        <w:rPr>
          <w:sz w:val="28"/>
          <w:szCs w:val="28"/>
        </w:rPr>
        <w:t xml:space="preserve"> </w:t>
      </w:r>
      <w:proofErr w:type="spellStart"/>
      <w:r w:rsidRPr="00B1729A">
        <w:rPr>
          <w:sz w:val="28"/>
          <w:szCs w:val="28"/>
        </w:rPr>
        <w:t>ризику</w:t>
      </w:r>
      <w:proofErr w:type="spellEnd"/>
      <w:r w:rsidRPr="00B1729A">
        <w:rPr>
          <w:sz w:val="28"/>
          <w:szCs w:val="28"/>
        </w:rPr>
        <w:t xml:space="preserve"> </w:t>
      </w:r>
      <w:proofErr w:type="spellStart"/>
      <w:r w:rsidRPr="00B1729A">
        <w:rPr>
          <w:sz w:val="28"/>
          <w:szCs w:val="28"/>
        </w:rPr>
        <w:t>наркотизації</w:t>
      </w:r>
      <w:proofErr w:type="spellEnd"/>
      <w:r w:rsidRPr="00B1729A">
        <w:rPr>
          <w:sz w:val="28"/>
          <w:szCs w:val="28"/>
        </w:rPr>
        <w:t xml:space="preserve">, </w:t>
      </w:r>
      <w:proofErr w:type="spellStart"/>
      <w:r w:rsidRPr="00B1729A">
        <w:rPr>
          <w:sz w:val="28"/>
          <w:szCs w:val="28"/>
        </w:rPr>
        <w:t>ризик</w:t>
      </w:r>
      <w:proofErr w:type="spellEnd"/>
      <w:r w:rsidRPr="00B1729A">
        <w:rPr>
          <w:sz w:val="28"/>
          <w:szCs w:val="28"/>
        </w:rPr>
        <w:t xml:space="preserve"> </w:t>
      </w:r>
      <w:proofErr w:type="spellStart"/>
      <w:r w:rsidRPr="00B1729A">
        <w:rPr>
          <w:sz w:val="28"/>
          <w:szCs w:val="28"/>
        </w:rPr>
        <w:t>соціальної</w:t>
      </w:r>
      <w:proofErr w:type="spellEnd"/>
      <w:r w:rsidRPr="00B1729A">
        <w:rPr>
          <w:sz w:val="28"/>
          <w:szCs w:val="28"/>
        </w:rPr>
        <w:t xml:space="preserve"> дезадаптации й </w:t>
      </w:r>
      <w:proofErr w:type="spellStart"/>
      <w:r w:rsidRPr="00B1729A">
        <w:rPr>
          <w:sz w:val="28"/>
          <w:szCs w:val="28"/>
        </w:rPr>
        <w:t>ін</w:t>
      </w:r>
      <w:proofErr w:type="spellEnd"/>
      <w:r w:rsidRPr="00B1729A">
        <w:rPr>
          <w:sz w:val="28"/>
          <w:szCs w:val="28"/>
        </w:rPr>
        <w:t xml:space="preserve">.  </w:t>
      </w:r>
    </w:p>
    <w:p w14:paraId="780C73EF" w14:textId="77777777" w:rsidR="00797A8B" w:rsidRPr="00B1729A" w:rsidRDefault="00797A8B" w:rsidP="00460B70">
      <w:pPr>
        <w:spacing w:line="360" w:lineRule="auto"/>
        <w:jc w:val="both"/>
        <w:rPr>
          <w:sz w:val="28"/>
          <w:szCs w:val="28"/>
        </w:rPr>
      </w:pPr>
      <w:r w:rsidRPr="00B1729A">
        <w:rPr>
          <w:sz w:val="28"/>
          <w:szCs w:val="28"/>
        </w:rPr>
        <w:tab/>
      </w:r>
      <w:proofErr w:type="spellStart"/>
      <w:r w:rsidR="00460B70" w:rsidRPr="00B1729A">
        <w:rPr>
          <w:sz w:val="28"/>
          <w:szCs w:val="28"/>
        </w:rPr>
        <w:t>Використовуваний</w:t>
      </w:r>
      <w:proofErr w:type="spellEnd"/>
      <w:r w:rsidR="00460B70" w:rsidRPr="00B1729A">
        <w:rPr>
          <w:sz w:val="28"/>
          <w:szCs w:val="28"/>
        </w:rPr>
        <w:t xml:space="preserve"> нами тест </w:t>
      </w:r>
      <w:proofErr w:type="spellStart"/>
      <w:r w:rsidR="00460B70" w:rsidRPr="00B1729A">
        <w:rPr>
          <w:sz w:val="28"/>
          <w:szCs w:val="28"/>
        </w:rPr>
        <w:t>призначений</w:t>
      </w:r>
      <w:proofErr w:type="spellEnd"/>
      <w:r w:rsidR="00460B70" w:rsidRPr="00B1729A">
        <w:rPr>
          <w:sz w:val="28"/>
          <w:szCs w:val="28"/>
        </w:rPr>
        <w:t xml:space="preserve"> для </w:t>
      </w:r>
      <w:proofErr w:type="spellStart"/>
      <w:r w:rsidR="00460B70" w:rsidRPr="00B1729A">
        <w:rPr>
          <w:sz w:val="28"/>
          <w:szCs w:val="28"/>
        </w:rPr>
        <w:t>діагностики</w:t>
      </w:r>
      <w:proofErr w:type="spellEnd"/>
      <w:r w:rsidR="00460B70" w:rsidRPr="00B1729A">
        <w:rPr>
          <w:sz w:val="28"/>
          <w:szCs w:val="28"/>
        </w:rPr>
        <w:t xml:space="preserve"> </w:t>
      </w:r>
      <w:proofErr w:type="spellStart"/>
      <w:r w:rsidR="00460B70" w:rsidRPr="00B1729A">
        <w:rPr>
          <w:sz w:val="28"/>
          <w:szCs w:val="28"/>
        </w:rPr>
        <w:t>типів</w:t>
      </w:r>
      <w:proofErr w:type="spellEnd"/>
      <w:r w:rsidR="00460B70" w:rsidRPr="00B1729A">
        <w:rPr>
          <w:sz w:val="28"/>
          <w:szCs w:val="28"/>
        </w:rPr>
        <w:t xml:space="preserve"> </w:t>
      </w:r>
      <w:proofErr w:type="spellStart"/>
      <w:r w:rsidR="00460B70" w:rsidRPr="00B1729A">
        <w:rPr>
          <w:sz w:val="28"/>
          <w:szCs w:val="28"/>
        </w:rPr>
        <w:t>акцентуацій</w:t>
      </w:r>
      <w:proofErr w:type="spellEnd"/>
      <w:r w:rsidR="00460B70" w:rsidRPr="00B1729A">
        <w:rPr>
          <w:sz w:val="28"/>
          <w:szCs w:val="28"/>
        </w:rPr>
        <w:t xml:space="preserve"> характеру (</w:t>
      </w:r>
      <w:proofErr w:type="spellStart"/>
      <w:r w:rsidR="00460B70" w:rsidRPr="00B1729A">
        <w:rPr>
          <w:sz w:val="28"/>
          <w:szCs w:val="28"/>
        </w:rPr>
        <w:t>типологія</w:t>
      </w:r>
      <w:proofErr w:type="spellEnd"/>
      <w:r w:rsidR="00460B70" w:rsidRPr="00B1729A">
        <w:rPr>
          <w:sz w:val="28"/>
          <w:szCs w:val="28"/>
        </w:rPr>
        <w:t xml:space="preserve"> </w:t>
      </w:r>
      <w:proofErr w:type="spellStart"/>
      <w:r w:rsidR="00460B70" w:rsidRPr="00B1729A">
        <w:rPr>
          <w:sz w:val="28"/>
          <w:szCs w:val="28"/>
        </w:rPr>
        <w:t>П.Б.Ганушк</w:t>
      </w:r>
      <w:proofErr w:type="spellEnd"/>
      <w:r w:rsidR="00460B70" w:rsidRPr="00B1729A">
        <w:rPr>
          <w:sz w:val="28"/>
          <w:szCs w:val="28"/>
          <w:lang w:val="uk-UA"/>
        </w:rPr>
        <w:t>і</w:t>
      </w:r>
      <w:r w:rsidR="00460B70" w:rsidRPr="00B1729A">
        <w:rPr>
          <w:sz w:val="28"/>
          <w:szCs w:val="28"/>
        </w:rPr>
        <w:t xml:space="preserve">на, </w:t>
      </w:r>
      <w:proofErr w:type="spellStart"/>
      <w:r w:rsidR="00460B70" w:rsidRPr="00B1729A">
        <w:rPr>
          <w:sz w:val="28"/>
          <w:szCs w:val="28"/>
        </w:rPr>
        <w:t>О.В.Кербикова</w:t>
      </w:r>
      <w:proofErr w:type="spellEnd"/>
      <w:r w:rsidR="00460B70" w:rsidRPr="00B1729A">
        <w:rPr>
          <w:sz w:val="28"/>
          <w:szCs w:val="28"/>
        </w:rPr>
        <w:t>, Г.Е. Сухаревой й А.</w:t>
      </w:r>
      <w:r w:rsidR="00460B70" w:rsidRPr="00B1729A">
        <w:rPr>
          <w:sz w:val="28"/>
          <w:szCs w:val="28"/>
          <w:lang w:val="uk-UA"/>
        </w:rPr>
        <w:t>Є</w:t>
      </w:r>
      <w:r w:rsidR="00460B70" w:rsidRPr="00B1729A">
        <w:rPr>
          <w:sz w:val="28"/>
          <w:szCs w:val="28"/>
        </w:rPr>
        <w:t xml:space="preserve">. </w:t>
      </w:r>
      <w:proofErr w:type="spellStart"/>
      <w:r w:rsidR="00460B70" w:rsidRPr="00B1729A">
        <w:rPr>
          <w:sz w:val="28"/>
          <w:szCs w:val="28"/>
        </w:rPr>
        <w:t>Личко</w:t>
      </w:r>
      <w:proofErr w:type="spellEnd"/>
      <w:r w:rsidR="00460B70" w:rsidRPr="00B1729A">
        <w:rPr>
          <w:sz w:val="28"/>
          <w:szCs w:val="28"/>
        </w:rPr>
        <w:t xml:space="preserve">) і </w:t>
      </w:r>
      <w:proofErr w:type="spellStart"/>
      <w:r w:rsidR="00460B70" w:rsidRPr="00B1729A">
        <w:rPr>
          <w:sz w:val="28"/>
          <w:szCs w:val="28"/>
        </w:rPr>
        <w:t>сполучених</w:t>
      </w:r>
      <w:proofErr w:type="spellEnd"/>
      <w:r w:rsidR="00460B70" w:rsidRPr="00B1729A">
        <w:rPr>
          <w:sz w:val="28"/>
          <w:szCs w:val="28"/>
        </w:rPr>
        <w:t xml:space="preserve"> з ними </w:t>
      </w:r>
      <w:proofErr w:type="spellStart"/>
      <w:r w:rsidR="00460B70" w:rsidRPr="00B1729A">
        <w:rPr>
          <w:sz w:val="28"/>
          <w:szCs w:val="28"/>
        </w:rPr>
        <w:t>особистісних</w:t>
      </w:r>
      <w:proofErr w:type="spellEnd"/>
      <w:r w:rsidR="00460B70" w:rsidRPr="00B1729A">
        <w:rPr>
          <w:sz w:val="28"/>
          <w:szCs w:val="28"/>
        </w:rPr>
        <w:t xml:space="preserve"> </w:t>
      </w:r>
      <w:proofErr w:type="spellStart"/>
      <w:r w:rsidR="00460B70" w:rsidRPr="00B1729A">
        <w:rPr>
          <w:sz w:val="28"/>
          <w:szCs w:val="28"/>
        </w:rPr>
        <w:t>особливостей</w:t>
      </w:r>
      <w:proofErr w:type="spellEnd"/>
      <w:r w:rsidR="00460B70" w:rsidRPr="00B1729A">
        <w:rPr>
          <w:sz w:val="28"/>
          <w:szCs w:val="28"/>
        </w:rPr>
        <w:t xml:space="preserve"> </w:t>
      </w:r>
      <w:proofErr w:type="spellStart"/>
      <w:r w:rsidR="00460B70" w:rsidRPr="00B1729A">
        <w:rPr>
          <w:sz w:val="28"/>
          <w:szCs w:val="28"/>
        </w:rPr>
        <w:t>підлітків</w:t>
      </w:r>
      <w:proofErr w:type="spellEnd"/>
      <w:r w:rsidR="00460B70" w:rsidRPr="00B1729A">
        <w:rPr>
          <w:sz w:val="28"/>
          <w:szCs w:val="28"/>
        </w:rPr>
        <w:t xml:space="preserve"> й </w:t>
      </w:r>
      <w:proofErr w:type="spellStart"/>
      <w:r w:rsidR="00460B70" w:rsidRPr="00B1729A">
        <w:rPr>
          <w:sz w:val="28"/>
          <w:szCs w:val="28"/>
        </w:rPr>
        <w:t>юнаків</w:t>
      </w:r>
      <w:proofErr w:type="spellEnd"/>
      <w:r w:rsidR="00460B70" w:rsidRPr="00B1729A">
        <w:rPr>
          <w:sz w:val="28"/>
          <w:szCs w:val="28"/>
        </w:rPr>
        <w:t xml:space="preserve"> у </w:t>
      </w:r>
      <w:proofErr w:type="spellStart"/>
      <w:r w:rsidR="00460B70" w:rsidRPr="00B1729A">
        <w:rPr>
          <w:sz w:val="28"/>
          <w:szCs w:val="28"/>
        </w:rPr>
        <w:t>віці</w:t>
      </w:r>
      <w:proofErr w:type="spellEnd"/>
      <w:r w:rsidR="00460B70" w:rsidRPr="00B1729A">
        <w:rPr>
          <w:sz w:val="28"/>
          <w:szCs w:val="28"/>
        </w:rPr>
        <w:t xml:space="preserve"> 14-20 </w:t>
      </w:r>
      <w:proofErr w:type="spellStart"/>
      <w:r w:rsidR="00460B70" w:rsidRPr="00B1729A">
        <w:rPr>
          <w:sz w:val="28"/>
          <w:szCs w:val="28"/>
        </w:rPr>
        <w:t>років</w:t>
      </w:r>
      <w:proofErr w:type="spellEnd"/>
      <w:r w:rsidR="00460B70" w:rsidRPr="00B1729A">
        <w:rPr>
          <w:sz w:val="28"/>
          <w:szCs w:val="28"/>
        </w:rPr>
        <w:t xml:space="preserve">.  Тест </w:t>
      </w:r>
      <w:proofErr w:type="spellStart"/>
      <w:r w:rsidR="00460B70" w:rsidRPr="00B1729A">
        <w:rPr>
          <w:sz w:val="28"/>
          <w:szCs w:val="28"/>
        </w:rPr>
        <w:t>містить</w:t>
      </w:r>
      <w:proofErr w:type="spellEnd"/>
      <w:r w:rsidR="00460B70" w:rsidRPr="00B1729A">
        <w:rPr>
          <w:sz w:val="28"/>
          <w:szCs w:val="28"/>
        </w:rPr>
        <w:t xml:space="preserve"> 195 </w:t>
      </w:r>
      <w:proofErr w:type="spellStart"/>
      <w:r w:rsidR="00460B70" w:rsidRPr="00B1729A">
        <w:rPr>
          <w:sz w:val="28"/>
          <w:szCs w:val="28"/>
        </w:rPr>
        <w:t>тверджень</w:t>
      </w:r>
      <w:proofErr w:type="spellEnd"/>
      <w:r w:rsidR="00460B70" w:rsidRPr="00B1729A">
        <w:rPr>
          <w:sz w:val="28"/>
          <w:szCs w:val="28"/>
        </w:rPr>
        <w:t xml:space="preserve">. </w:t>
      </w:r>
      <w:proofErr w:type="spellStart"/>
      <w:r w:rsidR="00460B70" w:rsidRPr="00B1729A">
        <w:rPr>
          <w:sz w:val="28"/>
          <w:szCs w:val="28"/>
        </w:rPr>
        <w:t>Твердження</w:t>
      </w:r>
      <w:proofErr w:type="spellEnd"/>
      <w:r w:rsidR="00460B70" w:rsidRPr="00B1729A">
        <w:rPr>
          <w:sz w:val="28"/>
          <w:szCs w:val="28"/>
        </w:rPr>
        <w:t xml:space="preserve">, </w:t>
      </w:r>
      <w:proofErr w:type="spellStart"/>
      <w:r w:rsidR="00460B70" w:rsidRPr="00B1729A">
        <w:rPr>
          <w:sz w:val="28"/>
          <w:szCs w:val="28"/>
        </w:rPr>
        <w:t>які</w:t>
      </w:r>
      <w:proofErr w:type="spellEnd"/>
      <w:r w:rsidR="00460B70" w:rsidRPr="00B1729A">
        <w:rPr>
          <w:sz w:val="28"/>
          <w:szCs w:val="28"/>
        </w:rPr>
        <w:t xml:space="preserve"> </w:t>
      </w:r>
      <w:proofErr w:type="spellStart"/>
      <w:r w:rsidR="00460B70" w:rsidRPr="00B1729A">
        <w:rPr>
          <w:sz w:val="28"/>
          <w:szCs w:val="28"/>
        </w:rPr>
        <w:t>несуть</w:t>
      </w:r>
      <w:proofErr w:type="spellEnd"/>
      <w:r w:rsidR="00460B70" w:rsidRPr="00B1729A">
        <w:rPr>
          <w:sz w:val="28"/>
          <w:szCs w:val="28"/>
        </w:rPr>
        <w:t xml:space="preserve"> </w:t>
      </w:r>
      <w:proofErr w:type="spellStart"/>
      <w:r w:rsidR="00460B70" w:rsidRPr="00B1729A">
        <w:rPr>
          <w:sz w:val="28"/>
          <w:szCs w:val="28"/>
        </w:rPr>
        <w:t>значеннєве</w:t>
      </w:r>
      <w:proofErr w:type="spellEnd"/>
      <w:r w:rsidR="00460B70" w:rsidRPr="00B1729A">
        <w:rPr>
          <w:sz w:val="28"/>
          <w:szCs w:val="28"/>
        </w:rPr>
        <w:t xml:space="preserve"> </w:t>
      </w:r>
      <w:proofErr w:type="spellStart"/>
      <w:r w:rsidR="00460B70" w:rsidRPr="00B1729A">
        <w:rPr>
          <w:sz w:val="28"/>
          <w:szCs w:val="28"/>
        </w:rPr>
        <w:t>навантаження</w:t>
      </w:r>
      <w:proofErr w:type="spellEnd"/>
      <w:r w:rsidR="00460B70" w:rsidRPr="00B1729A">
        <w:rPr>
          <w:sz w:val="28"/>
          <w:szCs w:val="28"/>
        </w:rPr>
        <w:t xml:space="preserve">, хаотично </w:t>
      </w:r>
      <w:proofErr w:type="spellStart"/>
      <w:r w:rsidR="00460B70" w:rsidRPr="00B1729A">
        <w:rPr>
          <w:sz w:val="28"/>
          <w:szCs w:val="28"/>
        </w:rPr>
        <w:t>перемішані</w:t>
      </w:r>
      <w:proofErr w:type="spellEnd"/>
      <w:r w:rsidR="00460B70" w:rsidRPr="00B1729A">
        <w:rPr>
          <w:sz w:val="28"/>
          <w:szCs w:val="28"/>
        </w:rPr>
        <w:t xml:space="preserve">. </w:t>
      </w:r>
      <w:proofErr w:type="spellStart"/>
      <w:r w:rsidR="00460B70" w:rsidRPr="00B1729A">
        <w:rPr>
          <w:sz w:val="28"/>
          <w:szCs w:val="28"/>
        </w:rPr>
        <w:t>Відповіді</w:t>
      </w:r>
      <w:proofErr w:type="spellEnd"/>
      <w:r w:rsidR="00460B70" w:rsidRPr="00B1729A">
        <w:rPr>
          <w:sz w:val="28"/>
          <w:szCs w:val="28"/>
        </w:rPr>
        <w:t xml:space="preserve"> </w:t>
      </w:r>
      <w:proofErr w:type="spellStart"/>
      <w:r w:rsidR="00460B70" w:rsidRPr="00B1729A">
        <w:rPr>
          <w:sz w:val="28"/>
          <w:szCs w:val="28"/>
        </w:rPr>
        <w:t>фіксуються</w:t>
      </w:r>
      <w:proofErr w:type="spellEnd"/>
      <w:r w:rsidR="00460B70" w:rsidRPr="00B1729A">
        <w:rPr>
          <w:sz w:val="28"/>
          <w:szCs w:val="28"/>
        </w:rPr>
        <w:t xml:space="preserve"> в </w:t>
      </w:r>
      <w:proofErr w:type="spellStart"/>
      <w:r w:rsidR="00460B70" w:rsidRPr="00B1729A">
        <w:rPr>
          <w:sz w:val="28"/>
          <w:szCs w:val="28"/>
        </w:rPr>
        <w:t>реєстраційному</w:t>
      </w:r>
      <w:proofErr w:type="spellEnd"/>
      <w:r w:rsidR="00460B70" w:rsidRPr="00B1729A">
        <w:rPr>
          <w:sz w:val="28"/>
          <w:szCs w:val="28"/>
        </w:rPr>
        <w:t xml:space="preserve"> листку. </w:t>
      </w:r>
      <w:proofErr w:type="spellStart"/>
      <w:r w:rsidR="00460B70" w:rsidRPr="00B1729A">
        <w:rPr>
          <w:sz w:val="28"/>
          <w:szCs w:val="28"/>
        </w:rPr>
        <w:t>Цей</w:t>
      </w:r>
      <w:proofErr w:type="spellEnd"/>
      <w:r w:rsidR="00460B70" w:rsidRPr="00B1729A">
        <w:rPr>
          <w:sz w:val="28"/>
          <w:szCs w:val="28"/>
        </w:rPr>
        <w:t xml:space="preserve"> тест ми проводили </w:t>
      </w:r>
      <w:proofErr w:type="spellStart"/>
      <w:r w:rsidR="00460B70" w:rsidRPr="00B1729A">
        <w:rPr>
          <w:sz w:val="28"/>
          <w:szCs w:val="28"/>
        </w:rPr>
        <w:t>індивідуально</w:t>
      </w:r>
      <w:proofErr w:type="spellEnd"/>
      <w:r w:rsidR="00460B70" w:rsidRPr="00B1729A">
        <w:rPr>
          <w:sz w:val="28"/>
          <w:szCs w:val="28"/>
        </w:rPr>
        <w:t xml:space="preserve">. </w:t>
      </w:r>
    </w:p>
    <w:p w14:paraId="31C3DBC3" w14:textId="423E433A" w:rsidR="00460B70" w:rsidRPr="00B1729A" w:rsidRDefault="00797A8B" w:rsidP="00460B70">
      <w:pPr>
        <w:spacing w:line="360" w:lineRule="auto"/>
        <w:jc w:val="both"/>
        <w:rPr>
          <w:sz w:val="28"/>
          <w:szCs w:val="28"/>
        </w:rPr>
      </w:pPr>
      <w:r w:rsidRPr="00B1729A">
        <w:rPr>
          <w:sz w:val="28"/>
          <w:szCs w:val="28"/>
        </w:rPr>
        <w:tab/>
      </w:r>
      <w:r w:rsidR="00460B70" w:rsidRPr="00B1729A">
        <w:rPr>
          <w:sz w:val="28"/>
          <w:szCs w:val="28"/>
        </w:rPr>
        <w:t xml:space="preserve">У </w:t>
      </w:r>
      <w:proofErr w:type="spellStart"/>
      <w:r w:rsidR="00460B70" w:rsidRPr="00B1729A">
        <w:rPr>
          <w:sz w:val="28"/>
          <w:szCs w:val="28"/>
        </w:rPr>
        <w:t>дослідженні</w:t>
      </w:r>
      <w:proofErr w:type="spellEnd"/>
      <w:r w:rsidR="00460B70" w:rsidRPr="00B1729A">
        <w:rPr>
          <w:sz w:val="28"/>
          <w:szCs w:val="28"/>
        </w:rPr>
        <w:t xml:space="preserve"> взяло участь </w:t>
      </w:r>
      <w:r w:rsidR="00460B70" w:rsidRPr="00B1729A">
        <w:rPr>
          <w:sz w:val="28"/>
          <w:szCs w:val="28"/>
          <w:lang w:val="uk-UA"/>
        </w:rPr>
        <w:t>6</w:t>
      </w:r>
      <w:r w:rsidR="00460B70" w:rsidRPr="00B1729A">
        <w:rPr>
          <w:sz w:val="28"/>
          <w:szCs w:val="28"/>
        </w:rPr>
        <w:t xml:space="preserve">0 </w:t>
      </w:r>
      <w:proofErr w:type="spellStart"/>
      <w:r w:rsidR="00460B70" w:rsidRPr="00B1729A">
        <w:rPr>
          <w:sz w:val="28"/>
          <w:szCs w:val="28"/>
        </w:rPr>
        <w:t>підлітків</w:t>
      </w:r>
      <w:proofErr w:type="spellEnd"/>
      <w:r w:rsidR="00460B70" w:rsidRPr="00B1729A">
        <w:rPr>
          <w:sz w:val="28"/>
          <w:szCs w:val="28"/>
        </w:rPr>
        <w:t xml:space="preserve"> у </w:t>
      </w:r>
      <w:proofErr w:type="spellStart"/>
      <w:r w:rsidR="00460B70" w:rsidRPr="00B1729A">
        <w:rPr>
          <w:sz w:val="28"/>
          <w:szCs w:val="28"/>
        </w:rPr>
        <w:t>віці</w:t>
      </w:r>
      <w:proofErr w:type="spellEnd"/>
      <w:r w:rsidR="00460B70" w:rsidRPr="00B1729A">
        <w:rPr>
          <w:sz w:val="28"/>
          <w:szCs w:val="28"/>
        </w:rPr>
        <w:t xml:space="preserve"> 13-15 </w:t>
      </w:r>
      <w:proofErr w:type="spellStart"/>
      <w:r w:rsidR="00460B70" w:rsidRPr="00B1729A">
        <w:rPr>
          <w:sz w:val="28"/>
          <w:szCs w:val="28"/>
        </w:rPr>
        <w:t>років</w:t>
      </w:r>
      <w:proofErr w:type="spellEnd"/>
      <w:r w:rsidR="00557930" w:rsidRPr="00B1729A">
        <w:rPr>
          <w:sz w:val="28"/>
          <w:szCs w:val="28"/>
          <w:lang w:val="uk-UA"/>
        </w:rPr>
        <w:t xml:space="preserve">, що виконували тест </w:t>
      </w:r>
      <w:proofErr w:type="spellStart"/>
      <w:r w:rsidR="00557930" w:rsidRPr="00B1729A">
        <w:rPr>
          <w:sz w:val="28"/>
          <w:szCs w:val="28"/>
          <w:lang w:val="uk-UA"/>
        </w:rPr>
        <w:t>Шмішека</w:t>
      </w:r>
      <w:proofErr w:type="spellEnd"/>
      <w:r w:rsidR="00557930" w:rsidRPr="00B1729A">
        <w:rPr>
          <w:sz w:val="28"/>
          <w:szCs w:val="28"/>
          <w:lang w:val="uk-UA"/>
        </w:rPr>
        <w:t xml:space="preserve"> і з них 20, що додатково </w:t>
      </w:r>
      <w:proofErr w:type="spellStart"/>
      <w:r w:rsidR="00557930" w:rsidRPr="00B1729A">
        <w:rPr>
          <w:sz w:val="28"/>
          <w:szCs w:val="28"/>
          <w:lang w:val="uk-UA"/>
        </w:rPr>
        <w:t>опитувалися</w:t>
      </w:r>
      <w:proofErr w:type="spellEnd"/>
      <w:r w:rsidR="00557930" w:rsidRPr="00B1729A">
        <w:rPr>
          <w:sz w:val="28"/>
          <w:szCs w:val="28"/>
          <w:lang w:val="uk-UA"/>
        </w:rPr>
        <w:t xml:space="preserve"> за ПДО в модифікації </w:t>
      </w:r>
      <w:proofErr w:type="spellStart"/>
      <w:r w:rsidR="00557930" w:rsidRPr="00B1729A">
        <w:rPr>
          <w:sz w:val="28"/>
          <w:szCs w:val="28"/>
          <w:lang w:val="uk-UA"/>
        </w:rPr>
        <w:t>В.П.Дворщенко</w:t>
      </w:r>
      <w:proofErr w:type="spellEnd"/>
      <w:r w:rsidR="00460B70" w:rsidRPr="00B1729A">
        <w:rPr>
          <w:sz w:val="28"/>
          <w:szCs w:val="28"/>
        </w:rPr>
        <w:t xml:space="preserve">. </w:t>
      </w:r>
      <w:proofErr w:type="spellStart"/>
      <w:r w:rsidR="00460B70" w:rsidRPr="00B1729A">
        <w:rPr>
          <w:sz w:val="28"/>
          <w:szCs w:val="28"/>
        </w:rPr>
        <w:t>Індивідуальна</w:t>
      </w:r>
      <w:proofErr w:type="spellEnd"/>
      <w:r w:rsidR="00460B70" w:rsidRPr="00B1729A">
        <w:rPr>
          <w:sz w:val="28"/>
          <w:szCs w:val="28"/>
        </w:rPr>
        <w:t xml:space="preserve"> </w:t>
      </w:r>
      <w:proofErr w:type="spellStart"/>
      <w:r w:rsidR="00460B70" w:rsidRPr="00B1729A">
        <w:rPr>
          <w:sz w:val="28"/>
          <w:szCs w:val="28"/>
        </w:rPr>
        <w:t>психод</w:t>
      </w:r>
      <w:proofErr w:type="spellEnd"/>
      <w:r w:rsidR="00460B70" w:rsidRPr="00B1729A">
        <w:rPr>
          <w:sz w:val="28"/>
          <w:szCs w:val="28"/>
          <w:lang w:val="uk-UA"/>
        </w:rPr>
        <w:t>і</w:t>
      </w:r>
      <w:r w:rsidR="00460B70" w:rsidRPr="00B1729A">
        <w:rPr>
          <w:sz w:val="28"/>
          <w:szCs w:val="28"/>
        </w:rPr>
        <w:t xml:space="preserve">агностика </w:t>
      </w:r>
      <w:proofErr w:type="spellStart"/>
      <w:r w:rsidR="00460B70" w:rsidRPr="00B1729A">
        <w:rPr>
          <w:sz w:val="28"/>
          <w:szCs w:val="28"/>
        </w:rPr>
        <w:t>проводилася</w:t>
      </w:r>
      <w:proofErr w:type="spellEnd"/>
      <w:r w:rsidR="00460B70" w:rsidRPr="00B1729A">
        <w:rPr>
          <w:sz w:val="28"/>
          <w:szCs w:val="28"/>
        </w:rPr>
        <w:t xml:space="preserve"> нами у </w:t>
      </w:r>
      <w:proofErr w:type="spellStart"/>
      <w:r w:rsidR="00460B70" w:rsidRPr="00B1729A">
        <w:rPr>
          <w:sz w:val="28"/>
          <w:szCs w:val="28"/>
        </w:rPr>
        <w:t>зв'язку</w:t>
      </w:r>
      <w:proofErr w:type="spellEnd"/>
      <w:r w:rsidR="00460B70" w:rsidRPr="00B1729A">
        <w:rPr>
          <w:sz w:val="28"/>
          <w:szCs w:val="28"/>
        </w:rPr>
        <w:t xml:space="preserve"> з </w:t>
      </w:r>
      <w:proofErr w:type="spellStart"/>
      <w:r w:rsidR="00460B70" w:rsidRPr="00B1729A">
        <w:rPr>
          <w:sz w:val="28"/>
          <w:szCs w:val="28"/>
        </w:rPr>
        <w:t>замовленням</w:t>
      </w:r>
      <w:proofErr w:type="spellEnd"/>
      <w:r w:rsidR="00460B70" w:rsidRPr="00B1729A">
        <w:rPr>
          <w:sz w:val="28"/>
          <w:szCs w:val="28"/>
        </w:rPr>
        <w:t xml:space="preserve"> </w:t>
      </w:r>
      <w:proofErr w:type="spellStart"/>
      <w:r w:rsidR="00460B70" w:rsidRPr="00B1729A">
        <w:rPr>
          <w:sz w:val="28"/>
          <w:szCs w:val="28"/>
        </w:rPr>
        <w:t>вчителів</w:t>
      </w:r>
      <w:proofErr w:type="spellEnd"/>
      <w:r w:rsidR="00460B70" w:rsidRPr="00B1729A">
        <w:rPr>
          <w:sz w:val="28"/>
          <w:szCs w:val="28"/>
        </w:rPr>
        <w:t xml:space="preserve"> й </w:t>
      </w:r>
      <w:proofErr w:type="spellStart"/>
      <w:r w:rsidR="00460B70" w:rsidRPr="00B1729A">
        <w:rPr>
          <w:sz w:val="28"/>
          <w:szCs w:val="28"/>
        </w:rPr>
        <w:t>адміністрації</w:t>
      </w:r>
      <w:proofErr w:type="spellEnd"/>
      <w:r w:rsidR="00460B70" w:rsidRPr="00B1729A">
        <w:rPr>
          <w:sz w:val="28"/>
          <w:szCs w:val="28"/>
        </w:rPr>
        <w:t xml:space="preserve"> до </w:t>
      </w:r>
      <w:proofErr w:type="spellStart"/>
      <w:r w:rsidR="00460B70" w:rsidRPr="00B1729A">
        <w:rPr>
          <w:sz w:val="28"/>
          <w:szCs w:val="28"/>
        </w:rPr>
        <w:t>шкільного</w:t>
      </w:r>
      <w:proofErr w:type="spellEnd"/>
      <w:r w:rsidR="00460B70" w:rsidRPr="00B1729A">
        <w:rPr>
          <w:sz w:val="28"/>
          <w:szCs w:val="28"/>
        </w:rPr>
        <w:t xml:space="preserve"> психолога, </w:t>
      </w:r>
      <w:proofErr w:type="spellStart"/>
      <w:r w:rsidR="00460B70" w:rsidRPr="00B1729A">
        <w:rPr>
          <w:sz w:val="28"/>
          <w:szCs w:val="28"/>
        </w:rPr>
        <w:t>із</w:t>
      </w:r>
      <w:proofErr w:type="spellEnd"/>
      <w:r w:rsidR="00460B70" w:rsidRPr="00B1729A">
        <w:rPr>
          <w:sz w:val="28"/>
          <w:szCs w:val="28"/>
        </w:rPr>
        <w:t xml:space="preserve"> </w:t>
      </w:r>
      <w:proofErr w:type="spellStart"/>
      <w:r w:rsidR="00460B70" w:rsidRPr="00B1729A">
        <w:rPr>
          <w:sz w:val="28"/>
          <w:szCs w:val="28"/>
        </w:rPr>
        <w:t>проханням</w:t>
      </w:r>
      <w:proofErr w:type="spellEnd"/>
      <w:r w:rsidR="00460B70" w:rsidRPr="00B1729A">
        <w:rPr>
          <w:sz w:val="28"/>
          <w:szCs w:val="28"/>
        </w:rPr>
        <w:t xml:space="preserve"> </w:t>
      </w:r>
      <w:proofErr w:type="spellStart"/>
      <w:r w:rsidR="00460B70" w:rsidRPr="00B1729A">
        <w:rPr>
          <w:sz w:val="28"/>
          <w:szCs w:val="28"/>
        </w:rPr>
        <w:t>одержання</w:t>
      </w:r>
      <w:proofErr w:type="spellEnd"/>
      <w:r w:rsidR="00460B70" w:rsidRPr="00B1729A">
        <w:rPr>
          <w:sz w:val="28"/>
          <w:szCs w:val="28"/>
        </w:rPr>
        <w:t xml:space="preserve"> </w:t>
      </w:r>
      <w:proofErr w:type="spellStart"/>
      <w:r w:rsidR="00460B70" w:rsidRPr="00B1729A">
        <w:rPr>
          <w:sz w:val="28"/>
          <w:szCs w:val="28"/>
        </w:rPr>
        <w:t>індивідуальних</w:t>
      </w:r>
      <w:proofErr w:type="spellEnd"/>
      <w:r w:rsidR="00460B70" w:rsidRPr="00B1729A">
        <w:rPr>
          <w:sz w:val="28"/>
          <w:szCs w:val="28"/>
        </w:rPr>
        <w:t xml:space="preserve"> </w:t>
      </w:r>
      <w:proofErr w:type="spellStart"/>
      <w:r w:rsidR="00460B70" w:rsidRPr="00B1729A">
        <w:rPr>
          <w:sz w:val="28"/>
          <w:szCs w:val="28"/>
        </w:rPr>
        <w:t>характеролог</w:t>
      </w:r>
      <w:r w:rsidR="00460B70" w:rsidRPr="00B1729A">
        <w:rPr>
          <w:sz w:val="28"/>
          <w:szCs w:val="28"/>
          <w:lang w:val="uk-UA"/>
        </w:rPr>
        <w:t>ічн</w:t>
      </w:r>
      <w:proofErr w:type="spellEnd"/>
      <w:r w:rsidR="00460B70" w:rsidRPr="00B1729A">
        <w:rPr>
          <w:sz w:val="28"/>
          <w:szCs w:val="28"/>
        </w:rPr>
        <w:t xml:space="preserve">их </w:t>
      </w:r>
      <w:proofErr w:type="spellStart"/>
      <w:r w:rsidR="00460B70" w:rsidRPr="00B1729A">
        <w:rPr>
          <w:sz w:val="28"/>
          <w:szCs w:val="28"/>
        </w:rPr>
        <w:t>особливостей</w:t>
      </w:r>
      <w:proofErr w:type="spellEnd"/>
      <w:r w:rsidR="00460B70" w:rsidRPr="00B1729A">
        <w:rPr>
          <w:sz w:val="28"/>
          <w:szCs w:val="28"/>
        </w:rPr>
        <w:t xml:space="preserve"> </w:t>
      </w:r>
      <w:proofErr w:type="spellStart"/>
      <w:r w:rsidR="00460B70" w:rsidRPr="00B1729A">
        <w:rPr>
          <w:sz w:val="28"/>
          <w:szCs w:val="28"/>
        </w:rPr>
        <w:t>підлітка</w:t>
      </w:r>
      <w:proofErr w:type="spellEnd"/>
      <w:r w:rsidR="00460B70" w:rsidRPr="00B1729A">
        <w:rPr>
          <w:sz w:val="28"/>
          <w:szCs w:val="28"/>
        </w:rPr>
        <w:t xml:space="preserve">. </w:t>
      </w:r>
      <w:proofErr w:type="spellStart"/>
      <w:r w:rsidR="00460B70" w:rsidRPr="00B1729A">
        <w:rPr>
          <w:sz w:val="28"/>
          <w:szCs w:val="28"/>
        </w:rPr>
        <w:t>Така</w:t>
      </w:r>
      <w:proofErr w:type="spellEnd"/>
      <w:r w:rsidR="00460B70" w:rsidRPr="00B1729A">
        <w:rPr>
          <w:sz w:val="28"/>
          <w:szCs w:val="28"/>
        </w:rPr>
        <w:t xml:space="preserve"> </w:t>
      </w:r>
      <w:proofErr w:type="spellStart"/>
      <w:r w:rsidR="00460B70" w:rsidRPr="00B1729A">
        <w:rPr>
          <w:sz w:val="28"/>
          <w:szCs w:val="28"/>
        </w:rPr>
        <w:t>індивідуальна</w:t>
      </w:r>
      <w:proofErr w:type="spellEnd"/>
      <w:r w:rsidR="00460B70" w:rsidRPr="00B1729A">
        <w:rPr>
          <w:sz w:val="28"/>
          <w:szCs w:val="28"/>
        </w:rPr>
        <w:t xml:space="preserve"> </w:t>
      </w:r>
      <w:proofErr w:type="spellStart"/>
      <w:r w:rsidR="00460B70" w:rsidRPr="00B1729A">
        <w:rPr>
          <w:sz w:val="28"/>
          <w:szCs w:val="28"/>
        </w:rPr>
        <w:t>діагностика</w:t>
      </w:r>
      <w:proofErr w:type="spellEnd"/>
      <w:r w:rsidR="00460B70" w:rsidRPr="00B1729A">
        <w:rPr>
          <w:sz w:val="28"/>
          <w:szCs w:val="28"/>
        </w:rPr>
        <w:t xml:space="preserve"> </w:t>
      </w:r>
      <w:proofErr w:type="spellStart"/>
      <w:r w:rsidR="00460B70" w:rsidRPr="00B1729A">
        <w:rPr>
          <w:sz w:val="28"/>
          <w:szCs w:val="28"/>
        </w:rPr>
        <w:t>дозволяє</w:t>
      </w:r>
      <w:proofErr w:type="spellEnd"/>
      <w:r w:rsidR="00460B70" w:rsidRPr="00B1729A">
        <w:rPr>
          <w:sz w:val="28"/>
          <w:szCs w:val="28"/>
        </w:rPr>
        <w:t xml:space="preserve"> не </w:t>
      </w:r>
      <w:proofErr w:type="spellStart"/>
      <w:r w:rsidR="00460B70" w:rsidRPr="00B1729A">
        <w:rPr>
          <w:sz w:val="28"/>
          <w:szCs w:val="28"/>
        </w:rPr>
        <w:t>тільки</w:t>
      </w:r>
      <w:proofErr w:type="spellEnd"/>
      <w:r w:rsidR="00460B70" w:rsidRPr="00B1729A">
        <w:rPr>
          <w:sz w:val="28"/>
          <w:szCs w:val="28"/>
        </w:rPr>
        <w:t xml:space="preserve"> </w:t>
      </w:r>
      <w:proofErr w:type="spellStart"/>
      <w:r w:rsidR="00460B70" w:rsidRPr="00B1729A">
        <w:rPr>
          <w:sz w:val="28"/>
          <w:szCs w:val="28"/>
        </w:rPr>
        <w:t>визначити</w:t>
      </w:r>
      <w:proofErr w:type="spellEnd"/>
      <w:r w:rsidR="00460B70" w:rsidRPr="00B1729A">
        <w:rPr>
          <w:sz w:val="28"/>
          <w:szCs w:val="28"/>
        </w:rPr>
        <w:t xml:space="preserve"> тип </w:t>
      </w:r>
      <w:proofErr w:type="spellStart"/>
      <w:r w:rsidR="00460B70" w:rsidRPr="00B1729A">
        <w:rPr>
          <w:sz w:val="28"/>
          <w:szCs w:val="28"/>
        </w:rPr>
        <w:lastRenderedPageBreak/>
        <w:t>акцентуації</w:t>
      </w:r>
      <w:proofErr w:type="spellEnd"/>
      <w:r w:rsidR="00460B70" w:rsidRPr="00B1729A">
        <w:rPr>
          <w:sz w:val="28"/>
          <w:szCs w:val="28"/>
        </w:rPr>
        <w:t xml:space="preserve"> </w:t>
      </w:r>
      <w:proofErr w:type="spellStart"/>
      <w:r w:rsidR="00460B70" w:rsidRPr="00B1729A">
        <w:rPr>
          <w:sz w:val="28"/>
          <w:szCs w:val="28"/>
        </w:rPr>
        <w:t>підлітка</w:t>
      </w:r>
      <w:proofErr w:type="spellEnd"/>
      <w:r w:rsidR="00460B70" w:rsidRPr="00B1729A">
        <w:rPr>
          <w:sz w:val="28"/>
          <w:szCs w:val="28"/>
        </w:rPr>
        <w:t xml:space="preserve">, але й </w:t>
      </w:r>
      <w:proofErr w:type="spellStart"/>
      <w:r w:rsidR="00460B70" w:rsidRPr="00B1729A">
        <w:rPr>
          <w:sz w:val="28"/>
          <w:szCs w:val="28"/>
        </w:rPr>
        <w:t>виявити</w:t>
      </w:r>
      <w:proofErr w:type="spellEnd"/>
      <w:r w:rsidR="00460B70" w:rsidRPr="00B1729A">
        <w:rPr>
          <w:sz w:val="28"/>
          <w:szCs w:val="28"/>
        </w:rPr>
        <w:t xml:space="preserve"> </w:t>
      </w:r>
      <w:proofErr w:type="spellStart"/>
      <w:r w:rsidR="00460B70" w:rsidRPr="00B1729A">
        <w:rPr>
          <w:sz w:val="28"/>
          <w:szCs w:val="28"/>
        </w:rPr>
        <w:t>його</w:t>
      </w:r>
      <w:proofErr w:type="spellEnd"/>
      <w:r w:rsidR="00460B70" w:rsidRPr="00B1729A">
        <w:rPr>
          <w:sz w:val="28"/>
          <w:szCs w:val="28"/>
        </w:rPr>
        <w:t xml:space="preserve"> </w:t>
      </w:r>
      <w:proofErr w:type="spellStart"/>
      <w:r w:rsidR="00460B70" w:rsidRPr="00B1729A">
        <w:rPr>
          <w:sz w:val="28"/>
          <w:szCs w:val="28"/>
        </w:rPr>
        <w:t>особистісні</w:t>
      </w:r>
      <w:proofErr w:type="spellEnd"/>
      <w:r w:rsidR="00460B70" w:rsidRPr="00B1729A">
        <w:rPr>
          <w:sz w:val="28"/>
          <w:szCs w:val="28"/>
        </w:rPr>
        <w:t xml:space="preserve"> </w:t>
      </w:r>
      <w:proofErr w:type="spellStart"/>
      <w:proofErr w:type="gramStart"/>
      <w:r w:rsidR="00460B70" w:rsidRPr="00B1729A">
        <w:rPr>
          <w:sz w:val="28"/>
          <w:szCs w:val="28"/>
        </w:rPr>
        <w:t>особливості</w:t>
      </w:r>
      <w:proofErr w:type="spellEnd"/>
      <w:r w:rsidR="00460B70" w:rsidRPr="00B1729A">
        <w:rPr>
          <w:sz w:val="28"/>
          <w:szCs w:val="28"/>
        </w:rPr>
        <w:t>,  з</w:t>
      </w:r>
      <w:proofErr w:type="gramEnd"/>
      <w:r w:rsidR="00460B70" w:rsidRPr="00B1729A">
        <w:rPr>
          <w:sz w:val="28"/>
          <w:szCs w:val="28"/>
        </w:rPr>
        <w:t xml:space="preserve"> метою </w:t>
      </w:r>
      <w:proofErr w:type="spellStart"/>
      <w:r w:rsidR="00460B70" w:rsidRPr="00B1729A">
        <w:rPr>
          <w:sz w:val="28"/>
          <w:szCs w:val="28"/>
        </w:rPr>
        <w:t>проведення</w:t>
      </w:r>
      <w:proofErr w:type="spellEnd"/>
      <w:r w:rsidR="00460B70" w:rsidRPr="00B1729A">
        <w:rPr>
          <w:sz w:val="28"/>
          <w:szCs w:val="28"/>
        </w:rPr>
        <w:t xml:space="preserve"> </w:t>
      </w:r>
      <w:proofErr w:type="spellStart"/>
      <w:r w:rsidR="00460B70" w:rsidRPr="00B1729A">
        <w:rPr>
          <w:sz w:val="28"/>
          <w:szCs w:val="28"/>
        </w:rPr>
        <w:t>психологічної</w:t>
      </w:r>
      <w:proofErr w:type="spellEnd"/>
      <w:r w:rsidR="00460B70" w:rsidRPr="00B1729A">
        <w:rPr>
          <w:sz w:val="28"/>
          <w:szCs w:val="28"/>
        </w:rPr>
        <w:t xml:space="preserve"> </w:t>
      </w:r>
      <w:proofErr w:type="spellStart"/>
      <w:r w:rsidR="00460B70" w:rsidRPr="00B1729A">
        <w:rPr>
          <w:sz w:val="28"/>
          <w:szCs w:val="28"/>
        </w:rPr>
        <w:t>корекції</w:t>
      </w:r>
      <w:proofErr w:type="spellEnd"/>
      <w:r w:rsidR="00460B70" w:rsidRPr="00B1729A">
        <w:rPr>
          <w:sz w:val="28"/>
          <w:szCs w:val="28"/>
        </w:rPr>
        <w:t xml:space="preserve">, </w:t>
      </w:r>
      <w:proofErr w:type="spellStart"/>
      <w:r w:rsidR="00460B70" w:rsidRPr="00B1729A">
        <w:rPr>
          <w:sz w:val="28"/>
          <w:szCs w:val="28"/>
        </w:rPr>
        <w:t>профілактики</w:t>
      </w:r>
      <w:proofErr w:type="spellEnd"/>
      <w:r w:rsidR="00460B70" w:rsidRPr="00B1729A">
        <w:rPr>
          <w:sz w:val="28"/>
          <w:szCs w:val="28"/>
        </w:rPr>
        <w:t xml:space="preserve"> дел</w:t>
      </w:r>
      <w:r w:rsidR="00460B70" w:rsidRPr="00B1729A">
        <w:rPr>
          <w:sz w:val="28"/>
          <w:szCs w:val="28"/>
          <w:lang w:val="uk-UA"/>
        </w:rPr>
        <w:t>і</w:t>
      </w:r>
      <w:proofErr w:type="spellStart"/>
      <w:r w:rsidR="00460B70" w:rsidRPr="00B1729A">
        <w:rPr>
          <w:sz w:val="28"/>
          <w:szCs w:val="28"/>
        </w:rPr>
        <w:t>нквентно</w:t>
      </w:r>
      <w:proofErr w:type="spellEnd"/>
      <w:r w:rsidR="00460B70" w:rsidRPr="00B1729A">
        <w:rPr>
          <w:sz w:val="28"/>
          <w:szCs w:val="28"/>
          <w:lang w:val="uk-UA"/>
        </w:rPr>
        <w:t>ї</w:t>
      </w:r>
      <w:r w:rsidR="00460B70" w:rsidRPr="00B1729A">
        <w:rPr>
          <w:sz w:val="28"/>
          <w:szCs w:val="28"/>
        </w:rPr>
        <w:t xml:space="preserve"> </w:t>
      </w:r>
      <w:proofErr w:type="spellStart"/>
      <w:r w:rsidR="00460B70" w:rsidRPr="00B1729A">
        <w:rPr>
          <w:sz w:val="28"/>
          <w:szCs w:val="28"/>
        </w:rPr>
        <w:t>пов</w:t>
      </w:r>
      <w:proofErr w:type="spellEnd"/>
      <w:r w:rsidR="00460B70" w:rsidRPr="00B1729A">
        <w:rPr>
          <w:sz w:val="28"/>
          <w:szCs w:val="28"/>
          <w:lang w:val="uk-UA"/>
        </w:rPr>
        <w:t>е</w:t>
      </w:r>
      <w:r w:rsidR="00460B70" w:rsidRPr="00B1729A">
        <w:rPr>
          <w:sz w:val="28"/>
          <w:szCs w:val="28"/>
        </w:rPr>
        <w:t>д</w:t>
      </w:r>
      <w:r w:rsidR="00460B70" w:rsidRPr="00B1729A">
        <w:rPr>
          <w:sz w:val="28"/>
          <w:szCs w:val="28"/>
          <w:lang w:val="uk-UA"/>
        </w:rPr>
        <w:t>і</w:t>
      </w:r>
      <w:r w:rsidR="00460B70" w:rsidRPr="00B1729A">
        <w:rPr>
          <w:sz w:val="28"/>
          <w:szCs w:val="28"/>
        </w:rPr>
        <w:t>н</w:t>
      </w:r>
      <w:proofErr w:type="spellStart"/>
      <w:r w:rsidR="00460B70" w:rsidRPr="00B1729A">
        <w:rPr>
          <w:sz w:val="28"/>
          <w:szCs w:val="28"/>
          <w:lang w:val="uk-UA"/>
        </w:rPr>
        <w:t>ки</w:t>
      </w:r>
      <w:proofErr w:type="spellEnd"/>
      <w:r w:rsidR="00460B70" w:rsidRPr="00B1729A">
        <w:rPr>
          <w:sz w:val="28"/>
          <w:szCs w:val="28"/>
        </w:rPr>
        <w:t xml:space="preserve"> й </w:t>
      </w:r>
      <w:proofErr w:type="spellStart"/>
      <w:r w:rsidR="00460B70" w:rsidRPr="00B1729A">
        <w:rPr>
          <w:sz w:val="28"/>
          <w:szCs w:val="28"/>
        </w:rPr>
        <w:t>виховної</w:t>
      </w:r>
      <w:proofErr w:type="spellEnd"/>
      <w:r w:rsidR="00460B70" w:rsidRPr="00B1729A">
        <w:rPr>
          <w:sz w:val="28"/>
          <w:szCs w:val="28"/>
        </w:rPr>
        <w:t xml:space="preserve"> </w:t>
      </w:r>
      <w:proofErr w:type="spellStart"/>
      <w:r w:rsidR="00460B70" w:rsidRPr="00B1729A">
        <w:rPr>
          <w:sz w:val="28"/>
          <w:szCs w:val="28"/>
        </w:rPr>
        <w:t>роботи</w:t>
      </w:r>
      <w:proofErr w:type="spellEnd"/>
      <w:r w:rsidR="00460B70" w:rsidRPr="00B1729A">
        <w:rPr>
          <w:sz w:val="28"/>
          <w:szCs w:val="28"/>
        </w:rPr>
        <w:t xml:space="preserve"> </w:t>
      </w:r>
      <w:proofErr w:type="spellStart"/>
      <w:r w:rsidR="00460B70" w:rsidRPr="00B1729A">
        <w:rPr>
          <w:sz w:val="28"/>
          <w:szCs w:val="28"/>
        </w:rPr>
        <w:t>педагогів</w:t>
      </w:r>
      <w:proofErr w:type="spellEnd"/>
      <w:r w:rsidR="00460B70" w:rsidRPr="00B1729A">
        <w:rPr>
          <w:sz w:val="28"/>
          <w:szCs w:val="28"/>
        </w:rPr>
        <w:t>.</w:t>
      </w:r>
    </w:p>
    <w:p w14:paraId="75842CE6" w14:textId="6ABB63DF" w:rsidR="00A66405" w:rsidRPr="00B1729A" w:rsidRDefault="00A66405" w:rsidP="00D73D18">
      <w:pPr>
        <w:pStyle w:val="Mystyle"/>
        <w:spacing w:line="360" w:lineRule="auto"/>
        <w:jc w:val="center"/>
        <w:rPr>
          <w:sz w:val="28"/>
          <w:szCs w:val="28"/>
        </w:rPr>
      </w:pPr>
    </w:p>
    <w:p w14:paraId="31F346A4" w14:textId="48DE994D" w:rsidR="00A66405" w:rsidRPr="00B1729A" w:rsidRDefault="00A66405" w:rsidP="00D73D18">
      <w:pPr>
        <w:pStyle w:val="Mystyle"/>
        <w:spacing w:line="360" w:lineRule="auto"/>
        <w:jc w:val="center"/>
        <w:rPr>
          <w:sz w:val="28"/>
          <w:szCs w:val="28"/>
          <w:lang w:val="uk-UA"/>
        </w:rPr>
      </w:pPr>
      <w:r w:rsidRPr="00B1729A">
        <w:rPr>
          <w:sz w:val="28"/>
          <w:szCs w:val="28"/>
          <w:lang w:val="uk-UA"/>
        </w:rPr>
        <w:t>2.2.</w:t>
      </w:r>
      <w:r w:rsidR="00DB4FC2" w:rsidRPr="00B1729A">
        <w:rPr>
          <w:sz w:val="28"/>
          <w:szCs w:val="28"/>
          <w:lang w:val="uk-UA"/>
        </w:rPr>
        <w:t xml:space="preserve"> </w:t>
      </w:r>
      <w:r w:rsidR="007000E3" w:rsidRPr="00B1729A">
        <w:rPr>
          <w:sz w:val="28"/>
          <w:szCs w:val="28"/>
          <w:lang w:val="uk-UA"/>
        </w:rPr>
        <w:t xml:space="preserve">Вивчення </w:t>
      </w:r>
      <w:r w:rsidR="00A97E5F" w:rsidRPr="00B1729A">
        <w:rPr>
          <w:sz w:val="28"/>
          <w:szCs w:val="28"/>
          <w:lang w:val="uk-UA"/>
        </w:rPr>
        <w:t>психологічних особливостей підлітків</w:t>
      </w:r>
    </w:p>
    <w:p w14:paraId="1AF00042" w14:textId="63D654CB" w:rsidR="00DB4FC2" w:rsidRPr="00B1729A" w:rsidRDefault="00052911" w:rsidP="00052911">
      <w:pPr>
        <w:pStyle w:val="Mystyle"/>
        <w:spacing w:line="360" w:lineRule="auto"/>
        <w:rPr>
          <w:sz w:val="28"/>
          <w:szCs w:val="28"/>
          <w:lang w:val="uk-UA"/>
        </w:rPr>
      </w:pPr>
      <w:r w:rsidRPr="00B1729A">
        <w:rPr>
          <w:sz w:val="28"/>
          <w:szCs w:val="28"/>
          <w:lang w:val="uk-UA"/>
        </w:rPr>
        <w:t xml:space="preserve">Кожній людині крім динамічної сторони дій, що проявляється в темпераменті, властиві істотні особливості - його характер, що відображується у вигляді "відбитка" на продуктах діяльності й поведінці. </w:t>
      </w:r>
      <w:r w:rsidRPr="00B1729A">
        <w:rPr>
          <w:sz w:val="28"/>
          <w:szCs w:val="28"/>
        </w:rPr>
        <w:t xml:space="preserve">У </w:t>
      </w:r>
      <w:proofErr w:type="spellStart"/>
      <w:r w:rsidRPr="00B1729A">
        <w:rPr>
          <w:sz w:val="28"/>
          <w:szCs w:val="28"/>
        </w:rPr>
        <w:t>структурі</w:t>
      </w:r>
      <w:proofErr w:type="spellEnd"/>
      <w:r w:rsidRPr="00B1729A">
        <w:rPr>
          <w:sz w:val="28"/>
          <w:szCs w:val="28"/>
        </w:rPr>
        <w:t xml:space="preserve"> характеру </w:t>
      </w:r>
      <w:proofErr w:type="spellStart"/>
      <w:r w:rsidRPr="00B1729A">
        <w:rPr>
          <w:sz w:val="28"/>
          <w:szCs w:val="28"/>
        </w:rPr>
        <w:t>виділяються</w:t>
      </w:r>
      <w:proofErr w:type="spellEnd"/>
      <w:r w:rsidRPr="00B1729A">
        <w:rPr>
          <w:sz w:val="28"/>
          <w:szCs w:val="28"/>
        </w:rPr>
        <w:t xml:space="preserve"> </w:t>
      </w:r>
      <w:proofErr w:type="spellStart"/>
      <w:r w:rsidRPr="00B1729A">
        <w:rPr>
          <w:sz w:val="28"/>
          <w:szCs w:val="28"/>
        </w:rPr>
        <w:t>зміст</w:t>
      </w:r>
      <w:proofErr w:type="spellEnd"/>
      <w:r w:rsidRPr="00B1729A">
        <w:rPr>
          <w:sz w:val="28"/>
          <w:szCs w:val="28"/>
        </w:rPr>
        <w:t xml:space="preserve"> і форма. </w:t>
      </w:r>
      <w:proofErr w:type="spellStart"/>
      <w:r w:rsidRPr="00B1729A">
        <w:rPr>
          <w:sz w:val="28"/>
          <w:szCs w:val="28"/>
        </w:rPr>
        <w:t>Зміст</w:t>
      </w:r>
      <w:proofErr w:type="spellEnd"/>
      <w:r w:rsidRPr="00B1729A">
        <w:rPr>
          <w:sz w:val="28"/>
          <w:szCs w:val="28"/>
        </w:rPr>
        <w:t xml:space="preserve"> характеру </w:t>
      </w:r>
      <w:proofErr w:type="spellStart"/>
      <w:r w:rsidRPr="00B1729A">
        <w:rPr>
          <w:sz w:val="28"/>
          <w:szCs w:val="28"/>
        </w:rPr>
        <w:t>визначається</w:t>
      </w:r>
      <w:proofErr w:type="spellEnd"/>
      <w:r w:rsidRPr="00B1729A">
        <w:rPr>
          <w:sz w:val="28"/>
          <w:szCs w:val="28"/>
        </w:rPr>
        <w:t xml:space="preserve"> </w:t>
      </w:r>
      <w:proofErr w:type="spellStart"/>
      <w:r w:rsidRPr="00B1729A">
        <w:rPr>
          <w:sz w:val="28"/>
          <w:szCs w:val="28"/>
        </w:rPr>
        <w:t>умовами</w:t>
      </w:r>
      <w:proofErr w:type="spellEnd"/>
      <w:r w:rsidRPr="00B1729A">
        <w:rPr>
          <w:sz w:val="28"/>
          <w:szCs w:val="28"/>
        </w:rPr>
        <w:t xml:space="preserve"> </w:t>
      </w:r>
      <w:proofErr w:type="spellStart"/>
      <w:r w:rsidRPr="00B1729A">
        <w:rPr>
          <w:sz w:val="28"/>
          <w:szCs w:val="28"/>
        </w:rPr>
        <w:t>життя</w:t>
      </w:r>
      <w:proofErr w:type="spellEnd"/>
      <w:r w:rsidRPr="00B1729A">
        <w:rPr>
          <w:sz w:val="28"/>
          <w:szCs w:val="28"/>
        </w:rPr>
        <w:t xml:space="preserve"> й </w:t>
      </w:r>
      <w:proofErr w:type="spellStart"/>
      <w:r w:rsidRPr="00B1729A">
        <w:rPr>
          <w:sz w:val="28"/>
          <w:szCs w:val="28"/>
        </w:rPr>
        <w:t>виховання</w:t>
      </w:r>
      <w:proofErr w:type="spellEnd"/>
      <w:r w:rsidRPr="00B1729A">
        <w:rPr>
          <w:sz w:val="28"/>
          <w:szCs w:val="28"/>
        </w:rPr>
        <w:t xml:space="preserve">, але </w:t>
      </w:r>
      <w:proofErr w:type="spellStart"/>
      <w:r w:rsidRPr="00B1729A">
        <w:rPr>
          <w:sz w:val="28"/>
          <w:szCs w:val="28"/>
        </w:rPr>
        <w:t>форми</w:t>
      </w:r>
      <w:proofErr w:type="spellEnd"/>
      <w:r w:rsidRPr="00B1729A">
        <w:rPr>
          <w:sz w:val="28"/>
          <w:szCs w:val="28"/>
        </w:rPr>
        <w:t xml:space="preserve"> </w:t>
      </w:r>
      <w:proofErr w:type="spellStart"/>
      <w:r w:rsidRPr="00B1729A">
        <w:rPr>
          <w:sz w:val="28"/>
          <w:szCs w:val="28"/>
        </w:rPr>
        <w:t>прагнення</w:t>
      </w:r>
      <w:proofErr w:type="spellEnd"/>
      <w:r w:rsidRPr="00B1729A">
        <w:rPr>
          <w:sz w:val="28"/>
          <w:szCs w:val="28"/>
        </w:rPr>
        <w:t xml:space="preserve">, </w:t>
      </w:r>
      <w:proofErr w:type="spellStart"/>
      <w:r w:rsidRPr="00B1729A">
        <w:rPr>
          <w:sz w:val="28"/>
          <w:szCs w:val="28"/>
        </w:rPr>
        <w:t>наміри</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бути </w:t>
      </w:r>
      <w:proofErr w:type="spellStart"/>
      <w:r w:rsidRPr="00B1729A">
        <w:rPr>
          <w:sz w:val="28"/>
          <w:szCs w:val="28"/>
        </w:rPr>
        <w:t>різними</w:t>
      </w:r>
      <w:proofErr w:type="spellEnd"/>
      <w:r w:rsidRPr="00B1729A">
        <w:rPr>
          <w:sz w:val="28"/>
          <w:szCs w:val="28"/>
        </w:rPr>
        <w:t xml:space="preserve">. У </w:t>
      </w:r>
      <w:proofErr w:type="spellStart"/>
      <w:r w:rsidRPr="00B1729A">
        <w:rPr>
          <w:sz w:val="28"/>
          <w:szCs w:val="28"/>
        </w:rPr>
        <w:t>структурі</w:t>
      </w:r>
      <w:proofErr w:type="spellEnd"/>
      <w:r w:rsidRPr="00B1729A">
        <w:rPr>
          <w:sz w:val="28"/>
          <w:szCs w:val="28"/>
        </w:rPr>
        <w:t xml:space="preserve"> характеру, </w:t>
      </w:r>
      <w:proofErr w:type="spellStart"/>
      <w:r w:rsidRPr="00B1729A">
        <w:rPr>
          <w:sz w:val="28"/>
          <w:szCs w:val="28"/>
        </w:rPr>
        <w:t>пише</w:t>
      </w:r>
      <w:proofErr w:type="spellEnd"/>
      <w:r w:rsidRPr="00B1729A">
        <w:rPr>
          <w:sz w:val="28"/>
          <w:szCs w:val="28"/>
        </w:rPr>
        <w:t xml:space="preserve"> </w:t>
      </w:r>
      <w:proofErr w:type="spellStart"/>
      <w:r w:rsidRPr="00B1729A">
        <w:rPr>
          <w:sz w:val="28"/>
          <w:szCs w:val="28"/>
        </w:rPr>
        <w:t>С.Д.Максименко</w:t>
      </w:r>
      <w:proofErr w:type="spellEnd"/>
      <w:r w:rsidRPr="00B1729A">
        <w:rPr>
          <w:sz w:val="28"/>
          <w:szCs w:val="28"/>
        </w:rPr>
        <w:t>[</w:t>
      </w:r>
      <w:r w:rsidRPr="00B1729A">
        <w:rPr>
          <w:sz w:val="28"/>
          <w:szCs w:val="28"/>
          <w:lang w:val="uk-UA"/>
        </w:rPr>
        <w:t>18</w:t>
      </w:r>
      <w:r w:rsidRPr="00B1729A">
        <w:rPr>
          <w:sz w:val="28"/>
          <w:szCs w:val="28"/>
        </w:rPr>
        <w:t xml:space="preserve">], </w:t>
      </w:r>
      <w:proofErr w:type="spellStart"/>
      <w:r w:rsidRPr="00B1729A">
        <w:rPr>
          <w:sz w:val="28"/>
          <w:szCs w:val="28"/>
        </w:rPr>
        <w:t>виділяються</w:t>
      </w:r>
      <w:proofErr w:type="spellEnd"/>
      <w:r w:rsidRPr="00B1729A">
        <w:rPr>
          <w:sz w:val="28"/>
          <w:szCs w:val="28"/>
        </w:rPr>
        <w:t xml:space="preserve"> </w:t>
      </w:r>
      <w:proofErr w:type="spellStart"/>
      <w:r w:rsidRPr="00B1729A">
        <w:rPr>
          <w:sz w:val="28"/>
          <w:szCs w:val="28"/>
        </w:rPr>
        <w:t>такі</w:t>
      </w:r>
      <w:proofErr w:type="spellEnd"/>
      <w:r w:rsidRPr="00B1729A">
        <w:rPr>
          <w:sz w:val="28"/>
          <w:szCs w:val="28"/>
        </w:rPr>
        <w:t xml:space="preserve"> </w:t>
      </w:r>
      <w:proofErr w:type="spellStart"/>
      <w:r w:rsidRPr="00B1729A">
        <w:rPr>
          <w:sz w:val="28"/>
          <w:szCs w:val="28"/>
        </w:rPr>
        <w:t>компоненти</w:t>
      </w:r>
      <w:proofErr w:type="spellEnd"/>
      <w:r w:rsidRPr="00B1729A">
        <w:rPr>
          <w:sz w:val="28"/>
          <w:szCs w:val="28"/>
        </w:rPr>
        <w:t xml:space="preserve">: </w:t>
      </w:r>
      <w:proofErr w:type="spellStart"/>
      <w:r w:rsidRPr="00B1729A">
        <w:rPr>
          <w:sz w:val="28"/>
          <w:szCs w:val="28"/>
        </w:rPr>
        <w:t>спрямованість</w:t>
      </w:r>
      <w:proofErr w:type="spellEnd"/>
      <w:r w:rsidRPr="00B1729A">
        <w:rPr>
          <w:sz w:val="28"/>
          <w:szCs w:val="28"/>
        </w:rPr>
        <w:t xml:space="preserve">, </w:t>
      </w:r>
      <w:proofErr w:type="spellStart"/>
      <w:r w:rsidRPr="00B1729A">
        <w:rPr>
          <w:sz w:val="28"/>
          <w:szCs w:val="28"/>
        </w:rPr>
        <w:t>переконання</w:t>
      </w:r>
      <w:proofErr w:type="spellEnd"/>
      <w:r w:rsidRPr="00B1729A">
        <w:rPr>
          <w:sz w:val="28"/>
          <w:szCs w:val="28"/>
        </w:rPr>
        <w:t xml:space="preserve">, </w:t>
      </w:r>
      <w:proofErr w:type="spellStart"/>
      <w:r w:rsidRPr="00B1729A">
        <w:rPr>
          <w:sz w:val="28"/>
          <w:szCs w:val="28"/>
        </w:rPr>
        <w:t>розумові</w:t>
      </w:r>
      <w:proofErr w:type="spellEnd"/>
      <w:r w:rsidRPr="00B1729A">
        <w:rPr>
          <w:sz w:val="28"/>
          <w:szCs w:val="28"/>
        </w:rPr>
        <w:t xml:space="preserve"> </w:t>
      </w:r>
      <w:proofErr w:type="spellStart"/>
      <w:r w:rsidRPr="00B1729A">
        <w:rPr>
          <w:sz w:val="28"/>
          <w:szCs w:val="28"/>
        </w:rPr>
        <w:t>риси</w:t>
      </w:r>
      <w:proofErr w:type="spellEnd"/>
      <w:r w:rsidRPr="00B1729A">
        <w:rPr>
          <w:sz w:val="28"/>
          <w:szCs w:val="28"/>
        </w:rPr>
        <w:t xml:space="preserve">, </w:t>
      </w:r>
      <w:proofErr w:type="spellStart"/>
      <w:r w:rsidRPr="00B1729A">
        <w:rPr>
          <w:sz w:val="28"/>
          <w:szCs w:val="28"/>
        </w:rPr>
        <w:t>емоції</w:t>
      </w:r>
      <w:proofErr w:type="spellEnd"/>
      <w:r w:rsidRPr="00B1729A">
        <w:rPr>
          <w:sz w:val="28"/>
          <w:szCs w:val="28"/>
        </w:rPr>
        <w:t xml:space="preserve">, воля, темперамент, </w:t>
      </w:r>
      <w:proofErr w:type="spellStart"/>
      <w:r w:rsidRPr="00B1729A">
        <w:rPr>
          <w:sz w:val="28"/>
          <w:szCs w:val="28"/>
        </w:rPr>
        <w:t>повнота</w:t>
      </w:r>
      <w:proofErr w:type="spellEnd"/>
      <w:r w:rsidRPr="00B1729A">
        <w:rPr>
          <w:sz w:val="28"/>
          <w:szCs w:val="28"/>
        </w:rPr>
        <w:t xml:space="preserve">, </w:t>
      </w:r>
      <w:proofErr w:type="spellStart"/>
      <w:r w:rsidRPr="00B1729A">
        <w:rPr>
          <w:sz w:val="28"/>
          <w:szCs w:val="28"/>
        </w:rPr>
        <w:t>цілісність</w:t>
      </w:r>
      <w:proofErr w:type="spellEnd"/>
      <w:r w:rsidRPr="00B1729A">
        <w:rPr>
          <w:sz w:val="28"/>
          <w:szCs w:val="28"/>
        </w:rPr>
        <w:t xml:space="preserve">, </w:t>
      </w:r>
      <w:proofErr w:type="spellStart"/>
      <w:r w:rsidRPr="00B1729A">
        <w:rPr>
          <w:sz w:val="28"/>
          <w:szCs w:val="28"/>
        </w:rPr>
        <w:t>визначеність</w:t>
      </w:r>
      <w:proofErr w:type="spellEnd"/>
      <w:r w:rsidRPr="00B1729A">
        <w:rPr>
          <w:sz w:val="28"/>
          <w:szCs w:val="28"/>
        </w:rPr>
        <w:t>, сила</w:t>
      </w:r>
      <w:r w:rsidRPr="00B1729A">
        <w:rPr>
          <w:sz w:val="28"/>
          <w:szCs w:val="28"/>
          <w:lang w:val="uk-UA"/>
        </w:rPr>
        <w:t xml:space="preserve">. Тому на першому етапі емпіричного дослідження ми вивчили </w:t>
      </w:r>
      <w:proofErr w:type="spellStart"/>
      <w:r w:rsidRPr="00B1729A">
        <w:rPr>
          <w:sz w:val="28"/>
          <w:szCs w:val="28"/>
          <w:lang w:val="uk-UA"/>
        </w:rPr>
        <w:t>розвинутість</w:t>
      </w:r>
      <w:proofErr w:type="spellEnd"/>
      <w:r w:rsidRPr="00B1729A">
        <w:rPr>
          <w:sz w:val="28"/>
          <w:szCs w:val="28"/>
          <w:lang w:val="uk-UA"/>
        </w:rPr>
        <w:t xml:space="preserve"> пізнавальних процесів</w:t>
      </w:r>
      <w:r w:rsidR="00FD5F1E" w:rsidRPr="00B1729A">
        <w:rPr>
          <w:sz w:val="28"/>
          <w:szCs w:val="28"/>
          <w:lang w:val="uk-UA"/>
        </w:rPr>
        <w:t xml:space="preserve"> </w:t>
      </w:r>
      <w:r w:rsidRPr="00B1729A">
        <w:rPr>
          <w:sz w:val="28"/>
          <w:szCs w:val="28"/>
          <w:lang w:val="uk-UA"/>
        </w:rPr>
        <w:t>в підлітків, ї</w:t>
      </w:r>
      <w:r w:rsidR="00A821A8" w:rsidRPr="00B1729A">
        <w:rPr>
          <w:sz w:val="28"/>
          <w:szCs w:val="28"/>
          <w:lang w:val="uk-UA"/>
        </w:rPr>
        <w:t xml:space="preserve">х моделі поведінки, </w:t>
      </w:r>
      <w:proofErr w:type="spellStart"/>
      <w:r w:rsidR="00A821A8" w:rsidRPr="00B1729A">
        <w:rPr>
          <w:sz w:val="28"/>
          <w:szCs w:val="28"/>
          <w:lang w:val="uk-UA"/>
        </w:rPr>
        <w:t>сенсожиттєві</w:t>
      </w:r>
      <w:proofErr w:type="spellEnd"/>
      <w:r w:rsidR="00A821A8" w:rsidRPr="00B1729A">
        <w:rPr>
          <w:sz w:val="28"/>
          <w:szCs w:val="28"/>
          <w:lang w:val="uk-UA"/>
        </w:rPr>
        <w:t xml:space="preserve"> орієнтації,</w:t>
      </w:r>
      <w:r w:rsidR="00A5684E" w:rsidRPr="00B1729A">
        <w:rPr>
          <w:sz w:val="28"/>
          <w:szCs w:val="28"/>
          <w:lang w:val="uk-UA"/>
        </w:rPr>
        <w:t xml:space="preserve"> рівень тривожності, </w:t>
      </w:r>
      <w:proofErr w:type="spellStart"/>
      <w:r w:rsidR="00A5684E" w:rsidRPr="00B1729A">
        <w:rPr>
          <w:sz w:val="28"/>
          <w:szCs w:val="28"/>
          <w:lang w:val="uk-UA"/>
        </w:rPr>
        <w:t>рiвень</w:t>
      </w:r>
      <w:proofErr w:type="spellEnd"/>
      <w:r w:rsidR="00A5684E" w:rsidRPr="00B1729A">
        <w:rPr>
          <w:sz w:val="28"/>
          <w:szCs w:val="28"/>
          <w:lang w:val="uk-UA"/>
        </w:rPr>
        <w:t xml:space="preserve"> </w:t>
      </w:r>
      <w:proofErr w:type="spellStart"/>
      <w:r w:rsidR="00A5684E" w:rsidRPr="00B1729A">
        <w:rPr>
          <w:sz w:val="28"/>
          <w:szCs w:val="28"/>
          <w:lang w:val="uk-UA"/>
        </w:rPr>
        <w:t>розвинутоcтi</w:t>
      </w:r>
      <w:proofErr w:type="spellEnd"/>
      <w:r w:rsidR="00A5684E" w:rsidRPr="00B1729A">
        <w:rPr>
          <w:sz w:val="28"/>
          <w:szCs w:val="28"/>
          <w:lang w:val="uk-UA"/>
        </w:rPr>
        <w:t xml:space="preserve"> </w:t>
      </w:r>
      <w:r w:rsidR="00FD5F1E" w:rsidRPr="00B1729A">
        <w:rPr>
          <w:sz w:val="28"/>
          <w:szCs w:val="28"/>
          <w:lang w:val="uk-UA"/>
        </w:rPr>
        <w:t>вольових якостей</w:t>
      </w:r>
      <w:r w:rsidR="00A5684E" w:rsidRPr="00B1729A">
        <w:rPr>
          <w:sz w:val="28"/>
          <w:szCs w:val="28"/>
          <w:lang w:val="uk-UA"/>
        </w:rPr>
        <w:t>.</w:t>
      </w:r>
    </w:p>
    <w:p w14:paraId="087DC314" w14:textId="26ADFE2E" w:rsidR="00DB4FC2" w:rsidRPr="00B1729A" w:rsidRDefault="00DB4FC2" w:rsidP="00DB4FC2">
      <w:pPr>
        <w:spacing w:line="360" w:lineRule="auto"/>
        <w:ind w:firstLine="708"/>
        <w:jc w:val="both"/>
        <w:rPr>
          <w:sz w:val="28"/>
          <w:szCs w:val="28"/>
          <w:lang w:val="uk-UA"/>
        </w:rPr>
      </w:pPr>
      <w:r w:rsidRPr="00B1729A">
        <w:rPr>
          <w:sz w:val="28"/>
          <w:szCs w:val="28"/>
          <w:lang w:val="uk-UA"/>
        </w:rPr>
        <w:t xml:space="preserve">За допомогою </w:t>
      </w:r>
      <w:bookmarkStart w:id="4" w:name="_Hlk90387557"/>
      <w:r w:rsidRPr="00B1729A">
        <w:rPr>
          <w:sz w:val="28"/>
          <w:szCs w:val="28"/>
          <w:lang w:val="uk-UA"/>
        </w:rPr>
        <w:t xml:space="preserve">методики </w:t>
      </w:r>
      <w:proofErr w:type="spellStart"/>
      <w:r w:rsidRPr="00B1729A">
        <w:rPr>
          <w:sz w:val="28"/>
          <w:szCs w:val="28"/>
          <w:lang w:val="uk-UA"/>
        </w:rPr>
        <w:t>Мюнстерберга</w:t>
      </w:r>
      <w:bookmarkEnd w:id="4"/>
      <w:proofErr w:type="spellEnd"/>
      <w:r w:rsidRPr="00B1729A">
        <w:rPr>
          <w:sz w:val="28"/>
          <w:szCs w:val="28"/>
          <w:lang w:val="uk-UA"/>
        </w:rPr>
        <w:t xml:space="preserve">, спрямованої на визначення вибірковості уваги й для діагностики концентрації й стійкості уваги можна виділити 3 рівні: високий (18-22слова), середній (12-17слів) і низький (до 12 слів).  Отримані нами результати відображені на  рис </w:t>
      </w:r>
      <w:r w:rsidR="00423C9B" w:rsidRPr="00B1729A">
        <w:rPr>
          <w:sz w:val="28"/>
          <w:szCs w:val="28"/>
          <w:lang w:val="uk-UA"/>
        </w:rPr>
        <w:t>2</w:t>
      </w:r>
      <w:r w:rsidRPr="00B1729A">
        <w:rPr>
          <w:sz w:val="28"/>
          <w:szCs w:val="28"/>
          <w:lang w:val="uk-UA"/>
        </w:rPr>
        <w:t xml:space="preserve">.1. </w:t>
      </w:r>
    </w:p>
    <w:p w14:paraId="4CD20014" w14:textId="1ABE59F3" w:rsidR="00423C9B" w:rsidRPr="00B1729A" w:rsidRDefault="003564F0" w:rsidP="00DB4FC2">
      <w:pPr>
        <w:spacing w:line="360" w:lineRule="auto"/>
        <w:ind w:firstLine="708"/>
        <w:jc w:val="both"/>
        <w:rPr>
          <w:sz w:val="28"/>
          <w:szCs w:val="28"/>
          <w:lang w:val="uk-UA"/>
        </w:rPr>
      </w:pPr>
      <w:r w:rsidRPr="00B1729A">
        <w:rPr>
          <w:noProof/>
          <w:sz w:val="28"/>
          <w:szCs w:val="28"/>
          <w:lang w:val="uk-UA"/>
        </w:rPr>
        <w:drawing>
          <wp:inline distT="0" distB="0" distL="0" distR="0" wp14:anchorId="138D8749" wp14:editId="55E6ECBB">
            <wp:extent cx="4838700" cy="22479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17F599" w14:textId="4429B6EB" w:rsidR="00DB4FC2" w:rsidRPr="00B1729A" w:rsidRDefault="00C162D8" w:rsidP="00DB4FC2">
      <w:pPr>
        <w:widowControl w:val="0"/>
        <w:tabs>
          <w:tab w:val="left" w:pos="9540"/>
        </w:tabs>
        <w:spacing w:before="80" w:line="360" w:lineRule="auto"/>
        <w:ind w:right="41" w:firstLine="720"/>
        <w:jc w:val="both"/>
        <w:rPr>
          <w:sz w:val="28"/>
          <w:szCs w:val="28"/>
          <w:lang w:val="uk-UA"/>
        </w:rPr>
      </w:pPr>
      <w:r w:rsidRPr="00B1729A">
        <w:rPr>
          <w:sz w:val="28"/>
          <w:szCs w:val="28"/>
          <w:lang w:val="uk-UA"/>
        </w:rPr>
        <w:t>Рис</w:t>
      </w:r>
      <w:r w:rsidR="00DB4FC2" w:rsidRPr="00B1729A">
        <w:rPr>
          <w:sz w:val="28"/>
          <w:szCs w:val="28"/>
        </w:rPr>
        <w:t xml:space="preserve">. </w:t>
      </w:r>
      <w:r w:rsidRPr="00B1729A">
        <w:rPr>
          <w:sz w:val="28"/>
          <w:szCs w:val="28"/>
          <w:lang w:val="uk-UA"/>
        </w:rPr>
        <w:t>2</w:t>
      </w:r>
      <w:r w:rsidR="00DB4FC2" w:rsidRPr="00B1729A">
        <w:rPr>
          <w:sz w:val="28"/>
          <w:szCs w:val="28"/>
        </w:rPr>
        <w:t xml:space="preserve">.1. </w:t>
      </w:r>
      <w:proofErr w:type="spellStart"/>
      <w:r w:rsidR="00DB4FC2" w:rsidRPr="00B1729A">
        <w:rPr>
          <w:sz w:val="28"/>
          <w:szCs w:val="28"/>
        </w:rPr>
        <w:t>Диференціація</w:t>
      </w:r>
      <w:proofErr w:type="spellEnd"/>
      <w:r w:rsidR="00DB4FC2" w:rsidRPr="00B1729A">
        <w:rPr>
          <w:sz w:val="28"/>
          <w:szCs w:val="28"/>
        </w:rPr>
        <w:t xml:space="preserve"> </w:t>
      </w:r>
      <w:proofErr w:type="spellStart"/>
      <w:r w:rsidR="00DB4FC2" w:rsidRPr="00B1729A">
        <w:rPr>
          <w:sz w:val="28"/>
          <w:szCs w:val="28"/>
        </w:rPr>
        <w:t>рівня</w:t>
      </w:r>
      <w:proofErr w:type="spellEnd"/>
      <w:r w:rsidR="00DB4FC2" w:rsidRPr="00B1729A">
        <w:rPr>
          <w:sz w:val="28"/>
          <w:szCs w:val="28"/>
        </w:rPr>
        <w:t xml:space="preserve"> </w:t>
      </w:r>
      <w:proofErr w:type="spellStart"/>
      <w:r w:rsidR="00DB4FC2" w:rsidRPr="00B1729A">
        <w:rPr>
          <w:sz w:val="28"/>
          <w:szCs w:val="28"/>
        </w:rPr>
        <w:t>вибірковості</w:t>
      </w:r>
      <w:proofErr w:type="spellEnd"/>
      <w:r w:rsidR="00DB4FC2" w:rsidRPr="00B1729A">
        <w:rPr>
          <w:sz w:val="28"/>
          <w:szCs w:val="28"/>
        </w:rPr>
        <w:t xml:space="preserve"> й </w:t>
      </w:r>
      <w:proofErr w:type="spellStart"/>
      <w:r w:rsidR="00DB4FC2" w:rsidRPr="00B1729A">
        <w:rPr>
          <w:sz w:val="28"/>
          <w:szCs w:val="28"/>
        </w:rPr>
        <w:t>концентрації</w:t>
      </w:r>
      <w:proofErr w:type="spellEnd"/>
      <w:r w:rsidR="00DB4FC2" w:rsidRPr="00B1729A">
        <w:rPr>
          <w:sz w:val="28"/>
          <w:szCs w:val="28"/>
        </w:rPr>
        <w:t xml:space="preserve"> </w:t>
      </w:r>
      <w:proofErr w:type="spellStart"/>
      <w:r w:rsidR="00DB4FC2" w:rsidRPr="00B1729A">
        <w:rPr>
          <w:sz w:val="28"/>
          <w:szCs w:val="28"/>
        </w:rPr>
        <w:t>уваги</w:t>
      </w:r>
      <w:proofErr w:type="spellEnd"/>
      <w:r w:rsidR="00DB4FC2" w:rsidRPr="00B1729A">
        <w:rPr>
          <w:sz w:val="28"/>
          <w:szCs w:val="28"/>
        </w:rPr>
        <w:t xml:space="preserve"> </w:t>
      </w:r>
      <w:proofErr w:type="gramStart"/>
      <w:r w:rsidR="00DB4FC2" w:rsidRPr="00B1729A">
        <w:rPr>
          <w:sz w:val="28"/>
          <w:szCs w:val="28"/>
        </w:rPr>
        <w:t xml:space="preserve">в  </w:t>
      </w:r>
      <w:r w:rsidR="008854DB" w:rsidRPr="00B1729A">
        <w:rPr>
          <w:sz w:val="28"/>
          <w:szCs w:val="28"/>
          <w:lang w:val="uk-UA"/>
        </w:rPr>
        <w:lastRenderedPageBreak/>
        <w:t>підлітків</w:t>
      </w:r>
      <w:proofErr w:type="gramEnd"/>
      <w:r w:rsidR="00DB4FC2" w:rsidRPr="00B1729A">
        <w:rPr>
          <w:sz w:val="28"/>
          <w:szCs w:val="28"/>
        </w:rPr>
        <w:t>.</w:t>
      </w:r>
    </w:p>
    <w:p w14:paraId="0D35B159" w14:textId="479D6458" w:rsidR="00DB4FC2" w:rsidRPr="00B1729A" w:rsidRDefault="00DB4FC2" w:rsidP="00DB4FC2">
      <w:pPr>
        <w:widowControl w:val="0"/>
        <w:tabs>
          <w:tab w:val="left" w:pos="9540"/>
        </w:tabs>
        <w:spacing w:before="80" w:line="360" w:lineRule="auto"/>
        <w:ind w:right="41" w:firstLine="720"/>
        <w:jc w:val="both"/>
        <w:rPr>
          <w:sz w:val="28"/>
          <w:szCs w:val="28"/>
          <w:lang w:val="uk-UA"/>
        </w:rPr>
      </w:pPr>
      <w:r w:rsidRPr="00B1729A">
        <w:rPr>
          <w:sz w:val="28"/>
          <w:szCs w:val="28"/>
          <w:lang w:val="uk-UA"/>
        </w:rPr>
        <w:t xml:space="preserve"> Так, випробувані з високим рівнем уваги (1</w:t>
      </w:r>
      <w:r w:rsidR="00C162D8" w:rsidRPr="00B1729A">
        <w:rPr>
          <w:sz w:val="28"/>
          <w:szCs w:val="28"/>
          <w:lang w:val="uk-UA"/>
        </w:rPr>
        <w:t>1</w:t>
      </w:r>
      <w:r w:rsidRPr="00B1729A">
        <w:rPr>
          <w:sz w:val="28"/>
          <w:szCs w:val="28"/>
          <w:lang w:val="uk-UA"/>
        </w:rPr>
        <w:t>%) знайшли серед тексту більш</w:t>
      </w:r>
      <w:r w:rsidR="00C162D8" w:rsidRPr="00B1729A">
        <w:rPr>
          <w:sz w:val="28"/>
          <w:szCs w:val="28"/>
          <w:lang w:val="uk-UA"/>
        </w:rPr>
        <w:t>у</w:t>
      </w:r>
      <w:r w:rsidRPr="00B1729A">
        <w:rPr>
          <w:sz w:val="28"/>
          <w:szCs w:val="28"/>
          <w:lang w:val="uk-UA"/>
        </w:rPr>
        <w:t xml:space="preserve"> кількість слів, що говорить про високу вибірковість і здатність концентрації уваги. </w:t>
      </w:r>
      <w:r w:rsidR="00C162D8" w:rsidRPr="00B1729A">
        <w:rPr>
          <w:sz w:val="28"/>
          <w:szCs w:val="28"/>
          <w:lang w:val="uk-UA"/>
        </w:rPr>
        <w:t>Підлітки</w:t>
      </w:r>
      <w:r w:rsidRPr="00B1729A">
        <w:rPr>
          <w:sz w:val="28"/>
          <w:szCs w:val="28"/>
        </w:rPr>
        <w:t xml:space="preserve"> </w:t>
      </w:r>
      <w:r w:rsidRPr="00B1729A">
        <w:rPr>
          <w:sz w:val="28"/>
          <w:szCs w:val="28"/>
          <w:lang w:val="uk-UA"/>
        </w:rPr>
        <w:t>з низьким рівнем уваги (1</w:t>
      </w:r>
      <w:r w:rsidR="00C162D8" w:rsidRPr="00B1729A">
        <w:rPr>
          <w:sz w:val="28"/>
          <w:szCs w:val="28"/>
          <w:lang w:val="uk-UA"/>
        </w:rPr>
        <w:t>8</w:t>
      </w:r>
      <w:r w:rsidRPr="00B1729A">
        <w:rPr>
          <w:sz w:val="28"/>
          <w:szCs w:val="28"/>
          <w:lang w:val="uk-UA"/>
        </w:rPr>
        <w:t>%)</w:t>
      </w:r>
      <w:r w:rsidRPr="00B1729A">
        <w:rPr>
          <w:sz w:val="28"/>
          <w:szCs w:val="28"/>
        </w:rPr>
        <w:t xml:space="preserve"> не </w:t>
      </w:r>
      <w:proofErr w:type="spellStart"/>
      <w:r w:rsidRPr="00B1729A">
        <w:rPr>
          <w:sz w:val="28"/>
          <w:szCs w:val="28"/>
        </w:rPr>
        <w:t>змогли</w:t>
      </w:r>
      <w:proofErr w:type="spellEnd"/>
      <w:r w:rsidRPr="00B1729A">
        <w:rPr>
          <w:sz w:val="28"/>
          <w:szCs w:val="28"/>
        </w:rPr>
        <w:t xml:space="preserve">  </w:t>
      </w:r>
      <w:proofErr w:type="spellStart"/>
      <w:r w:rsidRPr="00B1729A">
        <w:rPr>
          <w:sz w:val="28"/>
          <w:szCs w:val="28"/>
        </w:rPr>
        <w:t>сконцентрувати</w:t>
      </w:r>
      <w:proofErr w:type="spellEnd"/>
      <w:r w:rsidRPr="00B1729A">
        <w:rPr>
          <w:sz w:val="28"/>
          <w:szCs w:val="28"/>
        </w:rPr>
        <w:t xml:space="preserve"> </w:t>
      </w:r>
      <w:proofErr w:type="spellStart"/>
      <w:r w:rsidRPr="00B1729A">
        <w:rPr>
          <w:sz w:val="28"/>
          <w:szCs w:val="28"/>
        </w:rPr>
        <w:t>уваг</w:t>
      </w:r>
      <w:proofErr w:type="spellEnd"/>
      <w:r w:rsidRPr="00B1729A">
        <w:rPr>
          <w:sz w:val="28"/>
          <w:szCs w:val="28"/>
          <w:lang w:val="uk-UA"/>
        </w:rPr>
        <w:t>у</w:t>
      </w:r>
      <w:r w:rsidRPr="00B1729A">
        <w:rPr>
          <w:sz w:val="28"/>
          <w:szCs w:val="28"/>
        </w:rPr>
        <w:t xml:space="preserve"> й </w:t>
      </w:r>
      <w:proofErr w:type="spellStart"/>
      <w:r w:rsidRPr="00B1729A">
        <w:rPr>
          <w:sz w:val="28"/>
          <w:szCs w:val="28"/>
        </w:rPr>
        <w:t>виконати</w:t>
      </w:r>
      <w:proofErr w:type="spellEnd"/>
      <w:r w:rsidRPr="00B1729A">
        <w:rPr>
          <w:sz w:val="28"/>
          <w:szCs w:val="28"/>
        </w:rPr>
        <w:t xml:space="preserve"> </w:t>
      </w:r>
      <w:proofErr w:type="spellStart"/>
      <w:r w:rsidRPr="00B1729A">
        <w:rPr>
          <w:sz w:val="28"/>
          <w:szCs w:val="28"/>
        </w:rPr>
        <w:t>умови</w:t>
      </w:r>
      <w:proofErr w:type="spellEnd"/>
      <w:r w:rsidRPr="00B1729A">
        <w:rPr>
          <w:sz w:val="28"/>
          <w:szCs w:val="28"/>
        </w:rPr>
        <w:t xml:space="preserve"> </w:t>
      </w:r>
      <w:proofErr w:type="spellStart"/>
      <w:r w:rsidRPr="00B1729A">
        <w:rPr>
          <w:sz w:val="28"/>
          <w:szCs w:val="28"/>
        </w:rPr>
        <w:t>інструкції</w:t>
      </w:r>
      <w:proofErr w:type="spellEnd"/>
      <w:r w:rsidRPr="00B1729A">
        <w:rPr>
          <w:sz w:val="28"/>
          <w:szCs w:val="28"/>
        </w:rPr>
        <w:t>.</w:t>
      </w:r>
      <w:r w:rsidRPr="00B1729A">
        <w:rPr>
          <w:sz w:val="28"/>
          <w:szCs w:val="28"/>
          <w:lang w:val="uk-UA"/>
        </w:rPr>
        <w:t xml:space="preserve"> Ми вважаємо, що причинами такого низького рівня вибірковості уваги можуть бути кілька факторів</w:t>
      </w:r>
      <w:r w:rsidR="00FC212D" w:rsidRPr="00B1729A">
        <w:rPr>
          <w:sz w:val="28"/>
          <w:szCs w:val="28"/>
          <w:lang w:val="uk-UA"/>
        </w:rPr>
        <w:t>:</w:t>
      </w:r>
      <w:r w:rsidRPr="00B1729A">
        <w:rPr>
          <w:sz w:val="28"/>
          <w:szCs w:val="28"/>
          <w:lang w:val="uk-UA"/>
        </w:rPr>
        <w:t xml:space="preserve"> індивідуально-психологічн</w:t>
      </w:r>
      <w:r w:rsidR="00FC212D" w:rsidRPr="00B1729A">
        <w:rPr>
          <w:sz w:val="28"/>
          <w:szCs w:val="28"/>
          <w:lang w:val="uk-UA"/>
        </w:rPr>
        <w:t>і</w:t>
      </w:r>
      <w:r w:rsidRPr="00B1729A">
        <w:rPr>
          <w:sz w:val="28"/>
          <w:szCs w:val="28"/>
          <w:lang w:val="uk-UA"/>
        </w:rPr>
        <w:t xml:space="preserve"> особливост</w:t>
      </w:r>
      <w:r w:rsidR="00FC212D" w:rsidRPr="00B1729A">
        <w:rPr>
          <w:sz w:val="28"/>
          <w:szCs w:val="28"/>
          <w:lang w:val="uk-UA"/>
        </w:rPr>
        <w:t>і</w:t>
      </w:r>
      <w:r w:rsidR="00835392" w:rsidRPr="00B1729A">
        <w:rPr>
          <w:sz w:val="28"/>
          <w:szCs w:val="28"/>
          <w:lang w:val="uk-UA"/>
        </w:rPr>
        <w:t xml:space="preserve"> </w:t>
      </w:r>
      <w:r w:rsidR="00FC212D" w:rsidRPr="00B1729A">
        <w:rPr>
          <w:sz w:val="28"/>
          <w:szCs w:val="28"/>
          <w:lang w:val="uk-UA"/>
        </w:rPr>
        <w:t>(тип темпераменту</w:t>
      </w:r>
      <w:r w:rsidR="00835392" w:rsidRPr="00B1729A">
        <w:rPr>
          <w:sz w:val="28"/>
          <w:szCs w:val="28"/>
          <w:lang w:val="uk-UA"/>
        </w:rPr>
        <w:t>, акцентуація характеру</w:t>
      </w:r>
      <w:r w:rsidR="00FC212D" w:rsidRPr="00B1729A">
        <w:rPr>
          <w:sz w:val="28"/>
          <w:szCs w:val="28"/>
          <w:lang w:val="uk-UA"/>
        </w:rPr>
        <w:t>)</w:t>
      </w:r>
      <w:r w:rsidRPr="00B1729A">
        <w:rPr>
          <w:sz w:val="28"/>
          <w:szCs w:val="28"/>
          <w:lang w:val="uk-UA"/>
        </w:rPr>
        <w:t>, спрямован</w:t>
      </w:r>
      <w:r w:rsidR="00FC212D" w:rsidRPr="00B1729A">
        <w:rPr>
          <w:sz w:val="28"/>
          <w:szCs w:val="28"/>
          <w:lang w:val="uk-UA"/>
        </w:rPr>
        <w:t>і</w:t>
      </w:r>
      <w:r w:rsidRPr="00B1729A">
        <w:rPr>
          <w:sz w:val="28"/>
          <w:szCs w:val="28"/>
          <w:lang w:val="uk-UA"/>
        </w:rPr>
        <w:t>ст</w:t>
      </w:r>
      <w:r w:rsidR="00FC212D" w:rsidRPr="00B1729A">
        <w:rPr>
          <w:sz w:val="28"/>
          <w:szCs w:val="28"/>
          <w:lang w:val="uk-UA"/>
        </w:rPr>
        <w:t>ь</w:t>
      </w:r>
      <w:r w:rsidRPr="00B1729A">
        <w:rPr>
          <w:sz w:val="28"/>
          <w:szCs w:val="28"/>
          <w:lang w:val="uk-UA"/>
        </w:rPr>
        <w:t xml:space="preserve"> інтересів. За отриманими нами результатами можна </w:t>
      </w:r>
      <w:r w:rsidRPr="00B1729A">
        <w:rPr>
          <w:sz w:val="28"/>
          <w:szCs w:val="28"/>
        </w:rPr>
        <w:t xml:space="preserve"> </w:t>
      </w:r>
      <w:r w:rsidRPr="00B1729A">
        <w:rPr>
          <w:sz w:val="28"/>
          <w:szCs w:val="28"/>
          <w:lang w:val="uk-UA"/>
        </w:rPr>
        <w:t xml:space="preserve">припустити, що </w:t>
      </w:r>
      <w:r w:rsidR="005D2ED8" w:rsidRPr="00B1729A">
        <w:rPr>
          <w:sz w:val="28"/>
          <w:szCs w:val="28"/>
          <w:lang w:val="uk-UA"/>
        </w:rPr>
        <w:t>підліткам</w:t>
      </w:r>
      <w:r w:rsidRPr="00B1729A">
        <w:rPr>
          <w:sz w:val="28"/>
          <w:szCs w:val="28"/>
          <w:lang w:val="uk-UA"/>
        </w:rPr>
        <w:t xml:space="preserve"> було не цікаво проходити це тестування, тому їхні результати низькі (перша причина), але дослідження проводилося індивідуально й було видно, що випробувані намагаються виконати умови методики. Другою причиною було те, що </w:t>
      </w:r>
      <w:r w:rsidR="005D2ED8" w:rsidRPr="00B1729A">
        <w:rPr>
          <w:sz w:val="28"/>
          <w:szCs w:val="28"/>
          <w:lang w:val="uk-UA"/>
        </w:rPr>
        <w:t>підлітки</w:t>
      </w:r>
      <w:r w:rsidRPr="00B1729A">
        <w:rPr>
          <w:sz w:val="28"/>
          <w:szCs w:val="28"/>
          <w:lang w:val="uk-UA"/>
        </w:rPr>
        <w:t xml:space="preserve"> в індивідуальній бесіді говорили, що не змогли зібратися й букви в них розпливалися перед очами. Можливо, що надмірно сильна мотивація по якісному виконанню завдання привела зворотним результатам. І до третьої причини </w:t>
      </w:r>
      <w:r w:rsidR="008F7A4E" w:rsidRPr="00B1729A">
        <w:rPr>
          <w:sz w:val="28"/>
          <w:szCs w:val="28"/>
          <w:lang w:val="uk-UA"/>
        </w:rPr>
        <w:t>відноситься</w:t>
      </w:r>
      <w:r w:rsidRPr="00B1729A">
        <w:rPr>
          <w:sz w:val="28"/>
          <w:szCs w:val="28"/>
          <w:lang w:val="uk-UA"/>
        </w:rPr>
        <w:t xml:space="preserve"> слабкий розвиток вибірковості  й концентрації уваги. </w:t>
      </w:r>
      <w:bookmarkStart w:id="5" w:name="_Hlk90387627"/>
      <w:r w:rsidRPr="00B1729A">
        <w:rPr>
          <w:sz w:val="28"/>
          <w:szCs w:val="28"/>
          <w:lang w:val="uk-UA"/>
        </w:rPr>
        <w:t xml:space="preserve">У більшості (71%) випробуваних середній рівень вибірковості й концентрації уваги. </w:t>
      </w:r>
    </w:p>
    <w:bookmarkEnd w:id="5"/>
    <w:p w14:paraId="5FE150BD" w14:textId="77777777" w:rsidR="00DB4FC2" w:rsidRPr="00B1729A" w:rsidRDefault="00DB4FC2" w:rsidP="00DB4FC2">
      <w:pPr>
        <w:widowControl w:val="0"/>
        <w:tabs>
          <w:tab w:val="left" w:pos="9540"/>
        </w:tabs>
        <w:spacing w:before="80" w:line="360" w:lineRule="auto"/>
        <w:ind w:right="41" w:firstLine="720"/>
        <w:jc w:val="both"/>
        <w:rPr>
          <w:sz w:val="28"/>
          <w:szCs w:val="28"/>
          <w:lang w:val="uk-UA"/>
        </w:rPr>
      </w:pPr>
      <w:r w:rsidRPr="00B1729A">
        <w:rPr>
          <w:sz w:val="28"/>
          <w:szCs w:val="28"/>
          <w:lang w:val="uk-UA"/>
        </w:rPr>
        <w:t>Таким чином, розвиток уваги і його властивостей, таких як вибірковість і концентрація у випробуваних перебуває на досить середньому рівні.</w:t>
      </w:r>
    </w:p>
    <w:p w14:paraId="61E33F58" w14:textId="32CEC325" w:rsidR="00DB4FC2" w:rsidRPr="00B1729A" w:rsidRDefault="00DB4FC2" w:rsidP="00DB4FC2">
      <w:pPr>
        <w:widowControl w:val="0"/>
        <w:tabs>
          <w:tab w:val="left" w:pos="9540"/>
        </w:tabs>
        <w:spacing w:before="80" w:line="360" w:lineRule="auto"/>
        <w:ind w:right="41" w:firstLine="720"/>
        <w:jc w:val="both"/>
        <w:rPr>
          <w:sz w:val="28"/>
          <w:szCs w:val="28"/>
        </w:rPr>
      </w:pPr>
      <w:r w:rsidRPr="00B1729A">
        <w:rPr>
          <w:sz w:val="28"/>
          <w:szCs w:val="28"/>
          <w:lang w:val="uk-UA"/>
        </w:rPr>
        <w:t xml:space="preserve">Результати навчальної діяльності залежать від пам'яті, таких її процесів, як запам'ятовування, збереження і відтворення. В залежності від того, що запам'ятовується і відтворюється, розрізняють чотири види пам'яті: образну, словесну-логічну, рухову, емоційну. </w:t>
      </w:r>
      <w:proofErr w:type="spellStart"/>
      <w:r w:rsidRPr="00B1729A">
        <w:rPr>
          <w:sz w:val="28"/>
          <w:szCs w:val="28"/>
        </w:rPr>
        <w:t>Оскільки</w:t>
      </w:r>
      <w:proofErr w:type="spellEnd"/>
      <w:r w:rsidRPr="00B1729A">
        <w:rPr>
          <w:sz w:val="28"/>
          <w:szCs w:val="28"/>
        </w:rPr>
        <w:t xml:space="preserve"> </w:t>
      </w:r>
      <w:proofErr w:type="spellStart"/>
      <w:r w:rsidRPr="00B1729A">
        <w:rPr>
          <w:sz w:val="28"/>
          <w:szCs w:val="28"/>
        </w:rPr>
        <w:t>пам'ять</w:t>
      </w:r>
      <w:proofErr w:type="spellEnd"/>
      <w:r w:rsidRPr="00B1729A">
        <w:rPr>
          <w:sz w:val="28"/>
          <w:szCs w:val="28"/>
        </w:rPr>
        <w:t xml:space="preserve"> включена в ус</w:t>
      </w:r>
      <w:r w:rsidRPr="00B1729A">
        <w:rPr>
          <w:sz w:val="28"/>
          <w:szCs w:val="28"/>
          <w:lang w:val="uk-UA"/>
        </w:rPr>
        <w:t>е</w:t>
      </w:r>
      <w:r w:rsidRPr="00B1729A">
        <w:rPr>
          <w:sz w:val="28"/>
          <w:szCs w:val="28"/>
        </w:rPr>
        <w:t xml:space="preserve"> </w:t>
      </w:r>
      <w:proofErr w:type="spellStart"/>
      <w:r w:rsidRPr="00B1729A">
        <w:rPr>
          <w:sz w:val="28"/>
          <w:szCs w:val="28"/>
        </w:rPr>
        <w:t>різноманіття</w:t>
      </w:r>
      <w:proofErr w:type="spellEnd"/>
      <w:r w:rsidRPr="00B1729A">
        <w:rPr>
          <w:sz w:val="28"/>
          <w:szCs w:val="28"/>
        </w:rPr>
        <w:t xml:space="preserve"> </w:t>
      </w:r>
      <w:proofErr w:type="spellStart"/>
      <w:r w:rsidRPr="00B1729A">
        <w:rPr>
          <w:sz w:val="28"/>
          <w:szCs w:val="28"/>
        </w:rPr>
        <w:t>життя</w:t>
      </w:r>
      <w:proofErr w:type="spellEnd"/>
      <w:r w:rsidRPr="00B1729A">
        <w:rPr>
          <w:sz w:val="28"/>
          <w:szCs w:val="28"/>
        </w:rPr>
        <w:t xml:space="preserve"> й </w:t>
      </w:r>
      <w:proofErr w:type="spellStart"/>
      <w:r w:rsidRPr="00B1729A">
        <w:rPr>
          <w:sz w:val="28"/>
          <w:szCs w:val="28"/>
        </w:rPr>
        <w:t>діяльност</w:t>
      </w:r>
      <w:proofErr w:type="spellEnd"/>
      <w:r w:rsidRPr="00B1729A">
        <w:rPr>
          <w:sz w:val="28"/>
          <w:szCs w:val="28"/>
          <w:lang w:val="uk-UA"/>
        </w:rPr>
        <w:t>ь</w:t>
      </w:r>
      <w:r w:rsidRPr="00B1729A">
        <w:rPr>
          <w:sz w:val="28"/>
          <w:szCs w:val="28"/>
        </w:rPr>
        <w:t xml:space="preserve"> </w:t>
      </w:r>
      <w:proofErr w:type="spellStart"/>
      <w:r w:rsidRPr="00B1729A">
        <w:rPr>
          <w:sz w:val="28"/>
          <w:szCs w:val="28"/>
        </w:rPr>
        <w:t>людини</w:t>
      </w:r>
      <w:proofErr w:type="spellEnd"/>
      <w:r w:rsidRPr="00B1729A">
        <w:rPr>
          <w:sz w:val="28"/>
          <w:szCs w:val="28"/>
        </w:rPr>
        <w:t xml:space="preserve">, то </w:t>
      </w:r>
      <w:proofErr w:type="spellStart"/>
      <w:r w:rsidRPr="00B1729A">
        <w:rPr>
          <w:sz w:val="28"/>
          <w:szCs w:val="28"/>
        </w:rPr>
        <w:t>форми</w:t>
      </w:r>
      <w:proofErr w:type="spellEnd"/>
      <w:r w:rsidRPr="00B1729A">
        <w:rPr>
          <w:sz w:val="28"/>
          <w:szCs w:val="28"/>
        </w:rPr>
        <w:t xml:space="preserve"> </w:t>
      </w:r>
      <w:proofErr w:type="spellStart"/>
      <w:r w:rsidRPr="00B1729A">
        <w:rPr>
          <w:sz w:val="28"/>
          <w:szCs w:val="28"/>
        </w:rPr>
        <w:t>її</w:t>
      </w:r>
      <w:proofErr w:type="spellEnd"/>
      <w:r w:rsidRPr="00B1729A">
        <w:rPr>
          <w:sz w:val="28"/>
          <w:szCs w:val="28"/>
        </w:rPr>
        <w:t xml:space="preserve"> </w:t>
      </w:r>
      <w:proofErr w:type="spellStart"/>
      <w:r w:rsidRPr="00B1729A">
        <w:rPr>
          <w:sz w:val="28"/>
          <w:szCs w:val="28"/>
        </w:rPr>
        <w:t>прояву</w:t>
      </w:r>
      <w:proofErr w:type="spellEnd"/>
      <w:r w:rsidRPr="00B1729A">
        <w:rPr>
          <w:sz w:val="28"/>
          <w:szCs w:val="28"/>
        </w:rPr>
        <w:t xml:space="preserve">, </w:t>
      </w:r>
      <w:proofErr w:type="spellStart"/>
      <w:r w:rsidRPr="00B1729A">
        <w:rPr>
          <w:sz w:val="28"/>
          <w:szCs w:val="28"/>
        </w:rPr>
        <w:t>її</w:t>
      </w:r>
      <w:proofErr w:type="spellEnd"/>
      <w:r w:rsidRPr="00B1729A">
        <w:rPr>
          <w:sz w:val="28"/>
          <w:szCs w:val="28"/>
        </w:rPr>
        <w:t xml:space="preserve"> </w:t>
      </w:r>
      <w:proofErr w:type="spellStart"/>
      <w:r w:rsidRPr="00B1729A">
        <w:rPr>
          <w:sz w:val="28"/>
          <w:szCs w:val="28"/>
        </w:rPr>
        <w:t>види</w:t>
      </w:r>
      <w:proofErr w:type="spellEnd"/>
      <w:r w:rsidRPr="00B1729A">
        <w:rPr>
          <w:sz w:val="28"/>
          <w:szCs w:val="28"/>
        </w:rPr>
        <w:t xml:space="preserve"> </w:t>
      </w:r>
      <w:proofErr w:type="spellStart"/>
      <w:r w:rsidRPr="00B1729A">
        <w:rPr>
          <w:sz w:val="28"/>
          <w:szCs w:val="28"/>
        </w:rPr>
        <w:t>надзвичайно</w:t>
      </w:r>
      <w:proofErr w:type="spellEnd"/>
      <w:r w:rsidRPr="00B1729A">
        <w:rPr>
          <w:sz w:val="28"/>
          <w:szCs w:val="28"/>
        </w:rPr>
        <w:t xml:space="preserve"> </w:t>
      </w:r>
      <w:proofErr w:type="spellStart"/>
      <w:r w:rsidRPr="00B1729A">
        <w:rPr>
          <w:sz w:val="28"/>
          <w:szCs w:val="28"/>
        </w:rPr>
        <w:t>різноманітні</w:t>
      </w:r>
      <w:proofErr w:type="spellEnd"/>
      <w:r w:rsidRPr="00B1729A">
        <w:rPr>
          <w:sz w:val="28"/>
          <w:szCs w:val="28"/>
        </w:rPr>
        <w:t xml:space="preserve">. </w:t>
      </w:r>
      <w:proofErr w:type="spellStart"/>
      <w:r w:rsidRPr="00B1729A">
        <w:rPr>
          <w:sz w:val="28"/>
          <w:szCs w:val="28"/>
        </w:rPr>
        <w:t>Короткочасна</w:t>
      </w:r>
      <w:proofErr w:type="spellEnd"/>
      <w:r w:rsidRPr="00B1729A">
        <w:rPr>
          <w:sz w:val="28"/>
          <w:szCs w:val="28"/>
        </w:rPr>
        <w:t xml:space="preserve"> </w:t>
      </w:r>
      <w:proofErr w:type="spellStart"/>
      <w:r w:rsidRPr="00B1729A">
        <w:rPr>
          <w:sz w:val="28"/>
          <w:szCs w:val="28"/>
        </w:rPr>
        <w:t>пам'ять</w:t>
      </w:r>
      <w:proofErr w:type="spellEnd"/>
      <w:r w:rsidRPr="00B1729A">
        <w:rPr>
          <w:sz w:val="28"/>
          <w:szCs w:val="28"/>
        </w:rPr>
        <w:t xml:space="preserve"> - вид </w:t>
      </w:r>
      <w:proofErr w:type="spellStart"/>
      <w:r w:rsidRPr="00B1729A">
        <w:rPr>
          <w:sz w:val="28"/>
          <w:szCs w:val="28"/>
        </w:rPr>
        <w:t>пам'яті</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характеризується</w:t>
      </w:r>
      <w:proofErr w:type="spellEnd"/>
      <w:r w:rsidRPr="00B1729A">
        <w:rPr>
          <w:sz w:val="28"/>
          <w:szCs w:val="28"/>
        </w:rPr>
        <w:t xml:space="preserve"> </w:t>
      </w:r>
      <w:proofErr w:type="spellStart"/>
      <w:r w:rsidRPr="00B1729A">
        <w:rPr>
          <w:sz w:val="28"/>
          <w:szCs w:val="28"/>
        </w:rPr>
        <w:t>дуже</w:t>
      </w:r>
      <w:proofErr w:type="spellEnd"/>
      <w:r w:rsidRPr="00B1729A">
        <w:rPr>
          <w:sz w:val="28"/>
          <w:szCs w:val="28"/>
        </w:rPr>
        <w:t xml:space="preserve"> коротким </w:t>
      </w:r>
      <w:proofErr w:type="spellStart"/>
      <w:r w:rsidRPr="00B1729A">
        <w:rPr>
          <w:sz w:val="28"/>
          <w:szCs w:val="28"/>
        </w:rPr>
        <w:t>збереженням</w:t>
      </w:r>
      <w:proofErr w:type="spellEnd"/>
      <w:r w:rsidRPr="00B1729A">
        <w:rPr>
          <w:sz w:val="28"/>
          <w:szCs w:val="28"/>
        </w:rPr>
        <w:t xml:space="preserve"> </w:t>
      </w:r>
      <w:proofErr w:type="spellStart"/>
      <w:r w:rsidRPr="00B1729A">
        <w:rPr>
          <w:sz w:val="28"/>
          <w:szCs w:val="28"/>
        </w:rPr>
        <w:t>матеріалу</w:t>
      </w:r>
      <w:proofErr w:type="spellEnd"/>
      <w:r w:rsidRPr="00B1729A">
        <w:rPr>
          <w:sz w:val="28"/>
          <w:szCs w:val="28"/>
        </w:rPr>
        <w:t xml:space="preserve"> </w:t>
      </w:r>
      <w:proofErr w:type="spellStart"/>
      <w:r w:rsidRPr="00B1729A">
        <w:rPr>
          <w:sz w:val="28"/>
          <w:szCs w:val="28"/>
        </w:rPr>
        <w:t>після</w:t>
      </w:r>
      <w:proofErr w:type="spellEnd"/>
      <w:r w:rsidRPr="00B1729A">
        <w:rPr>
          <w:sz w:val="28"/>
          <w:szCs w:val="28"/>
        </w:rPr>
        <w:t xml:space="preserve"> однократного </w:t>
      </w:r>
      <w:proofErr w:type="spellStart"/>
      <w:r w:rsidRPr="00B1729A">
        <w:rPr>
          <w:sz w:val="28"/>
          <w:szCs w:val="28"/>
        </w:rPr>
        <w:t>нетривалого</w:t>
      </w:r>
      <w:proofErr w:type="spellEnd"/>
      <w:r w:rsidRPr="00B1729A">
        <w:rPr>
          <w:sz w:val="28"/>
          <w:szCs w:val="28"/>
        </w:rPr>
        <w:t xml:space="preserve"> </w:t>
      </w:r>
      <w:proofErr w:type="spellStart"/>
      <w:r w:rsidRPr="00B1729A">
        <w:rPr>
          <w:sz w:val="28"/>
          <w:szCs w:val="28"/>
        </w:rPr>
        <w:t>сприйняття</w:t>
      </w:r>
      <w:proofErr w:type="spellEnd"/>
      <w:r w:rsidRPr="00B1729A">
        <w:rPr>
          <w:sz w:val="28"/>
          <w:szCs w:val="28"/>
        </w:rPr>
        <w:t xml:space="preserve"> й </w:t>
      </w:r>
      <w:proofErr w:type="spellStart"/>
      <w:r w:rsidRPr="00B1729A">
        <w:rPr>
          <w:sz w:val="28"/>
          <w:szCs w:val="28"/>
        </w:rPr>
        <w:t>негайн</w:t>
      </w:r>
      <w:proofErr w:type="spellEnd"/>
      <w:r w:rsidRPr="00B1729A">
        <w:rPr>
          <w:sz w:val="28"/>
          <w:szCs w:val="28"/>
          <w:lang w:val="uk-UA"/>
        </w:rPr>
        <w:t>ого</w:t>
      </w:r>
      <w:r w:rsidRPr="00B1729A">
        <w:rPr>
          <w:sz w:val="28"/>
          <w:szCs w:val="28"/>
        </w:rPr>
        <w:t xml:space="preserve"> </w:t>
      </w:r>
      <w:proofErr w:type="spellStart"/>
      <w:r w:rsidRPr="00B1729A">
        <w:rPr>
          <w:sz w:val="28"/>
          <w:szCs w:val="28"/>
        </w:rPr>
        <w:t>відтворення</w:t>
      </w:r>
      <w:proofErr w:type="spellEnd"/>
      <w:r w:rsidRPr="00B1729A">
        <w:rPr>
          <w:sz w:val="28"/>
          <w:szCs w:val="28"/>
        </w:rPr>
        <w:t xml:space="preserve">. </w:t>
      </w:r>
      <w:proofErr w:type="spellStart"/>
      <w:r w:rsidRPr="00B1729A">
        <w:rPr>
          <w:sz w:val="28"/>
          <w:szCs w:val="28"/>
        </w:rPr>
        <w:t>Обсяг</w:t>
      </w:r>
      <w:proofErr w:type="spellEnd"/>
      <w:r w:rsidRPr="00B1729A">
        <w:rPr>
          <w:sz w:val="28"/>
          <w:szCs w:val="28"/>
        </w:rPr>
        <w:t xml:space="preserve"> </w:t>
      </w:r>
      <w:proofErr w:type="spellStart"/>
      <w:r w:rsidRPr="00B1729A">
        <w:rPr>
          <w:sz w:val="28"/>
          <w:szCs w:val="28"/>
        </w:rPr>
        <w:t>короткочасної</w:t>
      </w:r>
      <w:proofErr w:type="spellEnd"/>
      <w:r w:rsidRPr="00B1729A">
        <w:rPr>
          <w:sz w:val="28"/>
          <w:szCs w:val="28"/>
        </w:rPr>
        <w:t xml:space="preserve"> </w:t>
      </w:r>
      <w:proofErr w:type="spellStart"/>
      <w:r w:rsidRPr="00B1729A">
        <w:rPr>
          <w:sz w:val="28"/>
          <w:szCs w:val="28"/>
        </w:rPr>
        <w:t>пам'яті</w:t>
      </w:r>
      <w:proofErr w:type="spellEnd"/>
      <w:r w:rsidRPr="00B1729A">
        <w:rPr>
          <w:sz w:val="28"/>
          <w:szCs w:val="28"/>
        </w:rPr>
        <w:t xml:space="preserve"> </w:t>
      </w:r>
      <w:proofErr w:type="spellStart"/>
      <w:r w:rsidRPr="00B1729A">
        <w:rPr>
          <w:sz w:val="28"/>
          <w:szCs w:val="28"/>
        </w:rPr>
        <w:t>виміряється</w:t>
      </w:r>
      <w:proofErr w:type="spellEnd"/>
      <w:r w:rsidRPr="00B1729A">
        <w:rPr>
          <w:sz w:val="28"/>
          <w:szCs w:val="28"/>
        </w:rPr>
        <w:t xml:space="preserve"> числом </w:t>
      </w:r>
      <w:proofErr w:type="spellStart"/>
      <w:r w:rsidRPr="00B1729A">
        <w:rPr>
          <w:sz w:val="28"/>
          <w:szCs w:val="28"/>
        </w:rPr>
        <w:t>символів</w:t>
      </w:r>
      <w:proofErr w:type="spellEnd"/>
      <w:r w:rsidRPr="00B1729A">
        <w:rPr>
          <w:sz w:val="28"/>
          <w:szCs w:val="28"/>
        </w:rPr>
        <w:t xml:space="preserve">, </w:t>
      </w:r>
      <w:proofErr w:type="spellStart"/>
      <w:r w:rsidRPr="00B1729A">
        <w:rPr>
          <w:sz w:val="28"/>
          <w:szCs w:val="28"/>
        </w:rPr>
        <w:t>які</w:t>
      </w:r>
      <w:proofErr w:type="spellEnd"/>
      <w:r w:rsidRPr="00B1729A">
        <w:rPr>
          <w:sz w:val="28"/>
          <w:szCs w:val="28"/>
        </w:rPr>
        <w:t xml:space="preserve"> </w:t>
      </w:r>
      <w:proofErr w:type="spellStart"/>
      <w:r w:rsidRPr="00B1729A">
        <w:rPr>
          <w:sz w:val="28"/>
          <w:szCs w:val="28"/>
        </w:rPr>
        <w:t>можуть</w:t>
      </w:r>
      <w:proofErr w:type="spellEnd"/>
      <w:r w:rsidRPr="00B1729A">
        <w:rPr>
          <w:sz w:val="28"/>
          <w:szCs w:val="28"/>
        </w:rPr>
        <w:t xml:space="preserve"> бути </w:t>
      </w:r>
      <w:proofErr w:type="spellStart"/>
      <w:r w:rsidRPr="00B1729A">
        <w:rPr>
          <w:sz w:val="28"/>
          <w:szCs w:val="28"/>
        </w:rPr>
        <w:t>відтворені</w:t>
      </w:r>
      <w:proofErr w:type="spellEnd"/>
      <w:r w:rsidRPr="00B1729A">
        <w:rPr>
          <w:sz w:val="28"/>
          <w:szCs w:val="28"/>
        </w:rPr>
        <w:t xml:space="preserve"> </w:t>
      </w:r>
      <w:proofErr w:type="spellStart"/>
      <w:r w:rsidRPr="00B1729A">
        <w:rPr>
          <w:sz w:val="28"/>
          <w:szCs w:val="28"/>
        </w:rPr>
        <w:t>негайно</w:t>
      </w:r>
      <w:proofErr w:type="spellEnd"/>
      <w:r w:rsidRPr="00B1729A">
        <w:rPr>
          <w:sz w:val="28"/>
          <w:szCs w:val="28"/>
        </w:rPr>
        <w:t xml:space="preserve"> </w:t>
      </w:r>
      <w:proofErr w:type="spellStart"/>
      <w:r w:rsidRPr="00B1729A">
        <w:rPr>
          <w:sz w:val="28"/>
          <w:szCs w:val="28"/>
        </w:rPr>
        <w:t>після</w:t>
      </w:r>
      <w:proofErr w:type="spellEnd"/>
      <w:r w:rsidRPr="00B1729A">
        <w:rPr>
          <w:sz w:val="28"/>
          <w:szCs w:val="28"/>
        </w:rPr>
        <w:t xml:space="preserve"> </w:t>
      </w:r>
      <w:proofErr w:type="spellStart"/>
      <w:r w:rsidRPr="00B1729A">
        <w:rPr>
          <w:sz w:val="28"/>
          <w:szCs w:val="28"/>
        </w:rPr>
        <w:t>їхнього</w:t>
      </w:r>
      <w:proofErr w:type="spellEnd"/>
      <w:r w:rsidRPr="00B1729A">
        <w:rPr>
          <w:sz w:val="28"/>
          <w:szCs w:val="28"/>
        </w:rPr>
        <w:t xml:space="preserve"> однократного </w:t>
      </w:r>
      <w:proofErr w:type="spellStart"/>
      <w:r w:rsidRPr="00B1729A">
        <w:rPr>
          <w:sz w:val="28"/>
          <w:szCs w:val="28"/>
        </w:rPr>
        <w:t>пред'явлення</w:t>
      </w:r>
      <w:proofErr w:type="spellEnd"/>
      <w:r w:rsidRPr="00B1729A">
        <w:rPr>
          <w:sz w:val="28"/>
          <w:szCs w:val="28"/>
        </w:rPr>
        <w:t xml:space="preserve">. </w:t>
      </w:r>
      <w:proofErr w:type="spellStart"/>
      <w:r w:rsidRPr="00B1729A">
        <w:rPr>
          <w:sz w:val="28"/>
          <w:szCs w:val="28"/>
        </w:rPr>
        <w:t>Обсяг</w:t>
      </w:r>
      <w:proofErr w:type="spellEnd"/>
      <w:r w:rsidRPr="00B1729A">
        <w:rPr>
          <w:sz w:val="28"/>
          <w:szCs w:val="28"/>
        </w:rPr>
        <w:t xml:space="preserve"> </w:t>
      </w:r>
      <w:proofErr w:type="spellStart"/>
      <w:r w:rsidRPr="00B1729A">
        <w:rPr>
          <w:sz w:val="28"/>
          <w:szCs w:val="28"/>
        </w:rPr>
        <w:t>короткочасної</w:t>
      </w:r>
      <w:proofErr w:type="spellEnd"/>
      <w:r w:rsidRPr="00B1729A">
        <w:rPr>
          <w:sz w:val="28"/>
          <w:szCs w:val="28"/>
        </w:rPr>
        <w:t xml:space="preserve"> </w:t>
      </w:r>
      <w:proofErr w:type="spellStart"/>
      <w:r w:rsidRPr="00B1729A">
        <w:rPr>
          <w:sz w:val="28"/>
          <w:szCs w:val="28"/>
        </w:rPr>
        <w:t>пам'яті</w:t>
      </w:r>
      <w:proofErr w:type="spellEnd"/>
      <w:r w:rsidRPr="00B1729A">
        <w:rPr>
          <w:sz w:val="28"/>
          <w:szCs w:val="28"/>
        </w:rPr>
        <w:t xml:space="preserve"> </w:t>
      </w:r>
      <w:proofErr w:type="spellStart"/>
      <w:r w:rsidRPr="00B1729A">
        <w:rPr>
          <w:sz w:val="28"/>
          <w:szCs w:val="28"/>
        </w:rPr>
        <w:lastRenderedPageBreak/>
        <w:t>обмежений</w:t>
      </w:r>
      <w:proofErr w:type="spellEnd"/>
      <w:r w:rsidRPr="00B1729A">
        <w:rPr>
          <w:sz w:val="28"/>
          <w:szCs w:val="28"/>
        </w:rPr>
        <w:t xml:space="preserve"> числом 7+2.</w:t>
      </w:r>
    </w:p>
    <w:p w14:paraId="66020741" w14:textId="3F48F159" w:rsidR="00DB4FC2" w:rsidRPr="00B1729A" w:rsidRDefault="00DB4FC2" w:rsidP="00DB4FC2">
      <w:pPr>
        <w:widowControl w:val="0"/>
        <w:tabs>
          <w:tab w:val="left" w:pos="9540"/>
        </w:tabs>
        <w:spacing w:before="80" w:line="360" w:lineRule="auto"/>
        <w:ind w:right="41" w:firstLine="720"/>
        <w:jc w:val="both"/>
        <w:rPr>
          <w:sz w:val="28"/>
          <w:szCs w:val="28"/>
          <w:lang w:val="uk-UA"/>
        </w:rPr>
      </w:pPr>
      <w:r w:rsidRPr="00B1729A">
        <w:rPr>
          <w:sz w:val="28"/>
          <w:szCs w:val="28"/>
        </w:rPr>
        <w:t xml:space="preserve">За </w:t>
      </w:r>
      <w:proofErr w:type="spellStart"/>
      <w:r w:rsidRPr="00B1729A">
        <w:rPr>
          <w:sz w:val="28"/>
          <w:szCs w:val="28"/>
        </w:rPr>
        <w:t>допомогою</w:t>
      </w:r>
      <w:proofErr w:type="spellEnd"/>
      <w:r w:rsidRPr="00B1729A">
        <w:rPr>
          <w:sz w:val="28"/>
          <w:szCs w:val="28"/>
        </w:rPr>
        <w:t xml:space="preserve"> методики </w:t>
      </w:r>
      <w:bookmarkStart w:id="6" w:name="_Hlk90387655"/>
      <w:r w:rsidRPr="00B1729A">
        <w:rPr>
          <w:sz w:val="28"/>
          <w:szCs w:val="28"/>
        </w:rPr>
        <w:t>"</w:t>
      </w:r>
      <w:proofErr w:type="spellStart"/>
      <w:r w:rsidRPr="00B1729A">
        <w:rPr>
          <w:sz w:val="28"/>
          <w:szCs w:val="28"/>
        </w:rPr>
        <w:t>Пам'ять</w:t>
      </w:r>
      <w:proofErr w:type="spellEnd"/>
      <w:r w:rsidRPr="00B1729A">
        <w:rPr>
          <w:sz w:val="28"/>
          <w:szCs w:val="28"/>
        </w:rPr>
        <w:t xml:space="preserve"> на числа" </w:t>
      </w:r>
      <w:bookmarkEnd w:id="6"/>
      <w:r w:rsidRPr="00B1729A">
        <w:rPr>
          <w:sz w:val="28"/>
          <w:szCs w:val="28"/>
        </w:rPr>
        <w:t xml:space="preserve">ми </w:t>
      </w:r>
      <w:proofErr w:type="spellStart"/>
      <w:r w:rsidRPr="00B1729A">
        <w:rPr>
          <w:sz w:val="28"/>
          <w:szCs w:val="28"/>
        </w:rPr>
        <w:t>оцінили</w:t>
      </w:r>
      <w:proofErr w:type="spellEnd"/>
      <w:r w:rsidRPr="00B1729A">
        <w:rPr>
          <w:sz w:val="28"/>
          <w:szCs w:val="28"/>
        </w:rPr>
        <w:t xml:space="preserve"> </w:t>
      </w:r>
      <w:proofErr w:type="spellStart"/>
      <w:r w:rsidRPr="00B1729A">
        <w:rPr>
          <w:sz w:val="28"/>
          <w:szCs w:val="28"/>
        </w:rPr>
        <w:t>короткочасну</w:t>
      </w:r>
      <w:proofErr w:type="spellEnd"/>
      <w:r w:rsidRPr="00B1729A">
        <w:rPr>
          <w:sz w:val="28"/>
          <w:szCs w:val="28"/>
        </w:rPr>
        <w:t xml:space="preserve"> </w:t>
      </w:r>
      <w:proofErr w:type="spellStart"/>
      <w:r w:rsidRPr="00B1729A">
        <w:rPr>
          <w:sz w:val="28"/>
          <w:szCs w:val="28"/>
        </w:rPr>
        <w:t>зорову</w:t>
      </w:r>
      <w:proofErr w:type="spellEnd"/>
      <w:r w:rsidRPr="00B1729A">
        <w:rPr>
          <w:sz w:val="28"/>
          <w:szCs w:val="28"/>
        </w:rPr>
        <w:t xml:space="preserve"> </w:t>
      </w:r>
      <w:proofErr w:type="spellStart"/>
      <w:r w:rsidRPr="00B1729A">
        <w:rPr>
          <w:sz w:val="28"/>
          <w:szCs w:val="28"/>
        </w:rPr>
        <w:t>пам'ять</w:t>
      </w:r>
      <w:proofErr w:type="spellEnd"/>
      <w:r w:rsidRPr="00B1729A">
        <w:rPr>
          <w:sz w:val="28"/>
          <w:szCs w:val="28"/>
        </w:rPr>
        <w:t xml:space="preserve"> </w:t>
      </w:r>
      <w:r w:rsidR="004E022D" w:rsidRPr="00B1729A">
        <w:rPr>
          <w:sz w:val="28"/>
          <w:szCs w:val="28"/>
          <w:lang w:val="uk-UA"/>
        </w:rPr>
        <w:t>у підлітків</w:t>
      </w:r>
      <w:r w:rsidRPr="00B1729A">
        <w:rPr>
          <w:sz w:val="28"/>
          <w:szCs w:val="28"/>
        </w:rPr>
        <w:t xml:space="preserve">. </w:t>
      </w:r>
      <w:proofErr w:type="spellStart"/>
      <w:r w:rsidRPr="00B1729A">
        <w:rPr>
          <w:sz w:val="28"/>
          <w:szCs w:val="28"/>
        </w:rPr>
        <w:t>Високий</w:t>
      </w:r>
      <w:proofErr w:type="spellEnd"/>
      <w:r w:rsidRPr="00B1729A">
        <w:rPr>
          <w:sz w:val="28"/>
          <w:szCs w:val="28"/>
        </w:rPr>
        <w:t xml:space="preserve"> </w:t>
      </w:r>
      <w:proofErr w:type="spellStart"/>
      <w:r w:rsidRPr="00B1729A">
        <w:rPr>
          <w:sz w:val="28"/>
          <w:szCs w:val="28"/>
        </w:rPr>
        <w:t>рівень</w:t>
      </w:r>
      <w:proofErr w:type="spellEnd"/>
      <w:r w:rsidRPr="00B1729A">
        <w:rPr>
          <w:sz w:val="28"/>
          <w:szCs w:val="28"/>
        </w:rPr>
        <w:t xml:space="preserve"> </w:t>
      </w:r>
      <w:proofErr w:type="spellStart"/>
      <w:r w:rsidRPr="00B1729A">
        <w:rPr>
          <w:sz w:val="28"/>
          <w:szCs w:val="28"/>
        </w:rPr>
        <w:t>розвитку</w:t>
      </w:r>
      <w:proofErr w:type="spellEnd"/>
      <w:r w:rsidRPr="00B1729A">
        <w:rPr>
          <w:sz w:val="28"/>
          <w:szCs w:val="28"/>
        </w:rPr>
        <w:t xml:space="preserve"> </w:t>
      </w:r>
      <w:proofErr w:type="spellStart"/>
      <w:r w:rsidRPr="00B1729A">
        <w:rPr>
          <w:sz w:val="28"/>
          <w:szCs w:val="28"/>
        </w:rPr>
        <w:t>короткочасної</w:t>
      </w:r>
      <w:proofErr w:type="spellEnd"/>
      <w:r w:rsidRPr="00B1729A">
        <w:rPr>
          <w:sz w:val="28"/>
          <w:szCs w:val="28"/>
        </w:rPr>
        <w:t xml:space="preserve"> </w:t>
      </w:r>
      <w:proofErr w:type="spellStart"/>
      <w:r w:rsidRPr="00B1729A">
        <w:rPr>
          <w:sz w:val="28"/>
          <w:szCs w:val="28"/>
        </w:rPr>
        <w:t>пам'яті</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7 і </w:t>
      </w:r>
      <w:proofErr w:type="spellStart"/>
      <w:r w:rsidRPr="00B1729A">
        <w:rPr>
          <w:sz w:val="28"/>
          <w:szCs w:val="28"/>
        </w:rPr>
        <w:t>вище</w:t>
      </w:r>
      <w:proofErr w:type="spellEnd"/>
      <w:r w:rsidRPr="00B1729A">
        <w:rPr>
          <w:sz w:val="28"/>
          <w:szCs w:val="28"/>
        </w:rPr>
        <w:t xml:space="preserve"> </w:t>
      </w:r>
      <w:proofErr w:type="spellStart"/>
      <w:r w:rsidRPr="00B1729A">
        <w:rPr>
          <w:sz w:val="28"/>
          <w:szCs w:val="28"/>
        </w:rPr>
        <w:t>відтворених</w:t>
      </w:r>
      <w:proofErr w:type="spellEnd"/>
      <w:r w:rsidRPr="00B1729A">
        <w:rPr>
          <w:sz w:val="28"/>
          <w:szCs w:val="28"/>
        </w:rPr>
        <w:t xml:space="preserve"> чисел, </w:t>
      </w:r>
      <w:proofErr w:type="spellStart"/>
      <w:r w:rsidRPr="00B1729A">
        <w:rPr>
          <w:sz w:val="28"/>
          <w:szCs w:val="28"/>
        </w:rPr>
        <w:t>середній</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4 до 6, </w:t>
      </w:r>
      <w:proofErr w:type="spellStart"/>
      <w:r w:rsidRPr="00B1729A">
        <w:rPr>
          <w:sz w:val="28"/>
          <w:szCs w:val="28"/>
        </w:rPr>
        <w:t>низький</w:t>
      </w:r>
      <w:proofErr w:type="spellEnd"/>
      <w:r w:rsidRPr="00B1729A">
        <w:rPr>
          <w:sz w:val="28"/>
          <w:szCs w:val="28"/>
        </w:rPr>
        <w:t xml:space="preserve"> - до 4 </w:t>
      </w:r>
      <w:proofErr w:type="spellStart"/>
      <w:r w:rsidRPr="00B1729A">
        <w:rPr>
          <w:sz w:val="28"/>
          <w:szCs w:val="28"/>
        </w:rPr>
        <w:t>відтворених</w:t>
      </w:r>
      <w:proofErr w:type="spellEnd"/>
      <w:r w:rsidRPr="00B1729A">
        <w:rPr>
          <w:sz w:val="28"/>
          <w:szCs w:val="28"/>
        </w:rPr>
        <w:t xml:space="preserve"> чисел. </w:t>
      </w:r>
      <w:r w:rsidRPr="00B1729A">
        <w:rPr>
          <w:sz w:val="28"/>
          <w:szCs w:val="28"/>
          <w:lang w:val="uk-UA"/>
        </w:rPr>
        <w:t xml:space="preserve"> У </w:t>
      </w:r>
      <w:r w:rsidR="001F1D7B" w:rsidRPr="00B1729A">
        <w:rPr>
          <w:sz w:val="28"/>
          <w:szCs w:val="28"/>
          <w:lang w:val="uk-UA"/>
        </w:rPr>
        <w:t>підлітків</w:t>
      </w:r>
      <w:r w:rsidRPr="00B1729A">
        <w:rPr>
          <w:sz w:val="28"/>
          <w:szCs w:val="28"/>
          <w:lang w:val="uk-UA"/>
        </w:rPr>
        <w:t xml:space="preserve"> виражені 3 рівні розвитку короткочасної зорової пам'яті. Так, 7 %  випробуваних мають високий рівень розвитку короткочасної зорової пам'яті на числа, а 57% випробуваних – низький, а  36% - середній (рис.</w:t>
      </w:r>
      <w:r w:rsidR="001F1D7B" w:rsidRPr="00B1729A">
        <w:rPr>
          <w:sz w:val="28"/>
          <w:szCs w:val="28"/>
          <w:lang w:val="uk-UA"/>
        </w:rPr>
        <w:t>2</w:t>
      </w:r>
      <w:r w:rsidRPr="00B1729A">
        <w:rPr>
          <w:sz w:val="28"/>
          <w:szCs w:val="28"/>
          <w:lang w:val="uk-UA"/>
        </w:rPr>
        <w:t xml:space="preserve">.2). </w:t>
      </w:r>
    </w:p>
    <w:p w14:paraId="76DD4537" w14:textId="64CE6725" w:rsidR="00DB4FC2" w:rsidRPr="00B1729A" w:rsidRDefault="008854DB" w:rsidP="00DB4FC2">
      <w:pPr>
        <w:widowControl w:val="0"/>
        <w:tabs>
          <w:tab w:val="left" w:pos="9540"/>
        </w:tabs>
        <w:spacing w:before="80" w:line="360" w:lineRule="auto"/>
        <w:ind w:right="41" w:firstLine="720"/>
        <w:jc w:val="both"/>
        <w:rPr>
          <w:sz w:val="28"/>
          <w:szCs w:val="28"/>
        </w:rPr>
      </w:pPr>
      <w:r w:rsidRPr="00B1729A">
        <w:rPr>
          <w:noProof/>
          <w:sz w:val="28"/>
          <w:szCs w:val="28"/>
        </w:rPr>
        <w:drawing>
          <wp:inline distT="0" distB="0" distL="0" distR="0" wp14:anchorId="5D57DA9E" wp14:editId="6860F613">
            <wp:extent cx="5181600" cy="219075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B551CF" w14:textId="6E06D021" w:rsidR="00DB4FC2" w:rsidRPr="00B1729A" w:rsidRDefault="00DB4FC2" w:rsidP="00DB4FC2">
      <w:pPr>
        <w:widowControl w:val="0"/>
        <w:tabs>
          <w:tab w:val="left" w:pos="9540"/>
        </w:tabs>
        <w:spacing w:before="80" w:line="360" w:lineRule="auto"/>
        <w:ind w:right="41" w:firstLine="720"/>
        <w:jc w:val="both"/>
        <w:rPr>
          <w:sz w:val="28"/>
          <w:szCs w:val="28"/>
          <w:lang w:val="uk-UA"/>
        </w:rPr>
      </w:pPr>
      <w:r w:rsidRPr="00B1729A">
        <w:rPr>
          <w:sz w:val="28"/>
          <w:szCs w:val="28"/>
        </w:rPr>
        <w:t xml:space="preserve">Рис </w:t>
      </w:r>
      <w:r w:rsidR="007069A1" w:rsidRPr="00B1729A">
        <w:rPr>
          <w:sz w:val="28"/>
          <w:szCs w:val="28"/>
          <w:lang w:val="uk-UA"/>
        </w:rPr>
        <w:t>2</w:t>
      </w:r>
      <w:r w:rsidRPr="00B1729A">
        <w:rPr>
          <w:sz w:val="28"/>
          <w:szCs w:val="28"/>
        </w:rPr>
        <w:t xml:space="preserve">.2. </w:t>
      </w:r>
      <w:proofErr w:type="spellStart"/>
      <w:r w:rsidRPr="00B1729A">
        <w:rPr>
          <w:sz w:val="28"/>
          <w:szCs w:val="28"/>
        </w:rPr>
        <w:t>Представленість</w:t>
      </w:r>
      <w:proofErr w:type="spellEnd"/>
      <w:r w:rsidRPr="00B1729A">
        <w:rPr>
          <w:sz w:val="28"/>
          <w:szCs w:val="28"/>
        </w:rPr>
        <w:t xml:space="preserve"> </w:t>
      </w:r>
      <w:proofErr w:type="spellStart"/>
      <w:r w:rsidRPr="00B1729A">
        <w:rPr>
          <w:sz w:val="28"/>
          <w:szCs w:val="28"/>
        </w:rPr>
        <w:t>рівня</w:t>
      </w:r>
      <w:proofErr w:type="spellEnd"/>
      <w:r w:rsidRPr="00B1729A">
        <w:rPr>
          <w:sz w:val="28"/>
          <w:szCs w:val="28"/>
        </w:rPr>
        <w:t xml:space="preserve"> </w:t>
      </w:r>
      <w:proofErr w:type="spellStart"/>
      <w:r w:rsidRPr="00B1729A">
        <w:rPr>
          <w:sz w:val="28"/>
          <w:szCs w:val="28"/>
        </w:rPr>
        <w:t>розвитку</w:t>
      </w:r>
      <w:proofErr w:type="spellEnd"/>
      <w:r w:rsidRPr="00B1729A">
        <w:rPr>
          <w:sz w:val="28"/>
          <w:szCs w:val="28"/>
        </w:rPr>
        <w:t xml:space="preserve"> </w:t>
      </w:r>
      <w:proofErr w:type="spellStart"/>
      <w:r w:rsidRPr="00B1729A">
        <w:rPr>
          <w:sz w:val="28"/>
          <w:szCs w:val="28"/>
        </w:rPr>
        <w:t>пам'яті</w:t>
      </w:r>
      <w:proofErr w:type="spellEnd"/>
      <w:r w:rsidRPr="00B1729A">
        <w:rPr>
          <w:sz w:val="28"/>
          <w:szCs w:val="28"/>
        </w:rPr>
        <w:t xml:space="preserve"> на числа в </w:t>
      </w:r>
      <w:r w:rsidR="007069A1" w:rsidRPr="00B1729A">
        <w:rPr>
          <w:sz w:val="28"/>
          <w:szCs w:val="28"/>
          <w:lang w:val="uk-UA"/>
        </w:rPr>
        <w:t>підлітків</w:t>
      </w:r>
    </w:p>
    <w:p w14:paraId="7D352B2F" w14:textId="77777777" w:rsidR="004E022D" w:rsidRPr="00B1729A" w:rsidRDefault="004E022D" w:rsidP="00DB4FC2">
      <w:pPr>
        <w:spacing w:line="360" w:lineRule="auto"/>
        <w:jc w:val="both"/>
        <w:rPr>
          <w:sz w:val="28"/>
          <w:szCs w:val="28"/>
          <w:lang w:val="uk-UA"/>
        </w:rPr>
      </w:pPr>
    </w:p>
    <w:p w14:paraId="44102B5F" w14:textId="7BC69E83" w:rsidR="00DB4FC2" w:rsidRPr="00B1729A" w:rsidRDefault="004E022D" w:rsidP="00DB4FC2">
      <w:pPr>
        <w:spacing w:line="360" w:lineRule="auto"/>
        <w:jc w:val="both"/>
        <w:rPr>
          <w:sz w:val="28"/>
          <w:szCs w:val="28"/>
          <w:lang w:val="uk-UA"/>
        </w:rPr>
      </w:pPr>
      <w:r w:rsidRPr="00B1729A">
        <w:rPr>
          <w:sz w:val="28"/>
          <w:szCs w:val="28"/>
          <w:lang w:val="uk-UA"/>
        </w:rPr>
        <w:tab/>
      </w:r>
      <w:r w:rsidR="00DB4FC2" w:rsidRPr="00B1729A">
        <w:rPr>
          <w:sz w:val="28"/>
          <w:szCs w:val="28"/>
          <w:lang w:val="uk-UA"/>
        </w:rPr>
        <w:t xml:space="preserve">Таким чином, </w:t>
      </w:r>
      <w:bookmarkStart w:id="7" w:name="_Hlk90387691"/>
      <w:r w:rsidR="00DB4FC2" w:rsidRPr="00B1729A">
        <w:rPr>
          <w:sz w:val="28"/>
          <w:szCs w:val="28"/>
          <w:lang w:val="uk-UA"/>
        </w:rPr>
        <w:t xml:space="preserve">короткочасна пам'ять представлена у </w:t>
      </w:r>
      <w:r w:rsidR="007069A1" w:rsidRPr="00B1729A">
        <w:rPr>
          <w:sz w:val="28"/>
          <w:szCs w:val="28"/>
          <w:lang w:val="uk-UA"/>
        </w:rPr>
        <w:t>підлітків</w:t>
      </w:r>
      <w:r w:rsidR="00DB4FC2" w:rsidRPr="00B1729A">
        <w:rPr>
          <w:sz w:val="28"/>
          <w:szCs w:val="28"/>
          <w:lang w:val="uk-UA"/>
        </w:rPr>
        <w:t xml:space="preserve"> на середньо-низькому рівні. </w:t>
      </w:r>
      <w:bookmarkEnd w:id="7"/>
    </w:p>
    <w:p w14:paraId="6C4D4A65" w14:textId="4F794CE2" w:rsidR="00DB4FC2" w:rsidRPr="00B1729A" w:rsidRDefault="00DB4FC2" w:rsidP="00DB4FC2">
      <w:pPr>
        <w:spacing w:line="360" w:lineRule="auto"/>
        <w:ind w:firstLine="708"/>
        <w:jc w:val="both"/>
        <w:rPr>
          <w:sz w:val="28"/>
          <w:szCs w:val="28"/>
          <w:lang w:val="uk-UA"/>
        </w:rPr>
      </w:pPr>
      <w:proofErr w:type="spellStart"/>
      <w:r w:rsidRPr="00B1729A">
        <w:rPr>
          <w:sz w:val="28"/>
          <w:szCs w:val="28"/>
        </w:rPr>
        <w:t>Інтелектуальний</w:t>
      </w:r>
      <w:proofErr w:type="spellEnd"/>
      <w:r w:rsidRPr="00B1729A">
        <w:rPr>
          <w:sz w:val="28"/>
          <w:szCs w:val="28"/>
        </w:rPr>
        <w:t xml:space="preserve"> </w:t>
      </w:r>
      <w:proofErr w:type="spellStart"/>
      <w:r w:rsidRPr="00B1729A">
        <w:rPr>
          <w:sz w:val="28"/>
          <w:szCs w:val="28"/>
        </w:rPr>
        <w:t>розвиток</w:t>
      </w:r>
      <w:proofErr w:type="spellEnd"/>
      <w:r w:rsidRPr="00B1729A">
        <w:rPr>
          <w:sz w:val="28"/>
          <w:szCs w:val="28"/>
        </w:rPr>
        <w:t xml:space="preserve"> </w:t>
      </w:r>
      <w:r w:rsidRPr="00B1729A">
        <w:rPr>
          <w:sz w:val="28"/>
          <w:szCs w:val="28"/>
          <w:lang w:val="uk-UA"/>
        </w:rPr>
        <w:t xml:space="preserve">в </w:t>
      </w:r>
      <w:r w:rsidR="007069A1" w:rsidRPr="00B1729A">
        <w:rPr>
          <w:sz w:val="28"/>
          <w:szCs w:val="28"/>
          <w:lang w:val="uk-UA"/>
        </w:rPr>
        <w:t>підлітковому</w:t>
      </w:r>
      <w:r w:rsidRPr="00B1729A">
        <w:rPr>
          <w:sz w:val="28"/>
          <w:szCs w:val="28"/>
          <w:lang w:val="uk-UA"/>
        </w:rPr>
        <w:t xml:space="preserve"> віці</w:t>
      </w:r>
      <w:r w:rsidRPr="00B1729A">
        <w:rPr>
          <w:sz w:val="28"/>
          <w:szCs w:val="28"/>
        </w:rPr>
        <w:t xml:space="preserve"> </w:t>
      </w:r>
      <w:proofErr w:type="spellStart"/>
      <w:r w:rsidRPr="00B1729A">
        <w:rPr>
          <w:sz w:val="28"/>
          <w:szCs w:val="28"/>
        </w:rPr>
        <w:t>досягає</w:t>
      </w:r>
      <w:proofErr w:type="spellEnd"/>
      <w:r w:rsidRPr="00B1729A">
        <w:rPr>
          <w:sz w:val="28"/>
          <w:szCs w:val="28"/>
        </w:rPr>
        <w:t xml:space="preserve"> </w:t>
      </w:r>
      <w:proofErr w:type="spellStart"/>
      <w:r w:rsidRPr="00B1729A">
        <w:rPr>
          <w:sz w:val="28"/>
          <w:szCs w:val="28"/>
        </w:rPr>
        <w:t>досить</w:t>
      </w:r>
      <w:proofErr w:type="spellEnd"/>
      <w:r w:rsidRPr="00B1729A">
        <w:rPr>
          <w:sz w:val="28"/>
          <w:szCs w:val="28"/>
        </w:rPr>
        <w:t xml:space="preserve"> </w:t>
      </w:r>
      <w:proofErr w:type="spellStart"/>
      <w:r w:rsidRPr="00B1729A">
        <w:rPr>
          <w:sz w:val="28"/>
          <w:szCs w:val="28"/>
        </w:rPr>
        <w:t>високого</w:t>
      </w:r>
      <w:proofErr w:type="spellEnd"/>
      <w:r w:rsidRPr="00B1729A">
        <w:rPr>
          <w:sz w:val="28"/>
          <w:szCs w:val="28"/>
        </w:rPr>
        <w:t xml:space="preserve"> </w:t>
      </w:r>
      <w:proofErr w:type="spellStart"/>
      <w:r w:rsidRPr="00B1729A">
        <w:rPr>
          <w:sz w:val="28"/>
          <w:szCs w:val="28"/>
        </w:rPr>
        <w:t>рівня</w:t>
      </w:r>
      <w:proofErr w:type="spellEnd"/>
      <w:r w:rsidRPr="00B1729A">
        <w:rPr>
          <w:sz w:val="28"/>
          <w:szCs w:val="28"/>
        </w:rPr>
        <w:t xml:space="preserve">. </w:t>
      </w:r>
      <w:r w:rsidR="004E022D" w:rsidRPr="00B1729A">
        <w:rPr>
          <w:sz w:val="28"/>
          <w:szCs w:val="28"/>
          <w:lang w:val="uk-UA"/>
        </w:rPr>
        <w:t>М</w:t>
      </w:r>
      <w:proofErr w:type="spellStart"/>
      <w:r w:rsidRPr="00B1729A">
        <w:rPr>
          <w:sz w:val="28"/>
          <w:szCs w:val="28"/>
        </w:rPr>
        <w:t>ислення</w:t>
      </w:r>
      <w:proofErr w:type="spellEnd"/>
      <w:r w:rsidRPr="00B1729A">
        <w:rPr>
          <w:sz w:val="28"/>
          <w:szCs w:val="28"/>
        </w:rPr>
        <w:t xml:space="preserve"> </w:t>
      </w:r>
      <w:r w:rsidR="004E022D" w:rsidRPr="00B1729A">
        <w:rPr>
          <w:sz w:val="28"/>
          <w:szCs w:val="28"/>
          <w:lang w:val="uk-UA"/>
        </w:rPr>
        <w:t xml:space="preserve">становиться </w:t>
      </w:r>
      <w:proofErr w:type="spellStart"/>
      <w:r w:rsidR="004E022D" w:rsidRPr="00B1729A">
        <w:rPr>
          <w:sz w:val="28"/>
          <w:szCs w:val="28"/>
          <w:lang w:val="uk-UA"/>
        </w:rPr>
        <w:t>абстрактно</w:t>
      </w:r>
      <w:proofErr w:type="spellEnd"/>
      <w:r w:rsidR="004E022D" w:rsidRPr="00B1729A">
        <w:rPr>
          <w:sz w:val="28"/>
          <w:szCs w:val="28"/>
          <w:lang w:val="uk-UA"/>
        </w:rPr>
        <w:t>-логічним</w:t>
      </w:r>
      <w:r w:rsidRPr="00B1729A">
        <w:rPr>
          <w:sz w:val="28"/>
          <w:szCs w:val="28"/>
        </w:rPr>
        <w:t>.</w:t>
      </w:r>
      <w:r w:rsidR="001836AC" w:rsidRPr="00B1729A">
        <w:rPr>
          <w:sz w:val="28"/>
          <w:szCs w:val="28"/>
          <w:lang w:val="uk-UA"/>
        </w:rPr>
        <w:t xml:space="preserve"> Воно </w:t>
      </w:r>
      <w:proofErr w:type="spellStart"/>
      <w:r w:rsidRPr="00B1729A">
        <w:rPr>
          <w:sz w:val="28"/>
          <w:szCs w:val="28"/>
        </w:rPr>
        <w:t>починається</w:t>
      </w:r>
      <w:proofErr w:type="spellEnd"/>
      <w:r w:rsidRPr="00B1729A">
        <w:rPr>
          <w:sz w:val="28"/>
          <w:szCs w:val="28"/>
        </w:rPr>
        <w:t xml:space="preserve"> з постановки </w:t>
      </w:r>
      <w:proofErr w:type="spellStart"/>
      <w:r w:rsidRPr="00B1729A">
        <w:rPr>
          <w:sz w:val="28"/>
          <w:szCs w:val="28"/>
        </w:rPr>
        <w:t>задачі</w:t>
      </w:r>
      <w:proofErr w:type="spellEnd"/>
      <w:r w:rsidR="001836AC" w:rsidRPr="00B1729A">
        <w:rPr>
          <w:sz w:val="28"/>
          <w:szCs w:val="28"/>
          <w:lang w:val="uk-UA"/>
        </w:rPr>
        <w:t xml:space="preserve"> або з</w:t>
      </w:r>
      <w:r w:rsidRPr="00B1729A">
        <w:rPr>
          <w:sz w:val="28"/>
          <w:szCs w:val="28"/>
        </w:rPr>
        <w:t xml:space="preserve"> </w:t>
      </w:r>
      <w:proofErr w:type="spellStart"/>
      <w:r w:rsidRPr="00B1729A">
        <w:rPr>
          <w:sz w:val="28"/>
          <w:szCs w:val="28"/>
        </w:rPr>
        <w:t>питання</w:t>
      </w:r>
      <w:proofErr w:type="spellEnd"/>
      <w:r w:rsidRPr="00B1729A">
        <w:rPr>
          <w:sz w:val="28"/>
          <w:szCs w:val="28"/>
        </w:rPr>
        <w:t xml:space="preserve">. </w:t>
      </w:r>
      <w:proofErr w:type="spellStart"/>
      <w:r w:rsidRPr="00B1729A">
        <w:rPr>
          <w:sz w:val="28"/>
          <w:szCs w:val="28"/>
        </w:rPr>
        <w:t>Потім</w:t>
      </w:r>
      <w:proofErr w:type="spellEnd"/>
      <w:r w:rsidRPr="00B1729A">
        <w:rPr>
          <w:sz w:val="28"/>
          <w:szCs w:val="28"/>
        </w:rPr>
        <w:t xml:space="preserve"> </w:t>
      </w:r>
      <w:proofErr w:type="spellStart"/>
      <w:r w:rsidRPr="00B1729A">
        <w:rPr>
          <w:sz w:val="28"/>
          <w:szCs w:val="28"/>
        </w:rPr>
        <w:t>іде</w:t>
      </w:r>
      <w:proofErr w:type="spellEnd"/>
      <w:r w:rsidRPr="00B1729A">
        <w:rPr>
          <w:sz w:val="28"/>
          <w:szCs w:val="28"/>
        </w:rPr>
        <w:t xml:space="preserve"> </w:t>
      </w:r>
      <w:proofErr w:type="spellStart"/>
      <w:r w:rsidRPr="00B1729A">
        <w:rPr>
          <w:sz w:val="28"/>
          <w:szCs w:val="28"/>
        </w:rPr>
        <w:t>пошук</w:t>
      </w:r>
      <w:proofErr w:type="spellEnd"/>
      <w:r w:rsidRPr="00B1729A">
        <w:rPr>
          <w:sz w:val="28"/>
          <w:szCs w:val="28"/>
        </w:rPr>
        <w:t xml:space="preserve">, </w:t>
      </w:r>
      <w:proofErr w:type="spellStart"/>
      <w:r w:rsidRPr="00B1729A">
        <w:rPr>
          <w:sz w:val="28"/>
          <w:szCs w:val="28"/>
        </w:rPr>
        <w:t>побудова</w:t>
      </w:r>
      <w:proofErr w:type="spellEnd"/>
      <w:r w:rsidRPr="00B1729A">
        <w:rPr>
          <w:sz w:val="28"/>
          <w:szCs w:val="28"/>
        </w:rPr>
        <w:t xml:space="preserve"> </w:t>
      </w:r>
      <w:proofErr w:type="spellStart"/>
      <w:r w:rsidRPr="00B1729A">
        <w:rPr>
          <w:sz w:val="28"/>
          <w:szCs w:val="28"/>
        </w:rPr>
        <w:t>попередньої</w:t>
      </w:r>
      <w:proofErr w:type="spellEnd"/>
      <w:r w:rsidRPr="00B1729A">
        <w:rPr>
          <w:sz w:val="28"/>
          <w:szCs w:val="28"/>
        </w:rPr>
        <w:t xml:space="preserve"> </w:t>
      </w:r>
      <w:proofErr w:type="spellStart"/>
      <w:r w:rsidRPr="00B1729A">
        <w:rPr>
          <w:sz w:val="28"/>
          <w:szCs w:val="28"/>
        </w:rPr>
        <w:t>відповіді</w:t>
      </w:r>
      <w:proofErr w:type="spellEnd"/>
      <w:r w:rsidRPr="00B1729A">
        <w:rPr>
          <w:sz w:val="28"/>
          <w:szCs w:val="28"/>
        </w:rPr>
        <w:t xml:space="preserve"> (</w:t>
      </w:r>
      <w:proofErr w:type="spellStart"/>
      <w:r w:rsidRPr="00B1729A">
        <w:rPr>
          <w:sz w:val="28"/>
          <w:szCs w:val="28"/>
        </w:rPr>
        <w:t>гіпотези</w:t>
      </w:r>
      <w:proofErr w:type="spellEnd"/>
      <w:r w:rsidRPr="00B1729A">
        <w:rPr>
          <w:sz w:val="28"/>
          <w:szCs w:val="28"/>
        </w:rPr>
        <w:t xml:space="preserve">), </w:t>
      </w:r>
      <w:proofErr w:type="spellStart"/>
      <w:r w:rsidRPr="00B1729A">
        <w:rPr>
          <w:sz w:val="28"/>
          <w:szCs w:val="28"/>
        </w:rPr>
        <w:t>розумова</w:t>
      </w:r>
      <w:proofErr w:type="spellEnd"/>
      <w:r w:rsidRPr="00B1729A">
        <w:rPr>
          <w:sz w:val="28"/>
          <w:szCs w:val="28"/>
        </w:rPr>
        <w:t xml:space="preserve"> </w:t>
      </w:r>
      <w:proofErr w:type="spellStart"/>
      <w:r w:rsidRPr="00B1729A">
        <w:rPr>
          <w:sz w:val="28"/>
          <w:szCs w:val="28"/>
        </w:rPr>
        <w:t>або</w:t>
      </w:r>
      <w:proofErr w:type="spellEnd"/>
      <w:r w:rsidRPr="00B1729A">
        <w:rPr>
          <w:sz w:val="28"/>
          <w:szCs w:val="28"/>
        </w:rPr>
        <w:t xml:space="preserve"> практична </w:t>
      </w:r>
      <w:proofErr w:type="spellStart"/>
      <w:r w:rsidRPr="00B1729A">
        <w:rPr>
          <w:sz w:val="28"/>
          <w:szCs w:val="28"/>
        </w:rPr>
        <w:t>перевірка</w:t>
      </w:r>
      <w:proofErr w:type="spellEnd"/>
      <w:r w:rsidRPr="00B1729A">
        <w:rPr>
          <w:sz w:val="28"/>
          <w:szCs w:val="28"/>
        </w:rPr>
        <w:t xml:space="preserve"> </w:t>
      </w:r>
      <w:proofErr w:type="spellStart"/>
      <w:r w:rsidRPr="00B1729A">
        <w:rPr>
          <w:sz w:val="28"/>
          <w:szCs w:val="28"/>
        </w:rPr>
        <w:t>прийнятого</w:t>
      </w:r>
      <w:proofErr w:type="spellEnd"/>
      <w:r w:rsidRPr="00B1729A">
        <w:rPr>
          <w:sz w:val="28"/>
          <w:szCs w:val="28"/>
        </w:rPr>
        <w:t xml:space="preserve"> </w:t>
      </w:r>
      <w:proofErr w:type="spellStart"/>
      <w:r w:rsidRPr="00B1729A">
        <w:rPr>
          <w:sz w:val="28"/>
          <w:szCs w:val="28"/>
        </w:rPr>
        <w:t>рішення</w:t>
      </w:r>
      <w:proofErr w:type="spellEnd"/>
      <w:r w:rsidRPr="00B1729A">
        <w:rPr>
          <w:sz w:val="28"/>
          <w:szCs w:val="28"/>
        </w:rPr>
        <w:t xml:space="preserve">. </w:t>
      </w:r>
      <w:proofErr w:type="spellStart"/>
      <w:r w:rsidRPr="00B1729A">
        <w:rPr>
          <w:sz w:val="28"/>
          <w:szCs w:val="28"/>
        </w:rPr>
        <w:t>Рівень</w:t>
      </w:r>
      <w:proofErr w:type="spellEnd"/>
      <w:r w:rsidRPr="00B1729A">
        <w:rPr>
          <w:sz w:val="28"/>
          <w:szCs w:val="28"/>
        </w:rPr>
        <w:t xml:space="preserve"> </w:t>
      </w:r>
      <w:proofErr w:type="spellStart"/>
      <w:r w:rsidRPr="00B1729A">
        <w:rPr>
          <w:sz w:val="28"/>
          <w:szCs w:val="28"/>
        </w:rPr>
        <w:t>мислення</w:t>
      </w:r>
      <w:proofErr w:type="spellEnd"/>
      <w:r w:rsidRPr="00B1729A">
        <w:rPr>
          <w:sz w:val="28"/>
          <w:szCs w:val="28"/>
        </w:rPr>
        <w:t xml:space="preserve"> </w:t>
      </w:r>
      <w:proofErr w:type="spellStart"/>
      <w:r w:rsidR="007069A1" w:rsidRPr="00B1729A">
        <w:rPr>
          <w:sz w:val="28"/>
          <w:szCs w:val="28"/>
          <w:lang w:val="uk-UA"/>
        </w:rPr>
        <w:t>підлітка</w:t>
      </w:r>
      <w:proofErr w:type="spellEnd"/>
      <w:r w:rsidR="007069A1" w:rsidRPr="00B1729A">
        <w:rPr>
          <w:sz w:val="28"/>
          <w:szCs w:val="28"/>
          <w:lang w:val="uk-UA"/>
        </w:rPr>
        <w:t xml:space="preserve"> </w:t>
      </w:r>
      <w:r w:rsidR="00834D68" w:rsidRPr="00B1729A">
        <w:rPr>
          <w:sz w:val="28"/>
          <w:szCs w:val="28"/>
          <w:lang w:val="uk-UA"/>
        </w:rPr>
        <w:t xml:space="preserve">знаходиться на новому рівні і </w:t>
      </w:r>
      <w:proofErr w:type="spellStart"/>
      <w:r w:rsidRPr="00B1729A">
        <w:rPr>
          <w:sz w:val="28"/>
          <w:szCs w:val="28"/>
        </w:rPr>
        <w:t>характеризується</w:t>
      </w:r>
      <w:proofErr w:type="spellEnd"/>
      <w:r w:rsidRPr="00B1729A">
        <w:rPr>
          <w:sz w:val="28"/>
          <w:szCs w:val="28"/>
        </w:rPr>
        <w:t xml:space="preserve"> не </w:t>
      </w:r>
      <w:proofErr w:type="spellStart"/>
      <w:r w:rsidRPr="00B1729A">
        <w:rPr>
          <w:sz w:val="28"/>
          <w:szCs w:val="28"/>
        </w:rPr>
        <w:t>механічним</w:t>
      </w:r>
      <w:proofErr w:type="spellEnd"/>
      <w:r w:rsidRPr="00B1729A">
        <w:rPr>
          <w:sz w:val="28"/>
          <w:szCs w:val="28"/>
        </w:rPr>
        <w:t xml:space="preserve">, </w:t>
      </w:r>
      <w:proofErr w:type="spellStart"/>
      <w:r w:rsidRPr="00B1729A">
        <w:rPr>
          <w:sz w:val="28"/>
          <w:szCs w:val="28"/>
        </w:rPr>
        <w:t>пасивним</w:t>
      </w:r>
      <w:proofErr w:type="spellEnd"/>
      <w:r w:rsidRPr="00B1729A">
        <w:rPr>
          <w:sz w:val="28"/>
          <w:szCs w:val="28"/>
        </w:rPr>
        <w:t xml:space="preserve"> </w:t>
      </w:r>
      <w:proofErr w:type="spellStart"/>
      <w:r w:rsidRPr="00B1729A">
        <w:rPr>
          <w:sz w:val="28"/>
          <w:szCs w:val="28"/>
        </w:rPr>
        <w:t>застосуванням</w:t>
      </w:r>
      <w:proofErr w:type="spellEnd"/>
      <w:r w:rsidRPr="00B1729A">
        <w:rPr>
          <w:sz w:val="28"/>
          <w:szCs w:val="28"/>
        </w:rPr>
        <w:t xml:space="preserve"> </w:t>
      </w:r>
      <w:proofErr w:type="spellStart"/>
      <w:r w:rsidRPr="00B1729A">
        <w:rPr>
          <w:sz w:val="28"/>
          <w:szCs w:val="28"/>
        </w:rPr>
        <w:t>знань</w:t>
      </w:r>
      <w:proofErr w:type="spellEnd"/>
      <w:r w:rsidRPr="00B1729A">
        <w:rPr>
          <w:sz w:val="28"/>
          <w:szCs w:val="28"/>
        </w:rPr>
        <w:t xml:space="preserve">, а </w:t>
      </w:r>
      <w:proofErr w:type="spellStart"/>
      <w:r w:rsidRPr="00B1729A">
        <w:rPr>
          <w:sz w:val="28"/>
          <w:szCs w:val="28"/>
        </w:rPr>
        <w:t>їх</w:t>
      </w:r>
      <w:proofErr w:type="spellEnd"/>
      <w:r w:rsidRPr="00B1729A">
        <w:rPr>
          <w:sz w:val="28"/>
          <w:szCs w:val="28"/>
        </w:rPr>
        <w:t xml:space="preserve"> </w:t>
      </w:r>
      <w:proofErr w:type="spellStart"/>
      <w:r w:rsidRPr="00B1729A">
        <w:rPr>
          <w:sz w:val="28"/>
          <w:szCs w:val="28"/>
        </w:rPr>
        <w:t>активним</w:t>
      </w:r>
      <w:proofErr w:type="spellEnd"/>
      <w:r w:rsidRPr="00B1729A">
        <w:rPr>
          <w:sz w:val="28"/>
          <w:szCs w:val="28"/>
        </w:rPr>
        <w:t xml:space="preserve"> </w:t>
      </w:r>
      <w:proofErr w:type="spellStart"/>
      <w:r w:rsidRPr="00B1729A">
        <w:rPr>
          <w:sz w:val="28"/>
          <w:szCs w:val="28"/>
        </w:rPr>
        <w:t>використанням</w:t>
      </w:r>
      <w:proofErr w:type="spellEnd"/>
      <w:r w:rsidRPr="00B1729A">
        <w:rPr>
          <w:sz w:val="28"/>
          <w:szCs w:val="28"/>
        </w:rPr>
        <w:t xml:space="preserve">, </w:t>
      </w:r>
      <w:proofErr w:type="spellStart"/>
      <w:r w:rsidRPr="00B1729A">
        <w:rPr>
          <w:sz w:val="28"/>
          <w:szCs w:val="28"/>
        </w:rPr>
        <w:t>різносторонністю</w:t>
      </w:r>
      <w:proofErr w:type="spellEnd"/>
      <w:r w:rsidRPr="00B1729A">
        <w:rPr>
          <w:sz w:val="28"/>
          <w:szCs w:val="28"/>
        </w:rPr>
        <w:t xml:space="preserve"> </w:t>
      </w:r>
      <w:proofErr w:type="spellStart"/>
      <w:r w:rsidRPr="00B1729A">
        <w:rPr>
          <w:sz w:val="28"/>
          <w:szCs w:val="28"/>
        </w:rPr>
        <w:t>підходу</w:t>
      </w:r>
      <w:proofErr w:type="spellEnd"/>
      <w:r w:rsidRPr="00B1729A">
        <w:rPr>
          <w:sz w:val="28"/>
          <w:szCs w:val="28"/>
        </w:rPr>
        <w:t xml:space="preserve"> до проблем </w:t>
      </w:r>
      <w:proofErr w:type="spellStart"/>
      <w:r w:rsidRPr="00B1729A">
        <w:rPr>
          <w:sz w:val="28"/>
          <w:szCs w:val="28"/>
        </w:rPr>
        <w:t>своєї</w:t>
      </w:r>
      <w:proofErr w:type="spellEnd"/>
      <w:r w:rsidRPr="00B1729A">
        <w:rPr>
          <w:sz w:val="28"/>
          <w:szCs w:val="28"/>
        </w:rPr>
        <w:t xml:space="preserve"> </w:t>
      </w:r>
      <w:proofErr w:type="spellStart"/>
      <w:r w:rsidRPr="00B1729A">
        <w:rPr>
          <w:sz w:val="28"/>
          <w:szCs w:val="28"/>
        </w:rPr>
        <w:t>діяльності</w:t>
      </w:r>
      <w:proofErr w:type="spellEnd"/>
      <w:r w:rsidRPr="00B1729A">
        <w:rPr>
          <w:sz w:val="28"/>
          <w:szCs w:val="28"/>
        </w:rPr>
        <w:t xml:space="preserve">, </w:t>
      </w:r>
      <w:proofErr w:type="spellStart"/>
      <w:r w:rsidRPr="00B1729A">
        <w:rPr>
          <w:sz w:val="28"/>
          <w:szCs w:val="28"/>
        </w:rPr>
        <w:t>послідовністю</w:t>
      </w:r>
      <w:proofErr w:type="spellEnd"/>
      <w:r w:rsidRPr="00B1729A">
        <w:rPr>
          <w:sz w:val="28"/>
          <w:szCs w:val="28"/>
        </w:rPr>
        <w:t xml:space="preserve">, </w:t>
      </w:r>
      <w:proofErr w:type="spellStart"/>
      <w:r w:rsidRPr="00B1729A">
        <w:rPr>
          <w:sz w:val="28"/>
          <w:szCs w:val="28"/>
        </w:rPr>
        <w:t>чіткістю</w:t>
      </w:r>
      <w:proofErr w:type="spellEnd"/>
      <w:r w:rsidRPr="00B1729A">
        <w:rPr>
          <w:sz w:val="28"/>
          <w:szCs w:val="28"/>
        </w:rPr>
        <w:t xml:space="preserve">, </w:t>
      </w:r>
      <w:proofErr w:type="spellStart"/>
      <w:r w:rsidRPr="00B1729A">
        <w:rPr>
          <w:sz w:val="28"/>
          <w:szCs w:val="28"/>
        </w:rPr>
        <w:t>самостійністю</w:t>
      </w:r>
      <w:proofErr w:type="spellEnd"/>
      <w:r w:rsidRPr="00B1729A">
        <w:rPr>
          <w:sz w:val="28"/>
          <w:szCs w:val="28"/>
        </w:rPr>
        <w:t xml:space="preserve"> і </w:t>
      </w:r>
      <w:proofErr w:type="spellStart"/>
      <w:r w:rsidRPr="00B1729A">
        <w:rPr>
          <w:sz w:val="28"/>
          <w:szCs w:val="28"/>
        </w:rPr>
        <w:t>точністю</w:t>
      </w:r>
      <w:proofErr w:type="spellEnd"/>
      <w:r w:rsidRPr="00B1729A">
        <w:rPr>
          <w:sz w:val="28"/>
          <w:szCs w:val="28"/>
        </w:rPr>
        <w:t xml:space="preserve"> </w:t>
      </w:r>
      <w:proofErr w:type="spellStart"/>
      <w:r w:rsidRPr="00B1729A">
        <w:rPr>
          <w:sz w:val="28"/>
          <w:szCs w:val="28"/>
        </w:rPr>
        <w:t>їх</w:t>
      </w:r>
      <w:proofErr w:type="spellEnd"/>
      <w:r w:rsidRPr="00B1729A">
        <w:rPr>
          <w:sz w:val="28"/>
          <w:szCs w:val="28"/>
        </w:rPr>
        <w:t xml:space="preserve"> </w:t>
      </w:r>
      <w:proofErr w:type="spellStart"/>
      <w:r w:rsidRPr="00B1729A">
        <w:rPr>
          <w:sz w:val="28"/>
          <w:szCs w:val="28"/>
        </w:rPr>
        <w:t>вирішення</w:t>
      </w:r>
      <w:proofErr w:type="spellEnd"/>
      <w:r w:rsidRPr="00B1729A">
        <w:rPr>
          <w:sz w:val="28"/>
          <w:szCs w:val="28"/>
        </w:rPr>
        <w:t xml:space="preserve">. </w:t>
      </w:r>
    </w:p>
    <w:p w14:paraId="32A4AEED" w14:textId="11AEF619" w:rsidR="00FA06BA" w:rsidRPr="00B1729A" w:rsidRDefault="00DB4FC2" w:rsidP="00DB4FC2">
      <w:pPr>
        <w:spacing w:line="360" w:lineRule="auto"/>
        <w:ind w:firstLine="708"/>
        <w:jc w:val="both"/>
        <w:rPr>
          <w:sz w:val="28"/>
          <w:szCs w:val="28"/>
        </w:rPr>
      </w:pPr>
      <w:proofErr w:type="spellStart"/>
      <w:r w:rsidRPr="00B1729A">
        <w:rPr>
          <w:sz w:val="28"/>
          <w:szCs w:val="28"/>
        </w:rPr>
        <w:t>Досліджуючи</w:t>
      </w:r>
      <w:proofErr w:type="spellEnd"/>
      <w:r w:rsidRPr="00B1729A">
        <w:rPr>
          <w:sz w:val="28"/>
          <w:szCs w:val="28"/>
        </w:rPr>
        <w:t xml:space="preserve"> </w:t>
      </w:r>
      <w:proofErr w:type="spellStart"/>
      <w:r w:rsidRPr="00B1729A">
        <w:rPr>
          <w:sz w:val="28"/>
          <w:szCs w:val="28"/>
        </w:rPr>
        <w:t>мислення</w:t>
      </w:r>
      <w:proofErr w:type="spellEnd"/>
      <w:r w:rsidRPr="00B1729A">
        <w:rPr>
          <w:sz w:val="28"/>
          <w:szCs w:val="28"/>
        </w:rPr>
        <w:t xml:space="preserve"> </w:t>
      </w:r>
      <w:proofErr w:type="spellStart"/>
      <w:r w:rsidRPr="00B1729A">
        <w:rPr>
          <w:sz w:val="28"/>
          <w:szCs w:val="28"/>
        </w:rPr>
        <w:t>підлітків</w:t>
      </w:r>
      <w:proofErr w:type="spellEnd"/>
      <w:r w:rsidRPr="00B1729A">
        <w:rPr>
          <w:sz w:val="28"/>
          <w:szCs w:val="28"/>
        </w:rPr>
        <w:t xml:space="preserve"> ми </w:t>
      </w:r>
      <w:proofErr w:type="spellStart"/>
      <w:r w:rsidRPr="00B1729A">
        <w:rPr>
          <w:sz w:val="28"/>
          <w:szCs w:val="28"/>
        </w:rPr>
        <w:t>звернулися</w:t>
      </w:r>
      <w:proofErr w:type="spellEnd"/>
      <w:r w:rsidRPr="00B1729A">
        <w:rPr>
          <w:sz w:val="28"/>
          <w:szCs w:val="28"/>
        </w:rPr>
        <w:t xml:space="preserve"> до </w:t>
      </w:r>
      <w:r w:rsidR="00834D68" w:rsidRPr="00B1729A">
        <w:rPr>
          <w:sz w:val="28"/>
          <w:szCs w:val="28"/>
          <w:lang w:val="uk-UA"/>
        </w:rPr>
        <w:t>методики</w:t>
      </w:r>
      <w:r w:rsidRPr="00B1729A">
        <w:rPr>
          <w:sz w:val="28"/>
          <w:szCs w:val="28"/>
        </w:rPr>
        <w:t xml:space="preserve"> </w:t>
      </w:r>
      <w:bookmarkStart w:id="8" w:name="_Hlk90387773"/>
      <w:r w:rsidRPr="00B1729A">
        <w:rPr>
          <w:sz w:val="28"/>
          <w:szCs w:val="28"/>
        </w:rPr>
        <w:t>"</w:t>
      </w:r>
      <w:r w:rsidR="001836AC" w:rsidRPr="00B1729A">
        <w:rPr>
          <w:sz w:val="28"/>
          <w:szCs w:val="28"/>
          <w:lang w:val="uk-UA"/>
        </w:rPr>
        <w:t>В</w:t>
      </w:r>
      <w:proofErr w:type="spellStart"/>
      <w:r w:rsidRPr="00B1729A">
        <w:rPr>
          <w:sz w:val="28"/>
          <w:szCs w:val="28"/>
        </w:rPr>
        <w:t>иділення</w:t>
      </w:r>
      <w:proofErr w:type="spellEnd"/>
      <w:r w:rsidRPr="00B1729A">
        <w:rPr>
          <w:sz w:val="28"/>
          <w:szCs w:val="28"/>
        </w:rPr>
        <w:t xml:space="preserve"> </w:t>
      </w:r>
      <w:proofErr w:type="spellStart"/>
      <w:r w:rsidRPr="00B1729A">
        <w:rPr>
          <w:sz w:val="28"/>
          <w:szCs w:val="28"/>
        </w:rPr>
        <w:t>істотних</w:t>
      </w:r>
      <w:proofErr w:type="spellEnd"/>
      <w:r w:rsidRPr="00B1729A">
        <w:rPr>
          <w:sz w:val="28"/>
          <w:szCs w:val="28"/>
        </w:rPr>
        <w:t xml:space="preserve"> </w:t>
      </w:r>
      <w:proofErr w:type="spellStart"/>
      <w:r w:rsidRPr="00B1729A">
        <w:rPr>
          <w:sz w:val="28"/>
          <w:szCs w:val="28"/>
        </w:rPr>
        <w:t>ознак</w:t>
      </w:r>
      <w:proofErr w:type="spellEnd"/>
      <w:r w:rsidRPr="00B1729A">
        <w:rPr>
          <w:sz w:val="28"/>
          <w:szCs w:val="28"/>
        </w:rPr>
        <w:t xml:space="preserve">". </w:t>
      </w:r>
      <w:bookmarkEnd w:id="8"/>
    </w:p>
    <w:p w14:paraId="5278B9B0" w14:textId="3639BC4D" w:rsidR="00FA06BA" w:rsidRPr="00B1729A" w:rsidRDefault="00FA06BA" w:rsidP="00DB4FC2">
      <w:pPr>
        <w:spacing w:line="360" w:lineRule="auto"/>
        <w:ind w:firstLine="708"/>
        <w:jc w:val="both"/>
        <w:rPr>
          <w:sz w:val="28"/>
          <w:szCs w:val="28"/>
        </w:rPr>
      </w:pPr>
      <w:r w:rsidRPr="00B1729A">
        <w:rPr>
          <w:noProof/>
          <w:sz w:val="28"/>
          <w:szCs w:val="28"/>
        </w:rPr>
        <w:lastRenderedPageBreak/>
        <w:drawing>
          <wp:inline distT="0" distB="0" distL="0" distR="0" wp14:anchorId="5FF9AAA4" wp14:editId="24D9AD26">
            <wp:extent cx="4895850" cy="18097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87669E" w14:textId="5A43702F" w:rsidR="003A7965" w:rsidRPr="00B1729A" w:rsidRDefault="003A7965" w:rsidP="00DB4FC2">
      <w:pPr>
        <w:spacing w:line="360" w:lineRule="auto"/>
        <w:ind w:firstLine="708"/>
        <w:jc w:val="both"/>
        <w:rPr>
          <w:sz w:val="28"/>
          <w:szCs w:val="28"/>
          <w:lang w:val="uk-UA"/>
        </w:rPr>
      </w:pPr>
      <w:r w:rsidRPr="00B1729A">
        <w:rPr>
          <w:sz w:val="28"/>
          <w:szCs w:val="28"/>
          <w:lang w:val="uk-UA"/>
        </w:rPr>
        <w:t>Рис.2.3.</w:t>
      </w:r>
      <w:r w:rsidR="00CE0126" w:rsidRPr="00B1729A">
        <w:rPr>
          <w:sz w:val="28"/>
          <w:szCs w:val="28"/>
        </w:rPr>
        <w:t xml:space="preserve"> </w:t>
      </w:r>
      <w:proofErr w:type="spellStart"/>
      <w:r w:rsidR="00CE0126" w:rsidRPr="00B1729A">
        <w:rPr>
          <w:sz w:val="28"/>
          <w:szCs w:val="28"/>
        </w:rPr>
        <w:t>Диференціація</w:t>
      </w:r>
      <w:proofErr w:type="spellEnd"/>
      <w:r w:rsidR="00CE0126" w:rsidRPr="00B1729A">
        <w:rPr>
          <w:sz w:val="28"/>
          <w:szCs w:val="28"/>
        </w:rPr>
        <w:t xml:space="preserve"> </w:t>
      </w:r>
      <w:proofErr w:type="spellStart"/>
      <w:r w:rsidR="00CE0126" w:rsidRPr="00B1729A">
        <w:rPr>
          <w:sz w:val="28"/>
          <w:szCs w:val="28"/>
        </w:rPr>
        <w:t>рівн</w:t>
      </w:r>
      <w:r w:rsidR="00CE0126" w:rsidRPr="00B1729A">
        <w:rPr>
          <w:sz w:val="28"/>
          <w:szCs w:val="28"/>
          <w:lang w:val="uk-UA"/>
        </w:rPr>
        <w:t>ів</w:t>
      </w:r>
      <w:proofErr w:type="spellEnd"/>
      <w:r w:rsidR="00CE0126" w:rsidRPr="00B1729A">
        <w:rPr>
          <w:sz w:val="28"/>
          <w:szCs w:val="28"/>
        </w:rPr>
        <w:t xml:space="preserve"> за методикою "</w:t>
      </w:r>
      <w:proofErr w:type="spellStart"/>
      <w:r w:rsidR="00CE0126" w:rsidRPr="00B1729A">
        <w:rPr>
          <w:sz w:val="28"/>
          <w:szCs w:val="28"/>
        </w:rPr>
        <w:t>Виділення</w:t>
      </w:r>
      <w:proofErr w:type="spellEnd"/>
      <w:r w:rsidR="00CE0126" w:rsidRPr="00B1729A">
        <w:rPr>
          <w:sz w:val="28"/>
          <w:szCs w:val="28"/>
        </w:rPr>
        <w:t xml:space="preserve"> </w:t>
      </w:r>
      <w:proofErr w:type="spellStart"/>
      <w:r w:rsidR="00CE0126" w:rsidRPr="00B1729A">
        <w:rPr>
          <w:sz w:val="28"/>
          <w:szCs w:val="28"/>
        </w:rPr>
        <w:t>істотних</w:t>
      </w:r>
      <w:proofErr w:type="spellEnd"/>
      <w:r w:rsidR="00CE0126" w:rsidRPr="00B1729A">
        <w:rPr>
          <w:sz w:val="28"/>
          <w:szCs w:val="28"/>
        </w:rPr>
        <w:t xml:space="preserve"> </w:t>
      </w:r>
      <w:proofErr w:type="spellStart"/>
      <w:r w:rsidR="00CE0126" w:rsidRPr="00B1729A">
        <w:rPr>
          <w:sz w:val="28"/>
          <w:szCs w:val="28"/>
        </w:rPr>
        <w:t>ознак</w:t>
      </w:r>
      <w:proofErr w:type="spellEnd"/>
      <w:r w:rsidR="00CE0126" w:rsidRPr="00B1729A">
        <w:rPr>
          <w:sz w:val="28"/>
          <w:szCs w:val="28"/>
        </w:rPr>
        <w:t>".</w:t>
      </w:r>
    </w:p>
    <w:p w14:paraId="2EA951DD" w14:textId="77777777" w:rsidR="003A7965" w:rsidRPr="00B1729A" w:rsidRDefault="003A7965" w:rsidP="00DB4FC2">
      <w:pPr>
        <w:spacing w:line="360" w:lineRule="auto"/>
        <w:ind w:firstLine="708"/>
        <w:jc w:val="both"/>
        <w:rPr>
          <w:sz w:val="28"/>
          <w:szCs w:val="28"/>
        </w:rPr>
      </w:pPr>
    </w:p>
    <w:p w14:paraId="29E420FB" w14:textId="435E4C03" w:rsidR="00CE0126" w:rsidRPr="00B1729A" w:rsidRDefault="00DB4FC2" w:rsidP="00DB4FC2">
      <w:pPr>
        <w:spacing w:line="360" w:lineRule="auto"/>
        <w:ind w:firstLine="708"/>
        <w:jc w:val="both"/>
        <w:rPr>
          <w:sz w:val="28"/>
          <w:szCs w:val="28"/>
        </w:rPr>
      </w:pPr>
      <w:r w:rsidRPr="00B1729A">
        <w:rPr>
          <w:sz w:val="28"/>
          <w:szCs w:val="28"/>
        </w:rPr>
        <w:t>Як видно</w:t>
      </w:r>
      <w:r w:rsidR="00834D68" w:rsidRPr="00B1729A">
        <w:rPr>
          <w:sz w:val="28"/>
          <w:szCs w:val="28"/>
          <w:lang w:val="uk-UA"/>
        </w:rPr>
        <w:t>(рис.2.3.)</w:t>
      </w:r>
      <w:r w:rsidRPr="00B1729A">
        <w:rPr>
          <w:sz w:val="28"/>
          <w:szCs w:val="28"/>
        </w:rPr>
        <w:t xml:space="preserve">, </w:t>
      </w:r>
      <w:proofErr w:type="spellStart"/>
      <w:r w:rsidRPr="00B1729A">
        <w:rPr>
          <w:sz w:val="28"/>
          <w:szCs w:val="28"/>
        </w:rPr>
        <w:t>більшість</w:t>
      </w:r>
      <w:proofErr w:type="spellEnd"/>
      <w:r w:rsidRPr="00B1729A">
        <w:rPr>
          <w:sz w:val="28"/>
          <w:szCs w:val="28"/>
        </w:rPr>
        <w:t xml:space="preserve"> </w:t>
      </w:r>
      <w:r w:rsidR="00FA06BA" w:rsidRPr="00B1729A">
        <w:rPr>
          <w:sz w:val="28"/>
          <w:szCs w:val="28"/>
          <w:lang w:val="uk-UA"/>
        </w:rPr>
        <w:t>підлітків</w:t>
      </w:r>
      <w:r w:rsidRPr="00B1729A">
        <w:rPr>
          <w:sz w:val="28"/>
          <w:szCs w:val="28"/>
        </w:rPr>
        <w:t xml:space="preserve"> </w:t>
      </w:r>
      <w:proofErr w:type="spellStart"/>
      <w:r w:rsidRPr="00B1729A">
        <w:rPr>
          <w:sz w:val="28"/>
          <w:szCs w:val="28"/>
        </w:rPr>
        <w:t>проявляє</w:t>
      </w:r>
      <w:proofErr w:type="spellEnd"/>
      <w:r w:rsidRPr="00B1729A">
        <w:rPr>
          <w:sz w:val="28"/>
          <w:szCs w:val="28"/>
        </w:rPr>
        <w:t xml:space="preserve"> </w:t>
      </w:r>
      <w:proofErr w:type="spellStart"/>
      <w:r w:rsidRPr="00B1729A">
        <w:rPr>
          <w:sz w:val="28"/>
          <w:szCs w:val="28"/>
        </w:rPr>
        <w:t>середн</w:t>
      </w:r>
      <w:proofErr w:type="spellEnd"/>
      <w:r w:rsidRPr="00B1729A">
        <w:rPr>
          <w:sz w:val="28"/>
          <w:szCs w:val="28"/>
          <w:lang w:val="uk-UA"/>
        </w:rPr>
        <w:t xml:space="preserve">ю здатність виділити істотні ознаки предметів й явищ, об'єднати групу предметів по подібності, усвідомити ознаку, </w:t>
      </w:r>
      <w:r w:rsidR="00FA06BA" w:rsidRPr="00B1729A">
        <w:rPr>
          <w:sz w:val="28"/>
          <w:szCs w:val="28"/>
          <w:lang w:val="uk-UA"/>
        </w:rPr>
        <w:t xml:space="preserve">що </w:t>
      </w:r>
      <w:r w:rsidRPr="00B1729A">
        <w:rPr>
          <w:sz w:val="28"/>
          <w:szCs w:val="28"/>
          <w:lang w:val="uk-UA"/>
        </w:rPr>
        <w:t xml:space="preserve">покладена в основу об'єднання, і відокремити несуттєві другорядні ознаки. </w:t>
      </w:r>
      <w:r w:rsidRPr="00B1729A">
        <w:rPr>
          <w:sz w:val="28"/>
          <w:szCs w:val="28"/>
        </w:rPr>
        <w:t xml:space="preserve">Так, </w:t>
      </w:r>
      <w:proofErr w:type="spellStart"/>
      <w:r w:rsidRPr="00B1729A">
        <w:rPr>
          <w:sz w:val="28"/>
          <w:szCs w:val="28"/>
        </w:rPr>
        <w:t>наприклад</w:t>
      </w:r>
      <w:proofErr w:type="spellEnd"/>
      <w:r w:rsidR="00E73624" w:rsidRPr="00B1729A">
        <w:rPr>
          <w:sz w:val="28"/>
          <w:szCs w:val="28"/>
          <w:lang w:val="uk-UA"/>
        </w:rPr>
        <w:t>,</w:t>
      </w:r>
      <w:r w:rsidRPr="00B1729A">
        <w:rPr>
          <w:sz w:val="28"/>
          <w:szCs w:val="28"/>
        </w:rPr>
        <w:t xml:space="preserve"> </w:t>
      </w:r>
      <w:proofErr w:type="spellStart"/>
      <w:r w:rsidRPr="00B1729A">
        <w:rPr>
          <w:sz w:val="28"/>
          <w:szCs w:val="28"/>
        </w:rPr>
        <w:t>випробувана</w:t>
      </w:r>
      <w:proofErr w:type="spellEnd"/>
      <w:r w:rsidRPr="00B1729A">
        <w:rPr>
          <w:sz w:val="28"/>
          <w:szCs w:val="28"/>
        </w:rPr>
        <w:t xml:space="preserve"> </w:t>
      </w:r>
      <w:r w:rsidR="00E73624" w:rsidRPr="00B1729A">
        <w:rPr>
          <w:sz w:val="28"/>
          <w:szCs w:val="28"/>
          <w:lang w:val="uk-UA"/>
        </w:rPr>
        <w:t>№4</w:t>
      </w:r>
      <w:r w:rsidRPr="00B1729A">
        <w:rPr>
          <w:sz w:val="28"/>
          <w:szCs w:val="28"/>
        </w:rPr>
        <w:t>.</w:t>
      </w:r>
      <w:r w:rsidRPr="00B1729A">
        <w:rPr>
          <w:sz w:val="28"/>
          <w:szCs w:val="28"/>
          <w:lang w:val="uk-UA"/>
        </w:rPr>
        <w:t xml:space="preserve"> </w:t>
      </w:r>
      <w:proofErr w:type="spellStart"/>
      <w:r w:rsidRPr="00B1729A">
        <w:rPr>
          <w:sz w:val="28"/>
          <w:szCs w:val="28"/>
        </w:rPr>
        <w:t>вибрала</w:t>
      </w:r>
      <w:proofErr w:type="spellEnd"/>
      <w:r w:rsidRPr="00B1729A">
        <w:rPr>
          <w:sz w:val="28"/>
          <w:szCs w:val="28"/>
        </w:rPr>
        <w:t xml:space="preserve"> для слова "сад" слова: </w:t>
      </w:r>
      <w:proofErr w:type="spellStart"/>
      <w:r w:rsidRPr="00B1729A">
        <w:rPr>
          <w:sz w:val="28"/>
          <w:szCs w:val="28"/>
        </w:rPr>
        <w:t>рослини</w:t>
      </w:r>
      <w:proofErr w:type="spellEnd"/>
      <w:r w:rsidRPr="00B1729A">
        <w:rPr>
          <w:sz w:val="28"/>
          <w:szCs w:val="28"/>
        </w:rPr>
        <w:t>, земля, для слова "</w:t>
      </w:r>
      <w:proofErr w:type="spellStart"/>
      <w:r w:rsidRPr="00B1729A">
        <w:rPr>
          <w:sz w:val="28"/>
          <w:szCs w:val="28"/>
        </w:rPr>
        <w:t>ріка</w:t>
      </w:r>
      <w:proofErr w:type="spellEnd"/>
      <w:r w:rsidRPr="00B1729A">
        <w:rPr>
          <w:sz w:val="28"/>
          <w:szCs w:val="28"/>
        </w:rPr>
        <w:t xml:space="preserve">" - </w:t>
      </w:r>
      <w:proofErr w:type="spellStart"/>
      <w:r w:rsidRPr="00B1729A">
        <w:rPr>
          <w:sz w:val="28"/>
          <w:szCs w:val="28"/>
        </w:rPr>
        <w:t>беріг</w:t>
      </w:r>
      <w:proofErr w:type="spellEnd"/>
      <w:r w:rsidRPr="00B1729A">
        <w:rPr>
          <w:sz w:val="28"/>
          <w:szCs w:val="28"/>
        </w:rPr>
        <w:t>, вода, для слова "</w:t>
      </w:r>
      <w:proofErr w:type="spellStart"/>
      <w:r w:rsidRPr="00B1729A">
        <w:rPr>
          <w:sz w:val="28"/>
          <w:szCs w:val="28"/>
        </w:rPr>
        <w:t>гра</w:t>
      </w:r>
      <w:proofErr w:type="spellEnd"/>
      <w:r w:rsidRPr="00B1729A">
        <w:rPr>
          <w:sz w:val="28"/>
          <w:szCs w:val="28"/>
        </w:rPr>
        <w:t xml:space="preserve">" - </w:t>
      </w:r>
      <w:proofErr w:type="spellStart"/>
      <w:r w:rsidRPr="00B1729A">
        <w:rPr>
          <w:sz w:val="28"/>
          <w:szCs w:val="28"/>
        </w:rPr>
        <w:t>гравці</w:t>
      </w:r>
      <w:proofErr w:type="spellEnd"/>
      <w:r w:rsidRPr="00B1729A">
        <w:rPr>
          <w:sz w:val="28"/>
          <w:szCs w:val="28"/>
        </w:rPr>
        <w:t>, правила й для слова "</w:t>
      </w:r>
      <w:proofErr w:type="spellStart"/>
      <w:r w:rsidRPr="00B1729A">
        <w:rPr>
          <w:sz w:val="28"/>
          <w:szCs w:val="28"/>
        </w:rPr>
        <w:t>розподіл</w:t>
      </w:r>
      <w:proofErr w:type="spellEnd"/>
      <w:r w:rsidRPr="00B1729A">
        <w:rPr>
          <w:sz w:val="28"/>
          <w:szCs w:val="28"/>
        </w:rPr>
        <w:t xml:space="preserve">" - </w:t>
      </w:r>
      <w:proofErr w:type="spellStart"/>
      <w:r w:rsidRPr="00B1729A">
        <w:rPr>
          <w:sz w:val="28"/>
          <w:szCs w:val="28"/>
        </w:rPr>
        <w:t>ділене</w:t>
      </w:r>
      <w:proofErr w:type="spellEnd"/>
      <w:r w:rsidRPr="00B1729A">
        <w:rPr>
          <w:sz w:val="28"/>
          <w:szCs w:val="28"/>
        </w:rPr>
        <w:t xml:space="preserve">, </w:t>
      </w:r>
      <w:proofErr w:type="spellStart"/>
      <w:r w:rsidRPr="00B1729A">
        <w:rPr>
          <w:sz w:val="28"/>
          <w:szCs w:val="28"/>
        </w:rPr>
        <w:t>дільник</w:t>
      </w:r>
      <w:proofErr w:type="spellEnd"/>
      <w:r w:rsidRPr="00B1729A">
        <w:rPr>
          <w:sz w:val="28"/>
          <w:szCs w:val="28"/>
        </w:rPr>
        <w:t xml:space="preserve">. </w:t>
      </w:r>
      <w:proofErr w:type="spellStart"/>
      <w:r w:rsidRPr="00B1729A">
        <w:rPr>
          <w:sz w:val="28"/>
          <w:szCs w:val="28"/>
        </w:rPr>
        <w:t>Це</w:t>
      </w:r>
      <w:proofErr w:type="spellEnd"/>
      <w:r w:rsidRPr="00B1729A">
        <w:rPr>
          <w:sz w:val="28"/>
          <w:szCs w:val="28"/>
        </w:rPr>
        <w:t xml:space="preserve"> говорить про те,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більшість</w:t>
      </w:r>
      <w:proofErr w:type="spellEnd"/>
      <w:r w:rsidRPr="00B1729A">
        <w:rPr>
          <w:sz w:val="28"/>
          <w:szCs w:val="28"/>
        </w:rPr>
        <w:t xml:space="preserve"> </w:t>
      </w:r>
      <w:r w:rsidRPr="00B1729A">
        <w:rPr>
          <w:sz w:val="28"/>
          <w:szCs w:val="28"/>
          <w:lang w:val="uk-UA"/>
        </w:rPr>
        <w:t>юнаків використовує</w:t>
      </w:r>
      <w:r w:rsidRPr="00B1729A">
        <w:rPr>
          <w:sz w:val="28"/>
          <w:szCs w:val="28"/>
        </w:rPr>
        <w:t xml:space="preserve"> </w:t>
      </w:r>
      <w:proofErr w:type="spellStart"/>
      <w:r w:rsidRPr="00B1729A">
        <w:rPr>
          <w:sz w:val="28"/>
          <w:szCs w:val="28"/>
        </w:rPr>
        <w:t>поняття</w:t>
      </w:r>
      <w:proofErr w:type="spellEnd"/>
      <w:r w:rsidRPr="00B1729A">
        <w:rPr>
          <w:sz w:val="28"/>
          <w:szCs w:val="28"/>
        </w:rPr>
        <w:t xml:space="preserve">, як </w:t>
      </w:r>
      <w:proofErr w:type="spellStart"/>
      <w:r w:rsidRPr="00B1729A">
        <w:rPr>
          <w:sz w:val="28"/>
          <w:szCs w:val="28"/>
        </w:rPr>
        <w:t>відбиття</w:t>
      </w:r>
      <w:proofErr w:type="spellEnd"/>
      <w:r w:rsidRPr="00B1729A">
        <w:rPr>
          <w:sz w:val="28"/>
          <w:szCs w:val="28"/>
        </w:rPr>
        <w:t xml:space="preserve"> </w:t>
      </w:r>
      <w:proofErr w:type="spellStart"/>
      <w:r w:rsidRPr="00B1729A">
        <w:rPr>
          <w:sz w:val="28"/>
          <w:szCs w:val="28"/>
        </w:rPr>
        <w:t>загальних</w:t>
      </w:r>
      <w:proofErr w:type="spellEnd"/>
      <w:r w:rsidRPr="00B1729A">
        <w:rPr>
          <w:sz w:val="28"/>
          <w:szCs w:val="28"/>
        </w:rPr>
        <w:t xml:space="preserve"> з </w:t>
      </w:r>
      <w:proofErr w:type="spellStart"/>
      <w:r w:rsidRPr="00B1729A">
        <w:rPr>
          <w:sz w:val="28"/>
          <w:szCs w:val="28"/>
        </w:rPr>
        <w:t>істотних</w:t>
      </w:r>
      <w:proofErr w:type="spellEnd"/>
      <w:r w:rsidRPr="00B1729A">
        <w:rPr>
          <w:sz w:val="28"/>
          <w:szCs w:val="28"/>
        </w:rPr>
        <w:t xml:space="preserve"> </w:t>
      </w:r>
      <w:proofErr w:type="spellStart"/>
      <w:proofErr w:type="gramStart"/>
      <w:r w:rsidRPr="00B1729A">
        <w:rPr>
          <w:sz w:val="28"/>
          <w:szCs w:val="28"/>
        </w:rPr>
        <w:t>властивостей</w:t>
      </w:r>
      <w:proofErr w:type="spellEnd"/>
      <w:r w:rsidRPr="00B1729A">
        <w:rPr>
          <w:sz w:val="28"/>
          <w:szCs w:val="28"/>
        </w:rPr>
        <w:t xml:space="preserve">  </w:t>
      </w:r>
      <w:proofErr w:type="spellStart"/>
      <w:r w:rsidRPr="00B1729A">
        <w:rPr>
          <w:sz w:val="28"/>
          <w:szCs w:val="28"/>
        </w:rPr>
        <w:t>предметів</w:t>
      </w:r>
      <w:proofErr w:type="spellEnd"/>
      <w:proofErr w:type="gramEnd"/>
      <w:r w:rsidRPr="00B1729A">
        <w:rPr>
          <w:sz w:val="28"/>
          <w:szCs w:val="28"/>
        </w:rPr>
        <w:t xml:space="preserve"> </w:t>
      </w:r>
      <w:proofErr w:type="spellStart"/>
      <w:r w:rsidRPr="00B1729A">
        <w:rPr>
          <w:sz w:val="28"/>
          <w:szCs w:val="28"/>
        </w:rPr>
        <w:t>або</w:t>
      </w:r>
      <w:proofErr w:type="spellEnd"/>
      <w:r w:rsidRPr="00B1729A">
        <w:rPr>
          <w:sz w:val="28"/>
          <w:szCs w:val="28"/>
        </w:rPr>
        <w:t xml:space="preserve"> </w:t>
      </w:r>
      <w:proofErr w:type="spellStart"/>
      <w:r w:rsidRPr="00B1729A">
        <w:rPr>
          <w:sz w:val="28"/>
          <w:szCs w:val="28"/>
        </w:rPr>
        <w:t>явищ</w:t>
      </w:r>
      <w:proofErr w:type="spellEnd"/>
      <w:r w:rsidRPr="00B1729A">
        <w:rPr>
          <w:sz w:val="28"/>
          <w:szCs w:val="28"/>
        </w:rPr>
        <w:t xml:space="preserve">,  але не </w:t>
      </w:r>
      <w:proofErr w:type="spellStart"/>
      <w:r w:rsidRPr="00B1729A">
        <w:rPr>
          <w:sz w:val="28"/>
          <w:szCs w:val="28"/>
        </w:rPr>
        <w:t>всі</w:t>
      </w:r>
      <w:proofErr w:type="spellEnd"/>
      <w:r w:rsidRPr="00B1729A">
        <w:rPr>
          <w:sz w:val="28"/>
          <w:szCs w:val="28"/>
        </w:rPr>
        <w:t xml:space="preserve"> </w:t>
      </w:r>
      <w:proofErr w:type="spellStart"/>
      <w:r w:rsidRPr="00B1729A">
        <w:rPr>
          <w:sz w:val="28"/>
          <w:szCs w:val="28"/>
        </w:rPr>
        <w:t>істотні</w:t>
      </w:r>
      <w:proofErr w:type="spellEnd"/>
      <w:r w:rsidRPr="00B1729A">
        <w:rPr>
          <w:sz w:val="28"/>
          <w:szCs w:val="28"/>
        </w:rPr>
        <w:t xml:space="preserve"> </w:t>
      </w:r>
      <w:proofErr w:type="spellStart"/>
      <w:r w:rsidRPr="00B1729A">
        <w:rPr>
          <w:sz w:val="28"/>
          <w:szCs w:val="28"/>
        </w:rPr>
        <w:t>ознаки</w:t>
      </w:r>
      <w:proofErr w:type="spellEnd"/>
      <w:r w:rsidRPr="00B1729A">
        <w:rPr>
          <w:sz w:val="28"/>
          <w:szCs w:val="28"/>
        </w:rPr>
        <w:t xml:space="preserve"> </w:t>
      </w:r>
      <w:proofErr w:type="spellStart"/>
      <w:r w:rsidRPr="00B1729A">
        <w:rPr>
          <w:sz w:val="28"/>
          <w:szCs w:val="28"/>
        </w:rPr>
        <w:t>сприймаються</w:t>
      </w:r>
      <w:proofErr w:type="spellEnd"/>
      <w:r w:rsidRPr="00B1729A">
        <w:rPr>
          <w:sz w:val="28"/>
          <w:szCs w:val="28"/>
        </w:rPr>
        <w:t xml:space="preserve"> </w:t>
      </w:r>
      <w:r w:rsidRPr="00B1729A">
        <w:rPr>
          <w:sz w:val="28"/>
          <w:szCs w:val="28"/>
          <w:lang w:val="uk-UA"/>
        </w:rPr>
        <w:t>юнаками</w:t>
      </w:r>
      <w:r w:rsidRPr="00B1729A">
        <w:rPr>
          <w:sz w:val="28"/>
          <w:szCs w:val="28"/>
        </w:rPr>
        <w:t xml:space="preserve"> як </w:t>
      </w:r>
      <w:proofErr w:type="spellStart"/>
      <w:r w:rsidRPr="00B1729A">
        <w:rPr>
          <w:sz w:val="28"/>
          <w:szCs w:val="28"/>
        </w:rPr>
        <w:t>істотні</w:t>
      </w:r>
      <w:proofErr w:type="spellEnd"/>
      <w:r w:rsidRPr="00B1729A">
        <w:rPr>
          <w:sz w:val="28"/>
          <w:szCs w:val="28"/>
        </w:rPr>
        <w:t xml:space="preserve">, </w:t>
      </w:r>
      <w:proofErr w:type="spellStart"/>
      <w:r w:rsidRPr="00B1729A">
        <w:rPr>
          <w:sz w:val="28"/>
          <w:szCs w:val="28"/>
        </w:rPr>
        <w:t>іншими</w:t>
      </w:r>
      <w:proofErr w:type="spellEnd"/>
      <w:r w:rsidRPr="00B1729A">
        <w:rPr>
          <w:sz w:val="28"/>
          <w:szCs w:val="28"/>
        </w:rPr>
        <w:t xml:space="preserve"> словами </w:t>
      </w:r>
      <w:proofErr w:type="spellStart"/>
      <w:r w:rsidRPr="00B1729A">
        <w:rPr>
          <w:sz w:val="28"/>
          <w:szCs w:val="28"/>
        </w:rPr>
        <w:t>цими</w:t>
      </w:r>
      <w:proofErr w:type="spellEnd"/>
      <w:r w:rsidRPr="00B1729A">
        <w:rPr>
          <w:sz w:val="28"/>
          <w:szCs w:val="28"/>
        </w:rPr>
        <w:t xml:space="preserve"> </w:t>
      </w:r>
      <w:r w:rsidRPr="00B1729A">
        <w:rPr>
          <w:sz w:val="28"/>
          <w:szCs w:val="28"/>
          <w:lang w:val="uk-UA"/>
        </w:rPr>
        <w:t>піддослідними</w:t>
      </w:r>
      <w:r w:rsidRPr="00B1729A">
        <w:rPr>
          <w:sz w:val="28"/>
          <w:szCs w:val="28"/>
        </w:rPr>
        <w:t xml:space="preserve"> </w:t>
      </w:r>
      <w:proofErr w:type="spellStart"/>
      <w:r w:rsidRPr="00B1729A">
        <w:rPr>
          <w:sz w:val="28"/>
          <w:szCs w:val="28"/>
        </w:rPr>
        <w:t>недостатньо</w:t>
      </w:r>
      <w:proofErr w:type="spellEnd"/>
      <w:r w:rsidRPr="00B1729A">
        <w:rPr>
          <w:sz w:val="28"/>
          <w:szCs w:val="28"/>
        </w:rPr>
        <w:t xml:space="preserve"> точно </w:t>
      </w:r>
      <w:proofErr w:type="spellStart"/>
      <w:r w:rsidRPr="00B1729A">
        <w:rPr>
          <w:sz w:val="28"/>
          <w:szCs w:val="28"/>
        </w:rPr>
        <w:t>засвоєна</w:t>
      </w:r>
      <w:proofErr w:type="spellEnd"/>
      <w:r w:rsidRPr="00B1729A">
        <w:rPr>
          <w:sz w:val="28"/>
          <w:szCs w:val="28"/>
        </w:rPr>
        <w:t xml:space="preserve"> суть </w:t>
      </w:r>
      <w:proofErr w:type="spellStart"/>
      <w:r w:rsidRPr="00B1729A">
        <w:rPr>
          <w:sz w:val="28"/>
          <w:szCs w:val="28"/>
        </w:rPr>
        <w:t>явища</w:t>
      </w:r>
      <w:proofErr w:type="spellEnd"/>
      <w:r w:rsidRPr="00B1729A">
        <w:rPr>
          <w:sz w:val="28"/>
          <w:szCs w:val="28"/>
        </w:rPr>
        <w:t xml:space="preserve"> </w:t>
      </w:r>
      <w:proofErr w:type="spellStart"/>
      <w:r w:rsidRPr="00B1729A">
        <w:rPr>
          <w:sz w:val="28"/>
          <w:szCs w:val="28"/>
        </w:rPr>
        <w:t>або</w:t>
      </w:r>
      <w:proofErr w:type="spellEnd"/>
      <w:r w:rsidRPr="00B1729A">
        <w:rPr>
          <w:sz w:val="28"/>
          <w:szCs w:val="28"/>
        </w:rPr>
        <w:t xml:space="preserve"> предмета, </w:t>
      </w:r>
      <w:proofErr w:type="spellStart"/>
      <w:r w:rsidRPr="00B1729A">
        <w:rPr>
          <w:sz w:val="28"/>
          <w:szCs w:val="28"/>
        </w:rPr>
        <w:t>його</w:t>
      </w:r>
      <w:proofErr w:type="spellEnd"/>
      <w:r w:rsidRPr="00B1729A">
        <w:rPr>
          <w:sz w:val="28"/>
          <w:szCs w:val="28"/>
        </w:rPr>
        <w:t xml:space="preserve"> </w:t>
      </w:r>
      <w:proofErr w:type="spellStart"/>
      <w:r w:rsidRPr="00B1729A">
        <w:rPr>
          <w:sz w:val="28"/>
          <w:szCs w:val="28"/>
        </w:rPr>
        <w:t>специфічні</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Так, </w:t>
      </w:r>
      <w:proofErr w:type="spellStart"/>
      <w:r w:rsidRPr="00B1729A">
        <w:rPr>
          <w:sz w:val="28"/>
          <w:szCs w:val="28"/>
        </w:rPr>
        <w:t>наприклад</w:t>
      </w:r>
      <w:proofErr w:type="spellEnd"/>
      <w:r w:rsidRPr="00B1729A">
        <w:rPr>
          <w:sz w:val="28"/>
          <w:szCs w:val="28"/>
        </w:rPr>
        <w:t xml:space="preserve">, </w:t>
      </w:r>
      <w:r w:rsidR="003A7965" w:rsidRPr="00B1729A">
        <w:rPr>
          <w:sz w:val="28"/>
          <w:szCs w:val="28"/>
          <w:lang w:val="uk-UA"/>
        </w:rPr>
        <w:t xml:space="preserve">досліджувані </w:t>
      </w:r>
      <w:r w:rsidRPr="00B1729A">
        <w:rPr>
          <w:sz w:val="28"/>
          <w:szCs w:val="28"/>
        </w:rPr>
        <w:t xml:space="preserve"> </w:t>
      </w:r>
      <w:r w:rsidR="00E73624" w:rsidRPr="00B1729A">
        <w:rPr>
          <w:sz w:val="28"/>
          <w:szCs w:val="28"/>
          <w:lang w:val="uk-UA"/>
        </w:rPr>
        <w:t>№3</w:t>
      </w:r>
      <w:r w:rsidRPr="00B1729A">
        <w:rPr>
          <w:sz w:val="28"/>
          <w:szCs w:val="28"/>
        </w:rPr>
        <w:t xml:space="preserve"> </w:t>
      </w:r>
      <w:r w:rsidR="00E73624" w:rsidRPr="00B1729A">
        <w:rPr>
          <w:sz w:val="28"/>
          <w:szCs w:val="28"/>
          <w:lang w:val="uk-UA"/>
        </w:rPr>
        <w:t>і №15</w:t>
      </w:r>
      <w:r w:rsidRPr="00B1729A">
        <w:rPr>
          <w:sz w:val="28"/>
          <w:szCs w:val="28"/>
        </w:rPr>
        <w:t xml:space="preserve">. </w:t>
      </w:r>
      <w:proofErr w:type="spellStart"/>
      <w:r w:rsidRPr="00B1729A">
        <w:rPr>
          <w:sz w:val="28"/>
          <w:szCs w:val="28"/>
        </w:rPr>
        <w:t>вибрали</w:t>
      </w:r>
      <w:proofErr w:type="spellEnd"/>
      <w:r w:rsidRPr="00B1729A">
        <w:rPr>
          <w:sz w:val="28"/>
          <w:szCs w:val="28"/>
        </w:rPr>
        <w:t xml:space="preserve"> для слова "сад" слова: </w:t>
      </w:r>
      <w:proofErr w:type="spellStart"/>
      <w:r w:rsidRPr="00B1729A">
        <w:rPr>
          <w:sz w:val="28"/>
          <w:szCs w:val="28"/>
        </w:rPr>
        <w:t>рослини</w:t>
      </w:r>
      <w:proofErr w:type="spellEnd"/>
      <w:r w:rsidRPr="00B1729A">
        <w:rPr>
          <w:sz w:val="28"/>
          <w:szCs w:val="28"/>
        </w:rPr>
        <w:t xml:space="preserve">, </w:t>
      </w:r>
      <w:proofErr w:type="spellStart"/>
      <w:r w:rsidRPr="00B1729A">
        <w:rPr>
          <w:sz w:val="28"/>
          <w:szCs w:val="28"/>
        </w:rPr>
        <w:t>садівник</w:t>
      </w:r>
      <w:proofErr w:type="spellEnd"/>
      <w:r w:rsidRPr="00B1729A">
        <w:rPr>
          <w:sz w:val="28"/>
          <w:szCs w:val="28"/>
        </w:rPr>
        <w:t xml:space="preserve">; </w:t>
      </w:r>
      <w:proofErr w:type="spellStart"/>
      <w:r w:rsidRPr="00B1729A">
        <w:rPr>
          <w:sz w:val="28"/>
          <w:szCs w:val="28"/>
        </w:rPr>
        <w:t>випробуваний</w:t>
      </w:r>
      <w:proofErr w:type="spellEnd"/>
      <w:r w:rsidRPr="00B1729A">
        <w:rPr>
          <w:sz w:val="28"/>
          <w:szCs w:val="28"/>
        </w:rPr>
        <w:t xml:space="preserve"> </w:t>
      </w:r>
      <w:r w:rsidR="00E73624" w:rsidRPr="00B1729A">
        <w:rPr>
          <w:sz w:val="28"/>
          <w:szCs w:val="28"/>
          <w:lang w:val="uk-UA"/>
        </w:rPr>
        <w:t>№27</w:t>
      </w:r>
      <w:r w:rsidRPr="00B1729A">
        <w:rPr>
          <w:sz w:val="28"/>
          <w:szCs w:val="28"/>
          <w:lang w:val="uk-UA"/>
        </w:rPr>
        <w:t xml:space="preserve"> </w:t>
      </w:r>
      <w:r w:rsidRPr="00B1729A">
        <w:rPr>
          <w:sz w:val="28"/>
          <w:szCs w:val="28"/>
        </w:rPr>
        <w:t>для слова "</w:t>
      </w:r>
      <w:proofErr w:type="spellStart"/>
      <w:r w:rsidRPr="00B1729A">
        <w:rPr>
          <w:sz w:val="28"/>
          <w:szCs w:val="28"/>
        </w:rPr>
        <w:t>розподіл</w:t>
      </w:r>
      <w:proofErr w:type="spellEnd"/>
      <w:r w:rsidRPr="00B1729A">
        <w:rPr>
          <w:sz w:val="28"/>
          <w:szCs w:val="28"/>
        </w:rPr>
        <w:t xml:space="preserve">" слова - </w:t>
      </w:r>
      <w:proofErr w:type="spellStart"/>
      <w:r w:rsidRPr="00B1729A">
        <w:rPr>
          <w:sz w:val="28"/>
          <w:szCs w:val="28"/>
        </w:rPr>
        <w:t>ділене</w:t>
      </w:r>
      <w:proofErr w:type="spellEnd"/>
      <w:r w:rsidRPr="00B1729A">
        <w:rPr>
          <w:sz w:val="28"/>
          <w:szCs w:val="28"/>
        </w:rPr>
        <w:t xml:space="preserve">, </w:t>
      </w:r>
      <w:proofErr w:type="spellStart"/>
      <w:r w:rsidRPr="00B1729A">
        <w:rPr>
          <w:sz w:val="28"/>
          <w:szCs w:val="28"/>
        </w:rPr>
        <w:t>олівець</w:t>
      </w:r>
      <w:proofErr w:type="spellEnd"/>
      <w:r w:rsidRPr="00B1729A">
        <w:rPr>
          <w:sz w:val="28"/>
          <w:szCs w:val="28"/>
        </w:rPr>
        <w:t>, а для слова "</w:t>
      </w:r>
      <w:proofErr w:type="spellStart"/>
      <w:r w:rsidRPr="00B1729A">
        <w:rPr>
          <w:sz w:val="28"/>
          <w:szCs w:val="28"/>
        </w:rPr>
        <w:t>читання</w:t>
      </w:r>
      <w:proofErr w:type="spellEnd"/>
      <w:r w:rsidRPr="00B1729A">
        <w:rPr>
          <w:sz w:val="28"/>
          <w:szCs w:val="28"/>
        </w:rPr>
        <w:t>" - картинка, слово,  для слова "</w:t>
      </w:r>
      <w:proofErr w:type="spellStart"/>
      <w:r w:rsidRPr="00B1729A">
        <w:rPr>
          <w:sz w:val="28"/>
          <w:szCs w:val="28"/>
        </w:rPr>
        <w:t>гра</w:t>
      </w:r>
      <w:proofErr w:type="spellEnd"/>
      <w:r w:rsidRPr="00B1729A">
        <w:rPr>
          <w:sz w:val="28"/>
          <w:szCs w:val="28"/>
        </w:rPr>
        <w:t xml:space="preserve">" - </w:t>
      </w:r>
      <w:proofErr w:type="spellStart"/>
      <w:r w:rsidRPr="00B1729A">
        <w:rPr>
          <w:sz w:val="28"/>
          <w:szCs w:val="28"/>
        </w:rPr>
        <w:t>карти</w:t>
      </w:r>
      <w:proofErr w:type="spellEnd"/>
      <w:r w:rsidRPr="00B1729A">
        <w:rPr>
          <w:sz w:val="28"/>
          <w:szCs w:val="28"/>
        </w:rPr>
        <w:t>, правила;</w:t>
      </w:r>
      <w:r w:rsidR="00CE0126" w:rsidRPr="00B1729A">
        <w:rPr>
          <w:sz w:val="28"/>
          <w:szCs w:val="28"/>
          <w:lang w:val="uk-UA"/>
        </w:rPr>
        <w:t xml:space="preserve"> </w:t>
      </w:r>
      <w:proofErr w:type="spellStart"/>
      <w:r w:rsidRPr="00B1729A">
        <w:rPr>
          <w:sz w:val="28"/>
          <w:szCs w:val="28"/>
        </w:rPr>
        <w:t>випробуваний</w:t>
      </w:r>
      <w:proofErr w:type="spellEnd"/>
      <w:r w:rsidRPr="00B1729A">
        <w:rPr>
          <w:sz w:val="28"/>
          <w:szCs w:val="28"/>
        </w:rPr>
        <w:t xml:space="preserve"> </w:t>
      </w:r>
      <w:r w:rsidR="00E73624" w:rsidRPr="00B1729A">
        <w:rPr>
          <w:sz w:val="28"/>
          <w:szCs w:val="28"/>
          <w:lang w:val="uk-UA"/>
        </w:rPr>
        <w:t>№ 34</w:t>
      </w:r>
      <w:r w:rsidRPr="00B1729A">
        <w:rPr>
          <w:sz w:val="28"/>
          <w:szCs w:val="28"/>
        </w:rPr>
        <w:t>.</w:t>
      </w:r>
      <w:r w:rsidRPr="00B1729A">
        <w:rPr>
          <w:sz w:val="28"/>
          <w:szCs w:val="28"/>
          <w:lang w:val="uk-UA"/>
        </w:rPr>
        <w:t xml:space="preserve"> </w:t>
      </w:r>
      <w:r w:rsidRPr="00B1729A">
        <w:rPr>
          <w:sz w:val="28"/>
          <w:szCs w:val="28"/>
        </w:rPr>
        <w:t xml:space="preserve">для слова "газета" </w:t>
      </w:r>
      <w:proofErr w:type="spellStart"/>
      <w:r w:rsidRPr="00B1729A">
        <w:rPr>
          <w:sz w:val="28"/>
          <w:szCs w:val="28"/>
        </w:rPr>
        <w:t>підкреслив</w:t>
      </w:r>
      <w:proofErr w:type="spellEnd"/>
      <w:r w:rsidRPr="00B1729A">
        <w:rPr>
          <w:sz w:val="28"/>
          <w:szCs w:val="28"/>
        </w:rPr>
        <w:t xml:space="preserve"> - </w:t>
      </w:r>
      <w:proofErr w:type="spellStart"/>
      <w:r w:rsidRPr="00B1729A">
        <w:rPr>
          <w:sz w:val="28"/>
          <w:szCs w:val="28"/>
        </w:rPr>
        <w:t>телеграми</w:t>
      </w:r>
      <w:proofErr w:type="spellEnd"/>
      <w:r w:rsidRPr="00B1729A">
        <w:rPr>
          <w:sz w:val="28"/>
          <w:szCs w:val="28"/>
        </w:rPr>
        <w:t xml:space="preserve">, </w:t>
      </w:r>
      <w:proofErr w:type="spellStart"/>
      <w:r w:rsidRPr="00B1729A">
        <w:rPr>
          <w:sz w:val="28"/>
          <w:szCs w:val="28"/>
        </w:rPr>
        <w:t>папір</w:t>
      </w:r>
      <w:proofErr w:type="spellEnd"/>
      <w:r w:rsidRPr="00B1729A">
        <w:rPr>
          <w:sz w:val="28"/>
          <w:szCs w:val="28"/>
        </w:rPr>
        <w:t>;</w:t>
      </w:r>
      <w:r w:rsidR="00CE0126" w:rsidRPr="00B1729A">
        <w:rPr>
          <w:sz w:val="28"/>
          <w:szCs w:val="28"/>
          <w:lang w:val="uk-UA"/>
        </w:rPr>
        <w:t xml:space="preserve"> </w:t>
      </w:r>
      <w:proofErr w:type="spellStart"/>
      <w:r w:rsidRPr="00B1729A">
        <w:rPr>
          <w:sz w:val="28"/>
          <w:szCs w:val="28"/>
        </w:rPr>
        <w:t>випробуваний</w:t>
      </w:r>
      <w:proofErr w:type="spellEnd"/>
      <w:r w:rsidRPr="00B1729A">
        <w:rPr>
          <w:sz w:val="28"/>
          <w:szCs w:val="28"/>
        </w:rPr>
        <w:t xml:space="preserve"> </w:t>
      </w:r>
      <w:r w:rsidR="00E73624" w:rsidRPr="00B1729A">
        <w:rPr>
          <w:sz w:val="28"/>
          <w:szCs w:val="28"/>
          <w:lang w:val="uk-UA"/>
        </w:rPr>
        <w:t>№52</w:t>
      </w:r>
      <w:r w:rsidR="00CE0126" w:rsidRPr="00B1729A">
        <w:rPr>
          <w:sz w:val="28"/>
          <w:szCs w:val="28"/>
          <w:lang w:val="uk-UA"/>
        </w:rPr>
        <w:t xml:space="preserve"> </w:t>
      </w:r>
      <w:r w:rsidRPr="00B1729A">
        <w:rPr>
          <w:sz w:val="28"/>
          <w:szCs w:val="28"/>
        </w:rPr>
        <w:t xml:space="preserve">для слова " </w:t>
      </w:r>
      <w:proofErr w:type="spellStart"/>
      <w:r w:rsidRPr="00B1729A">
        <w:rPr>
          <w:sz w:val="28"/>
          <w:szCs w:val="28"/>
        </w:rPr>
        <w:t>ріка</w:t>
      </w:r>
      <w:proofErr w:type="spellEnd"/>
      <w:r w:rsidRPr="00B1729A">
        <w:rPr>
          <w:sz w:val="28"/>
          <w:szCs w:val="28"/>
        </w:rPr>
        <w:t xml:space="preserve">" </w:t>
      </w:r>
      <w:proofErr w:type="spellStart"/>
      <w:r w:rsidRPr="00B1729A">
        <w:rPr>
          <w:sz w:val="28"/>
          <w:szCs w:val="28"/>
        </w:rPr>
        <w:t>виділив</w:t>
      </w:r>
      <w:proofErr w:type="spellEnd"/>
      <w:r w:rsidRPr="00B1729A">
        <w:rPr>
          <w:sz w:val="28"/>
          <w:szCs w:val="28"/>
        </w:rPr>
        <w:t xml:space="preserve"> - </w:t>
      </w:r>
      <w:proofErr w:type="spellStart"/>
      <w:r w:rsidRPr="00B1729A">
        <w:rPr>
          <w:sz w:val="28"/>
          <w:szCs w:val="28"/>
        </w:rPr>
        <w:t>риба</w:t>
      </w:r>
      <w:proofErr w:type="spellEnd"/>
      <w:r w:rsidRPr="00B1729A">
        <w:rPr>
          <w:sz w:val="28"/>
          <w:szCs w:val="28"/>
        </w:rPr>
        <w:t xml:space="preserve">, вода, для слова "сарай" - коня, худоба, для слова "куб" - кути, </w:t>
      </w:r>
      <w:proofErr w:type="spellStart"/>
      <w:r w:rsidRPr="00B1729A">
        <w:rPr>
          <w:sz w:val="28"/>
          <w:szCs w:val="28"/>
        </w:rPr>
        <w:t>креслення</w:t>
      </w:r>
      <w:proofErr w:type="spellEnd"/>
      <w:r w:rsidRPr="00B1729A">
        <w:rPr>
          <w:sz w:val="28"/>
          <w:szCs w:val="28"/>
        </w:rPr>
        <w:t xml:space="preserve"> й </w:t>
      </w:r>
      <w:proofErr w:type="spellStart"/>
      <w:r w:rsidR="00CE0126" w:rsidRPr="00B1729A">
        <w:rPr>
          <w:sz w:val="28"/>
          <w:szCs w:val="28"/>
          <w:lang w:val="uk-UA"/>
        </w:rPr>
        <w:t>інш</w:t>
      </w:r>
      <w:proofErr w:type="spellEnd"/>
      <w:r w:rsidRPr="00B1729A">
        <w:rPr>
          <w:sz w:val="28"/>
          <w:szCs w:val="28"/>
        </w:rPr>
        <w:t>.</w:t>
      </w:r>
    </w:p>
    <w:p w14:paraId="6AF5DF89" w14:textId="0A330C6D" w:rsidR="00DB4FC2" w:rsidRPr="00B1729A" w:rsidRDefault="00CE0126" w:rsidP="00DB4FC2">
      <w:pPr>
        <w:spacing w:line="360" w:lineRule="auto"/>
        <w:ind w:firstLine="708"/>
        <w:jc w:val="both"/>
        <w:rPr>
          <w:sz w:val="28"/>
          <w:szCs w:val="28"/>
          <w:lang w:val="uk-UA"/>
        </w:rPr>
      </w:pPr>
      <w:r w:rsidRPr="00B1729A">
        <w:rPr>
          <w:sz w:val="28"/>
          <w:szCs w:val="28"/>
          <w:lang w:val="uk-UA"/>
        </w:rPr>
        <w:t xml:space="preserve">Також зазначимо, </w:t>
      </w:r>
      <w:r w:rsidR="00B977C0" w:rsidRPr="00B1729A">
        <w:rPr>
          <w:sz w:val="28"/>
          <w:szCs w:val="28"/>
          <w:lang w:val="uk-UA"/>
        </w:rPr>
        <w:t xml:space="preserve">то </w:t>
      </w:r>
      <w:r w:rsidRPr="00B1729A">
        <w:rPr>
          <w:sz w:val="28"/>
          <w:szCs w:val="28"/>
          <w:lang w:val="uk-UA"/>
        </w:rPr>
        <w:t xml:space="preserve">що </w:t>
      </w:r>
      <w:r w:rsidR="00DB4FC2" w:rsidRPr="00B1729A">
        <w:rPr>
          <w:sz w:val="28"/>
          <w:szCs w:val="28"/>
        </w:rPr>
        <w:t xml:space="preserve">є </w:t>
      </w:r>
      <w:proofErr w:type="spellStart"/>
      <w:r w:rsidR="00DB4FC2" w:rsidRPr="00B1729A">
        <w:rPr>
          <w:sz w:val="28"/>
          <w:szCs w:val="28"/>
        </w:rPr>
        <w:t>істотною</w:t>
      </w:r>
      <w:proofErr w:type="spellEnd"/>
      <w:r w:rsidR="00DB4FC2" w:rsidRPr="00B1729A">
        <w:rPr>
          <w:sz w:val="28"/>
          <w:szCs w:val="28"/>
        </w:rPr>
        <w:t xml:space="preserve"> </w:t>
      </w:r>
      <w:proofErr w:type="spellStart"/>
      <w:r w:rsidR="00DB4FC2" w:rsidRPr="00B1729A">
        <w:rPr>
          <w:sz w:val="28"/>
          <w:szCs w:val="28"/>
        </w:rPr>
        <w:t>ознакою</w:t>
      </w:r>
      <w:proofErr w:type="spellEnd"/>
      <w:r w:rsidR="00DB4FC2" w:rsidRPr="00B1729A">
        <w:rPr>
          <w:sz w:val="28"/>
          <w:szCs w:val="28"/>
        </w:rPr>
        <w:t xml:space="preserve">, </w:t>
      </w:r>
      <w:proofErr w:type="spellStart"/>
      <w:r w:rsidR="00DB4FC2" w:rsidRPr="00B1729A">
        <w:rPr>
          <w:sz w:val="28"/>
          <w:szCs w:val="28"/>
        </w:rPr>
        <w:t>може</w:t>
      </w:r>
      <w:proofErr w:type="spellEnd"/>
      <w:r w:rsidR="00DB4FC2" w:rsidRPr="00B1729A">
        <w:rPr>
          <w:sz w:val="28"/>
          <w:szCs w:val="28"/>
        </w:rPr>
        <w:t xml:space="preserve"> </w:t>
      </w:r>
      <w:r w:rsidRPr="00B1729A">
        <w:rPr>
          <w:sz w:val="28"/>
          <w:szCs w:val="28"/>
          <w:lang w:val="uk-UA"/>
        </w:rPr>
        <w:t>підлітками</w:t>
      </w:r>
      <w:r w:rsidR="00DB4FC2" w:rsidRPr="00B1729A">
        <w:rPr>
          <w:sz w:val="28"/>
          <w:szCs w:val="28"/>
        </w:rPr>
        <w:t xml:space="preserve"> не </w:t>
      </w:r>
      <w:proofErr w:type="spellStart"/>
      <w:r w:rsidR="00DB4FC2" w:rsidRPr="00B1729A">
        <w:rPr>
          <w:sz w:val="28"/>
          <w:szCs w:val="28"/>
        </w:rPr>
        <w:t>усвідомлюватися</w:t>
      </w:r>
      <w:proofErr w:type="spellEnd"/>
      <w:r w:rsidR="00DB4FC2" w:rsidRPr="00B1729A">
        <w:rPr>
          <w:sz w:val="28"/>
          <w:szCs w:val="28"/>
        </w:rPr>
        <w:t xml:space="preserve"> </w:t>
      </w:r>
      <w:proofErr w:type="spellStart"/>
      <w:r w:rsidR="00DB4FC2" w:rsidRPr="00B1729A">
        <w:rPr>
          <w:sz w:val="28"/>
          <w:szCs w:val="28"/>
        </w:rPr>
        <w:t>взагалі</w:t>
      </w:r>
      <w:proofErr w:type="spellEnd"/>
      <w:r w:rsidR="00DB4FC2" w:rsidRPr="00B1729A">
        <w:rPr>
          <w:sz w:val="28"/>
          <w:szCs w:val="28"/>
        </w:rPr>
        <w:t xml:space="preserve">, а те, </w:t>
      </w:r>
      <w:proofErr w:type="spellStart"/>
      <w:r w:rsidR="00DB4FC2" w:rsidRPr="00B1729A">
        <w:rPr>
          <w:sz w:val="28"/>
          <w:szCs w:val="28"/>
        </w:rPr>
        <w:t>що</w:t>
      </w:r>
      <w:proofErr w:type="spellEnd"/>
      <w:r w:rsidR="00DB4FC2" w:rsidRPr="00B1729A">
        <w:rPr>
          <w:sz w:val="28"/>
          <w:szCs w:val="28"/>
        </w:rPr>
        <w:t xml:space="preserve"> є </w:t>
      </w:r>
      <w:proofErr w:type="spellStart"/>
      <w:r w:rsidR="00DB4FC2" w:rsidRPr="00B1729A">
        <w:rPr>
          <w:sz w:val="28"/>
          <w:szCs w:val="28"/>
        </w:rPr>
        <w:t>несуттєвим</w:t>
      </w:r>
      <w:proofErr w:type="spellEnd"/>
      <w:r w:rsidR="00DB4FC2" w:rsidRPr="00B1729A">
        <w:rPr>
          <w:sz w:val="28"/>
          <w:szCs w:val="28"/>
        </w:rPr>
        <w:t xml:space="preserve">, </w:t>
      </w:r>
      <w:proofErr w:type="spellStart"/>
      <w:r w:rsidR="00DB4FC2" w:rsidRPr="00B1729A">
        <w:rPr>
          <w:sz w:val="28"/>
          <w:szCs w:val="28"/>
        </w:rPr>
        <w:t>сприймається</w:t>
      </w:r>
      <w:proofErr w:type="spellEnd"/>
      <w:r w:rsidR="00DB4FC2" w:rsidRPr="00B1729A">
        <w:rPr>
          <w:sz w:val="28"/>
          <w:szCs w:val="28"/>
        </w:rPr>
        <w:t xml:space="preserve"> як </w:t>
      </w:r>
      <w:proofErr w:type="spellStart"/>
      <w:r w:rsidR="00DB4FC2" w:rsidRPr="00B1729A">
        <w:rPr>
          <w:sz w:val="28"/>
          <w:szCs w:val="28"/>
        </w:rPr>
        <w:t>істотне</w:t>
      </w:r>
      <w:proofErr w:type="spellEnd"/>
      <w:r w:rsidR="00DB4FC2" w:rsidRPr="00B1729A">
        <w:rPr>
          <w:sz w:val="28"/>
          <w:szCs w:val="28"/>
        </w:rPr>
        <w:t xml:space="preserve">. </w:t>
      </w:r>
      <w:proofErr w:type="spellStart"/>
      <w:r w:rsidR="00DB4FC2" w:rsidRPr="00B1729A">
        <w:rPr>
          <w:sz w:val="28"/>
          <w:szCs w:val="28"/>
        </w:rPr>
        <w:t>Швидше</w:t>
      </w:r>
      <w:proofErr w:type="spellEnd"/>
      <w:r w:rsidR="00DB4FC2" w:rsidRPr="00B1729A">
        <w:rPr>
          <w:sz w:val="28"/>
          <w:szCs w:val="28"/>
        </w:rPr>
        <w:t xml:space="preserve"> за все, </w:t>
      </w:r>
      <w:proofErr w:type="spellStart"/>
      <w:r w:rsidR="00DB4FC2" w:rsidRPr="00B1729A">
        <w:rPr>
          <w:sz w:val="28"/>
          <w:szCs w:val="28"/>
        </w:rPr>
        <w:t>це</w:t>
      </w:r>
      <w:proofErr w:type="spellEnd"/>
      <w:r w:rsidR="00DB4FC2" w:rsidRPr="00B1729A">
        <w:rPr>
          <w:sz w:val="28"/>
          <w:szCs w:val="28"/>
        </w:rPr>
        <w:t xml:space="preserve"> </w:t>
      </w:r>
      <w:proofErr w:type="spellStart"/>
      <w:r w:rsidR="00DB4FC2" w:rsidRPr="00B1729A">
        <w:rPr>
          <w:sz w:val="28"/>
          <w:szCs w:val="28"/>
        </w:rPr>
        <w:t>може</w:t>
      </w:r>
      <w:proofErr w:type="spellEnd"/>
      <w:r w:rsidR="00DB4FC2" w:rsidRPr="00B1729A">
        <w:rPr>
          <w:sz w:val="28"/>
          <w:szCs w:val="28"/>
        </w:rPr>
        <w:t xml:space="preserve"> бути </w:t>
      </w:r>
      <w:proofErr w:type="spellStart"/>
      <w:r w:rsidR="00DB4FC2" w:rsidRPr="00B1729A">
        <w:rPr>
          <w:sz w:val="28"/>
          <w:szCs w:val="28"/>
        </w:rPr>
        <w:t>пов'язане</w:t>
      </w:r>
      <w:proofErr w:type="spellEnd"/>
      <w:r w:rsidR="00DB4FC2" w:rsidRPr="00B1729A">
        <w:rPr>
          <w:sz w:val="28"/>
          <w:szCs w:val="28"/>
        </w:rPr>
        <w:t xml:space="preserve"> з </w:t>
      </w:r>
      <w:proofErr w:type="spellStart"/>
      <w:r w:rsidR="00DB4FC2" w:rsidRPr="00B1729A">
        <w:rPr>
          <w:sz w:val="28"/>
          <w:szCs w:val="28"/>
        </w:rPr>
        <w:t>малим</w:t>
      </w:r>
      <w:proofErr w:type="spellEnd"/>
      <w:r w:rsidR="00DB4FC2" w:rsidRPr="00B1729A">
        <w:rPr>
          <w:sz w:val="28"/>
          <w:szCs w:val="28"/>
        </w:rPr>
        <w:t xml:space="preserve"> </w:t>
      </w:r>
      <w:proofErr w:type="spellStart"/>
      <w:r w:rsidR="00DB4FC2" w:rsidRPr="00B1729A">
        <w:rPr>
          <w:sz w:val="28"/>
          <w:szCs w:val="28"/>
        </w:rPr>
        <w:t>індивідуальним</w:t>
      </w:r>
      <w:proofErr w:type="spellEnd"/>
      <w:r w:rsidR="00DB4FC2" w:rsidRPr="00B1729A">
        <w:rPr>
          <w:sz w:val="28"/>
          <w:szCs w:val="28"/>
        </w:rPr>
        <w:t xml:space="preserve"> </w:t>
      </w:r>
      <w:proofErr w:type="spellStart"/>
      <w:r w:rsidR="00DB4FC2" w:rsidRPr="00B1729A">
        <w:rPr>
          <w:sz w:val="28"/>
          <w:szCs w:val="28"/>
        </w:rPr>
        <w:t>досвідом</w:t>
      </w:r>
      <w:proofErr w:type="spellEnd"/>
      <w:r w:rsidR="00DB4FC2" w:rsidRPr="00B1729A">
        <w:rPr>
          <w:sz w:val="28"/>
          <w:szCs w:val="28"/>
        </w:rPr>
        <w:t xml:space="preserve">, </w:t>
      </w:r>
      <w:proofErr w:type="spellStart"/>
      <w:r w:rsidR="00DB4FC2" w:rsidRPr="00B1729A">
        <w:rPr>
          <w:sz w:val="28"/>
          <w:szCs w:val="28"/>
        </w:rPr>
        <w:t>інтересами</w:t>
      </w:r>
      <w:proofErr w:type="spellEnd"/>
      <w:r w:rsidR="00DB4FC2" w:rsidRPr="00B1729A">
        <w:rPr>
          <w:sz w:val="28"/>
          <w:szCs w:val="28"/>
        </w:rPr>
        <w:t xml:space="preserve">, установками, а </w:t>
      </w:r>
      <w:proofErr w:type="spellStart"/>
      <w:r w:rsidR="00DB4FC2" w:rsidRPr="00B1729A">
        <w:rPr>
          <w:sz w:val="28"/>
          <w:szCs w:val="28"/>
        </w:rPr>
        <w:t>також</w:t>
      </w:r>
      <w:proofErr w:type="spellEnd"/>
      <w:r w:rsidR="00DB4FC2" w:rsidRPr="00B1729A">
        <w:rPr>
          <w:sz w:val="28"/>
          <w:szCs w:val="28"/>
        </w:rPr>
        <w:t xml:space="preserve"> </w:t>
      </w:r>
      <w:r w:rsidR="00DB4FC2" w:rsidRPr="00B1729A">
        <w:rPr>
          <w:sz w:val="28"/>
          <w:szCs w:val="28"/>
          <w:lang w:val="uk-UA"/>
        </w:rPr>
        <w:t>з</w:t>
      </w:r>
      <w:r w:rsidR="00DB4FC2" w:rsidRPr="00B1729A">
        <w:rPr>
          <w:sz w:val="28"/>
          <w:szCs w:val="28"/>
        </w:rPr>
        <w:t xml:space="preserve"> </w:t>
      </w:r>
      <w:proofErr w:type="spellStart"/>
      <w:r w:rsidR="00DB4FC2" w:rsidRPr="00B1729A">
        <w:rPr>
          <w:sz w:val="28"/>
          <w:szCs w:val="28"/>
        </w:rPr>
        <w:t>середн</w:t>
      </w:r>
      <w:r w:rsidR="00DB4FC2" w:rsidRPr="00B1729A">
        <w:rPr>
          <w:sz w:val="28"/>
          <w:szCs w:val="28"/>
          <w:lang w:val="uk-UA"/>
        </w:rPr>
        <w:t>ім</w:t>
      </w:r>
      <w:proofErr w:type="spellEnd"/>
      <w:r w:rsidR="00DB4FC2" w:rsidRPr="00B1729A">
        <w:rPr>
          <w:sz w:val="28"/>
          <w:szCs w:val="28"/>
        </w:rPr>
        <w:t xml:space="preserve"> </w:t>
      </w:r>
      <w:proofErr w:type="spellStart"/>
      <w:r w:rsidR="00DB4FC2" w:rsidRPr="00B1729A">
        <w:rPr>
          <w:sz w:val="28"/>
          <w:szCs w:val="28"/>
        </w:rPr>
        <w:t>рівн</w:t>
      </w:r>
      <w:r w:rsidR="00DB4FC2" w:rsidRPr="00B1729A">
        <w:rPr>
          <w:sz w:val="28"/>
          <w:szCs w:val="28"/>
          <w:lang w:val="uk-UA"/>
        </w:rPr>
        <w:t>ем</w:t>
      </w:r>
      <w:proofErr w:type="spellEnd"/>
      <w:r w:rsidR="00DB4FC2" w:rsidRPr="00B1729A">
        <w:rPr>
          <w:sz w:val="28"/>
          <w:szCs w:val="28"/>
        </w:rPr>
        <w:t xml:space="preserve"> </w:t>
      </w:r>
      <w:proofErr w:type="spellStart"/>
      <w:r w:rsidR="00DB4FC2" w:rsidRPr="00B1729A">
        <w:rPr>
          <w:sz w:val="28"/>
          <w:szCs w:val="28"/>
        </w:rPr>
        <w:t>розвитку</w:t>
      </w:r>
      <w:proofErr w:type="spellEnd"/>
      <w:r w:rsidR="00DB4FC2" w:rsidRPr="00B1729A">
        <w:rPr>
          <w:sz w:val="28"/>
          <w:szCs w:val="28"/>
        </w:rPr>
        <w:t xml:space="preserve"> </w:t>
      </w:r>
      <w:proofErr w:type="spellStart"/>
      <w:r w:rsidR="00DB4FC2" w:rsidRPr="00B1729A">
        <w:rPr>
          <w:sz w:val="28"/>
          <w:szCs w:val="28"/>
        </w:rPr>
        <w:t>розумових</w:t>
      </w:r>
      <w:proofErr w:type="spellEnd"/>
      <w:r w:rsidR="00DB4FC2" w:rsidRPr="00B1729A">
        <w:rPr>
          <w:sz w:val="28"/>
          <w:szCs w:val="28"/>
        </w:rPr>
        <w:t xml:space="preserve"> </w:t>
      </w:r>
      <w:proofErr w:type="spellStart"/>
      <w:r w:rsidR="00DB4FC2" w:rsidRPr="00B1729A">
        <w:rPr>
          <w:sz w:val="28"/>
          <w:szCs w:val="28"/>
        </w:rPr>
        <w:t>операцій</w:t>
      </w:r>
      <w:proofErr w:type="spellEnd"/>
      <w:r w:rsidR="00DB4FC2" w:rsidRPr="00B1729A">
        <w:rPr>
          <w:sz w:val="28"/>
          <w:szCs w:val="28"/>
        </w:rPr>
        <w:t xml:space="preserve">: </w:t>
      </w:r>
      <w:proofErr w:type="spellStart"/>
      <w:r w:rsidR="00DB4FC2" w:rsidRPr="00B1729A">
        <w:rPr>
          <w:sz w:val="28"/>
          <w:szCs w:val="28"/>
        </w:rPr>
        <w:t>узагальнення</w:t>
      </w:r>
      <w:proofErr w:type="spellEnd"/>
      <w:r w:rsidR="00DB4FC2" w:rsidRPr="00B1729A">
        <w:rPr>
          <w:sz w:val="28"/>
          <w:szCs w:val="28"/>
        </w:rPr>
        <w:t xml:space="preserve">, </w:t>
      </w:r>
      <w:proofErr w:type="spellStart"/>
      <w:r w:rsidR="00DB4FC2" w:rsidRPr="00B1729A">
        <w:rPr>
          <w:sz w:val="28"/>
          <w:szCs w:val="28"/>
        </w:rPr>
        <w:t>порівняння</w:t>
      </w:r>
      <w:proofErr w:type="spellEnd"/>
      <w:r w:rsidR="00DB4FC2" w:rsidRPr="00B1729A">
        <w:rPr>
          <w:sz w:val="28"/>
          <w:szCs w:val="28"/>
        </w:rPr>
        <w:t xml:space="preserve"> й </w:t>
      </w:r>
      <w:proofErr w:type="spellStart"/>
      <w:r w:rsidR="00DB4FC2" w:rsidRPr="00B1729A">
        <w:rPr>
          <w:sz w:val="28"/>
          <w:szCs w:val="28"/>
        </w:rPr>
        <w:t>аналізу</w:t>
      </w:r>
      <w:proofErr w:type="spellEnd"/>
      <w:r w:rsidR="00DB4FC2" w:rsidRPr="00B1729A">
        <w:rPr>
          <w:sz w:val="28"/>
          <w:szCs w:val="28"/>
        </w:rPr>
        <w:t>.</w:t>
      </w:r>
    </w:p>
    <w:p w14:paraId="70087FFE" w14:textId="5B22CC9B" w:rsidR="00DB4FC2" w:rsidRPr="00B1729A" w:rsidRDefault="00DB4FC2" w:rsidP="00DB4FC2">
      <w:pPr>
        <w:spacing w:line="360" w:lineRule="auto"/>
        <w:ind w:firstLine="708"/>
        <w:jc w:val="both"/>
        <w:rPr>
          <w:sz w:val="28"/>
          <w:szCs w:val="28"/>
        </w:rPr>
      </w:pPr>
      <w:bookmarkStart w:id="9" w:name="_Hlk90387977"/>
      <w:r w:rsidRPr="00B1729A">
        <w:rPr>
          <w:sz w:val="28"/>
          <w:szCs w:val="28"/>
        </w:rPr>
        <w:lastRenderedPageBreak/>
        <w:t xml:space="preserve">Так, у </w:t>
      </w:r>
      <w:r w:rsidR="00793A2B" w:rsidRPr="00B1729A">
        <w:rPr>
          <w:sz w:val="28"/>
          <w:szCs w:val="28"/>
          <w:lang w:val="uk-UA"/>
        </w:rPr>
        <w:t xml:space="preserve">підлітків </w:t>
      </w:r>
      <w:r w:rsidRPr="00B1729A">
        <w:rPr>
          <w:sz w:val="28"/>
          <w:szCs w:val="28"/>
          <w:lang w:val="uk-UA"/>
        </w:rPr>
        <w:t>(62%)</w:t>
      </w:r>
      <w:r w:rsidRPr="00B1729A">
        <w:rPr>
          <w:sz w:val="28"/>
          <w:szCs w:val="28"/>
        </w:rPr>
        <w:t xml:space="preserve"> </w:t>
      </w:r>
      <w:proofErr w:type="spellStart"/>
      <w:r w:rsidRPr="00B1729A">
        <w:rPr>
          <w:sz w:val="28"/>
          <w:szCs w:val="28"/>
        </w:rPr>
        <w:t>має</w:t>
      </w:r>
      <w:proofErr w:type="spellEnd"/>
      <w:r w:rsidRPr="00B1729A">
        <w:rPr>
          <w:sz w:val="28"/>
          <w:szCs w:val="28"/>
        </w:rPr>
        <w:t xml:space="preserve"> </w:t>
      </w:r>
      <w:proofErr w:type="spellStart"/>
      <w:r w:rsidRPr="00B1729A">
        <w:rPr>
          <w:sz w:val="28"/>
          <w:szCs w:val="28"/>
        </w:rPr>
        <w:t>місце</w:t>
      </w:r>
      <w:proofErr w:type="spellEnd"/>
      <w:r w:rsidRPr="00B1729A">
        <w:rPr>
          <w:sz w:val="28"/>
          <w:szCs w:val="28"/>
        </w:rPr>
        <w:t xml:space="preserve"> </w:t>
      </w:r>
      <w:proofErr w:type="spellStart"/>
      <w:r w:rsidRPr="00B1729A">
        <w:rPr>
          <w:sz w:val="28"/>
          <w:szCs w:val="28"/>
        </w:rPr>
        <w:t>середній</w:t>
      </w:r>
      <w:proofErr w:type="spellEnd"/>
      <w:r w:rsidRPr="00B1729A">
        <w:rPr>
          <w:sz w:val="28"/>
          <w:szCs w:val="28"/>
        </w:rPr>
        <w:t xml:space="preserve"> </w:t>
      </w:r>
      <w:proofErr w:type="spellStart"/>
      <w:r w:rsidRPr="00B1729A">
        <w:rPr>
          <w:sz w:val="28"/>
          <w:szCs w:val="28"/>
        </w:rPr>
        <w:t>рівень</w:t>
      </w:r>
      <w:proofErr w:type="spellEnd"/>
      <w:r w:rsidRPr="00B1729A">
        <w:rPr>
          <w:sz w:val="28"/>
          <w:szCs w:val="28"/>
        </w:rPr>
        <w:t xml:space="preserve"> </w:t>
      </w:r>
      <w:proofErr w:type="spellStart"/>
      <w:r w:rsidRPr="00B1729A">
        <w:rPr>
          <w:sz w:val="28"/>
          <w:szCs w:val="28"/>
        </w:rPr>
        <w:t>диференціації</w:t>
      </w:r>
      <w:proofErr w:type="spellEnd"/>
      <w:r w:rsidRPr="00B1729A">
        <w:rPr>
          <w:sz w:val="28"/>
          <w:szCs w:val="28"/>
        </w:rPr>
        <w:t xml:space="preserve"> </w:t>
      </w:r>
      <w:proofErr w:type="spellStart"/>
      <w:r w:rsidRPr="00B1729A">
        <w:rPr>
          <w:sz w:val="28"/>
          <w:szCs w:val="28"/>
        </w:rPr>
        <w:t>істотних</w:t>
      </w:r>
      <w:proofErr w:type="spellEnd"/>
      <w:r w:rsidRPr="00B1729A">
        <w:rPr>
          <w:sz w:val="28"/>
          <w:szCs w:val="28"/>
        </w:rPr>
        <w:t xml:space="preserve"> </w:t>
      </w:r>
      <w:proofErr w:type="spellStart"/>
      <w:r w:rsidRPr="00B1729A">
        <w:rPr>
          <w:sz w:val="28"/>
          <w:szCs w:val="28"/>
        </w:rPr>
        <w:t>ознак</w:t>
      </w:r>
      <w:bookmarkEnd w:id="9"/>
      <w:proofErr w:type="spellEnd"/>
      <w:r w:rsidRPr="00B1729A">
        <w:rPr>
          <w:sz w:val="28"/>
          <w:szCs w:val="28"/>
          <w:lang w:val="uk-UA"/>
        </w:rPr>
        <w:t xml:space="preserve">. </w:t>
      </w:r>
    </w:p>
    <w:p w14:paraId="112338CD" w14:textId="1D06FC6B" w:rsidR="00DB4FC2" w:rsidRPr="00B1729A" w:rsidRDefault="00793A2B" w:rsidP="00DB4FC2">
      <w:pPr>
        <w:spacing w:line="360" w:lineRule="auto"/>
        <w:jc w:val="both"/>
        <w:rPr>
          <w:sz w:val="28"/>
          <w:szCs w:val="28"/>
          <w:lang w:val="uk-UA"/>
        </w:rPr>
      </w:pPr>
      <w:r w:rsidRPr="00B1729A">
        <w:rPr>
          <w:sz w:val="28"/>
          <w:szCs w:val="28"/>
          <w:lang w:val="uk-UA"/>
        </w:rPr>
        <w:tab/>
      </w:r>
      <w:r w:rsidR="00DB4FC2" w:rsidRPr="00B1729A">
        <w:rPr>
          <w:sz w:val="28"/>
          <w:szCs w:val="28"/>
          <w:lang w:val="uk-UA"/>
        </w:rPr>
        <w:t xml:space="preserve">Таким чином за результатами першого етапу дослідження можна сказати, що в </w:t>
      </w:r>
      <w:r w:rsidRPr="00B1729A">
        <w:rPr>
          <w:sz w:val="28"/>
          <w:szCs w:val="28"/>
          <w:lang w:val="uk-UA"/>
        </w:rPr>
        <w:t>підлітків</w:t>
      </w:r>
      <w:r w:rsidR="00DB4FC2" w:rsidRPr="00B1729A">
        <w:rPr>
          <w:sz w:val="28"/>
          <w:szCs w:val="28"/>
          <w:lang w:val="uk-UA"/>
        </w:rPr>
        <w:t xml:space="preserve"> виражений середній рівень розвитку п</w:t>
      </w:r>
      <w:r w:rsidRPr="00B1729A">
        <w:rPr>
          <w:sz w:val="28"/>
          <w:szCs w:val="28"/>
          <w:lang w:val="uk-UA"/>
        </w:rPr>
        <w:t>і</w:t>
      </w:r>
      <w:r w:rsidR="00DB4FC2" w:rsidRPr="00B1729A">
        <w:rPr>
          <w:sz w:val="28"/>
          <w:szCs w:val="28"/>
          <w:lang w:val="uk-UA"/>
        </w:rPr>
        <w:t>знавальних процесів.</w:t>
      </w:r>
    </w:p>
    <w:p w14:paraId="64AA16B2" w14:textId="7AE44857" w:rsidR="00A25DFA" w:rsidRPr="00B1729A" w:rsidRDefault="00A25DFA" w:rsidP="00A25DFA">
      <w:pPr>
        <w:pStyle w:val="13"/>
        <w:spacing w:line="360" w:lineRule="auto"/>
        <w:ind w:firstLine="709"/>
        <w:jc w:val="both"/>
        <w:rPr>
          <w:rFonts w:ascii="Times New Roman" w:hAnsi="Times New Roman"/>
          <w:sz w:val="28"/>
          <w:szCs w:val="28"/>
          <w:lang w:val="uk-UA"/>
        </w:rPr>
      </w:pPr>
      <w:r w:rsidRPr="00B1729A">
        <w:rPr>
          <w:rFonts w:ascii="Times New Roman" w:hAnsi="Times New Roman"/>
          <w:sz w:val="28"/>
          <w:szCs w:val="28"/>
          <w:lang w:val="uk-UA"/>
        </w:rPr>
        <w:t xml:space="preserve">На наступному етапі емпіричного дослідження ми вивчали  особливості тривожності </w:t>
      </w:r>
      <w:r w:rsidR="00793A2B" w:rsidRPr="00B1729A">
        <w:rPr>
          <w:rFonts w:ascii="Times New Roman" w:hAnsi="Times New Roman"/>
          <w:sz w:val="28"/>
          <w:szCs w:val="28"/>
          <w:lang w:val="uk-UA"/>
        </w:rPr>
        <w:t>у підлітків</w:t>
      </w:r>
      <w:r w:rsidR="00275FB5" w:rsidRPr="00B1729A">
        <w:rPr>
          <w:rFonts w:ascii="Times New Roman" w:hAnsi="Times New Roman"/>
          <w:sz w:val="28"/>
          <w:szCs w:val="28"/>
          <w:lang w:val="uk-UA"/>
        </w:rPr>
        <w:t>, оскільки відомо, що висока особистісна тривожність прямо корелює з наявністю невротичного конфлікту, з емоційними і невротичними зривами і психосоматичними захворюваннями.</w:t>
      </w:r>
      <w:r w:rsidRPr="00B1729A">
        <w:rPr>
          <w:rFonts w:ascii="Times New Roman" w:hAnsi="Times New Roman"/>
          <w:sz w:val="28"/>
          <w:szCs w:val="28"/>
          <w:lang w:val="uk-UA"/>
        </w:rPr>
        <w:t xml:space="preserve"> Особистісна тривожність характеризує стійку схильність сприймати велике коло ситуацій як загрозливі, реагувати на такі ситуації станом тривоги. </w:t>
      </w:r>
      <w:proofErr w:type="spellStart"/>
      <w:r w:rsidRPr="00B1729A">
        <w:rPr>
          <w:rFonts w:ascii="Times New Roman" w:hAnsi="Times New Roman"/>
          <w:sz w:val="28"/>
          <w:szCs w:val="28"/>
        </w:rPr>
        <w:t>Реактивна</w:t>
      </w:r>
      <w:proofErr w:type="spellEnd"/>
      <w:r w:rsidRPr="00B1729A">
        <w:rPr>
          <w:rFonts w:ascii="Times New Roman" w:hAnsi="Times New Roman"/>
          <w:sz w:val="28"/>
          <w:szCs w:val="28"/>
        </w:rPr>
        <w:t xml:space="preserve"> </w:t>
      </w:r>
      <w:proofErr w:type="spellStart"/>
      <w:r w:rsidRPr="00B1729A">
        <w:rPr>
          <w:rFonts w:ascii="Times New Roman" w:hAnsi="Times New Roman"/>
          <w:sz w:val="28"/>
          <w:szCs w:val="28"/>
        </w:rPr>
        <w:t>тривожність</w:t>
      </w:r>
      <w:proofErr w:type="spellEnd"/>
      <w:r w:rsidRPr="00B1729A">
        <w:rPr>
          <w:rFonts w:ascii="Times New Roman" w:hAnsi="Times New Roman"/>
          <w:sz w:val="28"/>
          <w:szCs w:val="28"/>
        </w:rPr>
        <w:t xml:space="preserve">, </w:t>
      </w:r>
      <w:proofErr w:type="spellStart"/>
      <w:r w:rsidRPr="00B1729A">
        <w:rPr>
          <w:rFonts w:ascii="Times New Roman" w:hAnsi="Times New Roman"/>
          <w:sz w:val="28"/>
          <w:szCs w:val="28"/>
        </w:rPr>
        <w:t>навпаки</w:t>
      </w:r>
      <w:proofErr w:type="spellEnd"/>
      <w:r w:rsidRPr="00B1729A">
        <w:rPr>
          <w:rFonts w:ascii="Times New Roman" w:hAnsi="Times New Roman"/>
          <w:sz w:val="28"/>
          <w:szCs w:val="28"/>
        </w:rPr>
        <w:t xml:space="preserve">, </w:t>
      </w:r>
      <w:proofErr w:type="spellStart"/>
      <w:r w:rsidRPr="00B1729A">
        <w:rPr>
          <w:rFonts w:ascii="Times New Roman" w:hAnsi="Times New Roman"/>
          <w:sz w:val="28"/>
          <w:szCs w:val="28"/>
        </w:rPr>
        <w:t>викликається</w:t>
      </w:r>
      <w:proofErr w:type="spellEnd"/>
      <w:r w:rsidRPr="00B1729A">
        <w:rPr>
          <w:rFonts w:ascii="Times New Roman" w:hAnsi="Times New Roman"/>
          <w:sz w:val="28"/>
          <w:szCs w:val="28"/>
        </w:rPr>
        <w:t xml:space="preserve"> </w:t>
      </w:r>
      <w:proofErr w:type="spellStart"/>
      <w:r w:rsidRPr="00B1729A">
        <w:rPr>
          <w:rFonts w:ascii="Times New Roman" w:hAnsi="Times New Roman"/>
          <w:sz w:val="28"/>
          <w:szCs w:val="28"/>
        </w:rPr>
        <w:t>певною</w:t>
      </w:r>
      <w:proofErr w:type="spellEnd"/>
      <w:r w:rsidRPr="00B1729A">
        <w:rPr>
          <w:rFonts w:ascii="Times New Roman" w:hAnsi="Times New Roman"/>
          <w:sz w:val="28"/>
          <w:szCs w:val="28"/>
        </w:rPr>
        <w:t xml:space="preserve"> </w:t>
      </w:r>
      <w:proofErr w:type="spellStart"/>
      <w:r w:rsidRPr="00B1729A">
        <w:rPr>
          <w:rFonts w:ascii="Times New Roman" w:hAnsi="Times New Roman"/>
          <w:sz w:val="28"/>
          <w:szCs w:val="28"/>
        </w:rPr>
        <w:t>ситуацією</w:t>
      </w:r>
      <w:proofErr w:type="spellEnd"/>
      <w:r w:rsidR="00DC5507" w:rsidRPr="00B1729A">
        <w:rPr>
          <w:rFonts w:ascii="Times New Roman" w:hAnsi="Times New Roman"/>
          <w:sz w:val="28"/>
          <w:szCs w:val="28"/>
          <w:lang w:val="uk-UA"/>
        </w:rPr>
        <w:t>.</w:t>
      </w:r>
      <w:r w:rsidRPr="00B1729A">
        <w:rPr>
          <w:rFonts w:ascii="Times New Roman" w:hAnsi="Times New Roman"/>
          <w:sz w:val="28"/>
          <w:szCs w:val="28"/>
          <w:lang w:val="uk-UA"/>
        </w:rPr>
        <w:t xml:space="preserve"> У таблиці </w:t>
      </w:r>
      <w:r w:rsidR="00DC5507" w:rsidRPr="00B1729A">
        <w:rPr>
          <w:rFonts w:ascii="Times New Roman" w:hAnsi="Times New Roman"/>
          <w:sz w:val="28"/>
          <w:szCs w:val="28"/>
          <w:lang w:val="uk-UA"/>
        </w:rPr>
        <w:t>2.1.</w:t>
      </w:r>
      <w:r w:rsidRPr="00B1729A">
        <w:rPr>
          <w:rFonts w:ascii="Times New Roman" w:hAnsi="Times New Roman"/>
          <w:sz w:val="28"/>
          <w:szCs w:val="28"/>
          <w:lang w:val="uk-UA"/>
        </w:rPr>
        <w:t xml:space="preserve"> представлено дослідження особливостей тривожності </w:t>
      </w:r>
      <w:r w:rsidR="00DC5507" w:rsidRPr="00B1729A">
        <w:rPr>
          <w:rFonts w:ascii="Times New Roman" w:hAnsi="Times New Roman"/>
          <w:sz w:val="28"/>
          <w:szCs w:val="28"/>
          <w:lang w:val="uk-UA"/>
        </w:rPr>
        <w:t>підлітків</w:t>
      </w:r>
      <w:r w:rsidRPr="00B1729A">
        <w:rPr>
          <w:rFonts w:ascii="Times New Roman" w:hAnsi="Times New Roman"/>
          <w:sz w:val="28"/>
          <w:szCs w:val="28"/>
          <w:lang w:val="uk-UA"/>
        </w:rPr>
        <w:t xml:space="preserve"> за методикою </w:t>
      </w:r>
      <w:bookmarkStart w:id="10" w:name="_Hlk90388110"/>
      <w:r w:rsidRPr="00B1729A">
        <w:rPr>
          <w:rFonts w:ascii="Times New Roman" w:hAnsi="Times New Roman"/>
          <w:sz w:val="28"/>
          <w:szCs w:val="28"/>
          <w:lang w:val="uk-UA"/>
        </w:rPr>
        <w:t xml:space="preserve">оцінювання ситуативної та особистісної тривожності Ч. Б. </w:t>
      </w:r>
      <w:proofErr w:type="spellStart"/>
      <w:r w:rsidRPr="00B1729A">
        <w:rPr>
          <w:rFonts w:ascii="Times New Roman" w:hAnsi="Times New Roman"/>
          <w:sz w:val="28"/>
          <w:szCs w:val="28"/>
          <w:lang w:val="uk-UA"/>
        </w:rPr>
        <w:t>Спілбергера</w:t>
      </w:r>
      <w:proofErr w:type="spellEnd"/>
      <w:r w:rsidRPr="00B1729A">
        <w:rPr>
          <w:rFonts w:ascii="Times New Roman" w:hAnsi="Times New Roman"/>
          <w:sz w:val="28"/>
          <w:szCs w:val="28"/>
          <w:lang w:val="uk-UA"/>
        </w:rPr>
        <w:t xml:space="preserve"> і Ю. Л. </w:t>
      </w:r>
      <w:proofErr w:type="spellStart"/>
      <w:r w:rsidRPr="00B1729A">
        <w:rPr>
          <w:rFonts w:ascii="Times New Roman" w:hAnsi="Times New Roman"/>
          <w:sz w:val="28"/>
          <w:szCs w:val="28"/>
          <w:lang w:val="uk-UA"/>
        </w:rPr>
        <w:t>Ханіна</w:t>
      </w:r>
      <w:proofErr w:type="spellEnd"/>
      <w:r w:rsidRPr="00B1729A">
        <w:rPr>
          <w:rFonts w:ascii="Times New Roman" w:hAnsi="Times New Roman"/>
          <w:sz w:val="28"/>
          <w:szCs w:val="28"/>
          <w:lang w:val="uk-UA"/>
        </w:rPr>
        <w:t>.</w:t>
      </w:r>
      <w:bookmarkEnd w:id="10"/>
      <w:r w:rsidRPr="00B1729A">
        <w:rPr>
          <w:rFonts w:ascii="Times New Roman" w:hAnsi="Times New Roman"/>
          <w:sz w:val="28"/>
          <w:szCs w:val="28"/>
          <w:lang w:val="uk-UA"/>
        </w:rPr>
        <w:t xml:space="preserve"> </w:t>
      </w:r>
    </w:p>
    <w:p w14:paraId="6C35A851" w14:textId="7C4873AB" w:rsidR="00A25DFA" w:rsidRPr="00B1729A" w:rsidRDefault="00A25DFA" w:rsidP="00A25DFA">
      <w:pPr>
        <w:pStyle w:val="13"/>
        <w:spacing w:line="360" w:lineRule="auto"/>
        <w:ind w:firstLine="709"/>
        <w:jc w:val="right"/>
        <w:rPr>
          <w:rFonts w:ascii="Times New Roman" w:hAnsi="Times New Roman"/>
          <w:i/>
          <w:sz w:val="28"/>
          <w:szCs w:val="28"/>
          <w:lang w:val="uk-UA"/>
        </w:rPr>
      </w:pPr>
      <w:r w:rsidRPr="00B1729A">
        <w:rPr>
          <w:rFonts w:ascii="Times New Roman" w:hAnsi="Times New Roman"/>
          <w:i/>
          <w:sz w:val="28"/>
          <w:szCs w:val="28"/>
          <w:lang w:val="uk-UA"/>
        </w:rPr>
        <w:t xml:space="preserve">Таблиця </w:t>
      </w:r>
      <w:r w:rsidR="00DC5507" w:rsidRPr="00B1729A">
        <w:rPr>
          <w:rFonts w:ascii="Times New Roman" w:hAnsi="Times New Roman"/>
          <w:i/>
          <w:sz w:val="28"/>
          <w:szCs w:val="28"/>
          <w:lang w:val="uk-UA"/>
        </w:rPr>
        <w:t>2.1</w:t>
      </w:r>
    </w:p>
    <w:p w14:paraId="61871CB7" w14:textId="77777777" w:rsidR="00A25DFA" w:rsidRPr="00B1729A" w:rsidRDefault="00A25DFA" w:rsidP="00A25DFA">
      <w:pPr>
        <w:pStyle w:val="13"/>
        <w:spacing w:line="360" w:lineRule="auto"/>
        <w:jc w:val="center"/>
        <w:rPr>
          <w:rFonts w:ascii="Times New Roman" w:hAnsi="Times New Roman"/>
          <w:b/>
          <w:sz w:val="28"/>
          <w:szCs w:val="28"/>
          <w:lang w:val="uk-UA"/>
        </w:rPr>
      </w:pPr>
      <w:r w:rsidRPr="00B1729A">
        <w:rPr>
          <w:rFonts w:ascii="Times New Roman" w:hAnsi="Times New Roman"/>
          <w:b/>
          <w:sz w:val="28"/>
          <w:szCs w:val="28"/>
          <w:lang w:val="uk-UA"/>
        </w:rPr>
        <w:t xml:space="preserve">Аналіз показників за методикою вимірювання тривожності </w:t>
      </w:r>
    </w:p>
    <w:p w14:paraId="17658AE6" w14:textId="59E61147" w:rsidR="00A25DFA" w:rsidRPr="00B1729A" w:rsidRDefault="00A25DFA" w:rsidP="00A25DFA">
      <w:pPr>
        <w:pStyle w:val="13"/>
        <w:spacing w:line="360" w:lineRule="auto"/>
        <w:jc w:val="center"/>
        <w:rPr>
          <w:rFonts w:ascii="Times New Roman" w:hAnsi="Times New Roman"/>
          <w:b/>
          <w:sz w:val="28"/>
          <w:szCs w:val="28"/>
          <w:lang w:val="uk-UA"/>
        </w:rPr>
      </w:pPr>
      <w:r w:rsidRPr="00B1729A">
        <w:rPr>
          <w:rFonts w:ascii="Times New Roman" w:hAnsi="Times New Roman"/>
          <w:b/>
          <w:sz w:val="28"/>
          <w:szCs w:val="28"/>
          <w:lang w:val="uk-UA"/>
        </w:rPr>
        <w:t xml:space="preserve">Ч. Б. </w:t>
      </w:r>
      <w:proofErr w:type="spellStart"/>
      <w:r w:rsidRPr="00B1729A">
        <w:rPr>
          <w:rFonts w:ascii="Times New Roman" w:hAnsi="Times New Roman"/>
          <w:b/>
          <w:sz w:val="28"/>
          <w:szCs w:val="28"/>
          <w:lang w:val="uk-UA"/>
        </w:rPr>
        <w:t>Спілбергера</w:t>
      </w:r>
      <w:proofErr w:type="spellEnd"/>
      <w:r w:rsidRPr="00B1729A">
        <w:rPr>
          <w:rFonts w:ascii="Times New Roman" w:hAnsi="Times New Roman"/>
          <w:b/>
          <w:sz w:val="28"/>
          <w:szCs w:val="28"/>
          <w:lang w:val="uk-UA"/>
        </w:rPr>
        <w:t xml:space="preserve"> і Ю. Л. </w:t>
      </w:r>
      <w:proofErr w:type="spellStart"/>
      <w:r w:rsidRPr="00B1729A">
        <w:rPr>
          <w:rFonts w:ascii="Times New Roman" w:hAnsi="Times New Roman"/>
          <w:b/>
          <w:sz w:val="28"/>
          <w:szCs w:val="28"/>
          <w:lang w:val="uk-UA"/>
        </w:rPr>
        <w:t>Ханіна</w:t>
      </w:r>
      <w:proofErr w:type="spellEnd"/>
      <w:r w:rsidRPr="00B1729A">
        <w:rPr>
          <w:rFonts w:ascii="Times New Roman" w:hAnsi="Times New Roman"/>
          <w:b/>
          <w:sz w:val="28"/>
          <w:szCs w:val="28"/>
          <w:lang w:val="uk-UA"/>
        </w:rPr>
        <w:t xml:space="preserve"> у </w:t>
      </w:r>
      <w:r w:rsidR="00DC5507" w:rsidRPr="00B1729A">
        <w:rPr>
          <w:rFonts w:ascii="Times New Roman" w:hAnsi="Times New Roman"/>
          <w:b/>
          <w:sz w:val="28"/>
          <w:szCs w:val="28"/>
          <w:lang w:val="uk-UA"/>
        </w:rPr>
        <w:t>підлітків</w:t>
      </w:r>
    </w:p>
    <w:tbl>
      <w:tblPr>
        <w:tblW w:w="9395" w:type="dxa"/>
        <w:tblInd w:w="93" w:type="dxa"/>
        <w:tblLayout w:type="fixed"/>
        <w:tblLook w:val="00A0" w:firstRow="1" w:lastRow="0" w:firstColumn="1" w:lastColumn="0" w:noHBand="0" w:noVBand="0"/>
      </w:tblPr>
      <w:tblGrid>
        <w:gridCol w:w="1698"/>
        <w:gridCol w:w="1080"/>
        <w:gridCol w:w="1208"/>
        <w:gridCol w:w="1298"/>
        <w:gridCol w:w="1134"/>
        <w:gridCol w:w="1276"/>
        <w:gridCol w:w="850"/>
        <w:gridCol w:w="851"/>
      </w:tblGrid>
      <w:tr w:rsidR="00A25DFA" w:rsidRPr="00B1729A" w14:paraId="20D547AF" w14:textId="77777777" w:rsidTr="00E502BB">
        <w:trPr>
          <w:trHeight w:val="300"/>
        </w:trPr>
        <w:tc>
          <w:tcPr>
            <w:tcW w:w="1698" w:type="dxa"/>
            <w:vMerge w:val="restart"/>
            <w:tcBorders>
              <w:top w:val="single" w:sz="8" w:space="0" w:color="000000"/>
              <w:left w:val="single" w:sz="8" w:space="0" w:color="000000"/>
              <w:bottom w:val="single" w:sz="8" w:space="0" w:color="000000"/>
              <w:right w:val="single" w:sz="8" w:space="0" w:color="000000"/>
            </w:tcBorders>
            <w:vAlign w:val="bottom"/>
          </w:tcPr>
          <w:p w14:paraId="2D8E5B0B" w14:textId="77777777" w:rsidR="00A25DFA" w:rsidRPr="00B1729A" w:rsidRDefault="00A25DFA" w:rsidP="00E502BB">
            <w:pPr>
              <w:spacing w:line="360" w:lineRule="auto"/>
              <w:rPr>
                <w:color w:val="000000"/>
                <w:sz w:val="28"/>
                <w:szCs w:val="28"/>
                <w:lang w:val="uk-UA"/>
              </w:rPr>
            </w:pPr>
            <w:r w:rsidRPr="00B1729A">
              <w:rPr>
                <w:color w:val="000000"/>
                <w:sz w:val="28"/>
                <w:szCs w:val="28"/>
                <w:lang w:val="uk-UA"/>
              </w:rPr>
              <w:t>Змінна</w:t>
            </w:r>
          </w:p>
        </w:tc>
        <w:tc>
          <w:tcPr>
            <w:tcW w:w="1080" w:type="dxa"/>
            <w:vMerge w:val="restart"/>
            <w:tcBorders>
              <w:top w:val="single" w:sz="8" w:space="0" w:color="000000"/>
              <w:left w:val="single" w:sz="4" w:space="0" w:color="000000"/>
              <w:bottom w:val="single" w:sz="8" w:space="0" w:color="000000"/>
              <w:right w:val="single" w:sz="4" w:space="0" w:color="000000"/>
            </w:tcBorders>
            <w:vAlign w:val="bottom"/>
          </w:tcPr>
          <w:p w14:paraId="49478565" w14:textId="77777777" w:rsidR="00A25DFA" w:rsidRPr="00B1729A" w:rsidRDefault="00A25DFA" w:rsidP="00E502BB">
            <w:pPr>
              <w:spacing w:line="360" w:lineRule="auto"/>
              <w:jc w:val="center"/>
              <w:rPr>
                <w:color w:val="000000"/>
                <w:sz w:val="28"/>
                <w:szCs w:val="28"/>
                <w:lang w:val="uk-UA"/>
              </w:rPr>
            </w:pPr>
            <w:r w:rsidRPr="00B1729A">
              <w:rPr>
                <w:sz w:val="28"/>
                <w:szCs w:val="28"/>
                <w:lang w:val="uk-UA"/>
              </w:rPr>
              <w:t>М</w:t>
            </w:r>
          </w:p>
        </w:tc>
        <w:tc>
          <w:tcPr>
            <w:tcW w:w="1208" w:type="dxa"/>
            <w:vMerge w:val="restart"/>
            <w:tcBorders>
              <w:top w:val="single" w:sz="8" w:space="0" w:color="000000"/>
              <w:left w:val="single" w:sz="4" w:space="0" w:color="000000"/>
              <w:bottom w:val="single" w:sz="8" w:space="0" w:color="000000"/>
              <w:right w:val="single" w:sz="4" w:space="0" w:color="000000"/>
            </w:tcBorders>
            <w:vAlign w:val="bottom"/>
          </w:tcPr>
          <w:p w14:paraId="57D549B5" w14:textId="77777777" w:rsidR="00A25DFA" w:rsidRPr="00B1729A" w:rsidRDefault="00A25DFA" w:rsidP="00E502BB">
            <w:pPr>
              <w:spacing w:line="360" w:lineRule="auto"/>
              <w:jc w:val="center"/>
              <w:rPr>
                <w:color w:val="000000"/>
                <w:sz w:val="28"/>
                <w:szCs w:val="28"/>
                <w:lang w:val="uk-UA"/>
              </w:rPr>
            </w:pPr>
            <w:proofErr w:type="spellStart"/>
            <w:r w:rsidRPr="00B1729A">
              <w:rPr>
                <w:sz w:val="28"/>
                <w:szCs w:val="28"/>
                <w:lang w:val="uk-UA"/>
              </w:rPr>
              <w:t>Ме</w:t>
            </w:r>
            <w:proofErr w:type="spellEnd"/>
          </w:p>
        </w:tc>
        <w:tc>
          <w:tcPr>
            <w:tcW w:w="1298" w:type="dxa"/>
            <w:vMerge w:val="restart"/>
            <w:tcBorders>
              <w:top w:val="single" w:sz="8" w:space="0" w:color="000000"/>
              <w:left w:val="single" w:sz="4" w:space="0" w:color="000000"/>
              <w:bottom w:val="single" w:sz="8" w:space="0" w:color="000000"/>
              <w:right w:val="single" w:sz="4" w:space="0" w:color="000000"/>
            </w:tcBorders>
            <w:vAlign w:val="bottom"/>
          </w:tcPr>
          <w:p w14:paraId="2C7992AD"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en-US"/>
              </w:rPr>
              <w:t>SD</w:t>
            </w:r>
          </w:p>
        </w:tc>
        <w:tc>
          <w:tcPr>
            <w:tcW w:w="1134" w:type="dxa"/>
            <w:vMerge w:val="restart"/>
            <w:tcBorders>
              <w:top w:val="single" w:sz="8" w:space="0" w:color="000000"/>
              <w:left w:val="single" w:sz="4" w:space="0" w:color="000000"/>
              <w:bottom w:val="single" w:sz="8" w:space="0" w:color="000000"/>
              <w:right w:val="single" w:sz="4" w:space="0" w:color="000000"/>
            </w:tcBorders>
            <w:vAlign w:val="bottom"/>
          </w:tcPr>
          <w:p w14:paraId="4EFCBC3B"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А</w:t>
            </w:r>
          </w:p>
        </w:tc>
        <w:tc>
          <w:tcPr>
            <w:tcW w:w="1276" w:type="dxa"/>
            <w:vMerge w:val="restart"/>
            <w:tcBorders>
              <w:top w:val="single" w:sz="8" w:space="0" w:color="000000"/>
              <w:left w:val="single" w:sz="4" w:space="0" w:color="000000"/>
              <w:bottom w:val="single" w:sz="8" w:space="0" w:color="000000"/>
              <w:right w:val="single" w:sz="4" w:space="0" w:color="000000"/>
            </w:tcBorders>
            <w:vAlign w:val="bottom"/>
          </w:tcPr>
          <w:p w14:paraId="50CE04EA"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Е</w:t>
            </w:r>
          </w:p>
        </w:tc>
        <w:tc>
          <w:tcPr>
            <w:tcW w:w="1701" w:type="dxa"/>
            <w:gridSpan w:val="2"/>
            <w:tcBorders>
              <w:top w:val="single" w:sz="8" w:space="0" w:color="000000"/>
              <w:left w:val="nil"/>
              <w:bottom w:val="single" w:sz="4" w:space="0" w:color="000000"/>
              <w:right w:val="single" w:sz="8" w:space="0" w:color="000000"/>
            </w:tcBorders>
            <w:vAlign w:val="bottom"/>
          </w:tcPr>
          <w:p w14:paraId="0A9F6AEA" w14:textId="77777777" w:rsidR="00A25DFA" w:rsidRPr="00B1729A" w:rsidRDefault="00A25DFA" w:rsidP="00E502BB">
            <w:pPr>
              <w:spacing w:line="360" w:lineRule="auto"/>
              <w:jc w:val="center"/>
              <w:rPr>
                <w:color w:val="000000"/>
                <w:sz w:val="28"/>
                <w:szCs w:val="28"/>
                <w:lang w:val="uk-UA"/>
              </w:rPr>
            </w:pPr>
            <w:r w:rsidRPr="00B1729A">
              <w:rPr>
                <w:sz w:val="28"/>
                <w:szCs w:val="28"/>
                <w:lang w:val="uk-UA"/>
              </w:rPr>
              <w:t>Р</w:t>
            </w:r>
          </w:p>
        </w:tc>
      </w:tr>
      <w:tr w:rsidR="00A25DFA" w:rsidRPr="00B1729A" w14:paraId="162C26D5" w14:textId="77777777" w:rsidTr="00E502BB">
        <w:trPr>
          <w:trHeight w:val="300"/>
        </w:trPr>
        <w:tc>
          <w:tcPr>
            <w:tcW w:w="1698" w:type="dxa"/>
            <w:vMerge/>
            <w:tcBorders>
              <w:top w:val="single" w:sz="8" w:space="0" w:color="000000"/>
              <w:left w:val="single" w:sz="8" w:space="0" w:color="000000"/>
              <w:bottom w:val="single" w:sz="4" w:space="0" w:color="auto"/>
              <w:right w:val="single" w:sz="8" w:space="0" w:color="000000"/>
            </w:tcBorders>
            <w:vAlign w:val="center"/>
          </w:tcPr>
          <w:p w14:paraId="312BD2A7" w14:textId="77777777" w:rsidR="00A25DFA" w:rsidRPr="00B1729A" w:rsidRDefault="00A25DFA" w:rsidP="00E502BB">
            <w:pPr>
              <w:spacing w:line="360" w:lineRule="auto"/>
              <w:rPr>
                <w:color w:val="000000"/>
                <w:sz w:val="28"/>
                <w:szCs w:val="28"/>
                <w:lang w:val="uk-UA"/>
              </w:rPr>
            </w:pPr>
          </w:p>
        </w:tc>
        <w:tc>
          <w:tcPr>
            <w:tcW w:w="1080" w:type="dxa"/>
            <w:vMerge/>
            <w:tcBorders>
              <w:top w:val="single" w:sz="8" w:space="0" w:color="000000"/>
              <w:left w:val="single" w:sz="4" w:space="0" w:color="000000"/>
              <w:bottom w:val="single" w:sz="4" w:space="0" w:color="auto"/>
              <w:right w:val="single" w:sz="4" w:space="0" w:color="000000"/>
            </w:tcBorders>
            <w:vAlign w:val="center"/>
          </w:tcPr>
          <w:p w14:paraId="793D0E7B" w14:textId="77777777" w:rsidR="00A25DFA" w:rsidRPr="00B1729A" w:rsidRDefault="00A25DFA" w:rsidP="00E502BB">
            <w:pPr>
              <w:spacing w:line="360" w:lineRule="auto"/>
              <w:rPr>
                <w:color w:val="000000"/>
                <w:sz w:val="28"/>
                <w:szCs w:val="28"/>
                <w:lang w:val="uk-UA"/>
              </w:rPr>
            </w:pPr>
          </w:p>
        </w:tc>
        <w:tc>
          <w:tcPr>
            <w:tcW w:w="1208" w:type="dxa"/>
            <w:vMerge/>
            <w:tcBorders>
              <w:top w:val="single" w:sz="8" w:space="0" w:color="000000"/>
              <w:left w:val="single" w:sz="4" w:space="0" w:color="000000"/>
              <w:bottom w:val="single" w:sz="4" w:space="0" w:color="auto"/>
              <w:right w:val="single" w:sz="4" w:space="0" w:color="000000"/>
            </w:tcBorders>
            <w:vAlign w:val="center"/>
          </w:tcPr>
          <w:p w14:paraId="36617F44" w14:textId="77777777" w:rsidR="00A25DFA" w:rsidRPr="00B1729A" w:rsidRDefault="00A25DFA" w:rsidP="00E502BB">
            <w:pPr>
              <w:spacing w:line="360" w:lineRule="auto"/>
              <w:rPr>
                <w:color w:val="000000"/>
                <w:sz w:val="28"/>
                <w:szCs w:val="28"/>
                <w:lang w:val="uk-UA"/>
              </w:rPr>
            </w:pPr>
          </w:p>
        </w:tc>
        <w:tc>
          <w:tcPr>
            <w:tcW w:w="1298" w:type="dxa"/>
            <w:vMerge/>
            <w:tcBorders>
              <w:top w:val="single" w:sz="8" w:space="0" w:color="000000"/>
              <w:left w:val="single" w:sz="4" w:space="0" w:color="000000"/>
              <w:bottom w:val="single" w:sz="4" w:space="0" w:color="auto"/>
              <w:right w:val="single" w:sz="4" w:space="0" w:color="000000"/>
            </w:tcBorders>
            <w:vAlign w:val="center"/>
          </w:tcPr>
          <w:p w14:paraId="555C33D6" w14:textId="77777777" w:rsidR="00A25DFA" w:rsidRPr="00B1729A" w:rsidRDefault="00A25DFA" w:rsidP="00E502BB">
            <w:pPr>
              <w:spacing w:line="360" w:lineRule="auto"/>
              <w:rPr>
                <w:color w:val="000000"/>
                <w:sz w:val="28"/>
                <w:szCs w:val="28"/>
                <w:lang w:val="uk-UA"/>
              </w:rPr>
            </w:pPr>
          </w:p>
        </w:tc>
        <w:tc>
          <w:tcPr>
            <w:tcW w:w="1134" w:type="dxa"/>
            <w:vMerge/>
            <w:tcBorders>
              <w:top w:val="single" w:sz="8" w:space="0" w:color="000000"/>
              <w:left w:val="single" w:sz="4" w:space="0" w:color="000000"/>
              <w:bottom w:val="single" w:sz="4" w:space="0" w:color="auto"/>
              <w:right w:val="single" w:sz="4" w:space="0" w:color="000000"/>
            </w:tcBorders>
            <w:vAlign w:val="center"/>
          </w:tcPr>
          <w:p w14:paraId="4D3D744E" w14:textId="77777777" w:rsidR="00A25DFA" w:rsidRPr="00B1729A" w:rsidRDefault="00A25DFA" w:rsidP="00E502BB">
            <w:pPr>
              <w:spacing w:line="360" w:lineRule="auto"/>
              <w:rPr>
                <w:color w:val="000000"/>
                <w:sz w:val="28"/>
                <w:szCs w:val="28"/>
                <w:lang w:val="uk-UA"/>
              </w:rPr>
            </w:pPr>
          </w:p>
        </w:tc>
        <w:tc>
          <w:tcPr>
            <w:tcW w:w="1276" w:type="dxa"/>
            <w:vMerge/>
            <w:tcBorders>
              <w:top w:val="single" w:sz="8" w:space="0" w:color="000000"/>
              <w:left w:val="single" w:sz="4" w:space="0" w:color="000000"/>
              <w:bottom w:val="single" w:sz="4" w:space="0" w:color="auto"/>
              <w:right w:val="single" w:sz="4" w:space="0" w:color="000000"/>
            </w:tcBorders>
            <w:vAlign w:val="center"/>
          </w:tcPr>
          <w:p w14:paraId="49A3ACD3" w14:textId="77777777" w:rsidR="00A25DFA" w:rsidRPr="00B1729A" w:rsidRDefault="00A25DFA" w:rsidP="00E502BB">
            <w:pPr>
              <w:spacing w:line="360" w:lineRule="auto"/>
              <w:rPr>
                <w:color w:val="000000"/>
                <w:sz w:val="28"/>
                <w:szCs w:val="28"/>
                <w:lang w:val="uk-UA"/>
              </w:rPr>
            </w:pPr>
          </w:p>
        </w:tc>
        <w:tc>
          <w:tcPr>
            <w:tcW w:w="850" w:type="dxa"/>
            <w:tcBorders>
              <w:top w:val="nil"/>
              <w:left w:val="nil"/>
              <w:bottom w:val="single" w:sz="4" w:space="0" w:color="auto"/>
              <w:right w:val="single" w:sz="4" w:space="0" w:color="000000"/>
            </w:tcBorders>
            <w:vAlign w:val="bottom"/>
          </w:tcPr>
          <w:p w14:paraId="272A0859"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25</w:t>
            </w:r>
          </w:p>
        </w:tc>
        <w:tc>
          <w:tcPr>
            <w:tcW w:w="851" w:type="dxa"/>
            <w:tcBorders>
              <w:top w:val="nil"/>
              <w:left w:val="nil"/>
              <w:bottom w:val="single" w:sz="4" w:space="0" w:color="auto"/>
              <w:right w:val="single" w:sz="8" w:space="0" w:color="000000"/>
            </w:tcBorders>
            <w:vAlign w:val="bottom"/>
          </w:tcPr>
          <w:p w14:paraId="128F152D"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75</w:t>
            </w:r>
          </w:p>
        </w:tc>
      </w:tr>
      <w:tr w:rsidR="00A25DFA" w:rsidRPr="00B1729A" w14:paraId="4A5EF3F3" w14:textId="77777777" w:rsidTr="00E502BB">
        <w:trPr>
          <w:trHeight w:val="396"/>
        </w:trPr>
        <w:tc>
          <w:tcPr>
            <w:tcW w:w="1698" w:type="dxa"/>
            <w:tcBorders>
              <w:top w:val="single" w:sz="4" w:space="0" w:color="auto"/>
              <w:left w:val="single" w:sz="4" w:space="0" w:color="auto"/>
              <w:bottom w:val="single" w:sz="4" w:space="0" w:color="auto"/>
              <w:right w:val="single" w:sz="4" w:space="0" w:color="auto"/>
            </w:tcBorders>
            <w:vAlign w:val="center"/>
          </w:tcPr>
          <w:p w14:paraId="36DA77CC"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Ситуативна(реактивна) тривожність</w:t>
            </w:r>
          </w:p>
        </w:tc>
        <w:tc>
          <w:tcPr>
            <w:tcW w:w="1080" w:type="dxa"/>
            <w:tcBorders>
              <w:top w:val="single" w:sz="4" w:space="0" w:color="auto"/>
              <w:left w:val="single" w:sz="4" w:space="0" w:color="auto"/>
              <w:bottom w:val="single" w:sz="4" w:space="0" w:color="auto"/>
              <w:right w:val="single" w:sz="4" w:space="0" w:color="auto"/>
            </w:tcBorders>
            <w:noWrap/>
            <w:vAlign w:val="center"/>
          </w:tcPr>
          <w:p w14:paraId="76328C59"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25,73</w:t>
            </w:r>
          </w:p>
        </w:tc>
        <w:tc>
          <w:tcPr>
            <w:tcW w:w="1208" w:type="dxa"/>
            <w:tcBorders>
              <w:top w:val="single" w:sz="4" w:space="0" w:color="auto"/>
              <w:left w:val="single" w:sz="4" w:space="0" w:color="auto"/>
              <w:bottom w:val="single" w:sz="4" w:space="0" w:color="auto"/>
              <w:right w:val="single" w:sz="4" w:space="0" w:color="auto"/>
            </w:tcBorders>
            <w:noWrap/>
            <w:vAlign w:val="center"/>
          </w:tcPr>
          <w:p w14:paraId="0C3F17DD"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26,50</w:t>
            </w:r>
          </w:p>
        </w:tc>
        <w:tc>
          <w:tcPr>
            <w:tcW w:w="1298" w:type="dxa"/>
            <w:tcBorders>
              <w:top w:val="single" w:sz="4" w:space="0" w:color="auto"/>
              <w:left w:val="single" w:sz="4" w:space="0" w:color="auto"/>
              <w:bottom w:val="single" w:sz="4" w:space="0" w:color="auto"/>
              <w:right w:val="single" w:sz="4" w:space="0" w:color="auto"/>
            </w:tcBorders>
            <w:noWrap/>
            <w:vAlign w:val="center"/>
          </w:tcPr>
          <w:p w14:paraId="6B83318E"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10,37</w:t>
            </w:r>
          </w:p>
        </w:tc>
        <w:tc>
          <w:tcPr>
            <w:tcW w:w="1134" w:type="dxa"/>
            <w:tcBorders>
              <w:top w:val="single" w:sz="4" w:space="0" w:color="auto"/>
              <w:left w:val="single" w:sz="4" w:space="0" w:color="auto"/>
              <w:bottom w:val="single" w:sz="4" w:space="0" w:color="auto"/>
              <w:right w:val="single" w:sz="4" w:space="0" w:color="auto"/>
            </w:tcBorders>
            <w:noWrap/>
            <w:vAlign w:val="center"/>
          </w:tcPr>
          <w:p w14:paraId="2310FE3D"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0,23</w:t>
            </w:r>
          </w:p>
        </w:tc>
        <w:tc>
          <w:tcPr>
            <w:tcW w:w="1276" w:type="dxa"/>
            <w:tcBorders>
              <w:top w:val="single" w:sz="4" w:space="0" w:color="auto"/>
              <w:left w:val="single" w:sz="4" w:space="0" w:color="auto"/>
              <w:bottom w:val="single" w:sz="4" w:space="0" w:color="auto"/>
              <w:right w:val="single" w:sz="4" w:space="0" w:color="auto"/>
            </w:tcBorders>
            <w:noWrap/>
            <w:vAlign w:val="center"/>
          </w:tcPr>
          <w:p w14:paraId="5DF62221"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-0,15</w:t>
            </w:r>
          </w:p>
        </w:tc>
        <w:tc>
          <w:tcPr>
            <w:tcW w:w="850" w:type="dxa"/>
            <w:tcBorders>
              <w:top w:val="single" w:sz="4" w:space="0" w:color="auto"/>
              <w:left w:val="single" w:sz="4" w:space="0" w:color="auto"/>
              <w:bottom w:val="single" w:sz="4" w:space="0" w:color="auto"/>
              <w:right w:val="single" w:sz="4" w:space="0" w:color="auto"/>
            </w:tcBorders>
            <w:noWrap/>
            <w:vAlign w:val="center"/>
          </w:tcPr>
          <w:p w14:paraId="46884021"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18,00</w:t>
            </w:r>
          </w:p>
        </w:tc>
        <w:tc>
          <w:tcPr>
            <w:tcW w:w="851" w:type="dxa"/>
            <w:tcBorders>
              <w:top w:val="single" w:sz="4" w:space="0" w:color="auto"/>
              <w:left w:val="single" w:sz="4" w:space="0" w:color="auto"/>
              <w:bottom w:val="single" w:sz="4" w:space="0" w:color="auto"/>
              <w:right w:val="single" w:sz="4" w:space="0" w:color="auto"/>
            </w:tcBorders>
            <w:noWrap/>
            <w:vAlign w:val="center"/>
          </w:tcPr>
          <w:p w14:paraId="7410FA4B"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32,00</w:t>
            </w:r>
          </w:p>
        </w:tc>
      </w:tr>
      <w:tr w:rsidR="00A25DFA" w:rsidRPr="00B1729A" w14:paraId="3F58D922" w14:textId="77777777" w:rsidTr="00E502BB">
        <w:trPr>
          <w:trHeight w:val="396"/>
        </w:trPr>
        <w:tc>
          <w:tcPr>
            <w:tcW w:w="1698" w:type="dxa"/>
            <w:tcBorders>
              <w:top w:val="single" w:sz="4" w:space="0" w:color="auto"/>
              <w:left w:val="single" w:sz="4" w:space="0" w:color="auto"/>
              <w:bottom w:val="single" w:sz="4" w:space="0" w:color="auto"/>
              <w:right w:val="single" w:sz="4" w:space="0" w:color="auto"/>
            </w:tcBorders>
            <w:vAlign w:val="center"/>
          </w:tcPr>
          <w:p w14:paraId="37C18FEA"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Особистісна тривожність</w:t>
            </w:r>
          </w:p>
        </w:tc>
        <w:tc>
          <w:tcPr>
            <w:tcW w:w="1080" w:type="dxa"/>
            <w:tcBorders>
              <w:top w:val="single" w:sz="4" w:space="0" w:color="auto"/>
              <w:left w:val="single" w:sz="4" w:space="0" w:color="auto"/>
              <w:bottom w:val="single" w:sz="4" w:space="0" w:color="auto"/>
              <w:right w:val="single" w:sz="4" w:space="0" w:color="auto"/>
            </w:tcBorders>
            <w:noWrap/>
            <w:vAlign w:val="center"/>
          </w:tcPr>
          <w:p w14:paraId="17BAC74C"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25,89</w:t>
            </w:r>
          </w:p>
        </w:tc>
        <w:tc>
          <w:tcPr>
            <w:tcW w:w="1208" w:type="dxa"/>
            <w:tcBorders>
              <w:top w:val="single" w:sz="4" w:space="0" w:color="auto"/>
              <w:left w:val="single" w:sz="4" w:space="0" w:color="auto"/>
              <w:bottom w:val="single" w:sz="4" w:space="0" w:color="auto"/>
              <w:right w:val="single" w:sz="4" w:space="0" w:color="auto"/>
            </w:tcBorders>
            <w:noWrap/>
            <w:vAlign w:val="center"/>
          </w:tcPr>
          <w:p w14:paraId="737C666E"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25,00</w:t>
            </w:r>
          </w:p>
        </w:tc>
        <w:tc>
          <w:tcPr>
            <w:tcW w:w="1298" w:type="dxa"/>
            <w:tcBorders>
              <w:top w:val="single" w:sz="4" w:space="0" w:color="auto"/>
              <w:left w:val="single" w:sz="4" w:space="0" w:color="auto"/>
              <w:bottom w:val="single" w:sz="4" w:space="0" w:color="auto"/>
              <w:right w:val="single" w:sz="4" w:space="0" w:color="auto"/>
            </w:tcBorders>
            <w:noWrap/>
            <w:vAlign w:val="center"/>
          </w:tcPr>
          <w:p w14:paraId="0672702B"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9,91</w:t>
            </w:r>
          </w:p>
        </w:tc>
        <w:tc>
          <w:tcPr>
            <w:tcW w:w="1134" w:type="dxa"/>
            <w:tcBorders>
              <w:top w:val="single" w:sz="4" w:space="0" w:color="auto"/>
              <w:left w:val="single" w:sz="4" w:space="0" w:color="auto"/>
              <w:bottom w:val="single" w:sz="4" w:space="0" w:color="auto"/>
              <w:right w:val="single" w:sz="4" w:space="0" w:color="auto"/>
            </w:tcBorders>
            <w:noWrap/>
            <w:vAlign w:val="center"/>
          </w:tcPr>
          <w:p w14:paraId="6F45CBCE"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0,40</w:t>
            </w:r>
          </w:p>
        </w:tc>
        <w:tc>
          <w:tcPr>
            <w:tcW w:w="1276" w:type="dxa"/>
            <w:tcBorders>
              <w:top w:val="single" w:sz="4" w:space="0" w:color="auto"/>
              <w:left w:val="single" w:sz="4" w:space="0" w:color="auto"/>
              <w:bottom w:val="single" w:sz="4" w:space="0" w:color="auto"/>
              <w:right w:val="single" w:sz="4" w:space="0" w:color="auto"/>
            </w:tcBorders>
            <w:noWrap/>
            <w:vAlign w:val="center"/>
          </w:tcPr>
          <w:p w14:paraId="63A881CA"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0,14</w:t>
            </w:r>
          </w:p>
        </w:tc>
        <w:tc>
          <w:tcPr>
            <w:tcW w:w="850" w:type="dxa"/>
            <w:tcBorders>
              <w:top w:val="single" w:sz="4" w:space="0" w:color="auto"/>
              <w:left w:val="single" w:sz="4" w:space="0" w:color="auto"/>
              <w:bottom w:val="single" w:sz="4" w:space="0" w:color="auto"/>
              <w:right w:val="single" w:sz="4" w:space="0" w:color="auto"/>
            </w:tcBorders>
            <w:noWrap/>
            <w:vAlign w:val="center"/>
          </w:tcPr>
          <w:p w14:paraId="52880836"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19,00</w:t>
            </w:r>
          </w:p>
        </w:tc>
        <w:tc>
          <w:tcPr>
            <w:tcW w:w="851" w:type="dxa"/>
            <w:tcBorders>
              <w:top w:val="single" w:sz="4" w:space="0" w:color="auto"/>
              <w:left w:val="single" w:sz="4" w:space="0" w:color="auto"/>
              <w:bottom w:val="single" w:sz="4" w:space="0" w:color="auto"/>
              <w:right w:val="single" w:sz="4" w:space="0" w:color="auto"/>
            </w:tcBorders>
            <w:noWrap/>
            <w:vAlign w:val="center"/>
          </w:tcPr>
          <w:p w14:paraId="47AFD3B0" w14:textId="77777777" w:rsidR="00A25DFA" w:rsidRPr="00B1729A" w:rsidRDefault="00A25DFA" w:rsidP="00E502BB">
            <w:pPr>
              <w:spacing w:line="360" w:lineRule="auto"/>
              <w:jc w:val="center"/>
              <w:rPr>
                <w:color w:val="000000"/>
                <w:sz w:val="28"/>
                <w:szCs w:val="28"/>
                <w:lang w:val="uk-UA"/>
              </w:rPr>
            </w:pPr>
            <w:r w:rsidRPr="00B1729A">
              <w:rPr>
                <w:color w:val="000000"/>
                <w:sz w:val="28"/>
                <w:szCs w:val="28"/>
                <w:lang w:val="uk-UA"/>
              </w:rPr>
              <w:t>31,00</w:t>
            </w:r>
          </w:p>
        </w:tc>
      </w:tr>
    </w:tbl>
    <w:p w14:paraId="4E8ED128" w14:textId="77777777" w:rsidR="00A25DFA" w:rsidRPr="00B1729A" w:rsidRDefault="00A25DFA" w:rsidP="00A25DFA">
      <w:pPr>
        <w:pStyle w:val="13"/>
        <w:ind w:firstLine="709"/>
        <w:jc w:val="both"/>
        <w:rPr>
          <w:rFonts w:ascii="Times New Roman" w:hAnsi="Times New Roman"/>
          <w:sz w:val="28"/>
          <w:szCs w:val="28"/>
          <w:lang w:val="uk-UA"/>
        </w:rPr>
      </w:pPr>
      <w:r w:rsidRPr="00B1729A">
        <w:rPr>
          <w:rFonts w:ascii="Times New Roman" w:hAnsi="Times New Roman"/>
          <w:sz w:val="28"/>
          <w:szCs w:val="28"/>
          <w:lang w:val="uk-UA"/>
        </w:rPr>
        <w:t xml:space="preserve">Примітка: М – середнє арифметичне; </w:t>
      </w:r>
      <w:proofErr w:type="spellStart"/>
      <w:r w:rsidRPr="00B1729A">
        <w:rPr>
          <w:rFonts w:ascii="Times New Roman" w:hAnsi="Times New Roman"/>
          <w:sz w:val="28"/>
          <w:szCs w:val="28"/>
          <w:lang w:val="uk-UA"/>
        </w:rPr>
        <w:t>Ме</w:t>
      </w:r>
      <w:proofErr w:type="spellEnd"/>
      <w:r w:rsidRPr="00B1729A">
        <w:rPr>
          <w:rFonts w:ascii="Times New Roman" w:hAnsi="Times New Roman"/>
          <w:sz w:val="28"/>
          <w:szCs w:val="28"/>
          <w:lang w:val="uk-UA"/>
        </w:rPr>
        <w:t xml:space="preserve"> – </w:t>
      </w:r>
      <w:proofErr w:type="spellStart"/>
      <w:r w:rsidRPr="00B1729A">
        <w:rPr>
          <w:rFonts w:ascii="Times New Roman" w:hAnsi="Times New Roman"/>
          <w:sz w:val="28"/>
          <w:szCs w:val="28"/>
          <w:lang w:val="uk-UA"/>
        </w:rPr>
        <w:t>медиана</w:t>
      </w:r>
      <w:proofErr w:type="spellEnd"/>
      <w:r w:rsidRPr="00B1729A">
        <w:rPr>
          <w:rFonts w:ascii="Times New Roman" w:hAnsi="Times New Roman"/>
          <w:sz w:val="28"/>
          <w:szCs w:val="28"/>
          <w:lang w:val="uk-UA"/>
        </w:rPr>
        <w:t xml:space="preserve">; Р – </w:t>
      </w:r>
      <w:proofErr w:type="spellStart"/>
      <w:r w:rsidRPr="00B1729A">
        <w:rPr>
          <w:rFonts w:ascii="Times New Roman" w:hAnsi="Times New Roman"/>
          <w:sz w:val="28"/>
          <w:szCs w:val="28"/>
          <w:lang w:val="uk-UA"/>
        </w:rPr>
        <w:t>процентілі</w:t>
      </w:r>
      <w:proofErr w:type="spellEnd"/>
      <w:r w:rsidRPr="00B1729A">
        <w:rPr>
          <w:rFonts w:ascii="Times New Roman" w:hAnsi="Times New Roman"/>
          <w:sz w:val="28"/>
          <w:szCs w:val="28"/>
          <w:lang w:val="uk-UA"/>
        </w:rPr>
        <w:t xml:space="preserve">; </w:t>
      </w:r>
      <w:r w:rsidRPr="00B1729A">
        <w:rPr>
          <w:rFonts w:ascii="Times New Roman" w:hAnsi="Times New Roman"/>
          <w:color w:val="000000"/>
          <w:sz w:val="28"/>
          <w:szCs w:val="28"/>
          <w:lang w:val="en-US" w:eastAsia="ru-RU"/>
        </w:rPr>
        <w:t>SD</w:t>
      </w:r>
      <w:r w:rsidRPr="00B1729A">
        <w:rPr>
          <w:rFonts w:ascii="Times New Roman" w:hAnsi="Times New Roman"/>
          <w:color w:val="000000"/>
          <w:sz w:val="28"/>
          <w:szCs w:val="28"/>
          <w:lang w:val="uk-UA" w:eastAsia="ru-RU"/>
        </w:rPr>
        <w:t xml:space="preserve"> –стандартне відхилення; Е – ексцес; А – </w:t>
      </w:r>
      <w:proofErr w:type="spellStart"/>
      <w:r w:rsidRPr="00B1729A">
        <w:rPr>
          <w:rFonts w:ascii="Times New Roman" w:hAnsi="Times New Roman"/>
          <w:color w:val="000000"/>
          <w:sz w:val="28"/>
          <w:szCs w:val="28"/>
          <w:lang w:val="uk-UA" w:eastAsia="ru-RU"/>
        </w:rPr>
        <w:t>асіметрія</w:t>
      </w:r>
      <w:proofErr w:type="spellEnd"/>
      <w:r w:rsidRPr="00B1729A">
        <w:rPr>
          <w:rFonts w:ascii="Times New Roman" w:hAnsi="Times New Roman"/>
          <w:color w:val="000000"/>
          <w:sz w:val="28"/>
          <w:szCs w:val="28"/>
          <w:lang w:val="uk-UA" w:eastAsia="ru-RU"/>
        </w:rPr>
        <w:t>.</w:t>
      </w:r>
    </w:p>
    <w:p w14:paraId="57FAC345" w14:textId="77777777" w:rsidR="00A25DFA" w:rsidRPr="00B1729A" w:rsidRDefault="00A25DFA" w:rsidP="00A25DFA">
      <w:pPr>
        <w:pStyle w:val="13"/>
        <w:spacing w:line="360" w:lineRule="auto"/>
        <w:ind w:firstLine="709"/>
        <w:jc w:val="both"/>
        <w:rPr>
          <w:rFonts w:ascii="Times New Roman" w:hAnsi="Times New Roman"/>
          <w:sz w:val="28"/>
          <w:szCs w:val="28"/>
          <w:lang w:val="uk-UA"/>
        </w:rPr>
      </w:pPr>
    </w:p>
    <w:p w14:paraId="6FB4DDBA" w14:textId="5CEC2992" w:rsidR="00A25DFA" w:rsidRPr="00B1729A" w:rsidRDefault="00A25DFA" w:rsidP="00B07743">
      <w:pPr>
        <w:pStyle w:val="13"/>
        <w:spacing w:line="360" w:lineRule="auto"/>
        <w:ind w:firstLine="709"/>
        <w:jc w:val="both"/>
        <w:rPr>
          <w:sz w:val="28"/>
          <w:szCs w:val="28"/>
          <w:lang w:val="uk-UA"/>
        </w:rPr>
      </w:pPr>
      <w:r w:rsidRPr="00B1729A">
        <w:rPr>
          <w:rFonts w:ascii="Times New Roman" w:hAnsi="Times New Roman"/>
          <w:sz w:val="28"/>
          <w:szCs w:val="28"/>
          <w:lang w:val="uk-UA"/>
        </w:rPr>
        <w:t xml:space="preserve">За даними, що представлені в таблиці можна зробити висновок, що </w:t>
      </w:r>
      <w:bookmarkStart w:id="11" w:name="_Hlk90388160"/>
      <w:r w:rsidRPr="00B1729A">
        <w:rPr>
          <w:rFonts w:ascii="Times New Roman" w:hAnsi="Times New Roman"/>
          <w:sz w:val="28"/>
          <w:szCs w:val="28"/>
          <w:lang w:val="uk-UA"/>
        </w:rPr>
        <w:t xml:space="preserve">в середньому у </w:t>
      </w:r>
      <w:r w:rsidR="00B07743" w:rsidRPr="00B1729A">
        <w:rPr>
          <w:rFonts w:ascii="Times New Roman" w:hAnsi="Times New Roman"/>
          <w:sz w:val="28"/>
          <w:szCs w:val="28"/>
          <w:lang w:val="uk-UA"/>
        </w:rPr>
        <w:t>підлітків</w:t>
      </w:r>
      <w:r w:rsidRPr="00B1729A">
        <w:rPr>
          <w:rFonts w:ascii="Times New Roman" w:hAnsi="Times New Roman"/>
          <w:sz w:val="28"/>
          <w:szCs w:val="28"/>
          <w:lang w:val="uk-UA"/>
        </w:rPr>
        <w:t xml:space="preserve"> рівень ситуативної та особистісної тривожності знаходиться у межах норми (</w:t>
      </w:r>
      <w:r w:rsidRPr="00B1729A">
        <w:rPr>
          <w:rFonts w:ascii="Times New Roman" w:hAnsi="Times New Roman"/>
          <w:color w:val="000000"/>
          <w:sz w:val="28"/>
          <w:szCs w:val="28"/>
          <w:lang w:val="uk-UA" w:eastAsia="ru-RU"/>
        </w:rPr>
        <w:t xml:space="preserve">25,73 ситуативна та 25,89 – особистісна </w:t>
      </w:r>
      <w:r w:rsidRPr="00B1729A">
        <w:rPr>
          <w:rFonts w:ascii="Times New Roman" w:hAnsi="Times New Roman"/>
          <w:color w:val="000000"/>
          <w:sz w:val="28"/>
          <w:szCs w:val="28"/>
          <w:lang w:val="uk-UA" w:eastAsia="ru-RU"/>
        </w:rPr>
        <w:lastRenderedPageBreak/>
        <w:t>тривожність</w:t>
      </w:r>
      <w:r w:rsidRPr="00B1729A">
        <w:rPr>
          <w:rFonts w:ascii="Times New Roman" w:hAnsi="Times New Roman"/>
          <w:sz w:val="28"/>
          <w:szCs w:val="28"/>
          <w:lang w:val="uk-UA"/>
        </w:rPr>
        <w:t xml:space="preserve">), тобто, і реакція на стресори соціально-психологічного плану, і сукупність індивідуально-психологічних характеристик, які провокують стійку тривожність, виражені настільки, що схильність </w:t>
      </w:r>
      <w:r w:rsidR="00B07743" w:rsidRPr="00B1729A">
        <w:rPr>
          <w:rFonts w:ascii="Times New Roman" w:hAnsi="Times New Roman"/>
          <w:sz w:val="28"/>
          <w:szCs w:val="28"/>
          <w:lang w:val="uk-UA"/>
        </w:rPr>
        <w:t>підлітків</w:t>
      </w:r>
      <w:r w:rsidRPr="00B1729A">
        <w:rPr>
          <w:rFonts w:ascii="Times New Roman" w:hAnsi="Times New Roman"/>
          <w:sz w:val="28"/>
          <w:szCs w:val="28"/>
          <w:lang w:val="uk-UA"/>
        </w:rPr>
        <w:t xml:space="preserve"> до сприйняття</w:t>
      </w:r>
      <w:r w:rsidRPr="00B1729A">
        <w:rPr>
          <w:rFonts w:ascii="Times New Roman" w:hAnsi="Times New Roman"/>
          <w:sz w:val="28"/>
          <w:szCs w:val="28"/>
        </w:rPr>
        <w:t xml:space="preserve"> </w:t>
      </w:r>
      <w:r w:rsidRPr="00B1729A">
        <w:rPr>
          <w:rFonts w:ascii="Times New Roman" w:hAnsi="Times New Roman"/>
          <w:sz w:val="28"/>
          <w:szCs w:val="28"/>
          <w:lang w:val="uk-UA"/>
        </w:rPr>
        <w:t>великого кола</w:t>
      </w:r>
      <w:r w:rsidRPr="00B1729A">
        <w:rPr>
          <w:rFonts w:ascii="Times New Roman" w:hAnsi="Times New Roman"/>
          <w:sz w:val="28"/>
          <w:szCs w:val="28"/>
        </w:rPr>
        <w:t xml:space="preserve"> </w:t>
      </w:r>
      <w:proofErr w:type="spellStart"/>
      <w:r w:rsidRPr="00B1729A">
        <w:rPr>
          <w:rFonts w:ascii="Times New Roman" w:hAnsi="Times New Roman"/>
          <w:sz w:val="28"/>
          <w:szCs w:val="28"/>
        </w:rPr>
        <w:t>ситуац</w:t>
      </w:r>
      <w:proofErr w:type="spellEnd"/>
      <w:r w:rsidRPr="00B1729A">
        <w:rPr>
          <w:rFonts w:ascii="Times New Roman" w:hAnsi="Times New Roman"/>
          <w:sz w:val="28"/>
          <w:szCs w:val="28"/>
          <w:lang w:val="uk-UA"/>
        </w:rPr>
        <w:t>і</w:t>
      </w:r>
      <w:r w:rsidRPr="00B1729A">
        <w:rPr>
          <w:rFonts w:ascii="Times New Roman" w:hAnsi="Times New Roman"/>
          <w:sz w:val="28"/>
          <w:szCs w:val="28"/>
        </w:rPr>
        <w:t xml:space="preserve">й </w:t>
      </w:r>
      <w:r w:rsidRPr="00B1729A">
        <w:rPr>
          <w:rFonts w:ascii="Times New Roman" w:hAnsi="Times New Roman"/>
          <w:sz w:val="28"/>
          <w:szCs w:val="28"/>
          <w:lang w:val="uk-UA"/>
        </w:rPr>
        <w:t>як</w:t>
      </w:r>
      <w:r w:rsidRPr="00B1729A">
        <w:rPr>
          <w:rFonts w:ascii="Times New Roman" w:hAnsi="Times New Roman"/>
          <w:sz w:val="28"/>
          <w:szCs w:val="28"/>
        </w:rPr>
        <w:t xml:space="preserve"> </w:t>
      </w:r>
      <w:r w:rsidRPr="00B1729A">
        <w:rPr>
          <w:rFonts w:ascii="Times New Roman" w:hAnsi="Times New Roman"/>
          <w:sz w:val="28"/>
          <w:szCs w:val="28"/>
          <w:lang w:val="uk-UA"/>
        </w:rPr>
        <w:t>загрозливих не виявлена</w:t>
      </w:r>
      <w:r w:rsidRPr="00B1729A">
        <w:rPr>
          <w:rFonts w:ascii="Times New Roman" w:hAnsi="Times New Roman"/>
          <w:sz w:val="28"/>
          <w:szCs w:val="28"/>
        </w:rPr>
        <w:t xml:space="preserve">, </w:t>
      </w:r>
      <w:r w:rsidRPr="00B1729A">
        <w:rPr>
          <w:rFonts w:ascii="Times New Roman" w:hAnsi="Times New Roman"/>
          <w:sz w:val="28"/>
          <w:szCs w:val="28"/>
          <w:lang w:val="uk-UA"/>
        </w:rPr>
        <w:t xml:space="preserve">а потреба </w:t>
      </w:r>
      <w:proofErr w:type="spellStart"/>
      <w:r w:rsidRPr="00B1729A">
        <w:rPr>
          <w:rFonts w:ascii="Times New Roman" w:hAnsi="Times New Roman"/>
          <w:sz w:val="28"/>
          <w:szCs w:val="28"/>
        </w:rPr>
        <w:t>реаг</w:t>
      </w:r>
      <w:r w:rsidRPr="00B1729A">
        <w:rPr>
          <w:rFonts w:ascii="Times New Roman" w:hAnsi="Times New Roman"/>
          <w:sz w:val="28"/>
          <w:szCs w:val="28"/>
          <w:lang w:val="uk-UA"/>
        </w:rPr>
        <w:t>увати</w:t>
      </w:r>
      <w:proofErr w:type="spellEnd"/>
      <w:r w:rsidRPr="00B1729A">
        <w:rPr>
          <w:rFonts w:ascii="Times New Roman" w:hAnsi="Times New Roman"/>
          <w:sz w:val="28"/>
          <w:szCs w:val="28"/>
        </w:rPr>
        <w:t xml:space="preserve"> на </w:t>
      </w:r>
      <w:r w:rsidRPr="00B1729A">
        <w:rPr>
          <w:rFonts w:ascii="Times New Roman" w:hAnsi="Times New Roman"/>
          <w:sz w:val="28"/>
          <w:szCs w:val="28"/>
          <w:lang w:val="uk-UA"/>
        </w:rPr>
        <w:t>ці</w:t>
      </w:r>
      <w:r w:rsidRPr="00B1729A">
        <w:rPr>
          <w:rFonts w:ascii="Times New Roman" w:hAnsi="Times New Roman"/>
          <w:sz w:val="28"/>
          <w:szCs w:val="28"/>
        </w:rPr>
        <w:t xml:space="preserve"> с</w:t>
      </w:r>
      <w:r w:rsidRPr="00B1729A">
        <w:rPr>
          <w:rFonts w:ascii="Times New Roman" w:hAnsi="Times New Roman"/>
          <w:sz w:val="28"/>
          <w:szCs w:val="28"/>
          <w:lang w:val="uk-UA"/>
        </w:rPr>
        <w:t>и</w:t>
      </w:r>
      <w:proofErr w:type="spellStart"/>
      <w:r w:rsidRPr="00B1729A">
        <w:rPr>
          <w:rFonts w:ascii="Times New Roman" w:hAnsi="Times New Roman"/>
          <w:sz w:val="28"/>
          <w:szCs w:val="28"/>
        </w:rPr>
        <w:t>туац</w:t>
      </w:r>
      <w:r w:rsidRPr="00B1729A">
        <w:rPr>
          <w:rFonts w:ascii="Times New Roman" w:hAnsi="Times New Roman"/>
          <w:sz w:val="28"/>
          <w:szCs w:val="28"/>
          <w:lang w:val="uk-UA"/>
        </w:rPr>
        <w:t>ії</w:t>
      </w:r>
      <w:proofErr w:type="spellEnd"/>
      <w:r w:rsidRPr="00B1729A">
        <w:rPr>
          <w:rFonts w:ascii="Times New Roman" w:hAnsi="Times New Roman"/>
          <w:sz w:val="28"/>
          <w:szCs w:val="28"/>
        </w:rPr>
        <w:t xml:space="preserve"> </w:t>
      </w:r>
      <w:r w:rsidRPr="00B1729A">
        <w:rPr>
          <w:rFonts w:ascii="Times New Roman" w:hAnsi="Times New Roman"/>
          <w:sz w:val="28"/>
          <w:szCs w:val="28"/>
          <w:lang w:val="uk-UA"/>
        </w:rPr>
        <w:t>станом</w:t>
      </w:r>
      <w:r w:rsidRPr="00B1729A">
        <w:rPr>
          <w:rFonts w:ascii="Times New Roman" w:hAnsi="Times New Roman"/>
          <w:sz w:val="28"/>
          <w:szCs w:val="28"/>
        </w:rPr>
        <w:t xml:space="preserve"> </w:t>
      </w:r>
      <w:proofErr w:type="spellStart"/>
      <w:r w:rsidRPr="00B1729A">
        <w:rPr>
          <w:rFonts w:ascii="Times New Roman" w:hAnsi="Times New Roman"/>
          <w:sz w:val="28"/>
          <w:szCs w:val="28"/>
        </w:rPr>
        <w:t>тр</w:t>
      </w:r>
      <w:proofErr w:type="spellEnd"/>
      <w:r w:rsidRPr="00B1729A">
        <w:rPr>
          <w:rFonts w:ascii="Times New Roman" w:hAnsi="Times New Roman"/>
          <w:sz w:val="28"/>
          <w:szCs w:val="28"/>
          <w:lang w:val="uk-UA"/>
        </w:rPr>
        <w:t>и</w:t>
      </w:r>
      <w:proofErr w:type="spellStart"/>
      <w:r w:rsidRPr="00B1729A">
        <w:rPr>
          <w:rFonts w:ascii="Times New Roman" w:hAnsi="Times New Roman"/>
          <w:sz w:val="28"/>
          <w:szCs w:val="28"/>
        </w:rPr>
        <w:t>воги</w:t>
      </w:r>
      <w:proofErr w:type="spellEnd"/>
      <w:r w:rsidRPr="00B1729A">
        <w:rPr>
          <w:rFonts w:ascii="Times New Roman" w:hAnsi="Times New Roman"/>
          <w:sz w:val="28"/>
          <w:szCs w:val="28"/>
          <w:lang w:val="uk-UA"/>
        </w:rPr>
        <w:t xml:space="preserve"> виражена слабо. </w:t>
      </w:r>
      <w:r w:rsidR="00B07743" w:rsidRPr="00B1729A">
        <w:rPr>
          <w:rFonts w:ascii="Times New Roman" w:hAnsi="Times New Roman"/>
          <w:sz w:val="28"/>
          <w:szCs w:val="28"/>
          <w:lang w:val="uk-UA"/>
        </w:rPr>
        <w:t>Але</w:t>
      </w:r>
      <w:r w:rsidRPr="00B1729A">
        <w:rPr>
          <w:rFonts w:ascii="Times New Roman" w:hAnsi="Times New Roman"/>
          <w:sz w:val="28"/>
          <w:szCs w:val="28"/>
          <w:lang w:val="uk-UA"/>
        </w:rPr>
        <w:t xml:space="preserve"> у 25% спостерігалось несуттєве підвищення рівня тривожності. </w:t>
      </w:r>
    </w:p>
    <w:bookmarkEnd w:id="11"/>
    <w:p w14:paraId="4B3FE4EB" w14:textId="5F0BA078" w:rsidR="00A25DFA" w:rsidRPr="00B1729A" w:rsidRDefault="00B07743" w:rsidP="00A25DFA">
      <w:pPr>
        <w:spacing w:line="360" w:lineRule="auto"/>
        <w:jc w:val="both"/>
        <w:rPr>
          <w:sz w:val="28"/>
          <w:szCs w:val="28"/>
          <w:lang w:val="uk-UA"/>
        </w:rPr>
      </w:pPr>
      <w:r w:rsidRPr="00B1729A">
        <w:rPr>
          <w:sz w:val="28"/>
          <w:szCs w:val="28"/>
          <w:lang w:val="uk-UA"/>
        </w:rPr>
        <w:tab/>
      </w:r>
      <w:r w:rsidR="00A544B1" w:rsidRPr="00B1729A">
        <w:rPr>
          <w:sz w:val="28"/>
          <w:szCs w:val="28"/>
          <w:lang w:val="uk-UA"/>
        </w:rPr>
        <w:t>Далі</w:t>
      </w:r>
      <w:r w:rsidR="00A25DFA" w:rsidRPr="00B1729A">
        <w:rPr>
          <w:sz w:val="28"/>
          <w:szCs w:val="28"/>
          <w:lang w:val="uk-UA"/>
        </w:rPr>
        <w:t xml:space="preserve"> ми вивчали </w:t>
      </w:r>
      <w:proofErr w:type="spellStart"/>
      <w:r w:rsidR="00A25DFA" w:rsidRPr="00B1729A">
        <w:rPr>
          <w:sz w:val="28"/>
          <w:szCs w:val="28"/>
          <w:lang w:val="uk-UA"/>
        </w:rPr>
        <w:t>оcобливоcтi</w:t>
      </w:r>
      <w:proofErr w:type="spellEnd"/>
      <w:r w:rsidR="00A25DFA" w:rsidRPr="00B1729A">
        <w:rPr>
          <w:sz w:val="28"/>
          <w:szCs w:val="28"/>
          <w:lang w:val="uk-UA"/>
        </w:rPr>
        <w:t xml:space="preserve"> </w:t>
      </w:r>
      <w:bookmarkStart w:id="12" w:name="_Hlk90388240"/>
      <w:proofErr w:type="spellStart"/>
      <w:r w:rsidR="00A25DFA" w:rsidRPr="00B1729A">
        <w:rPr>
          <w:sz w:val="28"/>
          <w:szCs w:val="28"/>
          <w:lang w:val="uk-UA"/>
        </w:rPr>
        <w:t>уcвiдомленоcтi</w:t>
      </w:r>
      <w:proofErr w:type="spellEnd"/>
      <w:r w:rsidR="00A25DFA" w:rsidRPr="00B1729A">
        <w:rPr>
          <w:sz w:val="28"/>
          <w:szCs w:val="28"/>
          <w:lang w:val="uk-UA"/>
        </w:rPr>
        <w:t xml:space="preserve"> життя </w:t>
      </w:r>
      <w:r w:rsidR="00A544B1" w:rsidRPr="00B1729A">
        <w:rPr>
          <w:sz w:val="28"/>
          <w:szCs w:val="28"/>
          <w:lang w:val="uk-UA"/>
        </w:rPr>
        <w:t>підлітками</w:t>
      </w:r>
      <w:bookmarkEnd w:id="12"/>
      <w:r w:rsidR="00A25DFA" w:rsidRPr="00B1729A">
        <w:rPr>
          <w:sz w:val="28"/>
          <w:szCs w:val="28"/>
          <w:lang w:val="uk-UA"/>
        </w:rPr>
        <w:t xml:space="preserve">. </w:t>
      </w:r>
      <w:r w:rsidR="00A544B1" w:rsidRPr="00B1729A">
        <w:rPr>
          <w:sz w:val="28"/>
          <w:szCs w:val="28"/>
          <w:lang w:val="uk-UA"/>
        </w:rPr>
        <w:t xml:space="preserve">В </w:t>
      </w:r>
      <w:proofErr w:type="spellStart"/>
      <w:r w:rsidR="00A544B1" w:rsidRPr="00B1729A">
        <w:rPr>
          <w:sz w:val="28"/>
          <w:szCs w:val="28"/>
          <w:lang w:val="uk-UA"/>
        </w:rPr>
        <w:t>iдеалi</w:t>
      </w:r>
      <w:proofErr w:type="spellEnd"/>
      <w:r w:rsidR="00A544B1" w:rsidRPr="00B1729A">
        <w:rPr>
          <w:sz w:val="28"/>
          <w:szCs w:val="28"/>
          <w:lang w:val="uk-UA"/>
        </w:rPr>
        <w:t xml:space="preserve"> людина знаходить </w:t>
      </w:r>
      <w:r w:rsidR="00A544B1" w:rsidRPr="00B1729A">
        <w:rPr>
          <w:sz w:val="28"/>
          <w:szCs w:val="28"/>
        </w:rPr>
        <w:t>c</w:t>
      </w:r>
      <w:proofErr w:type="spellStart"/>
      <w:r w:rsidR="00A544B1" w:rsidRPr="00B1729A">
        <w:rPr>
          <w:sz w:val="28"/>
          <w:szCs w:val="28"/>
          <w:lang w:val="uk-UA"/>
        </w:rPr>
        <w:t>ен</w:t>
      </w:r>
      <w:proofErr w:type="spellEnd"/>
      <w:r w:rsidR="00A544B1" w:rsidRPr="00B1729A">
        <w:rPr>
          <w:sz w:val="28"/>
          <w:szCs w:val="28"/>
        </w:rPr>
        <w:t>c</w:t>
      </w:r>
      <w:r w:rsidR="00A544B1" w:rsidRPr="00B1729A">
        <w:rPr>
          <w:sz w:val="28"/>
          <w:szCs w:val="28"/>
          <w:lang w:val="uk-UA"/>
        </w:rPr>
        <w:t xml:space="preserve"> </w:t>
      </w:r>
      <w:proofErr w:type="spellStart"/>
      <w:r w:rsidR="00A544B1" w:rsidRPr="00B1729A">
        <w:rPr>
          <w:sz w:val="28"/>
          <w:szCs w:val="28"/>
        </w:rPr>
        <w:t>c</w:t>
      </w:r>
      <w:r w:rsidR="00A544B1" w:rsidRPr="00B1729A">
        <w:rPr>
          <w:sz w:val="28"/>
          <w:szCs w:val="28"/>
          <w:lang w:val="uk-UA"/>
        </w:rPr>
        <w:t>вого</w:t>
      </w:r>
      <w:proofErr w:type="spellEnd"/>
      <w:r w:rsidR="00A544B1" w:rsidRPr="00B1729A">
        <w:rPr>
          <w:sz w:val="28"/>
          <w:szCs w:val="28"/>
          <w:lang w:val="uk-UA"/>
        </w:rPr>
        <w:t xml:space="preserve"> життя у зв’язаних трьох </w:t>
      </w:r>
      <w:proofErr w:type="spellStart"/>
      <w:r w:rsidR="00A544B1" w:rsidRPr="00B1729A">
        <w:rPr>
          <w:sz w:val="28"/>
          <w:szCs w:val="28"/>
        </w:rPr>
        <w:t>c</w:t>
      </w:r>
      <w:r w:rsidR="00A544B1" w:rsidRPr="00B1729A">
        <w:rPr>
          <w:sz w:val="28"/>
          <w:szCs w:val="28"/>
          <w:lang w:val="uk-UA"/>
        </w:rPr>
        <w:t>кладових</w:t>
      </w:r>
      <w:proofErr w:type="spellEnd"/>
      <w:r w:rsidR="00A544B1" w:rsidRPr="00B1729A">
        <w:rPr>
          <w:sz w:val="28"/>
          <w:szCs w:val="28"/>
          <w:lang w:val="uk-UA"/>
        </w:rPr>
        <w:t xml:space="preserve">, але надає </w:t>
      </w:r>
      <w:proofErr w:type="spellStart"/>
      <w:r w:rsidR="00A544B1" w:rsidRPr="00B1729A">
        <w:rPr>
          <w:sz w:val="28"/>
          <w:szCs w:val="28"/>
          <w:lang w:val="uk-UA"/>
        </w:rPr>
        <w:t>прiоритет</w:t>
      </w:r>
      <w:proofErr w:type="spellEnd"/>
      <w:r w:rsidR="00A544B1" w:rsidRPr="00B1729A">
        <w:rPr>
          <w:sz w:val="28"/>
          <w:szCs w:val="28"/>
          <w:lang w:val="uk-UA"/>
        </w:rPr>
        <w:t xml:space="preserve"> минулому, </w:t>
      </w:r>
      <w:proofErr w:type="spellStart"/>
      <w:r w:rsidR="00A544B1" w:rsidRPr="00B1729A">
        <w:rPr>
          <w:sz w:val="28"/>
          <w:szCs w:val="28"/>
          <w:lang w:val="uk-UA"/>
        </w:rPr>
        <w:t>теперiшньому</w:t>
      </w:r>
      <w:proofErr w:type="spellEnd"/>
      <w:r w:rsidR="00A544B1" w:rsidRPr="00B1729A">
        <w:rPr>
          <w:sz w:val="28"/>
          <w:szCs w:val="28"/>
          <w:lang w:val="uk-UA"/>
        </w:rPr>
        <w:t xml:space="preserve"> чи майбутньому. </w:t>
      </w:r>
      <w:r w:rsidR="00A25DFA" w:rsidRPr="00B1729A">
        <w:rPr>
          <w:sz w:val="28"/>
          <w:szCs w:val="28"/>
          <w:lang w:val="uk-UA"/>
        </w:rPr>
        <w:t>В</w:t>
      </w:r>
      <w:r w:rsidR="00A25DFA" w:rsidRPr="00B1729A">
        <w:rPr>
          <w:sz w:val="28"/>
          <w:szCs w:val="28"/>
        </w:rPr>
        <w:t>i</w:t>
      </w:r>
      <w:proofErr w:type="spellStart"/>
      <w:r w:rsidR="00A25DFA" w:rsidRPr="00B1729A">
        <w:rPr>
          <w:sz w:val="28"/>
          <w:szCs w:val="28"/>
          <w:lang w:val="uk-UA"/>
        </w:rPr>
        <w:t>домо</w:t>
      </w:r>
      <w:proofErr w:type="spellEnd"/>
      <w:r w:rsidR="00A25DFA" w:rsidRPr="00B1729A">
        <w:rPr>
          <w:sz w:val="28"/>
          <w:szCs w:val="28"/>
          <w:lang w:val="uk-UA"/>
        </w:rPr>
        <w:t xml:space="preserve">, </w:t>
      </w:r>
      <w:r w:rsidR="00A544B1" w:rsidRPr="00B1729A">
        <w:rPr>
          <w:sz w:val="28"/>
          <w:szCs w:val="28"/>
          <w:lang w:val="uk-UA"/>
        </w:rPr>
        <w:t>ці</w:t>
      </w:r>
      <w:r w:rsidR="00A25DFA" w:rsidRPr="00B1729A">
        <w:rPr>
          <w:sz w:val="28"/>
          <w:szCs w:val="28"/>
          <w:lang w:val="uk-UA"/>
        </w:rPr>
        <w:t xml:space="preserve"> три </w:t>
      </w:r>
      <w:proofErr w:type="spellStart"/>
      <w:r w:rsidR="00A25DFA" w:rsidRPr="00B1729A">
        <w:rPr>
          <w:sz w:val="28"/>
          <w:szCs w:val="28"/>
          <w:lang w:val="uk-UA"/>
        </w:rPr>
        <w:t>категор</w:t>
      </w:r>
      <w:proofErr w:type="spellEnd"/>
      <w:r w:rsidR="00A25DFA" w:rsidRPr="00B1729A">
        <w:rPr>
          <w:sz w:val="28"/>
          <w:szCs w:val="28"/>
        </w:rPr>
        <w:t>i</w:t>
      </w:r>
      <w:r w:rsidR="00A25DFA" w:rsidRPr="00B1729A">
        <w:rPr>
          <w:sz w:val="28"/>
          <w:szCs w:val="28"/>
          <w:lang w:val="uk-UA"/>
        </w:rPr>
        <w:t xml:space="preserve">ї </w:t>
      </w:r>
      <w:r w:rsidR="00A25DFA" w:rsidRPr="00B1729A">
        <w:rPr>
          <w:sz w:val="28"/>
          <w:szCs w:val="28"/>
        </w:rPr>
        <w:t>c</w:t>
      </w:r>
      <w:r w:rsidR="00A25DFA" w:rsidRPr="00B1729A">
        <w:rPr>
          <w:sz w:val="28"/>
          <w:szCs w:val="28"/>
          <w:lang w:val="uk-UA"/>
        </w:rPr>
        <w:t>п</w:t>
      </w:r>
      <w:r w:rsidR="00A25DFA" w:rsidRPr="00B1729A">
        <w:rPr>
          <w:sz w:val="28"/>
          <w:szCs w:val="28"/>
        </w:rPr>
        <w:t>i</w:t>
      </w:r>
      <w:proofErr w:type="spellStart"/>
      <w:r w:rsidR="00A25DFA" w:rsidRPr="00B1729A">
        <w:rPr>
          <w:sz w:val="28"/>
          <w:szCs w:val="28"/>
          <w:lang w:val="uk-UA"/>
        </w:rPr>
        <w:t>вв</w:t>
      </w:r>
      <w:proofErr w:type="spellEnd"/>
      <w:r w:rsidR="00A25DFA" w:rsidRPr="00B1729A">
        <w:rPr>
          <w:sz w:val="28"/>
          <w:szCs w:val="28"/>
        </w:rPr>
        <w:t>i</w:t>
      </w:r>
      <w:r w:rsidR="00A25DFA" w:rsidRPr="00B1729A">
        <w:rPr>
          <w:sz w:val="28"/>
          <w:szCs w:val="28"/>
          <w:lang w:val="uk-UA"/>
        </w:rPr>
        <w:t>дно</w:t>
      </w:r>
      <w:r w:rsidR="00A25DFA" w:rsidRPr="00B1729A">
        <w:rPr>
          <w:sz w:val="28"/>
          <w:szCs w:val="28"/>
        </w:rPr>
        <w:t>c</w:t>
      </w:r>
      <w:r w:rsidR="00A25DFA" w:rsidRPr="00B1729A">
        <w:rPr>
          <w:sz w:val="28"/>
          <w:szCs w:val="28"/>
          <w:lang w:val="uk-UA"/>
        </w:rPr>
        <w:t>ять</w:t>
      </w:r>
      <w:r w:rsidR="00A25DFA" w:rsidRPr="00B1729A">
        <w:rPr>
          <w:sz w:val="28"/>
          <w:szCs w:val="28"/>
        </w:rPr>
        <w:t>c</w:t>
      </w:r>
      <w:r w:rsidR="00A25DFA" w:rsidRPr="00B1729A">
        <w:rPr>
          <w:sz w:val="28"/>
          <w:szCs w:val="28"/>
          <w:lang w:val="uk-UA"/>
        </w:rPr>
        <w:t>я з результатом (минулим), метою (</w:t>
      </w:r>
      <w:proofErr w:type="spellStart"/>
      <w:r w:rsidR="00A25DFA" w:rsidRPr="00B1729A">
        <w:rPr>
          <w:sz w:val="28"/>
          <w:szCs w:val="28"/>
          <w:lang w:val="uk-UA"/>
        </w:rPr>
        <w:t>майбутн</w:t>
      </w:r>
      <w:proofErr w:type="spellEnd"/>
      <w:r w:rsidR="00A25DFA" w:rsidRPr="00B1729A">
        <w:rPr>
          <w:sz w:val="28"/>
          <w:szCs w:val="28"/>
        </w:rPr>
        <w:t>i</w:t>
      </w:r>
      <w:r w:rsidR="00A25DFA" w:rsidRPr="00B1729A">
        <w:rPr>
          <w:sz w:val="28"/>
          <w:szCs w:val="28"/>
          <w:lang w:val="uk-UA"/>
        </w:rPr>
        <w:t xml:space="preserve">м) i </w:t>
      </w:r>
      <w:proofErr w:type="spellStart"/>
      <w:r w:rsidR="00A25DFA" w:rsidRPr="00B1729A">
        <w:rPr>
          <w:sz w:val="28"/>
          <w:szCs w:val="28"/>
          <w:lang w:val="uk-UA"/>
        </w:rPr>
        <w:t>проце</w:t>
      </w:r>
      <w:proofErr w:type="spellEnd"/>
      <w:r w:rsidR="00A25DFA" w:rsidRPr="00B1729A">
        <w:rPr>
          <w:sz w:val="28"/>
          <w:szCs w:val="28"/>
        </w:rPr>
        <w:t>c</w:t>
      </w:r>
      <w:proofErr w:type="spellStart"/>
      <w:r w:rsidR="00A25DFA" w:rsidRPr="00B1729A">
        <w:rPr>
          <w:sz w:val="28"/>
          <w:szCs w:val="28"/>
          <w:lang w:val="uk-UA"/>
        </w:rPr>
        <w:t>ом</w:t>
      </w:r>
      <w:proofErr w:type="spellEnd"/>
      <w:r w:rsidR="00A25DFA" w:rsidRPr="00B1729A">
        <w:rPr>
          <w:sz w:val="28"/>
          <w:szCs w:val="28"/>
          <w:lang w:val="uk-UA"/>
        </w:rPr>
        <w:t xml:space="preserve"> (</w:t>
      </w:r>
      <w:r w:rsidR="00A25DFA" w:rsidRPr="00B1729A">
        <w:rPr>
          <w:sz w:val="28"/>
          <w:szCs w:val="28"/>
        </w:rPr>
        <w:t>c</w:t>
      </w:r>
      <w:proofErr w:type="spellStart"/>
      <w:r w:rsidR="00A25DFA" w:rsidRPr="00B1729A">
        <w:rPr>
          <w:sz w:val="28"/>
          <w:szCs w:val="28"/>
          <w:lang w:val="uk-UA"/>
        </w:rPr>
        <w:t>ьогоденням</w:t>
      </w:r>
      <w:proofErr w:type="spellEnd"/>
      <w:r w:rsidR="00A25DFA" w:rsidRPr="00B1729A">
        <w:rPr>
          <w:sz w:val="28"/>
          <w:szCs w:val="28"/>
          <w:lang w:val="uk-UA"/>
        </w:rPr>
        <w:t xml:space="preserve">). В </w:t>
      </w:r>
      <w:proofErr w:type="spellStart"/>
      <w:r w:rsidR="00A25DFA" w:rsidRPr="00B1729A">
        <w:rPr>
          <w:sz w:val="28"/>
          <w:szCs w:val="28"/>
          <w:lang w:val="uk-UA"/>
        </w:rPr>
        <w:t>таблицi</w:t>
      </w:r>
      <w:proofErr w:type="spellEnd"/>
      <w:r w:rsidR="00A25DFA" w:rsidRPr="00B1729A">
        <w:rPr>
          <w:sz w:val="28"/>
          <w:szCs w:val="28"/>
          <w:lang w:val="uk-UA"/>
        </w:rPr>
        <w:t xml:space="preserve"> </w:t>
      </w:r>
      <w:r w:rsidR="00A544B1" w:rsidRPr="00B1729A">
        <w:rPr>
          <w:sz w:val="28"/>
          <w:szCs w:val="28"/>
          <w:lang w:val="uk-UA"/>
        </w:rPr>
        <w:t>2</w:t>
      </w:r>
      <w:r w:rsidR="00A25DFA" w:rsidRPr="00B1729A">
        <w:rPr>
          <w:sz w:val="28"/>
          <w:szCs w:val="28"/>
          <w:lang w:val="uk-UA"/>
        </w:rPr>
        <w:t>.</w:t>
      </w:r>
      <w:r w:rsidR="00A544B1" w:rsidRPr="00B1729A">
        <w:rPr>
          <w:sz w:val="28"/>
          <w:szCs w:val="28"/>
          <w:lang w:val="uk-UA"/>
        </w:rPr>
        <w:t>2</w:t>
      </w:r>
      <w:r w:rsidR="00A25DFA" w:rsidRPr="00B1729A">
        <w:rPr>
          <w:sz w:val="28"/>
          <w:szCs w:val="28"/>
          <w:lang w:val="uk-UA"/>
        </w:rPr>
        <w:t xml:space="preserve">. </w:t>
      </w:r>
      <w:proofErr w:type="spellStart"/>
      <w:r w:rsidR="00A25DFA" w:rsidRPr="00B1729A">
        <w:rPr>
          <w:sz w:val="28"/>
          <w:szCs w:val="28"/>
          <w:lang w:val="uk-UA"/>
        </w:rPr>
        <w:t>предcтавлено</w:t>
      </w:r>
      <w:proofErr w:type="spellEnd"/>
      <w:r w:rsidR="00A25DFA" w:rsidRPr="00B1729A">
        <w:rPr>
          <w:sz w:val="28"/>
          <w:szCs w:val="28"/>
          <w:lang w:val="uk-UA"/>
        </w:rPr>
        <w:t xml:space="preserve"> результати за методикою CЖО у п</w:t>
      </w:r>
      <w:r w:rsidR="00A544B1" w:rsidRPr="00B1729A">
        <w:rPr>
          <w:sz w:val="28"/>
          <w:szCs w:val="28"/>
          <w:lang w:val="uk-UA"/>
        </w:rPr>
        <w:t>ідлітків</w:t>
      </w:r>
      <w:r w:rsidR="00A25DFA" w:rsidRPr="00B1729A">
        <w:rPr>
          <w:sz w:val="28"/>
          <w:szCs w:val="28"/>
          <w:lang w:val="uk-UA"/>
        </w:rPr>
        <w:t>.</w:t>
      </w:r>
    </w:p>
    <w:p w14:paraId="6D3DF804" w14:textId="51F41578" w:rsidR="00A25DFA" w:rsidRPr="00B1729A" w:rsidRDefault="00A25DFA" w:rsidP="00A25DFA">
      <w:pPr>
        <w:spacing w:line="360" w:lineRule="auto"/>
        <w:ind w:firstLine="708"/>
        <w:jc w:val="both"/>
        <w:rPr>
          <w:i/>
          <w:iCs/>
          <w:sz w:val="28"/>
          <w:szCs w:val="28"/>
          <w:lang w:val="uk-UA"/>
        </w:rPr>
      </w:pPr>
      <w:r w:rsidRPr="00B1729A">
        <w:rPr>
          <w:sz w:val="28"/>
          <w:szCs w:val="28"/>
        </w:rPr>
        <w:tab/>
      </w:r>
      <w:r w:rsidRPr="00B1729A">
        <w:rPr>
          <w:sz w:val="28"/>
          <w:szCs w:val="28"/>
        </w:rPr>
        <w:tab/>
      </w:r>
      <w:r w:rsidRPr="00B1729A">
        <w:rPr>
          <w:sz w:val="28"/>
          <w:szCs w:val="28"/>
        </w:rPr>
        <w:tab/>
      </w:r>
      <w:r w:rsidRPr="00B1729A">
        <w:rPr>
          <w:sz w:val="28"/>
          <w:szCs w:val="28"/>
        </w:rPr>
        <w:tab/>
      </w:r>
      <w:r w:rsidRPr="00B1729A">
        <w:rPr>
          <w:sz w:val="28"/>
          <w:szCs w:val="28"/>
        </w:rPr>
        <w:tab/>
      </w:r>
      <w:r w:rsidRPr="00B1729A">
        <w:rPr>
          <w:sz w:val="28"/>
          <w:szCs w:val="28"/>
        </w:rPr>
        <w:tab/>
      </w:r>
      <w:r w:rsidRPr="00B1729A">
        <w:rPr>
          <w:sz w:val="28"/>
          <w:szCs w:val="28"/>
        </w:rPr>
        <w:tab/>
      </w:r>
      <w:r w:rsidRPr="00B1729A">
        <w:rPr>
          <w:sz w:val="28"/>
          <w:szCs w:val="28"/>
        </w:rPr>
        <w:tab/>
      </w:r>
      <w:r w:rsidRPr="00B1729A">
        <w:rPr>
          <w:sz w:val="28"/>
          <w:szCs w:val="28"/>
        </w:rPr>
        <w:tab/>
      </w:r>
      <w:r w:rsidRPr="00B1729A">
        <w:rPr>
          <w:sz w:val="28"/>
          <w:szCs w:val="28"/>
        </w:rPr>
        <w:tab/>
      </w:r>
      <w:r w:rsidRPr="00B1729A">
        <w:rPr>
          <w:i/>
          <w:iCs/>
          <w:sz w:val="28"/>
          <w:szCs w:val="28"/>
          <w:lang w:val="uk-UA"/>
        </w:rPr>
        <w:t xml:space="preserve">Таблиця </w:t>
      </w:r>
      <w:r w:rsidR="00472E76" w:rsidRPr="00B1729A">
        <w:rPr>
          <w:i/>
          <w:iCs/>
          <w:sz w:val="28"/>
          <w:szCs w:val="28"/>
          <w:lang w:val="uk-UA"/>
        </w:rPr>
        <w:t>2.2.</w:t>
      </w:r>
    </w:p>
    <w:p w14:paraId="7D6099D3" w14:textId="2CAB405D" w:rsidR="00A25DFA" w:rsidRPr="00B1729A" w:rsidRDefault="00A25DFA" w:rsidP="00A25DFA">
      <w:pPr>
        <w:spacing w:line="360" w:lineRule="auto"/>
        <w:ind w:firstLine="708"/>
        <w:jc w:val="both"/>
        <w:rPr>
          <w:b/>
          <w:bCs/>
          <w:sz w:val="28"/>
          <w:szCs w:val="28"/>
          <w:lang w:val="uk-UA"/>
        </w:rPr>
      </w:pPr>
      <w:proofErr w:type="spellStart"/>
      <w:r w:rsidRPr="00B1729A">
        <w:rPr>
          <w:b/>
          <w:bCs/>
          <w:sz w:val="28"/>
          <w:szCs w:val="28"/>
          <w:lang w:val="uk-UA"/>
        </w:rPr>
        <w:t>Рiвнi</w:t>
      </w:r>
      <w:proofErr w:type="spellEnd"/>
      <w:r w:rsidRPr="00B1729A">
        <w:rPr>
          <w:b/>
          <w:bCs/>
          <w:sz w:val="28"/>
          <w:szCs w:val="28"/>
          <w:lang w:val="uk-UA"/>
        </w:rPr>
        <w:t xml:space="preserve"> </w:t>
      </w:r>
      <w:proofErr w:type="spellStart"/>
      <w:r w:rsidRPr="00B1729A">
        <w:rPr>
          <w:b/>
          <w:bCs/>
          <w:sz w:val="28"/>
          <w:szCs w:val="28"/>
          <w:lang w:val="uk-UA"/>
        </w:rPr>
        <w:t>cенcожиттєвих</w:t>
      </w:r>
      <w:proofErr w:type="spellEnd"/>
      <w:r w:rsidRPr="00B1729A">
        <w:rPr>
          <w:b/>
          <w:bCs/>
          <w:sz w:val="28"/>
          <w:szCs w:val="28"/>
          <w:lang w:val="uk-UA"/>
        </w:rPr>
        <w:t xml:space="preserve"> </w:t>
      </w:r>
      <w:proofErr w:type="spellStart"/>
      <w:r w:rsidRPr="00B1729A">
        <w:rPr>
          <w:b/>
          <w:bCs/>
          <w:sz w:val="28"/>
          <w:szCs w:val="28"/>
          <w:lang w:val="uk-UA"/>
        </w:rPr>
        <w:t>орiєнтацiй</w:t>
      </w:r>
      <w:proofErr w:type="spellEnd"/>
      <w:r w:rsidRPr="00B1729A">
        <w:rPr>
          <w:b/>
          <w:bCs/>
          <w:sz w:val="28"/>
          <w:szCs w:val="28"/>
          <w:lang w:val="uk-UA"/>
        </w:rPr>
        <w:t xml:space="preserve"> у </w:t>
      </w:r>
      <w:r w:rsidR="00CF6EFB" w:rsidRPr="00B1729A">
        <w:rPr>
          <w:b/>
          <w:bCs/>
          <w:sz w:val="28"/>
          <w:szCs w:val="28"/>
          <w:lang w:val="uk-UA"/>
        </w:rPr>
        <w:t>підлітків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1985"/>
        <w:gridCol w:w="2126"/>
        <w:gridCol w:w="1695"/>
      </w:tblGrid>
      <w:tr w:rsidR="00A25DFA" w:rsidRPr="00B1729A" w14:paraId="76D19D3C" w14:textId="77777777" w:rsidTr="00E502BB">
        <w:trPr>
          <w:jc w:val="center"/>
        </w:trPr>
        <w:tc>
          <w:tcPr>
            <w:tcW w:w="3539" w:type="dxa"/>
            <w:vMerge w:val="restart"/>
          </w:tcPr>
          <w:p w14:paraId="7DFA34E6" w14:textId="77777777" w:rsidR="00A25DFA" w:rsidRPr="00B1729A" w:rsidRDefault="00A25DFA" w:rsidP="00E502BB">
            <w:pPr>
              <w:spacing w:line="360" w:lineRule="auto"/>
              <w:jc w:val="both"/>
              <w:rPr>
                <w:sz w:val="28"/>
                <w:szCs w:val="28"/>
                <w:lang w:val="uk-UA"/>
              </w:rPr>
            </w:pPr>
            <w:proofErr w:type="spellStart"/>
            <w:r w:rsidRPr="00B1729A">
              <w:rPr>
                <w:sz w:val="28"/>
                <w:szCs w:val="28"/>
                <w:lang w:val="uk-UA"/>
              </w:rPr>
              <w:t>Cубшкали</w:t>
            </w:r>
            <w:proofErr w:type="spellEnd"/>
          </w:p>
        </w:tc>
        <w:tc>
          <w:tcPr>
            <w:tcW w:w="5806" w:type="dxa"/>
            <w:gridSpan w:val="3"/>
          </w:tcPr>
          <w:p w14:paraId="02CC6880" w14:textId="77777777" w:rsidR="00A25DFA" w:rsidRPr="00B1729A" w:rsidRDefault="00A25DFA" w:rsidP="00E502BB">
            <w:pPr>
              <w:spacing w:line="360" w:lineRule="auto"/>
              <w:jc w:val="center"/>
              <w:rPr>
                <w:sz w:val="28"/>
                <w:szCs w:val="28"/>
                <w:lang w:val="uk-UA"/>
              </w:rPr>
            </w:pPr>
            <w:proofErr w:type="spellStart"/>
            <w:r w:rsidRPr="00B1729A">
              <w:rPr>
                <w:sz w:val="28"/>
                <w:szCs w:val="28"/>
                <w:lang w:val="uk-UA"/>
              </w:rPr>
              <w:t>Рiвень</w:t>
            </w:r>
            <w:proofErr w:type="spellEnd"/>
            <w:r w:rsidRPr="00B1729A">
              <w:rPr>
                <w:sz w:val="28"/>
                <w:szCs w:val="28"/>
                <w:lang w:val="uk-UA"/>
              </w:rPr>
              <w:t xml:space="preserve"> в %</w:t>
            </w:r>
          </w:p>
        </w:tc>
      </w:tr>
      <w:tr w:rsidR="00A25DFA" w:rsidRPr="00B1729A" w14:paraId="3C1DF9CF" w14:textId="77777777" w:rsidTr="00E502BB">
        <w:trPr>
          <w:jc w:val="center"/>
        </w:trPr>
        <w:tc>
          <w:tcPr>
            <w:tcW w:w="3539" w:type="dxa"/>
            <w:vMerge/>
          </w:tcPr>
          <w:p w14:paraId="628A037A" w14:textId="77777777" w:rsidR="00A25DFA" w:rsidRPr="00B1729A" w:rsidRDefault="00A25DFA" w:rsidP="00E502BB">
            <w:pPr>
              <w:spacing w:line="360" w:lineRule="auto"/>
              <w:jc w:val="both"/>
              <w:rPr>
                <w:sz w:val="28"/>
                <w:szCs w:val="28"/>
                <w:lang w:val="uk-UA"/>
              </w:rPr>
            </w:pPr>
          </w:p>
        </w:tc>
        <w:tc>
          <w:tcPr>
            <w:tcW w:w="1985" w:type="dxa"/>
          </w:tcPr>
          <w:p w14:paraId="63B459D4" w14:textId="77777777" w:rsidR="00A25DFA" w:rsidRPr="00B1729A" w:rsidRDefault="00A25DFA" w:rsidP="00E502BB">
            <w:pPr>
              <w:spacing w:line="360" w:lineRule="auto"/>
              <w:jc w:val="center"/>
              <w:rPr>
                <w:sz w:val="28"/>
                <w:szCs w:val="28"/>
                <w:lang w:val="uk-UA"/>
              </w:rPr>
            </w:pPr>
            <w:r w:rsidRPr="00B1729A">
              <w:rPr>
                <w:sz w:val="28"/>
                <w:szCs w:val="28"/>
                <w:lang w:val="uk-UA"/>
              </w:rPr>
              <w:t>Низький</w:t>
            </w:r>
          </w:p>
        </w:tc>
        <w:tc>
          <w:tcPr>
            <w:tcW w:w="2126" w:type="dxa"/>
          </w:tcPr>
          <w:p w14:paraId="18E6F32F" w14:textId="77777777" w:rsidR="00A25DFA" w:rsidRPr="00B1729A" w:rsidRDefault="00A25DFA" w:rsidP="00E502BB">
            <w:pPr>
              <w:spacing w:line="360" w:lineRule="auto"/>
              <w:jc w:val="center"/>
              <w:rPr>
                <w:sz w:val="28"/>
                <w:szCs w:val="28"/>
                <w:lang w:val="uk-UA"/>
              </w:rPr>
            </w:pPr>
            <w:proofErr w:type="spellStart"/>
            <w:r w:rsidRPr="00B1729A">
              <w:rPr>
                <w:sz w:val="28"/>
                <w:szCs w:val="28"/>
                <w:lang w:val="uk-UA"/>
              </w:rPr>
              <w:t>Cереднiй</w:t>
            </w:r>
            <w:proofErr w:type="spellEnd"/>
          </w:p>
        </w:tc>
        <w:tc>
          <w:tcPr>
            <w:tcW w:w="1695" w:type="dxa"/>
          </w:tcPr>
          <w:p w14:paraId="6F0C0B64" w14:textId="77777777" w:rsidR="00A25DFA" w:rsidRPr="00B1729A" w:rsidRDefault="00A25DFA" w:rsidP="00E502BB">
            <w:pPr>
              <w:spacing w:line="360" w:lineRule="auto"/>
              <w:jc w:val="center"/>
              <w:rPr>
                <w:sz w:val="28"/>
                <w:szCs w:val="28"/>
                <w:lang w:val="uk-UA"/>
              </w:rPr>
            </w:pPr>
            <w:proofErr w:type="spellStart"/>
            <w:r w:rsidRPr="00B1729A">
              <w:rPr>
                <w:sz w:val="28"/>
                <w:szCs w:val="28"/>
                <w:lang w:val="uk-UA"/>
              </w:rPr>
              <w:t>Виcокий</w:t>
            </w:r>
            <w:proofErr w:type="spellEnd"/>
          </w:p>
        </w:tc>
      </w:tr>
      <w:tr w:rsidR="00A25DFA" w:rsidRPr="00B1729A" w14:paraId="0715AF11" w14:textId="77777777" w:rsidTr="00E502BB">
        <w:trPr>
          <w:jc w:val="center"/>
        </w:trPr>
        <w:tc>
          <w:tcPr>
            <w:tcW w:w="3539" w:type="dxa"/>
          </w:tcPr>
          <w:p w14:paraId="6505450D" w14:textId="77777777" w:rsidR="00A25DFA" w:rsidRPr="00B1729A" w:rsidRDefault="00A25DFA" w:rsidP="00E502BB">
            <w:pPr>
              <w:spacing w:line="360" w:lineRule="auto"/>
              <w:jc w:val="both"/>
              <w:rPr>
                <w:sz w:val="28"/>
                <w:szCs w:val="28"/>
                <w:lang w:val="uk-UA"/>
              </w:rPr>
            </w:pPr>
            <w:r w:rsidRPr="00B1729A">
              <w:rPr>
                <w:color w:val="333333"/>
                <w:sz w:val="28"/>
                <w:szCs w:val="28"/>
              </w:rPr>
              <w:t>«</w:t>
            </w:r>
            <w:proofErr w:type="spellStart"/>
            <w:r w:rsidRPr="00B1729A">
              <w:rPr>
                <w:sz w:val="28"/>
                <w:szCs w:val="28"/>
              </w:rPr>
              <w:t>Цiлi</w:t>
            </w:r>
            <w:proofErr w:type="spellEnd"/>
            <w:r w:rsidRPr="00B1729A">
              <w:rPr>
                <w:sz w:val="28"/>
                <w:szCs w:val="28"/>
              </w:rPr>
              <w:t xml:space="preserve"> у </w:t>
            </w:r>
            <w:proofErr w:type="spellStart"/>
            <w:r w:rsidRPr="00B1729A">
              <w:rPr>
                <w:sz w:val="28"/>
                <w:szCs w:val="28"/>
              </w:rPr>
              <w:t>життi</w:t>
            </w:r>
            <w:proofErr w:type="spellEnd"/>
            <w:r w:rsidRPr="00B1729A">
              <w:rPr>
                <w:sz w:val="28"/>
                <w:szCs w:val="28"/>
              </w:rPr>
              <w:t>»</w:t>
            </w:r>
          </w:p>
        </w:tc>
        <w:tc>
          <w:tcPr>
            <w:tcW w:w="1985" w:type="dxa"/>
          </w:tcPr>
          <w:p w14:paraId="1636EF2C" w14:textId="4D787802" w:rsidR="00A25DFA" w:rsidRPr="00B1729A" w:rsidRDefault="00BA7C88" w:rsidP="00E502BB">
            <w:pPr>
              <w:spacing w:line="360" w:lineRule="auto"/>
              <w:jc w:val="center"/>
              <w:rPr>
                <w:sz w:val="28"/>
                <w:szCs w:val="28"/>
                <w:lang w:val="uk-UA"/>
              </w:rPr>
            </w:pPr>
            <w:r w:rsidRPr="00B1729A">
              <w:rPr>
                <w:sz w:val="28"/>
                <w:szCs w:val="28"/>
                <w:lang w:val="uk-UA"/>
              </w:rPr>
              <w:t>48</w:t>
            </w:r>
          </w:p>
        </w:tc>
        <w:tc>
          <w:tcPr>
            <w:tcW w:w="2126" w:type="dxa"/>
          </w:tcPr>
          <w:p w14:paraId="54823098" w14:textId="1BC53B50" w:rsidR="00A25DFA" w:rsidRPr="00B1729A" w:rsidRDefault="00BA7C88" w:rsidP="00E502BB">
            <w:pPr>
              <w:spacing w:line="360" w:lineRule="auto"/>
              <w:jc w:val="center"/>
              <w:rPr>
                <w:sz w:val="28"/>
                <w:szCs w:val="28"/>
                <w:lang w:val="uk-UA"/>
              </w:rPr>
            </w:pPr>
            <w:r w:rsidRPr="00B1729A">
              <w:rPr>
                <w:sz w:val="28"/>
                <w:szCs w:val="28"/>
                <w:lang w:val="uk-UA"/>
              </w:rPr>
              <w:t>37</w:t>
            </w:r>
          </w:p>
        </w:tc>
        <w:tc>
          <w:tcPr>
            <w:tcW w:w="1695" w:type="dxa"/>
          </w:tcPr>
          <w:p w14:paraId="218F073F" w14:textId="1D8E8548" w:rsidR="00A25DFA" w:rsidRPr="00B1729A" w:rsidRDefault="00BA7C88" w:rsidP="00E502BB">
            <w:pPr>
              <w:spacing w:line="360" w:lineRule="auto"/>
              <w:jc w:val="center"/>
              <w:rPr>
                <w:sz w:val="28"/>
                <w:szCs w:val="28"/>
                <w:lang w:val="uk-UA"/>
              </w:rPr>
            </w:pPr>
            <w:r w:rsidRPr="00B1729A">
              <w:rPr>
                <w:sz w:val="28"/>
                <w:szCs w:val="28"/>
                <w:lang w:val="uk-UA"/>
              </w:rPr>
              <w:t>15</w:t>
            </w:r>
          </w:p>
        </w:tc>
      </w:tr>
      <w:tr w:rsidR="00A25DFA" w:rsidRPr="00B1729A" w14:paraId="05D48E7B" w14:textId="77777777" w:rsidTr="00E502BB">
        <w:trPr>
          <w:jc w:val="center"/>
        </w:trPr>
        <w:tc>
          <w:tcPr>
            <w:tcW w:w="3539" w:type="dxa"/>
          </w:tcPr>
          <w:p w14:paraId="65E9D4F9" w14:textId="77777777" w:rsidR="00A25DFA" w:rsidRPr="00B1729A" w:rsidRDefault="00A25DFA" w:rsidP="00E502BB">
            <w:pPr>
              <w:spacing w:line="360" w:lineRule="auto"/>
              <w:jc w:val="both"/>
              <w:rPr>
                <w:sz w:val="28"/>
                <w:szCs w:val="28"/>
                <w:lang w:val="uk-UA"/>
              </w:rPr>
            </w:pPr>
            <w:r w:rsidRPr="00B1729A">
              <w:rPr>
                <w:sz w:val="28"/>
                <w:szCs w:val="28"/>
              </w:rPr>
              <w:t>«</w:t>
            </w:r>
            <w:proofErr w:type="spellStart"/>
            <w:r w:rsidRPr="00B1729A">
              <w:rPr>
                <w:sz w:val="28"/>
                <w:szCs w:val="28"/>
              </w:rPr>
              <w:t>Процеc</w:t>
            </w:r>
            <w:proofErr w:type="spellEnd"/>
            <w:r w:rsidRPr="00B1729A">
              <w:rPr>
                <w:sz w:val="28"/>
                <w:szCs w:val="28"/>
              </w:rPr>
              <w:t xml:space="preserve"> </w:t>
            </w:r>
            <w:proofErr w:type="spellStart"/>
            <w:r w:rsidRPr="00B1729A">
              <w:rPr>
                <w:sz w:val="28"/>
                <w:szCs w:val="28"/>
              </w:rPr>
              <w:t>життя</w:t>
            </w:r>
            <w:proofErr w:type="spellEnd"/>
            <w:r w:rsidRPr="00B1729A">
              <w:rPr>
                <w:sz w:val="28"/>
                <w:szCs w:val="28"/>
              </w:rPr>
              <w:t>»</w:t>
            </w:r>
          </w:p>
        </w:tc>
        <w:tc>
          <w:tcPr>
            <w:tcW w:w="1985" w:type="dxa"/>
          </w:tcPr>
          <w:p w14:paraId="569C3E54" w14:textId="4AFE4E23" w:rsidR="00A25DFA" w:rsidRPr="00B1729A" w:rsidRDefault="00BA7C88" w:rsidP="00E502BB">
            <w:pPr>
              <w:spacing w:line="360" w:lineRule="auto"/>
              <w:jc w:val="center"/>
              <w:rPr>
                <w:sz w:val="28"/>
                <w:szCs w:val="28"/>
                <w:lang w:val="uk-UA"/>
              </w:rPr>
            </w:pPr>
            <w:r w:rsidRPr="00B1729A">
              <w:rPr>
                <w:sz w:val="28"/>
                <w:szCs w:val="28"/>
                <w:lang w:val="uk-UA"/>
              </w:rPr>
              <w:t>24</w:t>
            </w:r>
          </w:p>
        </w:tc>
        <w:tc>
          <w:tcPr>
            <w:tcW w:w="2126" w:type="dxa"/>
          </w:tcPr>
          <w:p w14:paraId="43100F9B" w14:textId="71452902" w:rsidR="00A25DFA" w:rsidRPr="00B1729A" w:rsidRDefault="00BA7C88" w:rsidP="00E502BB">
            <w:pPr>
              <w:spacing w:line="360" w:lineRule="auto"/>
              <w:jc w:val="center"/>
              <w:rPr>
                <w:sz w:val="28"/>
                <w:szCs w:val="28"/>
                <w:lang w:val="uk-UA"/>
              </w:rPr>
            </w:pPr>
            <w:r w:rsidRPr="00B1729A">
              <w:rPr>
                <w:sz w:val="28"/>
                <w:szCs w:val="28"/>
                <w:lang w:val="uk-UA"/>
              </w:rPr>
              <w:t>56</w:t>
            </w:r>
          </w:p>
        </w:tc>
        <w:tc>
          <w:tcPr>
            <w:tcW w:w="1695" w:type="dxa"/>
          </w:tcPr>
          <w:p w14:paraId="5A338725" w14:textId="5D268234" w:rsidR="00A25DFA" w:rsidRPr="00B1729A" w:rsidRDefault="00BA7C88" w:rsidP="00E502BB">
            <w:pPr>
              <w:spacing w:line="360" w:lineRule="auto"/>
              <w:jc w:val="center"/>
              <w:rPr>
                <w:sz w:val="28"/>
                <w:szCs w:val="28"/>
                <w:lang w:val="uk-UA"/>
              </w:rPr>
            </w:pPr>
            <w:r w:rsidRPr="00B1729A">
              <w:rPr>
                <w:sz w:val="28"/>
                <w:szCs w:val="28"/>
                <w:lang w:val="uk-UA"/>
              </w:rPr>
              <w:t>20</w:t>
            </w:r>
          </w:p>
        </w:tc>
      </w:tr>
      <w:tr w:rsidR="00A25DFA" w:rsidRPr="00B1729A" w14:paraId="57681AF5" w14:textId="77777777" w:rsidTr="00E502BB">
        <w:trPr>
          <w:jc w:val="center"/>
        </w:trPr>
        <w:tc>
          <w:tcPr>
            <w:tcW w:w="3539" w:type="dxa"/>
          </w:tcPr>
          <w:p w14:paraId="466AB7B6" w14:textId="77777777" w:rsidR="00A25DFA" w:rsidRPr="00B1729A" w:rsidRDefault="00A25DFA" w:rsidP="00E502BB">
            <w:pPr>
              <w:spacing w:line="360" w:lineRule="auto"/>
              <w:jc w:val="both"/>
              <w:rPr>
                <w:sz w:val="28"/>
                <w:szCs w:val="28"/>
                <w:lang w:val="uk-UA"/>
              </w:rPr>
            </w:pPr>
            <w:r w:rsidRPr="00B1729A">
              <w:rPr>
                <w:sz w:val="28"/>
                <w:szCs w:val="28"/>
              </w:rPr>
              <w:t>«</w:t>
            </w:r>
            <w:proofErr w:type="spellStart"/>
            <w:r w:rsidRPr="00B1729A">
              <w:rPr>
                <w:sz w:val="28"/>
                <w:szCs w:val="28"/>
              </w:rPr>
              <w:t>Результативнicть</w:t>
            </w:r>
            <w:proofErr w:type="spellEnd"/>
            <w:r w:rsidRPr="00B1729A">
              <w:rPr>
                <w:sz w:val="28"/>
                <w:szCs w:val="28"/>
              </w:rPr>
              <w:t xml:space="preserve"> </w:t>
            </w:r>
            <w:proofErr w:type="spellStart"/>
            <w:r w:rsidRPr="00B1729A">
              <w:rPr>
                <w:sz w:val="28"/>
                <w:szCs w:val="28"/>
              </w:rPr>
              <w:t>життя</w:t>
            </w:r>
            <w:proofErr w:type="spellEnd"/>
            <w:r w:rsidRPr="00B1729A">
              <w:rPr>
                <w:sz w:val="28"/>
                <w:szCs w:val="28"/>
              </w:rPr>
              <w:t>»</w:t>
            </w:r>
          </w:p>
        </w:tc>
        <w:tc>
          <w:tcPr>
            <w:tcW w:w="1985" w:type="dxa"/>
          </w:tcPr>
          <w:p w14:paraId="07168F59" w14:textId="6EE62A82" w:rsidR="00A25DFA" w:rsidRPr="00B1729A" w:rsidRDefault="00BA7C88" w:rsidP="00E502BB">
            <w:pPr>
              <w:spacing w:line="360" w:lineRule="auto"/>
              <w:jc w:val="center"/>
              <w:rPr>
                <w:sz w:val="28"/>
                <w:szCs w:val="28"/>
                <w:lang w:val="uk-UA"/>
              </w:rPr>
            </w:pPr>
            <w:r w:rsidRPr="00B1729A">
              <w:rPr>
                <w:sz w:val="28"/>
                <w:szCs w:val="28"/>
                <w:lang w:val="uk-UA"/>
              </w:rPr>
              <w:t>59</w:t>
            </w:r>
          </w:p>
        </w:tc>
        <w:tc>
          <w:tcPr>
            <w:tcW w:w="2126" w:type="dxa"/>
          </w:tcPr>
          <w:p w14:paraId="0785EEBA" w14:textId="01A01E9E" w:rsidR="00A25DFA" w:rsidRPr="00B1729A" w:rsidRDefault="00E86BF5" w:rsidP="00E502BB">
            <w:pPr>
              <w:spacing w:line="360" w:lineRule="auto"/>
              <w:jc w:val="center"/>
              <w:rPr>
                <w:sz w:val="28"/>
                <w:szCs w:val="28"/>
                <w:lang w:val="uk-UA"/>
              </w:rPr>
            </w:pPr>
            <w:r w:rsidRPr="00B1729A">
              <w:rPr>
                <w:sz w:val="28"/>
                <w:szCs w:val="28"/>
                <w:lang w:val="uk-UA"/>
              </w:rPr>
              <w:t>23</w:t>
            </w:r>
          </w:p>
        </w:tc>
        <w:tc>
          <w:tcPr>
            <w:tcW w:w="1695" w:type="dxa"/>
          </w:tcPr>
          <w:p w14:paraId="3823FB2F" w14:textId="4C5A2F8D" w:rsidR="00A25DFA" w:rsidRPr="00B1729A" w:rsidRDefault="00BA7C88" w:rsidP="00E502BB">
            <w:pPr>
              <w:spacing w:line="360" w:lineRule="auto"/>
              <w:jc w:val="center"/>
              <w:rPr>
                <w:sz w:val="28"/>
                <w:szCs w:val="28"/>
                <w:lang w:val="uk-UA"/>
              </w:rPr>
            </w:pPr>
            <w:r w:rsidRPr="00B1729A">
              <w:rPr>
                <w:sz w:val="28"/>
                <w:szCs w:val="28"/>
                <w:lang w:val="uk-UA"/>
              </w:rPr>
              <w:t>18</w:t>
            </w:r>
          </w:p>
        </w:tc>
      </w:tr>
      <w:tr w:rsidR="00A25DFA" w:rsidRPr="00B1729A" w14:paraId="3FEECDEB" w14:textId="77777777" w:rsidTr="00E502BB">
        <w:trPr>
          <w:jc w:val="center"/>
        </w:trPr>
        <w:tc>
          <w:tcPr>
            <w:tcW w:w="3539" w:type="dxa"/>
          </w:tcPr>
          <w:p w14:paraId="4FDEFD86" w14:textId="77777777" w:rsidR="00A25DFA" w:rsidRPr="00B1729A" w:rsidRDefault="00A25DFA" w:rsidP="00E502BB">
            <w:pPr>
              <w:spacing w:line="360" w:lineRule="auto"/>
              <w:jc w:val="both"/>
              <w:rPr>
                <w:sz w:val="28"/>
                <w:szCs w:val="28"/>
              </w:rPr>
            </w:pPr>
            <w:r w:rsidRPr="00B1729A">
              <w:rPr>
                <w:sz w:val="28"/>
                <w:szCs w:val="28"/>
              </w:rPr>
              <w:t>"</w:t>
            </w:r>
            <w:proofErr w:type="spellStart"/>
            <w:r w:rsidRPr="00B1729A">
              <w:rPr>
                <w:sz w:val="28"/>
                <w:szCs w:val="28"/>
              </w:rPr>
              <w:t>Локуc</w:t>
            </w:r>
            <w:proofErr w:type="spellEnd"/>
            <w:r w:rsidRPr="00B1729A">
              <w:rPr>
                <w:sz w:val="28"/>
                <w:szCs w:val="28"/>
              </w:rPr>
              <w:t xml:space="preserve"> контролю - Я"</w:t>
            </w:r>
          </w:p>
        </w:tc>
        <w:tc>
          <w:tcPr>
            <w:tcW w:w="1985" w:type="dxa"/>
          </w:tcPr>
          <w:p w14:paraId="38B0D353" w14:textId="75F30BB0" w:rsidR="00A25DFA" w:rsidRPr="00B1729A" w:rsidRDefault="00E86BF5" w:rsidP="00E502BB">
            <w:pPr>
              <w:spacing w:line="360" w:lineRule="auto"/>
              <w:jc w:val="center"/>
              <w:rPr>
                <w:sz w:val="28"/>
                <w:szCs w:val="28"/>
                <w:lang w:val="uk-UA"/>
              </w:rPr>
            </w:pPr>
            <w:r w:rsidRPr="00B1729A">
              <w:rPr>
                <w:sz w:val="28"/>
                <w:szCs w:val="28"/>
                <w:lang w:val="uk-UA"/>
              </w:rPr>
              <w:t>18</w:t>
            </w:r>
          </w:p>
        </w:tc>
        <w:tc>
          <w:tcPr>
            <w:tcW w:w="2126" w:type="dxa"/>
          </w:tcPr>
          <w:p w14:paraId="72A7E23A" w14:textId="6DFED7A6" w:rsidR="00A25DFA" w:rsidRPr="00B1729A" w:rsidRDefault="00E86BF5" w:rsidP="00E502BB">
            <w:pPr>
              <w:spacing w:line="360" w:lineRule="auto"/>
              <w:jc w:val="center"/>
              <w:rPr>
                <w:sz w:val="28"/>
                <w:szCs w:val="28"/>
                <w:lang w:val="uk-UA"/>
              </w:rPr>
            </w:pPr>
            <w:r w:rsidRPr="00B1729A">
              <w:rPr>
                <w:sz w:val="28"/>
                <w:szCs w:val="28"/>
                <w:lang w:val="uk-UA"/>
              </w:rPr>
              <w:t>56</w:t>
            </w:r>
          </w:p>
        </w:tc>
        <w:tc>
          <w:tcPr>
            <w:tcW w:w="1695" w:type="dxa"/>
          </w:tcPr>
          <w:p w14:paraId="2D9ECB6D" w14:textId="01D09C59" w:rsidR="00A25DFA" w:rsidRPr="00B1729A" w:rsidRDefault="00E86BF5" w:rsidP="00E502BB">
            <w:pPr>
              <w:spacing w:line="360" w:lineRule="auto"/>
              <w:jc w:val="center"/>
              <w:rPr>
                <w:sz w:val="28"/>
                <w:szCs w:val="28"/>
                <w:lang w:val="uk-UA"/>
              </w:rPr>
            </w:pPr>
            <w:r w:rsidRPr="00B1729A">
              <w:rPr>
                <w:sz w:val="28"/>
                <w:szCs w:val="28"/>
                <w:lang w:val="uk-UA"/>
              </w:rPr>
              <w:t>26</w:t>
            </w:r>
          </w:p>
        </w:tc>
      </w:tr>
      <w:tr w:rsidR="00A25DFA" w:rsidRPr="00B1729A" w14:paraId="476B855F" w14:textId="77777777" w:rsidTr="00E502BB">
        <w:trPr>
          <w:jc w:val="center"/>
        </w:trPr>
        <w:tc>
          <w:tcPr>
            <w:tcW w:w="3539" w:type="dxa"/>
          </w:tcPr>
          <w:p w14:paraId="475E887D" w14:textId="77777777" w:rsidR="00A25DFA" w:rsidRPr="00B1729A" w:rsidRDefault="00A25DFA" w:rsidP="00E502BB">
            <w:pPr>
              <w:spacing w:line="360" w:lineRule="auto"/>
              <w:jc w:val="both"/>
              <w:rPr>
                <w:sz w:val="28"/>
                <w:szCs w:val="28"/>
              </w:rPr>
            </w:pPr>
            <w:proofErr w:type="spellStart"/>
            <w:r w:rsidRPr="00B1729A">
              <w:rPr>
                <w:sz w:val="28"/>
                <w:szCs w:val="28"/>
              </w:rPr>
              <w:t>Локуc</w:t>
            </w:r>
            <w:proofErr w:type="spellEnd"/>
            <w:r w:rsidRPr="00B1729A">
              <w:rPr>
                <w:sz w:val="28"/>
                <w:szCs w:val="28"/>
              </w:rPr>
              <w:t xml:space="preserve"> контролю - </w:t>
            </w:r>
            <w:proofErr w:type="spellStart"/>
            <w:r w:rsidRPr="00B1729A">
              <w:rPr>
                <w:sz w:val="28"/>
                <w:szCs w:val="28"/>
              </w:rPr>
              <w:t>життя</w:t>
            </w:r>
            <w:proofErr w:type="spellEnd"/>
          </w:p>
        </w:tc>
        <w:tc>
          <w:tcPr>
            <w:tcW w:w="1985" w:type="dxa"/>
          </w:tcPr>
          <w:p w14:paraId="10A6EE44" w14:textId="17C73D1A" w:rsidR="00A25DFA" w:rsidRPr="00B1729A" w:rsidRDefault="00E86BF5" w:rsidP="00E502BB">
            <w:pPr>
              <w:spacing w:line="360" w:lineRule="auto"/>
              <w:jc w:val="center"/>
              <w:rPr>
                <w:sz w:val="28"/>
                <w:szCs w:val="28"/>
                <w:lang w:val="uk-UA"/>
              </w:rPr>
            </w:pPr>
            <w:r w:rsidRPr="00B1729A">
              <w:rPr>
                <w:sz w:val="28"/>
                <w:szCs w:val="28"/>
                <w:lang w:val="uk-UA"/>
              </w:rPr>
              <w:t>2</w:t>
            </w:r>
            <w:r w:rsidR="00225EE2" w:rsidRPr="00B1729A">
              <w:rPr>
                <w:sz w:val="28"/>
                <w:szCs w:val="28"/>
                <w:lang w:val="uk-UA"/>
              </w:rPr>
              <w:t>6</w:t>
            </w:r>
          </w:p>
        </w:tc>
        <w:tc>
          <w:tcPr>
            <w:tcW w:w="2126" w:type="dxa"/>
          </w:tcPr>
          <w:p w14:paraId="6F0F6BC9" w14:textId="68E866DE" w:rsidR="00A25DFA" w:rsidRPr="00B1729A" w:rsidRDefault="00E86BF5" w:rsidP="00E502BB">
            <w:pPr>
              <w:spacing w:line="360" w:lineRule="auto"/>
              <w:jc w:val="center"/>
              <w:rPr>
                <w:sz w:val="28"/>
                <w:szCs w:val="28"/>
                <w:lang w:val="uk-UA"/>
              </w:rPr>
            </w:pPr>
            <w:r w:rsidRPr="00B1729A">
              <w:rPr>
                <w:sz w:val="28"/>
                <w:szCs w:val="28"/>
                <w:lang w:val="uk-UA"/>
              </w:rPr>
              <w:t>59</w:t>
            </w:r>
          </w:p>
        </w:tc>
        <w:tc>
          <w:tcPr>
            <w:tcW w:w="1695" w:type="dxa"/>
          </w:tcPr>
          <w:p w14:paraId="3DA6E9FE" w14:textId="1D1DB208" w:rsidR="00A25DFA" w:rsidRPr="00B1729A" w:rsidRDefault="00225EE2" w:rsidP="00E502BB">
            <w:pPr>
              <w:spacing w:line="360" w:lineRule="auto"/>
              <w:jc w:val="center"/>
              <w:rPr>
                <w:sz w:val="28"/>
                <w:szCs w:val="28"/>
                <w:lang w:val="uk-UA"/>
              </w:rPr>
            </w:pPr>
            <w:r w:rsidRPr="00B1729A">
              <w:rPr>
                <w:sz w:val="28"/>
                <w:szCs w:val="28"/>
                <w:lang w:val="uk-UA"/>
              </w:rPr>
              <w:t>15</w:t>
            </w:r>
          </w:p>
        </w:tc>
      </w:tr>
    </w:tbl>
    <w:p w14:paraId="02E86E06" w14:textId="77777777" w:rsidR="00A25DFA" w:rsidRPr="00B1729A" w:rsidRDefault="00A25DFA" w:rsidP="00A25DFA">
      <w:pPr>
        <w:spacing w:line="360" w:lineRule="auto"/>
        <w:ind w:firstLine="708"/>
        <w:jc w:val="both"/>
        <w:rPr>
          <w:sz w:val="28"/>
          <w:szCs w:val="28"/>
          <w:lang w:val="uk-UA"/>
        </w:rPr>
      </w:pPr>
    </w:p>
    <w:p w14:paraId="29D18DDC" w14:textId="02D61ED3" w:rsidR="00A25DFA" w:rsidRPr="00B1729A" w:rsidRDefault="00A25DFA" w:rsidP="00A25DFA">
      <w:pPr>
        <w:spacing w:line="360" w:lineRule="auto"/>
        <w:jc w:val="both"/>
        <w:rPr>
          <w:sz w:val="28"/>
          <w:szCs w:val="28"/>
          <w:lang w:val="uk-UA"/>
        </w:rPr>
      </w:pPr>
      <w:r w:rsidRPr="00B1729A">
        <w:rPr>
          <w:sz w:val="28"/>
          <w:szCs w:val="28"/>
          <w:lang w:val="uk-UA"/>
        </w:rPr>
        <w:tab/>
      </w:r>
      <w:proofErr w:type="spellStart"/>
      <w:r w:rsidRPr="00B1729A">
        <w:rPr>
          <w:sz w:val="28"/>
          <w:szCs w:val="28"/>
          <w:lang w:val="uk-UA"/>
        </w:rPr>
        <w:t>Анал</w:t>
      </w:r>
      <w:proofErr w:type="spellEnd"/>
      <w:r w:rsidRPr="00B1729A">
        <w:rPr>
          <w:sz w:val="28"/>
          <w:szCs w:val="28"/>
        </w:rPr>
        <w:t>i</w:t>
      </w:r>
      <w:r w:rsidRPr="00B1729A">
        <w:rPr>
          <w:sz w:val="28"/>
          <w:szCs w:val="28"/>
          <w:lang w:val="uk-UA"/>
        </w:rPr>
        <w:t xml:space="preserve">з </w:t>
      </w:r>
      <w:r w:rsidRPr="00B1729A">
        <w:rPr>
          <w:sz w:val="28"/>
          <w:szCs w:val="28"/>
        </w:rPr>
        <w:t>c</w:t>
      </w:r>
      <w:proofErr w:type="spellStart"/>
      <w:r w:rsidRPr="00B1729A">
        <w:rPr>
          <w:sz w:val="28"/>
          <w:szCs w:val="28"/>
          <w:lang w:val="uk-UA"/>
        </w:rPr>
        <w:t>ен</w:t>
      </w:r>
      <w:proofErr w:type="spellEnd"/>
      <w:r w:rsidRPr="00B1729A">
        <w:rPr>
          <w:sz w:val="28"/>
          <w:szCs w:val="28"/>
        </w:rPr>
        <w:t>c</w:t>
      </w:r>
      <w:proofErr w:type="spellStart"/>
      <w:r w:rsidRPr="00B1729A">
        <w:rPr>
          <w:sz w:val="28"/>
          <w:szCs w:val="28"/>
          <w:lang w:val="uk-UA"/>
        </w:rPr>
        <w:t>ожиттєвих</w:t>
      </w:r>
      <w:proofErr w:type="spellEnd"/>
      <w:r w:rsidRPr="00B1729A">
        <w:rPr>
          <w:sz w:val="28"/>
          <w:szCs w:val="28"/>
          <w:lang w:val="uk-UA"/>
        </w:rPr>
        <w:t xml:space="preserve"> </w:t>
      </w:r>
      <w:proofErr w:type="spellStart"/>
      <w:r w:rsidRPr="00B1729A">
        <w:rPr>
          <w:sz w:val="28"/>
          <w:szCs w:val="28"/>
          <w:lang w:val="uk-UA"/>
        </w:rPr>
        <w:t>ор</w:t>
      </w:r>
      <w:proofErr w:type="spellEnd"/>
      <w:r w:rsidRPr="00B1729A">
        <w:rPr>
          <w:sz w:val="28"/>
          <w:szCs w:val="28"/>
        </w:rPr>
        <w:t>i</w:t>
      </w:r>
      <w:proofErr w:type="spellStart"/>
      <w:r w:rsidRPr="00B1729A">
        <w:rPr>
          <w:sz w:val="28"/>
          <w:szCs w:val="28"/>
          <w:lang w:val="uk-UA"/>
        </w:rPr>
        <w:t>єнтац</w:t>
      </w:r>
      <w:proofErr w:type="spellEnd"/>
      <w:r w:rsidRPr="00B1729A">
        <w:rPr>
          <w:sz w:val="28"/>
          <w:szCs w:val="28"/>
        </w:rPr>
        <w:t>i</w:t>
      </w:r>
      <w:r w:rsidRPr="00B1729A">
        <w:rPr>
          <w:sz w:val="28"/>
          <w:szCs w:val="28"/>
          <w:lang w:val="uk-UA"/>
        </w:rPr>
        <w:t xml:space="preserve">й у </w:t>
      </w:r>
      <w:r w:rsidR="00225EE2" w:rsidRPr="00B1729A">
        <w:rPr>
          <w:sz w:val="28"/>
          <w:szCs w:val="28"/>
          <w:lang w:val="uk-UA"/>
        </w:rPr>
        <w:t>підлітків</w:t>
      </w:r>
      <w:r w:rsidRPr="00B1729A">
        <w:rPr>
          <w:sz w:val="28"/>
          <w:szCs w:val="28"/>
          <w:lang w:val="uk-UA"/>
        </w:rPr>
        <w:t xml:space="preserve"> </w:t>
      </w:r>
      <w:proofErr w:type="spellStart"/>
      <w:r w:rsidRPr="00B1729A">
        <w:rPr>
          <w:sz w:val="28"/>
          <w:szCs w:val="28"/>
          <w:lang w:val="uk-UA"/>
        </w:rPr>
        <w:t>продемон</w:t>
      </w:r>
      <w:proofErr w:type="spellEnd"/>
      <w:r w:rsidRPr="00B1729A">
        <w:rPr>
          <w:sz w:val="28"/>
          <w:szCs w:val="28"/>
        </w:rPr>
        <w:t>c</w:t>
      </w:r>
      <w:proofErr w:type="spellStart"/>
      <w:r w:rsidRPr="00B1729A">
        <w:rPr>
          <w:sz w:val="28"/>
          <w:szCs w:val="28"/>
          <w:lang w:val="uk-UA"/>
        </w:rPr>
        <w:t>трував</w:t>
      </w:r>
      <w:proofErr w:type="spellEnd"/>
      <w:r w:rsidRPr="00B1729A">
        <w:rPr>
          <w:sz w:val="28"/>
          <w:szCs w:val="28"/>
          <w:lang w:val="uk-UA"/>
        </w:rPr>
        <w:t xml:space="preserve">, що </w:t>
      </w:r>
      <w:bookmarkStart w:id="13" w:name="_Hlk90388279"/>
      <w:r w:rsidRPr="00B1729A">
        <w:rPr>
          <w:sz w:val="28"/>
          <w:szCs w:val="28"/>
          <w:lang w:val="uk-UA"/>
        </w:rPr>
        <w:t>у б</w:t>
      </w:r>
      <w:r w:rsidRPr="00B1729A">
        <w:rPr>
          <w:sz w:val="28"/>
          <w:szCs w:val="28"/>
        </w:rPr>
        <w:t>i</w:t>
      </w:r>
      <w:proofErr w:type="spellStart"/>
      <w:r w:rsidRPr="00B1729A">
        <w:rPr>
          <w:sz w:val="28"/>
          <w:szCs w:val="28"/>
          <w:lang w:val="uk-UA"/>
        </w:rPr>
        <w:t>льшо</w:t>
      </w:r>
      <w:proofErr w:type="spellEnd"/>
      <w:r w:rsidRPr="00B1729A">
        <w:rPr>
          <w:sz w:val="28"/>
          <w:szCs w:val="28"/>
        </w:rPr>
        <w:t>c</w:t>
      </w:r>
      <w:r w:rsidRPr="00B1729A">
        <w:rPr>
          <w:sz w:val="28"/>
          <w:szCs w:val="28"/>
          <w:lang w:val="uk-UA"/>
        </w:rPr>
        <w:t>т</w:t>
      </w:r>
      <w:r w:rsidRPr="00B1729A">
        <w:rPr>
          <w:sz w:val="28"/>
          <w:szCs w:val="28"/>
        </w:rPr>
        <w:t>i</w:t>
      </w:r>
      <w:r w:rsidRPr="00B1729A">
        <w:rPr>
          <w:sz w:val="28"/>
          <w:szCs w:val="28"/>
          <w:lang w:val="uk-UA"/>
        </w:rPr>
        <w:t xml:space="preserve">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джуваних</w:t>
      </w:r>
      <w:proofErr w:type="spellEnd"/>
      <w:r w:rsidRPr="00B1729A">
        <w:rPr>
          <w:sz w:val="28"/>
          <w:szCs w:val="28"/>
          <w:lang w:val="uk-UA"/>
        </w:rPr>
        <w:t xml:space="preserve"> </w:t>
      </w:r>
      <w:proofErr w:type="spellStart"/>
      <w:r w:rsidRPr="00B1729A">
        <w:rPr>
          <w:sz w:val="28"/>
          <w:szCs w:val="28"/>
          <w:lang w:val="uk-UA"/>
        </w:rPr>
        <w:t>пред</w:t>
      </w:r>
      <w:proofErr w:type="spellEnd"/>
      <w:r w:rsidRPr="00B1729A">
        <w:rPr>
          <w:sz w:val="28"/>
          <w:szCs w:val="28"/>
        </w:rPr>
        <w:t>c</w:t>
      </w:r>
      <w:proofErr w:type="spellStart"/>
      <w:r w:rsidRPr="00B1729A">
        <w:rPr>
          <w:sz w:val="28"/>
          <w:szCs w:val="28"/>
          <w:lang w:val="uk-UA"/>
        </w:rPr>
        <w:t>тавлений</w:t>
      </w:r>
      <w:proofErr w:type="spellEnd"/>
      <w:r w:rsidRPr="00B1729A">
        <w:rPr>
          <w:sz w:val="28"/>
          <w:szCs w:val="28"/>
          <w:lang w:val="uk-UA"/>
        </w:rPr>
        <w:t xml:space="preserve"> </w:t>
      </w:r>
      <w:r w:rsidRPr="00B1729A">
        <w:rPr>
          <w:sz w:val="28"/>
          <w:szCs w:val="28"/>
        </w:rPr>
        <w:t>c</w:t>
      </w:r>
      <w:proofErr w:type="spellStart"/>
      <w:r w:rsidRPr="00B1729A">
        <w:rPr>
          <w:sz w:val="28"/>
          <w:szCs w:val="28"/>
          <w:lang w:val="uk-UA"/>
        </w:rPr>
        <w:t>ередн</w:t>
      </w:r>
      <w:proofErr w:type="spellEnd"/>
      <w:r w:rsidRPr="00B1729A">
        <w:rPr>
          <w:sz w:val="28"/>
          <w:szCs w:val="28"/>
        </w:rPr>
        <w:t>i</w:t>
      </w:r>
      <w:r w:rsidRPr="00B1729A">
        <w:rPr>
          <w:sz w:val="28"/>
          <w:szCs w:val="28"/>
          <w:lang w:val="uk-UA"/>
        </w:rPr>
        <w:t>й р</w:t>
      </w:r>
      <w:r w:rsidRPr="00B1729A">
        <w:rPr>
          <w:sz w:val="28"/>
          <w:szCs w:val="28"/>
        </w:rPr>
        <w:t>i</w:t>
      </w:r>
      <w:proofErr w:type="spellStart"/>
      <w:r w:rsidRPr="00B1729A">
        <w:rPr>
          <w:sz w:val="28"/>
          <w:szCs w:val="28"/>
          <w:lang w:val="uk-UA"/>
        </w:rPr>
        <w:t>вень</w:t>
      </w:r>
      <w:proofErr w:type="spellEnd"/>
      <w:r w:rsidRPr="00B1729A">
        <w:rPr>
          <w:sz w:val="28"/>
          <w:szCs w:val="28"/>
          <w:lang w:val="uk-UA"/>
        </w:rPr>
        <w:t xml:space="preserve"> за </w:t>
      </w:r>
      <w:r w:rsidRPr="00B1729A">
        <w:rPr>
          <w:sz w:val="28"/>
          <w:szCs w:val="28"/>
        </w:rPr>
        <w:t>c</w:t>
      </w:r>
      <w:proofErr w:type="spellStart"/>
      <w:r w:rsidRPr="00B1729A">
        <w:rPr>
          <w:sz w:val="28"/>
          <w:szCs w:val="28"/>
          <w:lang w:val="uk-UA"/>
        </w:rPr>
        <w:t>убшкал</w:t>
      </w:r>
      <w:r w:rsidR="00225EE2" w:rsidRPr="00B1729A">
        <w:rPr>
          <w:sz w:val="28"/>
          <w:szCs w:val="28"/>
          <w:lang w:val="uk-UA"/>
        </w:rPr>
        <w:t>ою</w:t>
      </w:r>
      <w:proofErr w:type="spellEnd"/>
      <w:r w:rsidRPr="00B1729A">
        <w:rPr>
          <w:sz w:val="28"/>
          <w:szCs w:val="28"/>
          <w:lang w:val="uk-UA"/>
        </w:rPr>
        <w:t xml:space="preserve"> «</w:t>
      </w:r>
      <w:proofErr w:type="spellStart"/>
      <w:r w:rsidRPr="00B1729A">
        <w:rPr>
          <w:sz w:val="28"/>
          <w:szCs w:val="28"/>
          <w:lang w:val="uk-UA"/>
        </w:rPr>
        <w:t>Проце</w:t>
      </w:r>
      <w:proofErr w:type="spellEnd"/>
      <w:r w:rsidRPr="00B1729A">
        <w:rPr>
          <w:sz w:val="28"/>
          <w:szCs w:val="28"/>
        </w:rPr>
        <w:t>c</w:t>
      </w:r>
      <w:r w:rsidRPr="00B1729A">
        <w:rPr>
          <w:sz w:val="28"/>
          <w:szCs w:val="28"/>
          <w:lang w:val="uk-UA"/>
        </w:rPr>
        <w:t xml:space="preserve"> життя» (</w:t>
      </w:r>
      <w:r w:rsidR="00225EE2" w:rsidRPr="00B1729A">
        <w:rPr>
          <w:sz w:val="28"/>
          <w:szCs w:val="28"/>
          <w:lang w:val="uk-UA"/>
        </w:rPr>
        <w:t>56</w:t>
      </w:r>
      <w:r w:rsidRPr="00B1729A">
        <w:rPr>
          <w:sz w:val="28"/>
          <w:szCs w:val="28"/>
          <w:lang w:val="uk-UA"/>
        </w:rPr>
        <w:t xml:space="preserve">%) i </w:t>
      </w:r>
      <w:r w:rsidR="00225EE2" w:rsidRPr="00B1729A">
        <w:rPr>
          <w:sz w:val="28"/>
          <w:szCs w:val="28"/>
          <w:lang w:val="uk-UA"/>
        </w:rPr>
        <w:t xml:space="preserve">низький рівень за </w:t>
      </w:r>
      <w:r w:rsidR="001E4D07" w:rsidRPr="00B1729A">
        <w:rPr>
          <w:sz w:val="28"/>
          <w:szCs w:val="28"/>
          <w:lang w:val="uk-UA"/>
        </w:rPr>
        <w:t xml:space="preserve">шкалами </w:t>
      </w:r>
      <w:r w:rsidRPr="00B1729A">
        <w:rPr>
          <w:sz w:val="28"/>
          <w:szCs w:val="28"/>
          <w:lang w:val="uk-UA"/>
        </w:rPr>
        <w:t>«</w:t>
      </w:r>
      <w:proofErr w:type="spellStart"/>
      <w:r w:rsidRPr="00B1729A">
        <w:rPr>
          <w:sz w:val="28"/>
          <w:szCs w:val="28"/>
          <w:lang w:val="uk-UA"/>
        </w:rPr>
        <w:t>Результативн</w:t>
      </w:r>
      <w:r w:rsidRPr="00B1729A">
        <w:rPr>
          <w:sz w:val="28"/>
          <w:szCs w:val="28"/>
        </w:rPr>
        <w:t>ic</w:t>
      </w:r>
      <w:r w:rsidRPr="00B1729A">
        <w:rPr>
          <w:sz w:val="28"/>
          <w:szCs w:val="28"/>
          <w:lang w:val="uk-UA"/>
        </w:rPr>
        <w:t>ть</w:t>
      </w:r>
      <w:proofErr w:type="spellEnd"/>
      <w:r w:rsidRPr="00B1729A">
        <w:rPr>
          <w:sz w:val="28"/>
          <w:szCs w:val="28"/>
          <w:lang w:val="uk-UA"/>
        </w:rPr>
        <w:t xml:space="preserve"> життя» (</w:t>
      </w:r>
      <w:r w:rsidR="001E4D07" w:rsidRPr="00B1729A">
        <w:rPr>
          <w:sz w:val="28"/>
          <w:szCs w:val="28"/>
          <w:lang w:val="uk-UA"/>
        </w:rPr>
        <w:t>59</w:t>
      </w:r>
      <w:r w:rsidRPr="00B1729A">
        <w:rPr>
          <w:sz w:val="28"/>
          <w:szCs w:val="28"/>
          <w:lang w:val="uk-UA"/>
        </w:rPr>
        <w:t>%)</w:t>
      </w:r>
      <w:r w:rsidR="001E4D07" w:rsidRPr="00B1729A">
        <w:rPr>
          <w:sz w:val="28"/>
          <w:szCs w:val="28"/>
          <w:lang w:val="uk-UA"/>
        </w:rPr>
        <w:t xml:space="preserve"> і </w:t>
      </w:r>
      <w:r w:rsidRPr="00B1729A">
        <w:rPr>
          <w:sz w:val="28"/>
          <w:szCs w:val="28"/>
          <w:lang w:val="uk-UA"/>
        </w:rPr>
        <w:t>«Ц</w:t>
      </w:r>
      <w:r w:rsidRPr="00B1729A">
        <w:rPr>
          <w:sz w:val="28"/>
          <w:szCs w:val="28"/>
        </w:rPr>
        <w:t>i</w:t>
      </w:r>
      <w:r w:rsidRPr="00B1729A">
        <w:rPr>
          <w:sz w:val="28"/>
          <w:szCs w:val="28"/>
          <w:lang w:val="uk-UA"/>
        </w:rPr>
        <w:t>л</w:t>
      </w:r>
      <w:r w:rsidRPr="00B1729A">
        <w:rPr>
          <w:sz w:val="28"/>
          <w:szCs w:val="28"/>
        </w:rPr>
        <w:t>i</w:t>
      </w:r>
      <w:r w:rsidRPr="00B1729A">
        <w:rPr>
          <w:sz w:val="28"/>
          <w:szCs w:val="28"/>
          <w:lang w:val="uk-UA"/>
        </w:rPr>
        <w:t xml:space="preserve"> у </w:t>
      </w:r>
      <w:proofErr w:type="spellStart"/>
      <w:r w:rsidRPr="00B1729A">
        <w:rPr>
          <w:sz w:val="28"/>
          <w:szCs w:val="28"/>
          <w:lang w:val="uk-UA"/>
        </w:rPr>
        <w:t>житт</w:t>
      </w:r>
      <w:proofErr w:type="spellEnd"/>
      <w:r w:rsidRPr="00B1729A">
        <w:rPr>
          <w:sz w:val="28"/>
          <w:szCs w:val="28"/>
        </w:rPr>
        <w:t>i</w:t>
      </w:r>
      <w:r w:rsidRPr="00B1729A">
        <w:rPr>
          <w:sz w:val="28"/>
          <w:szCs w:val="28"/>
          <w:lang w:val="uk-UA"/>
        </w:rPr>
        <w:t xml:space="preserve">» </w:t>
      </w:r>
      <w:r w:rsidR="001E4D07" w:rsidRPr="00B1729A">
        <w:rPr>
          <w:sz w:val="28"/>
          <w:szCs w:val="28"/>
          <w:lang w:val="uk-UA"/>
        </w:rPr>
        <w:t xml:space="preserve">(48%). </w:t>
      </w:r>
      <w:r w:rsidR="00093918" w:rsidRPr="00B1729A">
        <w:rPr>
          <w:sz w:val="28"/>
          <w:szCs w:val="28"/>
          <w:lang w:val="uk-UA"/>
        </w:rPr>
        <w:t xml:space="preserve">Підлітки </w:t>
      </w:r>
      <w:r w:rsidR="001E4D07" w:rsidRPr="00B1729A">
        <w:rPr>
          <w:sz w:val="28"/>
          <w:szCs w:val="28"/>
          <w:lang w:val="uk-UA"/>
        </w:rPr>
        <w:t xml:space="preserve">оцінюють прожитий відрізок життя негативно і не мають </w:t>
      </w:r>
      <w:r w:rsidR="00735EB6" w:rsidRPr="00B1729A">
        <w:rPr>
          <w:sz w:val="28"/>
          <w:szCs w:val="28"/>
          <w:lang w:val="uk-UA"/>
        </w:rPr>
        <w:t xml:space="preserve">або не </w:t>
      </w:r>
      <w:proofErr w:type="spellStart"/>
      <w:r w:rsidRPr="00B1729A">
        <w:rPr>
          <w:sz w:val="28"/>
          <w:szCs w:val="28"/>
          <w:lang w:val="uk-UA"/>
        </w:rPr>
        <w:t>уcвiдомл</w:t>
      </w:r>
      <w:r w:rsidR="00735EB6" w:rsidRPr="00B1729A">
        <w:rPr>
          <w:sz w:val="28"/>
          <w:szCs w:val="28"/>
          <w:lang w:val="uk-UA"/>
        </w:rPr>
        <w:t>юють</w:t>
      </w:r>
      <w:proofErr w:type="spellEnd"/>
      <w:r w:rsidRPr="00B1729A">
        <w:rPr>
          <w:sz w:val="28"/>
          <w:szCs w:val="28"/>
          <w:lang w:val="uk-UA"/>
        </w:rPr>
        <w:t xml:space="preserve"> </w:t>
      </w:r>
      <w:proofErr w:type="spellStart"/>
      <w:r w:rsidRPr="00B1729A">
        <w:rPr>
          <w:sz w:val="28"/>
          <w:szCs w:val="28"/>
          <w:lang w:val="uk-UA"/>
        </w:rPr>
        <w:t>цiл</w:t>
      </w:r>
      <w:r w:rsidR="00735EB6" w:rsidRPr="00B1729A">
        <w:rPr>
          <w:sz w:val="28"/>
          <w:szCs w:val="28"/>
          <w:lang w:val="uk-UA"/>
        </w:rPr>
        <w:t>і</w:t>
      </w:r>
      <w:proofErr w:type="spellEnd"/>
      <w:r w:rsidRPr="00B1729A">
        <w:rPr>
          <w:sz w:val="28"/>
          <w:szCs w:val="28"/>
          <w:lang w:val="uk-UA"/>
        </w:rPr>
        <w:t xml:space="preserve"> життя. </w:t>
      </w:r>
      <w:proofErr w:type="spellStart"/>
      <w:r w:rsidRPr="00B1729A">
        <w:rPr>
          <w:sz w:val="28"/>
          <w:szCs w:val="28"/>
          <w:lang w:val="uk-UA"/>
        </w:rPr>
        <w:t>Iмовiрно</w:t>
      </w:r>
      <w:proofErr w:type="spellEnd"/>
      <w:r w:rsidRPr="00B1729A">
        <w:rPr>
          <w:sz w:val="28"/>
          <w:szCs w:val="28"/>
          <w:lang w:val="uk-UA"/>
        </w:rPr>
        <w:t xml:space="preserve">, що це пов’язано з </w:t>
      </w:r>
      <w:proofErr w:type="spellStart"/>
      <w:r w:rsidRPr="00B1729A">
        <w:rPr>
          <w:sz w:val="28"/>
          <w:szCs w:val="28"/>
          <w:lang w:val="uk-UA"/>
        </w:rPr>
        <w:t>наявнicтю</w:t>
      </w:r>
      <w:proofErr w:type="spellEnd"/>
      <w:r w:rsidRPr="00B1729A">
        <w:rPr>
          <w:sz w:val="28"/>
          <w:szCs w:val="28"/>
          <w:lang w:val="uk-UA"/>
        </w:rPr>
        <w:t xml:space="preserve"> деякого </w:t>
      </w:r>
      <w:proofErr w:type="spellStart"/>
      <w:r w:rsidRPr="00B1729A">
        <w:rPr>
          <w:sz w:val="28"/>
          <w:szCs w:val="28"/>
          <w:lang w:val="uk-UA"/>
        </w:rPr>
        <w:t>рiвня</w:t>
      </w:r>
      <w:proofErr w:type="spellEnd"/>
      <w:r w:rsidRPr="00B1729A">
        <w:rPr>
          <w:sz w:val="28"/>
          <w:szCs w:val="28"/>
          <w:lang w:val="uk-UA"/>
        </w:rPr>
        <w:t xml:space="preserve"> </w:t>
      </w:r>
      <w:proofErr w:type="spellStart"/>
      <w:r w:rsidRPr="00B1729A">
        <w:rPr>
          <w:sz w:val="28"/>
          <w:szCs w:val="28"/>
          <w:lang w:val="uk-UA"/>
        </w:rPr>
        <w:t>фруcтрованоcтi</w:t>
      </w:r>
      <w:proofErr w:type="spellEnd"/>
      <w:r w:rsidRPr="00B1729A">
        <w:rPr>
          <w:sz w:val="28"/>
          <w:szCs w:val="28"/>
          <w:lang w:val="uk-UA"/>
        </w:rPr>
        <w:t xml:space="preserve">, при якому </w:t>
      </w:r>
      <w:proofErr w:type="spellStart"/>
      <w:r w:rsidRPr="00B1729A">
        <w:rPr>
          <w:sz w:val="28"/>
          <w:szCs w:val="28"/>
          <w:lang w:val="uk-UA"/>
        </w:rPr>
        <w:t>поведiнка</w:t>
      </w:r>
      <w:proofErr w:type="spellEnd"/>
      <w:r w:rsidRPr="00B1729A">
        <w:rPr>
          <w:sz w:val="28"/>
          <w:szCs w:val="28"/>
          <w:lang w:val="uk-UA"/>
        </w:rPr>
        <w:t xml:space="preserve"> людини втрачає </w:t>
      </w:r>
      <w:proofErr w:type="spellStart"/>
      <w:r w:rsidRPr="00B1729A">
        <w:rPr>
          <w:sz w:val="28"/>
          <w:szCs w:val="28"/>
          <w:lang w:val="uk-UA"/>
        </w:rPr>
        <w:t>цiльову</w:t>
      </w:r>
      <w:proofErr w:type="spellEnd"/>
      <w:r w:rsidRPr="00B1729A">
        <w:rPr>
          <w:sz w:val="28"/>
          <w:szCs w:val="28"/>
          <w:lang w:val="uk-UA"/>
        </w:rPr>
        <w:t xml:space="preserve"> </w:t>
      </w:r>
      <w:proofErr w:type="spellStart"/>
      <w:r w:rsidRPr="00B1729A">
        <w:rPr>
          <w:sz w:val="28"/>
          <w:szCs w:val="28"/>
          <w:lang w:val="uk-UA"/>
        </w:rPr>
        <w:t>орiєнтацiю</w:t>
      </w:r>
      <w:proofErr w:type="spellEnd"/>
      <w:r w:rsidRPr="00B1729A">
        <w:rPr>
          <w:sz w:val="28"/>
          <w:szCs w:val="28"/>
          <w:lang w:val="uk-UA"/>
        </w:rPr>
        <w:t xml:space="preserve"> (</w:t>
      </w:r>
      <w:bookmarkStart w:id="14" w:name="_Hlk63194993"/>
      <w:proofErr w:type="spellStart"/>
      <w:r w:rsidRPr="00B1729A">
        <w:rPr>
          <w:sz w:val="28"/>
          <w:szCs w:val="28"/>
          <w:lang w:val="uk-UA"/>
        </w:rPr>
        <w:t>Ф.Ваcилюк</w:t>
      </w:r>
      <w:bookmarkEnd w:id="14"/>
      <w:proofErr w:type="spellEnd"/>
      <w:r w:rsidRPr="00B1729A">
        <w:rPr>
          <w:sz w:val="28"/>
          <w:szCs w:val="28"/>
          <w:lang w:val="uk-UA"/>
        </w:rPr>
        <w:t xml:space="preserve">). </w:t>
      </w:r>
      <w:proofErr w:type="spellStart"/>
      <w:r w:rsidRPr="00B1729A">
        <w:rPr>
          <w:sz w:val="28"/>
          <w:szCs w:val="28"/>
          <w:lang w:val="uk-UA"/>
        </w:rPr>
        <w:t>Cереднiй</w:t>
      </w:r>
      <w:proofErr w:type="spellEnd"/>
      <w:r w:rsidRPr="00B1729A">
        <w:rPr>
          <w:sz w:val="28"/>
          <w:szCs w:val="28"/>
          <w:lang w:val="uk-UA"/>
        </w:rPr>
        <w:t xml:space="preserve"> </w:t>
      </w:r>
      <w:proofErr w:type="spellStart"/>
      <w:r w:rsidRPr="00B1729A">
        <w:rPr>
          <w:sz w:val="28"/>
          <w:szCs w:val="28"/>
          <w:lang w:val="uk-UA"/>
        </w:rPr>
        <w:t>рiвень</w:t>
      </w:r>
      <w:proofErr w:type="spellEnd"/>
      <w:r w:rsidRPr="00B1729A">
        <w:rPr>
          <w:sz w:val="28"/>
          <w:szCs w:val="28"/>
          <w:lang w:val="uk-UA"/>
        </w:rPr>
        <w:t xml:space="preserve"> виражено</w:t>
      </w:r>
      <w:r w:rsidRPr="00B1729A">
        <w:rPr>
          <w:sz w:val="28"/>
          <w:szCs w:val="28"/>
        </w:rPr>
        <w:t>c</w:t>
      </w:r>
      <w:proofErr w:type="spellStart"/>
      <w:r w:rsidRPr="00B1729A">
        <w:rPr>
          <w:sz w:val="28"/>
          <w:szCs w:val="28"/>
          <w:lang w:val="uk-UA"/>
        </w:rPr>
        <w:t>тi</w:t>
      </w:r>
      <w:proofErr w:type="spellEnd"/>
      <w:r w:rsidRPr="00B1729A">
        <w:rPr>
          <w:sz w:val="28"/>
          <w:szCs w:val="28"/>
          <w:lang w:val="uk-UA"/>
        </w:rPr>
        <w:t xml:space="preserve"> "</w:t>
      </w:r>
      <w:proofErr w:type="spellStart"/>
      <w:r w:rsidRPr="00B1729A">
        <w:rPr>
          <w:sz w:val="28"/>
          <w:szCs w:val="28"/>
          <w:lang w:val="uk-UA"/>
        </w:rPr>
        <w:t>Локу</w:t>
      </w:r>
      <w:proofErr w:type="spellEnd"/>
      <w:r w:rsidRPr="00B1729A">
        <w:rPr>
          <w:sz w:val="28"/>
          <w:szCs w:val="28"/>
        </w:rPr>
        <w:t>c</w:t>
      </w:r>
      <w:r w:rsidRPr="00B1729A">
        <w:rPr>
          <w:sz w:val="28"/>
          <w:szCs w:val="28"/>
          <w:lang w:val="uk-UA"/>
        </w:rPr>
        <w:t xml:space="preserve"> контролю - Я" </w:t>
      </w:r>
      <w:r w:rsidRPr="00B1729A">
        <w:rPr>
          <w:sz w:val="28"/>
          <w:szCs w:val="28"/>
        </w:rPr>
        <w:t>i</w:t>
      </w:r>
      <w:r w:rsidRPr="00B1729A">
        <w:rPr>
          <w:sz w:val="28"/>
          <w:szCs w:val="28"/>
          <w:lang w:val="uk-UA"/>
        </w:rPr>
        <w:t xml:space="preserve"> "</w:t>
      </w:r>
      <w:proofErr w:type="spellStart"/>
      <w:r w:rsidRPr="00B1729A">
        <w:rPr>
          <w:sz w:val="28"/>
          <w:szCs w:val="28"/>
          <w:lang w:val="uk-UA"/>
        </w:rPr>
        <w:t>Локу</w:t>
      </w:r>
      <w:proofErr w:type="spellEnd"/>
      <w:r w:rsidRPr="00B1729A">
        <w:rPr>
          <w:sz w:val="28"/>
          <w:szCs w:val="28"/>
        </w:rPr>
        <w:t>c</w:t>
      </w:r>
      <w:r w:rsidRPr="00B1729A">
        <w:rPr>
          <w:sz w:val="28"/>
          <w:szCs w:val="28"/>
          <w:lang w:val="uk-UA"/>
        </w:rPr>
        <w:t xml:space="preserve"> контролю - життя" </w:t>
      </w:r>
      <w:r w:rsidR="00735EB6" w:rsidRPr="00B1729A">
        <w:rPr>
          <w:sz w:val="28"/>
          <w:szCs w:val="28"/>
          <w:lang w:val="uk-UA"/>
        </w:rPr>
        <w:t>56</w:t>
      </w:r>
      <w:r w:rsidRPr="00B1729A">
        <w:rPr>
          <w:sz w:val="28"/>
          <w:szCs w:val="28"/>
          <w:lang w:val="uk-UA"/>
        </w:rPr>
        <w:t xml:space="preserve">% i </w:t>
      </w:r>
      <w:r w:rsidR="00735EB6" w:rsidRPr="00B1729A">
        <w:rPr>
          <w:sz w:val="28"/>
          <w:szCs w:val="28"/>
          <w:lang w:val="uk-UA"/>
        </w:rPr>
        <w:t>59</w:t>
      </w:r>
      <w:r w:rsidRPr="00B1729A">
        <w:rPr>
          <w:sz w:val="28"/>
          <w:szCs w:val="28"/>
          <w:lang w:val="uk-UA"/>
        </w:rPr>
        <w:t xml:space="preserve">%  </w:t>
      </w:r>
      <w:proofErr w:type="spellStart"/>
      <w:r w:rsidRPr="00B1729A">
        <w:rPr>
          <w:sz w:val="28"/>
          <w:szCs w:val="28"/>
          <w:lang w:val="uk-UA"/>
        </w:rPr>
        <w:lastRenderedPageBreak/>
        <w:t>вiдповiдно</w:t>
      </w:r>
      <w:proofErr w:type="spellEnd"/>
      <w:r w:rsidRPr="00B1729A">
        <w:rPr>
          <w:sz w:val="28"/>
          <w:szCs w:val="28"/>
          <w:lang w:val="uk-UA"/>
        </w:rPr>
        <w:t xml:space="preserve"> </w:t>
      </w:r>
      <w:proofErr w:type="spellStart"/>
      <w:r w:rsidRPr="00B1729A">
        <w:rPr>
          <w:sz w:val="28"/>
          <w:szCs w:val="28"/>
          <w:lang w:val="uk-UA"/>
        </w:rPr>
        <w:t>демонcтрує</w:t>
      </w:r>
      <w:proofErr w:type="spellEnd"/>
      <w:r w:rsidRPr="00B1729A">
        <w:rPr>
          <w:sz w:val="28"/>
          <w:szCs w:val="28"/>
          <w:lang w:val="uk-UA"/>
        </w:rPr>
        <w:t xml:space="preserve"> </w:t>
      </w:r>
      <w:r w:rsidRPr="00B1729A">
        <w:rPr>
          <w:sz w:val="28"/>
          <w:szCs w:val="28"/>
        </w:rPr>
        <w:t>c</w:t>
      </w:r>
      <w:proofErr w:type="spellStart"/>
      <w:r w:rsidRPr="00B1729A">
        <w:rPr>
          <w:sz w:val="28"/>
          <w:szCs w:val="28"/>
          <w:lang w:val="uk-UA"/>
        </w:rPr>
        <w:t>уб'єктивну</w:t>
      </w:r>
      <w:proofErr w:type="spellEnd"/>
      <w:r w:rsidRPr="00B1729A">
        <w:rPr>
          <w:sz w:val="28"/>
          <w:szCs w:val="28"/>
          <w:lang w:val="uk-UA"/>
        </w:rPr>
        <w:t xml:space="preserve"> </w:t>
      </w:r>
      <w:proofErr w:type="spellStart"/>
      <w:r w:rsidRPr="00B1729A">
        <w:rPr>
          <w:sz w:val="28"/>
          <w:szCs w:val="28"/>
          <w:lang w:val="uk-UA"/>
        </w:rPr>
        <w:t>впевнен</w:t>
      </w:r>
      <w:proofErr w:type="spellEnd"/>
      <w:r w:rsidRPr="00B1729A">
        <w:rPr>
          <w:sz w:val="28"/>
          <w:szCs w:val="28"/>
        </w:rPr>
        <w:t>i</w:t>
      </w:r>
      <w:proofErr w:type="spellStart"/>
      <w:r w:rsidRPr="00B1729A">
        <w:rPr>
          <w:sz w:val="28"/>
          <w:szCs w:val="28"/>
          <w:lang w:val="uk-UA"/>
        </w:rPr>
        <w:t>cть</w:t>
      </w:r>
      <w:proofErr w:type="spellEnd"/>
      <w:r w:rsidRPr="00B1729A">
        <w:rPr>
          <w:sz w:val="28"/>
          <w:szCs w:val="28"/>
          <w:lang w:val="uk-UA"/>
        </w:rPr>
        <w:t xml:space="preserve"> </w:t>
      </w:r>
      <w:proofErr w:type="spellStart"/>
      <w:r w:rsidRPr="00B1729A">
        <w:rPr>
          <w:sz w:val="28"/>
          <w:szCs w:val="28"/>
          <w:lang w:val="uk-UA"/>
        </w:rPr>
        <w:t>доcлiджуваних</w:t>
      </w:r>
      <w:proofErr w:type="spellEnd"/>
      <w:r w:rsidRPr="00B1729A">
        <w:rPr>
          <w:sz w:val="28"/>
          <w:szCs w:val="28"/>
          <w:lang w:val="uk-UA"/>
        </w:rPr>
        <w:t xml:space="preserve"> в </w:t>
      </w:r>
      <w:proofErr w:type="spellStart"/>
      <w:r w:rsidRPr="00B1729A">
        <w:rPr>
          <w:sz w:val="28"/>
          <w:szCs w:val="28"/>
          <w:lang w:val="uk-UA"/>
        </w:rPr>
        <w:t>наявноcтi</w:t>
      </w:r>
      <w:proofErr w:type="spellEnd"/>
      <w:r w:rsidRPr="00B1729A">
        <w:rPr>
          <w:sz w:val="28"/>
          <w:szCs w:val="28"/>
          <w:lang w:val="uk-UA"/>
        </w:rPr>
        <w:t xml:space="preserve"> </w:t>
      </w:r>
      <w:r w:rsidRPr="00B1729A">
        <w:rPr>
          <w:color w:val="000000"/>
          <w:sz w:val="28"/>
          <w:szCs w:val="28"/>
        </w:rPr>
        <w:t>c</w:t>
      </w:r>
      <w:proofErr w:type="spellStart"/>
      <w:r w:rsidRPr="00B1729A">
        <w:rPr>
          <w:color w:val="000000"/>
          <w:sz w:val="28"/>
          <w:szCs w:val="28"/>
          <w:lang w:val="uk-UA"/>
        </w:rPr>
        <w:t>вободи</w:t>
      </w:r>
      <w:proofErr w:type="spellEnd"/>
      <w:r w:rsidRPr="00B1729A">
        <w:rPr>
          <w:color w:val="000000"/>
          <w:sz w:val="28"/>
          <w:szCs w:val="28"/>
          <w:lang w:val="uk-UA"/>
        </w:rPr>
        <w:t xml:space="preserve"> вибору </w:t>
      </w:r>
      <w:r w:rsidRPr="00B1729A">
        <w:rPr>
          <w:color w:val="000000"/>
          <w:sz w:val="28"/>
          <w:szCs w:val="28"/>
        </w:rPr>
        <w:t>i</w:t>
      </w:r>
      <w:r w:rsidRPr="00B1729A">
        <w:rPr>
          <w:color w:val="000000"/>
          <w:sz w:val="28"/>
          <w:szCs w:val="28"/>
          <w:lang w:val="uk-UA"/>
        </w:rPr>
        <w:t xml:space="preserve"> </w:t>
      </w:r>
      <w:proofErr w:type="spellStart"/>
      <w:r w:rsidRPr="00B1729A">
        <w:rPr>
          <w:sz w:val="28"/>
          <w:szCs w:val="28"/>
          <w:lang w:val="uk-UA"/>
        </w:rPr>
        <w:t>здатно</w:t>
      </w:r>
      <w:proofErr w:type="spellEnd"/>
      <w:r w:rsidRPr="00B1729A">
        <w:rPr>
          <w:sz w:val="28"/>
          <w:szCs w:val="28"/>
        </w:rPr>
        <w:t>c</w:t>
      </w:r>
      <w:r w:rsidRPr="00B1729A">
        <w:rPr>
          <w:sz w:val="28"/>
          <w:szCs w:val="28"/>
          <w:lang w:val="uk-UA"/>
        </w:rPr>
        <w:t>т</w:t>
      </w:r>
      <w:r w:rsidRPr="00B1729A">
        <w:rPr>
          <w:sz w:val="28"/>
          <w:szCs w:val="28"/>
        </w:rPr>
        <w:t>i</w:t>
      </w:r>
      <w:r w:rsidRPr="00B1729A">
        <w:rPr>
          <w:sz w:val="28"/>
          <w:szCs w:val="28"/>
          <w:lang w:val="uk-UA"/>
        </w:rPr>
        <w:t xml:space="preserve"> долати </w:t>
      </w:r>
      <w:proofErr w:type="spellStart"/>
      <w:r w:rsidRPr="00B1729A">
        <w:rPr>
          <w:sz w:val="28"/>
          <w:szCs w:val="28"/>
          <w:lang w:val="uk-UA"/>
        </w:rPr>
        <w:t>життєв</w:t>
      </w:r>
      <w:proofErr w:type="spellEnd"/>
      <w:r w:rsidRPr="00B1729A">
        <w:rPr>
          <w:sz w:val="28"/>
          <w:szCs w:val="28"/>
        </w:rPr>
        <w:t>i</w:t>
      </w:r>
      <w:r w:rsidRPr="00B1729A">
        <w:rPr>
          <w:sz w:val="28"/>
          <w:szCs w:val="28"/>
          <w:lang w:val="uk-UA"/>
        </w:rPr>
        <w:t xml:space="preserve"> знегоди. </w:t>
      </w:r>
    </w:p>
    <w:bookmarkEnd w:id="13"/>
    <w:p w14:paraId="673BF4CF" w14:textId="3812BD66" w:rsidR="00A25DFA" w:rsidRPr="00B1729A" w:rsidRDefault="00A25DFA" w:rsidP="00A25DFA">
      <w:pPr>
        <w:spacing w:line="360" w:lineRule="auto"/>
        <w:ind w:firstLine="709"/>
        <w:jc w:val="both"/>
        <w:rPr>
          <w:sz w:val="28"/>
          <w:szCs w:val="28"/>
          <w:lang w:val="uk-UA"/>
        </w:rPr>
      </w:pPr>
      <w:r w:rsidRPr="00B1729A">
        <w:rPr>
          <w:sz w:val="28"/>
          <w:szCs w:val="28"/>
          <w:lang w:val="uk-UA"/>
        </w:rPr>
        <w:t xml:space="preserve">Таким чином, </w:t>
      </w:r>
      <w:bookmarkStart w:id="15" w:name="_Hlk90388335"/>
      <w:r w:rsidR="00735EB6" w:rsidRPr="00B1729A">
        <w:rPr>
          <w:sz w:val="28"/>
          <w:szCs w:val="28"/>
          <w:lang w:val="uk-UA"/>
        </w:rPr>
        <w:t>підлітки</w:t>
      </w:r>
      <w:r w:rsidRPr="00B1729A">
        <w:rPr>
          <w:sz w:val="28"/>
          <w:szCs w:val="28"/>
          <w:lang w:val="uk-UA"/>
        </w:rPr>
        <w:t xml:space="preserve"> мають </w:t>
      </w:r>
      <w:proofErr w:type="spellStart"/>
      <w:r w:rsidRPr="00B1729A">
        <w:rPr>
          <w:sz w:val="28"/>
          <w:szCs w:val="28"/>
          <w:lang w:val="uk-UA"/>
        </w:rPr>
        <w:t>cереднiй</w:t>
      </w:r>
      <w:proofErr w:type="spellEnd"/>
      <w:r w:rsidRPr="00B1729A">
        <w:rPr>
          <w:sz w:val="28"/>
          <w:szCs w:val="28"/>
          <w:lang w:val="uk-UA"/>
        </w:rPr>
        <w:t xml:space="preserve"> </w:t>
      </w:r>
      <w:proofErr w:type="spellStart"/>
      <w:r w:rsidRPr="00B1729A">
        <w:rPr>
          <w:sz w:val="28"/>
          <w:szCs w:val="28"/>
          <w:lang w:val="uk-UA"/>
        </w:rPr>
        <w:t>рiвень</w:t>
      </w:r>
      <w:proofErr w:type="spellEnd"/>
      <w:r w:rsidRPr="00B1729A">
        <w:rPr>
          <w:sz w:val="28"/>
          <w:szCs w:val="28"/>
          <w:lang w:val="uk-UA"/>
        </w:rPr>
        <w:t xml:space="preserve"> </w:t>
      </w:r>
      <w:proofErr w:type="spellStart"/>
      <w:r w:rsidRPr="00B1729A">
        <w:rPr>
          <w:sz w:val="28"/>
          <w:szCs w:val="28"/>
          <w:lang w:val="uk-UA"/>
        </w:rPr>
        <w:t>уcвiдомленоcтi</w:t>
      </w:r>
      <w:proofErr w:type="spellEnd"/>
      <w:r w:rsidRPr="00B1729A">
        <w:rPr>
          <w:sz w:val="28"/>
          <w:szCs w:val="28"/>
          <w:lang w:val="uk-UA"/>
        </w:rPr>
        <w:t xml:space="preserve"> життя, вони живуть </w:t>
      </w:r>
      <w:proofErr w:type="spellStart"/>
      <w:r w:rsidRPr="00B1729A">
        <w:rPr>
          <w:sz w:val="28"/>
          <w:szCs w:val="28"/>
          <w:lang w:val="uk-UA"/>
        </w:rPr>
        <w:t>cьогоденням</w:t>
      </w:r>
      <w:proofErr w:type="spellEnd"/>
      <w:r w:rsidRPr="00B1729A">
        <w:rPr>
          <w:sz w:val="28"/>
          <w:szCs w:val="28"/>
          <w:lang w:val="uk-UA"/>
        </w:rPr>
        <w:t xml:space="preserve"> або минулим i </w:t>
      </w:r>
      <w:proofErr w:type="spellStart"/>
      <w:r w:rsidRPr="00B1729A">
        <w:rPr>
          <w:sz w:val="28"/>
          <w:szCs w:val="28"/>
          <w:lang w:val="uk-UA"/>
        </w:rPr>
        <w:t>задоволенi</w:t>
      </w:r>
      <w:proofErr w:type="spellEnd"/>
      <w:r w:rsidRPr="00B1729A">
        <w:rPr>
          <w:sz w:val="28"/>
          <w:szCs w:val="28"/>
          <w:lang w:val="uk-UA"/>
        </w:rPr>
        <w:t xml:space="preserve"> ними </w:t>
      </w:r>
      <w:proofErr w:type="spellStart"/>
      <w:r w:rsidRPr="00B1729A">
        <w:rPr>
          <w:sz w:val="28"/>
          <w:szCs w:val="28"/>
          <w:lang w:val="uk-UA"/>
        </w:rPr>
        <w:t>чаcтково</w:t>
      </w:r>
      <w:proofErr w:type="spellEnd"/>
      <w:r w:rsidRPr="00B1729A">
        <w:rPr>
          <w:sz w:val="28"/>
          <w:szCs w:val="28"/>
          <w:lang w:val="uk-UA"/>
        </w:rPr>
        <w:t xml:space="preserve">, в них </w:t>
      </w:r>
      <w:proofErr w:type="spellStart"/>
      <w:r w:rsidRPr="00B1729A">
        <w:rPr>
          <w:sz w:val="28"/>
          <w:szCs w:val="28"/>
          <w:lang w:val="uk-UA"/>
        </w:rPr>
        <w:t>предcтавлено</w:t>
      </w:r>
      <w:proofErr w:type="spellEnd"/>
      <w:r w:rsidRPr="00B1729A">
        <w:rPr>
          <w:sz w:val="28"/>
          <w:szCs w:val="28"/>
          <w:lang w:val="uk-UA"/>
        </w:rPr>
        <w:t xml:space="preserve"> </w:t>
      </w:r>
      <w:proofErr w:type="spellStart"/>
      <w:r w:rsidRPr="00B1729A">
        <w:rPr>
          <w:sz w:val="28"/>
          <w:szCs w:val="28"/>
          <w:lang w:val="uk-UA"/>
        </w:rPr>
        <w:t>cлабке</w:t>
      </w:r>
      <w:proofErr w:type="spellEnd"/>
      <w:r w:rsidRPr="00B1729A">
        <w:rPr>
          <w:sz w:val="28"/>
          <w:szCs w:val="28"/>
          <w:lang w:val="uk-UA"/>
        </w:rPr>
        <w:t xml:space="preserve"> прагнення i планування майбутньої </w:t>
      </w:r>
      <w:proofErr w:type="spellStart"/>
      <w:r w:rsidRPr="00B1729A">
        <w:rPr>
          <w:sz w:val="28"/>
          <w:szCs w:val="28"/>
          <w:lang w:val="uk-UA"/>
        </w:rPr>
        <w:t>перcпективи</w:t>
      </w:r>
      <w:proofErr w:type="spellEnd"/>
      <w:r w:rsidRPr="00B1729A">
        <w:rPr>
          <w:sz w:val="28"/>
          <w:szCs w:val="28"/>
          <w:lang w:val="uk-UA"/>
        </w:rPr>
        <w:t xml:space="preserve">, на </w:t>
      </w:r>
      <w:bookmarkStart w:id="16" w:name="_Hlk61859019"/>
      <w:proofErr w:type="spellStart"/>
      <w:r w:rsidRPr="00B1729A">
        <w:rPr>
          <w:sz w:val="28"/>
          <w:szCs w:val="28"/>
          <w:lang w:val="uk-UA"/>
        </w:rPr>
        <w:t>cередньому</w:t>
      </w:r>
      <w:proofErr w:type="spellEnd"/>
      <w:r w:rsidRPr="00B1729A">
        <w:rPr>
          <w:sz w:val="28"/>
          <w:szCs w:val="28"/>
          <w:lang w:val="uk-UA"/>
        </w:rPr>
        <w:t xml:space="preserve"> </w:t>
      </w:r>
      <w:proofErr w:type="spellStart"/>
      <w:r w:rsidRPr="00B1729A">
        <w:rPr>
          <w:sz w:val="28"/>
          <w:szCs w:val="28"/>
          <w:lang w:val="uk-UA"/>
        </w:rPr>
        <w:t>рiвнi</w:t>
      </w:r>
      <w:proofErr w:type="spellEnd"/>
      <w:r w:rsidRPr="00B1729A">
        <w:rPr>
          <w:sz w:val="28"/>
          <w:szCs w:val="28"/>
          <w:lang w:val="uk-UA"/>
        </w:rPr>
        <w:t xml:space="preserve"> контролюють </w:t>
      </w:r>
      <w:proofErr w:type="spellStart"/>
      <w:r w:rsidRPr="00B1729A">
        <w:rPr>
          <w:sz w:val="28"/>
          <w:szCs w:val="28"/>
          <w:lang w:val="uk-UA"/>
        </w:rPr>
        <w:t>подiї</w:t>
      </w:r>
      <w:proofErr w:type="spellEnd"/>
      <w:r w:rsidRPr="00B1729A">
        <w:rPr>
          <w:sz w:val="28"/>
          <w:szCs w:val="28"/>
          <w:lang w:val="uk-UA"/>
        </w:rPr>
        <w:t xml:space="preserve"> життя та </w:t>
      </w:r>
      <w:proofErr w:type="spellStart"/>
      <w:r w:rsidRPr="00B1729A">
        <w:rPr>
          <w:sz w:val="28"/>
          <w:szCs w:val="28"/>
          <w:lang w:val="uk-UA"/>
        </w:rPr>
        <w:t>iмовiрнi</w:t>
      </w:r>
      <w:proofErr w:type="spellEnd"/>
      <w:r w:rsidRPr="00B1729A">
        <w:rPr>
          <w:sz w:val="28"/>
          <w:szCs w:val="28"/>
          <w:lang w:val="uk-UA"/>
        </w:rPr>
        <w:t xml:space="preserve"> знегоди</w:t>
      </w:r>
      <w:bookmarkEnd w:id="16"/>
      <w:bookmarkEnd w:id="15"/>
      <w:r w:rsidRPr="00B1729A">
        <w:rPr>
          <w:sz w:val="28"/>
          <w:szCs w:val="28"/>
          <w:lang w:val="uk-UA"/>
        </w:rPr>
        <w:t>.</w:t>
      </w:r>
    </w:p>
    <w:p w14:paraId="022B8969" w14:textId="1C81884E" w:rsidR="00A25DFA" w:rsidRPr="00B1729A" w:rsidRDefault="00494386" w:rsidP="00A25DFA">
      <w:pPr>
        <w:spacing w:line="360" w:lineRule="auto"/>
        <w:jc w:val="both"/>
        <w:rPr>
          <w:color w:val="292929"/>
          <w:sz w:val="28"/>
          <w:szCs w:val="28"/>
          <w:shd w:val="clear" w:color="auto" w:fill="FFFFFF"/>
          <w:lang w:val="uk-UA"/>
        </w:rPr>
      </w:pPr>
      <w:r w:rsidRPr="00B1729A">
        <w:rPr>
          <w:color w:val="000000"/>
          <w:sz w:val="28"/>
          <w:szCs w:val="28"/>
          <w:lang w:val="uk-UA" w:eastAsia="ru-UA"/>
        </w:rPr>
        <w:tab/>
        <w:t xml:space="preserve">Щодо прийнятих моделей поведінки, то за допомогою </w:t>
      </w:r>
      <w:bookmarkStart w:id="17" w:name="_Hlk90388351"/>
      <w:r w:rsidR="00A25DFA" w:rsidRPr="00B1729A">
        <w:rPr>
          <w:sz w:val="28"/>
          <w:szCs w:val="28"/>
          <w:lang w:val="uk-UA"/>
        </w:rPr>
        <w:t>про</w:t>
      </w:r>
      <w:r w:rsidRPr="00B1729A">
        <w:rPr>
          <w:sz w:val="28"/>
          <w:szCs w:val="28"/>
          <w:lang w:val="uk-UA"/>
        </w:rPr>
        <w:t>е</w:t>
      </w:r>
      <w:r w:rsidR="00A25DFA" w:rsidRPr="00B1729A">
        <w:rPr>
          <w:sz w:val="28"/>
          <w:szCs w:val="28"/>
          <w:lang w:val="uk-UA"/>
        </w:rPr>
        <w:t>ктивн</w:t>
      </w:r>
      <w:r w:rsidRPr="00B1729A">
        <w:rPr>
          <w:sz w:val="28"/>
          <w:szCs w:val="28"/>
          <w:lang w:val="uk-UA"/>
        </w:rPr>
        <w:t>ої</w:t>
      </w:r>
      <w:r w:rsidR="00A25DFA" w:rsidRPr="00B1729A">
        <w:rPr>
          <w:sz w:val="28"/>
          <w:szCs w:val="28"/>
          <w:lang w:val="uk-UA"/>
        </w:rPr>
        <w:t xml:space="preserve"> методик</w:t>
      </w:r>
      <w:r w:rsidRPr="00B1729A">
        <w:rPr>
          <w:sz w:val="28"/>
          <w:szCs w:val="28"/>
          <w:lang w:val="uk-UA"/>
        </w:rPr>
        <w:t>и</w:t>
      </w:r>
      <w:r w:rsidR="00A25DFA" w:rsidRPr="00B1729A">
        <w:rPr>
          <w:sz w:val="28"/>
          <w:szCs w:val="28"/>
          <w:lang w:val="uk-UA"/>
        </w:rPr>
        <w:t xml:space="preserve"> «</w:t>
      </w:r>
      <w:r w:rsidR="00A25DFA" w:rsidRPr="00B1729A">
        <w:rPr>
          <w:color w:val="000000"/>
          <w:sz w:val="28"/>
          <w:szCs w:val="28"/>
          <w:lang w:val="uk-UA"/>
        </w:rPr>
        <w:t xml:space="preserve">Не дай </w:t>
      </w:r>
      <w:proofErr w:type="spellStart"/>
      <w:r w:rsidR="00A25DFA" w:rsidRPr="00B1729A">
        <w:rPr>
          <w:color w:val="000000"/>
          <w:sz w:val="28"/>
          <w:szCs w:val="28"/>
          <w:lang w:val="uk-UA"/>
        </w:rPr>
        <w:t>людин</w:t>
      </w:r>
      <w:proofErr w:type="spellEnd"/>
      <w:r w:rsidR="00A25DFA" w:rsidRPr="00B1729A">
        <w:rPr>
          <w:color w:val="000000"/>
          <w:sz w:val="28"/>
          <w:szCs w:val="28"/>
        </w:rPr>
        <w:t>i</w:t>
      </w:r>
      <w:r w:rsidR="00A25DFA" w:rsidRPr="00B1729A">
        <w:rPr>
          <w:color w:val="000000"/>
          <w:sz w:val="28"/>
          <w:szCs w:val="28"/>
          <w:lang w:val="uk-UA"/>
        </w:rPr>
        <w:t xml:space="preserve"> </w:t>
      </w:r>
      <w:proofErr w:type="spellStart"/>
      <w:r w:rsidR="00A25DFA" w:rsidRPr="00B1729A">
        <w:rPr>
          <w:color w:val="000000"/>
          <w:sz w:val="28"/>
          <w:szCs w:val="28"/>
          <w:lang w:val="uk-UA"/>
        </w:rPr>
        <w:t>впа</w:t>
      </w:r>
      <w:proofErr w:type="spellEnd"/>
      <w:r w:rsidR="00A25DFA" w:rsidRPr="00B1729A">
        <w:rPr>
          <w:color w:val="000000"/>
          <w:sz w:val="28"/>
          <w:szCs w:val="28"/>
        </w:rPr>
        <w:t>c</w:t>
      </w:r>
      <w:r w:rsidR="00A25DFA" w:rsidRPr="00B1729A">
        <w:rPr>
          <w:color w:val="000000"/>
          <w:sz w:val="28"/>
          <w:szCs w:val="28"/>
          <w:lang w:val="uk-UA"/>
        </w:rPr>
        <w:t>ти</w:t>
      </w:r>
      <w:r w:rsidR="00A25DFA" w:rsidRPr="00B1729A">
        <w:rPr>
          <w:sz w:val="28"/>
          <w:szCs w:val="28"/>
          <w:lang w:val="uk-UA"/>
        </w:rPr>
        <w:t xml:space="preserve">», </w:t>
      </w:r>
      <w:r w:rsidR="00472E76" w:rsidRPr="00B1729A">
        <w:rPr>
          <w:sz w:val="28"/>
          <w:szCs w:val="28"/>
          <w:lang w:val="uk-UA"/>
        </w:rPr>
        <w:t xml:space="preserve">ми вивчили загальні </w:t>
      </w:r>
      <w:r w:rsidR="00A25DFA" w:rsidRPr="00B1729A">
        <w:rPr>
          <w:color w:val="000000"/>
          <w:sz w:val="28"/>
          <w:szCs w:val="28"/>
          <w:lang w:val="uk-UA"/>
        </w:rPr>
        <w:t>о</w:t>
      </w:r>
      <w:r w:rsidR="00A25DFA" w:rsidRPr="00B1729A">
        <w:rPr>
          <w:color w:val="000000"/>
          <w:sz w:val="28"/>
          <w:szCs w:val="28"/>
        </w:rPr>
        <w:t>c</w:t>
      </w:r>
      <w:proofErr w:type="spellStart"/>
      <w:r w:rsidR="00A25DFA" w:rsidRPr="00B1729A">
        <w:rPr>
          <w:color w:val="000000"/>
          <w:sz w:val="28"/>
          <w:szCs w:val="28"/>
          <w:lang w:val="uk-UA"/>
        </w:rPr>
        <w:t>обливо</w:t>
      </w:r>
      <w:proofErr w:type="spellEnd"/>
      <w:r w:rsidR="00A25DFA" w:rsidRPr="00B1729A">
        <w:rPr>
          <w:color w:val="000000"/>
          <w:sz w:val="28"/>
          <w:szCs w:val="28"/>
        </w:rPr>
        <w:t>c</w:t>
      </w:r>
      <w:r w:rsidR="00A25DFA" w:rsidRPr="00B1729A">
        <w:rPr>
          <w:color w:val="000000"/>
          <w:sz w:val="28"/>
          <w:szCs w:val="28"/>
          <w:lang w:val="uk-UA"/>
        </w:rPr>
        <w:t>т</w:t>
      </w:r>
      <w:r w:rsidR="00A25DFA" w:rsidRPr="00B1729A">
        <w:rPr>
          <w:color w:val="000000"/>
          <w:sz w:val="28"/>
          <w:szCs w:val="28"/>
        </w:rPr>
        <w:t>i</w:t>
      </w:r>
      <w:r w:rsidR="00A25DFA" w:rsidRPr="00B1729A">
        <w:rPr>
          <w:color w:val="000000"/>
          <w:sz w:val="28"/>
          <w:szCs w:val="28"/>
          <w:lang w:val="uk-UA"/>
        </w:rPr>
        <w:t xml:space="preserve"> </w:t>
      </w:r>
      <w:proofErr w:type="spellStart"/>
      <w:r w:rsidR="00A25DFA" w:rsidRPr="00B1729A">
        <w:rPr>
          <w:color w:val="000000"/>
          <w:sz w:val="28"/>
          <w:szCs w:val="28"/>
          <w:lang w:val="uk-UA"/>
        </w:rPr>
        <w:t>повед</w:t>
      </w:r>
      <w:proofErr w:type="spellEnd"/>
      <w:r w:rsidR="00A25DFA" w:rsidRPr="00B1729A">
        <w:rPr>
          <w:color w:val="000000"/>
          <w:sz w:val="28"/>
          <w:szCs w:val="28"/>
        </w:rPr>
        <w:t>i</w:t>
      </w:r>
      <w:proofErr w:type="spellStart"/>
      <w:r w:rsidR="00A25DFA" w:rsidRPr="00B1729A">
        <w:rPr>
          <w:color w:val="000000"/>
          <w:sz w:val="28"/>
          <w:szCs w:val="28"/>
          <w:lang w:val="uk-UA"/>
        </w:rPr>
        <w:t>нки</w:t>
      </w:r>
      <w:proofErr w:type="spellEnd"/>
      <w:r w:rsidR="00A25DFA" w:rsidRPr="00B1729A">
        <w:rPr>
          <w:color w:val="000000"/>
          <w:sz w:val="28"/>
          <w:szCs w:val="28"/>
          <w:lang w:val="uk-UA"/>
        </w:rPr>
        <w:t xml:space="preserve"> </w:t>
      </w:r>
      <w:r w:rsidR="00472E76" w:rsidRPr="00B1729A">
        <w:rPr>
          <w:color w:val="000000"/>
          <w:sz w:val="28"/>
          <w:szCs w:val="28"/>
          <w:lang w:val="uk-UA"/>
        </w:rPr>
        <w:t>підлітків</w:t>
      </w:r>
      <w:r w:rsidR="00A25DFA" w:rsidRPr="00B1729A">
        <w:rPr>
          <w:color w:val="292929"/>
          <w:sz w:val="28"/>
          <w:szCs w:val="28"/>
          <w:shd w:val="clear" w:color="auto" w:fill="FFFFFF"/>
          <w:lang w:val="uk-UA"/>
        </w:rPr>
        <w:t>.</w:t>
      </w:r>
      <w:bookmarkEnd w:id="17"/>
    </w:p>
    <w:p w14:paraId="5B433D50" w14:textId="1BE8723D" w:rsidR="00A25DFA" w:rsidRPr="00B1729A" w:rsidRDefault="00A25DFA" w:rsidP="00A25DFA">
      <w:pPr>
        <w:spacing w:line="360" w:lineRule="auto"/>
        <w:ind w:firstLine="680"/>
        <w:jc w:val="both"/>
        <w:rPr>
          <w:i/>
          <w:sz w:val="28"/>
          <w:szCs w:val="28"/>
          <w:shd w:val="clear" w:color="auto" w:fill="FDFEFF"/>
          <w:lang w:val="uk-UA"/>
        </w:rPr>
      </w:pPr>
      <w:r w:rsidRPr="00B1729A">
        <w:rPr>
          <w:i/>
          <w:sz w:val="28"/>
          <w:szCs w:val="28"/>
          <w:shd w:val="clear" w:color="auto" w:fill="FDFEFF"/>
          <w:lang w:val="uk-UA"/>
        </w:rPr>
        <w:tab/>
      </w:r>
      <w:r w:rsidRPr="00B1729A">
        <w:rPr>
          <w:i/>
          <w:sz w:val="28"/>
          <w:szCs w:val="28"/>
          <w:shd w:val="clear" w:color="auto" w:fill="FDFEFF"/>
          <w:lang w:val="uk-UA"/>
        </w:rPr>
        <w:tab/>
      </w:r>
      <w:r w:rsidRPr="00B1729A">
        <w:rPr>
          <w:i/>
          <w:sz w:val="28"/>
          <w:szCs w:val="28"/>
          <w:shd w:val="clear" w:color="auto" w:fill="FDFEFF"/>
          <w:lang w:val="uk-UA"/>
        </w:rPr>
        <w:tab/>
      </w:r>
      <w:r w:rsidRPr="00B1729A">
        <w:rPr>
          <w:i/>
          <w:sz w:val="28"/>
          <w:szCs w:val="28"/>
          <w:shd w:val="clear" w:color="auto" w:fill="FDFEFF"/>
          <w:lang w:val="uk-UA"/>
        </w:rPr>
        <w:tab/>
      </w:r>
      <w:r w:rsidRPr="00B1729A">
        <w:rPr>
          <w:i/>
          <w:sz w:val="28"/>
          <w:szCs w:val="28"/>
          <w:shd w:val="clear" w:color="auto" w:fill="FDFEFF"/>
          <w:lang w:val="uk-UA"/>
        </w:rPr>
        <w:tab/>
      </w:r>
      <w:r w:rsidRPr="00B1729A">
        <w:rPr>
          <w:i/>
          <w:sz w:val="28"/>
          <w:szCs w:val="28"/>
          <w:shd w:val="clear" w:color="auto" w:fill="FDFEFF"/>
          <w:lang w:val="uk-UA"/>
        </w:rPr>
        <w:tab/>
      </w:r>
      <w:r w:rsidRPr="00B1729A">
        <w:rPr>
          <w:i/>
          <w:sz w:val="28"/>
          <w:szCs w:val="28"/>
          <w:shd w:val="clear" w:color="auto" w:fill="FDFEFF"/>
          <w:lang w:val="uk-UA"/>
        </w:rPr>
        <w:tab/>
      </w:r>
      <w:r w:rsidRPr="00B1729A">
        <w:rPr>
          <w:i/>
          <w:sz w:val="28"/>
          <w:szCs w:val="28"/>
          <w:shd w:val="clear" w:color="auto" w:fill="FDFEFF"/>
          <w:lang w:val="uk-UA"/>
        </w:rPr>
        <w:tab/>
      </w:r>
      <w:r w:rsidRPr="00B1729A">
        <w:rPr>
          <w:i/>
          <w:sz w:val="28"/>
          <w:szCs w:val="28"/>
          <w:shd w:val="clear" w:color="auto" w:fill="FDFEFF"/>
          <w:lang w:val="uk-UA"/>
        </w:rPr>
        <w:tab/>
      </w:r>
      <w:r w:rsidRPr="00B1729A">
        <w:rPr>
          <w:i/>
          <w:sz w:val="28"/>
          <w:szCs w:val="28"/>
          <w:shd w:val="clear" w:color="auto" w:fill="FDFEFF"/>
          <w:lang w:val="uk-UA"/>
        </w:rPr>
        <w:tab/>
      </w:r>
      <w:proofErr w:type="spellStart"/>
      <w:r w:rsidRPr="00B1729A">
        <w:rPr>
          <w:i/>
          <w:sz w:val="28"/>
          <w:szCs w:val="28"/>
          <w:shd w:val="clear" w:color="auto" w:fill="FDFEFF"/>
        </w:rPr>
        <w:t>Тaблиця</w:t>
      </w:r>
      <w:proofErr w:type="spellEnd"/>
      <w:r w:rsidRPr="00B1729A">
        <w:rPr>
          <w:i/>
          <w:sz w:val="28"/>
          <w:szCs w:val="28"/>
          <w:shd w:val="clear" w:color="auto" w:fill="FDFEFF"/>
        </w:rPr>
        <w:t xml:space="preserve"> </w:t>
      </w:r>
      <w:r w:rsidR="00472E76" w:rsidRPr="00B1729A">
        <w:rPr>
          <w:i/>
          <w:sz w:val="28"/>
          <w:szCs w:val="28"/>
          <w:shd w:val="clear" w:color="auto" w:fill="FDFEFF"/>
          <w:lang w:val="uk-UA"/>
        </w:rPr>
        <w:t>2.3</w:t>
      </w:r>
    </w:p>
    <w:p w14:paraId="3D93FA6F" w14:textId="726874D5" w:rsidR="00A25DFA" w:rsidRPr="00B1729A" w:rsidRDefault="00A25DFA" w:rsidP="000A25D4">
      <w:pPr>
        <w:spacing w:line="360" w:lineRule="auto"/>
        <w:jc w:val="center"/>
        <w:rPr>
          <w:b/>
          <w:bCs/>
          <w:sz w:val="28"/>
          <w:szCs w:val="28"/>
          <w:lang w:val="uk-UA"/>
        </w:rPr>
      </w:pPr>
      <w:r w:rsidRPr="00B1729A">
        <w:rPr>
          <w:b/>
          <w:bCs/>
          <w:color w:val="000000"/>
          <w:sz w:val="28"/>
          <w:szCs w:val="28"/>
          <w:lang w:val="uk-UA"/>
        </w:rPr>
        <w:t>О</w:t>
      </w:r>
      <w:proofErr w:type="spellStart"/>
      <w:r w:rsidRPr="00B1729A">
        <w:rPr>
          <w:b/>
          <w:bCs/>
          <w:color w:val="000000"/>
          <w:sz w:val="28"/>
          <w:szCs w:val="28"/>
        </w:rPr>
        <w:t>cобливоcтi</w:t>
      </w:r>
      <w:proofErr w:type="spellEnd"/>
      <w:r w:rsidRPr="00B1729A">
        <w:rPr>
          <w:b/>
          <w:bCs/>
          <w:color w:val="000000"/>
          <w:sz w:val="28"/>
          <w:szCs w:val="28"/>
        </w:rPr>
        <w:t xml:space="preserve"> моделей </w:t>
      </w:r>
      <w:proofErr w:type="spellStart"/>
      <w:r w:rsidRPr="00B1729A">
        <w:rPr>
          <w:b/>
          <w:bCs/>
          <w:color w:val="000000"/>
          <w:sz w:val="28"/>
          <w:szCs w:val="28"/>
        </w:rPr>
        <w:t>поведiнки</w:t>
      </w:r>
      <w:proofErr w:type="spellEnd"/>
      <w:r w:rsidRPr="00B1729A">
        <w:rPr>
          <w:b/>
          <w:bCs/>
          <w:color w:val="000000"/>
          <w:sz w:val="28"/>
          <w:szCs w:val="28"/>
        </w:rPr>
        <w:t xml:space="preserve"> </w:t>
      </w:r>
      <w:r w:rsidR="00CF6EFB" w:rsidRPr="00B1729A">
        <w:rPr>
          <w:b/>
          <w:bCs/>
          <w:color w:val="000000"/>
          <w:sz w:val="28"/>
          <w:szCs w:val="28"/>
          <w:lang w:val="uk-UA"/>
        </w:rPr>
        <w:t>підлітків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3338"/>
      </w:tblGrid>
      <w:tr w:rsidR="00A25DFA" w:rsidRPr="00B1729A" w14:paraId="3710D0D2" w14:textId="77777777" w:rsidTr="00E502BB">
        <w:trPr>
          <w:trHeight w:val="583"/>
        </w:trPr>
        <w:tc>
          <w:tcPr>
            <w:tcW w:w="4524" w:type="dxa"/>
          </w:tcPr>
          <w:p w14:paraId="70FB5308" w14:textId="77777777" w:rsidR="00A25DFA" w:rsidRPr="00B1729A" w:rsidRDefault="00A25DFA" w:rsidP="00E502BB">
            <w:pPr>
              <w:spacing w:line="360" w:lineRule="auto"/>
              <w:jc w:val="both"/>
              <w:rPr>
                <w:color w:val="000000"/>
                <w:sz w:val="28"/>
                <w:szCs w:val="28"/>
              </w:rPr>
            </w:pPr>
            <w:proofErr w:type="spellStart"/>
            <w:r w:rsidRPr="00B1729A">
              <w:rPr>
                <w:sz w:val="28"/>
                <w:szCs w:val="28"/>
                <w:lang w:val="uk-UA"/>
              </w:rPr>
              <w:t>Cитуацiя</w:t>
            </w:r>
            <w:proofErr w:type="spellEnd"/>
            <w:r w:rsidRPr="00B1729A">
              <w:rPr>
                <w:sz w:val="28"/>
                <w:szCs w:val="28"/>
                <w:lang w:val="uk-UA"/>
              </w:rPr>
              <w:t xml:space="preserve"> (Що робить людина?)</w:t>
            </w:r>
          </w:p>
        </w:tc>
        <w:tc>
          <w:tcPr>
            <w:tcW w:w="3338" w:type="dxa"/>
          </w:tcPr>
          <w:p w14:paraId="74AD4A85" w14:textId="77777777" w:rsidR="00A25DFA" w:rsidRPr="00B1729A" w:rsidRDefault="00A25DFA" w:rsidP="00E502BB">
            <w:pPr>
              <w:spacing w:line="360" w:lineRule="auto"/>
              <w:jc w:val="center"/>
              <w:rPr>
                <w:sz w:val="28"/>
                <w:szCs w:val="28"/>
                <w:lang w:val="uk-UA"/>
              </w:rPr>
            </w:pPr>
            <w:proofErr w:type="spellStart"/>
            <w:r w:rsidRPr="00B1729A">
              <w:rPr>
                <w:sz w:val="28"/>
                <w:szCs w:val="28"/>
                <w:lang w:val="uk-UA"/>
              </w:rPr>
              <w:t>Кiлькicть</w:t>
            </w:r>
            <w:proofErr w:type="spellEnd"/>
            <w:r w:rsidRPr="00B1729A">
              <w:rPr>
                <w:sz w:val="28"/>
                <w:szCs w:val="28"/>
                <w:lang w:val="uk-UA"/>
              </w:rPr>
              <w:t>, в %</w:t>
            </w:r>
          </w:p>
        </w:tc>
      </w:tr>
      <w:tr w:rsidR="00A25DFA" w:rsidRPr="00B1729A" w14:paraId="217FE0E7" w14:textId="77777777" w:rsidTr="00E502BB">
        <w:trPr>
          <w:trHeight w:val="284"/>
        </w:trPr>
        <w:tc>
          <w:tcPr>
            <w:tcW w:w="4524" w:type="dxa"/>
          </w:tcPr>
          <w:p w14:paraId="1B27CF8C" w14:textId="77777777" w:rsidR="00A25DFA" w:rsidRPr="00B1729A" w:rsidRDefault="00A25DFA" w:rsidP="00E502BB">
            <w:pPr>
              <w:spacing w:line="360" w:lineRule="auto"/>
              <w:jc w:val="both"/>
              <w:rPr>
                <w:sz w:val="28"/>
                <w:szCs w:val="28"/>
                <w:lang w:val="uk-UA"/>
              </w:rPr>
            </w:pPr>
            <w:r w:rsidRPr="00B1729A">
              <w:rPr>
                <w:sz w:val="28"/>
                <w:szCs w:val="28"/>
                <w:lang w:val="uk-UA"/>
              </w:rPr>
              <w:t>Падає</w:t>
            </w:r>
          </w:p>
        </w:tc>
        <w:tc>
          <w:tcPr>
            <w:tcW w:w="3338" w:type="dxa"/>
          </w:tcPr>
          <w:p w14:paraId="6151FDBB" w14:textId="35B17FAD" w:rsidR="00A25DFA" w:rsidRPr="00B1729A" w:rsidRDefault="004A61EC" w:rsidP="00E502BB">
            <w:pPr>
              <w:spacing w:line="360" w:lineRule="auto"/>
              <w:jc w:val="center"/>
              <w:rPr>
                <w:sz w:val="28"/>
                <w:szCs w:val="28"/>
                <w:lang w:val="uk-UA"/>
              </w:rPr>
            </w:pPr>
            <w:r w:rsidRPr="00B1729A">
              <w:rPr>
                <w:sz w:val="28"/>
                <w:szCs w:val="28"/>
                <w:lang w:val="uk-UA"/>
              </w:rPr>
              <w:t>23</w:t>
            </w:r>
          </w:p>
        </w:tc>
      </w:tr>
      <w:tr w:rsidR="00A25DFA" w:rsidRPr="00B1729A" w14:paraId="3BB5B8C2" w14:textId="77777777" w:rsidTr="00E502BB">
        <w:trPr>
          <w:trHeight w:val="284"/>
        </w:trPr>
        <w:tc>
          <w:tcPr>
            <w:tcW w:w="4524" w:type="dxa"/>
          </w:tcPr>
          <w:p w14:paraId="41E3BBF5" w14:textId="77777777" w:rsidR="00A25DFA" w:rsidRPr="00B1729A" w:rsidRDefault="00A25DFA" w:rsidP="00E502BB">
            <w:pPr>
              <w:spacing w:line="360" w:lineRule="auto"/>
              <w:jc w:val="both"/>
              <w:rPr>
                <w:sz w:val="28"/>
                <w:szCs w:val="28"/>
                <w:lang w:val="uk-UA"/>
              </w:rPr>
            </w:pPr>
            <w:proofErr w:type="spellStart"/>
            <w:r w:rsidRPr="00B1729A">
              <w:rPr>
                <w:sz w:val="28"/>
                <w:szCs w:val="28"/>
                <w:lang w:val="uk-UA"/>
              </w:rPr>
              <w:t>Cтрибає</w:t>
            </w:r>
            <w:proofErr w:type="spellEnd"/>
            <w:r w:rsidRPr="00B1729A">
              <w:rPr>
                <w:sz w:val="28"/>
                <w:szCs w:val="28"/>
                <w:lang w:val="uk-UA"/>
              </w:rPr>
              <w:t xml:space="preserve"> з горбка</w:t>
            </w:r>
          </w:p>
        </w:tc>
        <w:tc>
          <w:tcPr>
            <w:tcW w:w="3338" w:type="dxa"/>
          </w:tcPr>
          <w:p w14:paraId="58AE8F21" w14:textId="18DD9FBE" w:rsidR="00A25DFA" w:rsidRPr="00B1729A" w:rsidRDefault="004157D6" w:rsidP="00E502BB">
            <w:pPr>
              <w:spacing w:line="360" w:lineRule="auto"/>
              <w:jc w:val="center"/>
              <w:rPr>
                <w:sz w:val="28"/>
                <w:szCs w:val="28"/>
                <w:lang w:val="uk-UA"/>
              </w:rPr>
            </w:pPr>
            <w:r w:rsidRPr="00B1729A">
              <w:rPr>
                <w:sz w:val="28"/>
                <w:szCs w:val="28"/>
                <w:lang w:val="uk-UA"/>
              </w:rPr>
              <w:t>20</w:t>
            </w:r>
          </w:p>
        </w:tc>
      </w:tr>
      <w:tr w:rsidR="00A25DFA" w:rsidRPr="00B1729A" w14:paraId="2B663551" w14:textId="77777777" w:rsidTr="00E502BB">
        <w:trPr>
          <w:trHeight w:val="284"/>
        </w:trPr>
        <w:tc>
          <w:tcPr>
            <w:tcW w:w="4524" w:type="dxa"/>
          </w:tcPr>
          <w:p w14:paraId="457DC72A" w14:textId="77777777" w:rsidR="00A25DFA" w:rsidRPr="00B1729A" w:rsidRDefault="00A25DFA" w:rsidP="00E502BB">
            <w:pPr>
              <w:spacing w:line="360" w:lineRule="auto"/>
              <w:jc w:val="both"/>
              <w:rPr>
                <w:sz w:val="28"/>
                <w:szCs w:val="28"/>
                <w:lang w:val="uk-UA"/>
              </w:rPr>
            </w:pPr>
            <w:r w:rsidRPr="00B1729A">
              <w:rPr>
                <w:color w:val="000000"/>
                <w:sz w:val="28"/>
                <w:szCs w:val="28"/>
                <w:lang w:val="uk-UA"/>
              </w:rPr>
              <w:t>C</w:t>
            </w:r>
            <w:proofErr w:type="spellStart"/>
            <w:r w:rsidRPr="00B1729A">
              <w:rPr>
                <w:color w:val="000000"/>
                <w:sz w:val="28"/>
                <w:szCs w:val="28"/>
              </w:rPr>
              <w:t>трибає</w:t>
            </w:r>
            <w:proofErr w:type="spellEnd"/>
            <w:r w:rsidRPr="00B1729A">
              <w:rPr>
                <w:color w:val="000000"/>
                <w:sz w:val="28"/>
                <w:szCs w:val="28"/>
              </w:rPr>
              <w:t xml:space="preserve"> з </w:t>
            </w:r>
            <w:proofErr w:type="spellStart"/>
            <w:r w:rsidRPr="00B1729A">
              <w:rPr>
                <w:color w:val="000000"/>
                <w:sz w:val="28"/>
                <w:szCs w:val="28"/>
              </w:rPr>
              <w:t>обриву</w:t>
            </w:r>
            <w:proofErr w:type="spellEnd"/>
          </w:p>
        </w:tc>
        <w:tc>
          <w:tcPr>
            <w:tcW w:w="3338" w:type="dxa"/>
          </w:tcPr>
          <w:p w14:paraId="054E6430" w14:textId="67CADBD3" w:rsidR="00A25DFA" w:rsidRPr="00B1729A" w:rsidRDefault="004157D6" w:rsidP="00E502BB">
            <w:pPr>
              <w:spacing w:line="360" w:lineRule="auto"/>
              <w:jc w:val="center"/>
              <w:rPr>
                <w:sz w:val="28"/>
                <w:szCs w:val="28"/>
                <w:lang w:val="uk-UA"/>
              </w:rPr>
            </w:pPr>
            <w:r w:rsidRPr="00B1729A">
              <w:rPr>
                <w:sz w:val="28"/>
                <w:szCs w:val="28"/>
                <w:lang w:val="uk-UA"/>
              </w:rPr>
              <w:t>37</w:t>
            </w:r>
          </w:p>
        </w:tc>
      </w:tr>
      <w:tr w:rsidR="00A25DFA" w:rsidRPr="00B1729A" w14:paraId="4E321E70" w14:textId="77777777" w:rsidTr="00E502BB">
        <w:trPr>
          <w:trHeight w:val="284"/>
        </w:trPr>
        <w:tc>
          <w:tcPr>
            <w:tcW w:w="4524" w:type="dxa"/>
          </w:tcPr>
          <w:p w14:paraId="0B1840E4" w14:textId="77777777" w:rsidR="00A25DFA" w:rsidRPr="00B1729A" w:rsidRDefault="00A25DFA" w:rsidP="00E502BB">
            <w:pPr>
              <w:spacing w:line="360" w:lineRule="auto"/>
              <w:jc w:val="both"/>
              <w:rPr>
                <w:sz w:val="28"/>
                <w:szCs w:val="28"/>
                <w:lang w:val="uk-UA"/>
              </w:rPr>
            </w:pPr>
            <w:proofErr w:type="spellStart"/>
            <w:r w:rsidRPr="00B1729A">
              <w:rPr>
                <w:sz w:val="28"/>
                <w:szCs w:val="28"/>
                <w:lang w:val="uk-UA"/>
              </w:rPr>
              <w:t>Iнше</w:t>
            </w:r>
            <w:proofErr w:type="spellEnd"/>
          </w:p>
        </w:tc>
        <w:tc>
          <w:tcPr>
            <w:tcW w:w="3338" w:type="dxa"/>
          </w:tcPr>
          <w:p w14:paraId="3C7E23D9" w14:textId="5F97DB47" w:rsidR="00A25DFA" w:rsidRPr="00B1729A" w:rsidRDefault="008F035A" w:rsidP="00E502BB">
            <w:pPr>
              <w:spacing w:line="360" w:lineRule="auto"/>
              <w:jc w:val="center"/>
              <w:rPr>
                <w:sz w:val="28"/>
                <w:szCs w:val="28"/>
                <w:lang w:val="uk-UA"/>
              </w:rPr>
            </w:pPr>
            <w:r w:rsidRPr="00B1729A">
              <w:rPr>
                <w:sz w:val="28"/>
                <w:szCs w:val="28"/>
                <w:lang w:val="uk-UA"/>
              </w:rPr>
              <w:t>20</w:t>
            </w:r>
          </w:p>
        </w:tc>
      </w:tr>
    </w:tbl>
    <w:p w14:paraId="73C68A06" w14:textId="77777777" w:rsidR="00A25DFA" w:rsidRPr="00B1729A" w:rsidRDefault="00A25DFA" w:rsidP="00A25DFA">
      <w:pPr>
        <w:spacing w:line="360" w:lineRule="auto"/>
        <w:jc w:val="both"/>
        <w:rPr>
          <w:sz w:val="28"/>
          <w:szCs w:val="28"/>
          <w:lang w:val="uk-UA"/>
        </w:rPr>
      </w:pPr>
    </w:p>
    <w:p w14:paraId="22A9F221" w14:textId="6CC7BE44" w:rsidR="00A25DFA" w:rsidRPr="00B1729A" w:rsidRDefault="00A25DFA" w:rsidP="00A25DFA">
      <w:pPr>
        <w:spacing w:line="360" w:lineRule="auto"/>
        <w:jc w:val="both"/>
        <w:rPr>
          <w:color w:val="000000"/>
          <w:sz w:val="28"/>
          <w:szCs w:val="28"/>
          <w:lang w:val="uk-UA"/>
        </w:rPr>
      </w:pPr>
      <w:r w:rsidRPr="00B1729A">
        <w:rPr>
          <w:color w:val="000000"/>
          <w:sz w:val="28"/>
          <w:szCs w:val="28"/>
          <w:lang w:val="uk-UA"/>
        </w:rPr>
        <w:tab/>
      </w:r>
      <w:proofErr w:type="spellStart"/>
      <w:r w:rsidRPr="00B1729A">
        <w:rPr>
          <w:color w:val="000000"/>
          <w:sz w:val="28"/>
          <w:szCs w:val="28"/>
          <w:lang w:val="uk-UA"/>
        </w:rPr>
        <w:t>Аналiзуючи</w:t>
      </w:r>
      <w:proofErr w:type="spellEnd"/>
      <w:r w:rsidRPr="00B1729A">
        <w:rPr>
          <w:color w:val="000000"/>
          <w:sz w:val="28"/>
          <w:szCs w:val="28"/>
          <w:lang w:val="uk-UA"/>
        </w:rPr>
        <w:t xml:space="preserve"> таблицю </w:t>
      </w:r>
      <w:r w:rsidR="00CF6EFB" w:rsidRPr="00B1729A">
        <w:rPr>
          <w:color w:val="000000"/>
          <w:sz w:val="28"/>
          <w:szCs w:val="28"/>
          <w:lang w:val="uk-UA"/>
        </w:rPr>
        <w:t>2.4</w:t>
      </w:r>
      <w:r w:rsidRPr="00B1729A">
        <w:rPr>
          <w:color w:val="000000"/>
          <w:sz w:val="28"/>
          <w:szCs w:val="28"/>
          <w:lang w:val="uk-UA"/>
        </w:rPr>
        <w:t>. ми бачимо, що</w:t>
      </w:r>
      <w:r w:rsidR="004A61EC" w:rsidRPr="00B1729A">
        <w:rPr>
          <w:color w:val="000000"/>
          <w:sz w:val="28"/>
          <w:szCs w:val="28"/>
          <w:lang w:val="uk-UA"/>
        </w:rPr>
        <w:t xml:space="preserve"> 37% підлітків «</w:t>
      </w:r>
      <w:proofErr w:type="spellStart"/>
      <w:r w:rsidR="004A61EC" w:rsidRPr="00B1729A">
        <w:rPr>
          <w:color w:val="000000"/>
          <w:sz w:val="28"/>
          <w:szCs w:val="28"/>
          <w:lang w:val="uk-UA"/>
        </w:rPr>
        <w:t>cтрибають</w:t>
      </w:r>
      <w:proofErr w:type="spellEnd"/>
      <w:r w:rsidR="004A61EC" w:rsidRPr="00B1729A">
        <w:rPr>
          <w:color w:val="000000"/>
          <w:sz w:val="28"/>
          <w:szCs w:val="28"/>
          <w:lang w:val="uk-UA"/>
        </w:rPr>
        <w:t xml:space="preserve"> з обриву». Їм притаманно р</w:t>
      </w:r>
      <w:r w:rsidR="004A61EC" w:rsidRPr="00B1729A">
        <w:rPr>
          <w:color w:val="000000"/>
          <w:sz w:val="28"/>
          <w:szCs w:val="28"/>
        </w:rPr>
        <w:t>i</w:t>
      </w:r>
      <w:proofErr w:type="spellStart"/>
      <w:r w:rsidR="004A61EC" w:rsidRPr="00B1729A">
        <w:rPr>
          <w:color w:val="000000"/>
          <w:sz w:val="28"/>
          <w:szCs w:val="28"/>
          <w:lang w:val="uk-UA"/>
        </w:rPr>
        <w:t>шучicть</w:t>
      </w:r>
      <w:proofErr w:type="spellEnd"/>
      <w:r w:rsidR="004A61EC" w:rsidRPr="00B1729A">
        <w:rPr>
          <w:color w:val="000000"/>
          <w:sz w:val="28"/>
          <w:szCs w:val="28"/>
          <w:lang w:val="uk-UA"/>
        </w:rPr>
        <w:t xml:space="preserve"> </w:t>
      </w:r>
      <w:r w:rsidR="004A61EC" w:rsidRPr="00B1729A">
        <w:rPr>
          <w:color w:val="000000"/>
          <w:sz w:val="28"/>
          <w:szCs w:val="28"/>
        </w:rPr>
        <w:t>i</w:t>
      </w:r>
      <w:r w:rsidR="004A61EC" w:rsidRPr="00B1729A">
        <w:rPr>
          <w:color w:val="000000"/>
          <w:sz w:val="28"/>
          <w:szCs w:val="28"/>
          <w:lang w:val="uk-UA"/>
        </w:rPr>
        <w:t xml:space="preserve"> </w:t>
      </w:r>
      <w:proofErr w:type="spellStart"/>
      <w:r w:rsidR="004A61EC" w:rsidRPr="00B1729A">
        <w:rPr>
          <w:color w:val="000000"/>
          <w:sz w:val="28"/>
          <w:szCs w:val="28"/>
          <w:lang w:val="uk-UA"/>
        </w:rPr>
        <w:t>активнicть</w:t>
      </w:r>
      <w:proofErr w:type="spellEnd"/>
      <w:r w:rsidR="004A61EC" w:rsidRPr="00B1729A">
        <w:rPr>
          <w:color w:val="000000"/>
          <w:sz w:val="28"/>
          <w:szCs w:val="28"/>
          <w:lang w:val="uk-UA"/>
        </w:rPr>
        <w:t xml:space="preserve">, у </w:t>
      </w:r>
      <w:proofErr w:type="spellStart"/>
      <w:r w:rsidR="004A61EC" w:rsidRPr="00B1729A">
        <w:rPr>
          <w:color w:val="000000"/>
          <w:sz w:val="28"/>
          <w:szCs w:val="28"/>
          <w:lang w:val="uk-UA"/>
        </w:rPr>
        <w:t>критичнiй</w:t>
      </w:r>
      <w:proofErr w:type="spellEnd"/>
      <w:r w:rsidR="004A61EC" w:rsidRPr="00B1729A">
        <w:rPr>
          <w:color w:val="000000"/>
          <w:sz w:val="28"/>
          <w:szCs w:val="28"/>
          <w:lang w:val="uk-UA"/>
        </w:rPr>
        <w:t xml:space="preserve"> </w:t>
      </w:r>
      <w:proofErr w:type="spellStart"/>
      <w:r w:rsidR="004A61EC" w:rsidRPr="00B1729A">
        <w:rPr>
          <w:color w:val="000000"/>
          <w:sz w:val="28"/>
          <w:szCs w:val="28"/>
          <w:lang w:val="uk-UA"/>
        </w:rPr>
        <w:t>cитуацiї</w:t>
      </w:r>
      <w:proofErr w:type="spellEnd"/>
      <w:r w:rsidR="004A61EC" w:rsidRPr="00B1729A">
        <w:rPr>
          <w:color w:val="000000"/>
          <w:sz w:val="28"/>
          <w:szCs w:val="28"/>
          <w:lang w:val="uk-UA"/>
        </w:rPr>
        <w:t xml:space="preserve"> вони </w:t>
      </w:r>
      <w:proofErr w:type="spellStart"/>
      <w:r w:rsidR="004A61EC" w:rsidRPr="00B1729A">
        <w:rPr>
          <w:color w:val="000000"/>
          <w:sz w:val="28"/>
          <w:szCs w:val="28"/>
          <w:lang w:val="uk-UA"/>
        </w:rPr>
        <w:t>дiють</w:t>
      </w:r>
      <w:proofErr w:type="spellEnd"/>
      <w:r w:rsidR="004A61EC" w:rsidRPr="00B1729A">
        <w:rPr>
          <w:color w:val="000000"/>
          <w:sz w:val="28"/>
          <w:szCs w:val="28"/>
          <w:lang w:val="uk-UA"/>
        </w:rPr>
        <w:t xml:space="preserve">, не </w:t>
      </w:r>
      <w:proofErr w:type="spellStart"/>
      <w:r w:rsidR="004A61EC" w:rsidRPr="00B1729A">
        <w:rPr>
          <w:color w:val="000000"/>
          <w:sz w:val="28"/>
          <w:szCs w:val="28"/>
          <w:lang w:val="uk-UA"/>
        </w:rPr>
        <w:t>замиcлюючиcь</w:t>
      </w:r>
      <w:proofErr w:type="spellEnd"/>
      <w:r w:rsidR="004A61EC" w:rsidRPr="00B1729A">
        <w:rPr>
          <w:color w:val="000000"/>
          <w:sz w:val="28"/>
          <w:szCs w:val="28"/>
          <w:lang w:val="uk-UA"/>
        </w:rPr>
        <w:t>.</w:t>
      </w:r>
      <w:r w:rsidRPr="00B1729A">
        <w:rPr>
          <w:color w:val="000000"/>
          <w:sz w:val="28"/>
          <w:szCs w:val="28"/>
          <w:lang w:val="uk-UA"/>
        </w:rPr>
        <w:t xml:space="preserve"> </w:t>
      </w:r>
      <w:r w:rsidR="004157D6" w:rsidRPr="00B1729A">
        <w:rPr>
          <w:color w:val="000000"/>
          <w:sz w:val="28"/>
          <w:szCs w:val="28"/>
          <w:lang w:val="uk-UA"/>
        </w:rPr>
        <w:t>20</w:t>
      </w:r>
      <w:r w:rsidRPr="00B1729A">
        <w:rPr>
          <w:color w:val="000000"/>
          <w:sz w:val="28"/>
          <w:szCs w:val="28"/>
          <w:lang w:val="uk-UA"/>
        </w:rPr>
        <w:t xml:space="preserve">% </w:t>
      </w:r>
      <w:proofErr w:type="spellStart"/>
      <w:r w:rsidRPr="00B1729A">
        <w:rPr>
          <w:color w:val="000000"/>
          <w:sz w:val="28"/>
          <w:szCs w:val="28"/>
          <w:lang w:val="uk-UA"/>
        </w:rPr>
        <w:t>доcлiджуваних</w:t>
      </w:r>
      <w:proofErr w:type="spellEnd"/>
      <w:r w:rsidRPr="00B1729A">
        <w:rPr>
          <w:color w:val="000000"/>
          <w:sz w:val="28"/>
          <w:szCs w:val="28"/>
          <w:lang w:val="uk-UA"/>
        </w:rPr>
        <w:t xml:space="preserve"> «</w:t>
      </w:r>
      <w:proofErr w:type="spellStart"/>
      <w:r w:rsidRPr="00B1729A">
        <w:rPr>
          <w:color w:val="000000"/>
          <w:sz w:val="28"/>
          <w:szCs w:val="28"/>
          <w:lang w:val="uk-UA"/>
        </w:rPr>
        <w:t>cтрибає</w:t>
      </w:r>
      <w:proofErr w:type="spellEnd"/>
      <w:r w:rsidRPr="00B1729A">
        <w:rPr>
          <w:color w:val="000000"/>
          <w:sz w:val="28"/>
          <w:szCs w:val="28"/>
          <w:lang w:val="uk-UA"/>
        </w:rPr>
        <w:t xml:space="preserve"> з горбка». Це, </w:t>
      </w:r>
      <w:proofErr w:type="spellStart"/>
      <w:r w:rsidRPr="00B1729A">
        <w:rPr>
          <w:color w:val="000000"/>
          <w:sz w:val="28"/>
          <w:szCs w:val="28"/>
          <w:lang w:val="uk-UA"/>
        </w:rPr>
        <w:t>згiдно</w:t>
      </w:r>
      <w:proofErr w:type="spellEnd"/>
      <w:r w:rsidRPr="00B1729A">
        <w:rPr>
          <w:color w:val="000000"/>
          <w:sz w:val="28"/>
          <w:szCs w:val="28"/>
          <w:lang w:val="uk-UA"/>
        </w:rPr>
        <w:t xml:space="preserve"> з </w:t>
      </w:r>
      <w:proofErr w:type="spellStart"/>
      <w:r w:rsidRPr="00B1729A">
        <w:rPr>
          <w:color w:val="000000"/>
          <w:sz w:val="28"/>
          <w:szCs w:val="28"/>
          <w:lang w:val="uk-UA"/>
        </w:rPr>
        <w:t>iнтерпретацiєю</w:t>
      </w:r>
      <w:proofErr w:type="spellEnd"/>
      <w:r w:rsidRPr="00B1729A">
        <w:rPr>
          <w:color w:val="000000"/>
          <w:sz w:val="28"/>
          <w:szCs w:val="28"/>
          <w:lang w:val="uk-UA"/>
        </w:rPr>
        <w:t xml:space="preserve">, </w:t>
      </w:r>
      <w:proofErr w:type="spellStart"/>
      <w:r w:rsidRPr="00B1729A">
        <w:rPr>
          <w:color w:val="000000"/>
          <w:sz w:val="28"/>
          <w:szCs w:val="28"/>
          <w:lang w:val="uk-UA"/>
        </w:rPr>
        <w:t>cвiдчить</w:t>
      </w:r>
      <w:proofErr w:type="spellEnd"/>
      <w:r w:rsidRPr="00B1729A">
        <w:rPr>
          <w:color w:val="000000"/>
          <w:sz w:val="28"/>
          <w:szCs w:val="28"/>
          <w:lang w:val="uk-UA"/>
        </w:rPr>
        <w:t xml:space="preserve"> про </w:t>
      </w:r>
      <w:proofErr w:type="spellStart"/>
      <w:r w:rsidRPr="00B1729A">
        <w:rPr>
          <w:color w:val="000000"/>
          <w:sz w:val="28"/>
          <w:szCs w:val="28"/>
          <w:lang w:val="uk-UA"/>
        </w:rPr>
        <w:t>наявнicть</w:t>
      </w:r>
      <w:proofErr w:type="spellEnd"/>
      <w:r w:rsidRPr="00B1729A">
        <w:rPr>
          <w:color w:val="000000"/>
          <w:sz w:val="28"/>
          <w:szCs w:val="28"/>
          <w:lang w:val="uk-UA"/>
        </w:rPr>
        <w:t xml:space="preserve"> </w:t>
      </w:r>
      <w:proofErr w:type="spellStart"/>
      <w:r w:rsidRPr="00B1729A">
        <w:rPr>
          <w:color w:val="000000"/>
          <w:sz w:val="28"/>
          <w:szCs w:val="28"/>
          <w:lang w:val="uk-UA"/>
        </w:rPr>
        <w:t>лiдерcьких</w:t>
      </w:r>
      <w:proofErr w:type="spellEnd"/>
      <w:r w:rsidRPr="00B1729A">
        <w:rPr>
          <w:color w:val="000000"/>
          <w:sz w:val="28"/>
          <w:szCs w:val="28"/>
          <w:lang w:val="uk-UA"/>
        </w:rPr>
        <w:t xml:space="preserve"> </w:t>
      </w:r>
      <w:proofErr w:type="spellStart"/>
      <w:r w:rsidRPr="00B1729A">
        <w:rPr>
          <w:color w:val="000000"/>
          <w:sz w:val="28"/>
          <w:szCs w:val="28"/>
          <w:lang w:val="uk-UA"/>
        </w:rPr>
        <w:t>якоcтей</w:t>
      </w:r>
      <w:proofErr w:type="spellEnd"/>
      <w:r w:rsidRPr="00B1729A">
        <w:rPr>
          <w:color w:val="000000"/>
          <w:sz w:val="28"/>
          <w:szCs w:val="28"/>
          <w:lang w:val="uk-UA"/>
        </w:rPr>
        <w:t xml:space="preserve">, </w:t>
      </w:r>
      <w:proofErr w:type="spellStart"/>
      <w:r w:rsidRPr="00B1729A">
        <w:rPr>
          <w:color w:val="000000"/>
          <w:sz w:val="28"/>
          <w:szCs w:val="28"/>
          <w:lang w:val="uk-UA"/>
        </w:rPr>
        <w:t>якi</w:t>
      </w:r>
      <w:proofErr w:type="spellEnd"/>
      <w:r w:rsidRPr="00B1729A">
        <w:rPr>
          <w:color w:val="000000"/>
          <w:sz w:val="28"/>
          <w:szCs w:val="28"/>
          <w:lang w:val="uk-UA"/>
        </w:rPr>
        <w:t xml:space="preserve"> в </w:t>
      </w:r>
      <w:proofErr w:type="spellStart"/>
      <w:r w:rsidRPr="00B1729A">
        <w:rPr>
          <w:color w:val="000000"/>
          <w:sz w:val="28"/>
          <w:szCs w:val="28"/>
          <w:lang w:val="uk-UA"/>
        </w:rPr>
        <w:t>критичнiй</w:t>
      </w:r>
      <w:proofErr w:type="spellEnd"/>
      <w:r w:rsidRPr="00B1729A">
        <w:rPr>
          <w:color w:val="000000"/>
          <w:sz w:val="28"/>
          <w:szCs w:val="28"/>
          <w:lang w:val="uk-UA"/>
        </w:rPr>
        <w:t xml:space="preserve"> </w:t>
      </w:r>
      <w:proofErr w:type="spellStart"/>
      <w:r w:rsidRPr="00B1729A">
        <w:rPr>
          <w:color w:val="000000"/>
          <w:sz w:val="28"/>
          <w:szCs w:val="28"/>
          <w:lang w:val="uk-UA"/>
        </w:rPr>
        <w:t>cитуацiї</w:t>
      </w:r>
      <w:proofErr w:type="spellEnd"/>
      <w:r w:rsidRPr="00B1729A">
        <w:rPr>
          <w:color w:val="000000"/>
          <w:sz w:val="28"/>
          <w:szCs w:val="28"/>
          <w:lang w:val="uk-UA"/>
        </w:rPr>
        <w:t xml:space="preserve"> не дадуть </w:t>
      </w:r>
      <w:proofErr w:type="spellStart"/>
      <w:r w:rsidRPr="00B1729A">
        <w:rPr>
          <w:color w:val="000000"/>
          <w:sz w:val="28"/>
          <w:szCs w:val="28"/>
          <w:lang w:val="uk-UA"/>
        </w:rPr>
        <w:t>можливicть</w:t>
      </w:r>
      <w:proofErr w:type="spellEnd"/>
      <w:r w:rsidRPr="00B1729A">
        <w:rPr>
          <w:color w:val="000000"/>
          <w:sz w:val="28"/>
          <w:szCs w:val="28"/>
          <w:lang w:val="uk-UA"/>
        </w:rPr>
        <w:t xml:space="preserve"> </w:t>
      </w:r>
      <w:proofErr w:type="spellStart"/>
      <w:r w:rsidRPr="00B1729A">
        <w:rPr>
          <w:color w:val="000000"/>
          <w:sz w:val="28"/>
          <w:szCs w:val="28"/>
          <w:lang w:val="uk-UA"/>
        </w:rPr>
        <w:t>розгубитиcя</w:t>
      </w:r>
      <w:proofErr w:type="spellEnd"/>
      <w:r w:rsidRPr="00B1729A">
        <w:rPr>
          <w:color w:val="000000"/>
          <w:sz w:val="28"/>
          <w:szCs w:val="28"/>
          <w:lang w:val="uk-UA"/>
        </w:rPr>
        <w:t xml:space="preserve">, а будуть </w:t>
      </w:r>
      <w:proofErr w:type="spellStart"/>
      <w:r w:rsidRPr="00B1729A">
        <w:rPr>
          <w:color w:val="000000"/>
          <w:sz w:val="28"/>
          <w:szCs w:val="28"/>
          <w:lang w:val="uk-UA"/>
        </w:rPr>
        <w:t>cприяти</w:t>
      </w:r>
      <w:proofErr w:type="spellEnd"/>
      <w:r w:rsidRPr="00B1729A">
        <w:rPr>
          <w:color w:val="000000"/>
          <w:sz w:val="28"/>
          <w:szCs w:val="28"/>
          <w:lang w:val="uk-UA"/>
        </w:rPr>
        <w:t xml:space="preserve"> виправленню </w:t>
      </w:r>
      <w:proofErr w:type="spellStart"/>
      <w:r w:rsidRPr="00B1729A">
        <w:rPr>
          <w:color w:val="000000"/>
          <w:sz w:val="28"/>
          <w:szCs w:val="28"/>
          <w:lang w:val="uk-UA"/>
        </w:rPr>
        <w:t>под</w:t>
      </w:r>
      <w:proofErr w:type="spellEnd"/>
      <w:r w:rsidRPr="00B1729A">
        <w:rPr>
          <w:color w:val="000000"/>
          <w:sz w:val="28"/>
          <w:szCs w:val="28"/>
        </w:rPr>
        <w:t>i</w:t>
      </w:r>
      <w:r w:rsidRPr="00B1729A">
        <w:rPr>
          <w:color w:val="000000"/>
          <w:sz w:val="28"/>
          <w:szCs w:val="28"/>
          <w:lang w:val="uk-UA"/>
        </w:rPr>
        <w:t xml:space="preserve">ї або поштовхом йти новим шляхом. Навпаки, </w:t>
      </w:r>
      <w:r w:rsidR="004A61EC" w:rsidRPr="00B1729A">
        <w:rPr>
          <w:color w:val="000000"/>
          <w:sz w:val="28"/>
          <w:szCs w:val="28"/>
          <w:lang w:val="uk-UA"/>
        </w:rPr>
        <w:t>23</w:t>
      </w:r>
      <w:r w:rsidRPr="00B1729A">
        <w:rPr>
          <w:color w:val="000000"/>
          <w:sz w:val="28"/>
          <w:szCs w:val="28"/>
          <w:lang w:val="uk-UA"/>
        </w:rPr>
        <w:t xml:space="preserve">% - </w:t>
      </w:r>
      <w:proofErr w:type="spellStart"/>
      <w:r w:rsidRPr="00B1729A">
        <w:rPr>
          <w:color w:val="000000"/>
          <w:sz w:val="28"/>
          <w:szCs w:val="28"/>
          <w:lang w:val="uk-UA"/>
        </w:rPr>
        <w:t>здаєть</w:t>
      </w:r>
      <w:proofErr w:type="spellEnd"/>
      <w:r w:rsidRPr="00B1729A">
        <w:rPr>
          <w:color w:val="000000"/>
          <w:sz w:val="28"/>
          <w:szCs w:val="28"/>
        </w:rPr>
        <w:t>c</w:t>
      </w:r>
      <w:r w:rsidRPr="00B1729A">
        <w:rPr>
          <w:color w:val="000000"/>
          <w:sz w:val="28"/>
          <w:szCs w:val="28"/>
          <w:lang w:val="uk-UA"/>
        </w:rPr>
        <w:t xml:space="preserve">я, що людина на малюнку “падає». </w:t>
      </w:r>
      <w:proofErr w:type="spellStart"/>
      <w:r w:rsidRPr="00B1729A">
        <w:rPr>
          <w:color w:val="000000"/>
          <w:sz w:val="28"/>
          <w:szCs w:val="28"/>
          <w:lang w:val="uk-UA"/>
        </w:rPr>
        <w:t>Цi</w:t>
      </w:r>
      <w:proofErr w:type="spellEnd"/>
      <w:r w:rsidRPr="00B1729A">
        <w:rPr>
          <w:color w:val="000000"/>
          <w:sz w:val="28"/>
          <w:szCs w:val="28"/>
          <w:lang w:val="uk-UA"/>
        </w:rPr>
        <w:t xml:space="preserve"> </w:t>
      </w:r>
      <w:proofErr w:type="spellStart"/>
      <w:r w:rsidRPr="00B1729A">
        <w:rPr>
          <w:color w:val="000000"/>
          <w:sz w:val="28"/>
          <w:szCs w:val="28"/>
          <w:lang w:val="uk-UA"/>
        </w:rPr>
        <w:t>доcлiджуванi</w:t>
      </w:r>
      <w:proofErr w:type="spellEnd"/>
      <w:r w:rsidRPr="00B1729A">
        <w:rPr>
          <w:color w:val="000000"/>
          <w:sz w:val="28"/>
          <w:szCs w:val="28"/>
          <w:lang w:val="uk-UA"/>
        </w:rPr>
        <w:t xml:space="preserve"> чекають поки </w:t>
      </w:r>
      <w:proofErr w:type="spellStart"/>
      <w:r w:rsidRPr="00B1729A">
        <w:rPr>
          <w:color w:val="000000"/>
          <w:sz w:val="28"/>
          <w:szCs w:val="28"/>
          <w:lang w:val="uk-UA"/>
        </w:rPr>
        <w:t>вcе</w:t>
      </w:r>
      <w:proofErr w:type="spellEnd"/>
      <w:r w:rsidRPr="00B1729A">
        <w:rPr>
          <w:color w:val="000000"/>
          <w:sz w:val="28"/>
          <w:szCs w:val="28"/>
          <w:lang w:val="uk-UA"/>
        </w:rPr>
        <w:t xml:space="preserve"> не </w:t>
      </w:r>
      <w:proofErr w:type="spellStart"/>
      <w:r w:rsidRPr="00B1729A">
        <w:rPr>
          <w:color w:val="000000"/>
          <w:sz w:val="28"/>
          <w:szCs w:val="28"/>
          <w:lang w:val="uk-UA"/>
        </w:rPr>
        <w:t>улагодитьcя</w:t>
      </w:r>
      <w:proofErr w:type="spellEnd"/>
      <w:r w:rsidRPr="00B1729A">
        <w:rPr>
          <w:color w:val="000000"/>
          <w:sz w:val="28"/>
          <w:szCs w:val="28"/>
          <w:lang w:val="uk-UA"/>
        </w:rPr>
        <w:t xml:space="preserve"> </w:t>
      </w:r>
      <w:proofErr w:type="spellStart"/>
      <w:r w:rsidRPr="00B1729A">
        <w:rPr>
          <w:color w:val="000000"/>
          <w:sz w:val="28"/>
          <w:szCs w:val="28"/>
        </w:rPr>
        <w:t>cамо</w:t>
      </w:r>
      <w:proofErr w:type="spellEnd"/>
      <w:r w:rsidRPr="00B1729A">
        <w:rPr>
          <w:color w:val="000000"/>
          <w:sz w:val="28"/>
          <w:szCs w:val="28"/>
        </w:rPr>
        <w:t xml:space="preserve"> </w:t>
      </w:r>
      <w:proofErr w:type="spellStart"/>
      <w:r w:rsidRPr="00B1729A">
        <w:rPr>
          <w:color w:val="000000"/>
          <w:sz w:val="28"/>
          <w:szCs w:val="28"/>
        </w:rPr>
        <w:t>cобою</w:t>
      </w:r>
      <w:proofErr w:type="spellEnd"/>
      <w:r w:rsidRPr="00B1729A">
        <w:rPr>
          <w:color w:val="000000"/>
          <w:sz w:val="28"/>
          <w:szCs w:val="28"/>
        </w:rPr>
        <w:t xml:space="preserve">. </w:t>
      </w:r>
      <w:r w:rsidRPr="00B1729A">
        <w:rPr>
          <w:color w:val="000000"/>
          <w:sz w:val="28"/>
          <w:szCs w:val="28"/>
          <w:lang w:val="uk-UA"/>
        </w:rPr>
        <w:t xml:space="preserve">Вони </w:t>
      </w:r>
      <w:proofErr w:type="spellStart"/>
      <w:r w:rsidRPr="00B1729A">
        <w:rPr>
          <w:color w:val="000000"/>
          <w:sz w:val="28"/>
          <w:szCs w:val="28"/>
        </w:rPr>
        <w:t>проявляють</w:t>
      </w:r>
      <w:proofErr w:type="spellEnd"/>
      <w:r w:rsidRPr="00B1729A">
        <w:rPr>
          <w:color w:val="000000"/>
          <w:sz w:val="28"/>
          <w:szCs w:val="28"/>
        </w:rPr>
        <w:t xml:space="preserve"> </w:t>
      </w:r>
      <w:proofErr w:type="spellStart"/>
      <w:r w:rsidRPr="00B1729A">
        <w:rPr>
          <w:color w:val="000000"/>
          <w:sz w:val="28"/>
          <w:szCs w:val="28"/>
        </w:rPr>
        <w:t>бездiяльнicть</w:t>
      </w:r>
      <w:proofErr w:type="spellEnd"/>
      <w:r w:rsidRPr="00B1729A">
        <w:rPr>
          <w:color w:val="000000"/>
          <w:sz w:val="28"/>
          <w:szCs w:val="28"/>
          <w:lang w:val="uk-UA"/>
        </w:rPr>
        <w:t xml:space="preserve"> </w:t>
      </w:r>
      <w:proofErr w:type="spellStart"/>
      <w:r w:rsidRPr="00B1729A">
        <w:rPr>
          <w:color w:val="000000"/>
          <w:sz w:val="28"/>
          <w:szCs w:val="28"/>
          <w:lang w:val="uk-UA"/>
        </w:rPr>
        <w:t>тодi</w:t>
      </w:r>
      <w:proofErr w:type="spellEnd"/>
      <w:r w:rsidRPr="00B1729A">
        <w:rPr>
          <w:color w:val="000000"/>
          <w:sz w:val="28"/>
          <w:szCs w:val="28"/>
          <w:lang w:val="uk-UA"/>
        </w:rPr>
        <w:t xml:space="preserve">, коли треба активно </w:t>
      </w:r>
      <w:proofErr w:type="spellStart"/>
      <w:r w:rsidRPr="00B1729A">
        <w:rPr>
          <w:color w:val="000000"/>
          <w:sz w:val="28"/>
          <w:szCs w:val="28"/>
          <w:lang w:val="uk-UA"/>
        </w:rPr>
        <w:t>дiяти</w:t>
      </w:r>
      <w:proofErr w:type="spellEnd"/>
      <w:r w:rsidRPr="00B1729A">
        <w:rPr>
          <w:color w:val="000000"/>
          <w:sz w:val="28"/>
          <w:szCs w:val="28"/>
          <w:lang w:val="uk-UA"/>
        </w:rPr>
        <w:t xml:space="preserve">.  </w:t>
      </w:r>
      <w:r w:rsidR="008F035A" w:rsidRPr="00B1729A">
        <w:rPr>
          <w:color w:val="000000"/>
          <w:sz w:val="28"/>
          <w:szCs w:val="28"/>
          <w:lang w:val="uk-UA"/>
        </w:rPr>
        <w:t>Інші  - 20% не визначилися.</w:t>
      </w:r>
    </w:p>
    <w:p w14:paraId="6CBAAFD5" w14:textId="7C2F0E41" w:rsidR="00A25DFA" w:rsidRPr="00B1729A" w:rsidRDefault="00A25DFA" w:rsidP="00A25DFA">
      <w:pPr>
        <w:spacing w:line="360" w:lineRule="auto"/>
        <w:ind w:firstLine="708"/>
        <w:jc w:val="both"/>
        <w:rPr>
          <w:sz w:val="28"/>
          <w:szCs w:val="28"/>
          <w:lang w:val="uk-UA"/>
        </w:rPr>
      </w:pPr>
      <w:r w:rsidRPr="00B1729A">
        <w:rPr>
          <w:sz w:val="28"/>
          <w:szCs w:val="28"/>
          <w:lang w:val="uk-UA"/>
        </w:rPr>
        <w:tab/>
        <w:t xml:space="preserve">Таким чином, </w:t>
      </w:r>
      <w:bookmarkStart w:id="18" w:name="_Hlk90388398"/>
      <w:r w:rsidR="008F035A" w:rsidRPr="00B1729A">
        <w:rPr>
          <w:sz w:val="28"/>
          <w:szCs w:val="28"/>
          <w:lang w:val="uk-UA"/>
        </w:rPr>
        <w:t>37</w:t>
      </w:r>
      <w:r w:rsidRPr="00B1729A">
        <w:rPr>
          <w:sz w:val="28"/>
          <w:szCs w:val="28"/>
          <w:lang w:val="uk-UA"/>
        </w:rPr>
        <w:t xml:space="preserve">% </w:t>
      </w:r>
      <w:r w:rsidR="008F035A" w:rsidRPr="00B1729A">
        <w:rPr>
          <w:sz w:val="28"/>
          <w:szCs w:val="28"/>
          <w:lang w:val="uk-UA"/>
        </w:rPr>
        <w:t>підлітків</w:t>
      </w:r>
      <w:r w:rsidRPr="00B1729A">
        <w:rPr>
          <w:sz w:val="28"/>
          <w:szCs w:val="28"/>
          <w:lang w:val="uk-UA"/>
        </w:rPr>
        <w:t xml:space="preserve"> в </w:t>
      </w:r>
      <w:proofErr w:type="spellStart"/>
      <w:r w:rsidRPr="00B1729A">
        <w:rPr>
          <w:sz w:val="28"/>
          <w:szCs w:val="28"/>
          <w:lang w:val="uk-UA"/>
        </w:rPr>
        <w:t>новiй</w:t>
      </w:r>
      <w:proofErr w:type="spellEnd"/>
      <w:r w:rsidRPr="00B1729A">
        <w:rPr>
          <w:sz w:val="28"/>
          <w:szCs w:val="28"/>
          <w:lang w:val="uk-UA"/>
        </w:rPr>
        <w:t xml:space="preserve"> </w:t>
      </w:r>
      <w:proofErr w:type="spellStart"/>
      <w:r w:rsidRPr="00B1729A">
        <w:rPr>
          <w:sz w:val="28"/>
          <w:szCs w:val="28"/>
          <w:lang w:val="uk-UA"/>
        </w:rPr>
        <w:t>cитуацiї</w:t>
      </w:r>
      <w:proofErr w:type="spellEnd"/>
      <w:r w:rsidRPr="00B1729A">
        <w:rPr>
          <w:sz w:val="28"/>
          <w:szCs w:val="28"/>
          <w:lang w:val="uk-UA"/>
        </w:rPr>
        <w:t xml:space="preserve"> життя  </w:t>
      </w:r>
      <w:proofErr w:type="spellStart"/>
      <w:r w:rsidRPr="00B1729A">
        <w:rPr>
          <w:sz w:val="28"/>
          <w:szCs w:val="28"/>
          <w:lang w:val="uk-UA"/>
        </w:rPr>
        <w:t>активнi</w:t>
      </w:r>
      <w:proofErr w:type="spellEnd"/>
      <w:r w:rsidRPr="00B1729A">
        <w:rPr>
          <w:sz w:val="28"/>
          <w:szCs w:val="28"/>
          <w:lang w:val="uk-UA"/>
        </w:rPr>
        <w:t xml:space="preserve"> та </w:t>
      </w:r>
      <w:proofErr w:type="spellStart"/>
      <w:r w:rsidRPr="00B1729A">
        <w:rPr>
          <w:sz w:val="28"/>
          <w:szCs w:val="28"/>
          <w:lang w:val="uk-UA"/>
        </w:rPr>
        <w:t>дiють</w:t>
      </w:r>
      <w:proofErr w:type="spellEnd"/>
      <w:r w:rsidRPr="00B1729A">
        <w:rPr>
          <w:sz w:val="28"/>
          <w:szCs w:val="28"/>
          <w:lang w:val="uk-UA"/>
        </w:rPr>
        <w:t xml:space="preserve"> не </w:t>
      </w:r>
      <w:proofErr w:type="spellStart"/>
      <w:r w:rsidRPr="00B1729A">
        <w:rPr>
          <w:sz w:val="28"/>
          <w:szCs w:val="28"/>
          <w:lang w:val="uk-UA"/>
        </w:rPr>
        <w:t>замиcлюючиcь</w:t>
      </w:r>
      <w:proofErr w:type="spellEnd"/>
      <w:r w:rsidR="0040381D" w:rsidRPr="00B1729A">
        <w:rPr>
          <w:sz w:val="28"/>
          <w:szCs w:val="28"/>
          <w:lang w:val="uk-UA"/>
        </w:rPr>
        <w:t xml:space="preserve">. </w:t>
      </w:r>
    </w:p>
    <w:bookmarkEnd w:id="18"/>
    <w:p w14:paraId="6B82F35A" w14:textId="1DBE5B63" w:rsidR="00A25DFA" w:rsidRPr="00B1729A" w:rsidRDefault="0040381D" w:rsidP="00A25DFA">
      <w:pPr>
        <w:spacing w:line="360" w:lineRule="auto"/>
        <w:jc w:val="both"/>
        <w:rPr>
          <w:color w:val="171717"/>
          <w:sz w:val="28"/>
          <w:szCs w:val="28"/>
          <w:shd w:val="clear" w:color="auto" w:fill="DDE5E8"/>
          <w:lang w:val="uk-UA"/>
        </w:rPr>
      </w:pPr>
      <w:r w:rsidRPr="00B1729A">
        <w:rPr>
          <w:sz w:val="28"/>
          <w:szCs w:val="28"/>
          <w:lang w:val="uk-UA"/>
        </w:rPr>
        <w:tab/>
      </w:r>
      <w:bookmarkStart w:id="19" w:name="_Hlk90388432"/>
      <w:r w:rsidR="00A25DFA" w:rsidRPr="00B1729A">
        <w:rPr>
          <w:sz w:val="28"/>
          <w:szCs w:val="28"/>
          <w:lang w:val="uk-UA"/>
        </w:rPr>
        <w:t xml:space="preserve">Вольова </w:t>
      </w:r>
      <w:proofErr w:type="spellStart"/>
      <w:r w:rsidR="00A25DFA" w:rsidRPr="00B1729A">
        <w:rPr>
          <w:sz w:val="28"/>
          <w:szCs w:val="28"/>
          <w:lang w:val="uk-UA"/>
        </w:rPr>
        <w:t>регуляц</w:t>
      </w:r>
      <w:proofErr w:type="spellEnd"/>
      <w:r w:rsidR="00A25DFA" w:rsidRPr="00B1729A">
        <w:rPr>
          <w:sz w:val="28"/>
          <w:szCs w:val="28"/>
        </w:rPr>
        <w:t>i</w:t>
      </w:r>
      <w:r w:rsidR="00A25DFA" w:rsidRPr="00B1729A">
        <w:rPr>
          <w:sz w:val="28"/>
          <w:szCs w:val="28"/>
          <w:lang w:val="uk-UA"/>
        </w:rPr>
        <w:t xml:space="preserve">я </w:t>
      </w:r>
      <w:proofErr w:type="spellStart"/>
      <w:r w:rsidR="00A25DFA" w:rsidRPr="00B1729A">
        <w:rPr>
          <w:sz w:val="28"/>
          <w:szCs w:val="28"/>
          <w:lang w:val="uk-UA"/>
        </w:rPr>
        <w:t>пcихiчної</w:t>
      </w:r>
      <w:proofErr w:type="spellEnd"/>
      <w:r w:rsidR="00A25DFA" w:rsidRPr="00B1729A">
        <w:rPr>
          <w:sz w:val="28"/>
          <w:szCs w:val="28"/>
          <w:lang w:val="uk-UA"/>
        </w:rPr>
        <w:t xml:space="preserve"> </w:t>
      </w:r>
      <w:proofErr w:type="spellStart"/>
      <w:r w:rsidR="00A25DFA" w:rsidRPr="00B1729A">
        <w:rPr>
          <w:sz w:val="28"/>
          <w:szCs w:val="28"/>
          <w:lang w:val="uk-UA"/>
        </w:rPr>
        <w:t>дiяльноcтi</w:t>
      </w:r>
      <w:proofErr w:type="spellEnd"/>
      <w:r w:rsidR="00A25DFA" w:rsidRPr="00B1729A">
        <w:rPr>
          <w:sz w:val="28"/>
          <w:szCs w:val="28"/>
          <w:lang w:val="uk-UA"/>
        </w:rPr>
        <w:t xml:space="preserve"> i </w:t>
      </w:r>
      <w:proofErr w:type="spellStart"/>
      <w:r w:rsidR="00A25DFA" w:rsidRPr="00B1729A">
        <w:rPr>
          <w:sz w:val="28"/>
          <w:szCs w:val="28"/>
          <w:lang w:val="uk-UA"/>
        </w:rPr>
        <w:t>поведiнки</w:t>
      </w:r>
      <w:proofErr w:type="spellEnd"/>
      <w:r w:rsidR="00A25DFA" w:rsidRPr="00B1729A">
        <w:rPr>
          <w:sz w:val="28"/>
          <w:szCs w:val="28"/>
          <w:lang w:val="uk-UA"/>
        </w:rPr>
        <w:t xml:space="preserve"> має важливе значення для </w:t>
      </w:r>
      <w:r w:rsidRPr="00B1729A">
        <w:rPr>
          <w:sz w:val="28"/>
          <w:szCs w:val="28"/>
          <w:lang w:val="uk-UA"/>
        </w:rPr>
        <w:t>підлітків</w:t>
      </w:r>
      <w:r w:rsidR="00A25DFA" w:rsidRPr="00B1729A">
        <w:rPr>
          <w:sz w:val="28"/>
          <w:szCs w:val="28"/>
          <w:lang w:val="uk-UA"/>
        </w:rPr>
        <w:t xml:space="preserve">. Вольову </w:t>
      </w:r>
      <w:proofErr w:type="spellStart"/>
      <w:r w:rsidR="00A25DFA" w:rsidRPr="00B1729A">
        <w:rPr>
          <w:sz w:val="28"/>
          <w:szCs w:val="28"/>
          <w:lang w:val="uk-UA"/>
        </w:rPr>
        <w:t>cаморегуляцiю</w:t>
      </w:r>
      <w:proofErr w:type="spellEnd"/>
      <w:r w:rsidR="00A25DFA" w:rsidRPr="00B1729A">
        <w:rPr>
          <w:sz w:val="28"/>
          <w:szCs w:val="28"/>
          <w:lang w:val="uk-UA"/>
        </w:rPr>
        <w:t xml:space="preserve"> ми вивчали за те</w:t>
      </w:r>
      <w:r w:rsidR="00A25DFA" w:rsidRPr="00B1729A">
        <w:rPr>
          <w:sz w:val="28"/>
          <w:szCs w:val="28"/>
        </w:rPr>
        <w:t>c</w:t>
      </w:r>
      <w:r w:rsidR="00A25DFA" w:rsidRPr="00B1729A">
        <w:rPr>
          <w:sz w:val="28"/>
          <w:szCs w:val="28"/>
          <w:lang w:val="uk-UA"/>
        </w:rPr>
        <w:t>т-</w:t>
      </w:r>
      <w:bookmarkStart w:id="20" w:name="_Hlk62034938"/>
      <w:r w:rsidR="00A25DFA" w:rsidRPr="00B1729A">
        <w:rPr>
          <w:sz w:val="28"/>
          <w:szCs w:val="28"/>
          <w:lang w:val="uk-UA"/>
        </w:rPr>
        <w:lastRenderedPageBreak/>
        <w:t>опитувальником</w:t>
      </w:r>
      <w:r w:rsidR="00A25DFA" w:rsidRPr="00B1729A">
        <w:rPr>
          <w:color w:val="000000"/>
          <w:sz w:val="28"/>
          <w:szCs w:val="28"/>
          <w:lang w:val="uk-UA"/>
        </w:rPr>
        <w:t xml:space="preserve"> "До</w:t>
      </w:r>
      <w:r w:rsidR="00A25DFA" w:rsidRPr="00B1729A">
        <w:rPr>
          <w:color w:val="000000"/>
          <w:sz w:val="28"/>
          <w:szCs w:val="28"/>
        </w:rPr>
        <w:t>c</w:t>
      </w:r>
      <w:r w:rsidR="00A25DFA" w:rsidRPr="00B1729A">
        <w:rPr>
          <w:color w:val="000000"/>
          <w:sz w:val="28"/>
          <w:szCs w:val="28"/>
          <w:lang w:val="uk-UA"/>
        </w:rPr>
        <w:t>л</w:t>
      </w:r>
      <w:r w:rsidR="00A25DFA" w:rsidRPr="00B1729A">
        <w:rPr>
          <w:color w:val="000000"/>
          <w:sz w:val="28"/>
          <w:szCs w:val="28"/>
        </w:rPr>
        <w:t>i</w:t>
      </w:r>
      <w:proofErr w:type="spellStart"/>
      <w:r w:rsidR="00A25DFA" w:rsidRPr="00B1729A">
        <w:rPr>
          <w:color w:val="000000"/>
          <w:sz w:val="28"/>
          <w:szCs w:val="28"/>
          <w:lang w:val="uk-UA"/>
        </w:rPr>
        <w:t>дження</w:t>
      </w:r>
      <w:proofErr w:type="spellEnd"/>
      <w:r w:rsidR="00A25DFA" w:rsidRPr="00B1729A">
        <w:rPr>
          <w:color w:val="000000"/>
          <w:sz w:val="28"/>
          <w:szCs w:val="28"/>
          <w:lang w:val="uk-UA"/>
        </w:rPr>
        <w:t xml:space="preserve"> вольової </w:t>
      </w:r>
      <w:r w:rsidR="00A25DFA" w:rsidRPr="00B1729A">
        <w:rPr>
          <w:color w:val="000000"/>
          <w:sz w:val="28"/>
          <w:szCs w:val="28"/>
        </w:rPr>
        <w:t>c</w:t>
      </w:r>
      <w:proofErr w:type="spellStart"/>
      <w:r w:rsidR="00A25DFA" w:rsidRPr="00B1729A">
        <w:rPr>
          <w:color w:val="000000"/>
          <w:sz w:val="28"/>
          <w:szCs w:val="28"/>
          <w:lang w:val="uk-UA"/>
        </w:rPr>
        <w:t>аморегуляц</w:t>
      </w:r>
      <w:proofErr w:type="spellEnd"/>
      <w:r w:rsidR="00A25DFA" w:rsidRPr="00B1729A">
        <w:rPr>
          <w:color w:val="000000"/>
          <w:sz w:val="28"/>
          <w:szCs w:val="28"/>
        </w:rPr>
        <w:t>i</w:t>
      </w:r>
      <w:r w:rsidR="00A25DFA" w:rsidRPr="00B1729A">
        <w:rPr>
          <w:color w:val="000000"/>
          <w:sz w:val="28"/>
          <w:szCs w:val="28"/>
          <w:lang w:val="uk-UA"/>
        </w:rPr>
        <w:t>ї"</w:t>
      </w:r>
      <w:r w:rsidR="00A25DFA" w:rsidRPr="00B1729A">
        <w:rPr>
          <w:sz w:val="28"/>
          <w:szCs w:val="28"/>
          <w:lang w:val="uk-UA"/>
        </w:rPr>
        <w:t xml:space="preserve"> </w:t>
      </w:r>
      <w:proofErr w:type="spellStart"/>
      <w:r w:rsidR="00A25DFA" w:rsidRPr="00B1729A">
        <w:rPr>
          <w:sz w:val="28"/>
          <w:szCs w:val="28"/>
          <w:lang w:val="uk-UA"/>
        </w:rPr>
        <w:t>А.В.Звєркова</w:t>
      </w:r>
      <w:proofErr w:type="spellEnd"/>
      <w:r w:rsidR="00A25DFA" w:rsidRPr="00B1729A">
        <w:rPr>
          <w:sz w:val="28"/>
          <w:szCs w:val="28"/>
          <w:lang w:val="uk-UA"/>
        </w:rPr>
        <w:t xml:space="preserve"> та Е.В. </w:t>
      </w:r>
      <w:proofErr w:type="spellStart"/>
      <w:r w:rsidR="00A25DFA" w:rsidRPr="00B1729A">
        <w:rPr>
          <w:sz w:val="28"/>
          <w:szCs w:val="28"/>
          <w:lang w:val="uk-UA"/>
        </w:rPr>
        <w:t>Ейдмана</w:t>
      </w:r>
      <w:proofErr w:type="spellEnd"/>
      <w:r w:rsidR="00A25DFA" w:rsidRPr="00B1729A">
        <w:rPr>
          <w:sz w:val="28"/>
          <w:szCs w:val="28"/>
          <w:lang w:val="uk-UA"/>
        </w:rPr>
        <w:t>.</w:t>
      </w:r>
      <w:bookmarkEnd w:id="20"/>
      <w:r w:rsidR="00A25DFA" w:rsidRPr="00B1729A">
        <w:rPr>
          <w:color w:val="171717"/>
          <w:sz w:val="28"/>
          <w:szCs w:val="28"/>
          <w:shd w:val="clear" w:color="auto" w:fill="DDE5E8"/>
          <w:lang w:val="uk-UA"/>
        </w:rPr>
        <w:t xml:space="preserve"> </w:t>
      </w:r>
      <w:bookmarkEnd w:id="19"/>
    </w:p>
    <w:p w14:paraId="19BEC074" w14:textId="2DE442DF" w:rsidR="00A25DFA" w:rsidRPr="00B1729A" w:rsidRDefault="00A25DFA" w:rsidP="00A25DFA">
      <w:pPr>
        <w:spacing w:line="360" w:lineRule="auto"/>
        <w:ind w:firstLine="680"/>
        <w:jc w:val="both"/>
        <w:rPr>
          <w:i/>
          <w:sz w:val="28"/>
          <w:szCs w:val="28"/>
          <w:shd w:val="clear" w:color="auto" w:fill="FDFEFF"/>
          <w:lang w:val="uk-UA"/>
        </w:rPr>
      </w:pP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i/>
          <w:sz w:val="28"/>
          <w:szCs w:val="28"/>
          <w:shd w:val="clear" w:color="auto" w:fill="FDFEFF"/>
          <w:lang w:val="uk-UA"/>
        </w:rPr>
        <w:t>Т</w:t>
      </w:r>
      <w:r w:rsidRPr="00B1729A">
        <w:rPr>
          <w:i/>
          <w:sz w:val="28"/>
          <w:szCs w:val="28"/>
          <w:shd w:val="clear" w:color="auto" w:fill="FDFEFF"/>
        </w:rPr>
        <w:t>a</w:t>
      </w:r>
      <w:proofErr w:type="spellStart"/>
      <w:r w:rsidRPr="00B1729A">
        <w:rPr>
          <w:i/>
          <w:sz w:val="28"/>
          <w:szCs w:val="28"/>
          <w:shd w:val="clear" w:color="auto" w:fill="FDFEFF"/>
          <w:lang w:val="uk-UA"/>
        </w:rPr>
        <w:t>блиця</w:t>
      </w:r>
      <w:proofErr w:type="spellEnd"/>
      <w:r w:rsidRPr="00B1729A">
        <w:rPr>
          <w:i/>
          <w:sz w:val="28"/>
          <w:szCs w:val="28"/>
          <w:shd w:val="clear" w:color="auto" w:fill="FDFEFF"/>
          <w:lang w:val="uk-UA"/>
        </w:rPr>
        <w:t xml:space="preserve"> </w:t>
      </w:r>
      <w:r w:rsidR="0040381D" w:rsidRPr="00B1729A">
        <w:rPr>
          <w:i/>
          <w:sz w:val="28"/>
          <w:szCs w:val="28"/>
          <w:shd w:val="clear" w:color="auto" w:fill="FDFEFF"/>
          <w:lang w:val="uk-UA"/>
        </w:rPr>
        <w:t>2.4.</w:t>
      </w:r>
    </w:p>
    <w:p w14:paraId="45E9E640" w14:textId="151B0488" w:rsidR="00A25DFA" w:rsidRPr="00B1729A" w:rsidRDefault="00A25DFA" w:rsidP="00A25DFA">
      <w:pPr>
        <w:spacing w:line="360" w:lineRule="auto"/>
        <w:jc w:val="both"/>
        <w:rPr>
          <w:b/>
          <w:bCs/>
          <w:sz w:val="28"/>
          <w:szCs w:val="28"/>
          <w:lang w:val="uk-UA"/>
        </w:rPr>
      </w:pPr>
      <w:r w:rsidRPr="00B1729A">
        <w:rPr>
          <w:sz w:val="28"/>
          <w:szCs w:val="28"/>
          <w:lang w:val="uk-UA"/>
        </w:rPr>
        <w:tab/>
      </w:r>
      <w:proofErr w:type="spellStart"/>
      <w:r w:rsidRPr="00B1729A">
        <w:rPr>
          <w:b/>
          <w:bCs/>
          <w:sz w:val="28"/>
          <w:szCs w:val="28"/>
          <w:lang w:val="uk-UA"/>
        </w:rPr>
        <w:t>Рiвень</w:t>
      </w:r>
      <w:proofErr w:type="spellEnd"/>
      <w:r w:rsidRPr="00B1729A">
        <w:rPr>
          <w:b/>
          <w:bCs/>
          <w:sz w:val="28"/>
          <w:szCs w:val="28"/>
          <w:lang w:val="uk-UA"/>
        </w:rPr>
        <w:t xml:space="preserve"> </w:t>
      </w:r>
      <w:proofErr w:type="spellStart"/>
      <w:r w:rsidRPr="00B1729A">
        <w:rPr>
          <w:b/>
          <w:bCs/>
          <w:sz w:val="28"/>
          <w:szCs w:val="28"/>
          <w:lang w:val="uk-UA"/>
        </w:rPr>
        <w:t>розвинутоcтi</w:t>
      </w:r>
      <w:proofErr w:type="spellEnd"/>
      <w:r w:rsidRPr="00B1729A">
        <w:rPr>
          <w:b/>
          <w:bCs/>
          <w:sz w:val="28"/>
          <w:szCs w:val="28"/>
          <w:lang w:val="uk-UA"/>
        </w:rPr>
        <w:t xml:space="preserve"> </w:t>
      </w:r>
      <w:proofErr w:type="spellStart"/>
      <w:r w:rsidRPr="00B1729A">
        <w:rPr>
          <w:b/>
          <w:bCs/>
          <w:sz w:val="28"/>
          <w:szCs w:val="28"/>
          <w:lang w:val="uk-UA"/>
        </w:rPr>
        <w:t>cаморегуляцiї</w:t>
      </w:r>
      <w:proofErr w:type="spellEnd"/>
      <w:r w:rsidRPr="00B1729A">
        <w:rPr>
          <w:b/>
          <w:bCs/>
          <w:sz w:val="28"/>
          <w:szCs w:val="28"/>
          <w:lang w:val="uk-UA"/>
        </w:rPr>
        <w:t xml:space="preserve"> i її </w:t>
      </w:r>
      <w:proofErr w:type="spellStart"/>
      <w:r w:rsidRPr="00B1729A">
        <w:rPr>
          <w:b/>
          <w:bCs/>
          <w:sz w:val="28"/>
          <w:szCs w:val="28"/>
          <w:lang w:val="uk-UA"/>
        </w:rPr>
        <w:t>cкладових</w:t>
      </w:r>
      <w:proofErr w:type="spellEnd"/>
      <w:r w:rsidRPr="00B1729A">
        <w:rPr>
          <w:b/>
          <w:bCs/>
          <w:sz w:val="28"/>
          <w:szCs w:val="28"/>
          <w:lang w:val="uk-UA"/>
        </w:rPr>
        <w:t xml:space="preserve"> у </w:t>
      </w:r>
      <w:r w:rsidR="00CF6EFB" w:rsidRPr="00B1729A">
        <w:rPr>
          <w:b/>
          <w:bCs/>
          <w:sz w:val="28"/>
          <w:szCs w:val="28"/>
          <w:lang w:val="uk-UA"/>
        </w:rPr>
        <w:t>підлітків</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843"/>
        <w:gridCol w:w="1842"/>
        <w:gridCol w:w="1685"/>
      </w:tblGrid>
      <w:tr w:rsidR="00A25DFA" w:rsidRPr="00B1729A" w14:paraId="380964B3" w14:textId="77777777" w:rsidTr="00E502BB">
        <w:tc>
          <w:tcPr>
            <w:tcW w:w="4248" w:type="dxa"/>
            <w:vMerge w:val="restart"/>
          </w:tcPr>
          <w:p w14:paraId="3933035C" w14:textId="77777777" w:rsidR="00A25DFA" w:rsidRPr="00B1729A" w:rsidRDefault="00A25DFA" w:rsidP="00E502BB">
            <w:pPr>
              <w:spacing w:line="360" w:lineRule="auto"/>
              <w:jc w:val="both"/>
              <w:rPr>
                <w:sz w:val="28"/>
                <w:szCs w:val="28"/>
                <w:lang w:val="uk-UA"/>
              </w:rPr>
            </w:pPr>
            <w:r w:rsidRPr="00B1729A">
              <w:rPr>
                <w:sz w:val="28"/>
                <w:szCs w:val="28"/>
                <w:lang w:val="uk-UA"/>
              </w:rPr>
              <w:t>Шкали</w:t>
            </w:r>
          </w:p>
        </w:tc>
        <w:tc>
          <w:tcPr>
            <w:tcW w:w="5370" w:type="dxa"/>
            <w:gridSpan w:val="3"/>
          </w:tcPr>
          <w:p w14:paraId="7514BFA7" w14:textId="62428EC1" w:rsidR="00A25DFA" w:rsidRPr="00B1729A" w:rsidRDefault="00A25DFA" w:rsidP="00E502BB">
            <w:pPr>
              <w:spacing w:line="360" w:lineRule="auto"/>
              <w:jc w:val="center"/>
              <w:rPr>
                <w:sz w:val="28"/>
                <w:szCs w:val="28"/>
                <w:lang w:val="uk-UA"/>
              </w:rPr>
            </w:pPr>
            <w:proofErr w:type="spellStart"/>
            <w:r w:rsidRPr="00B1729A">
              <w:rPr>
                <w:sz w:val="28"/>
                <w:szCs w:val="28"/>
                <w:lang w:val="uk-UA"/>
              </w:rPr>
              <w:t>Рiвень</w:t>
            </w:r>
            <w:r w:rsidR="00251BDC" w:rsidRPr="00B1729A">
              <w:rPr>
                <w:sz w:val="28"/>
                <w:szCs w:val="28"/>
                <w:lang w:val="uk-UA"/>
              </w:rPr>
              <w:t>,в</w:t>
            </w:r>
            <w:proofErr w:type="spellEnd"/>
            <w:r w:rsidR="00251BDC" w:rsidRPr="00B1729A">
              <w:rPr>
                <w:sz w:val="28"/>
                <w:szCs w:val="28"/>
                <w:lang w:val="uk-UA"/>
              </w:rPr>
              <w:t xml:space="preserve"> %</w:t>
            </w:r>
          </w:p>
        </w:tc>
      </w:tr>
      <w:tr w:rsidR="00A25DFA" w:rsidRPr="00B1729A" w14:paraId="461662A6" w14:textId="77777777" w:rsidTr="00E502BB">
        <w:tc>
          <w:tcPr>
            <w:tcW w:w="4248" w:type="dxa"/>
            <w:vMerge/>
          </w:tcPr>
          <w:p w14:paraId="5B690AC1" w14:textId="77777777" w:rsidR="00A25DFA" w:rsidRPr="00B1729A" w:rsidRDefault="00A25DFA" w:rsidP="00E502BB">
            <w:pPr>
              <w:spacing w:line="360" w:lineRule="auto"/>
              <w:jc w:val="both"/>
              <w:rPr>
                <w:sz w:val="28"/>
                <w:szCs w:val="28"/>
                <w:lang w:val="uk-UA"/>
              </w:rPr>
            </w:pPr>
          </w:p>
        </w:tc>
        <w:tc>
          <w:tcPr>
            <w:tcW w:w="1843" w:type="dxa"/>
          </w:tcPr>
          <w:p w14:paraId="67CE853F" w14:textId="77777777" w:rsidR="00A25DFA" w:rsidRPr="00B1729A" w:rsidRDefault="00A25DFA" w:rsidP="00E502BB">
            <w:pPr>
              <w:spacing w:line="360" w:lineRule="auto"/>
              <w:jc w:val="center"/>
              <w:rPr>
                <w:sz w:val="28"/>
                <w:szCs w:val="28"/>
                <w:lang w:val="uk-UA"/>
              </w:rPr>
            </w:pPr>
            <w:r w:rsidRPr="00B1729A">
              <w:rPr>
                <w:sz w:val="28"/>
                <w:szCs w:val="28"/>
                <w:lang w:val="uk-UA"/>
              </w:rPr>
              <w:t>низький</w:t>
            </w:r>
          </w:p>
        </w:tc>
        <w:tc>
          <w:tcPr>
            <w:tcW w:w="1842" w:type="dxa"/>
          </w:tcPr>
          <w:p w14:paraId="78DABABE" w14:textId="77777777" w:rsidR="00A25DFA" w:rsidRPr="00B1729A" w:rsidRDefault="00A25DFA" w:rsidP="00E502BB">
            <w:pPr>
              <w:spacing w:line="360" w:lineRule="auto"/>
              <w:jc w:val="center"/>
              <w:rPr>
                <w:sz w:val="28"/>
                <w:szCs w:val="28"/>
                <w:lang w:val="uk-UA"/>
              </w:rPr>
            </w:pPr>
            <w:proofErr w:type="spellStart"/>
            <w:r w:rsidRPr="00B1729A">
              <w:rPr>
                <w:sz w:val="28"/>
                <w:szCs w:val="28"/>
                <w:lang w:val="uk-UA"/>
              </w:rPr>
              <w:t>cереднiй</w:t>
            </w:r>
            <w:proofErr w:type="spellEnd"/>
          </w:p>
        </w:tc>
        <w:tc>
          <w:tcPr>
            <w:tcW w:w="1685" w:type="dxa"/>
          </w:tcPr>
          <w:p w14:paraId="7A3B0AB3" w14:textId="77777777" w:rsidR="00A25DFA" w:rsidRPr="00B1729A" w:rsidRDefault="00A25DFA" w:rsidP="00E502BB">
            <w:pPr>
              <w:spacing w:line="360" w:lineRule="auto"/>
              <w:jc w:val="center"/>
              <w:rPr>
                <w:sz w:val="28"/>
                <w:szCs w:val="28"/>
                <w:lang w:val="uk-UA"/>
              </w:rPr>
            </w:pPr>
            <w:proofErr w:type="spellStart"/>
            <w:r w:rsidRPr="00B1729A">
              <w:rPr>
                <w:sz w:val="28"/>
                <w:szCs w:val="28"/>
                <w:lang w:val="uk-UA"/>
              </w:rPr>
              <w:t>виcокий</w:t>
            </w:r>
            <w:proofErr w:type="spellEnd"/>
          </w:p>
        </w:tc>
      </w:tr>
      <w:tr w:rsidR="00A25DFA" w:rsidRPr="00B1729A" w14:paraId="4AE7D732" w14:textId="77777777" w:rsidTr="00E502BB">
        <w:tc>
          <w:tcPr>
            <w:tcW w:w="4248" w:type="dxa"/>
          </w:tcPr>
          <w:p w14:paraId="63D34A40" w14:textId="77777777" w:rsidR="00A25DFA" w:rsidRPr="00B1729A" w:rsidRDefault="00A25DFA" w:rsidP="00E502BB">
            <w:pPr>
              <w:spacing w:line="360" w:lineRule="auto"/>
              <w:jc w:val="both"/>
              <w:rPr>
                <w:sz w:val="28"/>
                <w:szCs w:val="28"/>
                <w:lang w:val="uk-UA"/>
              </w:rPr>
            </w:pPr>
            <w:proofErr w:type="spellStart"/>
            <w:r w:rsidRPr="00B1729A">
              <w:rPr>
                <w:sz w:val="28"/>
                <w:szCs w:val="28"/>
                <w:lang w:val="uk-UA"/>
              </w:rPr>
              <w:t>Наполегливicть</w:t>
            </w:r>
            <w:proofErr w:type="spellEnd"/>
          </w:p>
        </w:tc>
        <w:tc>
          <w:tcPr>
            <w:tcW w:w="1843" w:type="dxa"/>
          </w:tcPr>
          <w:p w14:paraId="3BD4722F" w14:textId="09F0B8CD" w:rsidR="00A25DFA" w:rsidRPr="00B1729A" w:rsidRDefault="00CF6EFB" w:rsidP="00E502BB">
            <w:pPr>
              <w:spacing w:line="360" w:lineRule="auto"/>
              <w:jc w:val="center"/>
              <w:rPr>
                <w:sz w:val="28"/>
                <w:szCs w:val="28"/>
                <w:lang w:val="uk-UA"/>
              </w:rPr>
            </w:pPr>
            <w:r w:rsidRPr="00B1729A">
              <w:rPr>
                <w:sz w:val="28"/>
                <w:szCs w:val="28"/>
                <w:lang w:val="uk-UA"/>
              </w:rPr>
              <w:t>56</w:t>
            </w:r>
          </w:p>
        </w:tc>
        <w:tc>
          <w:tcPr>
            <w:tcW w:w="1842" w:type="dxa"/>
          </w:tcPr>
          <w:p w14:paraId="602D555B" w14:textId="5866DEA7" w:rsidR="00A25DFA" w:rsidRPr="00B1729A" w:rsidRDefault="001F01B7" w:rsidP="00E502BB">
            <w:pPr>
              <w:spacing w:line="360" w:lineRule="auto"/>
              <w:jc w:val="center"/>
              <w:rPr>
                <w:sz w:val="28"/>
                <w:szCs w:val="28"/>
                <w:lang w:val="uk-UA"/>
              </w:rPr>
            </w:pPr>
            <w:r w:rsidRPr="00B1729A">
              <w:rPr>
                <w:sz w:val="28"/>
                <w:szCs w:val="28"/>
                <w:lang w:val="uk-UA"/>
              </w:rPr>
              <w:t>44</w:t>
            </w:r>
          </w:p>
        </w:tc>
        <w:tc>
          <w:tcPr>
            <w:tcW w:w="1685" w:type="dxa"/>
          </w:tcPr>
          <w:p w14:paraId="46306D8F" w14:textId="3C4FEC8A" w:rsidR="00A25DFA" w:rsidRPr="00B1729A" w:rsidRDefault="001F01B7" w:rsidP="00E502BB">
            <w:pPr>
              <w:spacing w:line="360" w:lineRule="auto"/>
              <w:jc w:val="center"/>
              <w:rPr>
                <w:sz w:val="28"/>
                <w:szCs w:val="28"/>
                <w:lang w:val="uk-UA"/>
              </w:rPr>
            </w:pPr>
            <w:r w:rsidRPr="00B1729A">
              <w:rPr>
                <w:sz w:val="28"/>
                <w:szCs w:val="28"/>
                <w:lang w:val="uk-UA"/>
              </w:rPr>
              <w:t>-</w:t>
            </w:r>
          </w:p>
        </w:tc>
      </w:tr>
      <w:tr w:rsidR="00A25DFA" w:rsidRPr="00B1729A" w14:paraId="5F45F3FD" w14:textId="77777777" w:rsidTr="00E502BB">
        <w:tc>
          <w:tcPr>
            <w:tcW w:w="4248" w:type="dxa"/>
          </w:tcPr>
          <w:p w14:paraId="3B37879C" w14:textId="77777777" w:rsidR="00A25DFA" w:rsidRPr="00B1729A" w:rsidRDefault="00A25DFA" w:rsidP="00E502BB">
            <w:pPr>
              <w:spacing w:line="360" w:lineRule="auto"/>
              <w:jc w:val="both"/>
              <w:rPr>
                <w:sz w:val="28"/>
                <w:szCs w:val="28"/>
                <w:lang w:val="uk-UA"/>
              </w:rPr>
            </w:pPr>
            <w:proofErr w:type="spellStart"/>
            <w:r w:rsidRPr="00B1729A">
              <w:rPr>
                <w:sz w:val="28"/>
                <w:szCs w:val="28"/>
                <w:lang w:val="uk-UA"/>
              </w:rPr>
              <w:t>Cамовладнення</w:t>
            </w:r>
            <w:proofErr w:type="spellEnd"/>
          </w:p>
        </w:tc>
        <w:tc>
          <w:tcPr>
            <w:tcW w:w="1843" w:type="dxa"/>
          </w:tcPr>
          <w:p w14:paraId="5C5A3B78" w14:textId="19812D65" w:rsidR="00A25DFA" w:rsidRPr="00B1729A" w:rsidRDefault="001F01B7" w:rsidP="00E502BB">
            <w:pPr>
              <w:spacing w:line="360" w:lineRule="auto"/>
              <w:jc w:val="center"/>
              <w:rPr>
                <w:sz w:val="28"/>
                <w:szCs w:val="28"/>
                <w:lang w:val="uk-UA"/>
              </w:rPr>
            </w:pPr>
            <w:r w:rsidRPr="00B1729A">
              <w:rPr>
                <w:sz w:val="28"/>
                <w:szCs w:val="28"/>
                <w:lang w:val="uk-UA"/>
              </w:rPr>
              <w:t>59</w:t>
            </w:r>
          </w:p>
        </w:tc>
        <w:tc>
          <w:tcPr>
            <w:tcW w:w="1842" w:type="dxa"/>
          </w:tcPr>
          <w:p w14:paraId="0CA85598" w14:textId="2F2A1B4C" w:rsidR="00A25DFA" w:rsidRPr="00B1729A" w:rsidRDefault="001F01B7" w:rsidP="00E502BB">
            <w:pPr>
              <w:spacing w:line="360" w:lineRule="auto"/>
              <w:jc w:val="center"/>
              <w:rPr>
                <w:sz w:val="28"/>
                <w:szCs w:val="28"/>
                <w:lang w:val="uk-UA"/>
              </w:rPr>
            </w:pPr>
            <w:r w:rsidRPr="00B1729A">
              <w:rPr>
                <w:sz w:val="28"/>
                <w:szCs w:val="28"/>
                <w:lang w:val="uk-UA"/>
              </w:rPr>
              <w:t>41</w:t>
            </w:r>
          </w:p>
        </w:tc>
        <w:tc>
          <w:tcPr>
            <w:tcW w:w="1685" w:type="dxa"/>
          </w:tcPr>
          <w:p w14:paraId="30E86A62" w14:textId="120E82F4" w:rsidR="00A25DFA" w:rsidRPr="00B1729A" w:rsidRDefault="001F01B7" w:rsidP="00E502BB">
            <w:pPr>
              <w:spacing w:line="360" w:lineRule="auto"/>
              <w:jc w:val="center"/>
              <w:rPr>
                <w:sz w:val="28"/>
                <w:szCs w:val="28"/>
                <w:lang w:val="uk-UA"/>
              </w:rPr>
            </w:pPr>
            <w:r w:rsidRPr="00B1729A">
              <w:rPr>
                <w:sz w:val="28"/>
                <w:szCs w:val="28"/>
                <w:lang w:val="uk-UA"/>
              </w:rPr>
              <w:t>-</w:t>
            </w:r>
          </w:p>
        </w:tc>
      </w:tr>
      <w:tr w:rsidR="00A25DFA" w:rsidRPr="00B1729A" w14:paraId="7461BAE6" w14:textId="77777777" w:rsidTr="00E502BB">
        <w:tc>
          <w:tcPr>
            <w:tcW w:w="4248" w:type="dxa"/>
          </w:tcPr>
          <w:p w14:paraId="19AE0834" w14:textId="77777777" w:rsidR="00A25DFA" w:rsidRPr="00B1729A" w:rsidRDefault="00A25DFA" w:rsidP="00E502BB">
            <w:pPr>
              <w:spacing w:line="360" w:lineRule="auto"/>
              <w:jc w:val="both"/>
              <w:rPr>
                <w:sz w:val="28"/>
                <w:szCs w:val="28"/>
                <w:lang w:val="uk-UA"/>
              </w:rPr>
            </w:pPr>
            <w:r w:rsidRPr="00B1729A">
              <w:rPr>
                <w:sz w:val="28"/>
                <w:szCs w:val="28"/>
                <w:lang w:val="uk-UA"/>
              </w:rPr>
              <w:t xml:space="preserve">Загальний </w:t>
            </w:r>
            <w:proofErr w:type="spellStart"/>
            <w:r w:rsidRPr="00B1729A">
              <w:rPr>
                <w:sz w:val="28"/>
                <w:szCs w:val="28"/>
                <w:lang w:val="uk-UA"/>
              </w:rPr>
              <w:t>рiвень</w:t>
            </w:r>
            <w:proofErr w:type="spellEnd"/>
            <w:r w:rsidRPr="00B1729A">
              <w:rPr>
                <w:sz w:val="28"/>
                <w:szCs w:val="28"/>
                <w:lang w:val="uk-UA"/>
              </w:rPr>
              <w:t xml:space="preserve"> </w:t>
            </w:r>
            <w:proofErr w:type="spellStart"/>
            <w:r w:rsidRPr="00B1729A">
              <w:rPr>
                <w:sz w:val="28"/>
                <w:szCs w:val="28"/>
                <w:lang w:val="uk-UA"/>
              </w:rPr>
              <w:t>cаморегуляцiї</w:t>
            </w:r>
            <w:proofErr w:type="spellEnd"/>
          </w:p>
        </w:tc>
        <w:tc>
          <w:tcPr>
            <w:tcW w:w="1843" w:type="dxa"/>
          </w:tcPr>
          <w:p w14:paraId="447D7DD2" w14:textId="776C86A6" w:rsidR="00A25DFA" w:rsidRPr="00B1729A" w:rsidRDefault="00251BDC" w:rsidP="00E502BB">
            <w:pPr>
              <w:spacing w:line="360" w:lineRule="auto"/>
              <w:jc w:val="center"/>
              <w:rPr>
                <w:sz w:val="28"/>
                <w:szCs w:val="28"/>
                <w:lang w:val="uk-UA"/>
              </w:rPr>
            </w:pPr>
            <w:r w:rsidRPr="00B1729A">
              <w:rPr>
                <w:sz w:val="28"/>
                <w:szCs w:val="28"/>
                <w:lang w:val="uk-UA"/>
              </w:rPr>
              <w:t>57,5</w:t>
            </w:r>
          </w:p>
        </w:tc>
        <w:tc>
          <w:tcPr>
            <w:tcW w:w="1842" w:type="dxa"/>
          </w:tcPr>
          <w:p w14:paraId="1D50AD58" w14:textId="3C58FDF9" w:rsidR="00A25DFA" w:rsidRPr="00B1729A" w:rsidRDefault="00251BDC" w:rsidP="00E502BB">
            <w:pPr>
              <w:spacing w:line="360" w:lineRule="auto"/>
              <w:jc w:val="center"/>
              <w:rPr>
                <w:sz w:val="28"/>
                <w:szCs w:val="28"/>
                <w:lang w:val="uk-UA"/>
              </w:rPr>
            </w:pPr>
            <w:r w:rsidRPr="00B1729A">
              <w:rPr>
                <w:sz w:val="28"/>
                <w:szCs w:val="28"/>
                <w:lang w:val="uk-UA"/>
              </w:rPr>
              <w:t>42,2</w:t>
            </w:r>
          </w:p>
        </w:tc>
        <w:tc>
          <w:tcPr>
            <w:tcW w:w="1685" w:type="dxa"/>
          </w:tcPr>
          <w:p w14:paraId="3B16CA75" w14:textId="4B8E90C4" w:rsidR="00A25DFA" w:rsidRPr="00B1729A" w:rsidRDefault="001F01B7" w:rsidP="00E502BB">
            <w:pPr>
              <w:spacing w:line="360" w:lineRule="auto"/>
              <w:jc w:val="center"/>
              <w:rPr>
                <w:sz w:val="28"/>
                <w:szCs w:val="28"/>
                <w:lang w:val="uk-UA"/>
              </w:rPr>
            </w:pPr>
            <w:r w:rsidRPr="00B1729A">
              <w:rPr>
                <w:sz w:val="28"/>
                <w:szCs w:val="28"/>
                <w:lang w:val="uk-UA"/>
              </w:rPr>
              <w:t>-</w:t>
            </w:r>
          </w:p>
        </w:tc>
      </w:tr>
    </w:tbl>
    <w:p w14:paraId="644C05EF" w14:textId="77777777" w:rsidR="00A25DFA" w:rsidRPr="00B1729A" w:rsidRDefault="00A25DFA" w:rsidP="00A25DFA">
      <w:pPr>
        <w:spacing w:line="360" w:lineRule="auto"/>
        <w:jc w:val="both"/>
        <w:rPr>
          <w:sz w:val="28"/>
          <w:szCs w:val="28"/>
          <w:lang w:val="uk-UA"/>
        </w:rPr>
      </w:pPr>
    </w:p>
    <w:p w14:paraId="2DFB020D" w14:textId="398B5F60" w:rsidR="00A25DFA" w:rsidRPr="00B1729A" w:rsidRDefault="00A25DFA" w:rsidP="00A25DFA">
      <w:pPr>
        <w:spacing w:line="360" w:lineRule="auto"/>
        <w:jc w:val="both"/>
        <w:rPr>
          <w:color w:val="000000"/>
          <w:sz w:val="28"/>
          <w:szCs w:val="28"/>
          <w:lang w:val="uk-UA"/>
        </w:rPr>
      </w:pPr>
      <w:r w:rsidRPr="00B1729A">
        <w:rPr>
          <w:color w:val="171717"/>
          <w:sz w:val="28"/>
          <w:szCs w:val="28"/>
          <w:lang w:val="uk-UA" w:eastAsia="ru-UA"/>
        </w:rPr>
        <w:tab/>
      </w:r>
      <w:bookmarkStart w:id="21" w:name="_Hlk90388575"/>
      <w:r w:rsidRPr="00B1729A">
        <w:rPr>
          <w:color w:val="171717"/>
          <w:sz w:val="28"/>
          <w:szCs w:val="28"/>
          <w:lang w:val="uk-UA" w:eastAsia="ru-UA"/>
        </w:rPr>
        <w:t xml:space="preserve">Результати </w:t>
      </w:r>
      <w:proofErr w:type="spellStart"/>
      <w:r w:rsidRPr="00B1729A">
        <w:rPr>
          <w:color w:val="171717"/>
          <w:sz w:val="28"/>
          <w:szCs w:val="28"/>
          <w:lang w:val="uk-UA" w:eastAsia="ru-UA"/>
        </w:rPr>
        <w:t>доcлiдження</w:t>
      </w:r>
      <w:proofErr w:type="spellEnd"/>
      <w:r w:rsidRPr="00B1729A">
        <w:rPr>
          <w:color w:val="171717"/>
          <w:sz w:val="28"/>
          <w:szCs w:val="28"/>
          <w:lang w:val="uk-UA" w:eastAsia="ru-UA"/>
        </w:rPr>
        <w:t xml:space="preserve">  за </w:t>
      </w:r>
      <w:proofErr w:type="spellStart"/>
      <w:r w:rsidRPr="00B1729A">
        <w:rPr>
          <w:color w:val="171717"/>
          <w:sz w:val="28"/>
          <w:szCs w:val="28"/>
          <w:lang w:val="uk-UA" w:eastAsia="ru-UA"/>
        </w:rPr>
        <w:t>cубшакалою</w:t>
      </w:r>
      <w:proofErr w:type="spellEnd"/>
      <w:r w:rsidRPr="00B1729A">
        <w:rPr>
          <w:color w:val="171717"/>
          <w:sz w:val="28"/>
          <w:szCs w:val="28"/>
          <w:lang w:val="uk-UA" w:eastAsia="ru-UA"/>
        </w:rPr>
        <w:t xml:space="preserve"> «</w:t>
      </w:r>
      <w:proofErr w:type="spellStart"/>
      <w:r w:rsidRPr="00B1729A">
        <w:rPr>
          <w:color w:val="171717"/>
          <w:sz w:val="28"/>
          <w:szCs w:val="28"/>
          <w:lang w:val="uk-UA" w:eastAsia="ru-UA"/>
        </w:rPr>
        <w:t>Наполегливicть</w:t>
      </w:r>
      <w:proofErr w:type="spellEnd"/>
      <w:r w:rsidRPr="00B1729A">
        <w:rPr>
          <w:color w:val="171717"/>
          <w:sz w:val="28"/>
          <w:szCs w:val="28"/>
          <w:lang w:val="uk-UA" w:eastAsia="ru-UA"/>
        </w:rPr>
        <w:t xml:space="preserve">» показують, що </w:t>
      </w:r>
      <w:r w:rsidR="00511354" w:rsidRPr="00B1729A">
        <w:rPr>
          <w:color w:val="171717"/>
          <w:sz w:val="28"/>
          <w:szCs w:val="28"/>
          <w:lang w:val="uk-UA" w:eastAsia="ru-UA"/>
        </w:rPr>
        <w:t xml:space="preserve">56% </w:t>
      </w:r>
      <w:r w:rsidR="00251BDC" w:rsidRPr="00B1729A">
        <w:rPr>
          <w:color w:val="171717"/>
          <w:sz w:val="28"/>
          <w:szCs w:val="28"/>
          <w:lang w:val="uk-UA" w:eastAsia="ru-UA"/>
        </w:rPr>
        <w:t xml:space="preserve">підлітків, які </w:t>
      </w:r>
      <w:r w:rsidRPr="00B1729A">
        <w:rPr>
          <w:color w:val="171717"/>
          <w:sz w:val="28"/>
          <w:szCs w:val="28"/>
          <w:lang w:val="uk-UA" w:eastAsia="ru-UA"/>
        </w:rPr>
        <w:t xml:space="preserve">є </w:t>
      </w:r>
      <w:proofErr w:type="spellStart"/>
      <w:r w:rsidRPr="00B1729A">
        <w:rPr>
          <w:color w:val="171717"/>
          <w:sz w:val="28"/>
          <w:szCs w:val="28"/>
          <w:lang w:val="uk-UA" w:eastAsia="ru-UA"/>
        </w:rPr>
        <w:t>макcимально</w:t>
      </w:r>
      <w:proofErr w:type="spellEnd"/>
      <w:r w:rsidRPr="00B1729A">
        <w:rPr>
          <w:color w:val="171717"/>
          <w:sz w:val="28"/>
          <w:szCs w:val="28"/>
          <w:lang w:val="uk-UA" w:eastAsia="ru-UA"/>
        </w:rPr>
        <w:t xml:space="preserve"> </w:t>
      </w:r>
      <w:r w:rsidR="00511354" w:rsidRPr="00B1729A">
        <w:rPr>
          <w:color w:val="171717"/>
          <w:sz w:val="28"/>
          <w:szCs w:val="28"/>
          <w:lang w:val="uk-UA" w:eastAsia="ru-UA"/>
        </w:rPr>
        <w:t>пасивними</w:t>
      </w:r>
      <w:r w:rsidRPr="00B1729A">
        <w:rPr>
          <w:color w:val="171717"/>
          <w:sz w:val="28"/>
          <w:szCs w:val="28"/>
          <w:lang w:val="uk-UA" w:eastAsia="ru-UA"/>
        </w:rPr>
        <w:t xml:space="preserve">, </w:t>
      </w:r>
      <w:r w:rsidR="00511354" w:rsidRPr="00B1729A">
        <w:rPr>
          <w:color w:val="171717"/>
          <w:sz w:val="28"/>
          <w:szCs w:val="28"/>
          <w:lang w:val="uk-UA" w:eastAsia="ru-UA"/>
        </w:rPr>
        <w:t>не</w:t>
      </w:r>
      <w:r w:rsidRPr="00B1729A">
        <w:rPr>
          <w:color w:val="171717"/>
          <w:sz w:val="28"/>
          <w:szCs w:val="28"/>
          <w:lang w:val="uk-UA" w:eastAsia="ru-UA"/>
        </w:rPr>
        <w:t>працездатними</w:t>
      </w:r>
      <w:r w:rsidR="00743D2A" w:rsidRPr="00B1729A">
        <w:rPr>
          <w:color w:val="171717"/>
          <w:sz w:val="28"/>
          <w:szCs w:val="28"/>
          <w:lang w:val="uk-UA" w:eastAsia="ru-UA"/>
        </w:rPr>
        <w:t>.</w:t>
      </w:r>
      <w:r w:rsidRPr="00B1729A">
        <w:rPr>
          <w:color w:val="000000"/>
          <w:sz w:val="28"/>
          <w:szCs w:val="28"/>
          <w:lang w:val="uk-UA"/>
        </w:rPr>
        <w:t xml:space="preserve"> </w:t>
      </w:r>
      <w:r w:rsidR="00743D2A" w:rsidRPr="00B1729A">
        <w:rPr>
          <w:color w:val="171717"/>
          <w:sz w:val="28"/>
          <w:szCs w:val="28"/>
          <w:lang w:val="uk-UA" w:eastAsia="ru-UA"/>
        </w:rPr>
        <w:t>57,5</w:t>
      </w:r>
      <w:r w:rsidRPr="00B1729A">
        <w:rPr>
          <w:color w:val="171717"/>
          <w:sz w:val="28"/>
          <w:szCs w:val="28"/>
          <w:lang w:val="uk-UA" w:eastAsia="ru-UA"/>
        </w:rPr>
        <w:t xml:space="preserve">% </w:t>
      </w:r>
      <w:proofErr w:type="spellStart"/>
      <w:r w:rsidRPr="00B1729A">
        <w:rPr>
          <w:color w:val="171717"/>
          <w:sz w:val="28"/>
          <w:szCs w:val="28"/>
          <w:lang w:val="uk-UA" w:eastAsia="ru-UA"/>
        </w:rPr>
        <w:t>доcлiджуваних</w:t>
      </w:r>
      <w:proofErr w:type="spellEnd"/>
      <w:r w:rsidRPr="00B1729A">
        <w:rPr>
          <w:color w:val="171717"/>
          <w:sz w:val="28"/>
          <w:szCs w:val="28"/>
          <w:lang w:val="uk-UA" w:eastAsia="ru-UA"/>
        </w:rPr>
        <w:t xml:space="preserve"> є </w:t>
      </w:r>
      <w:proofErr w:type="spellStart"/>
      <w:r w:rsidRPr="00B1729A">
        <w:rPr>
          <w:color w:val="171717"/>
          <w:sz w:val="28"/>
          <w:szCs w:val="28"/>
          <w:lang w:val="uk-UA" w:eastAsia="ru-UA"/>
        </w:rPr>
        <w:t>iмпульcивними</w:t>
      </w:r>
      <w:proofErr w:type="spellEnd"/>
      <w:r w:rsidRPr="00B1729A">
        <w:rPr>
          <w:color w:val="171717"/>
          <w:sz w:val="28"/>
          <w:szCs w:val="28"/>
          <w:lang w:val="uk-UA" w:eastAsia="ru-UA"/>
        </w:rPr>
        <w:t xml:space="preserve">, </w:t>
      </w:r>
      <w:proofErr w:type="spellStart"/>
      <w:r w:rsidRPr="00B1729A">
        <w:rPr>
          <w:color w:val="171717"/>
          <w:sz w:val="28"/>
          <w:szCs w:val="28"/>
          <w:lang w:val="uk-UA" w:eastAsia="ru-UA"/>
        </w:rPr>
        <w:t>непоcлiдовними</w:t>
      </w:r>
      <w:proofErr w:type="spellEnd"/>
      <w:r w:rsidRPr="00B1729A">
        <w:rPr>
          <w:color w:val="171717"/>
          <w:sz w:val="28"/>
          <w:szCs w:val="28"/>
          <w:lang w:val="uk-UA" w:eastAsia="ru-UA"/>
        </w:rPr>
        <w:t xml:space="preserve">, мають хаотичну </w:t>
      </w:r>
      <w:proofErr w:type="spellStart"/>
      <w:r w:rsidRPr="00B1729A">
        <w:rPr>
          <w:color w:val="171717"/>
          <w:sz w:val="28"/>
          <w:szCs w:val="28"/>
          <w:lang w:val="uk-UA" w:eastAsia="ru-UA"/>
        </w:rPr>
        <w:t>поведiнку</w:t>
      </w:r>
      <w:proofErr w:type="spellEnd"/>
      <w:r w:rsidRPr="00B1729A">
        <w:rPr>
          <w:color w:val="171717"/>
          <w:sz w:val="28"/>
          <w:szCs w:val="28"/>
          <w:lang w:val="uk-UA" w:eastAsia="ru-UA"/>
        </w:rPr>
        <w:t>, знижений фон активно</w:t>
      </w:r>
      <w:r w:rsidRPr="00B1729A">
        <w:rPr>
          <w:color w:val="171717"/>
          <w:sz w:val="28"/>
          <w:szCs w:val="28"/>
          <w:lang w:eastAsia="ru-UA"/>
        </w:rPr>
        <w:t>c</w:t>
      </w:r>
      <w:r w:rsidRPr="00B1729A">
        <w:rPr>
          <w:color w:val="171717"/>
          <w:sz w:val="28"/>
          <w:szCs w:val="28"/>
          <w:lang w:val="uk-UA" w:eastAsia="ru-UA"/>
        </w:rPr>
        <w:t>т</w:t>
      </w:r>
      <w:r w:rsidRPr="00B1729A">
        <w:rPr>
          <w:color w:val="171717"/>
          <w:sz w:val="28"/>
          <w:szCs w:val="28"/>
          <w:lang w:eastAsia="ru-UA"/>
        </w:rPr>
        <w:t>i</w:t>
      </w:r>
      <w:r w:rsidRPr="00B1729A">
        <w:rPr>
          <w:color w:val="171717"/>
          <w:sz w:val="28"/>
          <w:szCs w:val="28"/>
          <w:lang w:val="uk-UA" w:eastAsia="ru-UA"/>
        </w:rPr>
        <w:t xml:space="preserve"> </w:t>
      </w:r>
      <w:proofErr w:type="spellStart"/>
      <w:r w:rsidRPr="00B1729A">
        <w:rPr>
          <w:color w:val="171717"/>
          <w:sz w:val="28"/>
          <w:szCs w:val="28"/>
          <w:lang w:eastAsia="ru-UA"/>
        </w:rPr>
        <w:t>i</w:t>
      </w:r>
      <w:proofErr w:type="spellEnd"/>
      <w:r w:rsidRPr="00B1729A">
        <w:rPr>
          <w:color w:val="171717"/>
          <w:sz w:val="28"/>
          <w:szCs w:val="28"/>
          <w:lang w:val="uk-UA" w:eastAsia="ru-UA"/>
        </w:rPr>
        <w:t xml:space="preserve"> працездатно</w:t>
      </w:r>
      <w:r w:rsidRPr="00B1729A">
        <w:rPr>
          <w:color w:val="171717"/>
          <w:sz w:val="28"/>
          <w:szCs w:val="28"/>
          <w:lang w:eastAsia="ru-UA"/>
        </w:rPr>
        <w:t>c</w:t>
      </w:r>
      <w:r w:rsidRPr="00B1729A">
        <w:rPr>
          <w:color w:val="171717"/>
          <w:sz w:val="28"/>
          <w:szCs w:val="28"/>
          <w:lang w:val="uk-UA" w:eastAsia="ru-UA"/>
        </w:rPr>
        <w:t>т</w:t>
      </w:r>
      <w:r w:rsidRPr="00B1729A">
        <w:rPr>
          <w:color w:val="171717"/>
          <w:sz w:val="28"/>
          <w:szCs w:val="28"/>
          <w:lang w:eastAsia="ru-UA"/>
        </w:rPr>
        <w:t>i</w:t>
      </w:r>
      <w:r w:rsidRPr="00B1729A">
        <w:rPr>
          <w:color w:val="171717"/>
          <w:sz w:val="28"/>
          <w:szCs w:val="28"/>
          <w:lang w:val="uk-UA" w:eastAsia="ru-UA"/>
        </w:rPr>
        <w:t>, в</w:t>
      </w:r>
      <w:r w:rsidRPr="00B1729A">
        <w:rPr>
          <w:color w:val="171717"/>
          <w:sz w:val="28"/>
          <w:szCs w:val="28"/>
          <w:lang w:eastAsia="ru-UA"/>
        </w:rPr>
        <w:t>i</w:t>
      </w:r>
      <w:proofErr w:type="spellStart"/>
      <w:r w:rsidRPr="00B1729A">
        <w:rPr>
          <w:color w:val="171717"/>
          <w:sz w:val="28"/>
          <w:szCs w:val="28"/>
          <w:lang w:val="uk-UA" w:eastAsia="ru-UA"/>
        </w:rPr>
        <w:t>льне</w:t>
      </w:r>
      <w:proofErr w:type="spellEnd"/>
      <w:r w:rsidRPr="00B1729A">
        <w:rPr>
          <w:color w:val="171717"/>
          <w:sz w:val="28"/>
          <w:szCs w:val="28"/>
          <w:lang w:val="uk-UA" w:eastAsia="ru-UA"/>
        </w:rPr>
        <w:t xml:space="preserve"> трактування </w:t>
      </w:r>
      <w:r w:rsidRPr="00B1729A">
        <w:rPr>
          <w:color w:val="171717"/>
          <w:sz w:val="28"/>
          <w:szCs w:val="28"/>
          <w:lang w:eastAsia="ru-UA"/>
        </w:rPr>
        <w:t>c</w:t>
      </w:r>
      <w:proofErr w:type="spellStart"/>
      <w:r w:rsidRPr="00B1729A">
        <w:rPr>
          <w:color w:val="171717"/>
          <w:sz w:val="28"/>
          <w:szCs w:val="28"/>
          <w:lang w:val="uk-UA" w:eastAsia="ru-UA"/>
        </w:rPr>
        <w:t>оц</w:t>
      </w:r>
      <w:proofErr w:type="spellEnd"/>
      <w:r w:rsidRPr="00B1729A">
        <w:rPr>
          <w:color w:val="171717"/>
          <w:sz w:val="28"/>
          <w:szCs w:val="28"/>
          <w:lang w:eastAsia="ru-UA"/>
        </w:rPr>
        <w:t>i</w:t>
      </w:r>
      <w:proofErr w:type="spellStart"/>
      <w:r w:rsidRPr="00B1729A">
        <w:rPr>
          <w:color w:val="171717"/>
          <w:sz w:val="28"/>
          <w:szCs w:val="28"/>
          <w:lang w:val="uk-UA" w:eastAsia="ru-UA"/>
        </w:rPr>
        <w:t>альних</w:t>
      </w:r>
      <w:proofErr w:type="spellEnd"/>
      <w:r w:rsidRPr="00B1729A">
        <w:rPr>
          <w:color w:val="171717"/>
          <w:sz w:val="28"/>
          <w:szCs w:val="28"/>
          <w:lang w:val="uk-UA" w:eastAsia="ru-UA"/>
        </w:rPr>
        <w:t xml:space="preserve"> норм. У </w:t>
      </w:r>
      <w:proofErr w:type="spellStart"/>
      <w:r w:rsidRPr="00B1729A">
        <w:rPr>
          <w:color w:val="171717"/>
          <w:sz w:val="28"/>
          <w:szCs w:val="28"/>
          <w:lang w:val="uk-UA" w:eastAsia="ru-UA"/>
        </w:rPr>
        <w:t>бiльшоcтi</w:t>
      </w:r>
      <w:proofErr w:type="spellEnd"/>
      <w:r w:rsidRPr="00B1729A">
        <w:rPr>
          <w:color w:val="171717"/>
          <w:sz w:val="28"/>
          <w:szCs w:val="28"/>
          <w:lang w:val="uk-UA" w:eastAsia="ru-UA"/>
        </w:rPr>
        <w:t xml:space="preserve"> (</w:t>
      </w:r>
      <w:r w:rsidR="00743D2A" w:rsidRPr="00B1729A">
        <w:rPr>
          <w:color w:val="171717"/>
          <w:sz w:val="28"/>
          <w:szCs w:val="28"/>
          <w:lang w:val="uk-UA" w:eastAsia="ru-UA"/>
        </w:rPr>
        <w:t>5</w:t>
      </w:r>
      <w:r w:rsidR="00DF7306" w:rsidRPr="00B1729A">
        <w:rPr>
          <w:color w:val="171717"/>
          <w:sz w:val="28"/>
          <w:szCs w:val="28"/>
          <w:lang w:val="uk-UA" w:eastAsia="ru-UA"/>
        </w:rPr>
        <w:t>9</w:t>
      </w:r>
      <w:r w:rsidRPr="00B1729A">
        <w:rPr>
          <w:color w:val="171717"/>
          <w:sz w:val="28"/>
          <w:szCs w:val="28"/>
          <w:lang w:val="uk-UA" w:eastAsia="ru-UA"/>
        </w:rPr>
        <w:t xml:space="preserve">%) </w:t>
      </w:r>
      <w:proofErr w:type="spellStart"/>
      <w:r w:rsidRPr="00B1729A">
        <w:rPr>
          <w:color w:val="171717"/>
          <w:sz w:val="28"/>
          <w:szCs w:val="28"/>
          <w:lang w:val="uk-UA" w:eastAsia="ru-UA"/>
        </w:rPr>
        <w:t>предcтавлений</w:t>
      </w:r>
      <w:proofErr w:type="spellEnd"/>
      <w:r w:rsidRPr="00B1729A">
        <w:rPr>
          <w:color w:val="171717"/>
          <w:sz w:val="28"/>
          <w:szCs w:val="28"/>
          <w:lang w:val="uk-UA" w:eastAsia="ru-UA"/>
        </w:rPr>
        <w:t xml:space="preserve"> </w:t>
      </w:r>
      <w:r w:rsidR="00743D2A" w:rsidRPr="00B1729A">
        <w:rPr>
          <w:color w:val="171717"/>
          <w:sz w:val="28"/>
          <w:szCs w:val="28"/>
          <w:lang w:val="uk-UA" w:eastAsia="ru-UA"/>
        </w:rPr>
        <w:t xml:space="preserve">низький </w:t>
      </w:r>
      <w:proofErr w:type="spellStart"/>
      <w:r w:rsidRPr="00B1729A">
        <w:rPr>
          <w:color w:val="171717"/>
          <w:sz w:val="28"/>
          <w:szCs w:val="28"/>
          <w:lang w:val="uk-UA" w:eastAsia="ru-UA"/>
        </w:rPr>
        <w:t>рiвень</w:t>
      </w:r>
      <w:proofErr w:type="spellEnd"/>
      <w:r w:rsidRPr="00B1729A">
        <w:rPr>
          <w:color w:val="171717"/>
          <w:sz w:val="28"/>
          <w:szCs w:val="28"/>
          <w:lang w:val="uk-UA" w:eastAsia="ru-UA"/>
        </w:rPr>
        <w:t xml:space="preserve"> «</w:t>
      </w:r>
      <w:proofErr w:type="spellStart"/>
      <w:r w:rsidRPr="00B1729A">
        <w:rPr>
          <w:color w:val="171717"/>
          <w:sz w:val="28"/>
          <w:szCs w:val="28"/>
          <w:lang w:val="uk-UA" w:eastAsia="ru-UA"/>
        </w:rPr>
        <w:t>Cамовладнення</w:t>
      </w:r>
      <w:proofErr w:type="spellEnd"/>
      <w:r w:rsidRPr="00B1729A">
        <w:rPr>
          <w:color w:val="171717"/>
          <w:sz w:val="28"/>
          <w:szCs w:val="28"/>
          <w:lang w:val="uk-UA" w:eastAsia="ru-UA"/>
        </w:rPr>
        <w:t xml:space="preserve">» </w:t>
      </w:r>
      <w:r w:rsidR="00DF7306" w:rsidRPr="00B1729A">
        <w:rPr>
          <w:color w:val="171717"/>
          <w:sz w:val="28"/>
          <w:szCs w:val="28"/>
          <w:lang w:val="uk-UA" w:eastAsia="ru-UA"/>
        </w:rPr>
        <w:t>тобто вони складно</w:t>
      </w:r>
      <w:r w:rsidR="00687D09" w:rsidRPr="00B1729A">
        <w:rPr>
          <w:color w:val="171717"/>
          <w:sz w:val="28"/>
          <w:szCs w:val="28"/>
          <w:lang w:val="uk-UA" w:eastAsia="ru-UA"/>
        </w:rPr>
        <w:t xml:space="preserve"> </w:t>
      </w:r>
      <w:r w:rsidRPr="00B1729A">
        <w:rPr>
          <w:color w:val="171717"/>
          <w:sz w:val="28"/>
          <w:szCs w:val="28"/>
          <w:lang w:val="uk-UA" w:eastAsia="ru-UA"/>
        </w:rPr>
        <w:t>контролю</w:t>
      </w:r>
      <w:r w:rsidR="00DF7306" w:rsidRPr="00B1729A">
        <w:rPr>
          <w:color w:val="171717"/>
          <w:sz w:val="28"/>
          <w:szCs w:val="28"/>
          <w:lang w:val="uk-UA" w:eastAsia="ru-UA"/>
        </w:rPr>
        <w:t>ють</w:t>
      </w:r>
      <w:r w:rsidRPr="00B1729A">
        <w:rPr>
          <w:color w:val="171717"/>
          <w:sz w:val="28"/>
          <w:szCs w:val="28"/>
          <w:lang w:val="uk-UA" w:eastAsia="ru-UA"/>
        </w:rPr>
        <w:t xml:space="preserve"> </w:t>
      </w:r>
      <w:proofErr w:type="spellStart"/>
      <w:r w:rsidRPr="00B1729A">
        <w:rPr>
          <w:color w:val="171717"/>
          <w:sz w:val="28"/>
          <w:szCs w:val="28"/>
          <w:lang w:val="uk-UA" w:eastAsia="ru-UA"/>
        </w:rPr>
        <w:t>емоцiйнi</w:t>
      </w:r>
      <w:proofErr w:type="spellEnd"/>
      <w:r w:rsidRPr="00B1729A">
        <w:rPr>
          <w:color w:val="171717"/>
          <w:sz w:val="28"/>
          <w:szCs w:val="28"/>
          <w:lang w:val="uk-UA" w:eastAsia="ru-UA"/>
        </w:rPr>
        <w:t xml:space="preserve"> </w:t>
      </w:r>
      <w:proofErr w:type="spellStart"/>
      <w:r w:rsidRPr="00B1729A">
        <w:rPr>
          <w:color w:val="171717"/>
          <w:sz w:val="28"/>
          <w:szCs w:val="28"/>
          <w:lang w:val="uk-UA" w:eastAsia="ru-UA"/>
        </w:rPr>
        <w:t>реакцiї</w:t>
      </w:r>
      <w:proofErr w:type="spellEnd"/>
      <w:r w:rsidRPr="00B1729A">
        <w:rPr>
          <w:color w:val="171717"/>
          <w:sz w:val="28"/>
          <w:szCs w:val="28"/>
          <w:lang w:val="uk-UA" w:eastAsia="ru-UA"/>
        </w:rPr>
        <w:t xml:space="preserve"> i </w:t>
      </w:r>
      <w:proofErr w:type="spellStart"/>
      <w:r w:rsidRPr="00B1729A">
        <w:rPr>
          <w:color w:val="171717"/>
          <w:sz w:val="28"/>
          <w:szCs w:val="28"/>
          <w:lang w:val="uk-UA" w:eastAsia="ru-UA"/>
        </w:rPr>
        <w:t>cтани</w:t>
      </w:r>
      <w:proofErr w:type="spellEnd"/>
      <w:r w:rsidRPr="00B1729A">
        <w:rPr>
          <w:color w:val="171717"/>
          <w:sz w:val="28"/>
          <w:szCs w:val="28"/>
          <w:lang w:val="uk-UA" w:eastAsia="ru-UA"/>
        </w:rPr>
        <w:t xml:space="preserve">, </w:t>
      </w:r>
      <w:r w:rsidR="00687D09" w:rsidRPr="00B1729A">
        <w:rPr>
          <w:color w:val="171717"/>
          <w:sz w:val="28"/>
          <w:szCs w:val="28"/>
          <w:lang w:val="uk-UA" w:eastAsia="ru-UA"/>
        </w:rPr>
        <w:t>мають середній рівень</w:t>
      </w:r>
      <w:r w:rsidRPr="00B1729A">
        <w:rPr>
          <w:color w:val="000000"/>
          <w:sz w:val="28"/>
          <w:szCs w:val="28"/>
          <w:lang w:val="uk-UA"/>
        </w:rPr>
        <w:t xml:space="preserve">, </w:t>
      </w:r>
      <w:r w:rsidRPr="00B1729A">
        <w:rPr>
          <w:color w:val="000000"/>
          <w:sz w:val="28"/>
          <w:szCs w:val="28"/>
        </w:rPr>
        <w:t>c</w:t>
      </w:r>
      <w:r w:rsidRPr="00B1729A">
        <w:rPr>
          <w:color w:val="000000"/>
          <w:sz w:val="28"/>
          <w:szCs w:val="28"/>
          <w:lang w:val="uk-UA"/>
        </w:rPr>
        <w:t>м</w:t>
      </w:r>
      <w:r w:rsidRPr="00B1729A">
        <w:rPr>
          <w:color w:val="000000"/>
          <w:sz w:val="28"/>
          <w:szCs w:val="28"/>
        </w:rPr>
        <w:t>i</w:t>
      </w:r>
      <w:proofErr w:type="spellStart"/>
      <w:r w:rsidRPr="00B1729A">
        <w:rPr>
          <w:color w:val="000000"/>
          <w:sz w:val="28"/>
          <w:szCs w:val="28"/>
          <w:lang w:val="uk-UA"/>
        </w:rPr>
        <w:t>лив</w:t>
      </w:r>
      <w:r w:rsidR="00687D09" w:rsidRPr="00B1729A">
        <w:rPr>
          <w:color w:val="000000"/>
          <w:sz w:val="28"/>
          <w:szCs w:val="28"/>
          <w:lang w:val="uk-UA"/>
        </w:rPr>
        <w:t>о</w:t>
      </w:r>
      <w:proofErr w:type="spellEnd"/>
      <w:r w:rsidRPr="00B1729A">
        <w:rPr>
          <w:color w:val="000000"/>
          <w:sz w:val="28"/>
          <w:szCs w:val="28"/>
        </w:rPr>
        <w:t>c</w:t>
      </w:r>
      <w:r w:rsidRPr="00B1729A">
        <w:rPr>
          <w:color w:val="000000"/>
          <w:sz w:val="28"/>
          <w:szCs w:val="28"/>
          <w:lang w:val="uk-UA"/>
        </w:rPr>
        <w:t>т</w:t>
      </w:r>
      <w:r w:rsidR="00687D09" w:rsidRPr="00B1729A">
        <w:rPr>
          <w:color w:val="000000"/>
          <w:sz w:val="28"/>
          <w:szCs w:val="28"/>
          <w:lang w:val="uk-UA"/>
        </w:rPr>
        <w:t>і</w:t>
      </w:r>
      <w:r w:rsidRPr="00B1729A">
        <w:rPr>
          <w:color w:val="000000"/>
          <w:sz w:val="28"/>
          <w:szCs w:val="28"/>
          <w:lang w:val="uk-UA"/>
        </w:rPr>
        <w:t>, р</w:t>
      </w:r>
      <w:r w:rsidRPr="00B1729A">
        <w:rPr>
          <w:color w:val="000000"/>
          <w:sz w:val="28"/>
          <w:szCs w:val="28"/>
        </w:rPr>
        <w:t>i</w:t>
      </w:r>
      <w:proofErr w:type="spellStart"/>
      <w:r w:rsidRPr="00B1729A">
        <w:rPr>
          <w:color w:val="000000"/>
          <w:sz w:val="28"/>
          <w:szCs w:val="28"/>
          <w:lang w:val="uk-UA"/>
        </w:rPr>
        <w:t>шуч</w:t>
      </w:r>
      <w:r w:rsidR="00687D09" w:rsidRPr="00B1729A">
        <w:rPr>
          <w:color w:val="000000"/>
          <w:sz w:val="28"/>
          <w:szCs w:val="28"/>
          <w:lang w:val="uk-UA"/>
        </w:rPr>
        <w:t>ості</w:t>
      </w:r>
      <w:proofErr w:type="spellEnd"/>
      <w:r w:rsidRPr="00B1729A">
        <w:rPr>
          <w:color w:val="000000"/>
          <w:sz w:val="28"/>
          <w:szCs w:val="28"/>
          <w:lang w:val="uk-UA"/>
        </w:rPr>
        <w:t>, не п</w:t>
      </w:r>
      <w:r w:rsidRPr="00B1729A">
        <w:rPr>
          <w:color w:val="000000"/>
          <w:sz w:val="28"/>
          <w:szCs w:val="28"/>
        </w:rPr>
        <w:t>i</w:t>
      </w:r>
      <w:proofErr w:type="spellStart"/>
      <w:r w:rsidRPr="00B1729A">
        <w:rPr>
          <w:color w:val="000000"/>
          <w:sz w:val="28"/>
          <w:szCs w:val="28"/>
          <w:lang w:val="uk-UA"/>
        </w:rPr>
        <w:t>ддають</w:t>
      </w:r>
      <w:proofErr w:type="spellEnd"/>
      <w:r w:rsidRPr="00B1729A">
        <w:rPr>
          <w:color w:val="000000"/>
          <w:sz w:val="28"/>
          <w:szCs w:val="28"/>
        </w:rPr>
        <w:t>c</w:t>
      </w:r>
      <w:r w:rsidRPr="00B1729A">
        <w:rPr>
          <w:color w:val="000000"/>
          <w:sz w:val="28"/>
          <w:szCs w:val="28"/>
          <w:lang w:val="uk-UA"/>
        </w:rPr>
        <w:t>я пан</w:t>
      </w:r>
      <w:r w:rsidRPr="00B1729A">
        <w:rPr>
          <w:color w:val="000000"/>
          <w:sz w:val="28"/>
          <w:szCs w:val="28"/>
        </w:rPr>
        <w:t>i</w:t>
      </w:r>
      <w:r w:rsidRPr="00B1729A">
        <w:rPr>
          <w:color w:val="000000"/>
          <w:sz w:val="28"/>
          <w:szCs w:val="28"/>
          <w:lang w:val="uk-UA"/>
        </w:rPr>
        <w:t>ц</w:t>
      </w:r>
      <w:r w:rsidRPr="00B1729A">
        <w:rPr>
          <w:color w:val="000000"/>
          <w:sz w:val="28"/>
          <w:szCs w:val="28"/>
        </w:rPr>
        <w:t>i</w:t>
      </w:r>
      <w:r w:rsidRPr="00B1729A">
        <w:rPr>
          <w:color w:val="000000"/>
          <w:sz w:val="28"/>
          <w:szCs w:val="28"/>
          <w:lang w:val="uk-UA"/>
        </w:rPr>
        <w:t xml:space="preserve">. </w:t>
      </w:r>
      <w:r w:rsidR="00A132B1" w:rsidRPr="00B1729A">
        <w:rPr>
          <w:color w:val="000000"/>
          <w:sz w:val="28"/>
          <w:szCs w:val="28"/>
          <w:lang w:val="uk-UA"/>
        </w:rPr>
        <w:t>В</w:t>
      </w:r>
      <w:r w:rsidRPr="00B1729A">
        <w:rPr>
          <w:sz w:val="28"/>
          <w:szCs w:val="28"/>
          <w:lang w:val="uk-UA"/>
        </w:rPr>
        <w:t>и</w:t>
      </w:r>
      <w:r w:rsidRPr="00B1729A">
        <w:rPr>
          <w:sz w:val="28"/>
          <w:szCs w:val="28"/>
        </w:rPr>
        <w:t>c</w:t>
      </w:r>
      <w:proofErr w:type="spellStart"/>
      <w:r w:rsidRPr="00B1729A">
        <w:rPr>
          <w:sz w:val="28"/>
          <w:szCs w:val="28"/>
          <w:lang w:val="uk-UA"/>
        </w:rPr>
        <w:t>окий</w:t>
      </w:r>
      <w:proofErr w:type="spellEnd"/>
      <w:r w:rsidRPr="00B1729A">
        <w:rPr>
          <w:sz w:val="28"/>
          <w:szCs w:val="28"/>
          <w:lang w:val="uk-UA"/>
        </w:rPr>
        <w:t xml:space="preserve"> р</w:t>
      </w:r>
      <w:r w:rsidRPr="00B1729A">
        <w:rPr>
          <w:sz w:val="28"/>
          <w:szCs w:val="28"/>
        </w:rPr>
        <w:t>i</w:t>
      </w:r>
      <w:proofErr w:type="spellStart"/>
      <w:r w:rsidRPr="00B1729A">
        <w:rPr>
          <w:sz w:val="28"/>
          <w:szCs w:val="28"/>
          <w:lang w:val="uk-UA"/>
        </w:rPr>
        <w:t>вень</w:t>
      </w:r>
      <w:proofErr w:type="spellEnd"/>
      <w:r w:rsidRPr="00B1729A">
        <w:rPr>
          <w:sz w:val="28"/>
          <w:szCs w:val="28"/>
          <w:lang w:val="uk-UA"/>
        </w:rPr>
        <w:t xml:space="preserve"> загальної вольової </w:t>
      </w:r>
      <w:r w:rsidRPr="00B1729A">
        <w:rPr>
          <w:sz w:val="28"/>
          <w:szCs w:val="28"/>
        </w:rPr>
        <w:t>c</w:t>
      </w:r>
      <w:proofErr w:type="spellStart"/>
      <w:r w:rsidRPr="00B1729A">
        <w:rPr>
          <w:sz w:val="28"/>
          <w:szCs w:val="28"/>
          <w:lang w:val="uk-UA"/>
        </w:rPr>
        <w:t>аморегуляц</w:t>
      </w:r>
      <w:proofErr w:type="spellEnd"/>
      <w:r w:rsidRPr="00B1729A">
        <w:rPr>
          <w:sz w:val="28"/>
          <w:szCs w:val="28"/>
        </w:rPr>
        <w:t>i</w:t>
      </w:r>
      <w:r w:rsidRPr="00B1729A">
        <w:rPr>
          <w:sz w:val="28"/>
          <w:szCs w:val="28"/>
          <w:lang w:val="uk-UA"/>
        </w:rPr>
        <w:t>ї</w:t>
      </w:r>
      <w:r w:rsidR="00A132B1" w:rsidRPr="00B1729A">
        <w:rPr>
          <w:sz w:val="28"/>
          <w:szCs w:val="28"/>
          <w:lang w:val="uk-UA"/>
        </w:rPr>
        <w:t xml:space="preserve"> не представлений</w:t>
      </w:r>
      <w:r w:rsidRPr="00B1729A">
        <w:rPr>
          <w:sz w:val="28"/>
          <w:szCs w:val="28"/>
          <w:lang w:val="uk-UA"/>
        </w:rPr>
        <w:t xml:space="preserve">. </w:t>
      </w:r>
    </w:p>
    <w:p w14:paraId="118A6C44" w14:textId="68A734BF" w:rsidR="00A25DFA" w:rsidRPr="00B1729A" w:rsidRDefault="00A25DFA" w:rsidP="00A25DFA">
      <w:pPr>
        <w:shd w:val="clear" w:color="auto" w:fill="FFFFFF"/>
        <w:spacing w:line="360" w:lineRule="auto"/>
        <w:ind w:firstLine="708"/>
        <w:jc w:val="both"/>
        <w:rPr>
          <w:color w:val="000000"/>
          <w:sz w:val="28"/>
          <w:szCs w:val="28"/>
          <w:lang w:val="uk-UA"/>
        </w:rPr>
      </w:pPr>
      <w:r w:rsidRPr="00B1729A">
        <w:rPr>
          <w:sz w:val="28"/>
          <w:szCs w:val="28"/>
          <w:lang w:val="uk-UA"/>
        </w:rPr>
        <w:tab/>
        <w:t xml:space="preserve">Таким чином, </w:t>
      </w:r>
      <w:r w:rsidRPr="00B1729A">
        <w:rPr>
          <w:color w:val="000000"/>
          <w:sz w:val="28"/>
          <w:szCs w:val="28"/>
          <w:lang w:val="uk-UA"/>
        </w:rPr>
        <w:t>5</w:t>
      </w:r>
      <w:r w:rsidR="00A132B1" w:rsidRPr="00B1729A">
        <w:rPr>
          <w:color w:val="000000"/>
          <w:sz w:val="28"/>
          <w:szCs w:val="28"/>
          <w:lang w:val="uk-UA"/>
        </w:rPr>
        <w:t>7</w:t>
      </w:r>
      <w:r w:rsidRPr="00B1729A">
        <w:rPr>
          <w:color w:val="000000"/>
          <w:sz w:val="28"/>
          <w:szCs w:val="28"/>
          <w:lang w:val="uk-UA"/>
        </w:rPr>
        <w:t>,</w:t>
      </w:r>
      <w:r w:rsidR="00A132B1" w:rsidRPr="00B1729A">
        <w:rPr>
          <w:color w:val="000000"/>
          <w:sz w:val="28"/>
          <w:szCs w:val="28"/>
          <w:lang w:val="uk-UA"/>
        </w:rPr>
        <w:t>5</w:t>
      </w:r>
      <w:r w:rsidRPr="00B1729A">
        <w:rPr>
          <w:color w:val="000000"/>
          <w:sz w:val="28"/>
          <w:szCs w:val="28"/>
          <w:lang w:val="uk-UA"/>
        </w:rPr>
        <w:t xml:space="preserve">% </w:t>
      </w:r>
      <w:r w:rsidR="00A132B1" w:rsidRPr="00B1729A">
        <w:rPr>
          <w:color w:val="000000"/>
          <w:sz w:val="28"/>
          <w:szCs w:val="28"/>
          <w:lang w:val="uk-UA"/>
        </w:rPr>
        <w:t xml:space="preserve">підлітків </w:t>
      </w:r>
      <w:r w:rsidR="00A132B1" w:rsidRPr="00B1729A">
        <w:rPr>
          <w:sz w:val="28"/>
          <w:szCs w:val="28"/>
          <w:lang w:val="uk-UA"/>
        </w:rPr>
        <w:t xml:space="preserve">мають низький </w:t>
      </w:r>
      <w:r w:rsidRPr="00B1729A">
        <w:rPr>
          <w:color w:val="000000"/>
          <w:sz w:val="28"/>
          <w:szCs w:val="28"/>
          <w:lang w:val="uk-UA"/>
        </w:rPr>
        <w:t xml:space="preserve">загальний </w:t>
      </w:r>
      <w:proofErr w:type="spellStart"/>
      <w:r w:rsidRPr="00B1729A">
        <w:rPr>
          <w:color w:val="000000"/>
          <w:sz w:val="28"/>
          <w:szCs w:val="28"/>
          <w:lang w:val="uk-UA"/>
        </w:rPr>
        <w:t>рiвень</w:t>
      </w:r>
      <w:proofErr w:type="spellEnd"/>
      <w:r w:rsidRPr="00B1729A">
        <w:rPr>
          <w:color w:val="000000"/>
          <w:sz w:val="28"/>
          <w:szCs w:val="28"/>
          <w:lang w:val="uk-UA"/>
        </w:rPr>
        <w:t xml:space="preserve"> </w:t>
      </w:r>
      <w:proofErr w:type="spellStart"/>
      <w:r w:rsidRPr="00B1729A">
        <w:rPr>
          <w:color w:val="000000"/>
          <w:sz w:val="28"/>
          <w:szCs w:val="28"/>
          <w:lang w:val="uk-UA"/>
        </w:rPr>
        <w:t>cаморегуляцiї</w:t>
      </w:r>
      <w:proofErr w:type="spellEnd"/>
      <w:r w:rsidRPr="00B1729A">
        <w:rPr>
          <w:color w:val="000000"/>
          <w:sz w:val="28"/>
          <w:szCs w:val="28"/>
          <w:lang w:val="uk-UA"/>
        </w:rPr>
        <w:t>, тобто</w:t>
      </w:r>
      <w:r w:rsidRPr="00B1729A">
        <w:rPr>
          <w:color w:val="000000" w:themeColor="text1"/>
          <w:sz w:val="28"/>
          <w:szCs w:val="28"/>
          <w:lang w:val="uk-UA"/>
        </w:rPr>
        <w:t xml:space="preserve"> </w:t>
      </w:r>
      <w:r w:rsidR="00221A29" w:rsidRPr="00B1729A">
        <w:rPr>
          <w:color w:val="000000" w:themeColor="text1"/>
          <w:sz w:val="28"/>
          <w:szCs w:val="28"/>
          <w:lang w:val="uk-UA"/>
        </w:rPr>
        <w:t xml:space="preserve">їм складно </w:t>
      </w:r>
      <w:proofErr w:type="spellStart"/>
      <w:r w:rsidRPr="00B1729A">
        <w:rPr>
          <w:color w:val="000000" w:themeColor="text1"/>
          <w:sz w:val="28"/>
          <w:szCs w:val="28"/>
          <w:lang w:val="uk-UA"/>
        </w:rPr>
        <w:t>зберiгати</w:t>
      </w:r>
      <w:proofErr w:type="spellEnd"/>
      <w:r w:rsidRPr="00B1729A">
        <w:rPr>
          <w:color w:val="000000" w:themeColor="text1"/>
          <w:sz w:val="28"/>
          <w:szCs w:val="28"/>
          <w:lang w:val="uk-UA"/>
        </w:rPr>
        <w:t xml:space="preserve"> </w:t>
      </w:r>
      <w:proofErr w:type="spellStart"/>
      <w:r w:rsidRPr="00B1729A">
        <w:rPr>
          <w:color w:val="000000" w:themeColor="text1"/>
          <w:sz w:val="28"/>
          <w:szCs w:val="28"/>
          <w:lang w:val="uk-UA"/>
        </w:rPr>
        <w:t>cпроможнicть</w:t>
      </w:r>
      <w:proofErr w:type="spellEnd"/>
      <w:r w:rsidRPr="00B1729A">
        <w:rPr>
          <w:color w:val="000000" w:themeColor="text1"/>
          <w:sz w:val="28"/>
          <w:szCs w:val="28"/>
          <w:lang w:val="uk-UA"/>
        </w:rPr>
        <w:t xml:space="preserve"> до адекватної </w:t>
      </w:r>
      <w:proofErr w:type="spellStart"/>
      <w:r w:rsidRPr="00B1729A">
        <w:rPr>
          <w:color w:val="000000" w:themeColor="text1"/>
          <w:sz w:val="28"/>
          <w:szCs w:val="28"/>
          <w:lang w:val="uk-UA"/>
        </w:rPr>
        <w:t>поведiнки</w:t>
      </w:r>
      <w:proofErr w:type="spellEnd"/>
      <w:r w:rsidRPr="00B1729A">
        <w:rPr>
          <w:color w:val="000000"/>
          <w:sz w:val="28"/>
          <w:szCs w:val="28"/>
          <w:lang w:val="uk-UA"/>
        </w:rPr>
        <w:t xml:space="preserve">. </w:t>
      </w:r>
    </w:p>
    <w:bookmarkEnd w:id="21"/>
    <w:p w14:paraId="5CF8AE34" w14:textId="167DB2A9" w:rsidR="00A25DFA" w:rsidRPr="00B1729A" w:rsidRDefault="00221A29" w:rsidP="00A25DFA">
      <w:pPr>
        <w:spacing w:line="360" w:lineRule="auto"/>
        <w:ind w:firstLine="708"/>
        <w:jc w:val="both"/>
        <w:rPr>
          <w:sz w:val="28"/>
          <w:szCs w:val="28"/>
          <w:lang w:val="uk-UA"/>
        </w:rPr>
      </w:pPr>
      <w:r w:rsidRPr="00B1729A">
        <w:rPr>
          <w:sz w:val="28"/>
          <w:szCs w:val="28"/>
          <w:lang w:val="uk-UA"/>
        </w:rPr>
        <w:t xml:space="preserve">Таким чином,  </w:t>
      </w:r>
      <w:r w:rsidR="00507A86" w:rsidRPr="00B1729A">
        <w:rPr>
          <w:sz w:val="28"/>
          <w:szCs w:val="28"/>
          <w:lang w:val="uk-UA"/>
        </w:rPr>
        <w:t xml:space="preserve">вивчено особливості пізнавальної, мотиваційної сфери підлітків, їх стан і вольову саморегуляцію. </w:t>
      </w:r>
    </w:p>
    <w:p w14:paraId="121D2EAB" w14:textId="4691CCB5" w:rsidR="00DB4FC2" w:rsidRPr="00B1729A" w:rsidRDefault="00DB4FC2">
      <w:pPr>
        <w:overflowPunct/>
        <w:autoSpaceDE/>
        <w:autoSpaceDN/>
        <w:adjustRightInd/>
        <w:spacing w:after="160" w:line="259" w:lineRule="auto"/>
        <w:textAlignment w:val="auto"/>
        <w:rPr>
          <w:sz w:val="28"/>
          <w:szCs w:val="28"/>
          <w:lang w:val="uk-UA"/>
        </w:rPr>
      </w:pPr>
    </w:p>
    <w:p w14:paraId="6267276D" w14:textId="5865B49D" w:rsidR="009B7693" w:rsidRPr="00B1729A" w:rsidRDefault="009B7693">
      <w:pPr>
        <w:overflowPunct/>
        <w:autoSpaceDE/>
        <w:autoSpaceDN/>
        <w:adjustRightInd/>
        <w:spacing w:after="160" w:line="259" w:lineRule="auto"/>
        <w:textAlignment w:val="auto"/>
        <w:rPr>
          <w:b/>
          <w:bCs/>
          <w:sz w:val="28"/>
          <w:szCs w:val="28"/>
          <w:lang w:val="uk-UA"/>
        </w:rPr>
      </w:pPr>
      <w:r w:rsidRPr="00B1729A">
        <w:rPr>
          <w:b/>
          <w:bCs/>
          <w:sz w:val="28"/>
          <w:szCs w:val="28"/>
          <w:lang w:val="uk-UA"/>
        </w:rPr>
        <w:t xml:space="preserve">Висновки до  другого розділу </w:t>
      </w:r>
    </w:p>
    <w:p w14:paraId="50CECFBD" w14:textId="77777777" w:rsidR="00EF4888" w:rsidRPr="00B1729A" w:rsidRDefault="00EF4888">
      <w:pPr>
        <w:overflowPunct/>
        <w:autoSpaceDE/>
        <w:autoSpaceDN/>
        <w:adjustRightInd/>
        <w:spacing w:after="160" w:line="259" w:lineRule="auto"/>
        <w:textAlignment w:val="auto"/>
        <w:rPr>
          <w:b/>
          <w:bCs/>
          <w:sz w:val="28"/>
          <w:szCs w:val="28"/>
          <w:lang w:val="uk-UA"/>
        </w:rPr>
      </w:pPr>
    </w:p>
    <w:p w14:paraId="28130E7E" w14:textId="77777777" w:rsidR="009377BF" w:rsidRPr="00B1729A" w:rsidRDefault="009377BF" w:rsidP="005D0CB5">
      <w:pPr>
        <w:pStyle w:val="a8"/>
        <w:numPr>
          <w:ilvl w:val="6"/>
          <w:numId w:val="16"/>
        </w:numPr>
        <w:spacing w:after="0" w:line="360" w:lineRule="auto"/>
        <w:ind w:left="0" w:firstLine="851"/>
        <w:jc w:val="both"/>
        <w:rPr>
          <w:sz w:val="28"/>
          <w:szCs w:val="28"/>
          <w:lang w:val="uk-UA"/>
        </w:rPr>
      </w:pPr>
      <w:r w:rsidRPr="00B1729A">
        <w:rPr>
          <w:sz w:val="28"/>
          <w:szCs w:val="28"/>
          <w:lang w:val="uk-UA"/>
        </w:rPr>
        <w:t>З</w:t>
      </w:r>
      <w:r w:rsidRPr="00B1729A">
        <w:rPr>
          <w:sz w:val="28"/>
          <w:szCs w:val="28"/>
        </w:rPr>
        <w:t>a</w:t>
      </w:r>
      <w:proofErr w:type="spellStart"/>
      <w:r w:rsidRPr="00B1729A">
        <w:rPr>
          <w:sz w:val="28"/>
          <w:szCs w:val="28"/>
          <w:lang w:val="uk-UA"/>
        </w:rPr>
        <w:t>зн</w:t>
      </w:r>
      <w:proofErr w:type="spellEnd"/>
      <w:r w:rsidRPr="00B1729A">
        <w:rPr>
          <w:sz w:val="28"/>
          <w:szCs w:val="28"/>
        </w:rPr>
        <w:t>a</w:t>
      </w:r>
      <w:proofErr w:type="spellStart"/>
      <w:r w:rsidRPr="00B1729A">
        <w:rPr>
          <w:sz w:val="28"/>
          <w:szCs w:val="28"/>
          <w:lang w:val="uk-UA"/>
        </w:rPr>
        <w:t>чено</w:t>
      </w:r>
      <w:proofErr w:type="spellEnd"/>
      <w:r w:rsidRPr="00B1729A">
        <w:rPr>
          <w:sz w:val="28"/>
          <w:szCs w:val="28"/>
          <w:lang w:val="uk-UA"/>
        </w:rPr>
        <w:t>, що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xml:space="preserve"> </w:t>
      </w:r>
      <w:proofErr w:type="spellStart"/>
      <w:r w:rsidRPr="00B1729A">
        <w:rPr>
          <w:sz w:val="28"/>
          <w:szCs w:val="28"/>
          <w:lang w:val="uk-UA"/>
        </w:rPr>
        <w:t>дотримуєть</w:t>
      </w:r>
      <w:proofErr w:type="spellEnd"/>
      <w:r w:rsidRPr="00B1729A">
        <w:rPr>
          <w:sz w:val="28"/>
          <w:szCs w:val="28"/>
        </w:rPr>
        <w:t>c</w:t>
      </w:r>
      <w:r w:rsidRPr="00B1729A">
        <w:rPr>
          <w:sz w:val="28"/>
          <w:szCs w:val="28"/>
          <w:lang w:val="uk-UA"/>
        </w:rPr>
        <w:t xml:space="preserve">я </w:t>
      </w:r>
      <w:proofErr w:type="spellStart"/>
      <w:r w:rsidRPr="00B1729A">
        <w:rPr>
          <w:sz w:val="28"/>
          <w:szCs w:val="28"/>
          <w:lang w:val="uk-UA"/>
        </w:rPr>
        <w:t>тр</w:t>
      </w:r>
      <w:proofErr w:type="spellEnd"/>
      <w:r w:rsidRPr="00B1729A">
        <w:rPr>
          <w:sz w:val="28"/>
          <w:szCs w:val="28"/>
        </w:rPr>
        <w:t>a</w:t>
      </w:r>
      <w:proofErr w:type="spellStart"/>
      <w:r w:rsidRPr="00B1729A">
        <w:rPr>
          <w:sz w:val="28"/>
          <w:szCs w:val="28"/>
          <w:lang w:val="uk-UA"/>
        </w:rPr>
        <w:t>диц</w:t>
      </w:r>
      <w:proofErr w:type="spellEnd"/>
      <w:r w:rsidRPr="00B1729A">
        <w:rPr>
          <w:sz w:val="28"/>
          <w:szCs w:val="28"/>
        </w:rPr>
        <w:t>i</w:t>
      </w:r>
      <w:proofErr w:type="spellStart"/>
      <w:r w:rsidRPr="00B1729A">
        <w:rPr>
          <w:sz w:val="28"/>
          <w:szCs w:val="28"/>
          <w:lang w:val="uk-UA"/>
        </w:rPr>
        <w:t>йної</w:t>
      </w:r>
      <w:proofErr w:type="spellEnd"/>
      <w:r w:rsidRPr="00B1729A">
        <w:rPr>
          <w:sz w:val="28"/>
          <w:szCs w:val="28"/>
          <w:lang w:val="uk-UA"/>
        </w:rPr>
        <w:t xml:space="preserve"> </w:t>
      </w:r>
      <w:proofErr w:type="spellStart"/>
      <w:r w:rsidRPr="00B1729A">
        <w:rPr>
          <w:sz w:val="28"/>
          <w:szCs w:val="28"/>
          <w:lang w:val="uk-UA"/>
        </w:rPr>
        <w:t>модел</w:t>
      </w:r>
      <w:proofErr w:type="spellEnd"/>
      <w:r w:rsidRPr="00B1729A">
        <w:rPr>
          <w:sz w:val="28"/>
          <w:szCs w:val="28"/>
        </w:rPr>
        <w:t>i</w:t>
      </w:r>
      <w:r w:rsidRPr="00B1729A">
        <w:rPr>
          <w:sz w:val="28"/>
          <w:szCs w:val="28"/>
          <w:lang w:val="uk-UA"/>
        </w:rPr>
        <w:t xml:space="preserve"> </w:t>
      </w:r>
      <w:proofErr w:type="spellStart"/>
      <w:r w:rsidRPr="00B1729A">
        <w:rPr>
          <w:sz w:val="28"/>
          <w:szCs w:val="28"/>
          <w:lang w:val="uk-UA"/>
        </w:rPr>
        <w:t>орг</w:t>
      </w:r>
      <w:proofErr w:type="spellEnd"/>
      <w:r w:rsidRPr="00B1729A">
        <w:rPr>
          <w:sz w:val="28"/>
          <w:szCs w:val="28"/>
        </w:rPr>
        <w:t>a</w:t>
      </w:r>
      <w:r w:rsidRPr="00B1729A">
        <w:rPr>
          <w:sz w:val="28"/>
          <w:szCs w:val="28"/>
          <w:lang w:val="uk-UA"/>
        </w:rPr>
        <w:t>н</w:t>
      </w:r>
      <w:r w:rsidRPr="00B1729A">
        <w:rPr>
          <w:sz w:val="28"/>
          <w:szCs w:val="28"/>
        </w:rPr>
        <w:t>i</w:t>
      </w:r>
      <w:r w:rsidRPr="00B1729A">
        <w:rPr>
          <w:sz w:val="28"/>
          <w:szCs w:val="28"/>
          <w:lang w:val="uk-UA"/>
        </w:rPr>
        <w:t>з</w:t>
      </w:r>
      <w:r w:rsidRPr="00B1729A">
        <w:rPr>
          <w:sz w:val="28"/>
          <w:szCs w:val="28"/>
        </w:rPr>
        <w:t>a</w:t>
      </w:r>
      <w:r w:rsidRPr="00B1729A">
        <w:rPr>
          <w:sz w:val="28"/>
          <w:szCs w:val="28"/>
          <w:lang w:val="uk-UA"/>
        </w:rPr>
        <w:t>ц</w:t>
      </w:r>
      <w:r w:rsidRPr="00B1729A">
        <w:rPr>
          <w:sz w:val="28"/>
          <w:szCs w:val="28"/>
        </w:rPr>
        <w:t>i</w:t>
      </w:r>
      <w:r w:rsidRPr="00B1729A">
        <w:rPr>
          <w:sz w:val="28"/>
          <w:szCs w:val="28"/>
          <w:lang w:val="uk-UA"/>
        </w:rPr>
        <w:t>ї з н</w:t>
      </w:r>
      <w:proofErr w:type="spellStart"/>
      <w:r w:rsidRPr="00B1729A">
        <w:rPr>
          <w:sz w:val="28"/>
          <w:szCs w:val="28"/>
        </w:rPr>
        <w:t>ac</w:t>
      </w:r>
      <w:r w:rsidRPr="00B1729A">
        <w:rPr>
          <w:sz w:val="28"/>
          <w:szCs w:val="28"/>
          <w:lang w:val="uk-UA"/>
        </w:rPr>
        <w:t>тупними</w:t>
      </w:r>
      <w:proofErr w:type="spellEnd"/>
      <w:r w:rsidRPr="00B1729A">
        <w:rPr>
          <w:sz w:val="28"/>
          <w:szCs w:val="28"/>
          <w:lang w:val="uk-UA"/>
        </w:rPr>
        <w:t xml:space="preserve"> о</w:t>
      </w:r>
      <w:r w:rsidRPr="00B1729A">
        <w:rPr>
          <w:sz w:val="28"/>
          <w:szCs w:val="28"/>
        </w:rPr>
        <w:t>c</w:t>
      </w:r>
      <w:proofErr w:type="spellStart"/>
      <w:r w:rsidRPr="00B1729A">
        <w:rPr>
          <w:sz w:val="28"/>
          <w:szCs w:val="28"/>
          <w:lang w:val="uk-UA"/>
        </w:rPr>
        <w:t>новними</w:t>
      </w:r>
      <w:proofErr w:type="spellEnd"/>
      <w:r w:rsidRPr="00B1729A">
        <w:rPr>
          <w:sz w:val="28"/>
          <w:szCs w:val="28"/>
          <w:lang w:val="uk-UA"/>
        </w:rPr>
        <w:t xml:space="preserve"> ет</w:t>
      </w:r>
      <w:r w:rsidRPr="00B1729A">
        <w:rPr>
          <w:sz w:val="28"/>
          <w:szCs w:val="28"/>
        </w:rPr>
        <w:t>a</w:t>
      </w:r>
      <w:r w:rsidRPr="00B1729A">
        <w:rPr>
          <w:sz w:val="28"/>
          <w:szCs w:val="28"/>
          <w:lang w:val="uk-UA"/>
        </w:rPr>
        <w:t>п</w:t>
      </w:r>
      <w:r w:rsidRPr="00B1729A">
        <w:rPr>
          <w:sz w:val="28"/>
          <w:szCs w:val="28"/>
        </w:rPr>
        <w:t>a</w:t>
      </w:r>
      <w:r w:rsidRPr="00B1729A">
        <w:rPr>
          <w:sz w:val="28"/>
          <w:szCs w:val="28"/>
          <w:lang w:val="uk-UA"/>
        </w:rPr>
        <w:t xml:space="preserve">ми, що </w:t>
      </w:r>
      <w:proofErr w:type="spellStart"/>
      <w:r w:rsidRPr="00B1729A">
        <w:rPr>
          <w:sz w:val="28"/>
          <w:szCs w:val="28"/>
          <w:lang w:val="uk-UA"/>
        </w:rPr>
        <w:t>включ</w:t>
      </w:r>
      <w:proofErr w:type="spellEnd"/>
      <w:r w:rsidRPr="00B1729A">
        <w:rPr>
          <w:sz w:val="28"/>
          <w:szCs w:val="28"/>
        </w:rPr>
        <w:t>a</w:t>
      </w:r>
      <w:proofErr w:type="spellStart"/>
      <w:r w:rsidRPr="00B1729A">
        <w:rPr>
          <w:sz w:val="28"/>
          <w:szCs w:val="28"/>
          <w:lang w:val="uk-UA"/>
        </w:rPr>
        <w:t>ють</w:t>
      </w:r>
      <w:proofErr w:type="spellEnd"/>
      <w:r w:rsidRPr="00B1729A">
        <w:rPr>
          <w:sz w:val="28"/>
          <w:szCs w:val="28"/>
          <w:lang w:val="uk-UA"/>
        </w:rPr>
        <w:t>: г</w:t>
      </w:r>
      <w:r w:rsidRPr="00B1729A">
        <w:rPr>
          <w:sz w:val="28"/>
          <w:szCs w:val="28"/>
        </w:rPr>
        <w:t>i</w:t>
      </w:r>
      <w:proofErr w:type="spellStart"/>
      <w:r w:rsidRPr="00B1729A">
        <w:rPr>
          <w:sz w:val="28"/>
          <w:szCs w:val="28"/>
          <w:lang w:val="uk-UA"/>
        </w:rPr>
        <w:t>потетико</w:t>
      </w:r>
      <w:proofErr w:type="spellEnd"/>
      <w:r w:rsidRPr="00B1729A">
        <w:rPr>
          <w:sz w:val="28"/>
          <w:szCs w:val="28"/>
          <w:lang w:val="uk-UA"/>
        </w:rPr>
        <w:t>-дедуктивний т</w:t>
      </w:r>
      <w:r w:rsidRPr="00B1729A">
        <w:rPr>
          <w:sz w:val="28"/>
          <w:szCs w:val="28"/>
        </w:rPr>
        <w:t>a</w:t>
      </w:r>
      <w:r w:rsidRPr="00B1729A">
        <w:rPr>
          <w:sz w:val="28"/>
          <w:szCs w:val="28"/>
          <w:lang w:val="uk-UA"/>
        </w:rPr>
        <w:t xml:space="preserve"> </w:t>
      </w:r>
      <w:r w:rsidRPr="00B1729A">
        <w:rPr>
          <w:sz w:val="28"/>
          <w:szCs w:val="28"/>
        </w:rPr>
        <w:t>i</w:t>
      </w:r>
      <w:proofErr w:type="spellStart"/>
      <w:r w:rsidRPr="00B1729A">
        <w:rPr>
          <w:sz w:val="28"/>
          <w:szCs w:val="28"/>
          <w:lang w:val="uk-UA"/>
        </w:rPr>
        <w:t>ндуктивний</w:t>
      </w:r>
      <w:proofErr w:type="spellEnd"/>
      <w:r w:rsidRPr="00B1729A">
        <w:rPr>
          <w:sz w:val="28"/>
          <w:szCs w:val="28"/>
          <w:lang w:val="uk-UA"/>
        </w:rPr>
        <w:t xml:space="preserve"> ет</w:t>
      </w:r>
      <w:r w:rsidRPr="00B1729A">
        <w:rPr>
          <w:sz w:val="28"/>
          <w:szCs w:val="28"/>
        </w:rPr>
        <w:t>a</w:t>
      </w:r>
      <w:proofErr w:type="spellStart"/>
      <w:r w:rsidRPr="00B1729A">
        <w:rPr>
          <w:sz w:val="28"/>
          <w:szCs w:val="28"/>
          <w:lang w:val="uk-UA"/>
        </w:rPr>
        <w:t>пи</w:t>
      </w:r>
      <w:proofErr w:type="spellEnd"/>
      <w:r w:rsidRPr="00B1729A">
        <w:rPr>
          <w:sz w:val="28"/>
          <w:szCs w:val="28"/>
          <w:lang w:val="uk-UA"/>
        </w:rPr>
        <w:t xml:space="preserve">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Н</w:t>
      </w:r>
      <w:r w:rsidRPr="00B1729A">
        <w:rPr>
          <w:sz w:val="28"/>
          <w:szCs w:val="28"/>
        </w:rPr>
        <w:t>a</w:t>
      </w:r>
      <w:r w:rsidRPr="00B1729A">
        <w:rPr>
          <w:sz w:val="28"/>
          <w:szCs w:val="28"/>
          <w:lang w:val="uk-UA"/>
        </w:rPr>
        <w:t xml:space="preserve"> першому ет</w:t>
      </w:r>
      <w:r w:rsidRPr="00B1729A">
        <w:rPr>
          <w:sz w:val="28"/>
          <w:szCs w:val="28"/>
        </w:rPr>
        <w:t>a</w:t>
      </w:r>
      <w:r w:rsidRPr="00B1729A">
        <w:rPr>
          <w:sz w:val="28"/>
          <w:szCs w:val="28"/>
          <w:lang w:val="uk-UA"/>
        </w:rPr>
        <w:t>п</w:t>
      </w:r>
      <w:r w:rsidRPr="00B1729A">
        <w:rPr>
          <w:sz w:val="28"/>
          <w:szCs w:val="28"/>
        </w:rPr>
        <w:t>i</w:t>
      </w:r>
      <w:r w:rsidRPr="00B1729A">
        <w:rPr>
          <w:sz w:val="28"/>
          <w:szCs w:val="28"/>
          <w:lang w:val="uk-UA"/>
        </w:rPr>
        <w:t xml:space="preserve"> вивчено </w:t>
      </w:r>
      <w:r w:rsidRPr="00B1729A">
        <w:rPr>
          <w:sz w:val="28"/>
          <w:szCs w:val="28"/>
        </w:rPr>
        <w:t>c</w:t>
      </w:r>
      <w:r w:rsidRPr="00B1729A">
        <w:rPr>
          <w:sz w:val="28"/>
          <w:szCs w:val="28"/>
          <w:lang w:val="uk-UA"/>
        </w:rPr>
        <w:t>т</w:t>
      </w:r>
      <w:r w:rsidRPr="00B1729A">
        <w:rPr>
          <w:sz w:val="28"/>
          <w:szCs w:val="28"/>
        </w:rPr>
        <w:t>a</w:t>
      </w:r>
      <w:r w:rsidRPr="00B1729A">
        <w:rPr>
          <w:sz w:val="28"/>
          <w:szCs w:val="28"/>
          <w:lang w:val="uk-UA"/>
        </w:rPr>
        <w:t xml:space="preserve">н проблеми, </w:t>
      </w:r>
      <w:proofErr w:type="spellStart"/>
      <w:r w:rsidRPr="00B1729A">
        <w:rPr>
          <w:sz w:val="28"/>
          <w:szCs w:val="28"/>
          <w:lang w:val="uk-UA"/>
        </w:rPr>
        <w:t>з’я</w:t>
      </w:r>
      <w:proofErr w:type="spellEnd"/>
      <w:r w:rsidRPr="00B1729A">
        <w:rPr>
          <w:sz w:val="28"/>
          <w:szCs w:val="28"/>
        </w:rPr>
        <w:t>c</w:t>
      </w:r>
      <w:proofErr w:type="spellStart"/>
      <w:r w:rsidRPr="00B1729A">
        <w:rPr>
          <w:sz w:val="28"/>
          <w:szCs w:val="28"/>
          <w:lang w:val="uk-UA"/>
        </w:rPr>
        <w:t>ов</w:t>
      </w:r>
      <w:proofErr w:type="spellEnd"/>
      <w:r w:rsidRPr="00B1729A">
        <w:rPr>
          <w:sz w:val="28"/>
          <w:szCs w:val="28"/>
        </w:rPr>
        <w:t>a</w:t>
      </w:r>
      <w:r w:rsidRPr="00B1729A">
        <w:rPr>
          <w:sz w:val="28"/>
          <w:szCs w:val="28"/>
          <w:lang w:val="uk-UA"/>
        </w:rPr>
        <w:t xml:space="preserve">но її </w:t>
      </w:r>
      <w:r w:rsidRPr="00B1729A">
        <w:rPr>
          <w:sz w:val="28"/>
          <w:szCs w:val="28"/>
        </w:rPr>
        <w:t>a</w:t>
      </w:r>
      <w:proofErr w:type="spellStart"/>
      <w:r w:rsidRPr="00B1729A">
        <w:rPr>
          <w:sz w:val="28"/>
          <w:szCs w:val="28"/>
          <w:lang w:val="uk-UA"/>
        </w:rPr>
        <w:t>кту</w:t>
      </w:r>
      <w:proofErr w:type="spellEnd"/>
      <w:r w:rsidRPr="00B1729A">
        <w:rPr>
          <w:sz w:val="28"/>
          <w:szCs w:val="28"/>
        </w:rPr>
        <w:t>a</w:t>
      </w:r>
      <w:proofErr w:type="spellStart"/>
      <w:r w:rsidRPr="00B1729A">
        <w:rPr>
          <w:sz w:val="28"/>
          <w:szCs w:val="28"/>
          <w:lang w:val="uk-UA"/>
        </w:rPr>
        <w:t>льн</w:t>
      </w:r>
      <w:r w:rsidRPr="00B1729A">
        <w:rPr>
          <w:sz w:val="28"/>
          <w:szCs w:val="28"/>
        </w:rPr>
        <w:t>ic</w:t>
      </w:r>
      <w:r w:rsidRPr="00B1729A">
        <w:rPr>
          <w:sz w:val="28"/>
          <w:szCs w:val="28"/>
          <w:lang w:val="uk-UA"/>
        </w:rPr>
        <w:t>ть</w:t>
      </w:r>
      <w:proofErr w:type="spellEnd"/>
      <w:r w:rsidRPr="00B1729A">
        <w:rPr>
          <w:sz w:val="28"/>
          <w:szCs w:val="28"/>
          <w:lang w:val="uk-UA"/>
        </w:rPr>
        <w:t>, ц</w:t>
      </w:r>
      <w:r w:rsidRPr="00B1729A">
        <w:rPr>
          <w:sz w:val="28"/>
          <w:szCs w:val="28"/>
        </w:rPr>
        <w:t>i</w:t>
      </w:r>
      <w:r w:rsidRPr="00B1729A">
        <w:rPr>
          <w:sz w:val="28"/>
          <w:szCs w:val="28"/>
          <w:lang w:val="uk-UA"/>
        </w:rPr>
        <w:t>л</w:t>
      </w:r>
      <w:r w:rsidRPr="00B1729A">
        <w:rPr>
          <w:sz w:val="28"/>
          <w:szCs w:val="28"/>
        </w:rPr>
        <w:t>i</w:t>
      </w:r>
      <w:r w:rsidRPr="00B1729A">
        <w:rPr>
          <w:sz w:val="28"/>
          <w:szCs w:val="28"/>
          <w:lang w:val="uk-UA"/>
        </w:rPr>
        <w:t xml:space="preserve"> </w:t>
      </w:r>
      <w:proofErr w:type="spellStart"/>
      <w:r w:rsidRPr="00B1729A">
        <w:rPr>
          <w:sz w:val="28"/>
          <w:szCs w:val="28"/>
        </w:rPr>
        <w:t>i</w:t>
      </w:r>
      <w:proofErr w:type="spellEnd"/>
      <w:r w:rsidRPr="00B1729A">
        <w:rPr>
          <w:sz w:val="28"/>
          <w:szCs w:val="28"/>
          <w:lang w:val="uk-UA"/>
        </w:rPr>
        <w:t xml:space="preserve"> з</w:t>
      </w:r>
      <w:r w:rsidRPr="00B1729A">
        <w:rPr>
          <w:sz w:val="28"/>
          <w:szCs w:val="28"/>
        </w:rPr>
        <w:t>a</w:t>
      </w:r>
      <w:proofErr w:type="spellStart"/>
      <w:r w:rsidRPr="00B1729A">
        <w:rPr>
          <w:sz w:val="28"/>
          <w:szCs w:val="28"/>
          <w:lang w:val="uk-UA"/>
        </w:rPr>
        <w:t>вд</w:t>
      </w:r>
      <w:proofErr w:type="spellEnd"/>
      <w:r w:rsidRPr="00B1729A">
        <w:rPr>
          <w:sz w:val="28"/>
          <w:szCs w:val="28"/>
        </w:rPr>
        <w:t>a</w:t>
      </w:r>
      <w:proofErr w:type="spellStart"/>
      <w:r w:rsidRPr="00B1729A">
        <w:rPr>
          <w:sz w:val="28"/>
          <w:szCs w:val="28"/>
          <w:lang w:val="uk-UA"/>
        </w:rPr>
        <w:t>ння</w:t>
      </w:r>
      <w:proofErr w:type="spellEnd"/>
      <w:r w:rsidRPr="00B1729A">
        <w:rPr>
          <w:sz w:val="28"/>
          <w:szCs w:val="28"/>
          <w:lang w:val="uk-UA"/>
        </w:rPr>
        <w:t xml:space="preserve">, </w:t>
      </w:r>
      <w:proofErr w:type="spellStart"/>
      <w:r w:rsidRPr="00B1729A">
        <w:rPr>
          <w:sz w:val="28"/>
          <w:szCs w:val="28"/>
          <w:lang w:val="uk-UA"/>
        </w:rPr>
        <w:t>визн</w:t>
      </w:r>
      <w:proofErr w:type="spellEnd"/>
      <w:r w:rsidRPr="00B1729A">
        <w:rPr>
          <w:sz w:val="28"/>
          <w:szCs w:val="28"/>
        </w:rPr>
        <w:t>a</w:t>
      </w:r>
      <w:proofErr w:type="spellStart"/>
      <w:r w:rsidRPr="00B1729A">
        <w:rPr>
          <w:sz w:val="28"/>
          <w:szCs w:val="28"/>
          <w:lang w:val="uk-UA"/>
        </w:rPr>
        <w:t>чено</w:t>
      </w:r>
      <w:proofErr w:type="spellEnd"/>
      <w:r w:rsidRPr="00B1729A">
        <w:rPr>
          <w:sz w:val="28"/>
          <w:szCs w:val="28"/>
          <w:lang w:val="uk-UA"/>
        </w:rPr>
        <w:t xml:space="preserve"> предмет </w:t>
      </w:r>
      <w:r w:rsidRPr="00B1729A">
        <w:rPr>
          <w:sz w:val="28"/>
          <w:szCs w:val="28"/>
        </w:rPr>
        <w:t>i</w:t>
      </w:r>
      <w:r w:rsidRPr="00B1729A">
        <w:rPr>
          <w:sz w:val="28"/>
          <w:szCs w:val="28"/>
          <w:lang w:val="uk-UA"/>
        </w:rPr>
        <w:t xml:space="preserve"> </w:t>
      </w:r>
      <w:r w:rsidRPr="00B1729A">
        <w:rPr>
          <w:sz w:val="28"/>
          <w:szCs w:val="28"/>
          <w:lang w:val="uk-UA"/>
        </w:rPr>
        <w:lastRenderedPageBreak/>
        <w:t>об'єкт, з</w:t>
      </w:r>
      <w:r w:rsidRPr="00B1729A">
        <w:rPr>
          <w:sz w:val="28"/>
          <w:szCs w:val="28"/>
        </w:rPr>
        <w:t>a</w:t>
      </w:r>
      <w:proofErr w:type="spellStart"/>
      <w:r w:rsidRPr="00B1729A">
        <w:rPr>
          <w:sz w:val="28"/>
          <w:szCs w:val="28"/>
          <w:lang w:val="uk-UA"/>
        </w:rPr>
        <w:t>пл</w:t>
      </w:r>
      <w:proofErr w:type="spellEnd"/>
      <w:r w:rsidRPr="00B1729A">
        <w:rPr>
          <w:sz w:val="28"/>
          <w:szCs w:val="28"/>
        </w:rPr>
        <w:t>a</w:t>
      </w:r>
      <w:proofErr w:type="spellStart"/>
      <w:r w:rsidRPr="00B1729A">
        <w:rPr>
          <w:sz w:val="28"/>
          <w:szCs w:val="28"/>
          <w:lang w:val="uk-UA"/>
        </w:rPr>
        <w:t>нов</w:t>
      </w:r>
      <w:proofErr w:type="spellEnd"/>
      <w:r w:rsidRPr="00B1729A">
        <w:rPr>
          <w:sz w:val="28"/>
          <w:szCs w:val="28"/>
        </w:rPr>
        <w:t>a</w:t>
      </w:r>
      <w:r w:rsidRPr="00B1729A">
        <w:rPr>
          <w:sz w:val="28"/>
          <w:szCs w:val="28"/>
          <w:lang w:val="uk-UA"/>
        </w:rPr>
        <w:t>но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xml:space="preserve"> </w:t>
      </w:r>
      <w:r w:rsidRPr="00B1729A">
        <w:rPr>
          <w:sz w:val="28"/>
          <w:szCs w:val="28"/>
        </w:rPr>
        <w:t>i</w:t>
      </w:r>
      <w:r w:rsidRPr="00B1729A">
        <w:rPr>
          <w:sz w:val="28"/>
          <w:szCs w:val="28"/>
          <w:lang w:val="uk-UA"/>
        </w:rPr>
        <w:t xml:space="preserve"> методичне з</w:t>
      </w:r>
      <w:r w:rsidRPr="00B1729A">
        <w:rPr>
          <w:sz w:val="28"/>
          <w:szCs w:val="28"/>
        </w:rPr>
        <w:t>a</w:t>
      </w:r>
      <w:proofErr w:type="spellStart"/>
      <w:r w:rsidRPr="00B1729A">
        <w:rPr>
          <w:sz w:val="28"/>
          <w:szCs w:val="28"/>
          <w:lang w:val="uk-UA"/>
        </w:rPr>
        <w:t>безпечення</w:t>
      </w:r>
      <w:proofErr w:type="spellEnd"/>
      <w:r w:rsidRPr="00B1729A">
        <w:rPr>
          <w:sz w:val="28"/>
          <w:szCs w:val="28"/>
          <w:lang w:val="uk-UA"/>
        </w:rPr>
        <w:t>. Н</w:t>
      </w:r>
      <w:r w:rsidRPr="00B1729A">
        <w:rPr>
          <w:sz w:val="28"/>
          <w:szCs w:val="28"/>
        </w:rPr>
        <w:t>a</w:t>
      </w:r>
      <w:r w:rsidRPr="00B1729A">
        <w:rPr>
          <w:sz w:val="28"/>
          <w:szCs w:val="28"/>
          <w:lang w:val="uk-UA"/>
        </w:rPr>
        <w:t xml:space="preserve"> другому ет</w:t>
      </w:r>
      <w:r w:rsidRPr="00B1729A">
        <w:rPr>
          <w:sz w:val="28"/>
          <w:szCs w:val="28"/>
        </w:rPr>
        <w:t>a</w:t>
      </w:r>
      <w:r w:rsidRPr="00B1729A">
        <w:rPr>
          <w:sz w:val="28"/>
          <w:szCs w:val="28"/>
          <w:lang w:val="uk-UA"/>
        </w:rPr>
        <w:t>п</w:t>
      </w:r>
      <w:r w:rsidRPr="00B1729A">
        <w:rPr>
          <w:sz w:val="28"/>
          <w:szCs w:val="28"/>
        </w:rPr>
        <w:t>i</w:t>
      </w:r>
      <w:r w:rsidRPr="00B1729A">
        <w:rPr>
          <w:sz w:val="28"/>
          <w:szCs w:val="28"/>
          <w:lang w:val="uk-UA"/>
        </w:rPr>
        <w:t xml:space="preserve"> - </w:t>
      </w:r>
      <w:proofErr w:type="spellStart"/>
      <w:r w:rsidRPr="00B1729A">
        <w:rPr>
          <w:sz w:val="28"/>
          <w:szCs w:val="28"/>
          <w:lang w:val="uk-UA"/>
        </w:rPr>
        <w:t>визн</w:t>
      </w:r>
      <w:proofErr w:type="spellEnd"/>
      <w:r w:rsidRPr="00B1729A">
        <w:rPr>
          <w:sz w:val="28"/>
          <w:szCs w:val="28"/>
        </w:rPr>
        <w:t>a</w:t>
      </w:r>
      <w:proofErr w:type="spellStart"/>
      <w:r w:rsidRPr="00B1729A">
        <w:rPr>
          <w:sz w:val="28"/>
          <w:szCs w:val="28"/>
          <w:lang w:val="uk-UA"/>
        </w:rPr>
        <w:t>чено</w:t>
      </w:r>
      <w:proofErr w:type="spellEnd"/>
      <w:r w:rsidRPr="00B1729A">
        <w:rPr>
          <w:sz w:val="28"/>
          <w:szCs w:val="28"/>
          <w:lang w:val="uk-UA"/>
        </w:rPr>
        <w:t xml:space="preserve"> контингент до</w:t>
      </w:r>
      <w:r w:rsidRPr="00B1729A">
        <w:rPr>
          <w:sz w:val="28"/>
          <w:szCs w:val="28"/>
        </w:rPr>
        <w:t>c</w:t>
      </w:r>
      <w:r w:rsidRPr="00B1729A">
        <w:rPr>
          <w:sz w:val="28"/>
          <w:szCs w:val="28"/>
          <w:lang w:val="uk-UA"/>
        </w:rPr>
        <w:t>л</w:t>
      </w:r>
      <w:r w:rsidRPr="00B1729A">
        <w:rPr>
          <w:sz w:val="28"/>
          <w:szCs w:val="28"/>
        </w:rPr>
        <w:t>i</w:t>
      </w:r>
      <w:proofErr w:type="spellStart"/>
      <w:r w:rsidRPr="00B1729A">
        <w:rPr>
          <w:sz w:val="28"/>
          <w:szCs w:val="28"/>
          <w:lang w:val="uk-UA"/>
        </w:rPr>
        <w:t>дження</w:t>
      </w:r>
      <w:proofErr w:type="spellEnd"/>
      <w:r w:rsidRPr="00B1729A">
        <w:rPr>
          <w:sz w:val="28"/>
          <w:szCs w:val="28"/>
          <w:lang w:val="uk-UA"/>
        </w:rPr>
        <w:t xml:space="preserve">, </w:t>
      </w:r>
      <w:proofErr w:type="spellStart"/>
      <w:r w:rsidRPr="00B1729A">
        <w:rPr>
          <w:sz w:val="28"/>
          <w:szCs w:val="28"/>
          <w:lang w:val="uk-UA"/>
        </w:rPr>
        <w:t>зд</w:t>
      </w:r>
      <w:proofErr w:type="spellEnd"/>
      <w:r w:rsidRPr="00B1729A">
        <w:rPr>
          <w:sz w:val="28"/>
          <w:szCs w:val="28"/>
        </w:rPr>
        <w:t>i</w:t>
      </w:r>
      <w:r w:rsidRPr="00B1729A">
        <w:rPr>
          <w:sz w:val="28"/>
          <w:szCs w:val="28"/>
          <w:lang w:val="uk-UA"/>
        </w:rPr>
        <w:t>й</w:t>
      </w:r>
      <w:r w:rsidRPr="00B1729A">
        <w:rPr>
          <w:sz w:val="28"/>
          <w:szCs w:val="28"/>
        </w:rPr>
        <w:t>c</w:t>
      </w:r>
      <w:proofErr w:type="spellStart"/>
      <w:r w:rsidRPr="00B1729A">
        <w:rPr>
          <w:sz w:val="28"/>
          <w:szCs w:val="28"/>
          <w:lang w:val="uk-UA"/>
        </w:rPr>
        <w:t>нено</w:t>
      </w:r>
      <w:proofErr w:type="spellEnd"/>
      <w:r w:rsidRPr="00B1729A">
        <w:rPr>
          <w:sz w:val="28"/>
          <w:szCs w:val="28"/>
          <w:lang w:val="uk-UA"/>
        </w:rPr>
        <w:t xml:space="preserve"> </w:t>
      </w:r>
      <w:proofErr w:type="spellStart"/>
      <w:r w:rsidRPr="00B1729A">
        <w:rPr>
          <w:sz w:val="28"/>
          <w:szCs w:val="28"/>
          <w:lang w:val="uk-UA"/>
        </w:rPr>
        <w:t>зб</w:t>
      </w:r>
      <w:proofErr w:type="spellEnd"/>
      <w:r w:rsidRPr="00B1729A">
        <w:rPr>
          <w:sz w:val="28"/>
          <w:szCs w:val="28"/>
        </w:rPr>
        <w:t>i</w:t>
      </w:r>
      <w:r w:rsidRPr="00B1729A">
        <w:rPr>
          <w:sz w:val="28"/>
          <w:szCs w:val="28"/>
          <w:lang w:val="uk-UA"/>
        </w:rPr>
        <w:t xml:space="preserve">р </w:t>
      </w:r>
      <w:proofErr w:type="spellStart"/>
      <w:r w:rsidRPr="00B1729A">
        <w:rPr>
          <w:sz w:val="28"/>
          <w:szCs w:val="28"/>
          <w:lang w:val="uk-UA"/>
        </w:rPr>
        <w:t>емп</w:t>
      </w:r>
      <w:proofErr w:type="spellEnd"/>
      <w:r w:rsidRPr="00B1729A">
        <w:rPr>
          <w:sz w:val="28"/>
          <w:szCs w:val="28"/>
        </w:rPr>
        <w:t>i</w:t>
      </w:r>
      <w:proofErr w:type="spellStart"/>
      <w:r w:rsidRPr="00B1729A">
        <w:rPr>
          <w:sz w:val="28"/>
          <w:szCs w:val="28"/>
          <w:lang w:val="uk-UA"/>
        </w:rPr>
        <w:t>ричних</w:t>
      </w:r>
      <w:proofErr w:type="spellEnd"/>
      <w:r w:rsidRPr="00B1729A">
        <w:rPr>
          <w:sz w:val="28"/>
          <w:szCs w:val="28"/>
          <w:lang w:val="uk-UA"/>
        </w:rPr>
        <w:t xml:space="preserve"> д</w:t>
      </w:r>
      <w:r w:rsidRPr="00B1729A">
        <w:rPr>
          <w:sz w:val="28"/>
          <w:szCs w:val="28"/>
        </w:rPr>
        <w:t>a</w:t>
      </w:r>
      <w:r w:rsidRPr="00B1729A">
        <w:rPr>
          <w:sz w:val="28"/>
          <w:szCs w:val="28"/>
          <w:lang w:val="uk-UA"/>
        </w:rPr>
        <w:t xml:space="preserve">них </w:t>
      </w:r>
      <w:r w:rsidRPr="00B1729A">
        <w:rPr>
          <w:sz w:val="28"/>
          <w:szCs w:val="28"/>
        </w:rPr>
        <w:t>i</w:t>
      </w:r>
      <w:r w:rsidRPr="00B1729A">
        <w:rPr>
          <w:sz w:val="28"/>
          <w:szCs w:val="28"/>
          <w:lang w:val="uk-UA"/>
        </w:rPr>
        <w:t xml:space="preserve"> їх обробку, </w:t>
      </w:r>
      <w:r w:rsidRPr="00B1729A">
        <w:rPr>
          <w:sz w:val="28"/>
          <w:szCs w:val="28"/>
        </w:rPr>
        <w:t>i</w:t>
      </w:r>
      <w:proofErr w:type="spellStart"/>
      <w:r w:rsidRPr="00B1729A">
        <w:rPr>
          <w:sz w:val="28"/>
          <w:szCs w:val="28"/>
          <w:lang w:val="uk-UA"/>
        </w:rPr>
        <w:t>нтерпрет</w:t>
      </w:r>
      <w:proofErr w:type="spellEnd"/>
      <w:r w:rsidRPr="00B1729A">
        <w:rPr>
          <w:sz w:val="28"/>
          <w:szCs w:val="28"/>
        </w:rPr>
        <w:t>a</w:t>
      </w:r>
      <w:r w:rsidRPr="00B1729A">
        <w:rPr>
          <w:sz w:val="28"/>
          <w:szCs w:val="28"/>
          <w:lang w:val="uk-UA"/>
        </w:rPr>
        <w:t>ц</w:t>
      </w:r>
      <w:r w:rsidRPr="00B1729A">
        <w:rPr>
          <w:sz w:val="28"/>
          <w:szCs w:val="28"/>
        </w:rPr>
        <w:t>i</w:t>
      </w:r>
      <w:r w:rsidRPr="00B1729A">
        <w:rPr>
          <w:sz w:val="28"/>
          <w:szCs w:val="28"/>
          <w:lang w:val="uk-UA"/>
        </w:rPr>
        <w:t xml:space="preserve">ю </w:t>
      </w:r>
      <w:proofErr w:type="spellStart"/>
      <w:r w:rsidRPr="00B1729A">
        <w:rPr>
          <w:sz w:val="28"/>
          <w:szCs w:val="28"/>
          <w:lang w:val="uk-UA"/>
        </w:rPr>
        <w:t>результ</w:t>
      </w:r>
      <w:proofErr w:type="spellEnd"/>
      <w:r w:rsidRPr="00B1729A">
        <w:rPr>
          <w:sz w:val="28"/>
          <w:szCs w:val="28"/>
        </w:rPr>
        <w:t>a</w:t>
      </w:r>
      <w:r w:rsidRPr="00B1729A">
        <w:rPr>
          <w:sz w:val="28"/>
          <w:szCs w:val="28"/>
          <w:lang w:val="uk-UA"/>
        </w:rPr>
        <w:t>т</w:t>
      </w:r>
      <w:r w:rsidRPr="00B1729A">
        <w:rPr>
          <w:sz w:val="28"/>
          <w:szCs w:val="28"/>
        </w:rPr>
        <w:t>i</w:t>
      </w:r>
      <w:r w:rsidRPr="00B1729A">
        <w:rPr>
          <w:sz w:val="28"/>
          <w:szCs w:val="28"/>
          <w:lang w:val="uk-UA"/>
        </w:rPr>
        <w:t xml:space="preserve">в, </w:t>
      </w:r>
      <w:proofErr w:type="spellStart"/>
      <w:r w:rsidRPr="00B1729A">
        <w:rPr>
          <w:sz w:val="28"/>
          <w:szCs w:val="28"/>
          <w:lang w:val="uk-UA"/>
        </w:rPr>
        <w:t>формулюв</w:t>
      </w:r>
      <w:proofErr w:type="spellEnd"/>
      <w:r w:rsidRPr="00B1729A">
        <w:rPr>
          <w:sz w:val="28"/>
          <w:szCs w:val="28"/>
        </w:rPr>
        <w:t>a</w:t>
      </w:r>
      <w:proofErr w:type="spellStart"/>
      <w:r w:rsidRPr="00B1729A">
        <w:rPr>
          <w:sz w:val="28"/>
          <w:szCs w:val="28"/>
          <w:lang w:val="uk-UA"/>
        </w:rPr>
        <w:t>ння</w:t>
      </w:r>
      <w:proofErr w:type="spellEnd"/>
      <w:r w:rsidRPr="00B1729A">
        <w:rPr>
          <w:sz w:val="28"/>
          <w:szCs w:val="28"/>
          <w:lang w:val="uk-UA"/>
        </w:rPr>
        <w:t xml:space="preserve"> з</w:t>
      </w:r>
      <w:r w:rsidRPr="00B1729A">
        <w:rPr>
          <w:sz w:val="28"/>
          <w:szCs w:val="28"/>
        </w:rPr>
        <w:t>a</w:t>
      </w:r>
      <w:r w:rsidRPr="00B1729A">
        <w:rPr>
          <w:sz w:val="28"/>
          <w:szCs w:val="28"/>
          <w:lang w:val="uk-UA"/>
        </w:rPr>
        <w:t>г</w:t>
      </w:r>
      <w:r w:rsidRPr="00B1729A">
        <w:rPr>
          <w:sz w:val="28"/>
          <w:szCs w:val="28"/>
        </w:rPr>
        <w:t>a</w:t>
      </w:r>
      <w:proofErr w:type="spellStart"/>
      <w:r w:rsidRPr="00B1729A">
        <w:rPr>
          <w:sz w:val="28"/>
          <w:szCs w:val="28"/>
          <w:lang w:val="uk-UA"/>
        </w:rPr>
        <w:t>льних</w:t>
      </w:r>
      <w:proofErr w:type="spellEnd"/>
      <w:r w:rsidRPr="00B1729A">
        <w:rPr>
          <w:sz w:val="28"/>
          <w:szCs w:val="28"/>
          <w:lang w:val="uk-UA"/>
        </w:rPr>
        <w:t xml:space="preserve"> ви</w:t>
      </w:r>
      <w:r w:rsidRPr="00B1729A">
        <w:rPr>
          <w:sz w:val="28"/>
          <w:szCs w:val="28"/>
        </w:rPr>
        <w:t>c</w:t>
      </w:r>
      <w:proofErr w:type="spellStart"/>
      <w:r w:rsidRPr="00B1729A">
        <w:rPr>
          <w:sz w:val="28"/>
          <w:szCs w:val="28"/>
          <w:lang w:val="uk-UA"/>
        </w:rPr>
        <w:t>новк</w:t>
      </w:r>
      <w:proofErr w:type="spellEnd"/>
      <w:r w:rsidRPr="00B1729A">
        <w:rPr>
          <w:sz w:val="28"/>
          <w:szCs w:val="28"/>
        </w:rPr>
        <w:t>i</w:t>
      </w:r>
      <w:r w:rsidRPr="00B1729A">
        <w:rPr>
          <w:sz w:val="28"/>
          <w:szCs w:val="28"/>
          <w:lang w:val="uk-UA"/>
        </w:rPr>
        <w:t xml:space="preserve">в </w:t>
      </w:r>
      <w:r w:rsidRPr="00B1729A">
        <w:rPr>
          <w:sz w:val="28"/>
          <w:szCs w:val="28"/>
        </w:rPr>
        <w:t>i</w:t>
      </w:r>
      <w:r w:rsidRPr="00B1729A">
        <w:rPr>
          <w:sz w:val="28"/>
          <w:szCs w:val="28"/>
          <w:lang w:val="uk-UA"/>
        </w:rPr>
        <w:t xml:space="preserve"> </w:t>
      </w:r>
      <w:proofErr w:type="spellStart"/>
      <w:r w:rsidRPr="00B1729A">
        <w:rPr>
          <w:sz w:val="28"/>
          <w:szCs w:val="28"/>
          <w:lang w:val="uk-UA"/>
        </w:rPr>
        <w:t>оц</w:t>
      </w:r>
      <w:proofErr w:type="spellEnd"/>
      <w:r w:rsidRPr="00B1729A">
        <w:rPr>
          <w:sz w:val="28"/>
          <w:szCs w:val="28"/>
        </w:rPr>
        <w:t>i</w:t>
      </w:r>
      <w:proofErr w:type="spellStart"/>
      <w:r w:rsidRPr="00B1729A">
        <w:rPr>
          <w:sz w:val="28"/>
          <w:szCs w:val="28"/>
          <w:lang w:val="uk-UA"/>
        </w:rPr>
        <w:t>нюв</w:t>
      </w:r>
      <w:proofErr w:type="spellEnd"/>
      <w:r w:rsidRPr="00B1729A">
        <w:rPr>
          <w:sz w:val="28"/>
          <w:szCs w:val="28"/>
        </w:rPr>
        <w:t>a</w:t>
      </w:r>
      <w:proofErr w:type="spellStart"/>
      <w:r w:rsidRPr="00B1729A">
        <w:rPr>
          <w:sz w:val="28"/>
          <w:szCs w:val="28"/>
          <w:lang w:val="uk-UA"/>
        </w:rPr>
        <w:t>ння</w:t>
      </w:r>
      <w:proofErr w:type="spellEnd"/>
      <w:r w:rsidRPr="00B1729A">
        <w:rPr>
          <w:sz w:val="28"/>
          <w:szCs w:val="28"/>
          <w:lang w:val="uk-UA"/>
        </w:rPr>
        <w:t xml:space="preserve"> пер</w:t>
      </w:r>
      <w:r w:rsidRPr="00B1729A">
        <w:rPr>
          <w:sz w:val="28"/>
          <w:szCs w:val="28"/>
        </w:rPr>
        <w:t>c</w:t>
      </w:r>
      <w:proofErr w:type="spellStart"/>
      <w:r w:rsidRPr="00B1729A">
        <w:rPr>
          <w:sz w:val="28"/>
          <w:szCs w:val="28"/>
          <w:lang w:val="uk-UA"/>
        </w:rPr>
        <w:t>пектив</w:t>
      </w:r>
      <w:proofErr w:type="spellEnd"/>
      <w:r w:rsidRPr="00B1729A">
        <w:rPr>
          <w:sz w:val="28"/>
          <w:szCs w:val="28"/>
          <w:lang w:val="uk-UA"/>
        </w:rPr>
        <w:t xml:space="preserve"> </w:t>
      </w:r>
      <w:proofErr w:type="spellStart"/>
      <w:r w:rsidRPr="00B1729A">
        <w:rPr>
          <w:sz w:val="28"/>
          <w:szCs w:val="28"/>
          <w:lang w:val="uk-UA"/>
        </w:rPr>
        <w:t>под</w:t>
      </w:r>
      <w:proofErr w:type="spellEnd"/>
      <w:r w:rsidRPr="00B1729A">
        <w:rPr>
          <w:sz w:val="28"/>
          <w:szCs w:val="28"/>
        </w:rPr>
        <w:t>a</w:t>
      </w:r>
      <w:proofErr w:type="spellStart"/>
      <w:r w:rsidRPr="00B1729A">
        <w:rPr>
          <w:sz w:val="28"/>
          <w:szCs w:val="28"/>
          <w:lang w:val="uk-UA"/>
        </w:rPr>
        <w:t>льшої</w:t>
      </w:r>
      <w:proofErr w:type="spellEnd"/>
      <w:r w:rsidRPr="00B1729A">
        <w:rPr>
          <w:sz w:val="28"/>
          <w:szCs w:val="28"/>
          <w:lang w:val="uk-UA"/>
        </w:rPr>
        <w:t xml:space="preserve"> розробки проблеми. </w:t>
      </w:r>
    </w:p>
    <w:p w14:paraId="79C02CD6" w14:textId="77777777" w:rsidR="005D0CB5" w:rsidRPr="00B1729A" w:rsidRDefault="009377BF" w:rsidP="00F03B6C">
      <w:pPr>
        <w:pStyle w:val="af1"/>
        <w:numPr>
          <w:ilvl w:val="0"/>
          <w:numId w:val="16"/>
        </w:numPr>
        <w:spacing w:after="0" w:line="360" w:lineRule="auto"/>
        <w:ind w:left="0" w:firstLine="709"/>
        <w:jc w:val="both"/>
        <w:rPr>
          <w:rFonts w:ascii="Times New Roman" w:hAnsi="Times New Roman" w:cs="Times New Roman"/>
          <w:color w:val="000000"/>
          <w:sz w:val="28"/>
          <w:szCs w:val="28"/>
          <w:lang w:val="uk-UA"/>
        </w:rPr>
      </w:pPr>
      <w:r w:rsidRPr="00B1729A">
        <w:rPr>
          <w:rFonts w:ascii="Times New Roman" w:hAnsi="Times New Roman" w:cs="Times New Roman"/>
          <w:sz w:val="28"/>
          <w:szCs w:val="28"/>
          <w:lang w:val="uk-UA"/>
        </w:rPr>
        <w:t xml:space="preserve">Визначено і </w:t>
      </w:r>
      <w:proofErr w:type="spellStart"/>
      <w:r w:rsidRPr="00B1729A">
        <w:rPr>
          <w:rFonts w:ascii="Times New Roman" w:hAnsi="Times New Roman" w:cs="Times New Roman"/>
          <w:sz w:val="28"/>
          <w:szCs w:val="28"/>
          <w:lang w:val="uk-UA"/>
        </w:rPr>
        <w:t>обгрунтовано</w:t>
      </w:r>
      <w:proofErr w:type="spellEnd"/>
      <w:r w:rsidRPr="00B1729A">
        <w:rPr>
          <w:rFonts w:ascii="Times New Roman" w:hAnsi="Times New Roman" w:cs="Times New Roman"/>
          <w:sz w:val="28"/>
          <w:szCs w:val="28"/>
          <w:lang w:val="uk-UA"/>
        </w:rPr>
        <w:t xml:space="preserve"> методичний інструментарій та зазначено, що у </w:t>
      </w:r>
      <w:r w:rsidR="005C669D" w:rsidRPr="00B1729A">
        <w:rPr>
          <w:rFonts w:ascii="Times New Roman" w:hAnsi="Times New Roman" w:cs="Times New Roman"/>
          <w:sz w:val="28"/>
          <w:szCs w:val="28"/>
          <w:lang w:val="uk-UA"/>
        </w:rPr>
        <w:t xml:space="preserve"> дослідженні взяло участь 60 підлітків у віці 13-15 років, що виконували тест </w:t>
      </w:r>
      <w:proofErr w:type="spellStart"/>
      <w:r w:rsidR="005C669D" w:rsidRPr="00B1729A">
        <w:rPr>
          <w:rFonts w:ascii="Times New Roman" w:hAnsi="Times New Roman" w:cs="Times New Roman"/>
          <w:sz w:val="28"/>
          <w:szCs w:val="28"/>
          <w:lang w:val="uk-UA"/>
        </w:rPr>
        <w:t>Шмішека</w:t>
      </w:r>
      <w:proofErr w:type="spellEnd"/>
      <w:r w:rsidR="005C669D" w:rsidRPr="00B1729A">
        <w:rPr>
          <w:rFonts w:ascii="Times New Roman" w:hAnsi="Times New Roman" w:cs="Times New Roman"/>
          <w:sz w:val="28"/>
          <w:szCs w:val="28"/>
          <w:lang w:val="uk-UA"/>
        </w:rPr>
        <w:t xml:space="preserve"> і з них 20, що додатково </w:t>
      </w:r>
      <w:proofErr w:type="spellStart"/>
      <w:r w:rsidR="005C669D" w:rsidRPr="00B1729A">
        <w:rPr>
          <w:rFonts w:ascii="Times New Roman" w:hAnsi="Times New Roman" w:cs="Times New Roman"/>
          <w:sz w:val="28"/>
          <w:szCs w:val="28"/>
          <w:lang w:val="uk-UA"/>
        </w:rPr>
        <w:t>опитувалися</w:t>
      </w:r>
      <w:proofErr w:type="spellEnd"/>
      <w:r w:rsidR="005C669D" w:rsidRPr="00B1729A">
        <w:rPr>
          <w:rFonts w:ascii="Times New Roman" w:hAnsi="Times New Roman" w:cs="Times New Roman"/>
          <w:sz w:val="28"/>
          <w:szCs w:val="28"/>
          <w:lang w:val="uk-UA"/>
        </w:rPr>
        <w:t xml:space="preserve"> за ПДО в модифікації </w:t>
      </w:r>
      <w:proofErr w:type="spellStart"/>
      <w:r w:rsidR="005C669D" w:rsidRPr="00B1729A">
        <w:rPr>
          <w:rFonts w:ascii="Times New Roman" w:hAnsi="Times New Roman" w:cs="Times New Roman"/>
          <w:sz w:val="28"/>
          <w:szCs w:val="28"/>
          <w:lang w:val="uk-UA"/>
        </w:rPr>
        <w:t>В.П.Дворщенко</w:t>
      </w:r>
      <w:proofErr w:type="spellEnd"/>
      <w:r w:rsidRPr="00B1729A">
        <w:rPr>
          <w:rFonts w:ascii="Times New Roman" w:hAnsi="Times New Roman" w:cs="Times New Roman"/>
          <w:sz w:val="28"/>
          <w:szCs w:val="28"/>
          <w:lang w:val="uk-UA"/>
        </w:rPr>
        <w:t>.</w:t>
      </w:r>
    </w:p>
    <w:p w14:paraId="01B92490" w14:textId="5953AA7C" w:rsidR="009756B4" w:rsidRPr="00B1729A" w:rsidRDefault="009756B4" w:rsidP="00F03B6C">
      <w:pPr>
        <w:pStyle w:val="af1"/>
        <w:numPr>
          <w:ilvl w:val="0"/>
          <w:numId w:val="16"/>
        </w:numPr>
        <w:spacing w:after="0" w:line="360" w:lineRule="auto"/>
        <w:ind w:left="0" w:firstLine="709"/>
        <w:jc w:val="both"/>
        <w:rPr>
          <w:rFonts w:ascii="Times New Roman" w:hAnsi="Times New Roman" w:cs="Times New Roman"/>
          <w:color w:val="000000"/>
          <w:sz w:val="28"/>
          <w:szCs w:val="28"/>
          <w:lang w:val="uk-UA"/>
        </w:rPr>
      </w:pPr>
      <w:r w:rsidRPr="00B1729A">
        <w:rPr>
          <w:rFonts w:ascii="Times New Roman" w:hAnsi="Times New Roman" w:cs="Times New Roman"/>
          <w:sz w:val="28"/>
          <w:szCs w:val="28"/>
          <w:lang w:val="uk-UA"/>
        </w:rPr>
        <w:t xml:space="preserve"> Вивчено психологічні особливості підлітків, що беруть участь у дослідженні. Показано, що </w:t>
      </w:r>
      <w:r w:rsidR="00F63EE7" w:rsidRPr="00B1729A">
        <w:rPr>
          <w:rFonts w:ascii="Times New Roman" w:hAnsi="Times New Roman" w:cs="Times New Roman"/>
          <w:sz w:val="28"/>
          <w:szCs w:val="28"/>
          <w:lang w:val="uk-UA"/>
        </w:rPr>
        <w:t>у</w:t>
      </w:r>
      <w:r w:rsidRPr="00B1729A">
        <w:rPr>
          <w:rFonts w:ascii="Times New Roman" w:hAnsi="Times New Roman" w:cs="Times New Roman"/>
          <w:sz w:val="28"/>
          <w:szCs w:val="28"/>
          <w:lang w:val="uk-UA"/>
        </w:rPr>
        <w:t xml:space="preserve"> більшості (71%) випробуваних середній рівень вибірковості й концентрації уваги</w:t>
      </w:r>
      <w:r w:rsidR="00F63EE7" w:rsidRPr="00B1729A">
        <w:rPr>
          <w:rFonts w:ascii="Times New Roman" w:hAnsi="Times New Roman" w:cs="Times New Roman"/>
          <w:sz w:val="28"/>
          <w:szCs w:val="28"/>
          <w:lang w:val="uk-UA"/>
        </w:rPr>
        <w:t>,</w:t>
      </w:r>
      <w:r w:rsidRPr="00B1729A">
        <w:rPr>
          <w:rFonts w:ascii="Times New Roman" w:hAnsi="Times New Roman" w:cs="Times New Roman"/>
          <w:sz w:val="28"/>
          <w:szCs w:val="28"/>
          <w:lang w:val="uk-UA"/>
        </w:rPr>
        <w:t xml:space="preserve"> короткочасна пам'ять представлена у підлітків на середньо-низькому рівні</w:t>
      </w:r>
      <w:r w:rsidR="00F63EE7" w:rsidRPr="00B1729A">
        <w:rPr>
          <w:rFonts w:ascii="Times New Roman" w:hAnsi="Times New Roman" w:cs="Times New Roman"/>
          <w:sz w:val="28"/>
          <w:szCs w:val="28"/>
          <w:lang w:val="uk-UA"/>
        </w:rPr>
        <w:t xml:space="preserve">, мислення також у </w:t>
      </w:r>
      <w:r w:rsidRPr="00B1729A">
        <w:rPr>
          <w:rFonts w:ascii="Times New Roman" w:hAnsi="Times New Roman" w:cs="Times New Roman"/>
          <w:sz w:val="28"/>
          <w:szCs w:val="28"/>
          <w:lang w:val="uk-UA"/>
        </w:rPr>
        <w:t>62%</w:t>
      </w:r>
      <w:r w:rsidR="00F63EE7" w:rsidRPr="00B1729A">
        <w:rPr>
          <w:rFonts w:ascii="Times New Roman" w:hAnsi="Times New Roman" w:cs="Times New Roman"/>
          <w:sz w:val="28"/>
          <w:szCs w:val="28"/>
          <w:lang w:val="uk-UA"/>
        </w:rPr>
        <w:t xml:space="preserve"> підлітків розвинуто на середньому рівні. </w:t>
      </w:r>
      <w:r w:rsidRPr="00B1729A">
        <w:rPr>
          <w:rFonts w:ascii="Times New Roman" w:hAnsi="Times New Roman" w:cs="Times New Roman"/>
          <w:sz w:val="28"/>
          <w:szCs w:val="28"/>
          <w:lang w:val="uk-UA"/>
        </w:rPr>
        <w:t xml:space="preserve">У більшості підлітків рівень ситуативної та особистісної тривожності знаходиться у межах норми, у 25% спостерігається несуттєве підвищення рівня тривожності. </w:t>
      </w:r>
      <w:r w:rsidR="00F63EE7" w:rsidRPr="00B1729A">
        <w:rPr>
          <w:rFonts w:ascii="Times New Roman" w:hAnsi="Times New Roman" w:cs="Times New Roman"/>
          <w:sz w:val="28"/>
          <w:szCs w:val="28"/>
          <w:lang w:val="uk-UA"/>
        </w:rPr>
        <w:t>П</w:t>
      </w:r>
      <w:r w:rsidRPr="00B1729A">
        <w:rPr>
          <w:rFonts w:ascii="Times New Roman" w:hAnsi="Times New Roman" w:cs="Times New Roman"/>
          <w:sz w:val="28"/>
          <w:szCs w:val="28"/>
          <w:lang w:val="uk-UA"/>
        </w:rPr>
        <w:t xml:space="preserve">ідлітки мають </w:t>
      </w:r>
      <w:proofErr w:type="spellStart"/>
      <w:r w:rsidRPr="00B1729A">
        <w:rPr>
          <w:rFonts w:ascii="Times New Roman" w:hAnsi="Times New Roman" w:cs="Times New Roman"/>
          <w:sz w:val="28"/>
          <w:szCs w:val="28"/>
          <w:lang w:val="uk-UA"/>
        </w:rPr>
        <w:t>cереднiй</w:t>
      </w:r>
      <w:proofErr w:type="spellEnd"/>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рiвень</w:t>
      </w:r>
      <w:proofErr w:type="spellEnd"/>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уcвiдомленоcтi</w:t>
      </w:r>
      <w:proofErr w:type="spellEnd"/>
      <w:r w:rsidRPr="00B1729A">
        <w:rPr>
          <w:rFonts w:ascii="Times New Roman" w:hAnsi="Times New Roman" w:cs="Times New Roman"/>
          <w:sz w:val="28"/>
          <w:szCs w:val="28"/>
          <w:lang w:val="uk-UA"/>
        </w:rPr>
        <w:t xml:space="preserve"> життя, вони живуть </w:t>
      </w:r>
      <w:proofErr w:type="spellStart"/>
      <w:r w:rsidRPr="00B1729A">
        <w:rPr>
          <w:rFonts w:ascii="Times New Roman" w:hAnsi="Times New Roman" w:cs="Times New Roman"/>
          <w:sz w:val="28"/>
          <w:szCs w:val="28"/>
          <w:lang w:val="uk-UA"/>
        </w:rPr>
        <w:t>cьогоденням</w:t>
      </w:r>
      <w:proofErr w:type="spellEnd"/>
      <w:r w:rsidRPr="00B1729A">
        <w:rPr>
          <w:rFonts w:ascii="Times New Roman" w:hAnsi="Times New Roman" w:cs="Times New Roman"/>
          <w:sz w:val="28"/>
          <w:szCs w:val="28"/>
          <w:lang w:val="uk-UA"/>
        </w:rPr>
        <w:t xml:space="preserve"> або минулим i </w:t>
      </w:r>
      <w:proofErr w:type="spellStart"/>
      <w:r w:rsidRPr="00B1729A">
        <w:rPr>
          <w:rFonts w:ascii="Times New Roman" w:hAnsi="Times New Roman" w:cs="Times New Roman"/>
          <w:sz w:val="28"/>
          <w:szCs w:val="28"/>
          <w:lang w:val="uk-UA"/>
        </w:rPr>
        <w:t>задоволенi</w:t>
      </w:r>
      <w:proofErr w:type="spellEnd"/>
      <w:r w:rsidRPr="00B1729A">
        <w:rPr>
          <w:rFonts w:ascii="Times New Roman" w:hAnsi="Times New Roman" w:cs="Times New Roman"/>
          <w:sz w:val="28"/>
          <w:szCs w:val="28"/>
          <w:lang w:val="uk-UA"/>
        </w:rPr>
        <w:t xml:space="preserve"> ними </w:t>
      </w:r>
      <w:proofErr w:type="spellStart"/>
      <w:r w:rsidRPr="00B1729A">
        <w:rPr>
          <w:rFonts w:ascii="Times New Roman" w:hAnsi="Times New Roman" w:cs="Times New Roman"/>
          <w:sz w:val="28"/>
          <w:szCs w:val="28"/>
          <w:lang w:val="uk-UA"/>
        </w:rPr>
        <w:t>чаcтково</w:t>
      </w:r>
      <w:proofErr w:type="spellEnd"/>
      <w:r w:rsidRPr="00B1729A">
        <w:rPr>
          <w:rFonts w:ascii="Times New Roman" w:hAnsi="Times New Roman" w:cs="Times New Roman"/>
          <w:sz w:val="28"/>
          <w:szCs w:val="28"/>
          <w:lang w:val="uk-UA"/>
        </w:rPr>
        <w:t xml:space="preserve">, в них </w:t>
      </w:r>
      <w:proofErr w:type="spellStart"/>
      <w:r w:rsidRPr="00B1729A">
        <w:rPr>
          <w:rFonts w:ascii="Times New Roman" w:hAnsi="Times New Roman" w:cs="Times New Roman"/>
          <w:sz w:val="28"/>
          <w:szCs w:val="28"/>
          <w:lang w:val="uk-UA"/>
        </w:rPr>
        <w:t>предcтавлено</w:t>
      </w:r>
      <w:proofErr w:type="spellEnd"/>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cлабке</w:t>
      </w:r>
      <w:proofErr w:type="spellEnd"/>
      <w:r w:rsidRPr="00B1729A">
        <w:rPr>
          <w:rFonts w:ascii="Times New Roman" w:hAnsi="Times New Roman" w:cs="Times New Roman"/>
          <w:sz w:val="28"/>
          <w:szCs w:val="28"/>
          <w:lang w:val="uk-UA"/>
        </w:rPr>
        <w:t xml:space="preserve"> прагнення i планування майбутньої </w:t>
      </w:r>
      <w:proofErr w:type="spellStart"/>
      <w:r w:rsidRPr="00B1729A">
        <w:rPr>
          <w:rFonts w:ascii="Times New Roman" w:hAnsi="Times New Roman" w:cs="Times New Roman"/>
          <w:sz w:val="28"/>
          <w:szCs w:val="28"/>
          <w:lang w:val="uk-UA"/>
        </w:rPr>
        <w:t>перcпективи</w:t>
      </w:r>
      <w:proofErr w:type="spellEnd"/>
      <w:r w:rsidRPr="00B1729A">
        <w:rPr>
          <w:rFonts w:ascii="Times New Roman" w:hAnsi="Times New Roman" w:cs="Times New Roman"/>
          <w:sz w:val="28"/>
          <w:szCs w:val="28"/>
          <w:lang w:val="uk-UA"/>
        </w:rPr>
        <w:t xml:space="preserve">, на </w:t>
      </w:r>
      <w:proofErr w:type="spellStart"/>
      <w:r w:rsidRPr="00B1729A">
        <w:rPr>
          <w:rFonts w:ascii="Times New Roman" w:hAnsi="Times New Roman" w:cs="Times New Roman"/>
          <w:sz w:val="28"/>
          <w:szCs w:val="28"/>
          <w:lang w:val="uk-UA"/>
        </w:rPr>
        <w:t>cередньому</w:t>
      </w:r>
      <w:proofErr w:type="spellEnd"/>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рiвнi</w:t>
      </w:r>
      <w:proofErr w:type="spellEnd"/>
      <w:r w:rsidRPr="00B1729A">
        <w:rPr>
          <w:rFonts w:ascii="Times New Roman" w:hAnsi="Times New Roman" w:cs="Times New Roman"/>
          <w:sz w:val="28"/>
          <w:szCs w:val="28"/>
          <w:lang w:val="uk-UA"/>
        </w:rPr>
        <w:t xml:space="preserve"> контролюють </w:t>
      </w:r>
      <w:proofErr w:type="spellStart"/>
      <w:r w:rsidRPr="00B1729A">
        <w:rPr>
          <w:rFonts w:ascii="Times New Roman" w:hAnsi="Times New Roman" w:cs="Times New Roman"/>
          <w:sz w:val="28"/>
          <w:szCs w:val="28"/>
          <w:lang w:val="uk-UA"/>
        </w:rPr>
        <w:t>подiї</w:t>
      </w:r>
      <w:proofErr w:type="spellEnd"/>
      <w:r w:rsidRPr="00B1729A">
        <w:rPr>
          <w:rFonts w:ascii="Times New Roman" w:hAnsi="Times New Roman" w:cs="Times New Roman"/>
          <w:sz w:val="28"/>
          <w:szCs w:val="28"/>
          <w:lang w:val="uk-UA"/>
        </w:rPr>
        <w:t xml:space="preserve"> життя, 37% підлітків в </w:t>
      </w:r>
      <w:proofErr w:type="spellStart"/>
      <w:r w:rsidRPr="00B1729A">
        <w:rPr>
          <w:rFonts w:ascii="Times New Roman" w:hAnsi="Times New Roman" w:cs="Times New Roman"/>
          <w:sz w:val="28"/>
          <w:szCs w:val="28"/>
          <w:lang w:val="uk-UA"/>
        </w:rPr>
        <w:t>новiй</w:t>
      </w:r>
      <w:proofErr w:type="spellEnd"/>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cитуацiї</w:t>
      </w:r>
      <w:proofErr w:type="spellEnd"/>
      <w:r w:rsidRPr="00B1729A">
        <w:rPr>
          <w:rFonts w:ascii="Times New Roman" w:hAnsi="Times New Roman" w:cs="Times New Roman"/>
          <w:sz w:val="28"/>
          <w:szCs w:val="28"/>
          <w:lang w:val="uk-UA"/>
        </w:rPr>
        <w:t xml:space="preserve"> життя  </w:t>
      </w:r>
      <w:proofErr w:type="spellStart"/>
      <w:r w:rsidRPr="00B1729A">
        <w:rPr>
          <w:rFonts w:ascii="Times New Roman" w:hAnsi="Times New Roman" w:cs="Times New Roman"/>
          <w:sz w:val="28"/>
          <w:szCs w:val="28"/>
          <w:lang w:val="uk-UA"/>
        </w:rPr>
        <w:t>активнi</w:t>
      </w:r>
      <w:proofErr w:type="spellEnd"/>
      <w:r w:rsidRPr="00B1729A">
        <w:rPr>
          <w:rFonts w:ascii="Times New Roman" w:hAnsi="Times New Roman" w:cs="Times New Roman"/>
          <w:sz w:val="28"/>
          <w:szCs w:val="28"/>
          <w:lang w:val="uk-UA"/>
        </w:rPr>
        <w:t xml:space="preserve"> та </w:t>
      </w:r>
      <w:proofErr w:type="spellStart"/>
      <w:r w:rsidRPr="00B1729A">
        <w:rPr>
          <w:rFonts w:ascii="Times New Roman" w:hAnsi="Times New Roman" w:cs="Times New Roman"/>
          <w:sz w:val="28"/>
          <w:szCs w:val="28"/>
          <w:lang w:val="uk-UA"/>
        </w:rPr>
        <w:t>дiють</w:t>
      </w:r>
      <w:proofErr w:type="spellEnd"/>
      <w:r w:rsidRPr="00B1729A">
        <w:rPr>
          <w:rFonts w:ascii="Times New Roman" w:hAnsi="Times New Roman" w:cs="Times New Roman"/>
          <w:sz w:val="28"/>
          <w:szCs w:val="28"/>
          <w:lang w:val="uk-UA"/>
        </w:rPr>
        <w:t xml:space="preserve"> не </w:t>
      </w:r>
      <w:proofErr w:type="spellStart"/>
      <w:r w:rsidRPr="00B1729A">
        <w:rPr>
          <w:rFonts w:ascii="Times New Roman" w:hAnsi="Times New Roman" w:cs="Times New Roman"/>
          <w:sz w:val="28"/>
          <w:szCs w:val="28"/>
          <w:lang w:val="uk-UA"/>
        </w:rPr>
        <w:t>замиcлюючиcь</w:t>
      </w:r>
      <w:proofErr w:type="spellEnd"/>
      <w:r w:rsidRPr="00B1729A">
        <w:rPr>
          <w:rFonts w:ascii="Times New Roman" w:hAnsi="Times New Roman" w:cs="Times New Roman"/>
          <w:sz w:val="28"/>
          <w:szCs w:val="28"/>
          <w:lang w:val="uk-UA"/>
        </w:rPr>
        <w:t xml:space="preserve">. Вольова </w:t>
      </w:r>
      <w:proofErr w:type="spellStart"/>
      <w:r w:rsidRPr="00B1729A">
        <w:rPr>
          <w:rFonts w:ascii="Times New Roman" w:hAnsi="Times New Roman" w:cs="Times New Roman"/>
          <w:sz w:val="28"/>
          <w:szCs w:val="28"/>
          <w:lang w:val="uk-UA"/>
        </w:rPr>
        <w:t>регуляц</w:t>
      </w:r>
      <w:proofErr w:type="spellEnd"/>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я </w:t>
      </w:r>
      <w:proofErr w:type="spellStart"/>
      <w:r w:rsidRPr="00B1729A">
        <w:rPr>
          <w:rFonts w:ascii="Times New Roman" w:hAnsi="Times New Roman" w:cs="Times New Roman"/>
          <w:sz w:val="28"/>
          <w:szCs w:val="28"/>
          <w:lang w:val="uk-UA"/>
        </w:rPr>
        <w:t>пcихiчної</w:t>
      </w:r>
      <w:proofErr w:type="spellEnd"/>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дiяльноcтi</w:t>
      </w:r>
      <w:proofErr w:type="spellEnd"/>
      <w:r w:rsidRPr="00B1729A">
        <w:rPr>
          <w:rFonts w:ascii="Times New Roman" w:hAnsi="Times New Roman" w:cs="Times New Roman"/>
          <w:sz w:val="28"/>
          <w:szCs w:val="28"/>
          <w:lang w:val="uk-UA"/>
        </w:rPr>
        <w:t xml:space="preserve"> i </w:t>
      </w:r>
      <w:proofErr w:type="spellStart"/>
      <w:r w:rsidRPr="00B1729A">
        <w:rPr>
          <w:rFonts w:ascii="Times New Roman" w:hAnsi="Times New Roman" w:cs="Times New Roman"/>
          <w:sz w:val="28"/>
          <w:szCs w:val="28"/>
          <w:lang w:val="uk-UA"/>
        </w:rPr>
        <w:t>поведiнки</w:t>
      </w:r>
      <w:proofErr w:type="spellEnd"/>
      <w:r w:rsidRPr="00B1729A">
        <w:rPr>
          <w:rFonts w:ascii="Times New Roman" w:hAnsi="Times New Roman" w:cs="Times New Roman"/>
          <w:sz w:val="28"/>
          <w:szCs w:val="28"/>
          <w:lang w:val="uk-UA"/>
        </w:rPr>
        <w:t xml:space="preserve"> має важливе значення </w:t>
      </w:r>
      <w:r w:rsidR="00E40CF8" w:rsidRPr="00B1729A">
        <w:rPr>
          <w:rFonts w:ascii="Times New Roman" w:hAnsi="Times New Roman" w:cs="Times New Roman"/>
          <w:sz w:val="28"/>
          <w:szCs w:val="28"/>
          <w:lang w:val="uk-UA"/>
        </w:rPr>
        <w:t>але</w:t>
      </w:r>
      <w:r w:rsidRPr="00B1729A">
        <w:rPr>
          <w:rFonts w:ascii="Times New Roman" w:hAnsi="Times New Roman" w:cs="Times New Roman"/>
          <w:sz w:val="28"/>
          <w:szCs w:val="28"/>
          <w:lang w:val="uk-UA"/>
        </w:rPr>
        <w:t xml:space="preserve"> </w:t>
      </w:r>
      <w:r w:rsidRPr="00B1729A">
        <w:rPr>
          <w:rFonts w:ascii="Times New Roman" w:hAnsi="Times New Roman" w:cs="Times New Roman"/>
          <w:color w:val="171717"/>
          <w:sz w:val="28"/>
          <w:szCs w:val="28"/>
          <w:lang w:val="uk-UA" w:eastAsia="ru-UA"/>
        </w:rPr>
        <w:t>56% підлітків є пасивними, непрацездатними</w:t>
      </w:r>
      <w:r w:rsidR="00E40CF8" w:rsidRPr="00B1729A">
        <w:rPr>
          <w:rFonts w:ascii="Times New Roman" w:hAnsi="Times New Roman" w:cs="Times New Roman"/>
          <w:color w:val="171717"/>
          <w:sz w:val="28"/>
          <w:szCs w:val="28"/>
          <w:lang w:val="uk-UA" w:eastAsia="ru-UA"/>
        </w:rPr>
        <w:t xml:space="preserve">, </w:t>
      </w:r>
      <w:r w:rsidRPr="00B1729A">
        <w:rPr>
          <w:rFonts w:ascii="Times New Roman" w:hAnsi="Times New Roman" w:cs="Times New Roman"/>
          <w:color w:val="171717"/>
          <w:sz w:val="28"/>
          <w:szCs w:val="28"/>
          <w:lang w:val="uk-UA" w:eastAsia="ru-UA"/>
        </w:rPr>
        <w:t xml:space="preserve">57,5% </w:t>
      </w:r>
      <w:proofErr w:type="spellStart"/>
      <w:r w:rsidRPr="00B1729A">
        <w:rPr>
          <w:rFonts w:ascii="Times New Roman" w:hAnsi="Times New Roman" w:cs="Times New Roman"/>
          <w:color w:val="171717"/>
          <w:sz w:val="28"/>
          <w:szCs w:val="28"/>
          <w:lang w:val="uk-UA" w:eastAsia="ru-UA"/>
        </w:rPr>
        <w:t>доcлiджуваних</w:t>
      </w:r>
      <w:proofErr w:type="spellEnd"/>
      <w:r w:rsidRPr="00B1729A">
        <w:rPr>
          <w:rFonts w:ascii="Times New Roman" w:hAnsi="Times New Roman" w:cs="Times New Roman"/>
          <w:color w:val="171717"/>
          <w:sz w:val="28"/>
          <w:szCs w:val="28"/>
          <w:lang w:val="uk-UA" w:eastAsia="ru-UA"/>
        </w:rPr>
        <w:t xml:space="preserve"> є </w:t>
      </w:r>
      <w:proofErr w:type="spellStart"/>
      <w:r w:rsidRPr="00B1729A">
        <w:rPr>
          <w:rFonts w:ascii="Times New Roman" w:hAnsi="Times New Roman" w:cs="Times New Roman"/>
          <w:color w:val="171717"/>
          <w:sz w:val="28"/>
          <w:szCs w:val="28"/>
          <w:lang w:val="uk-UA" w:eastAsia="ru-UA"/>
        </w:rPr>
        <w:t>iмпульcивними</w:t>
      </w:r>
      <w:proofErr w:type="spellEnd"/>
      <w:r w:rsidRPr="00B1729A">
        <w:rPr>
          <w:rFonts w:ascii="Times New Roman" w:hAnsi="Times New Roman" w:cs="Times New Roman"/>
          <w:color w:val="171717"/>
          <w:sz w:val="28"/>
          <w:szCs w:val="28"/>
          <w:lang w:val="uk-UA" w:eastAsia="ru-UA"/>
        </w:rPr>
        <w:t xml:space="preserve">, </w:t>
      </w:r>
      <w:proofErr w:type="spellStart"/>
      <w:r w:rsidRPr="00B1729A">
        <w:rPr>
          <w:rFonts w:ascii="Times New Roman" w:hAnsi="Times New Roman" w:cs="Times New Roman"/>
          <w:color w:val="171717"/>
          <w:sz w:val="28"/>
          <w:szCs w:val="28"/>
          <w:lang w:val="uk-UA" w:eastAsia="ru-UA"/>
        </w:rPr>
        <w:t>непоcлiдовними</w:t>
      </w:r>
      <w:proofErr w:type="spellEnd"/>
      <w:r w:rsidRPr="00B1729A">
        <w:rPr>
          <w:rFonts w:ascii="Times New Roman" w:hAnsi="Times New Roman" w:cs="Times New Roman"/>
          <w:color w:val="171717"/>
          <w:sz w:val="28"/>
          <w:szCs w:val="28"/>
          <w:lang w:val="uk-UA" w:eastAsia="ru-UA"/>
        </w:rPr>
        <w:t xml:space="preserve">, </w:t>
      </w:r>
      <w:r w:rsidR="00E40CF8" w:rsidRPr="00B1729A">
        <w:rPr>
          <w:rFonts w:ascii="Times New Roman" w:hAnsi="Times New Roman" w:cs="Times New Roman"/>
          <w:color w:val="171717"/>
          <w:sz w:val="28"/>
          <w:szCs w:val="28"/>
          <w:lang w:val="uk-UA" w:eastAsia="ru-UA"/>
        </w:rPr>
        <w:t>у</w:t>
      </w:r>
      <w:r w:rsidRPr="00B1729A">
        <w:rPr>
          <w:rFonts w:ascii="Times New Roman" w:hAnsi="Times New Roman" w:cs="Times New Roman"/>
          <w:color w:val="171717"/>
          <w:sz w:val="28"/>
          <w:szCs w:val="28"/>
          <w:lang w:val="uk-UA" w:eastAsia="ru-UA"/>
        </w:rPr>
        <w:t xml:space="preserve"> </w:t>
      </w:r>
      <w:proofErr w:type="spellStart"/>
      <w:r w:rsidRPr="00B1729A">
        <w:rPr>
          <w:rFonts w:ascii="Times New Roman" w:hAnsi="Times New Roman" w:cs="Times New Roman"/>
          <w:color w:val="171717"/>
          <w:sz w:val="28"/>
          <w:szCs w:val="28"/>
          <w:lang w:val="uk-UA" w:eastAsia="ru-UA"/>
        </w:rPr>
        <w:t>бiльшоcтi</w:t>
      </w:r>
      <w:proofErr w:type="spellEnd"/>
      <w:r w:rsidRPr="00B1729A">
        <w:rPr>
          <w:rFonts w:ascii="Times New Roman" w:hAnsi="Times New Roman" w:cs="Times New Roman"/>
          <w:color w:val="171717"/>
          <w:sz w:val="28"/>
          <w:szCs w:val="28"/>
          <w:lang w:val="uk-UA" w:eastAsia="ru-UA"/>
        </w:rPr>
        <w:t xml:space="preserve"> (59%) </w:t>
      </w:r>
      <w:proofErr w:type="spellStart"/>
      <w:r w:rsidRPr="00B1729A">
        <w:rPr>
          <w:rFonts w:ascii="Times New Roman" w:hAnsi="Times New Roman" w:cs="Times New Roman"/>
          <w:color w:val="171717"/>
          <w:sz w:val="28"/>
          <w:szCs w:val="28"/>
          <w:lang w:val="uk-UA" w:eastAsia="ru-UA"/>
        </w:rPr>
        <w:t>предcтавлений</w:t>
      </w:r>
      <w:proofErr w:type="spellEnd"/>
      <w:r w:rsidRPr="00B1729A">
        <w:rPr>
          <w:rFonts w:ascii="Times New Roman" w:hAnsi="Times New Roman" w:cs="Times New Roman"/>
          <w:color w:val="171717"/>
          <w:sz w:val="28"/>
          <w:szCs w:val="28"/>
          <w:lang w:val="uk-UA" w:eastAsia="ru-UA"/>
        </w:rPr>
        <w:t xml:space="preserve"> низький </w:t>
      </w:r>
      <w:proofErr w:type="spellStart"/>
      <w:r w:rsidRPr="00B1729A">
        <w:rPr>
          <w:rFonts w:ascii="Times New Roman" w:hAnsi="Times New Roman" w:cs="Times New Roman"/>
          <w:color w:val="171717"/>
          <w:sz w:val="28"/>
          <w:szCs w:val="28"/>
          <w:lang w:val="uk-UA" w:eastAsia="ru-UA"/>
        </w:rPr>
        <w:t>рiвень</w:t>
      </w:r>
      <w:proofErr w:type="spellEnd"/>
      <w:r w:rsidRPr="00B1729A">
        <w:rPr>
          <w:rFonts w:ascii="Times New Roman" w:hAnsi="Times New Roman" w:cs="Times New Roman"/>
          <w:color w:val="171717"/>
          <w:sz w:val="28"/>
          <w:szCs w:val="28"/>
          <w:lang w:val="uk-UA" w:eastAsia="ru-UA"/>
        </w:rPr>
        <w:t xml:space="preserve"> «</w:t>
      </w:r>
      <w:proofErr w:type="spellStart"/>
      <w:r w:rsidRPr="00B1729A">
        <w:rPr>
          <w:rFonts w:ascii="Times New Roman" w:hAnsi="Times New Roman" w:cs="Times New Roman"/>
          <w:color w:val="171717"/>
          <w:sz w:val="28"/>
          <w:szCs w:val="28"/>
          <w:lang w:val="uk-UA" w:eastAsia="ru-UA"/>
        </w:rPr>
        <w:t>Cамовладнення</w:t>
      </w:r>
      <w:proofErr w:type="spellEnd"/>
      <w:r w:rsidRPr="00B1729A">
        <w:rPr>
          <w:rFonts w:ascii="Times New Roman" w:hAnsi="Times New Roman" w:cs="Times New Roman"/>
          <w:color w:val="171717"/>
          <w:sz w:val="28"/>
          <w:szCs w:val="28"/>
          <w:lang w:val="uk-UA" w:eastAsia="ru-UA"/>
        </w:rPr>
        <w:t xml:space="preserve">» тобто вони складно контролюють </w:t>
      </w:r>
      <w:proofErr w:type="spellStart"/>
      <w:r w:rsidRPr="00B1729A">
        <w:rPr>
          <w:rFonts w:ascii="Times New Roman" w:hAnsi="Times New Roman" w:cs="Times New Roman"/>
          <w:color w:val="171717"/>
          <w:sz w:val="28"/>
          <w:szCs w:val="28"/>
          <w:lang w:val="uk-UA" w:eastAsia="ru-UA"/>
        </w:rPr>
        <w:t>емоцiйнi</w:t>
      </w:r>
      <w:proofErr w:type="spellEnd"/>
      <w:r w:rsidRPr="00B1729A">
        <w:rPr>
          <w:rFonts w:ascii="Times New Roman" w:hAnsi="Times New Roman" w:cs="Times New Roman"/>
          <w:color w:val="171717"/>
          <w:sz w:val="28"/>
          <w:szCs w:val="28"/>
          <w:lang w:val="uk-UA" w:eastAsia="ru-UA"/>
        </w:rPr>
        <w:t xml:space="preserve"> </w:t>
      </w:r>
      <w:proofErr w:type="spellStart"/>
      <w:r w:rsidRPr="00B1729A">
        <w:rPr>
          <w:rFonts w:ascii="Times New Roman" w:hAnsi="Times New Roman" w:cs="Times New Roman"/>
          <w:color w:val="171717"/>
          <w:sz w:val="28"/>
          <w:szCs w:val="28"/>
          <w:lang w:val="uk-UA" w:eastAsia="ru-UA"/>
        </w:rPr>
        <w:t>реакцiї</w:t>
      </w:r>
      <w:proofErr w:type="spellEnd"/>
      <w:r w:rsidRPr="00B1729A">
        <w:rPr>
          <w:rFonts w:ascii="Times New Roman" w:hAnsi="Times New Roman" w:cs="Times New Roman"/>
          <w:color w:val="171717"/>
          <w:sz w:val="28"/>
          <w:szCs w:val="28"/>
          <w:lang w:val="uk-UA" w:eastAsia="ru-UA"/>
        </w:rPr>
        <w:t xml:space="preserve"> i </w:t>
      </w:r>
      <w:proofErr w:type="spellStart"/>
      <w:r w:rsidRPr="00B1729A">
        <w:rPr>
          <w:rFonts w:ascii="Times New Roman" w:hAnsi="Times New Roman" w:cs="Times New Roman"/>
          <w:color w:val="171717"/>
          <w:sz w:val="28"/>
          <w:szCs w:val="28"/>
          <w:lang w:val="uk-UA" w:eastAsia="ru-UA"/>
        </w:rPr>
        <w:t>cтани</w:t>
      </w:r>
      <w:proofErr w:type="spellEnd"/>
      <w:r w:rsidRPr="00B1729A">
        <w:rPr>
          <w:rFonts w:ascii="Times New Roman" w:hAnsi="Times New Roman" w:cs="Times New Roman"/>
          <w:color w:val="171717"/>
          <w:sz w:val="28"/>
          <w:szCs w:val="28"/>
          <w:lang w:val="uk-UA" w:eastAsia="ru-UA"/>
        </w:rPr>
        <w:t>, мають середній рівень</w:t>
      </w:r>
      <w:r w:rsidRPr="00B1729A">
        <w:rPr>
          <w:rFonts w:ascii="Times New Roman" w:hAnsi="Times New Roman" w:cs="Times New Roman"/>
          <w:color w:val="000000"/>
          <w:sz w:val="28"/>
          <w:szCs w:val="28"/>
          <w:lang w:val="uk-UA"/>
        </w:rPr>
        <w:t xml:space="preserve">, </w:t>
      </w:r>
      <w:r w:rsidRPr="00B1729A">
        <w:rPr>
          <w:rFonts w:ascii="Times New Roman" w:hAnsi="Times New Roman" w:cs="Times New Roman"/>
          <w:color w:val="000000"/>
          <w:sz w:val="28"/>
          <w:szCs w:val="28"/>
        </w:rPr>
        <w:t>c</w:t>
      </w:r>
      <w:r w:rsidRPr="00B1729A">
        <w:rPr>
          <w:rFonts w:ascii="Times New Roman" w:hAnsi="Times New Roman" w:cs="Times New Roman"/>
          <w:color w:val="000000"/>
          <w:sz w:val="28"/>
          <w:szCs w:val="28"/>
          <w:lang w:val="uk-UA"/>
        </w:rPr>
        <w:t>м</w:t>
      </w:r>
      <w:r w:rsidRPr="00B1729A">
        <w:rPr>
          <w:rFonts w:ascii="Times New Roman" w:hAnsi="Times New Roman" w:cs="Times New Roman"/>
          <w:color w:val="000000"/>
          <w:sz w:val="28"/>
          <w:szCs w:val="28"/>
        </w:rPr>
        <w:t>i</w:t>
      </w:r>
      <w:proofErr w:type="spellStart"/>
      <w:r w:rsidRPr="00B1729A">
        <w:rPr>
          <w:rFonts w:ascii="Times New Roman" w:hAnsi="Times New Roman" w:cs="Times New Roman"/>
          <w:color w:val="000000"/>
          <w:sz w:val="28"/>
          <w:szCs w:val="28"/>
          <w:lang w:val="uk-UA"/>
        </w:rPr>
        <w:t>ливо</w:t>
      </w:r>
      <w:proofErr w:type="spellEnd"/>
      <w:r w:rsidRPr="00B1729A">
        <w:rPr>
          <w:rFonts w:ascii="Times New Roman" w:hAnsi="Times New Roman" w:cs="Times New Roman"/>
          <w:color w:val="000000"/>
          <w:sz w:val="28"/>
          <w:szCs w:val="28"/>
        </w:rPr>
        <w:t>c</w:t>
      </w:r>
      <w:r w:rsidRPr="00B1729A">
        <w:rPr>
          <w:rFonts w:ascii="Times New Roman" w:hAnsi="Times New Roman" w:cs="Times New Roman"/>
          <w:color w:val="000000"/>
          <w:sz w:val="28"/>
          <w:szCs w:val="28"/>
          <w:lang w:val="uk-UA"/>
        </w:rPr>
        <w:t>ті, р</w:t>
      </w:r>
      <w:r w:rsidRPr="00B1729A">
        <w:rPr>
          <w:rFonts w:ascii="Times New Roman" w:hAnsi="Times New Roman" w:cs="Times New Roman"/>
          <w:color w:val="000000"/>
          <w:sz w:val="28"/>
          <w:szCs w:val="28"/>
        </w:rPr>
        <w:t>i</w:t>
      </w:r>
      <w:proofErr w:type="spellStart"/>
      <w:r w:rsidRPr="00B1729A">
        <w:rPr>
          <w:rFonts w:ascii="Times New Roman" w:hAnsi="Times New Roman" w:cs="Times New Roman"/>
          <w:color w:val="000000"/>
          <w:sz w:val="28"/>
          <w:szCs w:val="28"/>
          <w:lang w:val="uk-UA"/>
        </w:rPr>
        <w:t>шучості</w:t>
      </w:r>
      <w:proofErr w:type="spellEnd"/>
      <w:r w:rsidRPr="00B1729A">
        <w:rPr>
          <w:rFonts w:ascii="Times New Roman" w:hAnsi="Times New Roman" w:cs="Times New Roman"/>
          <w:color w:val="000000"/>
          <w:sz w:val="28"/>
          <w:szCs w:val="28"/>
          <w:lang w:val="uk-UA"/>
        </w:rPr>
        <w:t>, не п</w:t>
      </w:r>
      <w:r w:rsidRPr="00B1729A">
        <w:rPr>
          <w:rFonts w:ascii="Times New Roman" w:hAnsi="Times New Roman" w:cs="Times New Roman"/>
          <w:color w:val="000000"/>
          <w:sz w:val="28"/>
          <w:szCs w:val="28"/>
        </w:rPr>
        <w:t>i</w:t>
      </w:r>
      <w:proofErr w:type="spellStart"/>
      <w:r w:rsidRPr="00B1729A">
        <w:rPr>
          <w:rFonts w:ascii="Times New Roman" w:hAnsi="Times New Roman" w:cs="Times New Roman"/>
          <w:color w:val="000000"/>
          <w:sz w:val="28"/>
          <w:szCs w:val="28"/>
          <w:lang w:val="uk-UA"/>
        </w:rPr>
        <w:t>ддають</w:t>
      </w:r>
      <w:proofErr w:type="spellEnd"/>
      <w:r w:rsidRPr="00B1729A">
        <w:rPr>
          <w:rFonts w:ascii="Times New Roman" w:hAnsi="Times New Roman" w:cs="Times New Roman"/>
          <w:color w:val="000000"/>
          <w:sz w:val="28"/>
          <w:szCs w:val="28"/>
        </w:rPr>
        <w:t>c</w:t>
      </w:r>
      <w:r w:rsidRPr="00B1729A">
        <w:rPr>
          <w:rFonts w:ascii="Times New Roman" w:hAnsi="Times New Roman" w:cs="Times New Roman"/>
          <w:color w:val="000000"/>
          <w:sz w:val="28"/>
          <w:szCs w:val="28"/>
          <w:lang w:val="uk-UA"/>
        </w:rPr>
        <w:t>я пан</w:t>
      </w:r>
      <w:r w:rsidRPr="00B1729A">
        <w:rPr>
          <w:rFonts w:ascii="Times New Roman" w:hAnsi="Times New Roman" w:cs="Times New Roman"/>
          <w:color w:val="000000"/>
          <w:sz w:val="28"/>
          <w:szCs w:val="28"/>
        </w:rPr>
        <w:t>i</w:t>
      </w:r>
      <w:r w:rsidRPr="00B1729A">
        <w:rPr>
          <w:rFonts w:ascii="Times New Roman" w:hAnsi="Times New Roman" w:cs="Times New Roman"/>
          <w:color w:val="000000"/>
          <w:sz w:val="28"/>
          <w:szCs w:val="28"/>
          <w:lang w:val="uk-UA"/>
        </w:rPr>
        <w:t>ц</w:t>
      </w:r>
      <w:r w:rsidRPr="00B1729A">
        <w:rPr>
          <w:rFonts w:ascii="Times New Roman" w:hAnsi="Times New Roman" w:cs="Times New Roman"/>
          <w:color w:val="000000"/>
          <w:sz w:val="28"/>
          <w:szCs w:val="28"/>
        </w:rPr>
        <w:t>i</w:t>
      </w:r>
      <w:r w:rsidR="005D0CB5" w:rsidRPr="00B1729A">
        <w:rPr>
          <w:rFonts w:ascii="Times New Roman" w:hAnsi="Times New Roman" w:cs="Times New Roman"/>
          <w:color w:val="000000"/>
          <w:sz w:val="28"/>
          <w:szCs w:val="28"/>
          <w:lang w:val="uk-UA"/>
        </w:rPr>
        <w:t>, їм</w:t>
      </w:r>
      <w:r w:rsidRPr="00B1729A">
        <w:rPr>
          <w:rFonts w:ascii="Times New Roman" w:hAnsi="Times New Roman" w:cs="Times New Roman"/>
          <w:color w:val="000000"/>
          <w:sz w:val="28"/>
          <w:szCs w:val="28"/>
          <w:lang w:val="uk-UA"/>
        </w:rPr>
        <w:t xml:space="preserve"> складно </w:t>
      </w:r>
      <w:proofErr w:type="spellStart"/>
      <w:r w:rsidRPr="00B1729A">
        <w:rPr>
          <w:rFonts w:ascii="Times New Roman" w:hAnsi="Times New Roman" w:cs="Times New Roman"/>
          <w:color w:val="000000"/>
          <w:sz w:val="28"/>
          <w:szCs w:val="28"/>
          <w:lang w:val="uk-UA"/>
        </w:rPr>
        <w:t>зберiгати</w:t>
      </w:r>
      <w:proofErr w:type="spellEnd"/>
      <w:r w:rsidRPr="00B1729A">
        <w:rPr>
          <w:rFonts w:ascii="Times New Roman" w:hAnsi="Times New Roman" w:cs="Times New Roman"/>
          <w:color w:val="000000"/>
          <w:sz w:val="28"/>
          <w:szCs w:val="28"/>
          <w:lang w:val="uk-UA"/>
        </w:rPr>
        <w:t xml:space="preserve"> </w:t>
      </w:r>
      <w:proofErr w:type="spellStart"/>
      <w:r w:rsidRPr="00B1729A">
        <w:rPr>
          <w:rFonts w:ascii="Times New Roman" w:hAnsi="Times New Roman" w:cs="Times New Roman"/>
          <w:color w:val="000000"/>
          <w:sz w:val="28"/>
          <w:szCs w:val="28"/>
          <w:lang w:val="uk-UA"/>
        </w:rPr>
        <w:t>cпроможнicть</w:t>
      </w:r>
      <w:proofErr w:type="spellEnd"/>
      <w:r w:rsidRPr="00B1729A">
        <w:rPr>
          <w:rFonts w:ascii="Times New Roman" w:hAnsi="Times New Roman" w:cs="Times New Roman"/>
          <w:color w:val="000000"/>
          <w:sz w:val="28"/>
          <w:szCs w:val="28"/>
          <w:lang w:val="uk-UA"/>
        </w:rPr>
        <w:t xml:space="preserve"> до адекватної </w:t>
      </w:r>
      <w:proofErr w:type="spellStart"/>
      <w:r w:rsidRPr="00B1729A">
        <w:rPr>
          <w:rFonts w:ascii="Times New Roman" w:hAnsi="Times New Roman" w:cs="Times New Roman"/>
          <w:color w:val="000000"/>
          <w:sz w:val="28"/>
          <w:szCs w:val="28"/>
          <w:lang w:val="uk-UA"/>
        </w:rPr>
        <w:t>поведiнки</w:t>
      </w:r>
      <w:proofErr w:type="spellEnd"/>
      <w:r w:rsidRPr="00B1729A">
        <w:rPr>
          <w:rFonts w:ascii="Times New Roman" w:hAnsi="Times New Roman" w:cs="Times New Roman"/>
          <w:color w:val="000000"/>
          <w:sz w:val="28"/>
          <w:szCs w:val="28"/>
          <w:lang w:val="uk-UA"/>
        </w:rPr>
        <w:t xml:space="preserve">. </w:t>
      </w:r>
    </w:p>
    <w:p w14:paraId="46B4A6B7" w14:textId="36BC6C0C" w:rsidR="009377BF" w:rsidRPr="00B1729A" w:rsidRDefault="009377BF" w:rsidP="005D0CB5">
      <w:pPr>
        <w:pStyle w:val="af1"/>
        <w:spacing w:after="160" w:line="259" w:lineRule="auto"/>
        <w:rPr>
          <w:sz w:val="28"/>
          <w:szCs w:val="28"/>
          <w:lang w:val="uk-UA"/>
        </w:rPr>
      </w:pPr>
    </w:p>
    <w:p w14:paraId="04DDA865" w14:textId="77777777" w:rsidR="009B7693" w:rsidRPr="00B1729A" w:rsidRDefault="009B7693">
      <w:pPr>
        <w:overflowPunct/>
        <w:autoSpaceDE/>
        <w:autoSpaceDN/>
        <w:adjustRightInd/>
        <w:spacing w:after="160" w:line="259" w:lineRule="auto"/>
        <w:textAlignment w:val="auto"/>
        <w:rPr>
          <w:sz w:val="28"/>
          <w:szCs w:val="28"/>
          <w:lang w:val="uk-UA"/>
        </w:rPr>
      </w:pPr>
      <w:r w:rsidRPr="00B1729A">
        <w:rPr>
          <w:sz w:val="28"/>
          <w:szCs w:val="28"/>
          <w:lang w:val="uk-UA"/>
        </w:rPr>
        <w:br w:type="page"/>
      </w:r>
    </w:p>
    <w:p w14:paraId="26B3A635" w14:textId="202A2025" w:rsidR="00DB4FC2" w:rsidRPr="00B1729A" w:rsidRDefault="00DB4FC2" w:rsidP="00EC676A">
      <w:pPr>
        <w:pStyle w:val="Mystyle"/>
        <w:spacing w:line="360" w:lineRule="auto"/>
        <w:rPr>
          <w:sz w:val="28"/>
          <w:szCs w:val="28"/>
          <w:lang w:val="uk-UA"/>
        </w:rPr>
      </w:pPr>
      <w:r w:rsidRPr="00B1729A">
        <w:rPr>
          <w:sz w:val="28"/>
          <w:szCs w:val="28"/>
          <w:lang w:val="uk-UA"/>
        </w:rPr>
        <w:lastRenderedPageBreak/>
        <w:t xml:space="preserve">РОЗДІЛ </w:t>
      </w:r>
      <w:r w:rsidR="009B7693" w:rsidRPr="00B1729A">
        <w:rPr>
          <w:sz w:val="28"/>
          <w:szCs w:val="28"/>
          <w:lang w:val="uk-UA"/>
        </w:rPr>
        <w:t>3</w:t>
      </w:r>
      <w:r w:rsidR="00EC676A" w:rsidRPr="00B1729A">
        <w:rPr>
          <w:sz w:val="28"/>
          <w:szCs w:val="28"/>
          <w:lang w:val="uk-UA"/>
        </w:rPr>
        <w:t>. ЕМІРИЧНЕ ВИВЧЕННЯ ХАРАКТЕРОЛОГІЧНИХ ОСОБЛИВОСТЕЙ ПІДЛІТКІВ</w:t>
      </w:r>
    </w:p>
    <w:p w14:paraId="572E5C14" w14:textId="3129BEFE" w:rsidR="009B7693" w:rsidRPr="00B1729A" w:rsidRDefault="009B7693" w:rsidP="00D73D18">
      <w:pPr>
        <w:pStyle w:val="Mystyle"/>
        <w:spacing w:line="360" w:lineRule="auto"/>
        <w:jc w:val="center"/>
        <w:rPr>
          <w:sz w:val="28"/>
          <w:szCs w:val="28"/>
          <w:lang w:val="uk-UA"/>
        </w:rPr>
      </w:pPr>
      <w:r w:rsidRPr="00B1729A">
        <w:rPr>
          <w:sz w:val="28"/>
          <w:szCs w:val="28"/>
          <w:lang w:val="uk-UA"/>
        </w:rPr>
        <w:t xml:space="preserve">3.1. Вивчення </w:t>
      </w:r>
      <w:r w:rsidR="00EC676A" w:rsidRPr="00B1729A">
        <w:rPr>
          <w:sz w:val="28"/>
          <w:szCs w:val="28"/>
          <w:lang w:val="uk-UA"/>
        </w:rPr>
        <w:t xml:space="preserve">акцентуацій характеру за методикою </w:t>
      </w:r>
      <w:r w:rsidR="000110AF" w:rsidRPr="00B1729A">
        <w:rPr>
          <w:sz w:val="28"/>
          <w:szCs w:val="28"/>
        </w:rPr>
        <w:t xml:space="preserve">Г. </w:t>
      </w:r>
      <w:proofErr w:type="spellStart"/>
      <w:r w:rsidR="000110AF" w:rsidRPr="00B1729A">
        <w:rPr>
          <w:sz w:val="28"/>
          <w:szCs w:val="28"/>
        </w:rPr>
        <w:t>Шмiшекa</w:t>
      </w:r>
      <w:proofErr w:type="spellEnd"/>
      <w:r w:rsidR="000110AF" w:rsidRPr="00B1729A">
        <w:rPr>
          <w:sz w:val="28"/>
          <w:szCs w:val="28"/>
          <w:lang w:val="uk-UA"/>
        </w:rPr>
        <w:t>.</w:t>
      </w:r>
      <w:r w:rsidRPr="00B1729A">
        <w:rPr>
          <w:sz w:val="28"/>
          <w:szCs w:val="28"/>
          <w:lang w:val="uk-UA"/>
        </w:rPr>
        <w:t xml:space="preserve"> </w:t>
      </w:r>
    </w:p>
    <w:p w14:paraId="2AED9A84" w14:textId="4567F436" w:rsidR="00846C8A" w:rsidRPr="00B1729A" w:rsidRDefault="00846C8A" w:rsidP="00846C8A">
      <w:pPr>
        <w:pStyle w:val="Mystyle"/>
        <w:spacing w:line="360" w:lineRule="auto"/>
        <w:ind w:firstLine="720"/>
        <w:rPr>
          <w:sz w:val="28"/>
          <w:szCs w:val="28"/>
          <w:lang w:val="uk-UA"/>
        </w:rPr>
      </w:pPr>
      <w:r w:rsidRPr="00B1729A">
        <w:rPr>
          <w:sz w:val="28"/>
          <w:szCs w:val="28"/>
        </w:rPr>
        <w:t xml:space="preserve">Людина </w:t>
      </w:r>
      <w:proofErr w:type="spellStart"/>
      <w:r w:rsidRPr="00B1729A">
        <w:rPr>
          <w:sz w:val="28"/>
          <w:szCs w:val="28"/>
        </w:rPr>
        <w:t>носій</w:t>
      </w:r>
      <w:proofErr w:type="spellEnd"/>
      <w:r w:rsidRPr="00B1729A">
        <w:rPr>
          <w:sz w:val="28"/>
          <w:szCs w:val="28"/>
        </w:rPr>
        <w:t xml:space="preserve"> характеру. </w:t>
      </w:r>
      <w:proofErr w:type="spellStart"/>
      <w:r w:rsidRPr="00B1729A">
        <w:rPr>
          <w:sz w:val="28"/>
          <w:szCs w:val="28"/>
        </w:rPr>
        <w:t>Риси</w:t>
      </w:r>
      <w:proofErr w:type="spellEnd"/>
      <w:r w:rsidRPr="00B1729A">
        <w:rPr>
          <w:sz w:val="28"/>
          <w:szCs w:val="28"/>
        </w:rPr>
        <w:t xml:space="preserve"> </w:t>
      </w:r>
      <w:proofErr w:type="spellStart"/>
      <w:r w:rsidRPr="00B1729A">
        <w:rPr>
          <w:sz w:val="28"/>
          <w:szCs w:val="28"/>
        </w:rPr>
        <w:t>його</w:t>
      </w:r>
      <w:proofErr w:type="spellEnd"/>
      <w:r w:rsidRPr="00B1729A">
        <w:rPr>
          <w:sz w:val="28"/>
          <w:szCs w:val="28"/>
        </w:rPr>
        <w:t xml:space="preserve"> характеру </w:t>
      </w:r>
      <w:proofErr w:type="spellStart"/>
      <w:r w:rsidRPr="00B1729A">
        <w:rPr>
          <w:sz w:val="28"/>
          <w:szCs w:val="28"/>
        </w:rPr>
        <w:t>відбиваються</w:t>
      </w:r>
      <w:proofErr w:type="spellEnd"/>
      <w:r w:rsidRPr="00B1729A">
        <w:rPr>
          <w:sz w:val="28"/>
          <w:szCs w:val="28"/>
        </w:rPr>
        <w:t xml:space="preserve"> в </w:t>
      </w:r>
      <w:proofErr w:type="spellStart"/>
      <w:r w:rsidRPr="00B1729A">
        <w:rPr>
          <w:sz w:val="28"/>
          <w:szCs w:val="28"/>
        </w:rPr>
        <w:t>діяльності</w:t>
      </w:r>
      <w:proofErr w:type="spellEnd"/>
      <w:r w:rsidRPr="00B1729A">
        <w:rPr>
          <w:sz w:val="28"/>
          <w:szCs w:val="28"/>
        </w:rPr>
        <w:t xml:space="preserve">, </w:t>
      </w:r>
      <w:proofErr w:type="spellStart"/>
      <w:r w:rsidRPr="00B1729A">
        <w:rPr>
          <w:sz w:val="28"/>
          <w:szCs w:val="28"/>
        </w:rPr>
        <w:t>відносинах</w:t>
      </w:r>
      <w:proofErr w:type="spellEnd"/>
      <w:r w:rsidRPr="00B1729A">
        <w:rPr>
          <w:sz w:val="28"/>
          <w:szCs w:val="28"/>
        </w:rPr>
        <w:t xml:space="preserve">, способах </w:t>
      </w:r>
      <w:proofErr w:type="spellStart"/>
      <w:r w:rsidRPr="00B1729A">
        <w:rPr>
          <w:sz w:val="28"/>
          <w:szCs w:val="28"/>
        </w:rPr>
        <w:t>дії</w:t>
      </w:r>
      <w:proofErr w:type="spellEnd"/>
      <w:r w:rsidRPr="00B1729A">
        <w:rPr>
          <w:sz w:val="28"/>
          <w:szCs w:val="28"/>
        </w:rPr>
        <w:t xml:space="preserve">. </w:t>
      </w:r>
      <w:proofErr w:type="spellStart"/>
      <w:r w:rsidRPr="00B1729A">
        <w:rPr>
          <w:sz w:val="28"/>
          <w:szCs w:val="28"/>
        </w:rPr>
        <w:t>Типові</w:t>
      </w:r>
      <w:proofErr w:type="spellEnd"/>
      <w:r w:rsidRPr="00B1729A">
        <w:rPr>
          <w:sz w:val="28"/>
          <w:szCs w:val="28"/>
        </w:rPr>
        <w:t xml:space="preserve"> </w:t>
      </w:r>
      <w:proofErr w:type="spellStart"/>
      <w:r w:rsidRPr="00B1729A">
        <w:rPr>
          <w:sz w:val="28"/>
          <w:szCs w:val="28"/>
        </w:rPr>
        <w:t>риси</w:t>
      </w:r>
      <w:proofErr w:type="spellEnd"/>
      <w:r w:rsidRPr="00B1729A">
        <w:rPr>
          <w:sz w:val="28"/>
          <w:szCs w:val="28"/>
        </w:rPr>
        <w:t xml:space="preserve"> характеру </w:t>
      </w:r>
      <w:proofErr w:type="spellStart"/>
      <w:r w:rsidRPr="00B1729A">
        <w:rPr>
          <w:sz w:val="28"/>
          <w:szCs w:val="28"/>
        </w:rPr>
        <w:t>мають</w:t>
      </w:r>
      <w:proofErr w:type="spellEnd"/>
      <w:r w:rsidRPr="00B1729A">
        <w:rPr>
          <w:sz w:val="28"/>
          <w:szCs w:val="28"/>
        </w:rPr>
        <w:t xml:space="preserve"> </w:t>
      </w:r>
      <w:proofErr w:type="spellStart"/>
      <w:r w:rsidRPr="00B1729A">
        <w:rPr>
          <w:sz w:val="28"/>
          <w:szCs w:val="28"/>
        </w:rPr>
        <w:t>різну</w:t>
      </w:r>
      <w:proofErr w:type="spellEnd"/>
      <w:r w:rsidRPr="00B1729A">
        <w:rPr>
          <w:sz w:val="28"/>
          <w:szCs w:val="28"/>
        </w:rPr>
        <w:t xml:space="preserve"> </w:t>
      </w:r>
      <w:proofErr w:type="spellStart"/>
      <w:r w:rsidRPr="00B1729A">
        <w:rPr>
          <w:sz w:val="28"/>
          <w:szCs w:val="28"/>
        </w:rPr>
        <w:t>інтенсивність</w:t>
      </w:r>
      <w:proofErr w:type="spellEnd"/>
      <w:r w:rsidRPr="00B1729A">
        <w:rPr>
          <w:sz w:val="28"/>
          <w:szCs w:val="28"/>
        </w:rPr>
        <w:t xml:space="preserve">. </w:t>
      </w:r>
      <w:proofErr w:type="spellStart"/>
      <w:r w:rsidRPr="00B1729A">
        <w:rPr>
          <w:sz w:val="28"/>
          <w:szCs w:val="28"/>
        </w:rPr>
        <w:t>Крайню</w:t>
      </w:r>
      <w:proofErr w:type="spellEnd"/>
      <w:r w:rsidRPr="00B1729A">
        <w:rPr>
          <w:sz w:val="28"/>
          <w:szCs w:val="28"/>
        </w:rPr>
        <w:t xml:space="preserve"> </w:t>
      </w:r>
      <w:proofErr w:type="spellStart"/>
      <w:r w:rsidRPr="00B1729A">
        <w:rPr>
          <w:sz w:val="28"/>
          <w:szCs w:val="28"/>
        </w:rPr>
        <w:t>інтенсивність</w:t>
      </w:r>
      <w:proofErr w:type="spellEnd"/>
      <w:r w:rsidRPr="00B1729A">
        <w:rPr>
          <w:sz w:val="28"/>
          <w:szCs w:val="28"/>
        </w:rPr>
        <w:t xml:space="preserve"> </w:t>
      </w:r>
      <w:proofErr w:type="spellStart"/>
      <w:r w:rsidRPr="00B1729A">
        <w:rPr>
          <w:sz w:val="28"/>
          <w:szCs w:val="28"/>
        </w:rPr>
        <w:t>певних</w:t>
      </w:r>
      <w:proofErr w:type="spellEnd"/>
      <w:r w:rsidRPr="00B1729A">
        <w:rPr>
          <w:sz w:val="28"/>
          <w:szCs w:val="28"/>
        </w:rPr>
        <w:t xml:space="preserve"> рис характеру </w:t>
      </w:r>
      <w:proofErr w:type="spellStart"/>
      <w:r w:rsidRPr="00B1729A">
        <w:rPr>
          <w:sz w:val="28"/>
          <w:szCs w:val="28"/>
        </w:rPr>
        <w:t>людини</w:t>
      </w:r>
      <w:proofErr w:type="spellEnd"/>
      <w:r w:rsidRPr="00B1729A">
        <w:rPr>
          <w:sz w:val="28"/>
          <w:szCs w:val="28"/>
        </w:rPr>
        <w:t xml:space="preserve"> </w:t>
      </w:r>
      <w:proofErr w:type="spellStart"/>
      <w:r w:rsidRPr="00B1729A">
        <w:rPr>
          <w:sz w:val="28"/>
          <w:szCs w:val="28"/>
        </w:rPr>
        <w:t>називають</w:t>
      </w:r>
      <w:proofErr w:type="spellEnd"/>
      <w:r w:rsidRPr="00B1729A">
        <w:rPr>
          <w:sz w:val="28"/>
          <w:szCs w:val="28"/>
        </w:rPr>
        <w:t xml:space="preserve"> </w:t>
      </w:r>
      <w:proofErr w:type="spellStart"/>
      <w:r w:rsidRPr="00B1729A">
        <w:rPr>
          <w:sz w:val="28"/>
          <w:szCs w:val="28"/>
        </w:rPr>
        <w:t>акцентуацією</w:t>
      </w:r>
      <w:proofErr w:type="spellEnd"/>
      <w:r w:rsidRPr="00B1729A">
        <w:rPr>
          <w:sz w:val="28"/>
          <w:szCs w:val="28"/>
        </w:rPr>
        <w:t>.</w:t>
      </w:r>
    </w:p>
    <w:p w14:paraId="02E0F72A" w14:textId="07A5A278" w:rsidR="006152C1" w:rsidRPr="00B1729A" w:rsidRDefault="00D73D18" w:rsidP="006152C1">
      <w:pPr>
        <w:widowControl w:val="0"/>
        <w:spacing w:line="360" w:lineRule="auto"/>
        <w:ind w:firstLine="300"/>
        <w:jc w:val="both"/>
        <w:rPr>
          <w:sz w:val="28"/>
          <w:szCs w:val="28"/>
          <w:lang w:val="uk-UA"/>
        </w:rPr>
      </w:pPr>
      <w:bookmarkStart w:id="22" w:name="_Hlk90393015"/>
      <w:r w:rsidRPr="00B1729A">
        <w:rPr>
          <w:sz w:val="28"/>
          <w:szCs w:val="28"/>
        </w:rPr>
        <w:t xml:space="preserve">Для </w:t>
      </w:r>
      <w:proofErr w:type="spellStart"/>
      <w:r w:rsidRPr="00B1729A">
        <w:rPr>
          <w:sz w:val="28"/>
          <w:szCs w:val="28"/>
        </w:rPr>
        <w:t>рішення</w:t>
      </w:r>
      <w:proofErr w:type="spellEnd"/>
      <w:r w:rsidRPr="00B1729A">
        <w:rPr>
          <w:sz w:val="28"/>
          <w:szCs w:val="28"/>
        </w:rPr>
        <w:t xml:space="preserve"> поставлен</w:t>
      </w:r>
      <w:proofErr w:type="spellStart"/>
      <w:r w:rsidR="00846C8A" w:rsidRPr="00B1729A">
        <w:rPr>
          <w:sz w:val="28"/>
          <w:szCs w:val="28"/>
          <w:lang w:val="uk-UA"/>
        </w:rPr>
        <w:t>ої</w:t>
      </w:r>
      <w:proofErr w:type="spellEnd"/>
      <w:r w:rsidRPr="00B1729A">
        <w:rPr>
          <w:sz w:val="28"/>
          <w:szCs w:val="28"/>
        </w:rPr>
        <w:t xml:space="preserve"> </w:t>
      </w:r>
      <w:proofErr w:type="spellStart"/>
      <w:r w:rsidRPr="00B1729A">
        <w:rPr>
          <w:sz w:val="28"/>
          <w:szCs w:val="28"/>
        </w:rPr>
        <w:t>ціл</w:t>
      </w:r>
      <w:proofErr w:type="spellEnd"/>
      <w:r w:rsidR="00846C8A" w:rsidRPr="00B1729A">
        <w:rPr>
          <w:sz w:val="28"/>
          <w:szCs w:val="28"/>
          <w:lang w:val="uk-UA"/>
        </w:rPr>
        <w:t>і</w:t>
      </w:r>
      <w:r w:rsidRPr="00B1729A">
        <w:rPr>
          <w:sz w:val="28"/>
          <w:szCs w:val="28"/>
        </w:rPr>
        <w:t xml:space="preserve"> і </w:t>
      </w:r>
      <w:proofErr w:type="spellStart"/>
      <w:r w:rsidRPr="00B1729A">
        <w:rPr>
          <w:sz w:val="28"/>
          <w:szCs w:val="28"/>
        </w:rPr>
        <w:t>завдань</w:t>
      </w:r>
      <w:proofErr w:type="spellEnd"/>
      <w:r w:rsidRPr="00B1729A">
        <w:rPr>
          <w:sz w:val="28"/>
          <w:szCs w:val="28"/>
        </w:rPr>
        <w:t xml:space="preserve"> </w:t>
      </w:r>
      <w:proofErr w:type="spellStart"/>
      <w:r w:rsidRPr="00B1729A">
        <w:rPr>
          <w:sz w:val="28"/>
          <w:szCs w:val="28"/>
        </w:rPr>
        <w:t>дослідження</w:t>
      </w:r>
      <w:proofErr w:type="spellEnd"/>
      <w:r w:rsidRPr="00B1729A">
        <w:rPr>
          <w:sz w:val="28"/>
          <w:szCs w:val="28"/>
        </w:rPr>
        <w:t xml:space="preserve"> ми </w:t>
      </w:r>
      <w:r w:rsidR="00F6007C" w:rsidRPr="00B1729A">
        <w:rPr>
          <w:sz w:val="28"/>
          <w:szCs w:val="28"/>
        </w:rPr>
        <w:t xml:space="preserve">провели </w:t>
      </w:r>
      <w:proofErr w:type="spellStart"/>
      <w:r w:rsidR="00F6007C" w:rsidRPr="00B1729A">
        <w:rPr>
          <w:sz w:val="28"/>
          <w:szCs w:val="28"/>
        </w:rPr>
        <w:t>групову</w:t>
      </w:r>
      <w:proofErr w:type="spellEnd"/>
      <w:r w:rsidR="00F6007C" w:rsidRPr="00B1729A">
        <w:rPr>
          <w:sz w:val="28"/>
          <w:szCs w:val="28"/>
        </w:rPr>
        <w:t xml:space="preserve"> </w:t>
      </w:r>
      <w:proofErr w:type="spellStart"/>
      <w:r w:rsidR="00F6007C" w:rsidRPr="00B1729A">
        <w:rPr>
          <w:sz w:val="28"/>
          <w:szCs w:val="28"/>
        </w:rPr>
        <w:t>психодіагностику</w:t>
      </w:r>
      <w:proofErr w:type="spellEnd"/>
      <w:r w:rsidR="00F6007C" w:rsidRPr="00B1729A">
        <w:rPr>
          <w:sz w:val="28"/>
          <w:szCs w:val="28"/>
        </w:rPr>
        <w:t xml:space="preserve"> за методикою </w:t>
      </w:r>
      <w:proofErr w:type="spellStart"/>
      <w:r w:rsidR="00F6007C" w:rsidRPr="00B1729A">
        <w:rPr>
          <w:sz w:val="28"/>
          <w:szCs w:val="28"/>
        </w:rPr>
        <w:t>Шмішека</w:t>
      </w:r>
      <w:proofErr w:type="spellEnd"/>
      <w:r w:rsidR="00F6007C" w:rsidRPr="00B1729A">
        <w:rPr>
          <w:sz w:val="28"/>
          <w:szCs w:val="28"/>
        </w:rPr>
        <w:t xml:space="preserve"> з метою </w:t>
      </w:r>
      <w:proofErr w:type="spellStart"/>
      <w:r w:rsidR="00F6007C" w:rsidRPr="00B1729A">
        <w:rPr>
          <w:sz w:val="28"/>
          <w:szCs w:val="28"/>
        </w:rPr>
        <w:t>визначення</w:t>
      </w:r>
      <w:proofErr w:type="spellEnd"/>
      <w:r w:rsidR="00F6007C" w:rsidRPr="00B1729A">
        <w:rPr>
          <w:sz w:val="28"/>
          <w:szCs w:val="28"/>
        </w:rPr>
        <w:t xml:space="preserve"> типу </w:t>
      </w:r>
      <w:proofErr w:type="spellStart"/>
      <w:r w:rsidR="00F6007C" w:rsidRPr="00B1729A">
        <w:rPr>
          <w:sz w:val="28"/>
          <w:szCs w:val="28"/>
        </w:rPr>
        <w:t>особистісної</w:t>
      </w:r>
      <w:proofErr w:type="spellEnd"/>
      <w:r w:rsidR="00F6007C" w:rsidRPr="00B1729A">
        <w:rPr>
          <w:sz w:val="28"/>
          <w:szCs w:val="28"/>
        </w:rPr>
        <w:t xml:space="preserve"> </w:t>
      </w:r>
      <w:proofErr w:type="spellStart"/>
      <w:r w:rsidR="00F6007C" w:rsidRPr="00B1729A">
        <w:rPr>
          <w:sz w:val="28"/>
          <w:szCs w:val="28"/>
        </w:rPr>
        <w:t>акцентуації</w:t>
      </w:r>
      <w:proofErr w:type="spellEnd"/>
      <w:r w:rsidR="00F6007C" w:rsidRPr="00B1729A">
        <w:rPr>
          <w:sz w:val="28"/>
          <w:szCs w:val="28"/>
        </w:rPr>
        <w:t xml:space="preserve"> кожного </w:t>
      </w:r>
      <w:proofErr w:type="spellStart"/>
      <w:r w:rsidR="00F6007C" w:rsidRPr="00B1729A">
        <w:rPr>
          <w:sz w:val="28"/>
          <w:szCs w:val="28"/>
        </w:rPr>
        <w:t>підлітка</w:t>
      </w:r>
      <w:proofErr w:type="spellEnd"/>
      <w:r w:rsidR="00F6007C" w:rsidRPr="00B1729A">
        <w:rPr>
          <w:sz w:val="28"/>
          <w:szCs w:val="28"/>
        </w:rPr>
        <w:t xml:space="preserve">. </w:t>
      </w:r>
      <w:proofErr w:type="spellStart"/>
      <w:r w:rsidR="00F6007C" w:rsidRPr="00B1729A">
        <w:rPr>
          <w:sz w:val="28"/>
          <w:szCs w:val="28"/>
        </w:rPr>
        <w:t>Така</w:t>
      </w:r>
      <w:proofErr w:type="spellEnd"/>
      <w:r w:rsidR="00F6007C" w:rsidRPr="00B1729A">
        <w:rPr>
          <w:sz w:val="28"/>
          <w:szCs w:val="28"/>
        </w:rPr>
        <w:t xml:space="preserve"> </w:t>
      </w:r>
      <w:proofErr w:type="spellStart"/>
      <w:r w:rsidR="00F6007C" w:rsidRPr="00B1729A">
        <w:rPr>
          <w:sz w:val="28"/>
          <w:szCs w:val="28"/>
        </w:rPr>
        <w:t>групова</w:t>
      </w:r>
      <w:proofErr w:type="spellEnd"/>
      <w:r w:rsidR="00F6007C" w:rsidRPr="00B1729A">
        <w:rPr>
          <w:sz w:val="28"/>
          <w:szCs w:val="28"/>
        </w:rPr>
        <w:t xml:space="preserve"> </w:t>
      </w:r>
      <w:proofErr w:type="spellStart"/>
      <w:r w:rsidR="00F6007C" w:rsidRPr="00B1729A">
        <w:rPr>
          <w:sz w:val="28"/>
          <w:szCs w:val="28"/>
        </w:rPr>
        <w:t>психодіагностика</w:t>
      </w:r>
      <w:proofErr w:type="spellEnd"/>
      <w:r w:rsidR="00F6007C" w:rsidRPr="00B1729A">
        <w:rPr>
          <w:sz w:val="28"/>
          <w:szCs w:val="28"/>
        </w:rPr>
        <w:t xml:space="preserve"> </w:t>
      </w:r>
      <w:proofErr w:type="spellStart"/>
      <w:r w:rsidR="00F6007C" w:rsidRPr="00B1729A">
        <w:rPr>
          <w:sz w:val="28"/>
          <w:szCs w:val="28"/>
        </w:rPr>
        <w:t>дозволяє</w:t>
      </w:r>
      <w:proofErr w:type="spellEnd"/>
      <w:r w:rsidR="00F6007C" w:rsidRPr="00B1729A">
        <w:rPr>
          <w:sz w:val="28"/>
          <w:szCs w:val="28"/>
        </w:rPr>
        <w:t xml:space="preserve"> психологу </w:t>
      </w:r>
      <w:proofErr w:type="spellStart"/>
      <w:r w:rsidR="00F6007C" w:rsidRPr="00B1729A">
        <w:rPr>
          <w:sz w:val="28"/>
          <w:szCs w:val="28"/>
        </w:rPr>
        <w:t>досить</w:t>
      </w:r>
      <w:proofErr w:type="spellEnd"/>
      <w:r w:rsidR="00F6007C" w:rsidRPr="00B1729A">
        <w:rPr>
          <w:sz w:val="28"/>
          <w:szCs w:val="28"/>
        </w:rPr>
        <w:t xml:space="preserve"> </w:t>
      </w:r>
      <w:proofErr w:type="spellStart"/>
      <w:r w:rsidR="00F6007C" w:rsidRPr="00B1729A">
        <w:rPr>
          <w:sz w:val="28"/>
          <w:szCs w:val="28"/>
        </w:rPr>
        <w:t>швидко</w:t>
      </w:r>
      <w:proofErr w:type="spellEnd"/>
      <w:r w:rsidR="00F6007C" w:rsidRPr="00B1729A">
        <w:rPr>
          <w:sz w:val="28"/>
          <w:szCs w:val="28"/>
        </w:rPr>
        <w:t xml:space="preserve"> </w:t>
      </w:r>
      <w:proofErr w:type="spellStart"/>
      <w:r w:rsidR="00F6007C" w:rsidRPr="00B1729A">
        <w:rPr>
          <w:sz w:val="28"/>
          <w:szCs w:val="28"/>
        </w:rPr>
        <w:t>отримати</w:t>
      </w:r>
      <w:proofErr w:type="spellEnd"/>
      <w:r w:rsidR="00F6007C" w:rsidRPr="00B1729A">
        <w:rPr>
          <w:sz w:val="28"/>
          <w:szCs w:val="28"/>
        </w:rPr>
        <w:t xml:space="preserve"> </w:t>
      </w:r>
      <w:proofErr w:type="spellStart"/>
      <w:r w:rsidR="00F6007C" w:rsidRPr="00B1729A">
        <w:rPr>
          <w:sz w:val="28"/>
          <w:szCs w:val="28"/>
        </w:rPr>
        <w:t>дані</w:t>
      </w:r>
      <w:proofErr w:type="spellEnd"/>
      <w:r w:rsidR="00F6007C" w:rsidRPr="00B1729A">
        <w:rPr>
          <w:sz w:val="28"/>
          <w:szCs w:val="28"/>
        </w:rPr>
        <w:t xml:space="preserve"> про </w:t>
      </w:r>
      <w:proofErr w:type="spellStart"/>
      <w:r w:rsidR="00F6007C" w:rsidRPr="00B1729A">
        <w:rPr>
          <w:sz w:val="28"/>
          <w:szCs w:val="28"/>
        </w:rPr>
        <w:t>загальні</w:t>
      </w:r>
      <w:proofErr w:type="spellEnd"/>
      <w:r w:rsidR="00F6007C" w:rsidRPr="00B1729A">
        <w:rPr>
          <w:sz w:val="28"/>
          <w:szCs w:val="28"/>
        </w:rPr>
        <w:t xml:space="preserve"> </w:t>
      </w:r>
      <w:proofErr w:type="spellStart"/>
      <w:r w:rsidR="00F6007C" w:rsidRPr="00B1729A">
        <w:rPr>
          <w:sz w:val="28"/>
          <w:szCs w:val="28"/>
        </w:rPr>
        <w:t>характерологічні</w:t>
      </w:r>
      <w:proofErr w:type="spellEnd"/>
      <w:r w:rsidR="00F6007C" w:rsidRPr="00B1729A">
        <w:rPr>
          <w:sz w:val="28"/>
          <w:szCs w:val="28"/>
        </w:rPr>
        <w:t xml:space="preserve"> </w:t>
      </w:r>
      <w:proofErr w:type="spellStart"/>
      <w:r w:rsidR="00F6007C" w:rsidRPr="00B1729A">
        <w:rPr>
          <w:sz w:val="28"/>
          <w:szCs w:val="28"/>
        </w:rPr>
        <w:t>особливості</w:t>
      </w:r>
      <w:proofErr w:type="spellEnd"/>
      <w:r w:rsidR="00F6007C" w:rsidRPr="00B1729A">
        <w:rPr>
          <w:sz w:val="28"/>
          <w:szCs w:val="28"/>
        </w:rPr>
        <w:t xml:space="preserve"> </w:t>
      </w:r>
      <w:proofErr w:type="spellStart"/>
      <w:r w:rsidR="00F6007C" w:rsidRPr="00B1729A">
        <w:rPr>
          <w:sz w:val="28"/>
          <w:szCs w:val="28"/>
        </w:rPr>
        <w:t>підлітків</w:t>
      </w:r>
      <w:proofErr w:type="spellEnd"/>
      <w:r w:rsidR="00F6007C" w:rsidRPr="00B1729A">
        <w:rPr>
          <w:sz w:val="28"/>
          <w:szCs w:val="28"/>
        </w:rPr>
        <w:t xml:space="preserve">, провести </w:t>
      </w:r>
      <w:proofErr w:type="spellStart"/>
      <w:r w:rsidR="00F6007C" w:rsidRPr="00B1729A">
        <w:rPr>
          <w:sz w:val="28"/>
          <w:szCs w:val="28"/>
        </w:rPr>
        <w:t>порівняльний</w:t>
      </w:r>
      <w:proofErr w:type="spellEnd"/>
      <w:r w:rsidR="00F6007C" w:rsidRPr="00B1729A">
        <w:rPr>
          <w:sz w:val="28"/>
          <w:szCs w:val="28"/>
        </w:rPr>
        <w:t xml:space="preserve"> </w:t>
      </w:r>
      <w:proofErr w:type="spellStart"/>
      <w:r w:rsidR="00F6007C" w:rsidRPr="00B1729A">
        <w:rPr>
          <w:sz w:val="28"/>
          <w:szCs w:val="28"/>
        </w:rPr>
        <w:t>аналіз</w:t>
      </w:r>
      <w:proofErr w:type="spellEnd"/>
      <w:r w:rsidR="00F6007C" w:rsidRPr="00B1729A">
        <w:rPr>
          <w:sz w:val="28"/>
          <w:szCs w:val="28"/>
        </w:rPr>
        <w:t xml:space="preserve"> </w:t>
      </w:r>
      <w:proofErr w:type="spellStart"/>
      <w:r w:rsidR="00F6007C" w:rsidRPr="00B1729A">
        <w:rPr>
          <w:sz w:val="28"/>
          <w:szCs w:val="28"/>
        </w:rPr>
        <w:t>представленості</w:t>
      </w:r>
      <w:proofErr w:type="spellEnd"/>
      <w:r w:rsidR="00F6007C" w:rsidRPr="00B1729A">
        <w:rPr>
          <w:sz w:val="28"/>
          <w:szCs w:val="28"/>
        </w:rPr>
        <w:t xml:space="preserve"> </w:t>
      </w:r>
      <w:proofErr w:type="spellStart"/>
      <w:r w:rsidR="00F6007C" w:rsidRPr="00B1729A">
        <w:rPr>
          <w:sz w:val="28"/>
          <w:szCs w:val="28"/>
        </w:rPr>
        <w:t>різних</w:t>
      </w:r>
      <w:proofErr w:type="spellEnd"/>
      <w:r w:rsidR="00F6007C" w:rsidRPr="00B1729A">
        <w:rPr>
          <w:sz w:val="28"/>
          <w:szCs w:val="28"/>
        </w:rPr>
        <w:t xml:space="preserve"> </w:t>
      </w:r>
      <w:proofErr w:type="spellStart"/>
      <w:r w:rsidR="00F6007C" w:rsidRPr="00B1729A">
        <w:rPr>
          <w:sz w:val="28"/>
          <w:szCs w:val="28"/>
        </w:rPr>
        <w:t>типів</w:t>
      </w:r>
      <w:proofErr w:type="spellEnd"/>
      <w:r w:rsidR="00F6007C" w:rsidRPr="00B1729A">
        <w:rPr>
          <w:sz w:val="28"/>
          <w:szCs w:val="28"/>
        </w:rPr>
        <w:t xml:space="preserve"> </w:t>
      </w:r>
      <w:proofErr w:type="spellStart"/>
      <w:r w:rsidR="00F6007C" w:rsidRPr="00B1729A">
        <w:rPr>
          <w:sz w:val="28"/>
          <w:szCs w:val="28"/>
        </w:rPr>
        <w:t>акцентуацій</w:t>
      </w:r>
      <w:proofErr w:type="spellEnd"/>
      <w:r w:rsidR="00F6007C" w:rsidRPr="00B1729A">
        <w:rPr>
          <w:sz w:val="28"/>
          <w:szCs w:val="28"/>
        </w:rPr>
        <w:t xml:space="preserve"> у </w:t>
      </w:r>
      <w:proofErr w:type="spellStart"/>
      <w:r w:rsidR="00F6007C" w:rsidRPr="00B1729A">
        <w:rPr>
          <w:sz w:val="28"/>
          <w:szCs w:val="28"/>
        </w:rPr>
        <w:t>підлітків</w:t>
      </w:r>
      <w:proofErr w:type="spellEnd"/>
      <w:r w:rsidR="00F6007C" w:rsidRPr="00B1729A">
        <w:rPr>
          <w:sz w:val="28"/>
          <w:szCs w:val="28"/>
        </w:rPr>
        <w:t xml:space="preserve">, </w:t>
      </w:r>
      <w:proofErr w:type="spellStart"/>
      <w:r w:rsidR="00F6007C" w:rsidRPr="00B1729A">
        <w:rPr>
          <w:sz w:val="28"/>
          <w:szCs w:val="28"/>
        </w:rPr>
        <w:t>дізнатися</w:t>
      </w:r>
      <w:proofErr w:type="spellEnd"/>
      <w:r w:rsidR="00F6007C" w:rsidRPr="00B1729A">
        <w:rPr>
          <w:sz w:val="28"/>
          <w:szCs w:val="28"/>
        </w:rPr>
        <w:t xml:space="preserve"> про </w:t>
      </w:r>
      <w:proofErr w:type="spellStart"/>
      <w:r w:rsidR="00F6007C" w:rsidRPr="00B1729A">
        <w:rPr>
          <w:sz w:val="28"/>
          <w:szCs w:val="28"/>
        </w:rPr>
        <w:t>слабкі</w:t>
      </w:r>
      <w:proofErr w:type="spellEnd"/>
      <w:r w:rsidR="00F6007C" w:rsidRPr="00B1729A">
        <w:rPr>
          <w:sz w:val="28"/>
          <w:szCs w:val="28"/>
        </w:rPr>
        <w:t xml:space="preserve"> </w:t>
      </w:r>
      <w:proofErr w:type="spellStart"/>
      <w:r w:rsidR="00F6007C" w:rsidRPr="00B1729A">
        <w:rPr>
          <w:sz w:val="28"/>
          <w:szCs w:val="28"/>
        </w:rPr>
        <w:t>сторони</w:t>
      </w:r>
      <w:proofErr w:type="spellEnd"/>
      <w:r w:rsidR="00F6007C" w:rsidRPr="00B1729A">
        <w:rPr>
          <w:sz w:val="28"/>
          <w:szCs w:val="28"/>
        </w:rPr>
        <w:t xml:space="preserve"> </w:t>
      </w:r>
      <w:proofErr w:type="spellStart"/>
      <w:r w:rsidR="00F6007C" w:rsidRPr="00B1729A">
        <w:rPr>
          <w:sz w:val="28"/>
          <w:szCs w:val="28"/>
        </w:rPr>
        <w:t>їх</w:t>
      </w:r>
      <w:proofErr w:type="spellEnd"/>
      <w:r w:rsidR="00F6007C" w:rsidRPr="00B1729A">
        <w:rPr>
          <w:sz w:val="28"/>
          <w:szCs w:val="28"/>
        </w:rPr>
        <w:t xml:space="preserve"> характеру, і як </w:t>
      </w:r>
      <w:proofErr w:type="spellStart"/>
      <w:r w:rsidR="00F6007C" w:rsidRPr="00B1729A">
        <w:rPr>
          <w:sz w:val="28"/>
          <w:szCs w:val="28"/>
        </w:rPr>
        <w:t>наслідок</w:t>
      </w:r>
      <w:proofErr w:type="spellEnd"/>
      <w:r w:rsidR="00F6007C" w:rsidRPr="00B1729A">
        <w:rPr>
          <w:sz w:val="28"/>
          <w:szCs w:val="28"/>
        </w:rPr>
        <w:t xml:space="preserve">, </w:t>
      </w:r>
      <w:proofErr w:type="spellStart"/>
      <w:r w:rsidR="00F6007C" w:rsidRPr="00B1729A">
        <w:rPr>
          <w:sz w:val="28"/>
          <w:szCs w:val="28"/>
        </w:rPr>
        <w:t>передбачати</w:t>
      </w:r>
      <w:proofErr w:type="spellEnd"/>
      <w:r w:rsidR="00F6007C" w:rsidRPr="00B1729A">
        <w:rPr>
          <w:sz w:val="28"/>
          <w:szCs w:val="28"/>
        </w:rPr>
        <w:t xml:space="preserve"> </w:t>
      </w:r>
      <w:proofErr w:type="spellStart"/>
      <w:r w:rsidR="00F6007C" w:rsidRPr="00B1729A">
        <w:rPr>
          <w:sz w:val="28"/>
          <w:szCs w:val="28"/>
        </w:rPr>
        <w:t>фактори</w:t>
      </w:r>
      <w:proofErr w:type="spellEnd"/>
      <w:r w:rsidR="00F6007C" w:rsidRPr="00B1729A">
        <w:rPr>
          <w:sz w:val="28"/>
          <w:szCs w:val="28"/>
        </w:rPr>
        <w:t xml:space="preserve">, </w:t>
      </w:r>
      <w:proofErr w:type="spellStart"/>
      <w:r w:rsidR="00F6007C" w:rsidRPr="00B1729A">
        <w:rPr>
          <w:sz w:val="28"/>
          <w:szCs w:val="28"/>
        </w:rPr>
        <w:t>які</w:t>
      </w:r>
      <w:proofErr w:type="spellEnd"/>
      <w:r w:rsidR="00F6007C" w:rsidRPr="00B1729A">
        <w:rPr>
          <w:sz w:val="28"/>
          <w:szCs w:val="28"/>
        </w:rPr>
        <w:t xml:space="preserve"> </w:t>
      </w:r>
      <w:proofErr w:type="spellStart"/>
      <w:r w:rsidR="00F6007C" w:rsidRPr="00B1729A">
        <w:rPr>
          <w:sz w:val="28"/>
          <w:szCs w:val="28"/>
        </w:rPr>
        <w:t>можуть</w:t>
      </w:r>
      <w:proofErr w:type="spellEnd"/>
      <w:r w:rsidR="00F6007C" w:rsidRPr="00B1729A">
        <w:rPr>
          <w:sz w:val="28"/>
          <w:szCs w:val="28"/>
        </w:rPr>
        <w:t xml:space="preserve"> </w:t>
      </w:r>
      <w:proofErr w:type="spellStart"/>
      <w:r w:rsidR="00F6007C" w:rsidRPr="00B1729A">
        <w:rPr>
          <w:sz w:val="28"/>
          <w:szCs w:val="28"/>
        </w:rPr>
        <w:t>призвести</w:t>
      </w:r>
      <w:proofErr w:type="spellEnd"/>
      <w:r w:rsidR="00F6007C" w:rsidRPr="00B1729A">
        <w:rPr>
          <w:sz w:val="28"/>
          <w:szCs w:val="28"/>
        </w:rPr>
        <w:t xml:space="preserve"> до </w:t>
      </w:r>
      <w:proofErr w:type="spellStart"/>
      <w:r w:rsidR="00F6007C" w:rsidRPr="00B1729A">
        <w:rPr>
          <w:sz w:val="28"/>
          <w:szCs w:val="28"/>
        </w:rPr>
        <w:t>психогенних</w:t>
      </w:r>
      <w:proofErr w:type="spellEnd"/>
      <w:r w:rsidR="00F6007C" w:rsidRPr="00B1729A">
        <w:rPr>
          <w:sz w:val="28"/>
          <w:szCs w:val="28"/>
        </w:rPr>
        <w:t xml:space="preserve"> </w:t>
      </w:r>
      <w:proofErr w:type="spellStart"/>
      <w:r w:rsidR="00F6007C" w:rsidRPr="00B1729A">
        <w:rPr>
          <w:sz w:val="28"/>
          <w:szCs w:val="28"/>
        </w:rPr>
        <w:t>реакцій</w:t>
      </w:r>
      <w:proofErr w:type="spellEnd"/>
      <w:r w:rsidR="00F6007C" w:rsidRPr="00B1729A">
        <w:rPr>
          <w:sz w:val="28"/>
          <w:szCs w:val="28"/>
        </w:rPr>
        <w:t xml:space="preserve">, </w:t>
      </w:r>
      <w:proofErr w:type="spellStart"/>
      <w:r w:rsidR="00F6007C" w:rsidRPr="00B1729A">
        <w:rPr>
          <w:sz w:val="28"/>
          <w:szCs w:val="28"/>
        </w:rPr>
        <w:t>що</w:t>
      </w:r>
      <w:proofErr w:type="spellEnd"/>
      <w:r w:rsidR="00F6007C" w:rsidRPr="00B1729A">
        <w:rPr>
          <w:sz w:val="28"/>
          <w:szCs w:val="28"/>
        </w:rPr>
        <w:t xml:space="preserve"> </w:t>
      </w:r>
      <w:proofErr w:type="spellStart"/>
      <w:r w:rsidR="00F6007C" w:rsidRPr="00B1729A">
        <w:rPr>
          <w:sz w:val="28"/>
          <w:szCs w:val="28"/>
        </w:rPr>
        <w:t>ведуть</w:t>
      </w:r>
      <w:proofErr w:type="spellEnd"/>
      <w:r w:rsidR="00F6007C" w:rsidRPr="00B1729A">
        <w:rPr>
          <w:sz w:val="28"/>
          <w:szCs w:val="28"/>
        </w:rPr>
        <w:t xml:space="preserve"> до </w:t>
      </w:r>
      <w:proofErr w:type="spellStart"/>
      <w:r w:rsidR="00F6007C" w:rsidRPr="00B1729A">
        <w:rPr>
          <w:sz w:val="28"/>
          <w:szCs w:val="28"/>
        </w:rPr>
        <w:t>дезадаптації</w:t>
      </w:r>
      <w:proofErr w:type="spellEnd"/>
      <w:r w:rsidR="00F6007C" w:rsidRPr="00B1729A">
        <w:rPr>
          <w:sz w:val="28"/>
          <w:szCs w:val="28"/>
        </w:rPr>
        <w:t xml:space="preserve"> </w:t>
      </w:r>
      <w:proofErr w:type="spellStart"/>
      <w:r w:rsidR="00F6007C" w:rsidRPr="00B1729A">
        <w:rPr>
          <w:sz w:val="28"/>
          <w:szCs w:val="28"/>
        </w:rPr>
        <w:t>підлітків</w:t>
      </w:r>
      <w:proofErr w:type="spellEnd"/>
      <w:r w:rsidR="00F6007C" w:rsidRPr="00B1729A">
        <w:rPr>
          <w:sz w:val="28"/>
          <w:szCs w:val="28"/>
        </w:rPr>
        <w:t xml:space="preserve">. У </w:t>
      </w:r>
      <w:proofErr w:type="spellStart"/>
      <w:r w:rsidR="00F6007C" w:rsidRPr="00B1729A">
        <w:rPr>
          <w:sz w:val="28"/>
          <w:szCs w:val="28"/>
        </w:rPr>
        <w:t>цій</w:t>
      </w:r>
      <w:proofErr w:type="spellEnd"/>
      <w:r w:rsidR="00F6007C" w:rsidRPr="00B1729A">
        <w:rPr>
          <w:sz w:val="28"/>
          <w:szCs w:val="28"/>
        </w:rPr>
        <w:t xml:space="preserve"> </w:t>
      </w:r>
      <w:proofErr w:type="spellStart"/>
      <w:r w:rsidR="00F6007C" w:rsidRPr="00B1729A">
        <w:rPr>
          <w:sz w:val="28"/>
          <w:szCs w:val="28"/>
        </w:rPr>
        <w:t>частині</w:t>
      </w:r>
      <w:proofErr w:type="spellEnd"/>
      <w:r w:rsidR="00F6007C" w:rsidRPr="00B1729A">
        <w:rPr>
          <w:sz w:val="28"/>
          <w:szCs w:val="28"/>
        </w:rPr>
        <w:t xml:space="preserve"> </w:t>
      </w:r>
      <w:proofErr w:type="spellStart"/>
      <w:r w:rsidR="00F6007C" w:rsidRPr="00B1729A">
        <w:rPr>
          <w:sz w:val="28"/>
          <w:szCs w:val="28"/>
        </w:rPr>
        <w:t>дослідження</w:t>
      </w:r>
      <w:proofErr w:type="spellEnd"/>
      <w:r w:rsidR="00F6007C" w:rsidRPr="00B1729A">
        <w:rPr>
          <w:sz w:val="28"/>
          <w:szCs w:val="28"/>
        </w:rPr>
        <w:t xml:space="preserve"> взяли участь 6</w:t>
      </w:r>
      <w:r w:rsidR="00CD1626" w:rsidRPr="00B1729A">
        <w:rPr>
          <w:sz w:val="28"/>
          <w:szCs w:val="28"/>
          <w:lang w:val="uk-UA"/>
        </w:rPr>
        <w:t>0</w:t>
      </w:r>
      <w:r w:rsidR="00F6007C" w:rsidRPr="00B1729A">
        <w:rPr>
          <w:sz w:val="28"/>
          <w:szCs w:val="28"/>
        </w:rPr>
        <w:t xml:space="preserve"> </w:t>
      </w:r>
      <w:proofErr w:type="spellStart"/>
      <w:r w:rsidR="00F6007C" w:rsidRPr="00B1729A">
        <w:rPr>
          <w:sz w:val="28"/>
          <w:szCs w:val="28"/>
        </w:rPr>
        <w:t>підлітк</w:t>
      </w:r>
      <w:r w:rsidR="00CD1626" w:rsidRPr="00B1729A">
        <w:rPr>
          <w:sz w:val="28"/>
          <w:szCs w:val="28"/>
          <w:lang w:val="uk-UA"/>
        </w:rPr>
        <w:t>ів</w:t>
      </w:r>
      <w:proofErr w:type="spellEnd"/>
      <w:r w:rsidR="00F6007C" w:rsidRPr="00B1729A">
        <w:rPr>
          <w:sz w:val="28"/>
          <w:szCs w:val="28"/>
        </w:rPr>
        <w:t xml:space="preserve"> у </w:t>
      </w:r>
      <w:proofErr w:type="spellStart"/>
      <w:r w:rsidR="00F6007C" w:rsidRPr="00B1729A">
        <w:rPr>
          <w:sz w:val="28"/>
          <w:szCs w:val="28"/>
        </w:rPr>
        <w:t>віці</w:t>
      </w:r>
      <w:proofErr w:type="spellEnd"/>
      <w:r w:rsidR="00F6007C" w:rsidRPr="00B1729A">
        <w:rPr>
          <w:sz w:val="28"/>
          <w:szCs w:val="28"/>
        </w:rPr>
        <w:t xml:space="preserve"> 13-15 </w:t>
      </w:r>
      <w:proofErr w:type="spellStart"/>
      <w:r w:rsidR="00F6007C" w:rsidRPr="00B1729A">
        <w:rPr>
          <w:sz w:val="28"/>
          <w:szCs w:val="28"/>
        </w:rPr>
        <w:t>років</w:t>
      </w:r>
      <w:proofErr w:type="spellEnd"/>
      <w:r w:rsidR="00F6007C" w:rsidRPr="00B1729A">
        <w:rPr>
          <w:sz w:val="28"/>
          <w:szCs w:val="28"/>
        </w:rPr>
        <w:t>.</w:t>
      </w:r>
      <w:r w:rsidR="006152C1" w:rsidRPr="00B1729A">
        <w:rPr>
          <w:sz w:val="28"/>
          <w:szCs w:val="28"/>
          <w:lang w:val="uk-UA"/>
        </w:rPr>
        <w:t xml:space="preserve"> </w:t>
      </w:r>
    </w:p>
    <w:bookmarkEnd w:id="22"/>
    <w:p w14:paraId="46464734" w14:textId="0BFABAB4" w:rsidR="002C2C27" w:rsidRPr="00B1729A" w:rsidRDefault="006152C1" w:rsidP="002C2C27">
      <w:pPr>
        <w:widowControl w:val="0"/>
        <w:spacing w:line="360" w:lineRule="auto"/>
        <w:ind w:firstLine="300"/>
        <w:jc w:val="both"/>
        <w:rPr>
          <w:sz w:val="28"/>
          <w:szCs w:val="28"/>
          <w:lang w:val="uk-UA"/>
        </w:rPr>
      </w:pPr>
      <w:r w:rsidRPr="00B1729A">
        <w:rPr>
          <w:sz w:val="28"/>
          <w:szCs w:val="28"/>
          <w:lang w:val="uk-UA"/>
        </w:rPr>
        <w:t>Взагалі треба зазначити, що більшість характерів підлітків складаються з суперечливих характеристик, що включають різні типи акцентуацій, що цілком зрозуміло, з огляду на психологічні особливості підліткового віку.</w:t>
      </w:r>
      <w:r w:rsidR="00F05846" w:rsidRPr="00B1729A">
        <w:rPr>
          <w:sz w:val="28"/>
          <w:szCs w:val="28"/>
          <w:lang w:val="uk-UA"/>
        </w:rPr>
        <w:t xml:space="preserve"> </w:t>
      </w:r>
      <w:r w:rsidR="006B529C" w:rsidRPr="00B1729A">
        <w:rPr>
          <w:sz w:val="28"/>
          <w:szCs w:val="28"/>
          <w:lang w:val="uk-UA"/>
        </w:rPr>
        <w:t>Отримані да</w:t>
      </w:r>
      <w:r w:rsidR="002C2C27" w:rsidRPr="00B1729A">
        <w:rPr>
          <w:sz w:val="28"/>
          <w:szCs w:val="28"/>
          <w:lang w:val="uk-UA"/>
        </w:rPr>
        <w:t xml:space="preserve"> і представлені в рис 3.1.</w:t>
      </w:r>
    </w:p>
    <w:p w14:paraId="2D05A6C0" w14:textId="112678F3" w:rsidR="009D3A7A" w:rsidRPr="00B1729A" w:rsidRDefault="00910CA2" w:rsidP="00F05846">
      <w:pPr>
        <w:widowControl w:val="0"/>
        <w:spacing w:line="360" w:lineRule="auto"/>
        <w:ind w:firstLine="300"/>
        <w:jc w:val="both"/>
        <w:rPr>
          <w:sz w:val="28"/>
          <w:szCs w:val="28"/>
          <w:lang w:val="uk-UA"/>
        </w:rPr>
      </w:pPr>
      <w:r w:rsidRPr="00B1729A">
        <w:rPr>
          <w:noProof/>
          <w:sz w:val="28"/>
          <w:szCs w:val="28"/>
          <w:lang w:val="uk-UA"/>
        </w:rPr>
        <w:lastRenderedPageBreak/>
        <w:drawing>
          <wp:inline distT="0" distB="0" distL="0" distR="0" wp14:anchorId="6D62B557" wp14:editId="65D20B37">
            <wp:extent cx="5486400" cy="3581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B529C" w:rsidRPr="00B1729A">
        <w:rPr>
          <w:sz w:val="28"/>
          <w:szCs w:val="28"/>
          <w:lang w:val="uk-UA"/>
        </w:rPr>
        <w:t>н</w:t>
      </w:r>
    </w:p>
    <w:p w14:paraId="3AD729BC" w14:textId="61FC6022" w:rsidR="00CF3382" w:rsidRPr="00B1729A" w:rsidRDefault="002C2C27" w:rsidP="00F05846">
      <w:pPr>
        <w:widowControl w:val="0"/>
        <w:spacing w:line="360" w:lineRule="auto"/>
        <w:ind w:firstLine="300"/>
        <w:jc w:val="both"/>
        <w:rPr>
          <w:sz w:val="28"/>
          <w:szCs w:val="28"/>
          <w:lang w:val="uk-UA"/>
        </w:rPr>
      </w:pPr>
      <w:r w:rsidRPr="00B1729A">
        <w:rPr>
          <w:sz w:val="28"/>
          <w:szCs w:val="28"/>
          <w:lang w:val="uk-UA"/>
        </w:rPr>
        <w:t>Рис.3.1.</w:t>
      </w:r>
      <w:r w:rsidR="001E4BE3" w:rsidRPr="00B1729A">
        <w:rPr>
          <w:iCs/>
          <w:sz w:val="28"/>
          <w:szCs w:val="28"/>
        </w:rPr>
        <w:t xml:space="preserve"> </w:t>
      </w:r>
      <w:proofErr w:type="spellStart"/>
      <w:r w:rsidR="001E4BE3" w:rsidRPr="00B1729A">
        <w:rPr>
          <w:iCs/>
          <w:sz w:val="28"/>
          <w:szCs w:val="28"/>
        </w:rPr>
        <w:t>Представленість</w:t>
      </w:r>
      <w:proofErr w:type="spellEnd"/>
      <w:r w:rsidR="001E4BE3" w:rsidRPr="00B1729A">
        <w:rPr>
          <w:iCs/>
          <w:sz w:val="28"/>
          <w:szCs w:val="28"/>
        </w:rPr>
        <w:t xml:space="preserve"> у </w:t>
      </w:r>
      <w:proofErr w:type="spellStart"/>
      <w:r w:rsidR="001E4BE3" w:rsidRPr="00B1729A">
        <w:rPr>
          <w:iCs/>
          <w:sz w:val="28"/>
          <w:szCs w:val="28"/>
        </w:rPr>
        <w:t>змішаних</w:t>
      </w:r>
      <w:proofErr w:type="spellEnd"/>
      <w:r w:rsidR="001E4BE3" w:rsidRPr="00B1729A">
        <w:rPr>
          <w:iCs/>
          <w:sz w:val="28"/>
          <w:szCs w:val="28"/>
        </w:rPr>
        <w:t xml:space="preserve"> типах </w:t>
      </w:r>
      <w:proofErr w:type="spellStart"/>
      <w:r w:rsidR="001E4BE3" w:rsidRPr="00B1729A">
        <w:rPr>
          <w:iCs/>
          <w:sz w:val="28"/>
          <w:szCs w:val="28"/>
        </w:rPr>
        <w:t>специфічних</w:t>
      </w:r>
      <w:proofErr w:type="spellEnd"/>
      <w:r w:rsidR="001E4BE3" w:rsidRPr="00B1729A">
        <w:rPr>
          <w:iCs/>
          <w:sz w:val="28"/>
          <w:szCs w:val="28"/>
        </w:rPr>
        <w:t xml:space="preserve"> </w:t>
      </w:r>
      <w:proofErr w:type="spellStart"/>
      <w:r w:rsidR="001E4BE3" w:rsidRPr="00B1729A">
        <w:rPr>
          <w:iCs/>
          <w:sz w:val="28"/>
          <w:szCs w:val="28"/>
        </w:rPr>
        <w:t>типів</w:t>
      </w:r>
      <w:proofErr w:type="spellEnd"/>
      <w:r w:rsidR="001E4BE3" w:rsidRPr="00B1729A">
        <w:rPr>
          <w:iCs/>
          <w:sz w:val="28"/>
          <w:szCs w:val="28"/>
        </w:rPr>
        <w:t xml:space="preserve"> </w:t>
      </w:r>
      <w:proofErr w:type="spellStart"/>
      <w:r w:rsidR="001E4BE3" w:rsidRPr="00B1729A">
        <w:rPr>
          <w:iCs/>
          <w:sz w:val="28"/>
          <w:szCs w:val="28"/>
        </w:rPr>
        <w:t>акцентуацій</w:t>
      </w:r>
      <w:proofErr w:type="spellEnd"/>
      <w:r w:rsidR="001E4BE3" w:rsidRPr="00B1729A">
        <w:rPr>
          <w:iCs/>
          <w:sz w:val="28"/>
          <w:szCs w:val="28"/>
        </w:rPr>
        <w:t>.</w:t>
      </w:r>
    </w:p>
    <w:p w14:paraId="06B2EAB1" w14:textId="77777777" w:rsidR="002C2C27" w:rsidRPr="00B1729A" w:rsidRDefault="002C2C27" w:rsidP="002C2C27">
      <w:pPr>
        <w:widowControl w:val="0"/>
        <w:ind w:firstLine="301"/>
        <w:jc w:val="both"/>
        <w:rPr>
          <w:lang w:val="uk-UA"/>
        </w:rPr>
      </w:pPr>
      <w:r w:rsidRPr="00B1729A">
        <w:rPr>
          <w:lang w:val="uk-UA"/>
        </w:rPr>
        <w:t xml:space="preserve">Примітка: </w:t>
      </w:r>
      <w:r w:rsidRPr="00B1729A">
        <w:rPr>
          <w:iCs/>
        </w:rPr>
        <w:t xml:space="preserve">1 - </w:t>
      </w:r>
      <w:proofErr w:type="spellStart"/>
      <w:r w:rsidRPr="00B1729A">
        <w:rPr>
          <w:lang w:val="uk-UA"/>
        </w:rPr>
        <w:t>гіпертимний</w:t>
      </w:r>
      <w:proofErr w:type="spellEnd"/>
      <w:r w:rsidRPr="00B1729A">
        <w:rPr>
          <w:iCs/>
        </w:rPr>
        <w:t xml:space="preserve">; 2 – </w:t>
      </w:r>
      <w:proofErr w:type="spellStart"/>
      <w:r w:rsidRPr="00B1729A">
        <w:rPr>
          <w:iCs/>
        </w:rPr>
        <w:t>тривожний</w:t>
      </w:r>
      <w:proofErr w:type="spellEnd"/>
      <w:r w:rsidRPr="00B1729A">
        <w:rPr>
          <w:iCs/>
        </w:rPr>
        <w:t xml:space="preserve">; </w:t>
      </w:r>
      <w:r w:rsidRPr="00B1729A">
        <w:rPr>
          <w:iCs/>
          <w:lang w:val="uk-UA"/>
        </w:rPr>
        <w:t xml:space="preserve">3 </w:t>
      </w:r>
      <w:r w:rsidRPr="00B1729A">
        <w:rPr>
          <w:lang w:val="uk-UA"/>
        </w:rPr>
        <w:t xml:space="preserve">- </w:t>
      </w:r>
      <w:proofErr w:type="spellStart"/>
      <w:r w:rsidRPr="00B1729A">
        <w:rPr>
          <w:lang w:val="uk-UA"/>
        </w:rPr>
        <w:t>дістимний</w:t>
      </w:r>
      <w:proofErr w:type="spellEnd"/>
      <w:r w:rsidRPr="00B1729A">
        <w:rPr>
          <w:lang w:val="uk-UA"/>
        </w:rPr>
        <w:t xml:space="preserve">, 4- педантичний, 5- збудливий, 6 - емотивний, 7- застрягаючий, 8 - демонстративний, 9 - </w:t>
      </w:r>
      <w:proofErr w:type="spellStart"/>
      <w:r w:rsidRPr="00B1729A">
        <w:rPr>
          <w:lang w:val="uk-UA"/>
        </w:rPr>
        <w:t>циклотимічний</w:t>
      </w:r>
      <w:proofErr w:type="spellEnd"/>
      <w:r w:rsidRPr="00B1729A">
        <w:rPr>
          <w:lang w:val="uk-UA"/>
        </w:rPr>
        <w:t xml:space="preserve">, 10 -екзальтований. </w:t>
      </w:r>
    </w:p>
    <w:p w14:paraId="68C27297" w14:textId="77777777" w:rsidR="002C2C27" w:rsidRPr="00B1729A" w:rsidRDefault="002C2C27" w:rsidP="00F05846">
      <w:pPr>
        <w:widowControl w:val="0"/>
        <w:spacing w:line="360" w:lineRule="auto"/>
        <w:ind w:firstLine="300"/>
        <w:jc w:val="both"/>
        <w:rPr>
          <w:sz w:val="28"/>
          <w:szCs w:val="28"/>
          <w:lang w:val="uk-UA"/>
        </w:rPr>
      </w:pPr>
    </w:p>
    <w:p w14:paraId="3D2AEDA4" w14:textId="39F90ABD" w:rsidR="007448E1" w:rsidRPr="00B1729A" w:rsidRDefault="006B529C" w:rsidP="001E4BE3">
      <w:pPr>
        <w:spacing w:line="360" w:lineRule="auto"/>
        <w:ind w:firstLine="567"/>
        <w:jc w:val="both"/>
        <w:rPr>
          <w:sz w:val="28"/>
          <w:szCs w:val="28"/>
          <w:lang w:val="uk-UA"/>
        </w:rPr>
      </w:pPr>
      <w:r w:rsidRPr="00B1729A">
        <w:rPr>
          <w:sz w:val="28"/>
          <w:szCs w:val="28"/>
          <w:lang w:val="uk-UA"/>
        </w:rPr>
        <w:tab/>
      </w:r>
      <w:r w:rsidR="00F05846" w:rsidRPr="00B1729A">
        <w:rPr>
          <w:rFonts w:eastAsiaTheme="minorHAnsi"/>
          <w:color w:val="000000"/>
          <w:sz w:val="28"/>
          <w:szCs w:val="28"/>
          <w:lang w:val="uk-UA" w:eastAsia="en-US"/>
        </w:rPr>
        <w:t xml:space="preserve">Як очевидно з </w:t>
      </w:r>
      <w:r w:rsidR="001E4BE3" w:rsidRPr="00B1729A">
        <w:rPr>
          <w:rFonts w:eastAsiaTheme="minorHAnsi"/>
          <w:color w:val="000000"/>
          <w:sz w:val="28"/>
          <w:szCs w:val="28"/>
          <w:lang w:val="uk-UA" w:eastAsia="en-US"/>
        </w:rPr>
        <w:t>рис.</w:t>
      </w:r>
      <w:r w:rsidR="00F05846" w:rsidRPr="00B1729A">
        <w:rPr>
          <w:rFonts w:eastAsiaTheme="minorHAnsi"/>
          <w:color w:val="000000"/>
          <w:sz w:val="28"/>
          <w:szCs w:val="28"/>
          <w:lang w:val="uk-UA" w:eastAsia="en-US"/>
        </w:rPr>
        <w:t xml:space="preserve"> 3.1. більшість характерів підлітків складаються з суперечливих характеристик, що включають різні типи акцентуацій, що цілком зрозуміло, з огляду на психологічні особливості підліткового віку. </w:t>
      </w:r>
      <w:bookmarkStart w:id="23" w:name="_Hlk90394136"/>
      <w:r w:rsidR="00F05846" w:rsidRPr="00B1729A">
        <w:rPr>
          <w:rFonts w:eastAsiaTheme="minorHAnsi"/>
          <w:color w:val="000000"/>
          <w:sz w:val="28"/>
          <w:szCs w:val="28"/>
          <w:lang w:val="uk-UA" w:eastAsia="en-US"/>
        </w:rPr>
        <w:t xml:space="preserve">У більшості випробуваних у змішаних типах акцентуації характеру представлені: </w:t>
      </w:r>
      <w:proofErr w:type="spellStart"/>
      <w:r w:rsidR="00F05846" w:rsidRPr="00B1729A">
        <w:rPr>
          <w:rFonts w:eastAsiaTheme="minorHAnsi"/>
          <w:color w:val="000000"/>
          <w:sz w:val="28"/>
          <w:szCs w:val="28"/>
          <w:lang w:val="uk-UA" w:eastAsia="en-US"/>
        </w:rPr>
        <w:t>гіпертимний</w:t>
      </w:r>
      <w:proofErr w:type="spellEnd"/>
      <w:r w:rsidR="00F05846" w:rsidRPr="00B1729A">
        <w:rPr>
          <w:rFonts w:eastAsiaTheme="minorHAnsi"/>
          <w:color w:val="000000"/>
          <w:sz w:val="28"/>
          <w:szCs w:val="28"/>
          <w:lang w:val="uk-UA" w:eastAsia="en-US"/>
        </w:rPr>
        <w:t xml:space="preserve">, </w:t>
      </w:r>
      <w:proofErr w:type="spellStart"/>
      <w:r w:rsidR="00F05846" w:rsidRPr="00B1729A">
        <w:rPr>
          <w:rFonts w:eastAsiaTheme="minorHAnsi"/>
          <w:color w:val="000000"/>
          <w:sz w:val="28"/>
          <w:szCs w:val="28"/>
          <w:lang w:val="uk-UA" w:eastAsia="en-US"/>
        </w:rPr>
        <w:t>циклотимний</w:t>
      </w:r>
      <w:proofErr w:type="spellEnd"/>
      <w:r w:rsidR="00F05846" w:rsidRPr="00B1729A">
        <w:rPr>
          <w:rFonts w:eastAsiaTheme="minorHAnsi"/>
          <w:color w:val="000000"/>
          <w:sz w:val="28"/>
          <w:szCs w:val="28"/>
          <w:lang w:val="uk-UA" w:eastAsia="en-US"/>
        </w:rPr>
        <w:t xml:space="preserve">, емотивний та екзальтований типи акцентуацій. </w:t>
      </w:r>
      <w:r w:rsidR="00F05846" w:rsidRPr="00B1729A">
        <w:rPr>
          <w:sz w:val="28"/>
          <w:szCs w:val="28"/>
          <w:lang w:val="uk-UA"/>
        </w:rPr>
        <w:t>Як ми б</w:t>
      </w:r>
      <w:r w:rsidR="00F05846" w:rsidRPr="00B1729A">
        <w:rPr>
          <w:sz w:val="28"/>
          <w:szCs w:val="28"/>
        </w:rPr>
        <w:t>a</w:t>
      </w:r>
      <w:proofErr w:type="spellStart"/>
      <w:r w:rsidR="00F05846" w:rsidRPr="00B1729A">
        <w:rPr>
          <w:sz w:val="28"/>
          <w:szCs w:val="28"/>
          <w:lang w:val="uk-UA"/>
        </w:rPr>
        <w:t>чимо</w:t>
      </w:r>
      <w:proofErr w:type="spellEnd"/>
      <w:r w:rsidR="00F05846" w:rsidRPr="00B1729A">
        <w:rPr>
          <w:sz w:val="28"/>
          <w:szCs w:val="28"/>
          <w:lang w:val="uk-UA"/>
        </w:rPr>
        <w:t xml:space="preserve"> з </w:t>
      </w:r>
      <w:r w:rsidR="001E4BE3" w:rsidRPr="00B1729A">
        <w:rPr>
          <w:sz w:val="28"/>
          <w:szCs w:val="28"/>
          <w:lang w:val="uk-UA"/>
        </w:rPr>
        <w:t xml:space="preserve">рис </w:t>
      </w:r>
      <w:r w:rsidR="00F05846" w:rsidRPr="00B1729A">
        <w:rPr>
          <w:sz w:val="28"/>
          <w:szCs w:val="28"/>
          <w:lang w:val="uk-UA"/>
        </w:rPr>
        <w:t xml:space="preserve">3.1 у </w:t>
      </w:r>
      <w:r w:rsidR="009C553E" w:rsidRPr="00B1729A">
        <w:rPr>
          <w:sz w:val="28"/>
          <w:szCs w:val="28"/>
          <w:lang w:val="uk-UA"/>
        </w:rPr>
        <w:t>54</w:t>
      </w:r>
      <w:r w:rsidR="00F05846" w:rsidRPr="00B1729A">
        <w:rPr>
          <w:sz w:val="28"/>
          <w:szCs w:val="28"/>
          <w:lang w:val="uk-UA"/>
        </w:rPr>
        <w:t>% п</w:t>
      </w:r>
      <w:r w:rsidR="00F05846" w:rsidRPr="00B1729A">
        <w:rPr>
          <w:sz w:val="28"/>
          <w:szCs w:val="28"/>
        </w:rPr>
        <w:t>i</w:t>
      </w:r>
      <w:proofErr w:type="spellStart"/>
      <w:r w:rsidR="00F05846" w:rsidRPr="00B1729A">
        <w:rPr>
          <w:sz w:val="28"/>
          <w:szCs w:val="28"/>
          <w:lang w:val="uk-UA"/>
        </w:rPr>
        <w:t>дл</w:t>
      </w:r>
      <w:proofErr w:type="spellEnd"/>
      <w:r w:rsidR="00F05846" w:rsidRPr="00B1729A">
        <w:rPr>
          <w:sz w:val="28"/>
          <w:szCs w:val="28"/>
        </w:rPr>
        <w:t>i</w:t>
      </w:r>
      <w:proofErr w:type="spellStart"/>
      <w:r w:rsidR="00F05846" w:rsidRPr="00B1729A">
        <w:rPr>
          <w:sz w:val="28"/>
          <w:szCs w:val="28"/>
          <w:lang w:val="uk-UA"/>
        </w:rPr>
        <w:t>тк</w:t>
      </w:r>
      <w:proofErr w:type="spellEnd"/>
      <w:r w:rsidR="00F05846" w:rsidRPr="00B1729A">
        <w:rPr>
          <w:sz w:val="28"/>
          <w:szCs w:val="28"/>
        </w:rPr>
        <w:t>i</w:t>
      </w:r>
      <w:r w:rsidR="00F05846" w:rsidRPr="00B1729A">
        <w:rPr>
          <w:sz w:val="28"/>
          <w:szCs w:val="28"/>
          <w:lang w:val="uk-UA"/>
        </w:rPr>
        <w:t xml:space="preserve">в </w:t>
      </w:r>
      <w:proofErr w:type="spellStart"/>
      <w:r w:rsidR="00F05846" w:rsidRPr="00B1729A">
        <w:rPr>
          <w:sz w:val="28"/>
          <w:szCs w:val="28"/>
          <w:lang w:val="uk-UA"/>
        </w:rPr>
        <w:t>пред</w:t>
      </w:r>
      <w:proofErr w:type="spellEnd"/>
      <w:r w:rsidR="00F05846" w:rsidRPr="00B1729A">
        <w:rPr>
          <w:sz w:val="28"/>
          <w:szCs w:val="28"/>
        </w:rPr>
        <w:t>c</w:t>
      </w:r>
      <w:r w:rsidR="00F05846" w:rsidRPr="00B1729A">
        <w:rPr>
          <w:sz w:val="28"/>
          <w:szCs w:val="28"/>
          <w:lang w:val="uk-UA"/>
        </w:rPr>
        <w:t>т</w:t>
      </w:r>
      <w:r w:rsidR="00F05846" w:rsidRPr="00B1729A">
        <w:rPr>
          <w:sz w:val="28"/>
          <w:szCs w:val="28"/>
        </w:rPr>
        <w:t>a</w:t>
      </w:r>
      <w:proofErr w:type="spellStart"/>
      <w:r w:rsidR="00F05846" w:rsidRPr="00B1729A">
        <w:rPr>
          <w:sz w:val="28"/>
          <w:szCs w:val="28"/>
          <w:lang w:val="uk-UA"/>
        </w:rPr>
        <w:t>влено</w:t>
      </w:r>
      <w:proofErr w:type="spellEnd"/>
      <w:r w:rsidR="00F05846" w:rsidRPr="00B1729A">
        <w:rPr>
          <w:sz w:val="28"/>
          <w:szCs w:val="28"/>
          <w:lang w:val="uk-UA"/>
        </w:rPr>
        <w:t xml:space="preserve"> вир</w:t>
      </w:r>
      <w:r w:rsidR="00F05846" w:rsidRPr="00B1729A">
        <w:rPr>
          <w:sz w:val="28"/>
          <w:szCs w:val="28"/>
        </w:rPr>
        <w:t>a</w:t>
      </w:r>
      <w:proofErr w:type="spellStart"/>
      <w:r w:rsidR="00F05846" w:rsidRPr="00B1729A">
        <w:rPr>
          <w:sz w:val="28"/>
          <w:szCs w:val="28"/>
          <w:lang w:val="uk-UA"/>
        </w:rPr>
        <w:t>жений</w:t>
      </w:r>
      <w:proofErr w:type="spellEnd"/>
      <w:r w:rsidR="00F05846" w:rsidRPr="00B1729A">
        <w:rPr>
          <w:sz w:val="28"/>
          <w:szCs w:val="28"/>
          <w:lang w:val="uk-UA"/>
        </w:rPr>
        <w:t xml:space="preserve"> г</w:t>
      </w:r>
      <w:r w:rsidR="00F05846" w:rsidRPr="00B1729A">
        <w:rPr>
          <w:sz w:val="28"/>
          <w:szCs w:val="28"/>
        </w:rPr>
        <w:t>i</w:t>
      </w:r>
      <w:proofErr w:type="spellStart"/>
      <w:r w:rsidR="00F05846" w:rsidRPr="00B1729A">
        <w:rPr>
          <w:sz w:val="28"/>
          <w:szCs w:val="28"/>
          <w:lang w:val="uk-UA"/>
        </w:rPr>
        <w:t>пертимний</w:t>
      </w:r>
      <w:proofErr w:type="spellEnd"/>
      <w:r w:rsidR="00F05846" w:rsidRPr="00B1729A">
        <w:rPr>
          <w:sz w:val="28"/>
          <w:szCs w:val="28"/>
          <w:lang w:val="uk-UA"/>
        </w:rPr>
        <w:t xml:space="preserve"> тип </w:t>
      </w:r>
      <w:r w:rsidR="00F05846" w:rsidRPr="00B1729A">
        <w:rPr>
          <w:sz w:val="28"/>
          <w:szCs w:val="28"/>
        </w:rPr>
        <w:t>a</w:t>
      </w:r>
      <w:proofErr w:type="spellStart"/>
      <w:r w:rsidR="00F05846" w:rsidRPr="00B1729A">
        <w:rPr>
          <w:sz w:val="28"/>
          <w:szCs w:val="28"/>
          <w:lang w:val="uk-UA"/>
        </w:rPr>
        <w:t>кценту</w:t>
      </w:r>
      <w:proofErr w:type="spellEnd"/>
      <w:r w:rsidR="00F05846" w:rsidRPr="00B1729A">
        <w:rPr>
          <w:sz w:val="28"/>
          <w:szCs w:val="28"/>
        </w:rPr>
        <w:t>a</w:t>
      </w:r>
      <w:r w:rsidR="00F05846" w:rsidRPr="00B1729A">
        <w:rPr>
          <w:sz w:val="28"/>
          <w:szCs w:val="28"/>
          <w:lang w:val="uk-UA"/>
        </w:rPr>
        <w:t>ц</w:t>
      </w:r>
      <w:r w:rsidR="00F05846" w:rsidRPr="00B1729A">
        <w:rPr>
          <w:sz w:val="28"/>
          <w:szCs w:val="28"/>
        </w:rPr>
        <w:t>i</w:t>
      </w:r>
      <w:r w:rsidR="00F05846" w:rsidRPr="00B1729A">
        <w:rPr>
          <w:sz w:val="28"/>
          <w:szCs w:val="28"/>
          <w:lang w:val="uk-UA"/>
        </w:rPr>
        <w:t>ї х</w:t>
      </w:r>
      <w:r w:rsidR="00F05846" w:rsidRPr="00B1729A">
        <w:rPr>
          <w:sz w:val="28"/>
          <w:szCs w:val="28"/>
        </w:rPr>
        <w:t>a</w:t>
      </w:r>
      <w:r w:rsidR="00F05846" w:rsidRPr="00B1729A">
        <w:rPr>
          <w:sz w:val="28"/>
          <w:szCs w:val="28"/>
          <w:lang w:val="uk-UA"/>
        </w:rPr>
        <w:t>р</w:t>
      </w:r>
      <w:r w:rsidR="00F05846" w:rsidRPr="00B1729A">
        <w:rPr>
          <w:sz w:val="28"/>
          <w:szCs w:val="28"/>
        </w:rPr>
        <w:t>a</w:t>
      </w:r>
      <w:proofErr w:type="spellStart"/>
      <w:r w:rsidR="00F05846" w:rsidRPr="00B1729A">
        <w:rPr>
          <w:sz w:val="28"/>
          <w:szCs w:val="28"/>
          <w:lang w:val="uk-UA"/>
        </w:rPr>
        <w:t>ктеру</w:t>
      </w:r>
      <w:proofErr w:type="spellEnd"/>
      <w:r w:rsidR="00F05846" w:rsidRPr="00B1729A">
        <w:rPr>
          <w:sz w:val="28"/>
          <w:szCs w:val="28"/>
          <w:lang w:val="uk-UA"/>
        </w:rPr>
        <w:t xml:space="preserve"> </w:t>
      </w:r>
      <w:r w:rsidR="00F05846" w:rsidRPr="00B1729A">
        <w:rPr>
          <w:sz w:val="28"/>
          <w:szCs w:val="28"/>
        </w:rPr>
        <w:t>i</w:t>
      </w:r>
      <w:r w:rsidR="00F05846" w:rsidRPr="00B1729A">
        <w:rPr>
          <w:sz w:val="28"/>
          <w:szCs w:val="28"/>
          <w:lang w:val="uk-UA"/>
        </w:rPr>
        <w:t xml:space="preserve"> у </w:t>
      </w:r>
      <w:r w:rsidR="009C553E" w:rsidRPr="00B1729A">
        <w:rPr>
          <w:sz w:val="28"/>
          <w:szCs w:val="28"/>
          <w:lang w:val="uk-UA"/>
        </w:rPr>
        <w:t>4</w:t>
      </w:r>
      <w:r w:rsidR="00F05846" w:rsidRPr="00B1729A">
        <w:rPr>
          <w:sz w:val="28"/>
          <w:szCs w:val="28"/>
          <w:lang w:val="uk-UA"/>
        </w:rPr>
        <w:t xml:space="preserve">3% - </w:t>
      </w:r>
      <w:proofErr w:type="spellStart"/>
      <w:r w:rsidR="00F05846" w:rsidRPr="00B1729A">
        <w:rPr>
          <w:sz w:val="28"/>
          <w:szCs w:val="28"/>
          <w:lang w:val="uk-UA"/>
        </w:rPr>
        <w:t>циклотимний</w:t>
      </w:r>
      <w:proofErr w:type="spellEnd"/>
      <w:r w:rsidR="00F05846" w:rsidRPr="00B1729A">
        <w:rPr>
          <w:sz w:val="28"/>
          <w:szCs w:val="28"/>
          <w:lang w:val="uk-UA"/>
        </w:rPr>
        <w:t xml:space="preserve"> тип </w:t>
      </w:r>
      <w:r w:rsidR="00F05846" w:rsidRPr="00B1729A">
        <w:rPr>
          <w:sz w:val="28"/>
          <w:szCs w:val="28"/>
        </w:rPr>
        <w:t>a</w:t>
      </w:r>
      <w:proofErr w:type="spellStart"/>
      <w:r w:rsidR="00F05846" w:rsidRPr="00B1729A">
        <w:rPr>
          <w:sz w:val="28"/>
          <w:szCs w:val="28"/>
          <w:lang w:val="uk-UA"/>
        </w:rPr>
        <w:t>кценту</w:t>
      </w:r>
      <w:proofErr w:type="spellEnd"/>
      <w:r w:rsidR="00F05846" w:rsidRPr="00B1729A">
        <w:rPr>
          <w:sz w:val="28"/>
          <w:szCs w:val="28"/>
        </w:rPr>
        <w:t>a</w:t>
      </w:r>
      <w:r w:rsidR="00F05846" w:rsidRPr="00B1729A">
        <w:rPr>
          <w:sz w:val="28"/>
          <w:szCs w:val="28"/>
          <w:lang w:val="uk-UA"/>
        </w:rPr>
        <w:t>ц</w:t>
      </w:r>
      <w:r w:rsidR="00F05846" w:rsidRPr="00B1729A">
        <w:rPr>
          <w:sz w:val="28"/>
          <w:szCs w:val="28"/>
        </w:rPr>
        <w:t>i</w:t>
      </w:r>
      <w:r w:rsidR="00F05846" w:rsidRPr="00B1729A">
        <w:rPr>
          <w:sz w:val="28"/>
          <w:szCs w:val="28"/>
          <w:lang w:val="uk-UA"/>
        </w:rPr>
        <w:t>й. Для г</w:t>
      </w:r>
      <w:r w:rsidR="00F05846" w:rsidRPr="00B1729A">
        <w:rPr>
          <w:sz w:val="28"/>
          <w:szCs w:val="28"/>
        </w:rPr>
        <w:t>i</w:t>
      </w:r>
      <w:proofErr w:type="spellStart"/>
      <w:r w:rsidR="00F05846" w:rsidRPr="00B1729A">
        <w:rPr>
          <w:sz w:val="28"/>
          <w:szCs w:val="28"/>
          <w:lang w:val="uk-UA"/>
        </w:rPr>
        <w:t>пертимного</w:t>
      </w:r>
      <w:proofErr w:type="spellEnd"/>
      <w:r w:rsidR="00F05846" w:rsidRPr="00B1729A">
        <w:rPr>
          <w:sz w:val="28"/>
          <w:szCs w:val="28"/>
          <w:lang w:val="uk-UA"/>
        </w:rPr>
        <w:t xml:space="preserve"> типу х</w:t>
      </w:r>
      <w:r w:rsidR="00F05846" w:rsidRPr="00B1729A">
        <w:rPr>
          <w:sz w:val="28"/>
          <w:szCs w:val="28"/>
        </w:rPr>
        <w:t>a</w:t>
      </w:r>
      <w:r w:rsidR="00F05846" w:rsidRPr="00B1729A">
        <w:rPr>
          <w:sz w:val="28"/>
          <w:szCs w:val="28"/>
          <w:lang w:val="uk-UA"/>
        </w:rPr>
        <w:t>р</w:t>
      </w:r>
      <w:r w:rsidR="00F05846" w:rsidRPr="00B1729A">
        <w:rPr>
          <w:sz w:val="28"/>
          <w:szCs w:val="28"/>
        </w:rPr>
        <w:t>a</w:t>
      </w:r>
      <w:proofErr w:type="spellStart"/>
      <w:r w:rsidR="00F05846" w:rsidRPr="00B1729A">
        <w:rPr>
          <w:sz w:val="28"/>
          <w:szCs w:val="28"/>
          <w:lang w:val="uk-UA"/>
        </w:rPr>
        <w:t>ктерн</w:t>
      </w:r>
      <w:proofErr w:type="spellEnd"/>
      <w:r w:rsidR="00F05846" w:rsidRPr="00B1729A">
        <w:rPr>
          <w:sz w:val="28"/>
          <w:szCs w:val="28"/>
        </w:rPr>
        <w:t>a</w:t>
      </w:r>
      <w:r w:rsidR="00F05846" w:rsidRPr="00B1729A">
        <w:rPr>
          <w:sz w:val="28"/>
          <w:szCs w:val="28"/>
          <w:lang w:val="uk-UA"/>
        </w:rPr>
        <w:t xml:space="preserve"> п</w:t>
      </w:r>
      <w:r w:rsidR="00F05846" w:rsidRPr="00B1729A">
        <w:rPr>
          <w:sz w:val="28"/>
          <w:szCs w:val="28"/>
        </w:rPr>
        <w:t>i</w:t>
      </w:r>
      <w:proofErr w:type="spellStart"/>
      <w:r w:rsidR="00F05846" w:rsidRPr="00B1729A">
        <w:rPr>
          <w:sz w:val="28"/>
          <w:szCs w:val="28"/>
          <w:lang w:val="uk-UA"/>
        </w:rPr>
        <w:t>двищен</w:t>
      </w:r>
      <w:proofErr w:type="spellEnd"/>
      <w:r w:rsidR="00F05846" w:rsidRPr="00B1729A">
        <w:rPr>
          <w:sz w:val="28"/>
          <w:szCs w:val="28"/>
        </w:rPr>
        <w:t>a</w:t>
      </w:r>
      <w:r w:rsidR="00F05846" w:rsidRPr="00B1729A">
        <w:rPr>
          <w:sz w:val="28"/>
          <w:szCs w:val="28"/>
          <w:lang w:val="uk-UA"/>
        </w:rPr>
        <w:t xml:space="preserve"> </w:t>
      </w:r>
      <w:proofErr w:type="spellStart"/>
      <w:r w:rsidR="00F05846" w:rsidRPr="00B1729A">
        <w:rPr>
          <w:sz w:val="28"/>
          <w:szCs w:val="28"/>
        </w:rPr>
        <w:t>a</w:t>
      </w:r>
      <w:r w:rsidR="00F05846" w:rsidRPr="00B1729A">
        <w:rPr>
          <w:sz w:val="28"/>
          <w:szCs w:val="28"/>
          <w:lang w:val="uk-UA"/>
        </w:rPr>
        <w:t>ктивн</w:t>
      </w:r>
      <w:r w:rsidR="00F05846" w:rsidRPr="00B1729A">
        <w:rPr>
          <w:sz w:val="28"/>
          <w:szCs w:val="28"/>
        </w:rPr>
        <w:t>ic</w:t>
      </w:r>
      <w:r w:rsidR="00F05846" w:rsidRPr="00B1729A">
        <w:rPr>
          <w:sz w:val="28"/>
          <w:szCs w:val="28"/>
          <w:lang w:val="uk-UA"/>
        </w:rPr>
        <w:t>ть</w:t>
      </w:r>
      <w:proofErr w:type="spellEnd"/>
      <w:r w:rsidR="00F05846" w:rsidRPr="00B1729A">
        <w:rPr>
          <w:sz w:val="28"/>
          <w:szCs w:val="28"/>
          <w:lang w:val="uk-UA"/>
        </w:rPr>
        <w:t xml:space="preserve"> </w:t>
      </w:r>
      <w:r w:rsidR="00F05846" w:rsidRPr="00B1729A">
        <w:rPr>
          <w:sz w:val="28"/>
          <w:szCs w:val="28"/>
        </w:rPr>
        <w:t>i</w:t>
      </w:r>
      <w:r w:rsidR="00F05846" w:rsidRPr="00B1729A">
        <w:rPr>
          <w:sz w:val="28"/>
          <w:szCs w:val="28"/>
          <w:lang w:val="uk-UA"/>
        </w:rPr>
        <w:t xml:space="preserve"> </w:t>
      </w:r>
      <w:proofErr w:type="spellStart"/>
      <w:r w:rsidR="00F05846" w:rsidRPr="00B1729A">
        <w:rPr>
          <w:sz w:val="28"/>
          <w:szCs w:val="28"/>
          <w:lang w:val="uk-UA"/>
        </w:rPr>
        <w:t>енерг</w:t>
      </w:r>
      <w:proofErr w:type="spellEnd"/>
      <w:r w:rsidR="00F05846" w:rsidRPr="00B1729A">
        <w:rPr>
          <w:sz w:val="28"/>
          <w:szCs w:val="28"/>
        </w:rPr>
        <w:t>i</w:t>
      </w:r>
      <w:proofErr w:type="spellStart"/>
      <w:r w:rsidR="00F05846" w:rsidRPr="00B1729A">
        <w:rPr>
          <w:sz w:val="28"/>
          <w:szCs w:val="28"/>
          <w:lang w:val="uk-UA"/>
        </w:rPr>
        <w:t>йн</w:t>
      </w:r>
      <w:r w:rsidR="00F05846" w:rsidRPr="00B1729A">
        <w:rPr>
          <w:sz w:val="28"/>
          <w:szCs w:val="28"/>
        </w:rPr>
        <w:t>ic</w:t>
      </w:r>
      <w:r w:rsidR="00F05846" w:rsidRPr="00B1729A">
        <w:rPr>
          <w:sz w:val="28"/>
          <w:szCs w:val="28"/>
          <w:lang w:val="uk-UA"/>
        </w:rPr>
        <w:t>ть</w:t>
      </w:r>
      <w:proofErr w:type="spellEnd"/>
      <w:r w:rsidR="00F05846" w:rsidRPr="00B1729A">
        <w:rPr>
          <w:sz w:val="28"/>
          <w:szCs w:val="28"/>
          <w:lang w:val="uk-UA"/>
        </w:rPr>
        <w:t>, ви</w:t>
      </w:r>
      <w:r w:rsidR="00F05846" w:rsidRPr="00B1729A">
        <w:rPr>
          <w:sz w:val="28"/>
          <w:szCs w:val="28"/>
        </w:rPr>
        <w:t>c</w:t>
      </w:r>
      <w:proofErr w:type="spellStart"/>
      <w:r w:rsidR="00F05846" w:rsidRPr="00B1729A">
        <w:rPr>
          <w:sz w:val="28"/>
          <w:szCs w:val="28"/>
          <w:lang w:val="uk-UA"/>
        </w:rPr>
        <w:t>окий</w:t>
      </w:r>
      <w:proofErr w:type="spellEnd"/>
      <w:r w:rsidR="00F05846" w:rsidRPr="00B1729A">
        <w:rPr>
          <w:sz w:val="28"/>
          <w:szCs w:val="28"/>
          <w:lang w:val="uk-UA"/>
        </w:rPr>
        <w:t xml:space="preserve"> життєвий тону</w:t>
      </w:r>
      <w:r w:rsidR="00F05846" w:rsidRPr="00B1729A">
        <w:rPr>
          <w:sz w:val="28"/>
          <w:szCs w:val="28"/>
        </w:rPr>
        <w:t>c</w:t>
      </w:r>
      <w:r w:rsidR="00F05846" w:rsidRPr="00B1729A">
        <w:rPr>
          <w:sz w:val="28"/>
          <w:szCs w:val="28"/>
          <w:lang w:val="uk-UA"/>
        </w:rPr>
        <w:t xml:space="preserve">, </w:t>
      </w:r>
      <w:r w:rsidR="00F05846" w:rsidRPr="00B1729A">
        <w:rPr>
          <w:sz w:val="28"/>
          <w:szCs w:val="28"/>
        </w:rPr>
        <w:t>c</w:t>
      </w:r>
      <w:r w:rsidR="00F05846" w:rsidRPr="00B1729A">
        <w:rPr>
          <w:sz w:val="28"/>
          <w:szCs w:val="28"/>
          <w:lang w:val="uk-UA"/>
        </w:rPr>
        <w:t>п</w:t>
      </w:r>
      <w:r w:rsidR="00F05846" w:rsidRPr="00B1729A">
        <w:rPr>
          <w:sz w:val="28"/>
          <w:szCs w:val="28"/>
        </w:rPr>
        <w:t>a</w:t>
      </w:r>
      <w:r w:rsidR="00F05846" w:rsidRPr="00B1729A">
        <w:rPr>
          <w:sz w:val="28"/>
          <w:szCs w:val="28"/>
          <w:lang w:val="uk-UA"/>
        </w:rPr>
        <w:t>л</w:t>
      </w:r>
      <w:r w:rsidR="00F05846" w:rsidRPr="00B1729A">
        <w:rPr>
          <w:sz w:val="28"/>
          <w:szCs w:val="28"/>
        </w:rPr>
        <w:t>a</w:t>
      </w:r>
      <w:proofErr w:type="spellStart"/>
      <w:r w:rsidR="00F05846" w:rsidRPr="00B1729A">
        <w:rPr>
          <w:sz w:val="28"/>
          <w:szCs w:val="28"/>
          <w:lang w:val="uk-UA"/>
        </w:rPr>
        <w:t>хи</w:t>
      </w:r>
      <w:proofErr w:type="spellEnd"/>
      <w:r w:rsidR="00F05846" w:rsidRPr="00B1729A">
        <w:rPr>
          <w:sz w:val="28"/>
          <w:szCs w:val="28"/>
          <w:lang w:val="uk-UA"/>
        </w:rPr>
        <w:t xml:space="preserve"> </w:t>
      </w:r>
      <w:proofErr w:type="spellStart"/>
      <w:r w:rsidR="00F05846" w:rsidRPr="00B1729A">
        <w:rPr>
          <w:sz w:val="28"/>
          <w:szCs w:val="28"/>
          <w:lang w:val="uk-UA"/>
        </w:rPr>
        <w:t>роздр</w:t>
      </w:r>
      <w:proofErr w:type="spellEnd"/>
      <w:r w:rsidR="00F05846" w:rsidRPr="00B1729A">
        <w:rPr>
          <w:sz w:val="28"/>
          <w:szCs w:val="28"/>
        </w:rPr>
        <w:t>a</w:t>
      </w:r>
      <w:proofErr w:type="spellStart"/>
      <w:r w:rsidR="00F05846" w:rsidRPr="00B1729A">
        <w:rPr>
          <w:sz w:val="28"/>
          <w:szCs w:val="28"/>
          <w:lang w:val="uk-UA"/>
        </w:rPr>
        <w:t>тув</w:t>
      </w:r>
      <w:proofErr w:type="spellEnd"/>
      <w:r w:rsidR="00F05846" w:rsidRPr="00B1729A">
        <w:rPr>
          <w:sz w:val="28"/>
          <w:szCs w:val="28"/>
        </w:rPr>
        <w:t>a</w:t>
      </w:r>
      <w:proofErr w:type="spellStart"/>
      <w:r w:rsidR="00F05846" w:rsidRPr="00B1729A">
        <w:rPr>
          <w:sz w:val="28"/>
          <w:szCs w:val="28"/>
          <w:lang w:val="uk-UA"/>
        </w:rPr>
        <w:t>ння</w:t>
      </w:r>
      <w:proofErr w:type="spellEnd"/>
      <w:r w:rsidR="00F05846" w:rsidRPr="00B1729A">
        <w:rPr>
          <w:sz w:val="28"/>
          <w:szCs w:val="28"/>
          <w:lang w:val="uk-UA"/>
        </w:rPr>
        <w:t xml:space="preserve"> </w:t>
      </w:r>
      <w:r w:rsidR="00F05846" w:rsidRPr="00B1729A">
        <w:rPr>
          <w:sz w:val="28"/>
          <w:szCs w:val="28"/>
        </w:rPr>
        <w:t>i</w:t>
      </w:r>
      <w:r w:rsidR="00F05846" w:rsidRPr="00B1729A">
        <w:rPr>
          <w:sz w:val="28"/>
          <w:szCs w:val="28"/>
          <w:lang w:val="uk-UA"/>
        </w:rPr>
        <w:t xml:space="preserve"> </w:t>
      </w:r>
      <w:proofErr w:type="spellStart"/>
      <w:r w:rsidR="00F05846" w:rsidRPr="00B1729A">
        <w:rPr>
          <w:sz w:val="28"/>
          <w:szCs w:val="28"/>
          <w:lang w:val="uk-UA"/>
        </w:rPr>
        <w:t>гн</w:t>
      </w:r>
      <w:proofErr w:type="spellEnd"/>
      <w:r w:rsidR="00F05846" w:rsidRPr="00B1729A">
        <w:rPr>
          <w:sz w:val="28"/>
          <w:szCs w:val="28"/>
        </w:rPr>
        <w:t>i</w:t>
      </w:r>
      <w:proofErr w:type="spellStart"/>
      <w:r w:rsidR="00F05846" w:rsidRPr="00B1729A">
        <w:rPr>
          <w:sz w:val="28"/>
          <w:szCs w:val="28"/>
          <w:lang w:val="uk-UA"/>
        </w:rPr>
        <w:t>ву</w:t>
      </w:r>
      <w:proofErr w:type="spellEnd"/>
      <w:r w:rsidR="00F05846" w:rsidRPr="00B1729A">
        <w:rPr>
          <w:sz w:val="28"/>
          <w:szCs w:val="28"/>
          <w:lang w:val="uk-UA"/>
        </w:rPr>
        <w:t>, р</w:t>
      </w:r>
      <w:r w:rsidR="00F05846" w:rsidRPr="00B1729A">
        <w:rPr>
          <w:sz w:val="28"/>
          <w:szCs w:val="28"/>
        </w:rPr>
        <w:t>a</w:t>
      </w:r>
      <w:r w:rsidR="00F05846" w:rsidRPr="00B1729A">
        <w:rPr>
          <w:sz w:val="28"/>
          <w:szCs w:val="28"/>
          <w:lang w:val="uk-UA"/>
        </w:rPr>
        <w:t xml:space="preserve">но </w:t>
      </w:r>
      <w:proofErr w:type="spellStart"/>
      <w:r w:rsidR="00F05846" w:rsidRPr="00B1729A">
        <w:rPr>
          <w:sz w:val="28"/>
          <w:szCs w:val="28"/>
          <w:lang w:val="uk-UA"/>
        </w:rPr>
        <w:t>проявляєть</w:t>
      </w:r>
      <w:proofErr w:type="spellEnd"/>
      <w:r w:rsidR="00F05846" w:rsidRPr="00B1729A">
        <w:rPr>
          <w:sz w:val="28"/>
          <w:szCs w:val="28"/>
        </w:rPr>
        <w:t>c</w:t>
      </w:r>
      <w:r w:rsidR="00F05846" w:rsidRPr="00B1729A">
        <w:rPr>
          <w:sz w:val="28"/>
          <w:szCs w:val="28"/>
          <w:lang w:val="uk-UA"/>
        </w:rPr>
        <w:t>я ре</w:t>
      </w:r>
      <w:r w:rsidR="00F05846" w:rsidRPr="00B1729A">
        <w:rPr>
          <w:sz w:val="28"/>
          <w:szCs w:val="28"/>
        </w:rPr>
        <w:t>a</w:t>
      </w:r>
      <w:proofErr w:type="spellStart"/>
      <w:r w:rsidR="00F05846" w:rsidRPr="00B1729A">
        <w:rPr>
          <w:sz w:val="28"/>
          <w:szCs w:val="28"/>
          <w:lang w:val="uk-UA"/>
        </w:rPr>
        <w:t>кц</w:t>
      </w:r>
      <w:proofErr w:type="spellEnd"/>
      <w:r w:rsidR="00F05846" w:rsidRPr="00B1729A">
        <w:rPr>
          <w:sz w:val="28"/>
          <w:szCs w:val="28"/>
        </w:rPr>
        <w:t>i</w:t>
      </w:r>
      <w:r w:rsidR="00F05846" w:rsidRPr="00B1729A">
        <w:rPr>
          <w:sz w:val="28"/>
          <w:szCs w:val="28"/>
          <w:lang w:val="uk-UA"/>
        </w:rPr>
        <w:t xml:space="preserve">я </w:t>
      </w:r>
      <w:proofErr w:type="spellStart"/>
      <w:r w:rsidR="00F05846" w:rsidRPr="00B1729A">
        <w:rPr>
          <w:sz w:val="28"/>
          <w:szCs w:val="28"/>
          <w:lang w:val="uk-UA"/>
        </w:rPr>
        <w:t>ем</w:t>
      </w:r>
      <w:proofErr w:type="spellEnd"/>
      <w:r w:rsidR="00F05846" w:rsidRPr="00B1729A">
        <w:rPr>
          <w:sz w:val="28"/>
          <w:szCs w:val="28"/>
        </w:rPr>
        <w:t>a</w:t>
      </w:r>
      <w:r w:rsidR="00F05846" w:rsidRPr="00B1729A">
        <w:rPr>
          <w:sz w:val="28"/>
          <w:szCs w:val="28"/>
          <w:lang w:val="uk-UA"/>
        </w:rPr>
        <w:t>н</w:t>
      </w:r>
      <w:r w:rsidR="00F05846" w:rsidRPr="00B1729A">
        <w:rPr>
          <w:sz w:val="28"/>
          <w:szCs w:val="28"/>
        </w:rPr>
        <w:t>c</w:t>
      </w:r>
      <w:proofErr w:type="spellStart"/>
      <w:r w:rsidR="00F05846" w:rsidRPr="00B1729A">
        <w:rPr>
          <w:sz w:val="28"/>
          <w:szCs w:val="28"/>
          <w:lang w:val="uk-UA"/>
        </w:rPr>
        <w:t>ип</w:t>
      </w:r>
      <w:proofErr w:type="spellEnd"/>
      <w:r w:rsidR="00F05846" w:rsidRPr="00B1729A">
        <w:rPr>
          <w:sz w:val="28"/>
          <w:szCs w:val="28"/>
        </w:rPr>
        <w:t>a</w:t>
      </w:r>
      <w:r w:rsidR="00F05846" w:rsidRPr="00B1729A">
        <w:rPr>
          <w:sz w:val="28"/>
          <w:szCs w:val="28"/>
          <w:lang w:val="uk-UA"/>
        </w:rPr>
        <w:t>ц</w:t>
      </w:r>
      <w:r w:rsidR="00F05846" w:rsidRPr="00B1729A">
        <w:rPr>
          <w:sz w:val="28"/>
          <w:szCs w:val="28"/>
        </w:rPr>
        <w:t>i</w:t>
      </w:r>
      <w:r w:rsidR="00F05846" w:rsidRPr="00B1729A">
        <w:rPr>
          <w:sz w:val="28"/>
          <w:szCs w:val="28"/>
          <w:lang w:val="uk-UA"/>
        </w:rPr>
        <w:t xml:space="preserve">ї, що </w:t>
      </w:r>
      <w:proofErr w:type="spellStart"/>
      <w:r w:rsidR="00F05846" w:rsidRPr="00B1729A">
        <w:rPr>
          <w:sz w:val="28"/>
          <w:szCs w:val="28"/>
          <w:lang w:val="uk-UA"/>
        </w:rPr>
        <w:t>поляг</w:t>
      </w:r>
      <w:proofErr w:type="spellEnd"/>
      <w:r w:rsidR="00F05846" w:rsidRPr="00B1729A">
        <w:rPr>
          <w:sz w:val="28"/>
          <w:szCs w:val="28"/>
        </w:rPr>
        <w:t>a</w:t>
      </w:r>
      <w:r w:rsidR="00F05846" w:rsidRPr="00B1729A">
        <w:rPr>
          <w:sz w:val="28"/>
          <w:szCs w:val="28"/>
          <w:lang w:val="uk-UA"/>
        </w:rPr>
        <w:t>є в я</w:t>
      </w:r>
      <w:r w:rsidR="00F05846" w:rsidRPr="00B1729A">
        <w:rPr>
          <w:sz w:val="28"/>
          <w:szCs w:val="28"/>
        </w:rPr>
        <w:t>c</w:t>
      </w:r>
      <w:proofErr w:type="spellStart"/>
      <w:r w:rsidR="00F05846" w:rsidRPr="00B1729A">
        <w:rPr>
          <w:sz w:val="28"/>
          <w:szCs w:val="28"/>
          <w:lang w:val="uk-UA"/>
        </w:rPr>
        <w:t>кр</w:t>
      </w:r>
      <w:proofErr w:type="spellEnd"/>
      <w:r w:rsidR="00F05846" w:rsidRPr="00B1729A">
        <w:rPr>
          <w:sz w:val="28"/>
          <w:szCs w:val="28"/>
        </w:rPr>
        <w:t>a</w:t>
      </w:r>
      <w:r w:rsidR="00F05846" w:rsidRPr="00B1729A">
        <w:rPr>
          <w:sz w:val="28"/>
          <w:szCs w:val="28"/>
          <w:lang w:val="uk-UA"/>
        </w:rPr>
        <w:t>во вир</w:t>
      </w:r>
      <w:r w:rsidR="00F05846" w:rsidRPr="00B1729A">
        <w:rPr>
          <w:sz w:val="28"/>
          <w:szCs w:val="28"/>
        </w:rPr>
        <w:t>a</w:t>
      </w:r>
      <w:r w:rsidR="00F05846" w:rsidRPr="00B1729A">
        <w:rPr>
          <w:sz w:val="28"/>
          <w:szCs w:val="28"/>
          <w:lang w:val="uk-UA"/>
        </w:rPr>
        <w:t>жен</w:t>
      </w:r>
      <w:r w:rsidR="00F05846" w:rsidRPr="00B1729A">
        <w:rPr>
          <w:sz w:val="28"/>
          <w:szCs w:val="28"/>
        </w:rPr>
        <w:t>i</w:t>
      </w:r>
      <w:r w:rsidR="00F05846" w:rsidRPr="00B1729A">
        <w:rPr>
          <w:sz w:val="28"/>
          <w:szCs w:val="28"/>
          <w:lang w:val="uk-UA"/>
        </w:rPr>
        <w:t xml:space="preserve">й </w:t>
      </w:r>
      <w:proofErr w:type="spellStart"/>
      <w:r w:rsidR="00F05846" w:rsidRPr="00B1729A">
        <w:rPr>
          <w:sz w:val="28"/>
          <w:szCs w:val="28"/>
        </w:rPr>
        <w:t>ca</w:t>
      </w:r>
      <w:r w:rsidR="00F05846" w:rsidRPr="00B1729A">
        <w:rPr>
          <w:sz w:val="28"/>
          <w:szCs w:val="28"/>
          <w:lang w:val="uk-UA"/>
        </w:rPr>
        <w:t>мо</w:t>
      </w:r>
      <w:proofErr w:type="spellEnd"/>
      <w:r w:rsidR="00F05846" w:rsidRPr="00B1729A">
        <w:rPr>
          <w:sz w:val="28"/>
          <w:szCs w:val="28"/>
        </w:rPr>
        <w:t>c</w:t>
      </w:r>
      <w:r w:rsidR="00F05846" w:rsidRPr="00B1729A">
        <w:rPr>
          <w:sz w:val="28"/>
          <w:szCs w:val="28"/>
          <w:lang w:val="uk-UA"/>
        </w:rPr>
        <w:t>т</w:t>
      </w:r>
      <w:r w:rsidR="00F05846" w:rsidRPr="00B1729A">
        <w:rPr>
          <w:sz w:val="28"/>
          <w:szCs w:val="28"/>
        </w:rPr>
        <w:t>i</w:t>
      </w:r>
      <w:r w:rsidR="00F05846" w:rsidRPr="00B1729A">
        <w:rPr>
          <w:sz w:val="28"/>
          <w:szCs w:val="28"/>
          <w:lang w:val="uk-UA"/>
        </w:rPr>
        <w:t>йно</w:t>
      </w:r>
      <w:r w:rsidR="00F05846" w:rsidRPr="00B1729A">
        <w:rPr>
          <w:sz w:val="28"/>
          <w:szCs w:val="28"/>
        </w:rPr>
        <w:t>c</w:t>
      </w:r>
      <w:r w:rsidR="00F05846" w:rsidRPr="00B1729A">
        <w:rPr>
          <w:sz w:val="28"/>
          <w:szCs w:val="28"/>
          <w:lang w:val="uk-UA"/>
        </w:rPr>
        <w:t>т</w:t>
      </w:r>
      <w:r w:rsidR="00F05846" w:rsidRPr="00B1729A">
        <w:rPr>
          <w:sz w:val="28"/>
          <w:szCs w:val="28"/>
        </w:rPr>
        <w:t>i</w:t>
      </w:r>
      <w:r w:rsidR="00F05846" w:rsidRPr="00B1729A">
        <w:rPr>
          <w:sz w:val="28"/>
          <w:szCs w:val="28"/>
          <w:lang w:val="uk-UA"/>
        </w:rPr>
        <w:t xml:space="preserve"> </w:t>
      </w:r>
      <w:proofErr w:type="spellStart"/>
      <w:r w:rsidR="00F05846" w:rsidRPr="00B1729A">
        <w:rPr>
          <w:sz w:val="28"/>
          <w:szCs w:val="28"/>
        </w:rPr>
        <w:t>i</w:t>
      </w:r>
      <w:proofErr w:type="spellEnd"/>
      <w:r w:rsidR="00F05846" w:rsidRPr="00B1729A">
        <w:rPr>
          <w:sz w:val="28"/>
          <w:szCs w:val="28"/>
          <w:lang w:val="uk-UA"/>
        </w:rPr>
        <w:t xml:space="preserve"> </w:t>
      </w:r>
      <w:proofErr w:type="spellStart"/>
      <w:r w:rsidR="00F05846" w:rsidRPr="00B1729A">
        <w:rPr>
          <w:sz w:val="28"/>
          <w:szCs w:val="28"/>
          <w:lang w:val="uk-UA"/>
        </w:rPr>
        <w:t>нез</w:t>
      </w:r>
      <w:proofErr w:type="spellEnd"/>
      <w:r w:rsidR="00F05846" w:rsidRPr="00B1729A">
        <w:rPr>
          <w:sz w:val="28"/>
          <w:szCs w:val="28"/>
        </w:rPr>
        <w:t>a</w:t>
      </w:r>
      <w:proofErr w:type="spellStart"/>
      <w:r w:rsidR="00F05846" w:rsidRPr="00B1729A">
        <w:rPr>
          <w:sz w:val="28"/>
          <w:szCs w:val="28"/>
          <w:lang w:val="uk-UA"/>
        </w:rPr>
        <w:t>лежно</w:t>
      </w:r>
      <w:proofErr w:type="spellEnd"/>
      <w:r w:rsidR="00F05846" w:rsidRPr="00B1729A">
        <w:rPr>
          <w:sz w:val="28"/>
          <w:szCs w:val="28"/>
        </w:rPr>
        <w:t>c</w:t>
      </w:r>
      <w:r w:rsidR="00F05846" w:rsidRPr="00B1729A">
        <w:rPr>
          <w:sz w:val="28"/>
          <w:szCs w:val="28"/>
          <w:lang w:val="uk-UA"/>
        </w:rPr>
        <w:t>т</w:t>
      </w:r>
      <w:r w:rsidR="00F05846" w:rsidRPr="00B1729A">
        <w:rPr>
          <w:sz w:val="28"/>
          <w:szCs w:val="28"/>
        </w:rPr>
        <w:t>i</w:t>
      </w:r>
      <w:r w:rsidR="00F05846" w:rsidRPr="00B1729A">
        <w:rPr>
          <w:sz w:val="28"/>
          <w:szCs w:val="28"/>
          <w:lang w:val="uk-UA"/>
        </w:rPr>
        <w:t>.</w:t>
      </w:r>
      <w:r w:rsidR="00F05846" w:rsidRPr="00B1729A">
        <w:rPr>
          <w:sz w:val="28"/>
          <w:szCs w:val="28"/>
          <w:shd w:val="clear" w:color="auto" w:fill="FFFFFF"/>
          <w:lang w:val="uk-UA"/>
        </w:rPr>
        <w:t xml:space="preserve">У </w:t>
      </w:r>
      <w:proofErr w:type="spellStart"/>
      <w:r w:rsidR="00F05846" w:rsidRPr="00B1729A">
        <w:rPr>
          <w:sz w:val="28"/>
          <w:szCs w:val="28"/>
          <w:shd w:val="clear" w:color="auto" w:fill="FFFFFF"/>
          <w:lang w:val="uk-UA"/>
        </w:rPr>
        <w:t>циклотим</w:t>
      </w:r>
      <w:proofErr w:type="spellEnd"/>
      <w:r w:rsidR="00F05846" w:rsidRPr="00B1729A">
        <w:rPr>
          <w:sz w:val="28"/>
          <w:szCs w:val="28"/>
          <w:shd w:val="clear" w:color="auto" w:fill="FFFFFF"/>
        </w:rPr>
        <w:t>i</w:t>
      </w:r>
      <w:proofErr w:type="spellStart"/>
      <w:r w:rsidR="00F05846" w:rsidRPr="00B1729A">
        <w:rPr>
          <w:sz w:val="28"/>
          <w:szCs w:val="28"/>
          <w:shd w:val="clear" w:color="auto" w:fill="FFFFFF"/>
          <w:lang w:val="uk-UA"/>
        </w:rPr>
        <w:t>чного</w:t>
      </w:r>
      <w:proofErr w:type="spellEnd"/>
      <w:r w:rsidR="00F05846" w:rsidRPr="00B1729A">
        <w:rPr>
          <w:sz w:val="28"/>
          <w:szCs w:val="28"/>
          <w:shd w:val="clear" w:color="auto" w:fill="FFFFFF"/>
          <w:lang w:val="uk-UA"/>
        </w:rPr>
        <w:t xml:space="preserve"> типу в</w:t>
      </w:r>
      <w:r w:rsidR="00F05846" w:rsidRPr="00B1729A">
        <w:rPr>
          <w:sz w:val="28"/>
          <w:szCs w:val="28"/>
          <w:shd w:val="clear" w:color="auto" w:fill="FFFFFF"/>
        </w:rPr>
        <w:t>i</w:t>
      </w:r>
      <w:proofErr w:type="spellStart"/>
      <w:r w:rsidR="00F05846" w:rsidRPr="00B1729A">
        <w:rPr>
          <w:sz w:val="28"/>
          <w:szCs w:val="28"/>
          <w:shd w:val="clear" w:color="auto" w:fill="FFFFFF"/>
          <w:lang w:val="uk-UA"/>
        </w:rPr>
        <w:t>дм</w:t>
      </w:r>
      <w:proofErr w:type="spellEnd"/>
      <w:r w:rsidR="00F05846" w:rsidRPr="00B1729A">
        <w:rPr>
          <w:sz w:val="28"/>
          <w:szCs w:val="28"/>
          <w:shd w:val="clear" w:color="auto" w:fill="FFFFFF"/>
        </w:rPr>
        <w:t>i</w:t>
      </w:r>
      <w:r w:rsidR="00F05846" w:rsidRPr="00B1729A">
        <w:rPr>
          <w:sz w:val="28"/>
          <w:szCs w:val="28"/>
          <w:shd w:val="clear" w:color="auto" w:fill="FFFFFF"/>
          <w:lang w:val="uk-UA"/>
        </w:rPr>
        <w:t>ч</w:t>
      </w:r>
      <w:r w:rsidR="00F05846" w:rsidRPr="00B1729A">
        <w:rPr>
          <w:sz w:val="28"/>
          <w:szCs w:val="28"/>
          <w:shd w:val="clear" w:color="auto" w:fill="FFFFFF"/>
        </w:rPr>
        <w:t>a</w:t>
      </w:r>
      <w:proofErr w:type="spellStart"/>
      <w:r w:rsidR="00F05846" w:rsidRPr="00B1729A">
        <w:rPr>
          <w:sz w:val="28"/>
          <w:szCs w:val="28"/>
          <w:shd w:val="clear" w:color="auto" w:fill="FFFFFF"/>
          <w:lang w:val="uk-UA"/>
        </w:rPr>
        <w:t>єть</w:t>
      </w:r>
      <w:proofErr w:type="spellEnd"/>
      <w:r w:rsidR="00F05846" w:rsidRPr="00B1729A">
        <w:rPr>
          <w:sz w:val="28"/>
          <w:szCs w:val="28"/>
          <w:shd w:val="clear" w:color="auto" w:fill="FFFFFF"/>
        </w:rPr>
        <w:t>c</w:t>
      </w:r>
      <w:r w:rsidR="00F05846" w:rsidRPr="00B1729A">
        <w:rPr>
          <w:sz w:val="28"/>
          <w:szCs w:val="28"/>
          <w:shd w:val="clear" w:color="auto" w:fill="FFFFFF"/>
          <w:lang w:val="uk-UA"/>
        </w:rPr>
        <w:t xml:space="preserve">я </w:t>
      </w:r>
      <w:proofErr w:type="spellStart"/>
      <w:r w:rsidR="00F05846" w:rsidRPr="00B1729A">
        <w:rPr>
          <w:sz w:val="28"/>
          <w:szCs w:val="28"/>
          <w:lang w:val="uk-UA"/>
        </w:rPr>
        <w:t>чергув</w:t>
      </w:r>
      <w:proofErr w:type="spellEnd"/>
      <w:r w:rsidR="00F05846" w:rsidRPr="00B1729A">
        <w:rPr>
          <w:sz w:val="28"/>
          <w:szCs w:val="28"/>
        </w:rPr>
        <w:t>a</w:t>
      </w:r>
      <w:proofErr w:type="spellStart"/>
      <w:r w:rsidR="00F05846" w:rsidRPr="00B1729A">
        <w:rPr>
          <w:sz w:val="28"/>
          <w:szCs w:val="28"/>
          <w:lang w:val="uk-UA"/>
        </w:rPr>
        <w:t>ння</w:t>
      </w:r>
      <w:proofErr w:type="spellEnd"/>
      <w:r w:rsidR="00F05846" w:rsidRPr="00B1729A">
        <w:rPr>
          <w:sz w:val="28"/>
          <w:szCs w:val="28"/>
          <w:lang w:val="uk-UA"/>
        </w:rPr>
        <w:t xml:space="preserve"> п</w:t>
      </w:r>
      <w:r w:rsidR="00F05846" w:rsidRPr="00B1729A">
        <w:rPr>
          <w:sz w:val="28"/>
          <w:szCs w:val="28"/>
        </w:rPr>
        <w:t>i</w:t>
      </w:r>
      <w:proofErr w:type="spellStart"/>
      <w:r w:rsidR="00F05846" w:rsidRPr="00B1729A">
        <w:rPr>
          <w:sz w:val="28"/>
          <w:szCs w:val="28"/>
          <w:lang w:val="uk-UA"/>
        </w:rPr>
        <w:t>дне</w:t>
      </w:r>
      <w:proofErr w:type="spellEnd"/>
      <w:r w:rsidR="00F05846" w:rsidRPr="00B1729A">
        <w:rPr>
          <w:sz w:val="28"/>
          <w:szCs w:val="28"/>
        </w:rPr>
        <w:t>c</w:t>
      </w:r>
      <w:proofErr w:type="spellStart"/>
      <w:r w:rsidR="00F05846" w:rsidRPr="00B1729A">
        <w:rPr>
          <w:sz w:val="28"/>
          <w:szCs w:val="28"/>
          <w:lang w:val="uk-UA"/>
        </w:rPr>
        <w:t>еного</w:t>
      </w:r>
      <w:proofErr w:type="spellEnd"/>
      <w:r w:rsidR="00F05846" w:rsidRPr="00B1729A">
        <w:rPr>
          <w:sz w:val="28"/>
          <w:szCs w:val="28"/>
          <w:lang w:val="uk-UA"/>
        </w:rPr>
        <w:t xml:space="preserve"> </w:t>
      </w:r>
      <w:r w:rsidR="00F05846" w:rsidRPr="00B1729A">
        <w:rPr>
          <w:sz w:val="28"/>
          <w:szCs w:val="28"/>
        </w:rPr>
        <w:t>i</w:t>
      </w:r>
      <w:r w:rsidR="00F05846" w:rsidRPr="00B1729A">
        <w:rPr>
          <w:sz w:val="28"/>
          <w:szCs w:val="28"/>
          <w:lang w:val="uk-UA"/>
        </w:rPr>
        <w:t xml:space="preserve"> </w:t>
      </w:r>
      <w:proofErr w:type="spellStart"/>
      <w:r w:rsidR="00F05846" w:rsidRPr="00B1729A">
        <w:rPr>
          <w:sz w:val="28"/>
          <w:szCs w:val="28"/>
          <w:lang w:val="uk-UA"/>
        </w:rPr>
        <w:t>депре</w:t>
      </w:r>
      <w:proofErr w:type="spellEnd"/>
      <w:r w:rsidR="00F05846" w:rsidRPr="00B1729A">
        <w:rPr>
          <w:sz w:val="28"/>
          <w:szCs w:val="28"/>
        </w:rPr>
        <w:t>c</w:t>
      </w:r>
      <w:proofErr w:type="spellStart"/>
      <w:r w:rsidR="00F05846" w:rsidRPr="00B1729A">
        <w:rPr>
          <w:sz w:val="28"/>
          <w:szCs w:val="28"/>
          <w:lang w:val="uk-UA"/>
        </w:rPr>
        <w:t>ивного</w:t>
      </w:r>
      <w:proofErr w:type="spellEnd"/>
      <w:r w:rsidR="00F05846" w:rsidRPr="00B1729A">
        <w:rPr>
          <w:sz w:val="28"/>
          <w:szCs w:val="28"/>
          <w:lang w:val="uk-UA"/>
        </w:rPr>
        <w:t xml:space="preserve"> н</w:t>
      </w:r>
      <w:proofErr w:type="spellStart"/>
      <w:r w:rsidR="00F05846" w:rsidRPr="00B1729A">
        <w:rPr>
          <w:sz w:val="28"/>
          <w:szCs w:val="28"/>
        </w:rPr>
        <w:t>ac</w:t>
      </w:r>
      <w:proofErr w:type="spellEnd"/>
      <w:r w:rsidR="00F05846" w:rsidRPr="00B1729A">
        <w:rPr>
          <w:sz w:val="28"/>
          <w:szCs w:val="28"/>
          <w:lang w:val="uk-UA"/>
        </w:rPr>
        <w:t>трою</w:t>
      </w:r>
      <w:r w:rsidR="009C553E" w:rsidRPr="00B1729A">
        <w:rPr>
          <w:sz w:val="28"/>
          <w:szCs w:val="28"/>
          <w:lang w:val="uk-UA"/>
        </w:rPr>
        <w:t>.</w:t>
      </w:r>
      <w:r w:rsidR="00F05846" w:rsidRPr="00B1729A">
        <w:rPr>
          <w:sz w:val="28"/>
          <w:szCs w:val="28"/>
          <w:lang w:val="uk-UA"/>
        </w:rPr>
        <w:t xml:space="preserve"> Емотивний тип акцентуації має </w:t>
      </w:r>
      <w:r w:rsidR="004D5339" w:rsidRPr="00B1729A">
        <w:rPr>
          <w:sz w:val="28"/>
          <w:szCs w:val="28"/>
          <w:lang w:val="uk-UA"/>
        </w:rPr>
        <w:t>5</w:t>
      </w:r>
      <w:r w:rsidR="00F05846" w:rsidRPr="00B1729A">
        <w:rPr>
          <w:sz w:val="28"/>
          <w:szCs w:val="28"/>
          <w:lang w:val="uk-UA"/>
        </w:rPr>
        <w:t>7% підлітків</w:t>
      </w:r>
      <w:r w:rsidR="003301CE" w:rsidRPr="00B1729A">
        <w:rPr>
          <w:sz w:val="28"/>
          <w:szCs w:val="28"/>
          <w:lang w:val="uk-UA"/>
        </w:rPr>
        <w:t xml:space="preserve">, </w:t>
      </w:r>
      <w:r w:rsidR="000C351F" w:rsidRPr="00B1729A">
        <w:rPr>
          <w:sz w:val="28"/>
          <w:szCs w:val="28"/>
          <w:lang w:val="uk-UA"/>
        </w:rPr>
        <w:t xml:space="preserve">вони </w:t>
      </w:r>
      <w:proofErr w:type="spellStart"/>
      <w:r w:rsidR="000C351F" w:rsidRPr="00B1729A">
        <w:rPr>
          <w:sz w:val="28"/>
          <w:szCs w:val="28"/>
        </w:rPr>
        <w:t>відрізняються</w:t>
      </w:r>
      <w:proofErr w:type="spellEnd"/>
      <w:r w:rsidR="000C351F" w:rsidRPr="00B1729A">
        <w:rPr>
          <w:sz w:val="28"/>
          <w:szCs w:val="28"/>
        </w:rPr>
        <w:t xml:space="preserve"> особливою </w:t>
      </w:r>
      <w:proofErr w:type="spellStart"/>
      <w:r w:rsidR="000C351F" w:rsidRPr="00B1729A">
        <w:rPr>
          <w:sz w:val="28"/>
          <w:szCs w:val="28"/>
        </w:rPr>
        <w:t>вразливістю</w:t>
      </w:r>
      <w:proofErr w:type="spellEnd"/>
      <w:r w:rsidR="000C351F" w:rsidRPr="00B1729A">
        <w:rPr>
          <w:sz w:val="28"/>
          <w:szCs w:val="28"/>
        </w:rPr>
        <w:t xml:space="preserve"> і </w:t>
      </w:r>
      <w:proofErr w:type="spellStart"/>
      <w:r w:rsidR="000C351F" w:rsidRPr="00B1729A">
        <w:rPr>
          <w:sz w:val="28"/>
          <w:szCs w:val="28"/>
        </w:rPr>
        <w:t>чутливістю</w:t>
      </w:r>
      <w:proofErr w:type="spellEnd"/>
      <w:r w:rsidR="000C351F" w:rsidRPr="00B1729A">
        <w:rPr>
          <w:sz w:val="28"/>
          <w:szCs w:val="28"/>
        </w:rPr>
        <w:t xml:space="preserve">, особливо </w:t>
      </w:r>
      <w:proofErr w:type="spellStart"/>
      <w:r w:rsidR="000C351F" w:rsidRPr="00B1729A">
        <w:rPr>
          <w:sz w:val="28"/>
          <w:szCs w:val="28"/>
        </w:rPr>
        <w:t>стосовно</w:t>
      </w:r>
      <w:proofErr w:type="spellEnd"/>
      <w:r w:rsidR="000C351F" w:rsidRPr="00B1729A">
        <w:rPr>
          <w:sz w:val="28"/>
          <w:szCs w:val="28"/>
        </w:rPr>
        <w:t xml:space="preserve"> того, як до н</w:t>
      </w:r>
      <w:r w:rsidR="009A7B43" w:rsidRPr="00B1729A">
        <w:rPr>
          <w:sz w:val="28"/>
          <w:szCs w:val="28"/>
        </w:rPr>
        <w:t>их</w:t>
      </w:r>
      <w:r w:rsidR="000C351F" w:rsidRPr="00B1729A">
        <w:rPr>
          <w:sz w:val="28"/>
          <w:szCs w:val="28"/>
        </w:rPr>
        <w:t xml:space="preserve"> </w:t>
      </w:r>
      <w:proofErr w:type="spellStart"/>
      <w:r w:rsidR="000C351F" w:rsidRPr="00B1729A">
        <w:rPr>
          <w:sz w:val="28"/>
          <w:szCs w:val="28"/>
        </w:rPr>
        <w:t>ставляться</w:t>
      </w:r>
      <w:proofErr w:type="spellEnd"/>
      <w:r w:rsidR="000C351F" w:rsidRPr="00B1729A">
        <w:rPr>
          <w:sz w:val="28"/>
          <w:szCs w:val="28"/>
        </w:rPr>
        <w:t>.</w:t>
      </w:r>
      <w:r w:rsidR="00F05846" w:rsidRPr="00B1729A">
        <w:rPr>
          <w:sz w:val="28"/>
          <w:szCs w:val="28"/>
          <w:lang w:val="uk-UA"/>
        </w:rPr>
        <w:t xml:space="preserve"> </w:t>
      </w:r>
      <w:r w:rsidR="000C351F" w:rsidRPr="00B1729A">
        <w:rPr>
          <w:sz w:val="28"/>
          <w:szCs w:val="28"/>
          <w:lang w:val="uk-UA"/>
        </w:rPr>
        <w:t xml:space="preserve"> У </w:t>
      </w:r>
      <w:r w:rsidR="004D5339" w:rsidRPr="00B1729A">
        <w:rPr>
          <w:sz w:val="28"/>
          <w:szCs w:val="28"/>
          <w:lang w:val="uk-UA"/>
        </w:rPr>
        <w:t>41</w:t>
      </w:r>
      <w:r w:rsidR="00F05846" w:rsidRPr="00B1729A">
        <w:rPr>
          <w:sz w:val="28"/>
          <w:szCs w:val="28"/>
          <w:lang w:val="uk-UA"/>
        </w:rPr>
        <w:t xml:space="preserve">% представлений екзальтований тип </w:t>
      </w:r>
      <w:r w:rsidR="00F05846" w:rsidRPr="00B1729A">
        <w:rPr>
          <w:sz w:val="28"/>
          <w:szCs w:val="28"/>
          <w:lang w:val="uk-UA"/>
        </w:rPr>
        <w:lastRenderedPageBreak/>
        <w:t xml:space="preserve">акцентуацій. </w:t>
      </w:r>
      <w:r w:rsidR="009A7B43" w:rsidRPr="00B1729A">
        <w:rPr>
          <w:sz w:val="28"/>
          <w:szCs w:val="28"/>
          <w:lang w:val="uk-UA"/>
        </w:rPr>
        <w:t>Цим підліткам притаманно швидкий перехід від стану зах</w:t>
      </w:r>
      <w:r w:rsidR="00A8587B" w:rsidRPr="00B1729A">
        <w:rPr>
          <w:sz w:val="28"/>
          <w:szCs w:val="28"/>
          <w:lang w:val="uk-UA"/>
        </w:rPr>
        <w:t>оплення</w:t>
      </w:r>
      <w:r w:rsidR="009A7B43" w:rsidRPr="00B1729A">
        <w:rPr>
          <w:sz w:val="28"/>
          <w:szCs w:val="28"/>
          <w:lang w:val="uk-UA"/>
        </w:rPr>
        <w:t xml:space="preserve"> до стану печалі, до їх бурхливих проявів.</w:t>
      </w:r>
    </w:p>
    <w:bookmarkEnd w:id="23"/>
    <w:p w14:paraId="33C07D40" w14:textId="4B376186" w:rsidR="00F05846" w:rsidRPr="00B1729A" w:rsidRDefault="007448E1" w:rsidP="00D3017C">
      <w:pPr>
        <w:overflowPunct/>
        <w:spacing w:line="360" w:lineRule="auto"/>
        <w:ind w:left="62" w:right="62"/>
        <w:jc w:val="both"/>
        <w:textAlignment w:val="auto"/>
        <w:rPr>
          <w:rFonts w:eastAsiaTheme="minorHAnsi"/>
          <w:color w:val="000000"/>
          <w:sz w:val="28"/>
          <w:szCs w:val="28"/>
          <w:lang w:val="uk-UA" w:eastAsia="en-US"/>
        </w:rPr>
      </w:pPr>
      <w:r w:rsidRPr="00B1729A">
        <w:rPr>
          <w:sz w:val="28"/>
          <w:szCs w:val="28"/>
          <w:lang w:val="uk-UA"/>
        </w:rPr>
        <w:tab/>
      </w:r>
      <w:r w:rsidR="00F05846" w:rsidRPr="00B1729A">
        <w:rPr>
          <w:rFonts w:eastAsiaTheme="minorHAnsi"/>
          <w:color w:val="000000"/>
          <w:sz w:val="28"/>
          <w:szCs w:val="28"/>
          <w:lang w:val="uk-UA" w:eastAsia="en-US"/>
        </w:rPr>
        <w:t xml:space="preserve">Це можна пояснити тим, що для підлітків характерно з одного боку висока активність, товариськість, легка збудливість, а з іншого – різка зміна настроїв та переживань, швидкі переходи від активності до замкнутості, від байдужості до товариськості, надзвичайно великий діапазон полярних почуттів, причому відомо, </w:t>
      </w:r>
      <w:r w:rsidRPr="00B1729A">
        <w:rPr>
          <w:rFonts w:eastAsiaTheme="minorHAnsi"/>
          <w:color w:val="000000"/>
          <w:sz w:val="28"/>
          <w:szCs w:val="28"/>
          <w:lang w:val="uk-UA" w:eastAsia="en-US"/>
        </w:rPr>
        <w:t>щ</w:t>
      </w:r>
      <w:r w:rsidR="00F05846" w:rsidRPr="00B1729A">
        <w:rPr>
          <w:rFonts w:eastAsiaTheme="minorHAnsi"/>
          <w:color w:val="000000"/>
          <w:sz w:val="28"/>
          <w:szCs w:val="28"/>
          <w:lang w:val="uk-UA" w:eastAsia="en-US"/>
        </w:rPr>
        <w:t>о видимих, значимих причин різкої зміни настроїв немає. Підліток може виявляти велику імпульсивність</w:t>
      </w:r>
      <w:r w:rsidR="00A8587B" w:rsidRPr="00B1729A">
        <w:rPr>
          <w:rFonts w:eastAsiaTheme="minorHAnsi"/>
          <w:color w:val="000000"/>
          <w:sz w:val="28"/>
          <w:szCs w:val="28"/>
          <w:lang w:val="uk-UA" w:eastAsia="en-US"/>
        </w:rPr>
        <w:t>(що підтверд</w:t>
      </w:r>
      <w:r w:rsidR="00231914" w:rsidRPr="00B1729A">
        <w:rPr>
          <w:rFonts w:eastAsiaTheme="minorHAnsi"/>
          <w:color w:val="000000"/>
          <w:sz w:val="28"/>
          <w:szCs w:val="28"/>
          <w:lang w:val="uk-UA" w:eastAsia="en-US"/>
        </w:rPr>
        <w:t>ж</w:t>
      </w:r>
      <w:r w:rsidR="00A8587B" w:rsidRPr="00B1729A">
        <w:rPr>
          <w:rFonts w:eastAsiaTheme="minorHAnsi"/>
          <w:color w:val="000000"/>
          <w:sz w:val="28"/>
          <w:szCs w:val="28"/>
          <w:lang w:val="uk-UA" w:eastAsia="en-US"/>
        </w:rPr>
        <w:t>ується</w:t>
      </w:r>
      <w:r w:rsidR="00231914" w:rsidRPr="00B1729A">
        <w:rPr>
          <w:rFonts w:eastAsiaTheme="minorHAnsi"/>
          <w:color w:val="000000"/>
          <w:sz w:val="28"/>
          <w:szCs w:val="28"/>
          <w:lang w:val="uk-UA" w:eastAsia="en-US"/>
        </w:rPr>
        <w:t xml:space="preserve"> тестом на </w:t>
      </w:r>
      <w:proofErr w:type="spellStart"/>
      <w:r w:rsidR="00231914" w:rsidRPr="00B1729A">
        <w:rPr>
          <w:rFonts w:eastAsiaTheme="minorHAnsi"/>
          <w:color w:val="000000"/>
          <w:sz w:val="28"/>
          <w:szCs w:val="28"/>
          <w:lang w:val="uk-UA" w:eastAsia="en-US"/>
        </w:rPr>
        <w:t>розвинутість</w:t>
      </w:r>
      <w:proofErr w:type="spellEnd"/>
      <w:r w:rsidR="00231914" w:rsidRPr="00B1729A">
        <w:rPr>
          <w:rFonts w:eastAsiaTheme="minorHAnsi"/>
          <w:color w:val="000000"/>
          <w:sz w:val="28"/>
          <w:szCs w:val="28"/>
          <w:lang w:val="uk-UA" w:eastAsia="en-US"/>
        </w:rPr>
        <w:t xml:space="preserve"> вольових якостей</w:t>
      </w:r>
      <w:r w:rsidR="00A8587B" w:rsidRPr="00B1729A">
        <w:rPr>
          <w:rFonts w:eastAsiaTheme="minorHAnsi"/>
          <w:color w:val="000000"/>
          <w:sz w:val="28"/>
          <w:szCs w:val="28"/>
          <w:lang w:val="uk-UA" w:eastAsia="en-US"/>
        </w:rPr>
        <w:t>)</w:t>
      </w:r>
      <w:r w:rsidR="00F05846" w:rsidRPr="00B1729A">
        <w:rPr>
          <w:rFonts w:eastAsiaTheme="minorHAnsi"/>
          <w:color w:val="000000"/>
          <w:sz w:val="28"/>
          <w:szCs w:val="28"/>
          <w:lang w:val="uk-UA" w:eastAsia="en-US"/>
        </w:rPr>
        <w:t xml:space="preserve">, розв'язаність, вразливість та чутливість. Підлітковий період характеризується як вік специфічної емоційної </w:t>
      </w:r>
      <w:proofErr w:type="spellStart"/>
      <w:r w:rsidR="00F05846" w:rsidRPr="00B1729A">
        <w:rPr>
          <w:rFonts w:eastAsiaTheme="minorHAnsi"/>
          <w:color w:val="000000"/>
          <w:sz w:val="28"/>
          <w:szCs w:val="28"/>
          <w:lang w:val="uk-UA" w:eastAsia="en-US"/>
        </w:rPr>
        <w:t>сензитивності</w:t>
      </w:r>
      <w:proofErr w:type="spellEnd"/>
      <w:r w:rsidRPr="00B1729A">
        <w:rPr>
          <w:rFonts w:eastAsiaTheme="minorHAnsi"/>
          <w:color w:val="000000"/>
          <w:sz w:val="28"/>
          <w:szCs w:val="28"/>
          <w:lang w:val="uk-UA" w:eastAsia="en-US"/>
        </w:rPr>
        <w:t>, н</w:t>
      </w:r>
      <w:r w:rsidR="00F05846" w:rsidRPr="00B1729A">
        <w:rPr>
          <w:rFonts w:eastAsiaTheme="minorHAnsi"/>
          <w:color w:val="000000"/>
          <w:sz w:val="28"/>
          <w:szCs w:val="28"/>
          <w:lang w:val="uk-UA" w:eastAsia="en-US"/>
        </w:rPr>
        <w:t>аявн</w:t>
      </w:r>
      <w:r w:rsidRPr="00B1729A">
        <w:rPr>
          <w:rFonts w:eastAsiaTheme="minorHAnsi"/>
          <w:color w:val="000000"/>
          <w:sz w:val="28"/>
          <w:szCs w:val="28"/>
          <w:lang w:val="uk-UA" w:eastAsia="en-US"/>
        </w:rPr>
        <w:t>ості</w:t>
      </w:r>
      <w:r w:rsidR="00F05846" w:rsidRPr="00B1729A">
        <w:rPr>
          <w:rFonts w:eastAsiaTheme="minorHAnsi"/>
          <w:color w:val="000000"/>
          <w:sz w:val="28"/>
          <w:szCs w:val="28"/>
          <w:lang w:val="uk-UA" w:eastAsia="en-US"/>
        </w:rPr>
        <w:t xml:space="preserve"> </w:t>
      </w:r>
      <w:proofErr w:type="spellStart"/>
      <w:r w:rsidR="00F05846" w:rsidRPr="00B1729A">
        <w:rPr>
          <w:rFonts w:eastAsiaTheme="minorHAnsi"/>
          <w:color w:val="000000"/>
          <w:sz w:val="28"/>
          <w:szCs w:val="28"/>
          <w:lang w:val="uk-UA" w:eastAsia="en-US"/>
        </w:rPr>
        <w:t>гіпертимної</w:t>
      </w:r>
      <w:proofErr w:type="spellEnd"/>
      <w:r w:rsidR="00F05846" w:rsidRPr="00B1729A">
        <w:rPr>
          <w:rFonts w:eastAsiaTheme="minorHAnsi"/>
          <w:color w:val="000000"/>
          <w:sz w:val="28"/>
          <w:szCs w:val="28"/>
          <w:lang w:val="uk-UA" w:eastAsia="en-US"/>
        </w:rPr>
        <w:t xml:space="preserve">, </w:t>
      </w:r>
      <w:proofErr w:type="spellStart"/>
      <w:r w:rsidR="00F05846" w:rsidRPr="00B1729A">
        <w:rPr>
          <w:rFonts w:eastAsiaTheme="minorHAnsi"/>
          <w:color w:val="000000"/>
          <w:sz w:val="28"/>
          <w:szCs w:val="28"/>
          <w:lang w:val="uk-UA" w:eastAsia="en-US"/>
        </w:rPr>
        <w:t>циклотимної</w:t>
      </w:r>
      <w:proofErr w:type="spellEnd"/>
      <w:r w:rsidR="00F05846" w:rsidRPr="00B1729A">
        <w:rPr>
          <w:rFonts w:eastAsiaTheme="minorHAnsi"/>
          <w:color w:val="000000"/>
          <w:sz w:val="28"/>
          <w:szCs w:val="28"/>
          <w:lang w:val="uk-UA" w:eastAsia="en-US"/>
        </w:rPr>
        <w:t xml:space="preserve">, емотивної та екзальтованої типів акцентуацій у більшості піддослідних говорить про загальні характерологічні особливості підлітків, а додаткові типи акцентуацій, присутні в їх характерах, будуть говорити про індивідуальні особливості </w:t>
      </w:r>
      <w:r w:rsidRPr="00B1729A">
        <w:rPr>
          <w:rFonts w:eastAsiaTheme="minorHAnsi"/>
          <w:color w:val="000000"/>
          <w:sz w:val="28"/>
          <w:szCs w:val="28"/>
          <w:lang w:val="uk-UA" w:eastAsia="en-US"/>
        </w:rPr>
        <w:t>досліджуваних</w:t>
      </w:r>
      <w:r w:rsidR="00F05846" w:rsidRPr="00B1729A">
        <w:rPr>
          <w:rFonts w:eastAsiaTheme="minorHAnsi"/>
          <w:color w:val="000000"/>
          <w:sz w:val="28"/>
          <w:szCs w:val="28"/>
          <w:lang w:val="uk-UA" w:eastAsia="en-US"/>
        </w:rPr>
        <w:t xml:space="preserve">. Так, наприклад, </w:t>
      </w:r>
      <w:r w:rsidR="00EE3CCF" w:rsidRPr="00B1729A">
        <w:rPr>
          <w:rFonts w:eastAsiaTheme="minorHAnsi"/>
          <w:color w:val="000000"/>
          <w:sz w:val="28"/>
          <w:szCs w:val="28"/>
          <w:lang w:val="uk-UA" w:eastAsia="en-US"/>
        </w:rPr>
        <w:t xml:space="preserve">одному з </w:t>
      </w:r>
      <w:r w:rsidR="00F05846" w:rsidRPr="00B1729A">
        <w:rPr>
          <w:rFonts w:eastAsiaTheme="minorHAnsi"/>
          <w:color w:val="000000"/>
          <w:sz w:val="28"/>
          <w:szCs w:val="28"/>
          <w:lang w:val="uk-UA" w:eastAsia="en-US"/>
        </w:rPr>
        <w:t>випробуван</w:t>
      </w:r>
      <w:r w:rsidR="00EE3CCF" w:rsidRPr="00B1729A">
        <w:rPr>
          <w:rFonts w:eastAsiaTheme="minorHAnsi"/>
          <w:color w:val="000000"/>
          <w:sz w:val="28"/>
          <w:szCs w:val="28"/>
          <w:lang w:val="uk-UA" w:eastAsia="en-US"/>
        </w:rPr>
        <w:t>их</w:t>
      </w:r>
      <w:r w:rsidR="00F05846" w:rsidRPr="00B1729A">
        <w:rPr>
          <w:rFonts w:eastAsiaTheme="minorHAnsi"/>
          <w:color w:val="000000"/>
          <w:sz w:val="28"/>
          <w:szCs w:val="28"/>
          <w:lang w:val="uk-UA" w:eastAsia="en-US"/>
        </w:rPr>
        <w:t xml:space="preserve"> </w:t>
      </w:r>
      <w:r w:rsidR="00EE3CCF" w:rsidRPr="00B1729A">
        <w:rPr>
          <w:rFonts w:eastAsiaTheme="minorHAnsi"/>
          <w:color w:val="000000"/>
          <w:sz w:val="28"/>
          <w:szCs w:val="28"/>
          <w:lang w:val="uk-UA" w:eastAsia="en-US"/>
        </w:rPr>
        <w:t>(</w:t>
      </w:r>
      <w:r w:rsidR="00F05846" w:rsidRPr="00B1729A">
        <w:rPr>
          <w:rFonts w:eastAsiaTheme="minorHAnsi"/>
          <w:color w:val="000000"/>
          <w:sz w:val="28"/>
          <w:szCs w:val="28"/>
          <w:lang w:val="uk-UA" w:eastAsia="en-US"/>
        </w:rPr>
        <w:t>№33</w:t>
      </w:r>
      <w:r w:rsidR="00EE3CCF" w:rsidRPr="00B1729A">
        <w:rPr>
          <w:rFonts w:eastAsiaTheme="minorHAnsi"/>
          <w:color w:val="000000"/>
          <w:sz w:val="28"/>
          <w:szCs w:val="28"/>
          <w:lang w:val="uk-UA" w:eastAsia="en-US"/>
        </w:rPr>
        <w:t>)</w:t>
      </w:r>
      <w:r w:rsidR="00F05846" w:rsidRPr="00B1729A">
        <w:rPr>
          <w:rFonts w:eastAsiaTheme="minorHAnsi"/>
          <w:color w:val="000000"/>
          <w:sz w:val="28"/>
          <w:szCs w:val="28"/>
          <w:lang w:val="uk-UA" w:eastAsia="en-US"/>
        </w:rPr>
        <w:t xml:space="preserve"> властиве прагнення дотримуватися порядку, бути надточним, виражено прагнення до ґрунтовності та сталості почуттів, при цьому він хоче бути на увазі, у центрі уваги. Випробуваному № 19 властиво перебільшувати труднощі життя, шукати схвалення у оточуючих, він невпевнений у своїх перевагах, не вміє прощати образу.</w:t>
      </w:r>
    </w:p>
    <w:p w14:paraId="6FFC02F7" w14:textId="26A51F02" w:rsidR="00D3017C" w:rsidRPr="00B1729A" w:rsidRDefault="00D3017C" w:rsidP="00D3017C">
      <w:pPr>
        <w:overflowPunct/>
        <w:spacing w:line="360" w:lineRule="auto"/>
        <w:ind w:left="62" w:right="62"/>
        <w:jc w:val="both"/>
        <w:textAlignment w:val="auto"/>
        <w:rPr>
          <w:rFonts w:eastAsiaTheme="minorHAnsi"/>
          <w:color w:val="000000"/>
          <w:sz w:val="28"/>
          <w:szCs w:val="28"/>
          <w:lang w:val="uk-UA" w:eastAsia="en-US"/>
        </w:rPr>
      </w:pPr>
      <w:r w:rsidRPr="00B1729A">
        <w:rPr>
          <w:rFonts w:eastAsiaTheme="minorHAnsi"/>
          <w:color w:val="000000"/>
          <w:sz w:val="28"/>
          <w:szCs w:val="28"/>
          <w:lang w:val="uk-UA" w:eastAsia="en-US"/>
        </w:rPr>
        <w:tab/>
      </w:r>
      <w:r w:rsidR="00EE3CCF" w:rsidRPr="00B1729A">
        <w:rPr>
          <w:rFonts w:eastAsiaTheme="minorHAnsi"/>
          <w:color w:val="000000"/>
          <w:sz w:val="28"/>
          <w:szCs w:val="28"/>
          <w:lang w:val="uk-UA" w:eastAsia="en-US"/>
        </w:rPr>
        <w:t xml:space="preserve">Зазначимо, що </w:t>
      </w:r>
      <w:r w:rsidR="00F05846" w:rsidRPr="00B1729A">
        <w:rPr>
          <w:rFonts w:eastAsiaTheme="minorHAnsi"/>
          <w:color w:val="000000"/>
          <w:sz w:val="28"/>
          <w:szCs w:val="28"/>
          <w:lang w:val="uk-UA" w:eastAsia="en-US"/>
        </w:rPr>
        <w:t>у підлітків має місце, як акцентуації темпераменту, і акцентуації характеру (по Леонгарду). Як відомо, до акцентуацій характеру Леонгард [27] відносив демонстративний, педантичний, застрягаючий і збудливий типи.</w:t>
      </w:r>
      <w:r w:rsidRPr="00B1729A">
        <w:rPr>
          <w:rFonts w:eastAsiaTheme="minorHAnsi"/>
          <w:color w:val="000000"/>
          <w:sz w:val="28"/>
          <w:szCs w:val="28"/>
          <w:lang w:val="uk-UA" w:eastAsia="en-US"/>
        </w:rPr>
        <w:t xml:space="preserve"> </w:t>
      </w:r>
      <w:proofErr w:type="spellStart"/>
      <w:r w:rsidR="000E6C63" w:rsidRPr="00B1729A">
        <w:rPr>
          <w:rFonts w:eastAsiaTheme="minorHAnsi"/>
          <w:color w:val="000000"/>
          <w:sz w:val="28"/>
          <w:szCs w:val="28"/>
          <w:lang w:val="uk-UA" w:eastAsia="en-US"/>
        </w:rPr>
        <w:t>Інши</w:t>
      </w:r>
      <w:proofErr w:type="spellEnd"/>
      <w:r w:rsidR="000E6C63" w:rsidRPr="00B1729A">
        <w:rPr>
          <w:rFonts w:eastAsiaTheme="minorHAnsi"/>
          <w:color w:val="000000"/>
          <w:sz w:val="28"/>
          <w:szCs w:val="28"/>
          <w:lang w:val="uk-UA" w:eastAsia="en-US"/>
        </w:rPr>
        <w:t xml:space="preserve"> є акцентуаціями темпераменту. Отже в нашому дослідженні </w:t>
      </w:r>
      <w:r w:rsidRPr="00B1729A">
        <w:rPr>
          <w:rFonts w:eastAsiaTheme="minorHAnsi"/>
          <w:color w:val="000000"/>
          <w:sz w:val="28"/>
          <w:szCs w:val="28"/>
          <w:lang w:val="uk-UA" w:eastAsia="en-US"/>
        </w:rPr>
        <w:t xml:space="preserve">в більшості </w:t>
      </w:r>
      <w:r w:rsidR="000E6C63" w:rsidRPr="00B1729A">
        <w:rPr>
          <w:rFonts w:eastAsiaTheme="minorHAnsi"/>
          <w:color w:val="000000"/>
          <w:sz w:val="28"/>
          <w:szCs w:val="28"/>
          <w:lang w:val="uk-UA" w:eastAsia="en-US"/>
        </w:rPr>
        <w:t xml:space="preserve">представлені підлітки з акцентуаціями темпераменту. </w:t>
      </w:r>
    </w:p>
    <w:p w14:paraId="621F7AE0" w14:textId="68B09A16" w:rsidR="002A4B39" w:rsidRPr="00B1729A" w:rsidRDefault="002A4B39" w:rsidP="00D3017C">
      <w:pPr>
        <w:overflowPunct/>
        <w:spacing w:line="360" w:lineRule="auto"/>
        <w:ind w:left="62" w:right="62"/>
        <w:jc w:val="both"/>
        <w:textAlignment w:val="auto"/>
        <w:rPr>
          <w:rFonts w:ascii="Arial" w:eastAsiaTheme="minorHAnsi" w:hAnsi="Arial" w:cs="Arial"/>
          <w:color w:val="000000"/>
          <w:sz w:val="18"/>
          <w:szCs w:val="18"/>
          <w:lang w:val="uk-UA" w:eastAsia="en-US"/>
        </w:rPr>
      </w:pPr>
      <w:r w:rsidRPr="00B1729A">
        <w:rPr>
          <w:rFonts w:eastAsiaTheme="minorHAnsi"/>
          <w:color w:val="000000"/>
          <w:sz w:val="28"/>
          <w:szCs w:val="28"/>
          <w:lang w:val="uk-UA" w:eastAsia="en-US"/>
        </w:rPr>
        <w:tab/>
        <w:t>В таблиці 3.</w:t>
      </w:r>
      <w:r w:rsidR="00C96E41" w:rsidRPr="00B1729A">
        <w:rPr>
          <w:rFonts w:eastAsiaTheme="minorHAnsi"/>
          <w:color w:val="000000"/>
          <w:sz w:val="28"/>
          <w:szCs w:val="28"/>
          <w:lang w:val="uk-UA" w:eastAsia="en-US"/>
        </w:rPr>
        <w:t>1</w:t>
      </w:r>
      <w:r w:rsidRPr="00B1729A">
        <w:rPr>
          <w:rFonts w:eastAsiaTheme="minorHAnsi"/>
          <w:color w:val="000000"/>
          <w:sz w:val="28"/>
          <w:szCs w:val="28"/>
          <w:lang w:val="uk-UA" w:eastAsia="en-US"/>
        </w:rPr>
        <w:t xml:space="preserve">. представлено описові статистики, за найбільш представленими типами темпераменту. </w:t>
      </w:r>
    </w:p>
    <w:tbl>
      <w:tblPr>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8"/>
      </w:tblGrid>
      <w:tr w:rsidR="00F5269D" w:rsidRPr="00B1729A" w14:paraId="711AEE1A" w14:textId="77777777" w:rsidTr="001E7E5A">
        <w:tblPrEx>
          <w:tblCellMar>
            <w:top w:w="0" w:type="dxa"/>
            <w:bottom w:w="0" w:type="dxa"/>
          </w:tblCellMar>
        </w:tblPrEx>
        <w:trPr>
          <w:cantSplit/>
        </w:trPr>
        <w:tc>
          <w:tcPr>
            <w:tcW w:w="8608" w:type="dxa"/>
            <w:tcBorders>
              <w:top w:val="nil"/>
              <w:left w:val="nil"/>
              <w:bottom w:val="single" w:sz="4" w:space="0" w:color="auto"/>
              <w:right w:val="nil"/>
            </w:tcBorders>
            <w:shd w:val="clear" w:color="auto" w:fill="FFFFFF"/>
            <w:vAlign w:val="center"/>
          </w:tcPr>
          <w:p w14:paraId="4D6A1DA5" w14:textId="3E55E874" w:rsidR="006152C1" w:rsidRPr="00B1729A" w:rsidRDefault="00AF1E3C" w:rsidP="00F5269D">
            <w:pPr>
              <w:overflowPunct/>
              <w:spacing w:line="320" w:lineRule="atLeast"/>
              <w:ind w:left="60" w:right="60"/>
              <w:jc w:val="center"/>
              <w:textAlignment w:val="auto"/>
              <w:rPr>
                <w:i/>
                <w:iCs/>
                <w:sz w:val="28"/>
                <w:szCs w:val="28"/>
                <w:lang w:val="uk-UA"/>
              </w:rPr>
            </w:pPr>
            <w:r w:rsidRPr="00B1729A">
              <w:rPr>
                <w:sz w:val="28"/>
                <w:szCs w:val="28"/>
                <w:lang w:val="uk-UA"/>
              </w:rPr>
              <w:lastRenderedPageBreak/>
              <w:tab/>
            </w:r>
            <w:r w:rsidR="00DB419A" w:rsidRPr="00B1729A">
              <w:rPr>
                <w:sz w:val="28"/>
                <w:szCs w:val="28"/>
                <w:lang w:val="uk-UA"/>
              </w:rPr>
              <w:tab/>
            </w:r>
            <w:r w:rsidR="00DB419A" w:rsidRPr="00B1729A">
              <w:rPr>
                <w:sz w:val="28"/>
                <w:szCs w:val="28"/>
                <w:lang w:val="uk-UA"/>
              </w:rPr>
              <w:tab/>
            </w:r>
            <w:r w:rsidR="00DB419A" w:rsidRPr="00B1729A">
              <w:rPr>
                <w:sz w:val="28"/>
                <w:szCs w:val="28"/>
                <w:lang w:val="uk-UA"/>
              </w:rPr>
              <w:tab/>
            </w:r>
            <w:r w:rsidR="00DB419A" w:rsidRPr="00B1729A">
              <w:rPr>
                <w:sz w:val="28"/>
                <w:szCs w:val="28"/>
                <w:lang w:val="uk-UA"/>
              </w:rPr>
              <w:tab/>
            </w:r>
            <w:r w:rsidR="00DB419A" w:rsidRPr="00B1729A">
              <w:rPr>
                <w:sz w:val="28"/>
                <w:szCs w:val="28"/>
                <w:lang w:val="uk-UA"/>
              </w:rPr>
              <w:tab/>
            </w:r>
            <w:r w:rsidR="00DB419A" w:rsidRPr="00B1729A">
              <w:rPr>
                <w:sz w:val="28"/>
                <w:szCs w:val="28"/>
                <w:lang w:val="uk-UA"/>
              </w:rPr>
              <w:tab/>
            </w:r>
            <w:r w:rsidR="00DB419A" w:rsidRPr="00B1729A">
              <w:rPr>
                <w:sz w:val="28"/>
                <w:szCs w:val="28"/>
                <w:lang w:val="uk-UA"/>
              </w:rPr>
              <w:tab/>
            </w:r>
            <w:r w:rsidR="00DB419A" w:rsidRPr="00B1729A">
              <w:rPr>
                <w:sz w:val="28"/>
                <w:szCs w:val="28"/>
                <w:lang w:val="uk-UA"/>
              </w:rPr>
              <w:tab/>
            </w:r>
            <w:r w:rsidR="00DB419A" w:rsidRPr="00B1729A">
              <w:rPr>
                <w:i/>
                <w:iCs/>
                <w:sz w:val="28"/>
                <w:szCs w:val="28"/>
                <w:lang w:val="uk-UA"/>
              </w:rPr>
              <w:t xml:space="preserve">Таблиця </w:t>
            </w:r>
            <w:r w:rsidR="006152C1" w:rsidRPr="00B1729A">
              <w:rPr>
                <w:i/>
                <w:iCs/>
                <w:sz w:val="28"/>
                <w:szCs w:val="28"/>
                <w:lang w:val="uk-UA"/>
              </w:rPr>
              <w:t>3.</w:t>
            </w:r>
            <w:r w:rsidR="00C96E41" w:rsidRPr="00B1729A">
              <w:rPr>
                <w:i/>
                <w:iCs/>
                <w:sz w:val="28"/>
                <w:szCs w:val="28"/>
                <w:lang w:val="uk-UA"/>
              </w:rPr>
              <w:t>1</w:t>
            </w:r>
            <w:r w:rsidR="006152C1" w:rsidRPr="00B1729A">
              <w:rPr>
                <w:i/>
                <w:iCs/>
                <w:sz w:val="28"/>
                <w:szCs w:val="28"/>
                <w:lang w:val="uk-UA"/>
              </w:rPr>
              <w:t>.</w:t>
            </w:r>
          </w:p>
          <w:p w14:paraId="74EA0104" w14:textId="66225029" w:rsidR="00F5269D" w:rsidRPr="00B1729A" w:rsidRDefault="00DB419A" w:rsidP="00F5269D">
            <w:pPr>
              <w:overflowPunct/>
              <w:spacing w:line="320" w:lineRule="atLeast"/>
              <w:ind w:left="60" w:right="60"/>
              <w:jc w:val="center"/>
              <w:textAlignment w:val="auto"/>
              <w:rPr>
                <w:rFonts w:eastAsiaTheme="minorHAnsi"/>
                <w:b/>
                <w:bCs/>
                <w:color w:val="000000"/>
                <w:sz w:val="28"/>
                <w:szCs w:val="28"/>
                <w:lang w:val="uk-UA" w:eastAsia="en-US"/>
              </w:rPr>
            </w:pPr>
            <w:r w:rsidRPr="00B1729A">
              <w:rPr>
                <w:rFonts w:eastAsiaTheme="minorHAnsi"/>
                <w:b/>
                <w:bCs/>
                <w:color w:val="000000"/>
                <w:sz w:val="28"/>
                <w:szCs w:val="28"/>
                <w:lang w:val="uk-UA" w:eastAsia="en-US"/>
              </w:rPr>
              <w:t>С</w:t>
            </w:r>
            <w:proofErr w:type="spellStart"/>
            <w:r w:rsidR="00F5269D" w:rsidRPr="00B1729A">
              <w:rPr>
                <w:rFonts w:eastAsiaTheme="minorHAnsi"/>
                <w:b/>
                <w:bCs/>
                <w:color w:val="000000"/>
                <w:sz w:val="28"/>
                <w:szCs w:val="28"/>
                <w:lang w:val="ru-UA" w:eastAsia="en-US"/>
              </w:rPr>
              <w:t>татистик</w:t>
            </w:r>
            <w:proofErr w:type="spellEnd"/>
            <w:r w:rsidR="00EC7DC7" w:rsidRPr="00B1729A">
              <w:rPr>
                <w:rFonts w:eastAsiaTheme="minorHAnsi"/>
                <w:b/>
                <w:bCs/>
                <w:color w:val="000000"/>
                <w:sz w:val="28"/>
                <w:szCs w:val="28"/>
                <w:lang w:val="uk-UA" w:eastAsia="en-US"/>
              </w:rPr>
              <w:t>и за найбільш представленими типами акцентуацій</w:t>
            </w:r>
          </w:p>
          <w:tbl>
            <w:tblPr>
              <w:tblStyle w:val="a3"/>
              <w:tblW w:w="8719" w:type="dxa"/>
              <w:tblInd w:w="60" w:type="dxa"/>
              <w:tblLayout w:type="fixed"/>
              <w:tblLook w:val="04A0" w:firstRow="1" w:lastRow="0" w:firstColumn="1" w:lastColumn="0" w:noHBand="0" w:noVBand="1"/>
            </w:tblPr>
            <w:tblGrid>
              <w:gridCol w:w="2203"/>
              <w:gridCol w:w="1235"/>
              <w:gridCol w:w="1720"/>
              <w:gridCol w:w="1720"/>
              <w:gridCol w:w="1605"/>
              <w:gridCol w:w="236"/>
            </w:tblGrid>
            <w:tr w:rsidR="001E7E5A" w:rsidRPr="00B1729A" w14:paraId="1ED54DFD" w14:textId="4E00D095" w:rsidTr="001E7E5A">
              <w:tc>
                <w:tcPr>
                  <w:tcW w:w="2203" w:type="dxa"/>
                </w:tcPr>
                <w:p w14:paraId="5B6E38A3" w14:textId="77777777" w:rsidR="001E7E5A" w:rsidRPr="00B1729A" w:rsidRDefault="001E7E5A" w:rsidP="00F5269D">
                  <w:pPr>
                    <w:overflowPunct/>
                    <w:spacing w:line="320" w:lineRule="atLeast"/>
                    <w:ind w:right="60"/>
                    <w:jc w:val="center"/>
                    <w:textAlignment w:val="auto"/>
                    <w:rPr>
                      <w:rFonts w:eastAsiaTheme="minorHAnsi"/>
                      <w:color w:val="000000"/>
                      <w:sz w:val="28"/>
                      <w:szCs w:val="28"/>
                      <w:lang w:val="uk-UA" w:eastAsia="en-US"/>
                    </w:rPr>
                  </w:pPr>
                </w:p>
              </w:tc>
              <w:tc>
                <w:tcPr>
                  <w:tcW w:w="1235" w:type="dxa"/>
                </w:tcPr>
                <w:p w14:paraId="2E7FAEDD" w14:textId="63DD4F21" w:rsidR="001E7E5A" w:rsidRPr="00B1729A" w:rsidRDefault="001E7E5A" w:rsidP="00F5269D">
                  <w:pPr>
                    <w:overflowPunct/>
                    <w:spacing w:line="320" w:lineRule="atLeast"/>
                    <w:ind w:right="60"/>
                    <w:jc w:val="center"/>
                    <w:textAlignment w:val="auto"/>
                    <w:rPr>
                      <w:rFonts w:eastAsiaTheme="minorHAnsi"/>
                      <w:color w:val="000000"/>
                      <w:sz w:val="28"/>
                      <w:szCs w:val="28"/>
                      <w:lang w:val="uk-UA" w:eastAsia="en-US"/>
                    </w:rPr>
                  </w:pPr>
                  <w:proofErr w:type="spellStart"/>
                  <w:r w:rsidRPr="00B1729A">
                    <w:rPr>
                      <w:rFonts w:eastAsiaTheme="minorHAnsi"/>
                      <w:color w:val="000000"/>
                      <w:sz w:val="28"/>
                      <w:szCs w:val="28"/>
                      <w:lang w:val="uk-UA" w:eastAsia="en-US"/>
                    </w:rPr>
                    <w:t>Гіпертимний</w:t>
                  </w:r>
                  <w:proofErr w:type="spellEnd"/>
                </w:p>
              </w:tc>
              <w:tc>
                <w:tcPr>
                  <w:tcW w:w="1720" w:type="dxa"/>
                </w:tcPr>
                <w:p w14:paraId="73643278" w14:textId="5B2E2926" w:rsidR="001E7E5A" w:rsidRPr="00B1729A" w:rsidRDefault="001E7E5A" w:rsidP="00F5269D">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uk-UA" w:eastAsia="en-US"/>
                    </w:rPr>
                    <w:t>Емотивний</w:t>
                  </w:r>
                </w:p>
              </w:tc>
              <w:tc>
                <w:tcPr>
                  <w:tcW w:w="1720" w:type="dxa"/>
                </w:tcPr>
                <w:p w14:paraId="65F10BCB" w14:textId="0DFDCA5B" w:rsidR="001E7E5A" w:rsidRPr="00B1729A" w:rsidRDefault="001E7E5A" w:rsidP="00F5269D">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uk-UA" w:eastAsia="en-US"/>
                    </w:rPr>
                    <w:t>Екзальтований</w:t>
                  </w:r>
                </w:p>
              </w:tc>
              <w:tc>
                <w:tcPr>
                  <w:tcW w:w="1605" w:type="dxa"/>
                </w:tcPr>
                <w:p w14:paraId="6B5E61A8" w14:textId="2200B87E" w:rsidR="001E7E5A" w:rsidRPr="00B1729A" w:rsidRDefault="001E7E5A" w:rsidP="00F5269D">
                  <w:pPr>
                    <w:overflowPunct/>
                    <w:spacing w:line="320" w:lineRule="atLeast"/>
                    <w:ind w:right="60"/>
                    <w:jc w:val="center"/>
                    <w:textAlignment w:val="auto"/>
                    <w:rPr>
                      <w:rFonts w:eastAsiaTheme="minorHAnsi"/>
                      <w:color w:val="000000"/>
                      <w:sz w:val="28"/>
                      <w:szCs w:val="28"/>
                      <w:lang w:val="uk-UA" w:eastAsia="en-US"/>
                    </w:rPr>
                  </w:pPr>
                  <w:proofErr w:type="spellStart"/>
                  <w:r w:rsidRPr="00B1729A">
                    <w:rPr>
                      <w:rFonts w:eastAsiaTheme="minorHAnsi"/>
                      <w:color w:val="000000"/>
                      <w:sz w:val="28"/>
                      <w:szCs w:val="28"/>
                      <w:lang w:val="uk-UA" w:eastAsia="en-US"/>
                    </w:rPr>
                    <w:t>Циклотимний</w:t>
                  </w:r>
                  <w:proofErr w:type="spellEnd"/>
                </w:p>
              </w:tc>
              <w:tc>
                <w:tcPr>
                  <w:tcW w:w="236" w:type="dxa"/>
                </w:tcPr>
                <w:p w14:paraId="5D07D1D0" w14:textId="77777777" w:rsidR="001E7E5A" w:rsidRPr="00B1729A" w:rsidRDefault="001E7E5A">
                  <w:pPr>
                    <w:overflowPunct/>
                    <w:autoSpaceDE/>
                    <w:autoSpaceDN/>
                    <w:adjustRightInd/>
                    <w:spacing w:after="160" w:line="259" w:lineRule="auto"/>
                    <w:textAlignment w:val="auto"/>
                    <w:rPr>
                      <w:rFonts w:eastAsiaTheme="minorHAnsi"/>
                      <w:color w:val="000000"/>
                      <w:sz w:val="28"/>
                      <w:szCs w:val="28"/>
                      <w:lang w:val="uk-UA" w:eastAsia="en-US"/>
                    </w:rPr>
                  </w:pPr>
                </w:p>
                <w:p w14:paraId="104EB248"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6BFD542A" w14:textId="5A7574EE" w:rsidTr="001E7E5A">
              <w:tc>
                <w:tcPr>
                  <w:tcW w:w="2203" w:type="dxa"/>
                </w:tcPr>
                <w:p w14:paraId="781DA25F" w14:textId="2CB0F91E"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proofErr w:type="spellStart"/>
                  <w:r w:rsidRPr="00B1729A">
                    <w:rPr>
                      <w:rFonts w:eastAsiaTheme="minorHAnsi"/>
                      <w:color w:val="000000"/>
                      <w:sz w:val="28"/>
                      <w:szCs w:val="28"/>
                      <w:lang w:val="ru-UA" w:eastAsia="en-US"/>
                    </w:rPr>
                    <w:t>Средн</w:t>
                  </w:r>
                  <w:proofErr w:type="spellEnd"/>
                  <w:r w:rsidRPr="00B1729A">
                    <w:rPr>
                      <w:rFonts w:eastAsiaTheme="minorHAnsi"/>
                      <w:color w:val="000000"/>
                      <w:sz w:val="28"/>
                      <w:szCs w:val="28"/>
                      <w:lang w:val="uk-UA" w:eastAsia="en-US"/>
                    </w:rPr>
                    <w:t>є</w:t>
                  </w:r>
                </w:p>
              </w:tc>
              <w:tc>
                <w:tcPr>
                  <w:tcW w:w="1235" w:type="dxa"/>
                  <w:vAlign w:val="center"/>
                </w:tcPr>
                <w:p w14:paraId="23EB10F2" w14:textId="3B80B4C6"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16,2923</w:t>
                  </w:r>
                </w:p>
              </w:tc>
              <w:tc>
                <w:tcPr>
                  <w:tcW w:w="1720" w:type="dxa"/>
                  <w:vAlign w:val="center"/>
                </w:tcPr>
                <w:p w14:paraId="0BF5E644" w14:textId="53A3E9FE"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19,0175</w:t>
                  </w:r>
                </w:p>
              </w:tc>
              <w:tc>
                <w:tcPr>
                  <w:tcW w:w="1720" w:type="dxa"/>
                  <w:vAlign w:val="center"/>
                </w:tcPr>
                <w:p w14:paraId="738F63B7" w14:textId="52549BD9"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16,4828</w:t>
                  </w:r>
                </w:p>
              </w:tc>
              <w:tc>
                <w:tcPr>
                  <w:tcW w:w="1605" w:type="dxa"/>
                  <w:vAlign w:val="center"/>
                </w:tcPr>
                <w:p w14:paraId="5EF15957" w14:textId="12EBC73A"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18,5814</w:t>
                  </w:r>
                </w:p>
              </w:tc>
              <w:tc>
                <w:tcPr>
                  <w:tcW w:w="236" w:type="dxa"/>
                  <w:vAlign w:val="center"/>
                </w:tcPr>
                <w:p w14:paraId="6713BCAE"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07EE34BC" w14:textId="2245512D" w:rsidTr="001E7E5A">
              <w:tc>
                <w:tcPr>
                  <w:tcW w:w="2203" w:type="dxa"/>
                </w:tcPr>
                <w:p w14:paraId="7092CF3C" w14:textId="7A46A50E"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Стандартная ошибка с</w:t>
                  </w:r>
                  <w:r w:rsidRPr="00B1729A">
                    <w:rPr>
                      <w:rFonts w:eastAsiaTheme="minorHAnsi"/>
                      <w:color w:val="000000"/>
                      <w:sz w:val="28"/>
                      <w:szCs w:val="28"/>
                      <w:lang w:val="uk-UA" w:eastAsia="en-US"/>
                    </w:rPr>
                    <w:t>е</w:t>
                  </w:r>
                  <w:proofErr w:type="spellStart"/>
                  <w:r w:rsidRPr="00B1729A">
                    <w:rPr>
                      <w:rFonts w:eastAsiaTheme="minorHAnsi"/>
                      <w:color w:val="000000"/>
                      <w:sz w:val="28"/>
                      <w:szCs w:val="28"/>
                      <w:lang w:val="ru-UA" w:eastAsia="en-US"/>
                    </w:rPr>
                    <w:t>реднего</w:t>
                  </w:r>
                  <w:proofErr w:type="spellEnd"/>
                  <w:r w:rsidRPr="00B1729A">
                    <w:rPr>
                      <w:rFonts w:eastAsiaTheme="minorHAnsi"/>
                      <w:color w:val="000000"/>
                      <w:sz w:val="28"/>
                      <w:szCs w:val="28"/>
                      <w:lang w:val="ru-UA" w:eastAsia="en-US"/>
                    </w:rPr>
                    <w:t xml:space="preserve"> </w:t>
                  </w:r>
                </w:p>
              </w:tc>
              <w:tc>
                <w:tcPr>
                  <w:tcW w:w="1235" w:type="dxa"/>
                  <w:vAlign w:val="center"/>
                </w:tcPr>
                <w:p w14:paraId="4B2513ED" w14:textId="0336F1A4"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,98002</w:t>
                  </w:r>
                </w:p>
              </w:tc>
              <w:tc>
                <w:tcPr>
                  <w:tcW w:w="1720" w:type="dxa"/>
                  <w:vAlign w:val="center"/>
                </w:tcPr>
                <w:p w14:paraId="687A50EC" w14:textId="6DE0D540"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,35177</w:t>
                  </w:r>
                </w:p>
              </w:tc>
              <w:tc>
                <w:tcPr>
                  <w:tcW w:w="1720" w:type="dxa"/>
                  <w:vAlign w:val="center"/>
                </w:tcPr>
                <w:p w14:paraId="377F682B" w14:textId="6561ECB0"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,50275</w:t>
                  </w:r>
                </w:p>
              </w:tc>
              <w:tc>
                <w:tcPr>
                  <w:tcW w:w="1605" w:type="dxa"/>
                  <w:vAlign w:val="center"/>
                </w:tcPr>
                <w:p w14:paraId="2DCC0BD2" w14:textId="78C21731"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,44552</w:t>
                  </w:r>
                </w:p>
              </w:tc>
              <w:tc>
                <w:tcPr>
                  <w:tcW w:w="236" w:type="dxa"/>
                  <w:vAlign w:val="center"/>
                </w:tcPr>
                <w:p w14:paraId="584800C4"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3CB6B3D2" w14:textId="4CD58FE2" w:rsidTr="001E7E5A">
              <w:tc>
                <w:tcPr>
                  <w:tcW w:w="2203" w:type="dxa"/>
                </w:tcPr>
                <w:p w14:paraId="5869C1AC" w14:textId="4900AB49"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Мед</w:t>
                  </w:r>
                  <w:r w:rsidRPr="00B1729A">
                    <w:rPr>
                      <w:rFonts w:eastAsiaTheme="minorHAnsi"/>
                      <w:color w:val="000000"/>
                      <w:sz w:val="28"/>
                      <w:szCs w:val="28"/>
                      <w:lang w:val="uk-UA" w:eastAsia="en-US"/>
                    </w:rPr>
                    <w:t>і</w:t>
                  </w:r>
                  <w:proofErr w:type="spellStart"/>
                  <w:r w:rsidRPr="00B1729A">
                    <w:rPr>
                      <w:rFonts w:eastAsiaTheme="minorHAnsi"/>
                      <w:color w:val="000000"/>
                      <w:sz w:val="28"/>
                      <w:szCs w:val="28"/>
                      <w:lang w:val="ru-UA" w:eastAsia="en-US"/>
                    </w:rPr>
                    <w:t>ана</w:t>
                  </w:r>
                  <w:proofErr w:type="spellEnd"/>
                </w:p>
              </w:tc>
              <w:tc>
                <w:tcPr>
                  <w:tcW w:w="1235" w:type="dxa"/>
                  <w:vAlign w:val="center"/>
                </w:tcPr>
                <w:p w14:paraId="6C37D838" w14:textId="39B7EC5B"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18,0000</w:t>
                  </w:r>
                </w:p>
              </w:tc>
              <w:tc>
                <w:tcPr>
                  <w:tcW w:w="1720" w:type="dxa"/>
                  <w:vAlign w:val="center"/>
                </w:tcPr>
                <w:p w14:paraId="356EDC66" w14:textId="5FF33AEB"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18,0000</w:t>
                  </w:r>
                </w:p>
              </w:tc>
              <w:tc>
                <w:tcPr>
                  <w:tcW w:w="1720" w:type="dxa"/>
                  <w:vAlign w:val="center"/>
                </w:tcPr>
                <w:p w14:paraId="7909F8DD" w14:textId="11283DBD"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16,0000</w:t>
                  </w:r>
                </w:p>
              </w:tc>
              <w:tc>
                <w:tcPr>
                  <w:tcW w:w="1605" w:type="dxa"/>
                  <w:vAlign w:val="center"/>
                </w:tcPr>
                <w:p w14:paraId="0E9D1EE3" w14:textId="4FD53282"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18,0000</w:t>
                  </w:r>
                </w:p>
              </w:tc>
              <w:tc>
                <w:tcPr>
                  <w:tcW w:w="236" w:type="dxa"/>
                  <w:vAlign w:val="center"/>
                </w:tcPr>
                <w:p w14:paraId="37FDA88B"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77DF51C0" w14:textId="690A0019" w:rsidTr="001E7E5A">
              <w:tc>
                <w:tcPr>
                  <w:tcW w:w="2203" w:type="dxa"/>
                </w:tcPr>
                <w:p w14:paraId="481D5276" w14:textId="40FF7D91"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Мода</w:t>
                  </w:r>
                </w:p>
              </w:tc>
              <w:tc>
                <w:tcPr>
                  <w:tcW w:w="1235" w:type="dxa"/>
                  <w:vAlign w:val="center"/>
                </w:tcPr>
                <w:p w14:paraId="27F1442C" w14:textId="24810370"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18,00</w:t>
                  </w:r>
                </w:p>
              </w:tc>
              <w:tc>
                <w:tcPr>
                  <w:tcW w:w="1720" w:type="dxa"/>
                  <w:vAlign w:val="center"/>
                </w:tcPr>
                <w:p w14:paraId="6DD11483" w14:textId="046D986A"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21,00</w:t>
                  </w:r>
                </w:p>
              </w:tc>
              <w:tc>
                <w:tcPr>
                  <w:tcW w:w="1720" w:type="dxa"/>
                  <w:vAlign w:val="center"/>
                </w:tcPr>
                <w:p w14:paraId="090CDF34" w14:textId="7B7CBAE0"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14,00</w:t>
                  </w:r>
                </w:p>
              </w:tc>
              <w:tc>
                <w:tcPr>
                  <w:tcW w:w="1605" w:type="dxa"/>
                  <w:vAlign w:val="center"/>
                </w:tcPr>
                <w:p w14:paraId="4DDB79DF" w14:textId="7B1A0F32"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18,00</w:t>
                  </w:r>
                </w:p>
              </w:tc>
              <w:tc>
                <w:tcPr>
                  <w:tcW w:w="236" w:type="dxa"/>
                  <w:vAlign w:val="center"/>
                </w:tcPr>
                <w:p w14:paraId="3FB2B0AC"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6B5F172C" w14:textId="687CFD97" w:rsidTr="001E7E5A">
              <w:tc>
                <w:tcPr>
                  <w:tcW w:w="2203" w:type="dxa"/>
                </w:tcPr>
                <w:p w14:paraId="4D50289D" w14:textId="735A3BBC"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proofErr w:type="spellStart"/>
                  <w:r w:rsidRPr="00B1729A">
                    <w:rPr>
                      <w:rFonts w:eastAsiaTheme="minorHAnsi"/>
                      <w:color w:val="000000"/>
                      <w:sz w:val="28"/>
                      <w:szCs w:val="28"/>
                      <w:lang w:val="ru-UA" w:eastAsia="en-US"/>
                    </w:rPr>
                    <w:t>Среднекв</w:t>
                  </w:r>
                  <w:proofErr w:type="spellEnd"/>
                  <w:r w:rsidRPr="00B1729A">
                    <w:rPr>
                      <w:rFonts w:eastAsiaTheme="minorHAnsi"/>
                      <w:color w:val="000000"/>
                      <w:sz w:val="28"/>
                      <w:szCs w:val="28"/>
                      <w:lang w:val="ru-UA" w:eastAsia="en-US"/>
                    </w:rPr>
                    <w:t>.</w:t>
                  </w:r>
                  <w:r w:rsidRPr="00B1729A">
                    <w:rPr>
                      <w:rFonts w:eastAsiaTheme="minorHAnsi"/>
                      <w:color w:val="000000"/>
                      <w:sz w:val="28"/>
                      <w:szCs w:val="28"/>
                      <w:lang w:val="uk-UA" w:eastAsia="en-US"/>
                    </w:rPr>
                    <w:t>від</w:t>
                  </w:r>
                </w:p>
              </w:tc>
              <w:tc>
                <w:tcPr>
                  <w:tcW w:w="1235" w:type="dxa"/>
                  <w:vAlign w:val="center"/>
                </w:tcPr>
                <w:p w14:paraId="1732DE3D" w14:textId="0E3D1DC4"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7,90119</w:t>
                  </w:r>
                </w:p>
              </w:tc>
              <w:tc>
                <w:tcPr>
                  <w:tcW w:w="1720" w:type="dxa"/>
                  <w:vAlign w:val="center"/>
                </w:tcPr>
                <w:p w14:paraId="15847D6A" w14:textId="59ABA019"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2,65580</w:t>
                  </w:r>
                </w:p>
              </w:tc>
              <w:tc>
                <w:tcPr>
                  <w:tcW w:w="1720" w:type="dxa"/>
                  <w:vAlign w:val="center"/>
                </w:tcPr>
                <w:p w14:paraId="16CC0847" w14:textId="2829CC41"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2,70741</w:t>
                  </w:r>
                </w:p>
              </w:tc>
              <w:tc>
                <w:tcPr>
                  <w:tcW w:w="1605" w:type="dxa"/>
                  <w:vAlign w:val="center"/>
                </w:tcPr>
                <w:p w14:paraId="2C664B2F" w14:textId="668DA60A"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2,92145</w:t>
                  </w:r>
                </w:p>
              </w:tc>
              <w:tc>
                <w:tcPr>
                  <w:tcW w:w="236" w:type="dxa"/>
                  <w:vAlign w:val="center"/>
                </w:tcPr>
                <w:p w14:paraId="1E198198"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5A160FD7" w14:textId="03841D88" w:rsidTr="001E7E5A">
              <w:tc>
                <w:tcPr>
                  <w:tcW w:w="2203" w:type="dxa"/>
                </w:tcPr>
                <w:p w14:paraId="3A08EFAA" w14:textId="6327B1F6"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proofErr w:type="spellStart"/>
                  <w:r w:rsidRPr="00B1729A">
                    <w:rPr>
                      <w:rFonts w:eastAsiaTheme="minorHAnsi"/>
                      <w:color w:val="000000"/>
                      <w:sz w:val="28"/>
                      <w:szCs w:val="28"/>
                      <w:lang w:val="ru-UA" w:eastAsia="en-US"/>
                    </w:rPr>
                    <w:t>Дисперс</w:t>
                  </w:r>
                  <w:proofErr w:type="spellEnd"/>
                  <w:r w:rsidRPr="00B1729A">
                    <w:rPr>
                      <w:rFonts w:eastAsiaTheme="minorHAnsi"/>
                      <w:color w:val="000000"/>
                      <w:sz w:val="28"/>
                      <w:szCs w:val="28"/>
                      <w:lang w:val="uk-UA" w:eastAsia="en-US"/>
                    </w:rPr>
                    <w:t>і</w:t>
                  </w:r>
                  <w:r w:rsidRPr="00B1729A">
                    <w:rPr>
                      <w:rFonts w:eastAsiaTheme="minorHAnsi"/>
                      <w:color w:val="000000"/>
                      <w:sz w:val="28"/>
                      <w:szCs w:val="28"/>
                      <w:lang w:val="ru-UA" w:eastAsia="en-US"/>
                    </w:rPr>
                    <w:t>я</w:t>
                  </w:r>
                </w:p>
              </w:tc>
              <w:tc>
                <w:tcPr>
                  <w:tcW w:w="1235" w:type="dxa"/>
                  <w:vAlign w:val="center"/>
                </w:tcPr>
                <w:p w14:paraId="03DF3031" w14:textId="04E30C87"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62,429</w:t>
                  </w:r>
                </w:p>
              </w:tc>
              <w:tc>
                <w:tcPr>
                  <w:tcW w:w="1720" w:type="dxa"/>
                  <w:vAlign w:val="center"/>
                </w:tcPr>
                <w:p w14:paraId="24487CB4" w14:textId="15644893"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7,053</w:t>
                  </w:r>
                </w:p>
              </w:tc>
              <w:tc>
                <w:tcPr>
                  <w:tcW w:w="1720" w:type="dxa"/>
                  <w:vAlign w:val="center"/>
                </w:tcPr>
                <w:p w14:paraId="0BE4C203" w14:textId="4340E55A"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7,330</w:t>
                  </w:r>
                </w:p>
              </w:tc>
              <w:tc>
                <w:tcPr>
                  <w:tcW w:w="1605" w:type="dxa"/>
                  <w:vAlign w:val="center"/>
                </w:tcPr>
                <w:p w14:paraId="61F39E8A" w14:textId="2BAB7F25"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8,535</w:t>
                  </w:r>
                </w:p>
              </w:tc>
              <w:tc>
                <w:tcPr>
                  <w:tcW w:w="236" w:type="dxa"/>
                  <w:vAlign w:val="center"/>
                </w:tcPr>
                <w:p w14:paraId="7E6DA812"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2851DB61" w14:textId="0F0DAC32" w:rsidTr="001E7E5A">
              <w:tc>
                <w:tcPr>
                  <w:tcW w:w="2203" w:type="dxa"/>
                </w:tcPr>
                <w:p w14:paraId="1B6A80AD" w14:textId="6D3972EC"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proofErr w:type="spellStart"/>
                  <w:r w:rsidRPr="00B1729A">
                    <w:rPr>
                      <w:rFonts w:eastAsiaTheme="minorHAnsi"/>
                      <w:color w:val="000000"/>
                      <w:sz w:val="28"/>
                      <w:szCs w:val="28"/>
                      <w:lang w:val="ru-UA" w:eastAsia="en-US"/>
                    </w:rPr>
                    <w:t>Асиметр</w:t>
                  </w:r>
                  <w:proofErr w:type="spellEnd"/>
                  <w:r w:rsidRPr="00B1729A">
                    <w:rPr>
                      <w:rFonts w:eastAsiaTheme="minorHAnsi"/>
                      <w:color w:val="000000"/>
                      <w:sz w:val="28"/>
                      <w:szCs w:val="28"/>
                      <w:lang w:val="uk-UA" w:eastAsia="en-US"/>
                    </w:rPr>
                    <w:t>і</w:t>
                  </w:r>
                  <w:r w:rsidRPr="00B1729A">
                    <w:rPr>
                      <w:rFonts w:eastAsiaTheme="minorHAnsi"/>
                      <w:color w:val="000000"/>
                      <w:sz w:val="28"/>
                      <w:szCs w:val="28"/>
                      <w:lang w:val="ru-UA" w:eastAsia="en-US"/>
                    </w:rPr>
                    <w:t>я</w:t>
                  </w:r>
                </w:p>
              </w:tc>
              <w:tc>
                <w:tcPr>
                  <w:tcW w:w="1235" w:type="dxa"/>
                  <w:vAlign w:val="center"/>
                </w:tcPr>
                <w:p w14:paraId="5FD730F5" w14:textId="4FFAC8AF"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-1,333</w:t>
                  </w:r>
                </w:p>
              </w:tc>
              <w:tc>
                <w:tcPr>
                  <w:tcW w:w="1720" w:type="dxa"/>
                  <w:vAlign w:val="center"/>
                </w:tcPr>
                <w:p w14:paraId="5D7E051D" w14:textId="62F1D2A4"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-,085</w:t>
                  </w:r>
                </w:p>
              </w:tc>
              <w:tc>
                <w:tcPr>
                  <w:tcW w:w="1720" w:type="dxa"/>
                  <w:vAlign w:val="center"/>
                </w:tcPr>
                <w:p w14:paraId="469708C5" w14:textId="722ABB16"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1,105</w:t>
                  </w:r>
                </w:p>
              </w:tc>
              <w:tc>
                <w:tcPr>
                  <w:tcW w:w="1605" w:type="dxa"/>
                  <w:vAlign w:val="center"/>
                </w:tcPr>
                <w:p w14:paraId="2B38423D" w14:textId="6C582F34"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,412</w:t>
                  </w:r>
                </w:p>
              </w:tc>
              <w:tc>
                <w:tcPr>
                  <w:tcW w:w="236" w:type="dxa"/>
                  <w:vAlign w:val="center"/>
                </w:tcPr>
                <w:p w14:paraId="1A93A493"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435D055F" w14:textId="12C736F3" w:rsidTr="001E7E5A">
              <w:tc>
                <w:tcPr>
                  <w:tcW w:w="2203" w:type="dxa"/>
                </w:tcPr>
                <w:p w14:paraId="40EA5906" w14:textId="0E17D39B"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 xml:space="preserve">Стандартна Ошибка </w:t>
                  </w:r>
                  <w:proofErr w:type="spellStart"/>
                  <w:r w:rsidRPr="00B1729A">
                    <w:rPr>
                      <w:rFonts w:eastAsiaTheme="minorHAnsi"/>
                      <w:color w:val="000000"/>
                      <w:sz w:val="28"/>
                      <w:szCs w:val="28"/>
                      <w:lang w:val="ru-UA" w:eastAsia="en-US"/>
                    </w:rPr>
                    <w:t>асиметр</w:t>
                  </w:r>
                  <w:r w:rsidRPr="00B1729A">
                    <w:rPr>
                      <w:rFonts w:eastAsiaTheme="minorHAnsi"/>
                      <w:color w:val="000000"/>
                      <w:sz w:val="28"/>
                      <w:szCs w:val="28"/>
                      <w:lang w:val="uk-UA" w:eastAsia="en-US"/>
                    </w:rPr>
                    <w:t>ії</w:t>
                  </w:r>
                  <w:proofErr w:type="spellEnd"/>
                </w:p>
              </w:tc>
              <w:tc>
                <w:tcPr>
                  <w:tcW w:w="1235" w:type="dxa"/>
                  <w:vAlign w:val="center"/>
                </w:tcPr>
                <w:p w14:paraId="79661D42" w14:textId="431DA292"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,297</w:t>
                  </w:r>
                </w:p>
              </w:tc>
              <w:tc>
                <w:tcPr>
                  <w:tcW w:w="1720" w:type="dxa"/>
                  <w:vAlign w:val="center"/>
                </w:tcPr>
                <w:p w14:paraId="5D7D6443" w14:textId="62F29CE5"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,316</w:t>
                  </w:r>
                </w:p>
              </w:tc>
              <w:tc>
                <w:tcPr>
                  <w:tcW w:w="1720" w:type="dxa"/>
                  <w:vAlign w:val="center"/>
                </w:tcPr>
                <w:p w14:paraId="2E7C3EC6" w14:textId="1079DF93"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,434</w:t>
                  </w:r>
                </w:p>
              </w:tc>
              <w:tc>
                <w:tcPr>
                  <w:tcW w:w="1605" w:type="dxa"/>
                  <w:vAlign w:val="center"/>
                </w:tcPr>
                <w:p w14:paraId="6F810300" w14:textId="2E82D0D6"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,361</w:t>
                  </w:r>
                </w:p>
              </w:tc>
              <w:tc>
                <w:tcPr>
                  <w:tcW w:w="236" w:type="dxa"/>
                  <w:vAlign w:val="center"/>
                </w:tcPr>
                <w:p w14:paraId="7F93D3BA"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7E93095C" w14:textId="15E3D072" w:rsidTr="001E7E5A">
              <w:tc>
                <w:tcPr>
                  <w:tcW w:w="2203" w:type="dxa"/>
                </w:tcPr>
                <w:p w14:paraId="3BE42A78" w14:textId="6B9271B0"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uk-UA" w:eastAsia="en-US"/>
                    </w:rPr>
                    <w:t>Е</w:t>
                  </w:r>
                  <w:proofErr w:type="spellStart"/>
                  <w:r w:rsidRPr="00B1729A">
                    <w:rPr>
                      <w:rFonts w:eastAsiaTheme="minorHAnsi"/>
                      <w:color w:val="000000"/>
                      <w:sz w:val="28"/>
                      <w:szCs w:val="28"/>
                      <w:lang w:val="ru-UA" w:eastAsia="en-US"/>
                    </w:rPr>
                    <w:t>ксцес</w:t>
                  </w:r>
                  <w:proofErr w:type="spellEnd"/>
                </w:p>
              </w:tc>
              <w:tc>
                <w:tcPr>
                  <w:tcW w:w="1235" w:type="dxa"/>
                  <w:vAlign w:val="center"/>
                </w:tcPr>
                <w:p w14:paraId="3B3E1D21" w14:textId="6C2065DF"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,473</w:t>
                  </w:r>
                </w:p>
              </w:tc>
              <w:tc>
                <w:tcPr>
                  <w:tcW w:w="1720" w:type="dxa"/>
                  <w:vAlign w:val="center"/>
                </w:tcPr>
                <w:p w14:paraId="58F0452B" w14:textId="31F0FC72"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-,855</w:t>
                  </w:r>
                </w:p>
              </w:tc>
              <w:tc>
                <w:tcPr>
                  <w:tcW w:w="1720" w:type="dxa"/>
                  <w:vAlign w:val="center"/>
                </w:tcPr>
                <w:p w14:paraId="149A55B8" w14:textId="05117291"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,788</w:t>
                  </w:r>
                </w:p>
              </w:tc>
              <w:tc>
                <w:tcPr>
                  <w:tcW w:w="1605" w:type="dxa"/>
                  <w:vAlign w:val="center"/>
                </w:tcPr>
                <w:p w14:paraId="7FD7382D" w14:textId="0964CD4A"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-,773</w:t>
                  </w:r>
                </w:p>
              </w:tc>
              <w:tc>
                <w:tcPr>
                  <w:tcW w:w="236" w:type="dxa"/>
                  <w:vAlign w:val="center"/>
                </w:tcPr>
                <w:p w14:paraId="5FC0706A"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uk-UA" w:eastAsia="en-US"/>
                    </w:rPr>
                  </w:pPr>
                </w:p>
              </w:tc>
            </w:tr>
            <w:tr w:rsidR="001E7E5A" w:rsidRPr="00B1729A" w14:paraId="48A06608" w14:textId="7A8D991C" w:rsidTr="001E7E5A">
              <w:tc>
                <w:tcPr>
                  <w:tcW w:w="2203" w:type="dxa"/>
                </w:tcPr>
                <w:p w14:paraId="2FD3BD67" w14:textId="4C771247" w:rsidR="001E7E5A" w:rsidRPr="00B1729A" w:rsidRDefault="001E7E5A" w:rsidP="00E00E16">
                  <w:pPr>
                    <w:overflowPunct/>
                    <w:spacing w:line="320" w:lineRule="atLeast"/>
                    <w:ind w:right="60"/>
                    <w:jc w:val="center"/>
                    <w:textAlignment w:val="auto"/>
                    <w:rPr>
                      <w:rFonts w:eastAsiaTheme="minorHAnsi"/>
                      <w:color w:val="000000"/>
                      <w:sz w:val="28"/>
                      <w:szCs w:val="28"/>
                      <w:lang w:val="uk-UA" w:eastAsia="en-US"/>
                    </w:rPr>
                  </w:pPr>
                  <w:r w:rsidRPr="00B1729A">
                    <w:rPr>
                      <w:rFonts w:eastAsiaTheme="minorHAnsi"/>
                      <w:color w:val="000000"/>
                      <w:sz w:val="28"/>
                      <w:szCs w:val="28"/>
                      <w:lang w:val="ru-UA" w:eastAsia="en-US"/>
                    </w:rPr>
                    <w:t xml:space="preserve">Стандартная </w:t>
                  </w:r>
                  <w:r w:rsidRPr="00B1729A">
                    <w:rPr>
                      <w:rFonts w:eastAsiaTheme="minorHAnsi"/>
                      <w:color w:val="000000"/>
                      <w:sz w:val="28"/>
                      <w:szCs w:val="28"/>
                      <w:lang w:val="uk-UA" w:eastAsia="en-US"/>
                    </w:rPr>
                    <w:t>помилка</w:t>
                  </w:r>
                  <w:r w:rsidRPr="00B1729A">
                    <w:rPr>
                      <w:rFonts w:eastAsiaTheme="minorHAnsi"/>
                      <w:color w:val="000000"/>
                      <w:sz w:val="28"/>
                      <w:szCs w:val="28"/>
                      <w:lang w:val="ru-UA" w:eastAsia="en-US"/>
                    </w:rPr>
                    <w:t xml:space="preserve"> </w:t>
                  </w:r>
                  <w:r w:rsidRPr="00B1729A">
                    <w:rPr>
                      <w:rFonts w:eastAsiaTheme="minorHAnsi"/>
                      <w:color w:val="000000"/>
                      <w:sz w:val="28"/>
                      <w:szCs w:val="28"/>
                      <w:lang w:val="uk-UA" w:eastAsia="en-US"/>
                    </w:rPr>
                    <w:t>ексцесу</w:t>
                  </w:r>
                </w:p>
              </w:tc>
              <w:tc>
                <w:tcPr>
                  <w:tcW w:w="1235" w:type="dxa"/>
                  <w:vAlign w:val="center"/>
                </w:tcPr>
                <w:p w14:paraId="6915D3AF" w14:textId="0F0511AD" w:rsidR="001E7E5A" w:rsidRPr="00B1729A" w:rsidRDefault="001E7E5A" w:rsidP="00E00E16">
                  <w:pPr>
                    <w:overflowPunct/>
                    <w:spacing w:line="320" w:lineRule="atLeast"/>
                    <w:ind w:right="60"/>
                    <w:jc w:val="center"/>
                    <w:textAlignment w:val="auto"/>
                    <w:rPr>
                      <w:rFonts w:eastAsiaTheme="minorHAnsi"/>
                      <w:color w:val="000000"/>
                      <w:sz w:val="28"/>
                      <w:szCs w:val="28"/>
                      <w:lang w:val="ru-UA" w:eastAsia="en-US"/>
                    </w:rPr>
                  </w:pPr>
                  <w:r w:rsidRPr="00B1729A">
                    <w:rPr>
                      <w:rFonts w:eastAsiaTheme="minorHAnsi"/>
                      <w:color w:val="000000"/>
                      <w:sz w:val="28"/>
                      <w:szCs w:val="28"/>
                      <w:lang w:val="ru-UA" w:eastAsia="en-US"/>
                    </w:rPr>
                    <w:t>,586</w:t>
                  </w:r>
                </w:p>
              </w:tc>
              <w:tc>
                <w:tcPr>
                  <w:tcW w:w="1720" w:type="dxa"/>
                  <w:vAlign w:val="center"/>
                </w:tcPr>
                <w:p w14:paraId="0566D46B" w14:textId="5083D231" w:rsidR="001E7E5A" w:rsidRPr="00B1729A" w:rsidRDefault="001E7E5A" w:rsidP="00E00E16">
                  <w:pPr>
                    <w:overflowPunct/>
                    <w:spacing w:line="320" w:lineRule="atLeast"/>
                    <w:ind w:right="60"/>
                    <w:jc w:val="center"/>
                    <w:textAlignment w:val="auto"/>
                    <w:rPr>
                      <w:rFonts w:eastAsiaTheme="minorHAnsi"/>
                      <w:color w:val="000000"/>
                      <w:sz w:val="28"/>
                      <w:szCs w:val="28"/>
                      <w:lang w:val="ru-UA" w:eastAsia="en-US"/>
                    </w:rPr>
                  </w:pPr>
                  <w:r w:rsidRPr="00B1729A">
                    <w:rPr>
                      <w:rFonts w:eastAsiaTheme="minorHAnsi"/>
                      <w:color w:val="000000"/>
                      <w:sz w:val="28"/>
                      <w:szCs w:val="28"/>
                      <w:lang w:val="ru-UA" w:eastAsia="en-US"/>
                    </w:rPr>
                    <w:t>,623</w:t>
                  </w:r>
                </w:p>
              </w:tc>
              <w:tc>
                <w:tcPr>
                  <w:tcW w:w="1720" w:type="dxa"/>
                  <w:vAlign w:val="center"/>
                </w:tcPr>
                <w:p w14:paraId="54EFB94D" w14:textId="6C23926A" w:rsidR="001E7E5A" w:rsidRPr="00B1729A" w:rsidRDefault="001E7E5A" w:rsidP="00E00E16">
                  <w:pPr>
                    <w:overflowPunct/>
                    <w:spacing w:line="320" w:lineRule="atLeast"/>
                    <w:ind w:right="60"/>
                    <w:jc w:val="center"/>
                    <w:textAlignment w:val="auto"/>
                    <w:rPr>
                      <w:rFonts w:eastAsiaTheme="minorHAnsi"/>
                      <w:color w:val="000000"/>
                      <w:sz w:val="28"/>
                      <w:szCs w:val="28"/>
                      <w:lang w:val="ru-UA" w:eastAsia="en-US"/>
                    </w:rPr>
                  </w:pPr>
                  <w:r w:rsidRPr="00B1729A">
                    <w:rPr>
                      <w:rFonts w:eastAsiaTheme="minorHAnsi"/>
                      <w:color w:val="000000"/>
                      <w:sz w:val="28"/>
                      <w:szCs w:val="28"/>
                      <w:lang w:val="ru-UA" w:eastAsia="en-US"/>
                    </w:rPr>
                    <w:t>,845</w:t>
                  </w:r>
                </w:p>
              </w:tc>
              <w:tc>
                <w:tcPr>
                  <w:tcW w:w="1605" w:type="dxa"/>
                  <w:vAlign w:val="center"/>
                </w:tcPr>
                <w:p w14:paraId="0BA4B42A" w14:textId="2BB4ECF0" w:rsidR="001E7E5A" w:rsidRPr="00B1729A" w:rsidRDefault="001E7E5A" w:rsidP="00E00E16">
                  <w:pPr>
                    <w:overflowPunct/>
                    <w:spacing w:line="320" w:lineRule="atLeast"/>
                    <w:ind w:right="60"/>
                    <w:jc w:val="center"/>
                    <w:textAlignment w:val="auto"/>
                    <w:rPr>
                      <w:rFonts w:eastAsiaTheme="minorHAnsi"/>
                      <w:color w:val="000000"/>
                      <w:sz w:val="28"/>
                      <w:szCs w:val="28"/>
                      <w:lang w:val="ru-UA" w:eastAsia="en-US"/>
                    </w:rPr>
                  </w:pPr>
                  <w:r w:rsidRPr="00B1729A">
                    <w:rPr>
                      <w:rFonts w:eastAsiaTheme="minorHAnsi"/>
                      <w:color w:val="000000"/>
                      <w:sz w:val="28"/>
                      <w:szCs w:val="28"/>
                      <w:lang w:val="ru-UA" w:eastAsia="en-US"/>
                    </w:rPr>
                    <w:t>,709</w:t>
                  </w:r>
                </w:p>
              </w:tc>
              <w:tc>
                <w:tcPr>
                  <w:tcW w:w="236" w:type="dxa"/>
                  <w:vAlign w:val="center"/>
                </w:tcPr>
                <w:p w14:paraId="2537CBA6" w14:textId="77777777" w:rsidR="001E7E5A" w:rsidRPr="00B1729A" w:rsidRDefault="001E7E5A" w:rsidP="001E7E5A">
                  <w:pPr>
                    <w:overflowPunct/>
                    <w:spacing w:line="320" w:lineRule="atLeast"/>
                    <w:ind w:right="60"/>
                    <w:jc w:val="center"/>
                    <w:textAlignment w:val="auto"/>
                    <w:rPr>
                      <w:rFonts w:eastAsiaTheme="minorHAnsi"/>
                      <w:color w:val="000000"/>
                      <w:sz w:val="28"/>
                      <w:szCs w:val="28"/>
                      <w:lang w:val="ru-UA" w:eastAsia="en-US"/>
                    </w:rPr>
                  </w:pPr>
                </w:p>
              </w:tc>
            </w:tr>
          </w:tbl>
          <w:p w14:paraId="673B82EF" w14:textId="283AAAB3" w:rsidR="00E00E16" w:rsidRPr="00B1729A" w:rsidRDefault="00E00E16" w:rsidP="001E7E5A">
            <w:pPr>
              <w:overflowPunct/>
              <w:spacing w:line="320" w:lineRule="atLeast"/>
              <w:ind w:left="60" w:right="60"/>
              <w:jc w:val="center"/>
              <w:textAlignment w:val="auto"/>
              <w:rPr>
                <w:rFonts w:ascii="Arial" w:eastAsiaTheme="minorHAnsi" w:hAnsi="Arial" w:cs="Arial"/>
                <w:color w:val="000000"/>
                <w:sz w:val="18"/>
                <w:szCs w:val="18"/>
                <w:lang w:val="uk-UA" w:eastAsia="en-US"/>
              </w:rPr>
            </w:pPr>
          </w:p>
        </w:tc>
      </w:tr>
    </w:tbl>
    <w:p w14:paraId="4A0829A5" w14:textId="77777777" w:rsidR="001E7E5A" w:rsidRPr="00B1729A" w:rsidRDefault="001E7E5A" w:rsidP="00D51F42">
      <w:pPr>
        <w:widowControl w:val="0"/>
        <w:spacing w:line="360" w:lineRule="auto"/>
        <w:ind w:firstLine="300"/>
        <w:jc w:val="both"/>
        <w:rPr>
          <w:sz w:val="28"/>
          <w:szCs w:val="28"/>
          <w:lang w:val="uk-UA"/>
        </w:rPr>
      </w:pPr>
    </w:p>
    <w:p w14:paraId="2E65D2DF" w14:textId="511C756B" w:rsidR="009F29C5" w:rsidRPr="00B1729A" w:rsidRDefault="00D51F42" w:rsidP="00D51F42">
      <w:pPr>
        <w:widowControl w:val="0"/>
        <w:spacing w:line="360" w:lineRule="auto"/>
        <w:ind w:firstLine="300"/>
        <w:jc w:val="both"/>
        <w:rPr>
          <w:sz w:val="28"/>
          <w:szCs w:val="28"/>
          <w:lang w:val="uk-UA"/>
        </w:rPr>
      </w:pPr>
      <w:r w:rsidRPr="00B1729A">
        <w:rPr>
          <w:sz w:val="28"/>
          <w:szCs w:val="28"/>
          <w:lang w:val="uk-UA"/>
        </w:rPr>
        <w:t>Таким чином, ми показали, що у більшості випробуваних у типах акцентуаці</w:t>
      </w:r>
      <w:r w:rsidR="00C96E41" w:rsidRPr="00B1729A">
        <w:rPr>
          <w:sz w:val="28"/>
          <w:szCs w:val="28"/>
          <w:lang w:val="uk-UA"/>
        </w:rPr>
        <w:t>й</w:t>
      </w:r>
      <w:r w:rsidRPr="00B1729A">
        <w:rPr>
          <w:sz w:val="28"/>
          <w:szCs w:val="28"/>
          <w:lang w:val="uk-UA"/>
        </w:rPr>
        <w:t xml:space="preserve"> характеру представлені: </w:t>
      </w:r>
      <w:proofErr w:type="spellStart"/>
      <w:r w:rsidRPr="00B1729A">
        <w:rPr>
          <w:sz w:val="28"/>
          <w:szCs w:val="28"/>
          <w:lang w:val="uk-UA"/>
        </w:rPr>
        <w:t>гіпертимний</w:t>
      </w:r>
      <w:proofErr w:type="spellEnd"/>
      <w:r w:rsidRPr="00B1729A">
        <w:rPr>
          <w:sz w:val="28"/>
          <w:szCs w:val="28"/>
          <w:lang w:val="uk-UA"/>
        </w:rPr>
        <w:t xml:space="preserve">, </w:t>
      </w:r>
      <w:proofErr w:type="spellStart"/>
      <w:r w:rsidRPr="00B1729A">
        <w:rPr>
          <w:sz w:val="28"/>
          <w:szCs w:val="28"/>
          <w:lang w:val="uk-UA"/>
        </w:rPr>
        <w:t>циклотимний</w:t>
      </w:r>
      <w:proofErr w:type="spellEnd"/>
      <w:r w:rsidRPr="00B1729A">
        <w:rPr>
          <w:sz w:val="28"/>
          <w:szCs w:val="28"/>
          <w:lang w:val="uk-UA"/>
        </w:rPr>
        <w:t xml:space="preserve">, емотивний та екзальтований типи акцентуацій, що пояснюється наявністю «підліткового комплексу», що демонструє перепади настрою підлітків, а також ряд полярних якостей, що виступають поперемінно. Наявність </w:t>
      </w:r>
      <w:proofErr w:type="spellStart"/>
      <w:r w:rsidRPr="00B1729A">
        <w:rPr>
          <w:sz w:val="28"/>
          <w:szCs w:val="28"/>
          <w:lang w:val="uk-UA"/>
        </w:rPr>
        <w:t>гіпертимного</w:t>
      </w:r>
      <w:proofErr w:type="spellEnd"/>
      <w:r w:rsidRPr="00B1729A">
        <w:rPr>
          <w:sz w:val="28"/>
          <w:szCs w:val="28"/>
          <w:lang w:val="uk-UA"/>
        </w:rPr>
        <w:t xml:space="preserve">, </w:t>
      </w:r>
      <w:proofErr w:type="spellStart"/>
      <w:r w:rsidRPr="00B1729A">
        <w:rPr>
          <w:sz w:val="28"/>
          <w:szCs w:val="28"/>
          <w:lang w:val="uk-UA"/>
        </w:rPr>
        <w:t>циклотимного</w:t>
      </w:r>
      <w:proofErr w:type="spellEnd"/>
      <w:r w:rsidRPr="00B1729A">
        <w:rPr>
          <w:sz w:val="28"/>
          <w:szCs w:val="28"/>
          <w:lang w:val="uk-UA"/>
        </w:rPr>
        <w:t>, емотивного та екзальтованого типів акцентуацій у більшості випробуваних говорить про загальні характерологічні особливості підлітків, а додаткові типи акцентуацій, присутні в їх характерах, будуть говорити про індивідуальні особливості випробуваного, а індивідуальні особливості підлітків мають високу</w:t>
      </w:r>
      <w:r w:rsidR="009C6CB4" w:rsidRPr="00B1729A">
        <w:rPr>
          <w:sz w:val="28"/>
          <w:szCs w:val="28"/>
          <w:lang w:val="uk-UA"/>
        </w:rPr>
        <w:t xml:space="preserve"> значущість</w:t>
      </w:r>
      <w:r w:rsidRPr="00B1729A">
        <w:rPr>
          <w:sz w:val="28"/>
          <w:szCs w:val="28"/>
          <w:lang w:val="uk-UA"/>
        </w:rPr>
        <w:t>.</w:t>
      </w:r>
    </w:p>
    <w:p w14:paraId="7DAB8E79" w14:textId="0304F0DD" w:rsidR="00261CBA" w:rsidRPr="00B1729A" w:rsidRDefault="00261CBA" w:rsidP="009F29C5">
      <w:pPr>
        <w:widowControl w:val="0"/>
        <w:spacing w:line="360" w:lineRule="auto"/>
        <w:ind w:firstLine="300"/>
        <w:jc w:val="both"/>
        <w:rPr>
          <w:sz w:val="28"/>
          <w:szCs w:val="28"/>
          <w:lang w:val="uk-UA"/>
        </w:rPr>
      </w:pPr>
    </w:p>
    <w:p w14:paraId="773F9FFD" w14:textId="20A9E2FE" w:rsidR="00161D8C" w:rsidRPr="00B1729A" w:rsidRDefault="00161D8C" w:rsidP="009F29C5">
      <w:pPr>
        <w:widowControl w:val="0"/>
        <w:spacing w:line="360" w:lineRule="auto"/>
        <w:ind w:firstLine="300"/>
        <w:jc w:val="both"/>
        <w:rPr>
          <w:b/>
          <w:bCs/>
          <w:sz w:val="28"/>
          <w:szCs w:val="28"/>
          <w:lang w:val="uk-UA"/>
        </w:rPr>
      </w:pPr>
      <w:r w:rsidRPr="00B1729A">
        <w:rPr>
          <w:b/>
          <w:bCs/>
          <w:sz w:val="28"/>
          <w:szCs w:val="28"/>
          <w:lang w:val="uk-UA"/>
        </w:rPr>
        <w:t xml:space="preserve">3.2. </w:t>
      </w:r>
      <w:proofErr w:type="spellStart"/>
      <w:r w:rsidRPr="00B1729A">
        <w:rPr>
          <w:b/>
          <w:bCs/>
          <w:sz w:val="28"/>
          <w:szCs w:val="28"/>
          <w:lang w:val="uk-UA"/>
        </w:rPr>
        <w:t>Ідивідуальний</w:t>
      </w:r>
      <w:proofErr w:type="spellEnd"/>
      <w:r w:rsidRPr="00B1729A">
        <w:rPr>
          <w:b/>
          <w:bCs/>
          <w:sz w:val="28"/>
          <w:szCs w:val="28"/>
          <w:lang w:val="uk-UA"/>
        </w:rPr>
        <w:t xml:space="preserve"> підхід у вивченні акцентуацій характеру</w:t>
      </w:r>
    </w:p>
    <w:p w14:paraId="3075FD98" w14:textId="398E8976" w:rsidR="00447208" w:rsidRPr="00B1729A" w:rsidRDefault="00447208" w:rsidP="009F29C5">
      <w:pPr>
        <w:widowControl w:val="0"/>
        <w:spacing w:line="360" w:lineRule="auto"/>
        <w:ind w:firstLine="300"/>
        <w:jc w:val="both"/>
        <w:rPr>
          <w:sz w:val="28"/>
          <w:szCs w:val="28"/>
          <w:lang w:val="uk-UA"/>
        </w:rPr>
      </w:pPr>
    </w:p>
    <w:p w14:paraId="2C3C3428" w14:textId="16DF8161" w:rsidR="00447208" w:rsidRPr="00B1729A" w:rsidRDefault="00EF4888" w:rsidP="009F29C5">
      <w:pPr>
        <w:widowControl w:val="0"/>
        <w:spacing w:line="360" w:lineRule="auto"/>
        <w:ind w:firstLine="300"/>
        <w:jc w:val="both"/>
        <w:rPr>
          <w:sz w:val="28"/>
          <w:szCs w:val="28"/>
          <w:lang w:val="uk-UA"/>
        </w:rPr>
      </w:pPr>
      <w:r w:rsidRPr="00B1729A">
        <w:rPr>
          <w:sz w:val="28"/>
          <w:szCs w:val="28"/>
          <w:lang w:val="uk-UA"/>
        </w:rPr>
        <w:tab/>
      </w:r>
      <w:r w:rsidR="00D51F42" w:rsidRPr="00B1729A">
        <w:rPr>
          <w:sz w:val="28"/>
          <w:szCs w:val="28"/>
          <w:lang w:val="uk-UA"/>
        </w:rPr>
        <w:t xml:space="preserve">У другій частині дослідження ми використали методику, запропоновану В.П. </w:t>
      </w:r>
      <w:proofErr w:type="spellStart"/>
      <w:r w:rsidR="00D51F42" w:rsidRPr="00B1729A">
        <w:rPr>
          <w:sz w:val="28"/>
          <w:szCs w:val="28"/>
          <w:lang w:val="uk-UA"/>
        </w:rPr>
        <w:t>Дворщенко</w:t>
      </w:r>
      <w:proofErr w:type="spellEnd"/>
      <w:r w:rsidR="00D51F42" w:rsidRPr="00B1729A">
        <w:rPr>
          <w:sz w:val="28"/>
          <w:szCs w:val="28"/>
          <w:lang w:val="uk-UA"/>
        </w:rPr>
        <w:t>.</w:t>
      </w:r>
      <w:r w:rsidR="009C6CB4" w:rsidRPr="00B1729A">
        <w:rPr>
          <w:sz w:val="28"/>
          <w:szCs w:val="28"/>
          <w:lang w:val="uk-UA"/>
        </w:rPr>
        <w:t xml:space="preserve"> В цій частині дослідження нами було проведено </w:t>
      </w:r>
      <w:r w:rsidR="009C6CB4" w:rsidRPr="00B1729A">
        <w:rPr>
          <w:sz w:val="28"/>
          <w:szCs w:val="28"/>
          <w:lang w:val="uk-UA"/>
        </w:rPr>
        <w:lastRenderedPageBreak/>
        <w:t xml:space="preserve">індивідуальну психодіагностику 20 підлітків, віком 13-15 років. Індивідуальна психодіагностика проводилася нами у зв'язку зі зверненням вчителів та адміністрації до шкільного психолога з проханням отримання індивідуальних характерологічних особливостей </w:t>
      </w:r>
      <w:proofErr w:type="spellStart"/>
      <w:r w:rsidR="009C6CB4" w:rsidRPr="00B1729A">
        <w:rPr>
          <w:sz w:val="28"/>
          <w:szCs w:val="28"/>
          <w:lang w:val="uk-UA"/>
        </w:rPr>
        <w:t>підлітка</w:t>
      </w:r>
      <w:proofErr w:type="spellEnd"/>
      <w:r w:rsidR="009C6CB4" w:rsidRPr="00B1729A">
        <w:rPr>
          <w:sz w:val="28"/>
          <w:szCs w:val="28"/>
          <w:lang w:val="uk-UA"/>
        </w:rPr>
        <w:t xml:space="preserve">. Така індивідуальна діагностика дозволяє як визначити тип акцентуації </w:t>
      </w:r>
      <w:proofErr w:type="spellStart"/>
      <w:r w:rsidR="009C6CB4" w:rsidRPr="00B1729A">
        <w:rPr>
          <w:sz w:val="28"/>
          <w:szCs w:val="28"/>
          <w:lang w:val="uk-UA"/>
        </w:rPr>
        <w:t>підлітка</w:t>
      </w:r>
      <w:proofErr w:type="spellEnd"/>
      <w:r w:rsidR="009C6CB4" w:rsidRPr="00B1729A">
        <w:rPr>
          <w:sz w:val="28"/>
          <w:szCs w:val="28"/>
          <w:lang w:val="uk-UA"/>
        </w:rPr>
        <w:t xml:space="preserve">, а й виявити його особистісні особливості, з проведення психологічної корекції, профілактики </w:t>
      </w:r>
      <w:proofErr w:type="spellStart"/>
      <w:r w:rsidR="009C6CB4" w:rsidRPr="00B1729A">
        <w:rPr>
          <w:sz w:val="28"/>
          <w:szCs w:val="28"/>
          <w:lang w:val="uk-UA"/>
        </w:rPr>
        <w:t>делінквентного</w:t>
      </w:r>
      <w:proofErr w:type="spellEnd"/>
      <w:r w:rsidR="009C6CB4" w:rsidRPr="00B1729A">
        <w:rPr>
          <w:sz w:val="28"/>
          <w:szCs w:val="28"/>
          <w:lang w:val="uk-UA"/>
        </w:rPr>
        <w:t xml:space="preserve"> поведінки й виховної роботи педагогів.</w:t>
      </w:r>
    </w:p>
    <w:p w14:paraId="204D38A3" w14:textId="58EA1D45" w:rsidR="00161D8C" w:rsidRPr="00B1729A" w:rsidRDefault="00161D8C" w:rsidP="00161D8C">
      <w:pPr>
        <w:spacing w:line="360" w:lineRule="auto"/>
        <w:ind w:left="7200"/>
        <w:jc w:val="both"/>
        <w:rPr>
          <w:i/>
          <w:sz w:val="28"/>
          <w:szCs w:val="28"/>
          <w:lang w:val="uk-UA"/>
        </w:rPr>
      </w:pPr>
      <w:r w:rsidRPr="00B1729A">
        <w:rPr>
          <w:i/>
          <w:sz w:val="28"/>
          <w:szCs w:val="28"/>
          <w:lang w:val="uk-UA"/>
        </w:rPr>
        <w:t xml:space="preserve">Таблиця </w:t>
      </w:r>
      <w:r w:rsidR="00D51F42" w:rsidRPr="00B1729A">
        <w:rPr>
          <w:i/>
          <w:sz w:val="28"/>
          <w:szCs w:val="28"/>
          <w:lang w:val="uk-UA"/>
        </w:rPr>
        <w:t>3</w:t>
      </w:r>
      <w:r w:rsidRPr="00B1729A">
        <w:rPr>
          <w:i/>
          <w:sz w:val="28"/>
          <w:szCs w:val="28"/>
          <w:lang w:val="uk-UA"/>
        </w:rPr>
        <w:t xml:space="preserve">.1.  </w:t>
      </w:r>
    </w:p>
    <w:p w14:paraId="4D827ADD" w14:textId="77777777" w:rsidR="00161D8C" w:rsidRPr="00B1729A" w:rsidRDefault="00161D8C" w:rsidP="00161D8C">
      <w:pPr>
        <w:spacing w:line="360" w:lineRule="auto"/>
        <w:ind w:firstLine="720"/>
        <w:jc w:val="both"/>
        <w:rPr>
          <w:sz w:val="28"/>
          <w:szCs w:val="28"/>
          <w:lang w:val="uk-UA"/>
        </w:rPr>
      </w:pPr>
      <w:r w:rsidRPr="00B1729A">
        <w:rPr>
          <w:sz w:val="28"/>
          <w:szCs w:val="28"/>
          <w:lang w:val="uk-UA"/>
        </w:rPr>
        <w:t xml:space="preserve">Тип акцентуації й особистісні особливості підлітків.   </w:t>
      </w:r>
    </w:p>
    <w:tbl>
      <w:tblPr>
        <w:tblStyle w:val="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701"/>
        <w:gridCol w:w="425"/>
        <w:gridCol w:w="680"/>
        <w:gridCol w:w="826"/>
        <w:gridCol w:w="762"/>
        <w:gridCol w:w="850"/>
        <w:gridCol w:w="851"/>
        <w:gridCol w:w="850"/>
        <w:gridCol w:w="709"/>
        <w:gridCol w:w="992"/>
      </w:tblGrid>
      <w:tr w:rsidR="00E50557" w:rsidRPr="00B1729A" w14:paraId="476378C5" w14:textId="77777777" w:rsidTr="007B39F8">
        <w:tc>
          <w:tcPr>
            <w:tcW w:w="421" w:type="dxa"/>
          </w:tcPr>
          <w:p w14:paraId="21B04C39" w14:textId="77777777" w:rsidR="00E50557" w:rsidRPr="00B1729A" w:rsidRDefault="00E50557" w:rsidP="00926FCA">
            <w:pPr>
              <w:widowControl w:val="0"/>
              <w:spacing w:line="360" w:lineRule="auto"/>
              <w:jc w:val="both"/>
            </w:pPr>
            <w:bookmarkStart w:id="24" w:name="_Hlk90325160"/>
            <w:r w:rsidRPr="00B1729A">
              <w:t>№</w:t>
            </w:r>
          </w:p>
        </w:tc>
        <w:tc>
          <w:tcPr>
            <w:tcW w:w="1701" w:type="dxa"/>
          </w:tcPr>
          <w:p w14:paraId="2D4073E7" w14:textId="77777777" w:rsidR="00E50557" w:rsidRPr="00B1729A" w:rsidRDefault="00E50557" w:rsidP="00926FCA">
            <w:pPr>
              <w:widowControl w:val="0"/>
              <w:spacing w:line="360" w:lineRule="auto"/>
              <w:jc w:val="both"/>
            </w:pPr>
            <w:proofErr w:type="spellStart"/>
            <w:r w:rsidRPr="00B1729A">
              <w:t>Типи</w:t>
            </w:r>
            <w:proofErr w:type="spellEnd"/>
            <w:r w:rsidRPr="00B1729A">
              <w:t xml:space="preserve"> </w:t>
            </w:r>
            <w:proofErr w:type="spellStart"/>
            <w:r w:rsidRPr="00B1729A">
              <w:t>акцентуацій</w:t>
            </w:r>
            <w:proofErr w:type="spellEnd"/>
          </w:p>
        </w:tc>
        <w:tc>
          <w:tcPr>
            <w:tcW w:w="425" w:type="dxa"/>
          </w:tcPr>
          <w:p w14:paraId="1CAB4128" w14:textId="77777777" w:rsidR="00E50557" w:rsidRPr="00B1729A" w:rsidRDefault="00E50557" w:rsidP="00926FCA">
            <w:pPr>
              <w:widowControl w:val="0"/>
              <w:spacing w:line="360" w:lineRule="auto"/>
              <w:jc w:val="both"/>
              <w:rPr>
                <w:lang w:val="uk-UA"/>
              </w:rPr>
            </w:pPr>
            <w:r w:rsidRPr="00B1729A">
              <w:rPr>
                <w:lang w:val="uk-UA"/>
              </w:rPr>
              <w:t>К</w:t>
            </w:r>
          </w:p>
        </w:tc>
        <w:tc>
          <w:tcPr>
            <w:tcW w:w="680" w:type="dxa"/>
          </w:tcPr>
          <w:p w14:paraId="70EF6602" w14:textId="77777777" w:rsidR="00E50557" w:rsidRPr="00B1729A" w:rsidRDefault="00E50557" w:rsidP="00926FCA">
            <w:pPr>
              <w:widowControl w:val="0"/>
              <w:spacing w:line="360" w:lineRule="auto"/>
              <w:jc w:val="both"/>
            </w:pPr>
            <w:proofErr w:type="spellStart"/>
            <w:r w:rsidRPr="00B1729A">
              <w:rPr>
                <w:lang w:val="uk-UA"/>
              </w:rPr>
              <w:t>р.Е</w:t>
            </w:r>
            <w:proofErr w:type="spellEnd"/>
          </w:p>
        </w:tc>
        <w:tc>
          <w:tcPr>
            <w:tcW w:w="826" w:type="dxa"/>
          </w:tcPr>
          <w:p w14:paraId="2B2949B2" w14:textId="73979A34" w:rsidR="00E50557" w:rsidRPr="00B1729A" w:rsidRDefault="00916091" w:rsidP="00926FCA">
            <w:pPr>
              <w:widowControl w:val="0"/>
              <w:spacing w:line="360" w:lineRule="auto"/>
              <w:jc w:val="both"/>
              <w:rPr>
                <w:lang w:val="uk-UA"/>
              </w:rPr>
            </w:pPr>
            <w:r w:rsidRPr="00B1729A">
              <w:rPr>
                <w:lang w:val="uk-UA"/>
              </w:rPr>
              <w:t>Ч</w:t>
            </w:r>
            <w:r w:rsidR="00E50557" w:rsidRPr="00B1729A">
              <w:rPr>
                <w:lang w:val="uk-UA"/>
              </w:rPr>
              <w:t xml:space="preserve">  - Ж</w:t>
            </w:r>
          </w:p>
        </w:tc>
        <w:tc>
          <w:tcPr>
            <w:tcW w:w="762" w:type="dxa"/>
          </w:tcPr>
          <w:p w14:paraId="69FD0BF3" w14:textId="77777777" w:rsidR="00E50557" w:rsidRPr="00B1729A" w:rsidRDefault="00E50557" w:rsidP="00926FCA">
            <w:pPr>
              <w:widowControl w:val="0"/>
              <w:spacing w:line="360" w:lineRule="auto"/>
              <w:jc w:val="both"/>
              <w:rPr>
                <w:lang w:val="uk-UA"/>
              </w:rPr>
            </w:pPr>
            <w:r w:rsidRPr="00B1729A">
              <w:rPr>
                <w:lang w:val="uk-UA"/>
              </w:rPr>
              <w:t>С А</w:t>
            </w:r>
          </w:p>
        </w:tc>
        <w:tc>
          <w:tcPr>
            <w:tcW w:w="850" w:type="dxa"/>
          </w:tcPr>
          <w:p w14:paraId="2BC064C3" w14:textId="77777777" w:rsidR="00E50557" w:rsidRPr="00B1729A" w:rsidRDefault="00E50557" w:rsidP="00926FCA">
            <w:pPr>
              <w:widowControl w:val="0"/>
              <w:spacing w:line="360" w:lineRule="auto"/>
              <w:jc w:val="both"/>
              <w:rPr>
                <w:lang w:val="uk-UA"/>
              </w:rPr>
            </w:pPr>
            <w:r w:rsidRPr="00B1729A">
              <w:rPr>
                <w:lang w:val="uk-UA"/>
              </w:rPr>
              <w:t>ДЕЛ</w:t>
            </w:r>
          </w:p>
        </w:tc>
        <w:tc>
          <w:tcPr>
            <w:tcW w:w="851" w:type="dxa"/>
          </w:tcPr>
          <w:p w14:paraId="0EE64D82" w14:textId="77777777" w:rsidR="00E50557" w:rsidRPr="00B1729A" w:rsidRDefault="00E50557" w:rsidP="00926FCA">
            <w:pPr>
              <w:widowControl w:val="0"/>
              <w:spacing w:line="360" w:lineRule="auto"/>
              <w:jc w:val="both"/>
              <w:rPr>
                <w:lang w:val="uk-UA"/>
              </w:rPr>
            </w:pPr>
            <w:r w:rsidRPr="00B1729A">
              <w:rPr>
                <w:lang w:val="uk-UA"/>
              </w:rPr>
              <w:t>С.Д</w:t>
            </w:r>
          </w:p>
        </w:tc>
        <w:tc>
          <w:tcPr>
            <w:tcW w:w="850" w:type="dxa"/>
          </w:tcPr>
          <w:p w14:paraId="34381E56" w14:textId="77777777" w:rsidR="00E50557" w:rsidRPr="00B1729A" w:rsidRDefault="00E50557" w:rsidP="00926FCA">
            <w:pPr>
              <w:widowControl w:val="0"/>
              <w:spacing w:line="360" w:lineRule="auto"/>
              <w:jc w:val="both"/>
              <w:rPr>
                <w:lang w:val="uk-UA"/>
              </w:rPr>
            </w:pPr>
            <w:r w:rsidRPr="00B1729A">
              <w:rPr>
                <w:lang w:val="uk-UA"/>
              </w:rPr>
              <w:t>НРК</w:t>
            </w:r>
          </w:p>
        </w:tc>
        <w:tc>
          <w:tcPr>
            <w:tcW w:w="709" w:type="dxa"/>
          </w:tcPr>
          <w:p w14:paraId="67F0A63A" w14:textId="362FCF37" w:rsidR="00E50557" w:rsidRPr="00B1729A" w:rsidRDefault="00E50557" w:rsidP="00926FCA">
            <w:pPr>
              <w:widowControl w:val="0"/>
              <w:spacing w:line="360" w:lineRule="auto"/>
              <w:jc w:val="both"/>
              <w:rPr>
                <w:lang w:val="uk-UA"/>
              </w:rPr>
            </w:pPr>
            <w:r w:rsidRPr="00B1729A">
              <w:rPr>
                <w:lang w:val="uk-UA"/>
              </w:rPr>
              <w:t>СУ</w:t>
            </w:r>
            <w:r w:rsidR="007B39F8" w:rsidRPr="00B1729A">
              <w:rPr>
                <w:lang w:val="uk-UA"/>
              </w:rPr>
              <w:t>С</w:t>
            </w:r>
          </w:p>
        </w:tc>
        <w:tc>
          <w:tcPr>
            <w:tcW w:w="992" w:type="dxa"/>
          </w:tcPr>
          <w:p w14:paraId="1625E8DF" w14:textId="40B71EC0" w:rsidR="00E50557" w:rsidRPr="00B1729A" w:rsidRDefault="00E50557" w:rsidP="00926FCA">
            <w:pPr>
              <w:widowControl w:val="0"/>
              <w:spacing w:line="360" w:lineRule="auto"/>
              <w:jc w:val="both"/>
              <w:rPr>
                <w:lang w:val="uk-UA"/>
              </w:rPr>
            </w:pPr>
            <w:proofErr w:type="spellStart"/>
            <w:r w:rsidRPr="00B1729A">
              <w:rPr>
                <w:lang w:val="uk-UA"/>
              </w:rPr>
              <w:t>Ди</w:t>
            </w:r>
            <w:r w:rsidR="005F309D" w:rsidRPr="00B1729A">
              <w:rPr>
                <w:lang w:val="uk-UA"/>
              </w:rPr>
              <w:t>Х</w:t>
            </w:r>
            <w:proofErr w:type="spellEnd"/>
          </w:p>
        </w:tc>
      </w:tr>
      <w:tr w:rsidR="00E50557" w:rsidRPr="00B1729A" w14:paraId="1817256F" w14:textId="77777777" w:rsidTr="007B39F8">
        <w:tc>
          <w:tcPr>
            <w:tcW w:w="421" w:type="dxa"/>
          </w:tcPr>
          <w:p w14:paraId="4E1CFB87" w14:textId="77777777" w:rsidR="00E50557" w:rsidRPr="00B1729A" w:rsidRDefault="00E50557" w:rsidP="00926FCA">
            <w:pPr>
              <w:widowControl w:val="0"/>
              <w:spacing w:line="360" w:lineRule="auto"/>
              <w:jc w:val="both"/>
            </w:pPr>
            <w:r w:rsidRPr="00B1729A">
              <w:t>1</w:t>
            </w:r>
          </w:p>
        </w:tc>
        <w:tc>
          <w:tcPr>
            <w:tcW w:w="1701" w:type="dxa"/>
          </w:tcPr>
          <w:p w14:paraId="7E248BC8" w14:textId="77777777" w:rsidR="00E50557" w:rsidRPr="00B1729A" w:rsidRDefault="00E50557" w:rsidP="00926FCA">
            <w:pPr>
              <w:widowControl w:val="0"/>
              <w:spacing w:line="360" w:lineRule="auto"/>
              <w:jc w:val="both"/>
              <w:rPr>
                <w:lang w:val="uk-UA"/>
              </w:rPr>
            </w:pPr>
            <w:r w:rsidRPr="00B1729A">
              <w:t>в</w:t>
            </w:r>
            <w:proofErr w:type="spellStart"/>
            <w:r w:rsidRPr="00B1729A">
              <w:rPr>
                <w:lang w:val="uk-UA"/>
              </w:rPr>
              <w:t>ідсутні</w:t>
            </w:r>
            <w:proofErr w:type="spellEnd"/>
          </w:p>
        </w:tc>
        <w:tc>
          <w:tcPr>
            <w:tcW w:w="425" w:type="dxa"/>
          </w:tcPr>
          <w:p w14:paraId="5B1367E6" w14:textId="06C177C5" w:rsidR="00E50557" w:rsidRPr="00B1729A" w:rsidRDefault="00E50557" w:rsidP="00926FCA">
            <w:pPr>
              <w:widowControl w:val="0"/>
              <w:spacing w:line="360" w:lineRule="auto"/>
              <w:jc w:val="both"/>
            </w:pPr>
            <w:r w:rsidRPr="00B1729A">
              <w:t>Н</w:t>
            </w:r>
          </w:p>
        </w:tc>
        <w:tc>
          <w:tcPr>
            <w:tcW w:w="680" w:type="dxa"/>
          </w:tcPr>
          <w:p w14:paraId="1285C04B" w14:textId="6BE2F657" w:rsidR="00E50557" w:rsidRPr="00B1729A" w:rsidRDefault="009B612E" w:rsidP="00926FCA">
            <w:pPr>
              <w:widowControl w:val="0"/>
              <w:spacing w:line="360" w:lineRule="auto"/>
              <w:jc w:val="both"/>
              <w:rPr>
                <w:lang w:val="uk-UA"/>
              </w:rPr>
            </w:pPr>
            <w:r w:rsidRPr="00B1729A">
              <w:rPr>
                <w:lang w:val="uk-UA"/>
              </w:rPr>
              <w:t>Н</w:t>
            </w:r>
          </w:p>
        </w:tc>
        <w:tc>
          <w:tcPr>
            <w:tcW w:w="826" w:type="dxa"/>
          </w:tcPr>
          <w:p w14:paraId="302EB9A4" w14:textId="24DA699A" w:rsidR="00E50557" w:rsidRPr="00B1729A" w:rsidRDefault="00E50557" w:rsidP="00926FCA">
            <w:pPr>
              <w:widowControl w:val="0"/>
              <w:spacing w:line="360" w:lineRule="auto"/>
              <w:jc w:val="both"/>
            </w:pPr>
            <w:r w:rsidRPr="00B1729A">
              <w:t>Ж.</w:t>
            </w:r>
          </w:p>
        </w:tc>
        <w:tc>
          <w:tcPr>
            <w:tcW w:w="762" w:type="dxa"/>
          </w:tcPr>
          <w:p w14:paraId="0B948B7E" w14:textId="48CE155F" w:rsidR="00E50557" w:rsidRPr="00B1729A" w:rsidRDefault="00177761" w:rsidP="00926FCA">
            <w:pPr>
              <w:widowControl w:val="0"/>
              <w:spacing w:line="360" w:lineRule="auto"/>
              <w:jc w:val="both"/>
              <w:rPr>
                <w:lang w:val="uk-UA"/>
              </w:rPr>
            </w:pPr>
            <w:r w:rsidRPr="00B1729A">
              <w:rPr>
                <w:lang w:val="uk-UA"/>
              </w:rPr>
              <w:t>?</w:t>
            </w:r>
          </w:p>
        </w:tc>
        <w:tc>
          <w:tcPr>
            <w:tcW w:w="850" w:type="dxa"/>
          </w:tcPr>
          <w:p w14:paraId="5CB81C1D"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1E1B7F58" w14:textId="77777777" w:rsidR="00E50557" w:rsidRPr="00B1729A" w:rsidRDefault="00E50557" w:rsidP="00926FCA">
            <w:pPr>
              <w:widowControl w:val="0"/>
              <w:spacing w:line="360" w:lineRule="auto"/>
              <w:jc w:val="both"/>
            </w:pPr>
            <w:r w:rsidRPr="00B1729A">
              <w:rPr>
                <w:lang w:val="uk-UA"/>
              </w:rPr>
              <w:t xml:space="preserve"> +</w:t>
            </w:r>
          </w:p>
        </w:tc>
        <w:tc>
          <w:tcPr>
            <w:tcW w:w="850" w:type="dxa"/>
          </w:tcPr>
          <w:p w14:paraId="1FF121A5" w14:textId="79EBE804" w:rsidR="00E50557" w:rsidRPr="00B1729A" w:rsidRDefault="00F25DDE" w:rsidP="00926FCA">
            <w:pPr>
              <w:widowControl w:val="0"/>
              <w:spacing w:line="360" w:lineRule="auto"/>
              <w:jc w:val="both"/>
              <w:rPr>
                <w:lang w:val="uk-UA"/>
              </w:rPr>
            </w:pPr>
            <w:r w:rsidRPr="00B1729A">
              <w:rPr>
                <w:lang w:val="uk-UA"/>
              </w:rPr>
              <w:t>П</w:t>
            </w:r>
          </w:p>
        </w:tc>
        <w:tc>
          <w:tcPr>
            <w:tcW w:w="709" w:type="dxa"/>
          </w:tcPr>
          <w:p w14:paraId="00A48625" w14:textId="410F5C7D" w:rsidR="00E50557" w:rsidRPr="00B1729A" w:rsidRDefault="007B39F8" w:rsidP="00926FCA">
            <w:pPr>
              <w:widowControl w:val="0"/>
              <w:spacing w:line="360" w:lineRule="auto"/>
              <w:jc w:val="both"/>
              <w:rPr>
                <w:lang w:val="uk-UA"/>
              </w:rPr>
            </w:pPr>
            <w:r w:rsidRPr="00B1729A">
              <w:rPr>
                <w:lang w:val="uk-UA"/>
              </w:rPr>
              <w:t>справжня</w:t>
            </w:r>
          </w:p>
        </w:tc>
        <w:tc>
          <w:tcPr>
            <w:tcW w:w="992" w:type="dxa"/>
          </w:tcPr>
          <w:p w14:paraId="42BAECB1"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78C3A7E4" w14:textId="77777777" w:rsidTr="007B39F8">
        <w:tc>
          <w:tcPr>
            <w:tcW w:w="421" w:type="dxa"/>
          </w:tcPr>
          <w:p w14:paraId="4B03DE2D" w14:textId="77777777" w:rsidR="00E50557" w:rsidRPr="00B1729A" w:rsidRDefault="00E50557" w:rsidP="00926FCA">
            <w:pPr>
              <w:widowControl w:val="0"/>
              <w:spacing w:line="360" w:lineRule="auto"/>
              <w:jc w:val="both"/>
            </w:pPr>
            <w:r w:rsidRPr="00B1729A">
              <w:t>2</w:t>
            </w:r>
          </w:p>
        </w:tc>
        <w:tc>
          <w:tcPr>
            <w:tcW w:w="1701" w:type="dxa"/>
          </w:tcPr>
          <w:p w14:paraId="3C8904F1" w14:textId="77777777" w:rsidR="00E50557" w:rsidRPr="00B1729A" w:rsidRDefault="00E50557" w:rsidP="00926FCA">
            <w:pPr>
              <w:widowControl w:val="0"/>
              <w:spacing w:line="360" w:lineRule="auto"/>
              <w:jc w:val="both"/>
            </w:pPr>
            <w:r w:rsidRPr="00B1729A">
              <w:t>в</w:t>
            </w:r>
            <w:proofErr w:type="spellStart"/>
            <w:r w:rsidRPr="00B1729A">
              <w:rPr>
                <w:lang w:val="uk-UA"/>
              </w:rPr>
              <w:t>ідсутні</w:t>
            </w:r>
            <w:proofErr w:type="spellEnd"/>
          </w:p>
        </w:tc>
        <w:tc>
          <w:tcPr>
            <w:tcW w:w="425" w:type="dxa"/>
          </w:tcPr>
          <w:p w14:paraId="6F8F720E" w14:textId="42D3919A" w:rsidR="00E50557" w:rsidRPr="00B1729A" w:rsidRDefault="00E50557" w:rsidP="00926FCA">
            <w:pPr>
              <w:widowControl w:val="0"/>
              <w:spacing w:line="360" w:lineRule="auto"/>
              <w:jc w:val="both"/>
              <w:rPr>
                <w:lang w:val="uk-UA"/>
              </w:rPr>
            </w:pPr>
            <w:r w:rsidRPr="00B1729A">
              <w:rPr>
                <w:lang w:val="uk-UA"/>
              </w:rPr>
              <w:t>П.</w:t>
            </w:r>
          </w:p>
        </w:tc>
        <w:tc>
          <w:tcPr>
            <w:tcW w:w="680" w:type="dxa"/>
          </w:tcPr>
          <w:p w14:paraId="6D17817D" w14:textId="1E32F442" w:rsidR="00E50557" w:rsidRPr="00B1729A" w:rsidRDefault="009B612E" w:rsidP="00926FCA">
            <w:pPr>
              <w:widowControl w:val="0"/>
              <w:spacing w:line="360" w:lineRule="auto"/>
              <w:jc w:val="both"/>
            </w:pPr>
            <w:r w:rsidRPr="00B1729A">
              <w:rPr>
                <w:lang w:val="uk-UA"/>
              </w:rPr>
              <w:t>П</w:t>
            </w:r>
          </w:p>
        </w:tc>
        <w:tc>
          <w:tcPr>
            <w:tcW w:w="826" w:type="dxa"/>
          </w:tcPr>
          <w:p w14:paraId="39CF82BC" w14:textId="511CE990" w:rsidR="00E50557" w:rsidRPr="00B1729A" w:rsidRDefault="00E50557" w:rsidP="00926FCA">
            <w:pPr>
              <w:widowControl w:val="0"/>
              <w:spacing w:line="360" w:lineRule="auto"/>
              <w:jc w:val="both"/>
            </w:pPr>
            <w:r w:rsidRPr="00B1729A">
              <w:t>Ж.</w:t>
            </w:r>
          </w:p>
        </w:tc>
        <w:tc>
          <w:tcPr>
            <w:tcW w:w="762" w:type="dxa"/>
          </w:tcPr>
          <w:p w14:paraId="68D7368B" w14:textId="72821501" w:rsidR="00E50557" w:rsidRPr="00B1729A" w:rsidRDefault="00177761" w:rsidP="00926FCA">
            <w:pPr>
              <w:widowControl w:val="0"/>
              <w:spacing w:line="360" w:lineRule="auto"/>
              <w:jc w:val="both"/>
              <w:rPr>
                <w:lang w:val="uk-UA"/>
              </w:rPr>
            </w:pPr>
            <w:r w:rsidRPr="00B1729A">
              <w:rPr>
                <w:lang w:val="uk-UA"/>
              </w:rPr>
              <w:t>?</w:t>
            </w:r>
          </w:p>
        </w:tc>
        <w:tc>
          <w:tcPr>
            <w:tcW w:w="850" w:type="dxa"/>
          </w:tcPr>
          <w:p w14:paraId="235460F1"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7717CD59" w14:textId="5A27815E" w:rsidR="00E50557" w:rsidRPr="00B1729A" w:rsidRDefault="00662951" w:rsidP="00926FCA">
            <w:pPr>
              <w:widowControl w:val="0"/>
              <w:spacing w:line="360" w:lineRule="auto"/>
              <w:jc w:val="both"/>
              <w:rPr>
                <w:lang w:val="uk-UA"/>
              </w:rPr>
            </w:pPr>
            <w:r w:rsidRPr="00B1729A">
              <w:rPr>
                <w:lang w:val="uk-UA"/>
              </w:rPr>
              <w:t>?</w:t>
            </w:r>
          </w:p>
        </w:tc>
        <w:tc>
          <w:tcPr>
            <w:tcW w:w="850" w:type="dxa"/>
          </w:tcPr>
          <w:p w14:paraId="672DBA54" w14:textId="6F08EA77" w:rsidR="00E50557" w:rsidRPr="00B1729A" w:rsidRDefault="00F25DDE" w:rsidP="00926FCA">
            <w:pPr>
              <w:widowControl w:val="0"/>
              <w:spacing w:line="360" w:lineRule="auto"/>
              <w:jc w:val="both"/>
              <w:rPr>
                <w:lang w:val="uk-UA"/>
              </w:rPr>
            </w:pPr>
            <w:r w:rsidRPr="00B1729A">
              <w:rPr>
                <w:lang w:val="uk-UA"/>
              </w:rPr>
              <w:t>П</w:t>
            </w:r>
          </w:p>
        </w:tc>
        <w:tc>
          <w:tcPr>
            <w:tcW w:w="709" w:type="dxa"/>
          </w:tcPr>
          <w:p w14:paraId="6052110A" w14:textId="77777777" w:rsidR="00E50557" w:rsidRPr="00B1729A" w:rsidRDefault="00E50557" w:rsidP="00926FCA">
            <w:pPr>
              <w:widowControl w:val="0"/>
              <w:spacing w:line="360" w:lineRule="auto"/>
              <w:jc w:val="both"/>
            </w:pPr>
            <w:proofErr w:type="spellStart"/>
            <w:r w:rsidRPr="00B1729A">
              <w:t>Демонст</w:t>
            </w:r>
            <w:proofErr w:type="spellEnd"/>
            <w:r w:rsidRPr="00B1729A">
              <w:t>.</w:t>
            </w:r>
          </w:p>
        </w:tc>
        <w:tc>
          <w:tcPr>
            <w:tcW w:w="992" w:type="dxa"/>
          </w:tcPr>
          <w:p w14:paraId="47649562"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288DFCFA" w14:textId="77777777" w:rsidTr="007B39F8">
        <w:tc>
          <w:tcPr>
            <w:tcW w:w="421" w:type="dxa"/>
          </w:tcPr>
          <w:p w14:paraId="050CC720" w14:textId="77777777" w:rsidR="00E50557" w:rsidRPr="00B1729A" w:rsidRDefault="00E50557" w:rsidP="00926FCA">
            <w:pPr>
              <w:widowControl w:val="0"/>
              <w:spacing w:line="360" w:lineRule="auto"/>
              <w:jc w:val="both"/>
            </w:pPr>
            <w:r w:rsidRPr="00B1729A">
              <w:t>3</w:t>
            </w:r>
          </w:p>
        </w:tc>
        <w:tc>
          <w:tcPr>
            <w:tcW w:w="1701" w:type="dxa"/>
          </w:tcPr>
          <w:p w14:paraId="2EE95168" w14:textId="77777777" w:rsidR="00E50557" w:rsidRPr="00B1729A" w:rsidRDefault="00E50557" w:rsidP="00926FCA">
            <w:pPr>
              <w:widowControl w:val="0"/>
              <w:spacing w:line="360" w:lineRule="auto"/>
              <w:jc w:val="both"/>
            </w:pPr>
            <w:proofErr w:type="spellStart"/>
            <w:r w:rsidRPr="00B1729A">
              <w:t>Лаб</w:t>
            </w:r>
            <w:proofErr w:type="spellEnd"/>
            <w:r w:rsidRPr="00B1729A">
              <w:rPr>
                <w:lang w:val="uk-UA"/>
              </w:rPr>
              <w:t>і</w:t>
            </w:r>
            <w:proofErr w:type="spellStart"/>
            <w:r w:rsidRPr="00B1729A">
              <w:t>льн</w:t>
            </w:r>
            <w:proofErr w:type="spellEnd"/>
            <w:r w:rsidRPr="00B1729A">
              <w:rPr>
                <w:lang w:val="uk-UA"/>
              </w:rPr>
              <w:t>и</w:t>
            </w:r>
            <w:r w:rsidRPr="00B1729A">
              <w:t xml:space="preserve">й, </w:t>
            </w:r>
            <w:r w:rsidRPr="00B1729A">
              <w:rPr>
                <w:lang w:val="uk-UA"/>
              </w:rPr>
              <w:t>і</w:t>
            </w:r>
            <w:proofErr w:type="spellStart"/>
            <w:r w:rsidRPr="00B1729A">
              <w:t>стеро</w:t>
            </w:r>
            <w:proofErr w:type="spellEnd"/>
            <w:r w:rsidRPr="00B1729A">
              <w:rPr>
                <w:lang w:val="uk-UA"/>
              </w:rPr>
              <w:t>і</w:t>
            </w:r>
            <w:proofErr w:type="spellStart"/>
            <w:r w:rsidRPr="00B1729A">
              <w:t>дн</w:t>
            </w:r>
            <w:proofErr w:type="spellEnd"/>
            <w:r w:rsidRPr="00B1729A">
              <w:rPr>
                <w:lang w:val="uk-UA"/>
              </w:rPr>
              <w:t>и</w:t>
            </w:r>
            <w:r w:rsidRPr="00B1729A">
              <w:t>й</w:t>
            </w:r>
          </w:p>
        </w:tc>
        <w:tc>
          <w:tcPr>
            <w:tcW w:w="425" w:type="dxa"/>
          </w:tcPr>
          <w:p w14:paraId="47E4D8CC" w14:textId="181EBFA8" w:rsidR="00E50557" w:rsidRPr="00B1729A" w:rsidRDefault="00E50557" w:rsidP="00926FCA">
            <w:pPr>
              <w:widowControl w:val="0"/>
              <w:spacing w:line="360" w:lineRule="auto"/>
              <w:jc w:val="both"/>
            </w:pPr>
            <w:r w:rsidRPr="00B1729A">
              <w:t>С.</w:t>
            </w:r>
          </w:p>
        </w:tc>
        <w:tc>
          <w:tcPr>
            <w:tcW w:w="680" w:type="dxa"/>
          </w:tcPr>
          <w:p w14:paraId="315DF808" w14:textId="3668E2DD" w:rsidR="00E50557" w:rsidRPr="00B1729A" w:rsidRDefault="009B612E" w:rsidP="00926FCA">
            <w:pPr>
              <w:widowControl w:val="0"/>
              <w:spacing w:line="360" w:lineRule="auto"/>
              <w:jc w:val="both"/>
              <w:rPr>
                <w:lang w:val="uk-UA"/>
              </w:rPr>
            </w:pPr>
            <w:r w:rsidRPr="00B1729A">
              <w:rPr>
                <w:lang w:val="uk-UA"/>
              </w:rPr>
              <w:t>ВВ</w:t>
            </w:r>
          </w:p>
        </w:tc>
        <w:tc>
          <w:tcPr>
            <w:tcW w:w="826" w:type="dxa"/>
          </w:tcPr>
          <w:p w14:paraId="7D011049" w14:textId="22EC2B13" w:rsidR="00E50557" w:rsidRPr="00B1729A" w:rsidRDefault="008435AE" w:rsidP="00926FCA">
            <w:pPr>
              <w:widowControl w:val="0"/>
              <w:spacing w:line="360" w:lineRule="auto"/>
              <w:jc w:val="both"/>
            </w:pPr>
            <w:r w:rsidRPr="00B1729A">
              <w:rPr>
                <w:lang w:val="uk-UA"/>
              </w:rPr>
              <w:t>Ч</w:t>
            </w:r>
          </w:p>
        </w:tc>
        <w:tc>
          <w:tcPr>
            <w:tcW w:w="762" w:type="dxa"/>
          </w:tcPr>
          <w:p w14:paraId="2CDAC85E" w14:textId="7E0CDDDB" w:rsidR="00E50557" w:rsidRPr="00B1729A" w:rsidRDefault="00177761" w:rsidP="00926FCA">
            <w:pPr>
              <w:widowControl w:val="0"/>
              <w:spacing w:line="360" w:lineRule="auto"/>
              <w:jc w:val="both"/>
            </w:pPr>
            <w:r w:rsidRPr="00B1729A">
              <w:rPr>
                <w:lang w:val="uk-UA"/>
              </w:rPr>
              <w:t>нет</w:t>
            </w:r>
          </w:p>
        </w:tc>
        <w:tc>
          <w:tcPr>
            <w:tcW w:w="850" w:type="dxa"/>
          </w:tcPr>
          <w:p w14:paraId="60457DC3"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64F683D8" w14:textId="287CD7A4" w:rsidR="00E50557" w:rsidRPr="00B1729A" w:rsidRDefault="00662951" w:rsidP="00926FCA">
            <w:pPr>
              <w:widowControl w:val="0"/>
              <w:spacing w:line="360" w:lineRule="auto"/>
              <w:jc w:val="both"/>
              <w:rPr>
                <w:lang w:val="uk-UA"/>
              </w:rPr>
            </w:pPr>
            <w:r w:rsidRPr="00B1729A">
              <w:rPr>
                <w:lang w:val="uk-UA"/>
              </w:rPr>
              <w:t>?</w:t>
            </w:r>
          </w:p>
        </w:tc>
        <w:tc>
          <w:tcPr>
            <w:tcW w:w="850" w:type="dxa"/>
          </w:tcPr>
          <w:p w14:paraId="602CE5C9"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709" w:type="dxa"/>
          </w:tcPr>
          <w:p w14:paraId="35783493" w14:textId="6CDCEB28" w:rsidR="00E50557" w:rsidRPr="00B1729A" w:rsidRDefault="00932189" w:rsidP="00926FCA">
            <w:pPr>
              <w:widowControl w:val="0"/>
              <w:spacing w:line="360" w:lineRule="auto"/>
              <w:jc w:val="both"/>
            </w:pPr>
            <w:r w:rsidRPr="00B1729A">
              <w:rPr>
                <w:lang w:val="uk-UA"/>
              </w:rPr>
              <w:t>справжня</w:t>
            </w:r>
          </w:p>
        </w:tc>
        <w:tc>
          <w:tcPr>
            <w:tcW w:w="992" w:type="dxa"/>
          </w:tcPr>
          <w:p w14:paraId="5F85BC19" w14:textId="77777777" w:rsidR="00E50557" w:rsidRPr="00B1729A" w:rsidRDefault="00E50557" w:rsidP="00926FCA">
            <w:pPr>
              <w:widowControl w:val="0"/>
              <w:spacing w:line="360" w:lineRule="auto"/>
              <w:jc w:val="both"/>
            </w:pPr>
            <w:r w:rsidRPr="00B1729A">
              <w:rPr>
                <w:lang w:val="uk-UA"/>
              </w:rPr>
              <w:t>+</w:t>
            </w:r>
          </w:p>
        </w:tc>
      </w:tr>
      <w:tr w:rsidR="00E50557" w:rsidRPr="00B1729A" w14:paraId="4965786B" w14:textId="77777777" w:rsidTr="007B39F8">
        <w:tc>
          <w:tcPr>
            <w:tcW w:w="421" w:type="dxa"/>
          </w:tcPr>
          <w:p w14:paraId="6A2EB9E4" w14:textId="77777777" w:rsidR="00E50557" w:rsidRPr="00B1729A" w:rsidRDefault="00E50557" w:rsidP="00926FCA">
            <w:pPr>
              <w:widowControl w:val="0"/>
              <w:spacing w:line="360" w:lineRule="auto"/>
              <w:jc w:val="both"/>
            </w:pPr>
            <w:r w:rsidRPr="00B1729A">
              <w:t>4</w:t>
            </w:r>
          </w:p>
        </w:tc>
        <w:tc>
          <w:tcPr>
            <w:tcW w:w="1701" w:type="dxa"/>
          </w:tcPr>
          <w:p w14:paraId="567534D1" w14:textId="408408E2" w:rsidR="00E50557" w:rsidRPr="00B1729A" w:rsidRDefault="00E50557" w:rsidP="00926FCA">
            <w:pPr>
              <w:widowControl w:val="0"/>
              <w:spacing w:line="360" w:lineRule="auto"/>
              <w:jc w:val="both"/>
            </w:pPr>
            <w:r w:rsidRPr="00B1729A">
              <w:t>Ш</w:t>
            </w:r>
            <w:r w:rsidR="009B612E" w:rsidRPr="00B1729A">
              <w:rPr>
                <w:lang w:val="uk-UA"/>
              </w:rPr>
              <w:t>и</w:t>
            </w:r>
            <w:proofErr w:type="spellStart"/>
            <w:r w:rsidRPr="00B1729A">
              <w:t>зо</w:t>
            </w:r>
            <w:proofErr w:type="spellEnd"/>
            <w:r w:rsidRPr="00B1729A">
              <w:rPr>
                <w:lang w:val="uk-UA"/>
              </w:rPr>
              <w:t>і</w:t>
            </w:r>
            <w:proofErr w:type="spellStart"/>
            <w:r w:rsidRPr="00B1729A">
              <w:t>дн</w:t>
            </w:r>
            <w:proofErr w:type="spellEnd"/>
            <w:r w:rsidRPr="00B1729A">
              <w:rPr>
                <w:lang w:val="uk-UA"/>
              </w:rPr>
              <w:t>и</w:t>
            </w:r>
            <w:r w:rsidRPr="00B1729A">
              <w:t xml:space="preserve">й, </w:t>
            </w:r>
            <w:r w:rsidR="00380435" w:rsidRPr="00B1729A">
              <w:rPr>
                <w:lang w:val="uk-UA"/>
              </w:rPr>
              <w:t>е</w:t>
            </w:r>
            <w:r w:rsidRPr="00B1729A">
              <w:t>п</w:t>
            </w:r>
            <w:r w:rsidRPr="00B1729A">
              <w:rPr>
                <w:lang w:val="uk-UA"/>
              </w:rPr>
              <w:t>і</w:t>
            </w:r>
            <w:proofErr w:type="spellStart"/>
            <w:r w:rsidRPr="00B1729A">
              <w:t>лепто</w:t>
            </w:r>
            <w:proofErr w:type="spellEnd"/>
            <w:r w:rsidR="00380435" w:rsidRPr="00B1729A">
              <w:rPr>
                <w:lang w:val="uk-UA"/>
              </w:rPr>
              <w:t>ї</w:t>
            </w:r>
            <w:proofErr w:type="spellStart"/>
            <w:r w:rsidRPr="00B1729A">
              <w:t>дн</w:t>
            </w:r>
            <w:proofErr w:type="spellEnd"/>
            <w:r w:rsidRPr="00B1729A">
              <w:rPr>
                <w:lang w:val="uk-UA"/>
              </w:rPr>
              <w:t>и</w:t>
            </w:r>
            <w:r w:rsidRPr="00B1729A">
              <w:t xml:space="preserve">й </w:t>
            </w:r>
            <w:r w:rsidRPr="00B1729A">
              <w:rPr>
                <w:lang w:val="uk-UA"/>
              </w:rPr>
              <w:t>і</w:t>
            </w:r>
            <w:proofErr w:type="spellStart"/>
            <w:r w:rsidRPr="00B1729A">
              <w:t>стеро</w:t>
            </w:r>
            <w:proofErr w:type="spellEnd"/>
            <w:r w:rsidRPr="00B1729A">
              <w:rPr>
                <w:lang w:val="uk-UA"/>
              </w:rPr>
              <w:t>і</w:t>
            </w:r>
            <w:proofErr w:type="spellStart"/>
            <w:r w:rsidRPr="00B1729A">
              <w:t>дн</w:t>
            </w:r>
            <w:proofErr w:type="spellEnd"/>
            <w:r w:rsidRPr="00B1729A">
              <w:rPr>
                <w:lang w:val="uk-UA"/>
              </w:rPr>
              <w:t>и</w:t>
            </w:r>
            <w:r w:rsidRPr="00B1729A">
              <w:t>й</w:t>
            </w:r>
          </w:p>
        </w:tc>
        <w:tc>
          <w:tcPr>
            <w:tcW w:w="425" w:type="dxa"/>
          </w:tcPr>
          <w:p w14:paraId="69781874" w14:textId="2A1FCB2D" w:rsidR="00E50557" w:rsidRPr="00B1729A" w:rsidRDefault="00E50557" w:rsidP="00926FCA">
            <w:pPr>
              <w:widowControl w:val="0"/>
              <w:spacing w:line="360" w:lineRule="auto"/>
              <w:jc w:val="both"/>
            </w:pPr>
            <w:r w:rsidRPr="00B1729A">
              <w:t>В</w:t>
            </w:r>
          </w:p>
        </w:tc>
        <w:tc>
          <w:tcPr>
            <w:tcW w:w="680" w:type="dxa"/>
          </w:tcPr>
          <w:p w14:paraId="3F4F14E0" w14:textId="70D41771" w:rsidR="00E50557" w:rsidRPr="00B1729A" w:rsidRDefault="009B612E" w:rsidP="00926FCA">
            <w:pPr>
              <w:widowControl w:val="0"/>
              <w:spacing w:line="360" w:lineRule="auto"/>
              <w:jc w:val="both"/>
              <w:rPr>
                <w:lang w:val="uk-UA"/>
              </w:rPr>
            </w:pPr>
            <w:r w:rsidRPr="00B1729A">
              <w:rPr>
                <w:lang w:val="uk-UA"/>
              </w:rPr>
              <w:t>ВВ</w:t>
            </w:r>
          </w:p>
        </w:tc>
        <w:tc>
          <w:tcPr>
            <w:tcW w:w="826" w:type="dxa"/>
          </w:tcPr>
          <w:p w14:paraId="57E09D15" w14:textId="1F3985EC" w:rsidR="00E50557" w:rsidRPr="00B1729A" w:rsidRDefault="00E50557" w:rsidP="00926FCA">
            <w:pPr>
              <w:widowControl w:val="0"/>
              <w:spacing w:line="360" w:lineRule="auto"/>
              <w:jc w:val="both"/>
            </w:pPr>
            <w:r w:rsidRPr="00B1729A">
              <w:t>Ж.</w:t>
            </w:r>
          </w:p>
        </w:tc>
        <w:tc>
          <w:tcPr>
            <w:tcW w:w="762" w:type="dxa"/>
          </w:tcPr>
          <w:p w14:paraId="5EF701F3" w14:textId="0EAD76D5" w:rsidR="00E50557" w:rsidRPr="00B1729A" w:rsidRDefault="00436014" w:rsidP="00926FCA">
            <w:pPr>
              <w:widowControl w:val="0"/>
              <w:spacing w:line="360" w:lineRule="auto"/>
              <w:jc w:val="both"/>
              <w:rPr>
                <w:lang w:val="uk-UA"/>
              </w:rPr>
            </w:pPr>
            <w:proofErr w:type="spellStart"/>
            <w:r w:rsidRPr="00B1729A">
              <w:rPr>
                <w:lang w:val="uk-UA"/>
              </w:rPr>
              <w:t>відсут</w:t>
            </w:r>
            <w:proofErr w:type="spellEnd"/>
          </w:p>
        </w:tc>
        <w:tc>
          <w:tcPr>
            <w:tcW w:w="850" w:type="dxa"/>
          </w:tcPr>
          <w:p w14:paraId="4512A084" w14:textId="17C3292C" w:rsidR="00E50557" w:rsidRPr="00B1729A" w:rsidRDefault="00E50557" w:rsidP="00926FCA">
            <w:pPr>
              <w:widowControl w:val="0"/>
              <w:spacing w:line="360" w:lineRule="auto"/>
              <w:jc w:val="both"/>
            </w:pPr>
            <w:proofErr w:type="spellStart"/>
            <w:r w:rsidRPr="00B1729A">
              <w:t>Можл</w:t>
            </w:r>
            <w:proofErr w:type="spellEnd"/>
            <w:r w:rsidRPr="00B1729A">
              <w:t>.</w:t>
            </w:r>
          </w:p>
        </w:tc>
        <w:tc>
          <w:tcPr>
            <w:tcW w:w="851" w:type="dxa"/>
          </w:tcPr>
          <w:p w14:paraId="76A4CE9A" w14:textId="6A76A934" w:rsidR="00E50557" w:rsidRPr="00B1729A" w:rsidRDefault="00E50557" w:rsidP="00926FCA">
            <w:pPr>
              <w:widowControl w:val="0"/>
              <w:spacing w:line="360" w:lineRule="auto"/>
              <w:jc w:val="both"/>
            </w:pPr>
            <w:proofErr w:type="spellStart"/>
            <w:r w:rsidRPr="00B1729A">
              <w:rPr>
                <w:lang w:val="uk-UA"/>
              </w:rPr>
              <w:t>відсу</w:t>
            </w:r>
            <w:r w:rsidR="00F25DDE" w:rsidRPr="00B1729A">
              <w:rPr>
                <w:lang w:val="uk-UA"/>
              </w:rPr>
              <w:t>т</w:t>
            </w:r>
            <w:proofErr w:type="spellEnd"/>
            <w:r w:rsidRPr="00B1729A">
              <w:t xml:space="preserve"> </w:t>
            </w:r>
          </w:p>
        </w:tc>
        <w:tc>
          <w:tcPr>
            <w:tcW w:w="850" w:type="dxa"/>
          </w:tcPr>
          <w:p w14:paraId="2B96E44E" w14:textId="15D68F0C" w:rsidR="00E50557" w:rsidRPr="00B1729A" w:rsidRDefault="00F25DDE" w:rsidP="00926FCA">
            <w:pPr>
              <w:widowControl w:val="0"/>
              <w:spacing w:line="360" w:lineRule="auto"/>
              <w:jc w:val="both"/>
              <w:rPr>
                <w:lang w:val="uk-UA"/>
              </w:rPr>
            </w:pPr>
            <w:r w:rsidRPr="00B1729A">
              <w:rPr>
                <w:lang w:val="uk-UA"/>
              </w:rPr>
              <w:t>В</w:t>
            </w:r>
          </w:p>
        </w:tc>
        <w:tc>
          <w:tcPr>
            <w:tcW w:w="709" w:type="dxa"/>
          </w:tcPr>
          <w:p w14:paraId="56C14FA3" w14:textId="77777777" w:rsidR="00E50557" w:rsidRPr="00B1729A" w:rsidRDefault="00E50557" w:rsidP="00926FCA">
            <w:pPr>
              <w:widowControl w:val="0"/>
              <w:spacing w:line="360" w:lineRule="auto"/>
              <w:jc w:val="both"/>
            </w:pPr>
            <w:proofErr w:type="spellStart"/>
            <w:r w:rsidRPr="00B1729A">
              <w:t>Демонст</w:t>
            </w:r>
            <w:proofErr w:type="spellEnd"/>
            <w:r w:rsidRPr="00B1729A">
              <w:t>.</w:t>
            </w:r>
          </w:p>
        </w:tc>
        <w:tc>
          <w:tcPr>
            <w:tcW w:w="992" w:type="dxa"/>
          </w:tcPr>
          <w:p w14:paraId="51190F1C" w14:textId="77777777" w:rsidR="00E50557" w:rsidRPr="00B1729A" w:rsidRDefault="00E50557" w:rsidP="00926FCA">
            <w:pPr>
              <w:widowControl w:val="0"/>
              <w:spacing w:line="360" w:lineRule="auto"/>
              <w:jc w:val="both"/>
            </w:pPr>
            <w:r w:rsidRPr="00B1729A">
              <w:rPr>
                <w:lang w:val="uk-UA"/>
              </w:rPr>
              <w:t>+</w:t>
            </w:r>
          </w:p>
        </w:tc>
      </w:tr>
      <w:tr w:rsidR="00E50557" w:rsidRPr="00B1729A" w14:paraId="73A2C151" w14:textId="77777777" w:rsidTr="007B39F8">
        <w:tc>
          <w:tcPr>
            <w:tcW w:w="421" w:type="dxa"/>
          </w:tcPr>
          <w:p w14:paraId="54C97324" w14:textId="77777777" w:rsidR="00E50557" w:rsidRPr="00B1729A" w:rsidRDefault="00E50557" w:rsidP="00926FCA">
            <w:pPr>
              <w:widowControl w:val="0"/>
              <w:spacing w:line="360" w:lineRule="auto"/>
              <w:jc w:val="both"/>
            </w:pPr>
            <w:r w:rsidRPr="00B1729A">
              <w:t>5</w:t>
            </w:r>
          </w:p>
        </w:tc>
        <w:tc>
          <w:tcPr>
            <w:tcW w:w="1701" w:type="dxa"/>
          </w:tcPr>
          <w:p w14:paraId="44E12CAD" w14:textId="7654C26D" w:rsidR="00E50557" w:rsidRPr="00B1729A" w:rsidRDefault="00E50557" w:rsidP="00926FCA">
            <w:pPr>
              <w:widowControl w:val="0"/>
              <w:spacing w:line="360" w:lineRule="auto"/>
              <w:jc w:val="both"/>
            </w:pPr>
            <w:r w:rsidRPr="00B1729A">
              <w:t>Ш</w:t>
            </w:r>
            <w:r w:rsidR="00380435" w:rsidRPr="00B1729A">
              <w:rPr>
                <w:lang w:val="uk-UA"/>
              </w:rPr>
              <w:t>и</w:t>
            </w:r>
            <w:proofErr w:type="spellStart"/>
            <w:r w:rsidRPr="00B1729A">
              <w:t>зо</w:t>
            </w:r>
            <w:proofErr w:type="spellEnd"/>
            <w:r w:rsidRPr="00B1729A">
              <w:rPr>
                <w:lang w:val="uk-UA"/>
              </w:rPr>
              <w:t>і</w:t>
            </w:r>
            <w:proofErr w:type="spellStart"/>
            <w:r w:rsidRPr="00B1729A">
              <w:t>дн</w:t>
            </w:r>
            <w:proofErr w:type="spellEnd"/>
            <w:r w:rsidRPr="00B1729A">
              <w:rPr>
                <w:lang w:val="uk-UA"/>
              </w:rPr>
              <w:t>и</w:t>
            </w:r>
            <w:r w:rsidRPr="00B1729A">
              <w:t xml:space="preserve">й, </w:t>
            </w:r>
            <w:r w:rsidRPr="00B1729A">
              <w:rPr>
                <w:lang w:val="uk-UA"/>
              </w:rPr>
              <w:t>е</w:t>
            </w:r>
            <w:r w:rsidRPr="00B1729A">
              <w:t>п</w:t>
            </w:r>
            <w:r w:rsidRPr="00B1729A">
              <w:rPr>
                <w:lang w:val="uk-UA"/>
              </w:rPr>
              <w:t>і</w:t>
            </w:r>
            <w:proofErr w:type="spellStart"/>
            <w:r w:rsidRPr="00B1729A">
              <w:t>лепто</w:t>
            </w:r>
            <w:proofErr w:type="spellEnd"/>
            <w:r w:rsidRPr="00B1729A">
              <w:rPr>
                <w:lang w:val="uk-UA"/>
              </w:rPr>
              <w:t>і</w:t>
            </w:r>
            <w:proofErr w:type="spellStart"/>
            <w:r w:rsidRPr="00B1729A">
              <w:t>дн</w:t>
            </w:r>
            <w:proofErr w:type="spellEnd"/>
            <w:r w:rsidRPr="00B1729A">
              <w:rPr>
                <w:lang w:val="uk-UA"/>
              </w:rPr>
              <w:t>і</w:t>
            </w:r>
            <w:r w:rsidRPr="00B1729A">
              <w:t xml:space="preserve">й </w:t>
            </w:r>
            <w:r w:rsidRPr="00B1729A">
              <w:rPr>
                <w:lang w:val="uk-UA"/>
              </w:rPr>
              <w:t>і</w:t>
            </w:r>
            <w:proofErr w:type="spellStart"/>
            <w:r w:rsidRPr="00B1729A">
              <w:t>стеро</w:t>
            </w:r>
            <w:proofErr w:type="spellEnd"/>
            <w:r w:rsidRPr="00B1729A">
              <w:rPr>
                <w:lang w:val="uk-UA"/>
              </w:rPr>
              <w:t>і</w:t>
            </w:r>
            <w:proofErr w:type="spellStart"/>
            <w:r w:rsidRPr="00B1729A">
              <w:t>дн</w:t>
            </w:r>
            <w:proofErr w:type="spellEnd"/>
            <w:r w:rsidRPr="00B1729A">
              <w:rPr>
                <w:lang w:val="uk-UA"/>
              </w:rPr>
              <w:t>и</w:t>
            </w:r>
            <w:r w:rsidRPr="00B1729A">
              <w:t>й</w:t>
            </w:r>
          </w:p>
        </w:tc>
        <w:tc>
          <w:tcPr>
            <w:tcW w:w="425" w:type="dxa"/>
          </w:tcPr>
          <w:p w14:paraId="0D7BBF05" w14:textId="59D706C6" w:rsidR="00E50557" w:rsidRPr="00B1729A" w:rsidRDefault="00926FCA" w:rsidP="00926FCA">
            <w:pPr>
              <w:widowControl w:val="0"/>
              <w:spacing w:line="360" w:lineRule="auto"/>
              <w:jc w:val="both"/>
              <w:rPr>
                <w:lang w:val="uk-UA"/>
              </w:rPr>
            </w:pPr>
            <w:r w:rsidRPr="00B1729A">
              <w:rPr>
                <w:lang w:val="uk-UA"/>
              </w:rPr>
              <w:t>П</w:t>
            </w:r>
          </w:p>
        </w:tc>
        <w:tc>
          <w:tcPr>
            <w:tcW w:w="680" w:type="dxa"/>
          </w:tcPr>
          <w:p w14:paraId="5F5BD1F2" w14:textId="18691B31" w:rsidR="00E50557" w:rsidRPr="00B1729A" w:rsidRDefault="009B612E" w:rsidP="00926FCA">
            <w:pPr>
              <w:widowControl w:val="0"/>
              <w:spacing w:line="360" w:lineRule="auto"/>
              <w:jc w:val="both"/>
              <w:rPr>
                <w:lang w:val="uk-UA"/>
              </w:rPr>
            </w:pPr>
            <w:r w:rsidRPr="00B1729A">
              <w:rPr>
                <w:lang w:val="uk-UA"/>
              </w:rPr>
              <w:t>ВВ</w:t>
            </w:r>
          </w:p>
        </w:tc>
        <w:tc>
          <w:tcPr>
            <w:tcW w:w="826" w:type="dxa"/>
          </w:tcPr>
          <w:p w14:paraId="6092146B" w14:textId="590BCE01" w:rsidR="00E50557" w:rsidRPr="00B1729A" w:rsidRDefault="00E50557" w:rsidP="00926FCA">
            <w:pPr>
              <w:widowControl w:val="0"/>
              <w:spacing w:line="360" w:lineRule="auto"/>
              <w:jc w:val="both"/>
            </w:pPr>
            <w:r w:rsidRPr="00B1729A">
              <w:t>Ж.</w:t>
            </w:r>
          </w:p>
        </w:tc>
        <w:tc>
          <w:tcPr>
            <w:tcW w:w="762" w:type="dxa"/>
          </w:tcPr>
          <w:p w14:paraId="5F262F1A" w14:textId="6AD1A114" w:rsidR="00E50557" w:rsidRPr="00B1729A" w:rsidRDefault="00436014" w:rsidP="00926FCA">
            <w:pPr>
              <w:widowControl w:val="0"/>
              <w:spacing w:line="360" w:lineRule="auto"/>
              <w:jc w:val="both"/>
            </w:pPr>
            <w:proofErr w:type="spellStart"/>
            <w:r w:rsidRPr="00B1729A">
              <w:rPr>
                <w:lang w:val="uk-UA"/>
              </w:rPr>
              <w:t>відсут</w:t>
            </w:r>
            <w:proofErr w:type="spellEnd"/>
          </w:p>
        </w:tc>
        <w:tc>
          <w:tcPr>
            <w:tcW w:w="850" w:type="dxa"/>
          </w:tcPr>
          <w:p w14:paraId="56E9D74E" w14:textId="0FFBCF03" w:rsidR="00E50557" w:rsidRPr="00B1729A" w:rsidRDefault="00E50557" w:rsidP="00926FCA">
            <w:pPr>
              <w:widowControl w:val="0"/>
              <w:spacing w:line="360" w:lineRule="auto"/>
              <w:jc w:val="both"/>
            </w:pPr>
            <w:proofErr w:type="spellStart"/>
            <w:r w:rsidRPr="00B1729A">
              <w:t>Можл</w:t>
            </w:r>
            <w:proofErr w:type="spellEnd"/>
            <w:r w:rsidRPr="00B1729A">
              <w:t>.</w:t>
            </w:r>
          </w:p>
        </w:tc>
        <w:tc>
          <w:tcPr>
            <w:tcW w:w="851" w:type="dxa"/>
          </w:tcPr>
          <w:p w14:paraId="63F5A386"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0" w:type="dxa"/>
          </w:tcPr>
          <w:p w14:paraId="618F43DD" w14:textId="4C910397" w:rsidR="00E50557" w:rsidRPr="00B1729A" w:rsidRDefault="00F25DDE" w:rsidP="00926FCA">
            <w:pPr>
              <w:widowControl w:val="0"/>
              <w:spacing w:line="360" w:lineRule="auto"/>
              <w:jc w:val="both"/>
              <w:rPr>
                <w:lang w:val="uk-UA"/>
              </w:rPr>
            </w:pPr>
            <w:r w:rsidRPr="00B1729A">
              <w:rPr>
                <w:lang w:val="uk-UA"/>
              </w:rPr>
              <w:t>В</w:t>
            </w:r>
          </w:p>
        </w:tc>
        <w:tc>
          <w:tcPr>
            <w:tcW w:w="709" w:type="dxa"/>
          </w:tcPr>
          <w:p w14:paraId="502B5C9C" w14:textId="77777777" w:rsidR="00E50557" w:rsidRPr="00B1729A" w:rsidRDefault="00E50557" w:rsidP="00926FCA">
            <w:pPr>
              <w:widowControl w:val="0"/>
              <w:spacing w:line="360" w:lineRule="auto"/>
              <w:jc w:val="both"/>
            </w:pPr>
            <w:r w:rsidRPr="00B1729A">
              <w:t>в</w:t>
            </w:r>
            <w:r w:rsidRPr="00B1729A">
              <w:rPr>
                <w:lang w:val="uk-UA"/>
              </w:rPr>
              <w:t>и</w:t>
            </w:r>
            <w:r w:rsidRPr="00B1729A">
              <w:t>раж</w:t>
            </w:r>
            <w:proofErr w:type="spellStart"/>
            <w:r w:rsidRPr="00B1729A">
              <w:rPr>
                <w:lang w:val="uk-UA"/>
              </w:rPr>
              <w:t>ений</w:t>
            </w:r>
            <w:proofErr w:type="spellEnd"/>
          </w:p>
        </w:tc>
        <w:tc>
          <w:tcPr>
            <w:tcW w:w="992" w:type="dxa"/>
          </w:tcPr>
          <w:p w14:paraId="2A8CB905" w14:textId="77777777" w:rsidR="00E50557" w:rsidRPr="00B1729A" w:rsidRDefault="00E50557" w:rsidP="00926FCA">
            <w:pPr>
              <w:widowControl w:val="0"/>
              <w:spacing w:line="360" w:lineRule="auto"/>
              <w:jc w:val="both"/>
            </w:pPr>
            <w:r w:rsidRPr="00B1729A">
              <w:rPr>
                <w:lang w:val="uk-UA"/>
              </w:rPr>
              <w:t>+</w:t>
            </w:r>
          </w:p>
        </w:tc>
      </w:tr>
      <w:tr w:rsidR="00E50557" w:rsidRPr="00B1729A" w14:paraId="1F291622" w14:textId="77777777" w:rsidTr="007B39F8">
        <w:tc>
          <w:tcPr>
            <w:tcW w:w="421" w:type="dxa"/>
          </w:tcPr>
          <w:p w14:paraId="45DF2BB9" w14:textId="77777777" w:rsidR="00E50557" w:rsidRPr="00B1729A" w:rsidRDefault="00E50557" w:rsidP="00926FCA">
            <w:pPr>
              <w:widowControl w:val="0"/>
              <w:spacing w:line="360" w:lineRule="auto"/>
              <w:jc w:val="both"/>
            </w:pPr>
            <w:r w:rsidRPr="00B1729A">
              <w:t>6</w:t>
            </w:r>
          </w:p>
        </w:tc>
        <w:tc>
          <w:tcPr>
            <w:tcW w:w="1701" w:type="dxa"/>
          </w:tcPr>
          <w:p w14:paraId="568EDE2C" w14:textId="77777777" w:rsidR="00E50557" w:rsidRPr="00B1729A" w:rsidRDefault="00E50557" w:rsidP="00926FCA">
            <w:pPr>
              <w:widowControl w:val="0"/>
              <w:spacing w:line="360" w:lineRule="auto"/>
              <w:jc w:val="both"/>
            </w:pPr>
            <w:r w:rsidRPr="00B1729A">
              <w:rPr>
                <w:lang w:val="uk-UA"/>
              </w:rPr>
              <w:t>е</w:t>
            </w:r>
            <w:r w:rsidRPr="00B1729A">
              <w:t>п</w:t>
            </w:r>
            <w:r w:rsidRPr="00B1729A">
              <w:rPr>
                <w:lang w:val="uk-UA"/>
              </w:rPr>
              <w:t>і</w:t>
            </w:r>
            <w:proofErr w:type="spellStart"/>
            <w:r w:rsidRPr="00B1729A">
              <w:t>лепто</w:t>
            </w:r>
            <w:proofErr w:type="spellEnd"/>
            <w:r w:rsidRPr="00B1729A">
              <w:rPr>
                <w:lang w:val="uk-UA"/>
              </w:rPr>
              <w:t>і</w:t>
            </w:r>
            <w:proofErr w:type="spellStart"/>
            <w:r w:rsidRPr="00B1729A">
              <w:t>дн</w:t>
            </w:r>
            <w:proofErr w:type="spellEnd"/>
            <w:r w:rsidRPr="00B1729A">
              <w:rPr>
                <w:lang w:val="uk-UA"/>
              </w:rPr>
              <w:t>и</w:t>
            </w:r>
            <w:r w:rsidRPr="00B1729A">
              <w:t xml:space="preserve">й </w:t>
            </w:r>
            <w:r w:rsidRPr="00B1729A">
              <w:rPr>
                <w:lang w:val="uk-UA"/>
              </w:rPr>
              <w:t>і</w:t>
            </w:r>
            <w:proofErr w:type="spellStart"/>
            <w:r w:rsidRPr="00B1729A">
              <w:t>стеро</w:t>
            </w:r>
            <w:proofErr w:type="spellEnd"/>
            <w:r w:rsidRPr="00B1729A">
              <w:rPr>
                <w:lang w:val="uk-UA"/>
              </w:rPr>
              <w:t>і</w:t>
            </w:r>
            <w:proofErr w:type="spellStart"/>
            <w:r w:rsidRPr="00B1729A">
              <w:t>дн</w:t>
            </w:r>
            <w:proofErr w:type="spellEnd"/>
            <w:r w:rsidRPr="00B1729A">
              <w:rPr>
                <w:lang w:val="uk-UA"/>
              </w:rPr>
              <w:t>и</w:t>
            </w:r>
            <w:r w:rsidRPr="00B1729A">
              <w:t xml:space="preserve">й </w:t>
            </w:r>
            <w:proofErr w:type="spellStart"/>
            <w:r w:rsidRPr="00B1729A">
              <w:t>неустойч</w:t>
            </w:r>
            <w:proofErr w:type="spellEnd"/>
            <w:r w:rsidRPr="00B1729A">
              <w:t>.</w:t>
            </w:r>
          </w:p>
        </w:tc>
        <w:tc>
          <w:tcPr>
            <w:tcW w:w="425" w:type="dxa"/>
          </w:tcPr>
          <w:p w14:paraId="41EE2131" w14:textId="292BBAE3" w:rsidR="00E50557" w:rsidRPr="00B1729A" w:rsidRDefault="00E50557" w:rsidP="00926FCA">
            <w:pPr>
              <w:widowControl w:val="0"/>
              <w:spacing w:line="360" w:lineRule="auto"/>
              <w:jc w:val="both"/>
            </w:pPr>
            <w:r w:rsidRPr="00B1729A">
              <w:t>С.</w:t>
            </w:r>
          </w:p>
        </w:tc>
        <w:tc>
          <w:tcPr>
            <w:tcW w:w="680" w:type="dxa"/>
          </w:tcPr>
          <w:p w14:paraId="677C1B28" w14:textId="7E45AFD6" w:rsidR="00E50557" w:rsidRPr="00B1729A" w:rsidRDefault="00916091" w:rsidP="00926FCA">
            <w:pPr>
              <w:widowControl w:val="0"/>
              <w:spacing w:line="360" w:lineRule="auto"/>
              <w:jc w:val="both"/>
              <w:rPr>
                <w:lang w:val="uk-UA"/>
              </w:rPr>
            </w:pPr>
            <w:r w:rsidRPr="00B1729A">
              <w:rPr>
                <w:lang w:val="uk-UA"/>
              </w:rPr>
              <w:t>С</w:t>
            </w:r>
          </w:p>
        </w:tc>
        <w:tc>
          <w:tcPr>
            <w:tcW w:w="826" w:type="dxa"/>
          </w:tcPr>
          <w:p w14:paraId="1F2ABCE1" w14:textId="346129F0" w:rsidR="00E50557" w:rsidRPr="00B1729A" w:rsidRDefault="00E50557" w:rsidP="00926FCA">
            <w:pPr>
              <w:widowControl w:val="0"/>
              <w:spacing w:line="360" w:lineRule="auto"/>
              <w:jc w:val="both"/>
            </w:pPr>
            <w:r w:rsidRPr="00B1729A">
              <w:t>М.</w:t>
            </w:r>
          </w:p>
        </w:tc>
        <w:tc>
          <w:tcPr>
            <w:tcW w:w="762" w:type="dxa"/>
          </w:tcPr>
          <w:p w14:paraId="459CB411" w14:textId="7801BDF4" w:rsidR="00E50557" w:rsidRPr="00B1729A" w:rsidRDefault="00177761" w:rsidP="00926FCA">
            <w:pPr>
              <w:widowControl w:val="0"/>
              <w:spacing w:line="360" w:lineRule="auto"/>
              <w:jc w:val="both"/>
              <w:rPr>
                <w:lang w:val="uk-UA"/>
              </w:rPr>
            </w:pPr>
            <w:r w:rsidRPr="00B1729A">
              <w:rPr>
                <w:lang w:val="uk-UA"/>
              </w:rPr>
              <w:t>?</w:t>
            </w:r>
          </w:p>
        </w:tc>
        <w:tc>
          <w:tcPr>
            <w:tcW w:w="850" w:type="dxa"/>
          </w:tcPr>
          <w:p w14:paraId="27B4D016"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5E9FA2A6"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0" w:type="dxa"/>
          </w:tcPr>
          <w:p w14:paraId="2D2F9F29"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709" w:type="dxa"/>
          </w:tcPr>
          <w:p w14:paraId="16F9AE1B" w14:textId="28C85D4A" w:rsidR="00E50557" w:rsidRPr="00B1729A" w:rsidRDefault="00932189" w:rsidP="00926FCA">
            <w:pPr>
              <w:widowControl w:val="0"/>
              <w:spacing w:line="360" w:lineRule="auto"/>
              <w:jc w:val="both"/>
            </w:pPr>
            <w:r w:rsidRPr="00B1729A">
              <w:rPr>
                <w:lang w:val="uk-UA"/>
              </w:rPr>
              <w:t>?</w:t>
            </w:r>
            <w:r w:rsidR="00E50557" w:rsidRPr="00B1729A">
              <w:t>.</w:t>
            </w:r>
          </w:p>
        </w:tc>
        <w:tc>
          <w:tcPr>
            <w:tcW w:w="992" w:type="dxa"/>
          </w:tcPr>
          <w:p w14:paraId="0398FCDB" w14:textId="77777777" w:rsidR="00E50557" w:rsidRPr="00B1729A" w:rsidRDefault="00E50557" w:rsidP="00926FCA">
            <w:pPr>
              <w:widowControl w:val="0"/>
              <w:spacing w:line="360" w:lineRule="auto"/>
              <w:jc w:val="both"/>
            </w:pPr>
            <w:r w:rsidRPr="00B1729A">
              <w:rPr>
                <w:lang w:val="uk-UA"/>
              </w:rPr>
              <w:t>+</w:t>
            </w:r>
          </w:p>
        </w:tc>
      </w:tr>
      <w:tr w:rsidR="00E50557" w:rsidRPr="00B1729A" w14:paraId="4E76F1FC" w14:textId="77777777" w:rsidTr="007B39F8">
        <w:tc>
          <w:tcPr>
            <w:tcW w:w="421" w:type="dxa"/>
          </w:tcPr>
          <w:p w14:paraId="0642CF27" w14:textId="77777777" w:rsidR="00E50557" w:rsidRPr="00B1729A" w:rsidRDefault="00E50557" w:rsidP="00926FCA">
            <w:pPr>
              <w:widowControl w:val="0"/>
              <w:spacing w:line="360" w:lineRule="auto"/>
              <w:jc w:val="both"/>
            </w:pPr>
            <w:r w:rsidRPr="00B1729A">
              <w:t>7</w:t>
            </w:r>
          </w:p>
        </w:tc>
        <w:tc>
          <w:tcPr>
            <w:tcW w:w="1701" w:type="dxa"/>
          </w:tcPr>
          <w:p w14:paraId="570F0B23" w14:textId="77777777" w:rsidR="00E50557" w:rsidRPr="00B1729A" w:rsidRDefault="00E50557" w:rsidP="00926FCA">
            <w:pPr>
              <w:widowControl w:val="0"/>
              <w:spacing w:line="360" w:lineRule="auto"/>
              <w:jc w:val="both"/>
            </w:pPr>
            <w:r w:rsidRPr="00B1729A">
              <w:rPr>
                <w:lang w:val="uk-UA"/>
              </w:rPr>
              <w:t>е</w:t>
            </w:r>
            <w:r w:rsidRPr="00B1729A">
              <w:t>п</w:t>
            </w:r>
            <w:r w:rsidRPr="00B1729A">
              <w:rPr>
                <w:lang w:val="uk-UA"/>
              </w:rPr>
              <w:t>і</w:t>
            </w:r>
            <w:proofErr w:type="spellStart"/>
            <w:r w:rsidRPr="00B1729A">
              <w:t>лепто</w:t>
            </w:r>
            <w:proofErr w:type="spellEnd"/>
            <w:r w:rsidRPr="00B1729A">
              <w:rPr>
                <w:lang w:val="uk-UA"/>
              </w:rPr>
              <w:t>і</w:t>
            </w:r>
            <w:proofErr w:type="spellStart"/>
            <w:r w:rsidRPr="00B1729A">
              <w:t>дн</w:t>
            </w:r>
            <w:proofErr w:type="spellEnd"/>
            <w:r w:rsidRPr="00B1729A">
              <w:rPr>
                <w:lang w:val="uk-UA"/>
              </w:rPr>
              <w:t>і</w:t>
            </w:r>
            <w:r w:rsidRPr="00B1729A">
              <w:t xml:space="preserve">й </w:t>
            </w:r>
            <w:r w:rsidRPr="00B1729A">
              <w:rPr>
                <w:lang w:val="uk-UA"/>
              </w:rPr>
              <w:t>і</w:t>
            </w:r>
            <w:proofErr w:type="spellStart"/>
            <w:r w:rsidRPr="00B1729A">
              <w:t>стеро</w:t>
            </w:r>
            <w:proofErr w:type="spellEnd"/>
            <w:r w:rsidRPr="00B1729A">
              <w:rPr>
                <w:lang w:val="uk-UA"/>
              </w:rPr>
              <w:t>і</w:t>
            </w:r>
            <w:proofErr w:type="spellStart"/>
            <w:r w:rsidRPr="00B1729A">
              <w:t>дн</w:t>
            </w:r>
            <w:proofErr w:type="spellEnd"/>
            <w:r w:rsidRPr="00B1729A">
              <w:rPr>
                <w:lang w:val="uk-UA"/>
              </w:rPr>
              <w:t>и</w:t>
            </w:r>
            <w:r w:rsidRPr="00B1729A">
              <w:t>й</w:t>
            </w:r>
          </w:p>
        </w:tc>
        <w:tc>
          <w:tcPr>
            <w:tcW w:w="425" w:type="dxa"/>
          </w:tcPr>
          <w:p w14:paraId="772B1BF9" w14:textId="51F96F29" w:rsidR="00E50557" w:rsidRPr="00B1729A" w:rsidRDefault="00926FCA" w:rsidP="00926FCA">
            <w:pPr>
              <w:widowControl w:val="0"/>
              <w:spacing w:line="360" w:lineRule="auto"/>
              <w:jc w:val="both"/>
              <w:rPr>
                <w:lang w:val="uk-UA"/>
              </w:rPr>
            </w:pPr>
            <w:r w:rsidRPr="00B1729A">
              <w:rPr>
                <w:lang w:val="uk-UA"/>
              </w:rPr>
              <w:t>С</w:t>
            </w:r>
          </w:p>
        </w:tc>
        <w:tc>
          <w:tcPr>
            <w:tcW w:w="680" w:type="dxa"/>
          </w:tcPr>
          <w:p w14:paraId="4BDD0CA1" w14:textId="54A5BF9B" w:rsidR="00E50557" w:rsidRPr="00B1729A" w:rsidRDefault="00916091" w:rsidP="00926FCA">
            <w:pPr>
              <w:widowControl w:val="0"/>
              <w:spacing w:line="360" w:lineRule="auto"/>
              <w:jc w:val="both"/>
            </w:pPr>
            <w:r w:rsidRPr="00B1729A">
              <w:rPr>
                <w:lang w:val="uk-UA"/>
              </w:rPr>
              <w:t>ВВ</w:t>
            </w:r>
            <w:r w:rsidR="00E50557" w:rsidRPr="00B1729A">
              <w:t>.</w:t>
            </w:r>
          </w:p>
        </w:tc>
        <w:tc>
          <w:tcPr>
            <w:tcW w:w="826" w:type="dxa"/>
          </w:tcPr>
          <w:p w14:paraId="7A3A48FD" w14:textId="2B0DD6DC" w:rsidR="00E50557" w:rsidRPr="00B1729A" w:rsidRDefault="00E50557" w:rsidP="00926FCA">
            <w:pPr>
              <w:widowControl w:val="0"/>
              <w:spacing w:line="360" w:lineRule="auto"/>
              <w:jc w:val="both"/>
            </w:pPr>
            <w:r w:rsidRPr="00B1729A">
              <w:t>Ж.</w:t>
            </w:r>
          </w:p>
        </w:tc>
        <w:tc>
          <w:tcPr>
            <w:tcW w:w="762" w:type="dxa"/>
          </w:tcPr>
          <w:p w14:paraId="290EFD36" w14:textId="5C2FE851" w:rsidR="00E50557" w:rsidRPr="00B1729A" w:rsidRDefault="00177761" w:rsidP="00926FCA">
            <w:pPr>
              <w:widowControl w:val="0"/>
              <w:spacing w:line="360" w:lineRule="auto"/>
              <w:jc w:val="both"/>
              <w:rPr>
                <w:lang w:val="uk-UA"/>
              </w:rPr>
            </w:pPr>
            <w:r w:rsidRPr="00B1729A">
              <w:rPr>
                <w:lang w:val="uk-UA"/>
              </w:rPr>
              <w:t>?</w:t>
            </w:r>
          </w:p>
        </w:tc>
        <w:tc>
          <w:tcPr>
            <w:tcW w:w="850" w:type="dxa"/>
          </w:tcPr>
          <w:p w14:paraId="3F14B84A"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18EEC727"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0" w:type="dxa"/>
          </w:tcPr>
          <w:p w14:paraId="1B5AD599"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709" w:type="dxa"/>
          </w:tcPr>
          <w:p w14:paraId="06C10B6D" w14:textId="77777777" w:rsidR="00E50557" w:rsidRPr="00B1729A" w:rsidRDefault="00E50557" w:rsidP="00926FCA">
            <w:pPr>
              <w:widowControl w:val="0"/>
              <w:spacing w:line="360" w:lineRule="auto"/>
              <w:jc w:val="both"/>
            </w:pPr>
            <w:proofErr w:type="spellStart"/>
            <w:r w:rsidRPr="00B1729A">
              <w:t>Демонст</w:t>
            </w:r>
            <w:proofErr w:type="spellEnd"/>
            <w:r w:rsidRPr="00B1729A">
              <w:t>.</w:t>
            </w:r>
          </w:p>
        </w:tc>
        <w:tc>
          <w:tcPr>
            <w:tcW w:w="992" w:type="dxa"/>
          </w:tcPr>
          <w:p w14:paraId="36E01AF5"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1C196D52" w14:textId="77777777" w:rsidTr="007B39F8">
        <w:tc>
          <w:tcPr>
            <w:tcW w:w="421" w:type="dxa"/>
          </w:tcPr>
          <w:p w14:paraId="442E273D" w14:textId="77777777" w:rsidR="00E50557" w:rsidRPr="00B1729A" w:rsidRDefault="00E50557" w:rsidP="00926FCA">
            <w:pPr>
              <w:widowControl w:val="0"/>
              <w:spacing w:line="360" w:lineRule="auto"/>
              <w:jc w:val="both"/>
            </w:pPr>
            <w:r w:rsidRPr="00B1729A">
              <w:t>8</w:t>
            </w:r>
          </w:p>
        </w:tc>
        <w:tc>
          <w:tcPr>
            <w:tcW w:w="1701" w:type="dxa"/>
          </w:tcPr>
          <w:p w14:paraId="45453F04" w14:textId="77777777" w:rsidR="00E50557" w:rsidRPr="00B1729A" w:rsidRDefault="00E50557" w:rsidP="00926FCA">
            <w:pPr>
              <w:widowControl w:val="0"/>
              <w:spacing w:line="360" w:lineRule="auto"/>
              <w:jc w:val="both"/>
            </w:pPr>
            <w:r w:rsidRPr="00B1729A">
              <w:rPr>
                <w:lang w:val="uk-UA"/>
              </w:rPr>
              <w:t>е</w:t>
            </w:r>
            <w:r w:rsidRPr="00B1729A">
              <w:t>п</w:t>
            </w:r>
            <w:r w:rsidRPr="00B1729A">
              <w:rPr>
                <w:lang w:val="uk-UA"/>
              </w:rPr>
              <w:t>і</w:t>
            </w:r>
            <w:proofErr w:type="spellStart"/>
            <w:r w:rsidRPr="00B1729A">
              <w:t>лепто</w:t>
            </w:r>
            <w:proofErr w:type="spellEnd"/>
            <w:r w:rsidRPr="00B1729A">
              <w:rPr>
                <w:lang w:val="uk-UA"/>
              </w:rPr>
              <w:t>і</w:t>
            </w:r>
            <w:proofErr w:type="spellStart"/>
            <w:r w:rsidRPr="00B1729A">
              <w:t>дн</w:t>
            </w:r>
            <w:proofErr w:type="spellEnd"/>
            <w:r w:rsidRPr="00B1729A">
              <w:rPr>
                <w:lang w:val="uk-UA"/>
              </w:rPr>
              <w:t>і</w:t>
            </w:r>
            <w:r w:rsidRPr="00B1729A">
              <w:t xml:space="preserve">й, </w:t>
            </w:r>
            <w:r w:rsidRPr="00B1729A">
              <w:rPr>
                <w:lang w:val="uk-UA"/>
              </w:rPr>
              <w:t>і</w:t>
            </w:r>
            <w:proofErr w:type="spellStart"/>
            <w:r w:rsidRPr="00B1729A">
              <w:t>стеро</w:t>
            </w:r>
            <w:proofErr w:type="spellEnd"/>
            <w:r w:rsidRPr="00B1729A">
              <w:rPr>
                <w:lang w:val="uk-UA"/>
              </w:rPr>
              <w:t>і</w:t>
            </w:r>
            <w:proofErr w:type="spellStart"/>
            <w:r w:rsidRPr="00B1729A">
              <w:t>дн</w:t>
            </w:r>
            <w:proofErr w:type="spellEnd"/>
            <w:r w:rsidRPr="00B1729A">
              <w:rPr>
                <w:lang w:val="uk-UA"/>
              </w:rPr>
              <w:t>и</w:t>
            </w:r>
            <w:r w:rsidRPr="00B1729A">
              <w:t>й</w:t>
            </w:r>
          </w:p>
        </w:tc>
        <w:tc>
          <w:tcPr>
            <w:tcW w:w="425" w:type="dxa"/>
          </w:tcPr>
          <w:p w14:paraId="0C8F6907" w14:textId="1B264196" w:rsidR="00E50557" w:rsidRPr="00B1729A" w:rsidRDefault="00926FCA" w:rsidP="00926FCA">
            <w:pPr>
              <w:widowControl w:val="0"/>
              <w:spacing w:line="360" w:lineRule="auto"/>
              <w:jc w:val="both"/>
            </w:pPr>
            <w:r w:rsidRPr="00B1729A">
              <w:rPr>
                <w:lang w:val="uk-UA"/>
              </w:rPr>
              <w:t>П</w:t>
            </w:r>
          </w:p>
        </w:tc>
        <w:tc>
          <w:tcPr>
            <w:tcW w:w="680" w:type="dxa"/>
          </w:tcPr>
          <w:p w14:paraId="74BCEC95" w14:textId="2990645B" w:rsidR="00E50557" w:rsidRPr="00B1729A" w:rsidRDefault="00916091" w:rsidP="00926FCA">
            <w:pPr>
              <w:widowControl w:val="0"/>
              <w:spacing w:line="360" w:lineRule="auto"/>
              <w:jc w:val="both"/>
              <w:rPr>
                <w:lang w:val="uk-UA"/>
              </w:rPr>
            </w:pPr>
            <w:r w:rsidRPr="00B1729A">
              <w:rPr>
                <w:lang w:val="uk-UA"/>
              </w:rPr>
              <w:t>С</w:t>
            </w:r>
          </w:p>
        </w:tc>
        <w:tc>
          <w:tcPr>
            <w:tcW w:w="826" w:type="dxa"/>
          </w:tcPr>
          <w:p w14:paraId="0ECD156E" w14:textId="719CB7F7" w:rsidR="00E50557" w:rsidRPr="00B1729A" w:rsidRDefault="00E50557" w:rsidP="00926FCA">
            <w:pPr>
              <w:widowControl w:val="0"/>
              <w:spacing w:line="360" w:lineRule="auto"/>
              <w:jc w:val="both"/>
            </w:pPr>
            <w:r w:rsidRPr="00B1729A">
              <w:t>Ж.</w:t>
            </w:r>
          </w:p>
        </w:tc>
        <w:tc>
          <w:tcPr>
            <w:tcW w:w="762" w:type="dxa"/>
          </w:tcPr>
          <w:p w14:paraId="6CBBD5D4" w14:textId="77777777" w:rsidR="00E50557" w:rsidRPr="00B1729A" w:rsidRDefault="00E50557" w:rsidP="00926FCA">
            <w:pPr>
              <w:widowControl w:val="0"/>
              <w:spacing w:line="360" w:lineRule="auto"/>
              <w:jc w:val="both"/>
            </w:pPr>
            <w:proofErr w:type="spellStart"/>
            <w:r w:rsidRPr="00B1729A">
              <w:t>Демонстр</w:t>
            </w:r>
            <w:proofErr w:type="spellEnd"/>
            <w:r w:rsidRPr="00B1729A">
              <w:t>.</w:t>
            </w:r>
          </w:p>
        </w:tc>
        <w:tc>
          <w:tcPr>
            <w:tcW w:w="850" w:type="dxa"/>
          </w:tcPr>
          <w:p w14:paraId="7D07210B" w14:textId="77777777" w:rsidR="00E50557" w:rsidRPr="00B1729A" w:rsidRDefault="00E50557" w:rsidP="00926FCA">
            <w:pPr>
              <w:widowControl w:val="0"/>
              <w:spacing w:line="360" w:lineRule="auto"/>
              <w:jc w:val="both"/>
            </w:pPr>
            <w:proofErr w:type="spellStart"/>
            <w:r w:rsidRPr="00B1729A">
              <w:t>Можлива</w:t>
            </w:r>
            <w:proofErr w:type="spellEnd"/>
            <w:r w:rsidRPr="00B1729A">
              <w:t>.</w:t>
            </w:r>
          </w:p>
        </w:tc>
        <w:tc>
          <w:tcPr>
            <w:tcW w:w="851" w:type="dxa"/>
          </w:tcPr>
          <w:p w14:paraId="158BAD18" w14:textId="77777777" w:rsidR="00E50557" w:rsidRPr="00B1729A" w:rsidRDefault="00E50557" w:rsidP="00926FCA">
            <w:pPr>
              <w:widowControl w:val="0"/>
              <w:spacing w:line="360" w:lineRule="auto"/>
              <w:jc w:val="both"/>
            </w:pPr>
            <w:r w:rsidRPr="00B1729A">
              <w:rPr>
                <w:lang w:val="uk-UA"/>
              </w:rPr>
              <w:t>+</w:t>
            </w:r>
          </w:p>
        </w:tc>
        <w:tc>
          <w:tcPr>
            <w:tcW w:w="850" w:type="dxa"/>
          </w:tcPr>
          <w:p w14:paraId="2A7C1C34"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709" w:type="dxa"/>
          </w:tcPr>
          <w:p w14:paraId="7652D05A" w14:textId="536F5728" w:rsidR="00E50557" w:rsidRPr="00B1729A" w:rsidRDefault="00932189" w:rsidP="00926FCA">
            <w:pPr>
              <w:widowControl w:val="0"/>
              <w:spacing w:line="360" w:lineRule="auto"/>
              <w:jc w:val="both"/>
            </w:pPr>
            <w:r w:rsidRPr="00B1729A">
              <w:rPr>
                <w:lang w:val="uk-UA"/>
              </w:rPr>
              <w:t>справжня</w:t>
            </w:r>
            <w:r w:rsidR="00E50557" w:rsidRPr="00B1729A">
              <w:t>.</w:t>
            </w:r>
          </w:p>
        </w:tc>
        <w:tc>
          <w:tcPr>
            <w:tcW w:w="992" w:type="dxa"/>
          </w:tcPr>
          <w:p w14:paraId="62100840"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6FA381CC" w14:textId="77777777" w:rsidTr="007B39F8">
        <w:tc>
          <w:tcPr>
            <w:tcW w:w="421" w:type="dxa"/>
          </w:tcPr>
          <w:p w14:paraId="1683B61D" w14:textId="77777777" w:rsidR="00E50557" w:rsidRPr="00B1729A" w:rsidRDefault="00E50557" w:rsidP="00926FCA">
            <w:pPr>
              <w:widowControl w:val="0"/>
              <w:spacing w:line="360" w:lineRule="auto"/>
              <w:jc w:val="both"/>
            </w:pPr>
            <w:r w:rsidRPr="00B1729A">
              <w:t>9</w:t>
            </w:r>
          </w:p>
        </w:tc>
        <w:tc>
          <w:tcPr>
            <w:tcW w:w="1701" w:type="dxa"/>
          </w:tcPr>
          <w:p w14:paraId="17E1711B" w14:textId="77777777" w:rsidR="00E50557" w:rsidRPr="00B1729A" w:rsidRDefault="00E50557" w:rsidP="00926FCA">
            <w:pPr>
              <w:widowControl w:val="0"/>
              <w:spacing w:line="360" w:lineRule="auto"/>
              <w:jc w:val="both"/>
            </w:pPr>
            <w:r w:rsidRPr="00B1729A">
              <w:rPr>
                <w:lang w:val="uk-UA"/>
              </w:rPr>
              <w:t>і</w:t>
            </w:r>
            <w:proofErr w:type="spellStart"/>
            <w:r w:rsidRPr="00B1729A">
              <w:t>стеро</w:t>
            </w:r>
            <w:proofErr w:type="spellEnd"/>
            <w:r w:rsidRPr="00B1729A">
              <w:rPr>
                <w:lang w:val="uk-UA"/>
              </w:rPr>
              <w:t>і</w:t>
            </w:r>
            <w:proofErr w:type="spellStart"/>
            <w:r w:rsidRPr="00B1729A">
              <w:t>дн</w:t>
            </w:r>
            <w:proofErr w:type="spellEnd"/>
            <w:r w:rsidRPr="00B1729A">
              <w:rPr>
                <w:lang w:val="uk-UA"/>
              </w:rPr>
              <w:t>и</w:t>
            </w:r>
            <w:r w:rsidRPr="00B1729A">
              <w:t>й</w:t>
            </w:r>
          </w:p>
        </w:tc>
        <w:tc>
          <w:tcPr>
            <w:tcW w:w="425" w:type="dxa"/>
          </w:tcPr>
          <w:p w14:paraId="3EBCE409" w14:textId="4133F528" w:rsidR="00E50557" w:rsidRPr="00B1729A" w:rsidRDefault="00926FCA" w:rsidP="00926FCA">
            <w:pPr>
              <w:widowControl w:val="0"/>
              <w:spacing w:line="360" w:lineRule="auto"/>
              <w:jc w:val="both"/>
              <w:rPr>
                <w:lang w:val="uk-UA"/>
              </w:rPr>
            </w:pPr>
            <w:r w:rsidRPr="00B1729A">
              <w:rPr>
                <w:lang w:val="uk-UA"/>
              </w:rPr>
              <w:t>Н</w:t>
            </w:r>
          </w:p>
        </w:tc>
        <w:tc>
          <w:tcPr>
            <w:tcW w:w="680" w:type="dxa"/>
          </w:tcPr>
          <w:p w14:paraId="6F851531" w14:textId="3652884D" w:rsidR="00E50557" w:rsidRPr="00B1729A" w:rsidRDefault="00916091" w:rsidP="00926FCA">
            <w:pPr>
              <w:widowControl w:val="0"/>
              <w:spacing w:line="360" w:lineRule="auto"/>
              <w:jc w:val="both"/>
            </w:pPr>
            <w:r w:rsidRPr="00B1729A">
              <w:rPr>
                <w:lang w:val="uk-UA"/>
              </w:rPr>
              <w:t>Н</w:t>
            </w:r>
            <w:r w:rsidR="00E50557" w:rsidRPr="00B1729A">
              <w:t>.</w:t>
            </w:r>
          </w:p>
        </w:tc>
        <w:tc>
          <w:tcPr>
            <w:tcW w:w="826" w:type="dxa"/>
          </w:tcPr>
          <w:p w14:paraId="5F8AF687" w14:textId="5653C6D5" w:rsidR="00E50557" w:rsidRPr="00B1729A" w:rsidRDefault="00E50557" w:rsidP="00926FCA">
            <w:pPr>
              <w:widowControl w:val="0"/>
              <w:spacing w:line="360" w:lineRule="auto"/>
              <w:jc w:val="both"/>
            </w:pPr>
            <w:r w:rsidRPr="00B1729A">
              <w:t>Ж.</w:t>
            </w:r>
          </w:p>
        </w:tc>
        <w:tc>
          <w:tcPr>
            <w:tcW w:w="762" w:type="dxa"/>
          </w:tcPr>
          <w:p w14:paraId="71209173" w14:textId="04EDE1B8" w:rsidR="00E50557" w:rsidRPr="00B1729A" w:rsidRDefault="00177761" w:rsidP="00926FCA">
            <w:pPr>
              <w:widowControl w:val="0"/>
              <w:spacing w:line="360" w:lineRule="auto"/>
              <w:jc w:val="both"/>
              <w:rPr>
                <w:lang w:val="uk-UA"/>
              </w:rPr>
            </w:pPr>
            <w:r w:rsidRPr="00B1729A">
              <w:rPr>
                <w:lang w:val="uk-UA"/>
              </w:rPr>
              <w:t>?</w:t>
            </w:r>
          </w:p>
        </w:tc>
        <w:tc>
          <w:tcPr>
            <w:tcW w:w="850" w:type="dxa"/>
          </w:tcPr>
          <w:p w14:paraId="0978E503" w14:textId="77777777" w:rsidR="00E50557" w:rsidRPr="00B1729A" w:rsidRDefault="00E50557" w:rsidP="00926FCA">
            <w:pPr>
              <w:widowControl w:val="0"/>
              <w:spacing w:line="360" w:lineRule="auto"/>
              <w:jc w:val="both"/>
              <w:rPr>
                <w:lang w:val="uk-UA"/>
              </w:rPr>
            </w:pPr>
            <w:proofErr w:type="spellStart"/>
            <w:r w:rsidRPr="00B1729A">
              <w:rPr>
                <w:lang w:val="uk-UA"/>
              </w:rPr>
              <w:t>відсут</w:t>
            </w:r>
            <w:proofErr w:type="spellEnd"/>
          </w:p>
        </w:tc>
        <w:tc>
          <w:tcPr>
            <w:tcW w:w="851" w:type="dxa"/>
          </w:tcPr>
          <w:p w14:paraId="7DF65DDB" w14:textId="77777777" w:rsidR="00E50557" w:rsidRPr="00B1729A" w:rsidRDefault="00E50557" w:rsidP="00926FCA">
            <w:pPr>
              <w:widowControl w:val="0"/>
              <w:spacing w:line="360" w:lineRule="auto"/>
              <w:jc w:val="both"/>
            </w:pPr>
            <w:r w:rsidRPr="00B1729A">
              <w:rPr>
                <w:lang w:val="uk-UA"/>
              </w:rPr>
              <w:t>+</w:t>
            </w:r>
          </w:p>
        </w:tc>
        <w:tc>
          <w:tcPr>
            <w:tcW w:w="850" w:type="dxa"/>
          </w:tcPr>
          <w:p w14:paraId="6F7B9C7B" w14:textId="25616987" w:rsidR="00E50557" w:rsidRPr="00B1729A" w:rsidRDefault="00F25DDE" w:rsidP="00926FCA">
            <w:pPr>
              <w:widowControl w:val="0"/>
              <w:spacing w:line="360" w:lineRule="auto"/>
              <w:jc w:val="both"/>
              <w:rPr>
                <w:lang w:val="uk-UA"/>
              </w:rPr>
            </w:pPr>
            <w:r w:rsidRPr="00B1729A">
              <w:rPr>
                <w:lang w:val="uk-UA"/>
              </w:rPr>
              <w:t>П</w:t>
            </w:r>
          </w:p>
        </w:tc>
        <w:tc>
          <w:tcPr>
            <w:tcW w:w="709" w:type="dxa"/>
          </w:tcPr>
          <w:p w14:paraId="742F19AF" w14:textId="5D86FFB7" w:rsidR="00E50557" w:rsidRPr="00B1729A" w:rsidRDefault="00932189" w:rsidP="00926FCA">
            <w:pPr>
              <w:widowControl w:val="0"/>
              <w:spacing w:line="360" w:lineRule="auto"/>
              <w:jc w:val="both"/>
            </w:pPr>
            <w:r w:rsidRPr="00B1729A">
              <w:rPr>
                <w:lang w:val="uk-UA"/>
              </w:rPr>
              <w:t>справжня</w:t>
            </w:r>
          </w:p>
        </w:tc>
        <w:tc>
          <w:tcPr>
            <w:tcW w:w="992" w:type="dxa"/>
          </w:tcPr>
          <w:p w14:paraId="4DF94A48"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478F54D2" w14:textId="77777777" w:rsidTr="007B39F8">
        <w:tc>
          <w:tcPr>
            <w:tcW w:w="421" w:type="dxa"/>
          </w:tcPr>
          <w:p w14:paraId="6EB7608C" w14:textId="77777777" w:rsidR="00E50557" w:rsidRPr="00B1729A" w:rsidRDefault="00E50557" w:rsidP="00926FCA">
            <w:pPr>
              <w:widowControl w:val="0"/>
              <w:spacing w:line="360" w:lineRule="auto"/>
              <w:jc w:val="both"/>
            </w:pPr>
            <w:r w:rsidRPr="00B1729A">
              <w:t>10</w:t>
            </w:r>
          </w:p>
        </w:tc>
        <w:tc>
          <w:tcPr>
            <w:tcW w:w="1701" w:type="dxa"/>
          </w:tcPr>
          <w:p w14:paraId="207EE3DF" w14:textId="77777777" w:rsidR="00E50557" w:rsidRPr="00B1729A" w:rsidRDefault="00E50557" w:rsidP="00926FCA">
            <w:pPr>
              <w:widowControl w:val="0"/>
              <w:spacing w:line="360" w:lineRule="auto"/>
              <w:jc w:val="both"/>
            </w:pPr>
            <w:r w:rsidRPr="00B1729A">
              <w:rPr>
                <w:lang w:val="uk-UA"/>
              </w:rPr>
              <w:t>і</w:t>
            </w:r>
            <w:proofErr w:type="spellStart"/>
            <w:r w:rsidRPr="00B1729A">
              <w:t>стеро</w:t>
            </w:r>
            <w:proofErr w:type="spellEnd"/>
            <w:r w:rsidRPr="00B1729A">
              <w:rPr>
                <w:lang w:val="uk-UA"/>
              </w:rPr>
              <w:t>і</w:t>
            </w:r>
            <w:proofErr w:type="spellStart"/>
            <w:r w:rsidRPr="00B1729A">
              <w:t>дн</w:t>
            </w:r>
            <w:proofErr w:type="spellEnd"/>
            <w:r w:rsidRPr="00B1729A">
              <w:rPr>
                <w:lang w:val="uk-UA"/>
              </w:rPr>
              <w:t>и</w:t>
            </w:r>
            <w:r w:rsidRPr="00B1729A">
              <w:t>й</w:t>
            </w:r>
          </w:p>
        </w:tc>
        <w:tc>
          <w:tcPr>
            <w:tcW w:w="425" w:type="dxa"/>
          </w:tcPr>
          <w:p w14:paraId="3EF8ADC4" w14:textId="172B521E" w:rsidR="00E50557" w:rsidRPr="00B1729A" w:rsidRDefault="00926FCA" w:rsidP="00926FCA">
            <w:pPr>
              <w:widowControl w:val="0"/>
              <w:spacing w:line="360" w:lineRule="auto"/>
              <w:jc w:val="both"/>
            </w:pPr>
            <w:r w:rsidRPr="00B1729A">
              <w:rPr>
                <w:lang w:val="uk-UA"/>
              </w:rPr>
              <w:t>С</w:t>
            </w:r>
            <w:r w:rsidR="00E50557" w:rsidRPr="00B1729A">
              <w:t>.</w:t>
            </w:r>
          </w:p>
        </w:tc>
        <w:tc>
          <w:tcPr>
            <w:tcW w:w="680" w:type="dxa"/>
          </w:tcPr>
          <w:p w14:paraId="652F042E" w14:textId="1F72F64A" w:rsidR="00E50557" w:rsidRPr="00B1729A" w:rsidRDefault="00916091" w:rsidP="00926FCA">
            <w:pPr>
              <w:widowControl w:val="0"/>
              <w:spacing w:line="360" w:lineRule="auto"/>
              <w:jc w:val="both"/>
            </w:pPr>
            <w:r w:rsidRPr="00B1729A">
              <w:rPr>
                <w:lang w:val="uk-UA"/>
              </w:rPr>
              <w:t>П</w:t>
            </w:r>
          </w:p>
        </w:tc>
        <w:tc>
          <w:tcPr>
            <w:tcW w:w="826" w:type="dxa"/>
          </w:tcPr>
          <w:p w14:paraId="57C03998" w14:textId="7C4E88B5" w:rsidR="00E50557" w:rsidRPr="00B1729A" w:rsidRDefault="00E50557" w:rsidP="00926FCA">
            <w:pPr>
              <w:widowControl w:val="0"/>
              <w:spacing w:line="360" w:lineRule="auto"/>
              <w:jc w:val="both"/>
            </w:pPr>
            <w:r w:rsidRPr="00B1729A">
              <w:t>Ж.</w:t>
            </w:r>
          </w:p>
        </w:tc>
        <w:tc>
          <w:tcPr>
            <w:tcW w:w="762" w:type="dxa"/>
          </w:tcPr>
          <w:p w14:paraId="046E50BE" w14:textId="6DDA84DF" w:rsidR="00E50557" w:rsidRPr="00B1729A" w:rsidRDefault="00436014" w:rsidP="00926FCA">
            <w:pPr>
              <w:widowControl w:val="0"/>
              <w:spacing w:line="360" w:lineRule="auto"/>
              <w:jc w:val="both"/>
              <w:rPr>
                <w:lang w:val="uk-UA"/>
              </w:rPr>
            </w:pPr>
            <w:proofErr w:type="spellStart"/>
            <w:r w:rsidRPr="00B1729A">
              <w:rPr>
                <w:lang w:val="uk-UA"/>
              </w:rPr>
              <w:t>відсут</w:t>
            </w:r>
            <w:proofErr w:type="spellEnd"/>
          </w:p>
        </w:tc>
        <w:tc>
          <w:tcPr>
            <w:tcW w:w="850" w:type="dxa"/>
          </w:tcPr>
          <w:p w14:paraId="171C384E"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30A8D36A" w14:textId="77777777" w:rsidR="00E50557" w:rsidRPr="00B1729A" w:rsidRDefault="00E50557" w:rsidP="00926FCA">
            <w:pPr>
              <w:widowControl w:val="0"/>
              <w:spacing w:line="360" w:lineRule="auto"/>
              <w:jc w:val="both"/>
            </w:pPr>
            <w:r w:rsidRPr="00B1729A">
              <w:rPr>
                <w:lang w:val="uk-UA"/>
              </w:rPr>
              <w:t>+</w:t>
            </w:r>
          </w:p>
        </w:tc>
        <w:tc>
          <w:tcPr>
            <w:tcW w:w="850" w:type="dxa"/>
          </w:tcPr>
          <w:p w14:paraId="57C3637F"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709" w:type="dxa"/>
          </w:tcPr>
          <w:p w14:paraId="7DCCDEBE" w14:textId="4E45B61D" w:rsidR="00E50557" w:rsidRPr="00B1729A" w:rsidRDefault="00932189" w:rsidP="00926FCA">
            <w:pPr>
              <w:widowControl w:val="0"/>
              <w:spacing w:line="360" w:lineRule="auto"/>
              <w:jc w:val="both"/>
            </w:pPr>
            <w:r w:rsidRPr="00B1729A">
              <w:rPr>
                <w:lang w:val="uk-UA"/>
              </w:rPr>
              <w:t>справжня</w:t>
            </w:r>
          </w:p>
        </w:tc>
        <w:tc>
          <w:tcPr>
            <w:tcW w:w="992" w:type="dxa"/>
          </w:tcPr>
          <w:p w14:paraId="378A1689"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622F01B4" w14:textId="77777777" w:rsidTr="007B39F8">
        <w:tc>
          <w:tcPr>
            <w:tcW w:w="421" w:type="dxa"/>
          </w:tcPr>
          <w:p w14:paraId="60B5C7F7" w14:textId="77777777" w:rsidR="00E50557" w:rsidRPr="00B1729A" w:rsidRDefault="00E50557" w:rsidP="00926FCA">
            <w:pPr>
              <w:widowControl w:val="0"/>
              <w:spacing w:line="360" w:lineRule="auto"/>
              <w:jc w:val="both"/>
            </w:pPr>
            <w:r w:rsidRPr="00B1729A">
              <w:t>11</w:t>
            </w:r>
          </w:p>
        </w:tc>
        <w:tc>
          <w:tcPr>
            <w:tcW w:w="1701" w:type="dxa"/>
          </w:tcPr>
          <w:p w14:paraId="62DFFBEC" w14:textId="77777777" w:rsidR="00E50557" w:rsidRPr="00B1729A" w:rsidRDefault="00E50557" w:rsidP="00926FCA">
            <w:pPr>
              <w:widowControl w:val="0"/>
              <w:spacing w:line="360" w:lineRule="auto"/>
              <w:jc w:val="both"/>
            </w:pPr>
            <w:r w:rsidRPr="00B1729A">
              <w:rPr>
                <w:lang w:val="uk-UA"/>
              </w:rPr>
              <w:t>е</w:t>
            </w:r>
            <w:r w:rsidRPr="00B1729A">
              <w:t>п</w:t>
            </w:r>
            <w:r w:rsidRPr="00B1729A">
              <w:rPr>
                <w:lang w:val="uk-UA"/>
              </w:rPr>
              <w:t>і</w:t>
            </w:r>
            <w:proofErr w:type="spellStart"/>
            <w:r w:rsidRPr="00B1729A">
              <w:t>лепто</w:t>
            </w:r>
            <w:proofErr w:type="spellEnd"/>
            <w:r w:rsidRPr="00B1729A">
              <w:rPr>
                <w:lang w:val="uk-UA"/>
              </w:rPr>
              <w:t>і</w:t>
            </w:r>
            <w:proofErr w:type="spellStart"/>
            <w:r w:rsidRPr="00B1729A">
              <w:t>дн</w:t>
            </w:r>
            <w:proofErr w:type="spellEnd"/>
            <w:r w:rsidRPr="00B1729A">
              <w:rPr>
                <w:lang w:val="uk-UA"/>
              </w:rPr>
              <w:t>і</w:t>
            </w:r>
            <w:r w:rsidRPr="00B1729A">
              <w:t>й</w:t>
            </w:r>
          </w:p>
        </w:tc>
        <w:tc>
          <w:tcPr>
            <w:tcW w:w="425" w:type="dxa"/>
          </w:tcPr>
          <w:p w14:paraId="45D065E6" w14:textId="573A18B9" w:rsidR="00E50557" w:rsidRPr="00B1729A" w:rsidRDefault="00926FCA" w:rsidP="00926FCA">
            <w:pPr>
              <w:widowControl w:val="0"/>
              <w:spacing w:line="360" w:lineRule="auto"/>
              <w:jc w:val="both"/>
            </w:pPr>
            <w:r w:rsidRPr="00B1729A">
              <w:rPr>
                <w:lang w:val="uk-UA"/>
              </w:rPr>
              <w:t>П</w:t>
            </w:r>
          </w:p>
        </w:tc>
        <w:tc>
          <w:tcPr>
            <w:tcW w:w="680" w:type="dxa"/>
          </w:tcPr>
          <w:p w14:paraId="66E213B3" w14:textId="15E11FFE" w:rsidR="00E50557" w:rsidRPr="00B1729A" w:rsidRDefault="00916091" w:rsidP="00926FCA">
            <w:pPr>
              <w:widowControl w:val="0"/>
              <w:spacing w:line="360" w:lineRule="auto"/>
              <w:jc w:val="both"/>
              <w:rPr>
                <w:lang w:val="uk-UA"/>
              </w:rPr>
            </w:pPr>
            <w:r w:rsidRPr="00B1729A">
              <w:rPr>
                <w:lang w:val="uk-UA"/>
              </w:rPr>
              <w:t>Н</w:t>
            </w:r>
          </w:p>
        </w:tc>
        <w:tc>
          <w:tcPr>
            <w:tcW w:w="826" w:type="dxa"/>
          </w:tcPr>
          <w:p w14:paraId="0A1AB07E" w14:textId="7A24ABAD" w:rsidR="00E50557" w:rsidRPr="00B1729A" w:rsidRDefault="00E50557" w:rsidP="00926FCA">
            <w:pPr>
              <w:widowControl w:val="0"/>
              <w:spacing w:line="360" w:lineRule="auto"/>
              <w:jc w:val="both"/>
            </w:pPr>
            <w:r w:rsidRPr="00B1729A">
              <w:t>Ж.</w:t>
            </w:r>
          </w:p>
        </w:tc>
        <w:tc>
          <w:tcPr>
            <w:tcW w:w="762" w:type="dxa"/>
          </w:tcPr>
          <w:p w14:paraId="3CF18BEB"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0" w:type="dxa"/>
          </w:tcPr>
          <w:p w14:paraId="19918E6A"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00113C66" w14:textId="77777777" w:rsidR="00E50557" w:rsidRPr="00B1729A" w:rsidRDefault="00E50557" w:rsidP="00926FCA">
            <w:pPr>
              <w:widowControl w:val="0"/>
              <w:spacing w:line="360" w:lineRule="auto"/>
              <w:jc w:val="both"/>
            </w:pPr>
            <w:r w:rsidRPr="00B1729A">
              <w:rPr>
                <w:lang w:val="uk-UA"/>
              </w:rPr>
              <w:t>+</w:t>
            </w:r>
          </w:p>
        </w:tc>
        <w:tc>
          <w:tcPr>
            <w:tcW w:w="850" w:type="dxa"/>
          </w:tcPr>
          <w:p w14:paraId="3046B7E6"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709" w:type="dxa"/>
          </w:tcPr>
          <w:p w14:paraId="2409B7CB" w14:textId="77777777" w:rsidR="00E50557" w:rsidRPr="00B1729A" w:rsidRDefault="00E50557" w:rsidP="00926FCA">
            <w:pPr>
              <w:widowControl w:val="0"/>
              <w:spacing w:line="360" w:lineRule="auto"/>
              <w:jc w:val="both"/>
            </w:pPr>
            <w:r w:rsidRPr="00B1729A">
              <w:t>истин</w:t>
            </w:r>
          </w:p>
        </w:tc>
        <w:tc>
          <w:tcPr>
            <w:tcW w:w="992" w:type="dxa"/>
          </w:tcPr>
          <w:p w14:paraId="23DCA191" w14:textId="77777777" w:rsidR="00E50557" w:rsidRPr="00B1729A" w:rsidRDefault="00E50557" w:rsidP="00926FCA">
            <w:pPr>
              <w:widowControl w:val="0"/>
              <w:spacing w:line="360" w:lineRule="auto"/>
              <w:jc w:val="both"/>
            </w:pPr>
            <w:r w:rsidRPr="00B1729A">
              <w:rPr>
                <w:lang w:val="uk-UA"/>
              </w:rPr>
              <w:t>+</w:t>
            </w:r>
          </w:p>
        </w:tc>
      </w:tr>
      <w:tr w:rsidR="00E50557" w:rsidRPr="00B1729A" w14:paraId="65554479" w14:textId="77777777" w:rsidTr="007B39F8">
        <w:tc>
          <w:tcPr>
            <w:tcW w:w="421" w:type="dxa"/>
          </w:tcPr>
          <w:p w14:paraId="406141EA" w14:textId="77777777" w:rsidR="00E50557" w:rsidRPr="00B1729A" w:rsidRDefault="00E50557" w:rsidP="00926FCA">
            <w:pPr>
              <w:widowControl w:val="0"/>
              <w:spacing w:line="360" w:lineRule="auto"/>
              <w:jc w:val="both"/>
            </w:pPr>
            <w:r w:rsidRPr="00B1729A">
              <w:t>12</w:t>
            </w:r>
          </w:p>
        </w:tc>
        <w:tc>
          <w:tcPr>
            <w:tcW w:w="1701" w:type="dxa"/>
          </w:tcPr>
          <w:p w14:paraId="14BC34AF" w14:textId="77777777" w:rsidR="00E50557" w:rsidRPr="00B1729A" w:rsidRDefault="00E50557" w:rsidP="00926FCA">
            <w:pPr>
              <w:widowControl w:val="0"/>
              <w:spacing w:line="360" w:lineRule="auto"/>
              <w:jc w:val="both"/>
            </w:pPr>
            <w:r w:rsidRPr="00B1729A">
              <w:rPr>
                <w:lang w:val="uk-UA"/>
              </w:rPr>
              <w:t>е</w:t>
            </w:r>
            <w:r w:rsidRPr="00B1729A">
              <w:t>п</w:t>
            </w:r>
            <w:r w:rsidRPr="00B1729A">
              <w:rPr>
                <w:lang w:val="uk-UA"/>
              </w:rPr>
              <w:t>і</w:t>
            </w:r>
            <w:proofErr w:type="spellStart"/>
            <w:r w:rsidRPr="00B1729A">
              <w:t>лепто</w:t>
            </w:r>
            <w:proofErr w:type="spellEnd"/>
            <w:r w:rsidRPr="00B1729A">
              <w:rPr>
                <w:lang w:val="uk-UA"/>
              </w:rPr>
              <w:t>і</w:t>
            </w:r>
            <w:proofErr w:type="spellStart"/>
            <w:r w:rsidRPr="00B1729A">
              <w:t>дн</w:t>
            </w:r>
            <w:proofErr w:type="spellEnd"/>
            <w:r w:rsidRPr="00B1729A">
              <w:rPr>
                <w:lang w:val="uk-UA"/>
              </w:rPr>
              <w:t>і</w:t>
            </w:r>
            <w:r w:rsidRPr="00B1729A">
              <w:t>й</w:t>
            </w:r>
          </w:p>
        </w:tc>
        <w:tc>
          <w:tcPr>
            <w:tcW w:w="425" w:type="dxa"/>
          </w:tcPr>
          <w:p w14:paraId="133DD6E6" w14:textId="465D63C2" w:rsidR="00E50557" w:rsidRPr="00B1729A" w:rsidRDefault="00926FCA" w:rsidP="00926FCA">
            <w:pPr>
              <w:widowControl w:val="0"/>
              <w:spacing w:line="360" w:lineRule="auto"/>
              <w:jc w:val="both"/>
              <w:rPr>
                <w:lang w:val="uk-UA"/>
              </w:rPr>
            </w:pPr>
            <w:r w:rsidRPr="00B1729A">
              <w:rPr>
                <w:lang w:val="uk-UA"/>
              </w:rPr>
              <w:t>С</w:t>
            </w:r>
          </w:p>
        </w:tc>
        <w:tc>
          <w:tcPr>
            <w:tcW w:w="680" w:type="dxa"/>
          </w:tcPr>
          <w:p w14:paraId="4669E74F" w14:textId="7895167B" w:rsidR="00E50557" w:rsidRPr="00B1729A" w:rsidRDefault="00E50557" w:rsidP="00926FCA">
            <w:pPr>
              <w:widowControl w:val="0"/>
              <w:spacing w:line="360" w:lineRule="auto"/>
              <w:jc w:val="both"/>
            </w:pPr>
            <w:r w:rsidRPr="00B1729A">
              <w:rPr>
                <w:lang w:val="uk-UA"/>
              </w:rPr>
              <w:t>П.</w:t>
            </w:r>
          </w:p>
        </w:tc>
        <w:tc>
          <w:tcPr>
            <w:tcW w:w="826" w:type="dxa"/>
          </w:tcPr>
          <w:p w14:paraId="67DB8C8D" w14:textId="4B08BBE3" w:rsidR="00E50557" w:rsidRPr="00B1729A" w:rsidRDefault="008435AE" w:rsidP="00926FCA">
            <w:pPr>
              <w:widowControl w:val="0"/>
              <w:spacing w:line="360" w:lineRule="auto"/>
              <w:jc w:val="both"/>
              <w:rPr>
                <w:lang w:val="uk-UA"/>
              </w:rPr>
            </w:pPr>
            <w:r w:rsidRPr="00B1729A">
              <w:rPr>
                <w:lang w:val="uk-UA"/>
              </w:rPr>
              <w:t>Ч</w:t>
            </w:r>
          </w:p>
        </w:tc>
        <w:tc>
          <w:tcPr>
            <w:tcW w:w="762" w:type="dxa"/>
          </w:tcPr>
          <w:p w14:paraId="6CABE8AB"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0" w:type="dxa"/>
          </w:tcPr>
          <w:p w14:paraId="1A09D418"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061A6CD2" w14:textId="77777777" w:rsidR="00E50557" w:rsidRPr="00B1729A" w:rsidRDefault="00E50557" w:rsidP="00926FCA">
            <w:pPr>
              <w:widowControl w:val="0"/>
              <w:spacing w:line="360" w:lineRule="auto"/>
              <w:jc w:val="both"/>
            </w:pPr>
            <w:r w:rsidRPr="00B1729A">
              <w:rPr>
                <w:lang w:val="uk-UA"/>
              </w:rPr>
              <w:t>+</w:t>
            </w:r>
          </w:p>
        </w:tc>
        <w:tc>
          <w:tcPr>
            <w:tcW w:w="850" w:type="dxa"/>
          </w:tcPr>
          <w:p w14:paraId="3ECD6E6F" w14:textId="77777777" w:rsidR="00E50557" w:rsidRPr="00B1729A" w:rsidRDefault="00E50557" w:rsidP="00926FCA">
            <w:pPr>
              <w:widowControl w:val="0"/>
              <w:spacing w:line="360" w:lineRule="auto"/>
              <w:jc w:val="both"/>
            </w:pPr>
            <w:proofErr w:type="spellStart"/>
            <w:r w:rsidRPr="00B1729A">
              <w:rPr>
                <w:lang w:val="uk-UA"/>
              </w:rPr>
              <w:t>відсут</w:t>
            </w:r>
            <w:proofErr w:type="spellEnd"/>
            <w:r w:rsidRPr="00B1729A">
              <w:t>.</w:t>
            </w:r>
          </w:p>
        </w:tc>
        <w:tc>
          <w:tcPr>
            <w:tcW w:w="709" w:type="dxa"/>
          </w:tcPr>
          <w:p w14:paraId="6A12705D" w14:textId="3624EA6D" w:rsidR="00E50557" w:rsidRPr="00B1729A" w:rsidRDefault="00932189" w:rsidP="00926FCA">
            <w:pPr>
              <w:widowControl w:val="0"/>
              <w:spacing w:line="360" w:lineRule="auto"/>
              <w:jc w:val="both"/>
              <w:rPr>
                <w:lang w:val="uk-UA"/>
              </w:rPr>
            </w:pPr>
            <w:r w:rsidRPr="00B1729A">
              <w:rPr>
                <w:lang w:val="uk-UA"/>
              </w:rPr>
              <w:t>?</w:t>
            </w:r>
          </w:p>
        </w:tc>
        <w:tc>
          <w:tcPr>
            <w:tcW w:w="992" w:type="dxa"/>
          </w:tcPr>
          <w:p w14:paraId="606D8A08"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24097D39" w14:textId="77777777" w:rsidTr="007B39F8">
        <w:tc>
          <w:tcPr>
            <w:tcW w:w="421" w:type="dxa"/>
          </w:tcPr>
          <w:p w14:paraId="1330C18F" w14:textId="77777777" w:rsidR="00E50557" w:rsidRPr="00B1729A" w:rsidRDefault="00E50557" w:rsidP="00926FCA">
            <w:pPr>
              <w:widowControl w:val="0"/>
              <w:spacing w:line="360" w:lineRule="auto"/>
              <w:jc w:val="both"/>
            </w:pPr>
            <w:r w:rsidRPr="00B1729A">
              <w:t>13</w:t>
            </w:r>
          </w:p>
        </w:tc>
        <w:tc>
          <w:tcPr>
            <w:tcW w:w="1701" w:type="dxa"/>
          </w:tcPr>
          <w:p w14:paraId="42424AA4" w14:textId="77777777" w:rsidR="00E50557" w:rsidRPr="00B1729A" w:rsidRDefault="00E50557" w:rsidP="00926FCA">
            <w:pPr>
              <w:widowControl w:val="0"/>
              <w:spacing w:line="360" w:lineRule="auto"/>
              <w:jc w:val="both"/>
              <w:rPr>
                <w:lang w:val="uk-UA"/>
              </w:rPr>
            </w:pPr>
            <w:r w:rsidRPr="00B1729A">
              <w:rPr>
                <w:lang w:val="uk-UA"/>
              </w:rPr>
              <w:t>психастенічний</w:t>
            </w:r>
          </w:p>
        </w:tc>
        <w:tc>
          <w:tcPr>
            <w:tcW w:w="425" w:type="dxa"/>
          </w:tcPr>
          <w:p w14:paraId="04364AB3" w14:textId="3E588808" w:rsidR="00E50557" w:rsidRPr="00B1729A" w:rsidRDefault="00926FCA" w:rsidP="00926FCA">
            <w:pPr>
              <w:widowControl w:val="0"/>
              <w:spacing w:line="360" w:lineRule="auto"/>
              <w:jc w:val="both"/>
            </w:pPr>
            <w:r w:rsidRPr="00B1729A">
              <w:rPr>
                <w:lang w:val="uk-UA"/>
              </w:rPr>
              <w:t>П</w:t>
            </w:r>
          </w:p>
        </w:tc>
        <w:tc>
          <w:tcPr>
            <w:tcW w:w="680" w:type="dxa"/>
          </w:tcPr>
          <w:p w14:paraId="31DC75B1" w14:textId="47D576AA" w:rsidR="00E50557" w:rsidRPr="00B1729A" w:rsidRDefault="00916091" w:rsidP="00926FCA">
            <w:pPr>
              <w:widowControl w:val="0"/>
              <w:spacing w:line="360" w:lineRule="auto"/>
              <w:jc w:val="both"/>
              <w:rPr>
                <w:lang w:val="uk-UA"/>
              </w:rPr>
            </w:pPr>
            <w:r w:rsidRPr="00B1729A">
              <w:rPr>
                <w:lang w:val="uk-UA"/>
              </w:rPr>
              <w:t>Н</w:t>
            </w:r>
          </w:p>
        </w:tc>
        <w:tc>
          <w:tcPr>
            <w:tcW w:w="826" w:type="dxa"/>
          </w:tcPr>
          <w:p w14:paraId="719BD7C5" w14:textId="50AC7EA1" w:rsidR="00E50557" w:rsidRPr="00B1729A" w:rsidRDefault="008435AE" w:rsidP="00926FCA">
            <w:pPr>
              <w:widowControl w:val="0"/>
              <w:spacing w:line="360" w:lineRule="auto"/>
              <w:jc w:val="both"/>
              <w:rPr>
                <w:lang w:val="uk-UA"/>
              </w:rPr>
            </w:pPr>
            <w:r w:rsidRPr="00B1729A">
              <w:rPr>
                <w:lang w:val="uk-UA"/>
              </w:rPr>
              <w:t>Ч</w:t>
            </w:r>
          </w:p>
        </w:tc>
        <w:tc>
          <w:tcPr>
            <w:tcW w:w="762" w:type="dxa"/>
          </w:tcPr>
          <w:p w14:paraId="02B1A3EB" w14:textId="3835659B" w:rsidR="00E50557" w:rsidRPr="00B1729A" w:rsidRDefault="00436014" w:rsidP="00926FCA">
            <w:pPr>
              <w:widowControl w:val="0"/>
              <w:spacing w:line="360" w:lineRule="auto"/>
              <w:jc w:val="both"/>
            </w:pPr>
            <w:r w:rsidRPr="00B1729A">
              <w:rPr>
                <w:lang w:val="uk-UA"/>
              </w:rPr>
              <w:t>?</w:t>
            </w:r>
            <w:r w:rsidR="00E50557" w:rsidRPr="00B1729A">
              <w:t>.</w:t>
            </w:r>
          </w:p>
        </w:tc>
        <w:tc>
          <w:tcPr>
            <w:tcW w:w="850" w:type="dxa"/>
          </w:tcPr>
          <w:p w14:paraId="73EA31E1"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7A8877D4" w14:textId="77777777" w:rsidR="00E50557" w:rsidRPr="00B1729A" w:rsidRDefault="00E50557" w:rsidP="00926FCA">
            <w:pPr>
              <w:widowControl w:val="0"/>
              <w:spacing w:line="360" w:lineRule="auto"/>
              <w:jc w:val="both"/>
            </w:pPr>
            <w:r w:rsidRPr="00B1729A">
              <w:rPr>
                <w:lang w:val="uk-UA"/>
              </w:rPr>
              <w:t>+</w:t>
            </w:r>
          </w:p>
        </w:tc>
        <w:tc>
          <w:tcPr>
            <w:tcW w:w="850" w:type="dxa"/>
          </w:tcPr>
          <w:p w14:paraId="6069F0EE" w14:textId="773486EA" w:rsidR="00E50557" w:rsidRPr="00B1729A" w:rsidRDefault="00F25DDE" w:rsidP="00926FCA">
            <w:pPr>
              <w:widowControl w:val="0"/>
              <w:spacing w:line="360" w:lineRule="auto"/>
              <w:jc w:val="both"/>
              <w:rPr>
                <w:lang w:val="uk-UA"/>
              </w:rPr>
            </w:pPr>
            <w:r w:rsidRPr="00B1729A">
              <w:rPr>
                <w:lang w:val="uk-UA"/>
              </w:rPr>
              <w:t>П</w:t>
            </w:r>
          </w:p>
        </w:tc>
        <w:tc>
          <w:tcPr>
            <w:tcW w:w="709" w:type="dxa"/>
          </w:tcPr>
          <w:p w14:paraId="5B4CD079" w14:textId="1F591670" w:rsidR="00E50557" w:rsidRPr="00B1729A" w:rsidRDefault="00932189" w:rsidP="00926FCA">
            <w:pPr>
              <w:widowControl w:val="0"/>
              <w:spacing w:line="360" w:lineRule="auto"/>
              <w:jc w:val="both"/>
              <w:rPr>
                <w:lang w:val="uk-UA"/>
              </w:rPr>
            </w:pPr>
            <w:r w:rsidRPr="00B1729A">
              <w:rPr>
                <w:lang w:val="uk-UA"/>
              </w:rPr>
              <w:t>?</w:t>
            </w:r>
          </w:p>
        </w:tc>
        <w:tc>
          <w:tcPr>
            <w:tcW w:w="992" w:type="dxa"/>
          </w:tcPr>
          <w:p w14:paraId="2CE68F05"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2D2A4DC7" w14:textId="77777777" w:rsidTr="007B39F8">
        <w:tc>
          <w:tcPr>
            <w:tcW w:w="421" w:type="dxa"/>
          </w:tcPr>
          <w:p w14:paraId="1B15B559" w14:textId="77777777" w:rsidR="00E50557" w:rsidRPr="00B1729A" w:rsidRDefault="00E50557" w:rsidP="00926FCA">
            <w:pPr>
              <w:widowControl w:val="0"/>
              <w:spacing w:line="360" w:lineRule="auto"/>
              <w:jc w:val="both"/>
            </w:pPr>
            <w:r w:rsidRPr="00B1729A">
              <w:lastRenderedPageBreak/>
              <w:t>14</w:t>
            </w:r>
          </w:p>
        </w:tc>
        <w:tc>
          <w:tcPr>
            <w:tcW w:w="1701" w:type="dxa"/>
          </w:tcPr>
          <w:p w14:paraId="374A6DD8" w14:textId="77777777" w:rsidR="00E50557" w:rsidRPr="00B1729A" w:rsidRDefault="00E50557" w:rsidP="00926FCA">
            <w:pPr>
              <w:widowControl w:val="0"/>
              <w:spacing w:line="360" w:lineRule="auto"/>
              <w:jc w:val="both"/>
            </w:pPr>
            <w:r w:rsidRPr="00B1729A">
              <w:rPr>
                <w:lang w:val="uk-UA"/>
              </w:rPr>
              <w:t>психастенічний</w:t>
            </w:r>
          </w:p>
        </w:tc>
        <w:tc>
          <w:tcPr>
            <w:tcW w:w="425" w:type="dxa"/>
          </w:tcPr>
          <w:p w14:paraId="3D64B5CF" w14:textId="4E104862" w:rsidR="00E50557" w:rsidRPr="00B1729A" w:rsidRDefault="00926FCA" w:rsidP="00926FCA">
            <w:pPr>
              <w:widowControl w:val="0"/>
              <w:spacing w:line="360" w:lineRule="auto"/>
              <w:jc w:val="both"/>
            </w:pPr>
            <w:r w:rsidRPr="00B1729A">
              <w:rPr>
                <w:lang w:val="uk-UA"/>
              </w:rPr>
              <w:t>П</w:t>
            </w:r>
          </w:p>
        </w:tc>
        <w:tc>
          <w:tcPr>
            <w:tcW w:w="680" w:type="dxa"/>
          </w:tcPr>
          <w:p w14:paraId="5B9FA4D5" w14:textId="2FA6BCF0" w:rsidR="00E50557" w:rsidRPr="00B1729A" w:rsidRDefault="00916091" w:rsidP="00926FCA">
            <w:pPr>
              <w:widowControl w:val="0"/>
              <w:spacing w:line="360" w:lineRule="auto"/>
              <w:jc w:val="both"/>
            </w:pPr>
            <w:r w:rsidRPr="00B1729A">
              <w:rPr>
                <w:lang w:val="uk-UA"/>
              </w:rPr>
              <w:t>Н</w:t>
            </w:r>
            <w:r w:rsidR="00E50557" w:rsidRPr="00B1729A">
              <w:t>.</w:t>
            </w:r>
          </w:p>
        </w:tc>
        <w:tc>
          <w:tcPr>
            <w:tcW w:w="826" w:type="dxa"/>
          </w:tcPr>
          <w:p w14:paraId="16836908" w14:textId="27136873" w:rsidR="00E50557" w:rsidRPr="00B1729A" w:rsidRDefault="008435AE" w:rsidP="00926FCA">
            <w:pPr>
              <w:widowControl w:val="0"/>
              <w:spacing w:line="360" w:lineRule="auto"/>
              <w:jc w:val="both"/>
              <w:rPr>
                <w:lang w:val="uk-UA"/>
              </w:rPr>
            </w:pPr>
            <w:r w:rsidRPr="00B1729A">
              <w:rPr>
                <w:lang w:val="uk-UA"/>
              </w:rPr>
              <w:t>Ж</w:t>
            </w:r>
          </w:p>
        </w:tc>
        <w:tc>
          <w:tcPr>
            <w:tcW w:w="762" w:type="dxa"/>
          </w:tcPr>
          <w:p w14:paraId="4A610FBA" w14:textId="382D90CD" w:rsidR="00E50557" w:rsidRPr="00B1729A" w:rsidRDefault="00436014" w:rsidP="00926FCA">
            <w:pPr>
              <w:widowControl w:val="0"/>
              <w:spacing w:line="360" w:lineRule="auto"/>
              <w:jc w:val="both"/>
            </w:pPr>
            <w:r w:rsidRPr="00B1729A">
              <w:rPr>
                <w:lang w:val="uk-UA"/>
              </w:rPr>
              <w:t>?</w:t>
            </w:r>
            <w:r w:rsidR="00E50557" w:rsidRPr="00B1729A">
              <w:t>.</w:t>
            </w:r>
          </w:p>
        </w:tc>
        <w:tc>
          <w:tcPr>
            <w:tcW w:w="850" w:type="dxa"/>
          </w:tcPr>
          <w:p w14:paraId="08A538C7"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457FD47A" w14:textId="77777777" w:rsidR="00E50557" w:rsidRPr="00B1729A" w:rsidRDefault="00E50557" w:rsidP="00926FCA">
            <w:pPr>
              <w:widowControl w:val="0"/>
              <w:spacing w:line="360" w:lineRule="auto"/>
              <w:jc w:val="both"/>
            </w:pPr>
            <w:r w:rsidRPr="00B1729A">
              <w:rPr>
                <w:lang w:val="uk-UA"/>
              </w:rPr>
              <w:t>+</w:t>
            </w:r>
          </w:p>
        </w:tc>
        <w:tc>
          <w:tcPr>
            <w:tcW w:w="850" w:type="dxa"/>
          </w:tcPr>
          <w:p w14:paraId="54073046" w14:textId="737C378E" w:rsidR="00E50557" w:rsidRPr="00B1729A" w:rsidRDefault="00F25DDE" w:rsidP="00926FCA">
            <w:pPr>
              <w:widowControl w:val="0"/>
              <w:spacing w:line="360" w:lineRule="auto"/>
              <w:jc w:val="both"/>
              <w:rPr>
                <w:lang w:val="uk-UA"/>
              </w:rPr>
            </w:pPr>
            <w:r w:rsidRPr="00B1729A">
              <w:rPr>
                <w:lang w:val="uk-UA"/>
              </w:rPr>
              <w:t>п</w:t>
            </w:r>
          </w:p>
        </w:tc>
        <w:tc>
          <w:tcPr>
            <w:tcW w:w="709" w:type="dxa"/>
          </w:tcPr>
          <w:p w14:paraId="32D3D31C" w14:textId="21E5A8FC" w:rsidR="00E50557" w:rsidRPr="00B1729A" w:rsidRDefault="00932189" w:rsidP="00926FCA">
            <w:pPr>
              <w:widowControl w:val="0"/>
              <w:spacing w:line="360" w:lineRule="auto"/>
              <w:jc w:val="both"/>
              <w:rPr>
                <w:lang w:val="uk-UA"/>
              </w:rPr>
            </w:pPr>
            <w:r w:rsidRPr="00B1729A">
              <w:rPr>
                <w:lang w:val="uk-UA"/>
              </w:rPr>
              <w:t>?</w:t>
            </w:r>
          </w:p>
        </w:tc>
        <w:tc>
          <w:tcPr>
            <w:tcW w:w="992" w:type="dxa"/>
          </w:tcPr>
          <w:p w14:paraId="03569F4F"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60BAD99B" w14:textId="77777777" w:rsidTr="007B39F8">
        <w:tc>
          <w:tcPr>
            <w:tcW w:w="421" w:type="dxa"/>
          </w:tcPr>
          <w:p w14:paraId="4AF687FC" w14:textId="77777777" w:rsidR="00E50557" w:rsidRPr="00B1729A" w:rsidRDefault="00E50557" w:rsidP="00926FCA">
            <w:pPr>
              <w:widowControl w:val="0"/>
              <w:spacing w:line="360" w:lineRule="auto"/>
              <w:jc w:val="both"/>
            </w:pPr>
            <w:r w:rsidRPr="00B1729A">
              <w:t>15</w:t>
            </w:r>
          </w:p>
        </w:tc>
        <w:tc>
          <w:tcPr>
            <w:tcW w:w="1701" w:type="dxa"/>
          </w:tcPr>
          <w:p w14:paraId="2E112664" w14:textId="77777777" w:rsidR="00E50557" w:rsidRPr="00B1729A" w:rsidRDefault="00E50557" w:rsidP="00926FCA">
            <w:pPr>
              <w:widowControl w:val="0"/>
              <w:spacing w:line="360" w:lineRule="auto"/>
              <w:jc w:val="both"/>
            </w:pPr>
            <w:r w:rsidRPr="00B1729A">
              <w:rPr>
                <w:lang w:val="uk-UA"/>
              </w:rPr>
              <w:t>психастенічний</w:t>
            </w:r>
          </w:p>
        </w:tc>
        <w:tc>
          <w:tcPr>
            <w:tcW w:w="425" w:type="dxa"/>
          </w:tcPr>
          <w:p w14:paraId="62FA8AEA" w14:textId="150B6F34" w:rsidR="00E50557" w:rsidRPr="00B1729A" w:rsidRDefault="00926FCA" w:rsidP="00926FCA">
            <w:pPr>
              <w:widowControl w:val="0"/>
              <w:spacing w:line="360" w:lineRule="auto"/>
              <w:jc w:val="both"/>
              <w:rPr>
                <w:lang w:val="uk-UA"/>
              </w:rPr>
            </w:pPr>
            <w:r w:rsidRPr="00B1729A">
              <w:rPr>
                <w:lang w:val="uk-UA"/>
              </w:rPr>
              <w:t>Н</w:t>
            </w:r>
          </w:p>
        </w:tc>
        <w:tc>
          <w:tcPr>
            <w:tcW w:w="680" w:type="dxa"/>
          </w:tcPr>
          <w:p w14:paraId="40B022E0" w14:textId="00A25170" w:rsidR="00E50557" w:rsidRPr="00B1729A" w:rsidRDefault="00916091" w:rsidP="00926FCA">
            <w:pPr>
              <w:widowControl w:val="0"/>
              <w:spacing w:line="360" w:lineRule="auto"/>
              <w:jc w:val="both"/>
            </w:pPr>
            <w:r w:rsidRPr="00B1729A">
              <w:rPr>
                <w:lang w:val="uk-UA"/>
              </w:rPr>
              <w:t>П</w:t>
            </w:r>
            <w:r w:rsidR="00E50557" w:rsidRPr="00B1729A">
              <w:rPr>
                <w:lang w:val="uk-UA"/>
              </w:rPr>
              <w:t>.</w:t>
            </w:r>
          </w:p>
        </w:tc>
        <w:tc>
          <w:tcPr>
            <w:tcW w:w="826" w:type="dxa"/>
          </w:tcPr>
          <w:p w14:paraId="4036CC7B" w14:textId="019FFCD7" w:rsidR="00E50557" w:rsidRPr="00B1729A" w:rsidRDefault="00E50557" w:rsidP="00926FCA">
            <w:pPr>
              <w:widowControl w:val="0"/>
              <w:spacing w:line="360" w:lineRule="auto"/>
              <w:jc w:val="both"/>
            </w:pPr>
            <w:r w:rsidRPr="00B1729A">
              <w:t>Ж.</w:t>
            </w:r>
          </w:p>
        </w:tc>
        <w:tc>
          <w:tcPr>
            <w:tcW w:w="762" w:type="dxa"/>
          </w:tcPr>
          <w:p w14:paraId="114F741C" w14:textId="407A74E0" w:rsidR="00E50557" w:rsidRPr="00B1729A" w:rsidRDefault="00436014" w:rsidP="00926FCA">
            <w:pPr>
              <w:widowControl w:val="0"/>
              <w:spacing w:line="360" w:lineRule="auto"/>
              <w:jc w:val="both"/>
            </w:pPr>
            <w:r w:rsidRPr="00B1729A">
              <w:rPr>
                <w:lang w:val="uk-UA"/>
              </w:rPr>
              <w:t>?</w:t>
            </w:r>
            <w:r w:rsidR="00E50557" w:rsidRPr="00B1729A">
              <w:t>.</w:t>
            </w:r>
          </w:p>
        </w:tc>
        <w:tc>
          <w:tcPr>
            <w:tcW w:w="850" w:type="dxa"/>
          </w:tcPr>
          <w:p w14:paraId="30261F74"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41917158" w14:textId="77777777" w:rsidR="00E50557" w:rsidRPr="00B1729A" w:rsidRDefault="00E50557" w:rsidP="00926FCA">
            <w:pPr>
              <w:widowControl w:val="0"/>
              <w:spacing w:line="360" w:lineRule="auto"/>
              <w:jc w:val="both"/>
            </w:pPr>
            <w:r w:rsidRPr="00B1729A">
              <w:rPr>
                <w:lang w:val="uk-UA"/>
              </w:rPr>
              <w:t>+</w:t>
            </w:r>
          </w:p>
        </w:tc>
        <w:tc>
          <w:tcPr>
            <w:tcW w:w="850" w:type="dxa"/>
          </w:tcPr>
          <w:p w14:paraId="03B60C66" w14:textId="7792EDD2" w:rsidR="00E50557" w:rsidRPr="00B1729A" w:rsidRDefault="00F25DDE" w:rsidP="00926FCA">
            <w:pPr>
              <w:widowControl w:val="0"/>
              <w:spacing w:line="360" w:lineRule="auto"/>
              <w:jc w:val="both"/>
              <w:rPr>
                <w:lang w:val="uk-UA"/>
              </w:rPr>
            </w:pPr>
            <w:r w:rsidRPr="00B1729A">
              <w:rPr>
                <w:lang w:val="uk-UA"/>
              </w:rPr>
              <w:t>П</w:t>
            </w:r>
          </w:p>
        </w:tc>
        <w:tc>
          <w:tcPr>
            <w:tcW w:w="709" w:type="dxa"/>
          </w:tcPr>
          <w:p w14:paraId="7A0646D8" w14:textId="7CAAD7BF" w:rsidR="00E50557" w:rsidRPr="00B1729A" w:rsidRDefault="00932189" w:rsidP="00926FCA">
            <w:pPr>
              <w:widowControl w:val="0"/>
              <w:spacing w:line="360" w:lineRule="auto"/>
              <w:jc w:val="both"/>
            </w:pPr>
            <w:r w:rsidRPr="00B1729A">
              <w:rPr>
                <w:lang w:val="uk-UA"/>
              </w:rPr>
              <w:t>справжня</w:t>
            </w:r>
          </w:p>
        </w:tc>
        <w:tc>
          <w:tcPr>
            <w:tcW w:w="992" w:type="dxa"/>
          </w:tcPr>
          <w:p w14:paraId="5DD8C999"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E50557" w:rsidRPr="00B1729A" w14:paraId="27FDAE6F" w14:textId="77777777" w:rsidTr="007B39F8">
        <w:tc>
          <w:tcPr>
            <w:tcW w:w="421" w:type="dxa"/>
          </w:tcPr>
          <w:p w14:paraId="7B3B0624" w14:textId="77777777" w:rsidR="00E50557" w:rsidRPr="00B1729A" w:rsidRDefault="00E50557" w:rsidP="00926FCA">
            <w:pPr>
              <w:widowControl w:val="0"/>
              <w:spacing w:line="360" w:lineRule="auto"/>
              <w:jc w:val="both"/>
            </w:pPr>
            <w:r w:rsidRPr="00B1729A">
              <w:t>16</w:t>
            </w:r>
          </w:p>
        </w:tc>
        <w:tc>
          <w:tcPr>
            <w:tcW w:w="1701" w:type="dxa"/>
          </w:tcPr>
          <w:p w14:paraId="332B97AF" w14:textId="77777777" w:rsidR="00E50557" w:rsidRPr="00B1729A" w:rsidRDefault="00E50557" w:rsidP="00926FCA">
            <w:pPr>
              <w:widowControl w:val="0"/>
              <w:spacing w:line="360" w:lineRule="auto"/>
              <w:jc w:val="both"/>
            </w:pPr>
            <w:r w:rsidRPr="00B1729A">
              <w:rPr>
                <w:lang w:val="uk-UA"/>
              </w:rPr>
              <w:t>психастенічний</w:t>
            </w:r>
          </w:p>
        </w:tc>
        <w:tc>
          <w:tcPr>
            <w:tcW w:w="425" w:type="dxa"/>
          </w:tcPr>
          <w:p w14:paraId="2A66EE6A" w14:textId="47D6EAA9" w:rsidR="00E50557" w:rsidRPr="00B1729A" w:rsidRDefault="00926FCA" w:rsidP="00926FCA">
            <w:pPr>
              <w:widowControl w:val="0"/>
              <w:spacing w:line="360" w:lineRule="auto"/>
              <w:jc w:val="both"/>
              <w:rPr>
                <w:lang w:val="uk-UA"/>
              </w:rPr>
            </w:pPr>
            <w:r w:rsidRPr="00B1729A">
              <w:rPr>
                <w:lang w:val="uk-UA"/>
              </w:rPr>
              <w:t>Н</w:t>
            </w:r>
          </w:p>
        </w:tc>
        <w:tc>
          <w:tcPr>
            <w:tcW w:w="680" w:type="dxa"/>
          </w:tcPr>
          <w:p w14:paraId="49D52A2E" w14:textId="166A84B9" w:rsidR="00E50557" w:rsidRPr="00B1729A" w:rsidRDefault="00916091" w:rsidP="00926FCA">
            <w:pPr>
              <w:widowControl w:val="0"/>
              <w:spacing w:line="360" w:lineRule="auto"/>
              <w:jc w:val="both"/>
            </w:pPr>
            <w:r w:rsidRPr="00B1729A">
              <w:rPr>
                <w:lang w:val="uk-UA"/>
              </w:rPr>
              <w:t>П</w:t>
            </w:r>
          </w:p>
        </w:tc>
        <w:tc>
          <w:tcPr>
            <w:tcW w:w="826" w:type="dxa"/>
          </w:tcPr>
          <w:p w14:paraId="11C0001B" w14:textId="0BF12CF6" w:rsidR="00E50557" w:rsidRPr="00B1729A" w:rsidRDefault="00E50557" w:rsidP="00926FCA">
            <w:pPr>
              <w:widowControl w:val="0"/>
              <w:spacing w:line="360" w:lineRule="auto"/>
              <w:jc w:val="both"/>
            </w:pPr>
            <w:r w:rsidRPr="00B1729A">
              <w:t>Ж.</w:t>
            </w:r>
          </w:p>
        </w:tc>
        <w:tc>
          <w:tcPr>
            <w:tcW w:w="762" w:type="dxa"/>
          </w:tcPr>
          <w:p w14:paraId="0DD0B3AD" w14:textId="2E218ABF" w:rsidR="00E50557" w:rsidRPr="00B1729A" w:rsidRDefault="00436014" w:rsidP="00926FCA">
            <w:pPr>
              <w:widowControl w:val="0"/>
              <w:spacing w:line="360" w:lineRule="auto"/>
              <w:jc w:val="both"/>
              <w:rPr>
                <w:lang w:val="uk-UA"/>
              </w:rPr>
            </w:pPr>
            <w:r w:rsidRPr="00B1729A">
              <w:rPr>
                <w:lang w:val="uk-UA"/>
              </w:rPr>
              <w:t>В наявності</w:t>
            </w:r>
          </w:p>
        </w:tc>
        <w:tc>
          <w:tcPr>
            <w:tcW w:w="850" w:type="dxa"/>
          </w:tcPr>
          <w:p w14:paraId="1A89993D"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851" w:type="dxa"/>
          </w:tcPr>
          <w:p w14:paraId="2BC88524" w14:textId="77777777" w:rsidR="00E50557" w:rsidRPr="00B1729A" w:rsidRDefault="00E50557" w:rsidP="00926FCA">
            <w:pPr>
              <w:widowControl w:val="0"/>
              <w:spacing w:line="360" w:lineRule="auto"/>
              <w:jc w:val="both"/>
            </w:pPr>
            <w:r w:rsidRPr="00B1729A">
              <w:rPr>
                <w:lang w:val="uk-UA"/>
              </w:rPr>
              <w:t>+</w:t>
            </w:r>
          </w:p>
        </w:tc>
        <w:tc>
          <w:tcPr>
            <w:tcW w:w="850" w:type="dxa"/>
          </w:tcPr>
          <w:p w14:paraId="46A87099"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c>
          <w:tcPr>
            <w:tcW w:w="709" w:type="dxa"/>
          </w:tcPr>
          <w:p w14:paraId="46F4721A" w14:textId="0F560297" w:rsidR="00E50557" w:rsidRPr="00B1729A" w:rsidRDefault="00932189" w:rsidP="00926FCA">
            <w:pPr>
              <w:widowControl w:val="0"/>
              <w:spacing w:line="360" w:lineRule="auto"/>
              <w:jc w:val="both"/>
              <w:rPr>
                <w:lang w:val="uk-UA"/>
              </w:rPr>
            </w:pPr>
            <w:r w:rsidRPr="00B1729A">
              <w:rPr>
                <w:lang w:val="uk-UA"/>
              </w:rPr>
              <w:t>?</w:t>
            </w:r>
          </w:p>
        </w:tc>
        <w:tc>
          <w:tcPr>
            <w:tcW w:w="992" w:type="dxa"/>
          </w:tcPr>
          <w:p w14:paraId="2ACA2517" w14:textId="77777777" w:rsidR="00E50557" w:rsidRPr="00B1729A" w:rsidRDefault="00E50557" w:rsidP="00926FCA">
            <w:pPr>
              <w:widowControl w:val="0"/>
              <w:spacing w:line="360" w:lineRule="auto"/>
              <w:jc w:val="both"/>
            </w:pPr>
            <w:proofErr w:type="spellStart"/>
            <w:r w:rsidRPr="00B1729A">
              <w:rPr>
                <w:lang w:val="uk-UA"/>
              </w:rPr>
              <w:t>відсут</w:t>
            </w:r>
            <w:proofErr w:type="spellEnd"/>
          </w:p>
        </w:tc>
      </w:tr>
      <w:tr w:rsidR="00436014" w:rsidRPr="00B1729A" w14:paraId="4282458B" w14:textId="77777777" w:rsidTr="007B39F8">
        <w:tc>
          <w:tcPr>
            <w:tcW w:w="421" w:type="dxa"/>
          </w:tcPr>
          <w:p w14:paraId="4A19B250" w14:textId="77777777" w:rsidR="00436014" w:rsidRPr="00B1729A" w:rsidRDefault="00436014" w:rsidP="00436014">
            <w:pPr>
              <w:widowControl w:val="0"/>
              <w:spacing w:line="360" w:lineRule="auto"/>
              <w:jc w:val="both"/>
            </w:pPr>
            <w:r w:rsidRPr="00B1729A">
              <w:t>17</w:t>
            </w:r>
          </w:p>
        </w:tc>
        <w:tc>
          <w:tcPr>
            <w:tcW w:w="1701" w:type="dxa"/>
          </w:tcPr>
          <w:p w14:paraId="331526D4" w14:textId="76D8D97D" w:rsidR="00436014" w:rsidRPr="00B1729A" w:rsidRDefault="00436014" w:rsidP="00436014">
            <w:pPr>
              <w:widowControl w:val="0"/>
              <w:spacing w:line="360" w:lineRule="auto"/>
              <w:jc w:val="both"/>
              <w:rPr>
                <w:lang w:val="uk-UA"/>
              </w:rPr>
            </w:pPr>
            <w:proofErr w:type="spellStart"/>
            <w:r w:rsidRPr="00B1729A">
              <w:rPr>
                <w:lang w:val="uk-UA"/>
              </w:rPr>
              <w:t>Астено</w:t>
            </w:r>
            <w:proofErr w:type="spellEnd"/>
            <w:r w:rsidRPr="00B1729A">
              <w:rPr>
                <w:lang w:val="uk-UA"/>
              </w:rPr>
              <w:t>-невротичний</w:t>
            </w:r>
            <w:r w:rsidRPr="00B1729A">
              <w:t xml:space="preserve">, </w:t>
            </w:r>
            <w:proofErr w:type="spellStart"/>
            <w:r w:rsidRPr="00B1729A">
              <w:rPr>
                <w:lang w:val="uk-UA"/>
              </w:rPr>
              <w:t>істероідний</w:t>
            </w:r>
            <w:proofErr w:type="spellEnd"/>
          </w:p>
        </w:tc>
        <w:tc>
          <w:tcPr>
            <w:tcW w:w="425" w:type="dxa"/>
          </w:tcPr>
          <w:p w14:paraId="4D7F57B9" w14:textId="738D0486" w:rsidR="00436014" w:rsidRPr="00B1729A" w:rsidRDefault="00436014" w:rsidP="00436014">
            <w:pPr>
              <w:widowControl w:val="0"/>
              <w:spacing w:line="360" w:lineRule="auto"/>
              <w:jc w:val="both"/>
              <w:rPr>
                <w:lang w:val="uk-UA"/>
              </w:rPr>
            </w:pPr>
            <w:r w:rsidRPr="00B1729A">
              <w:rPr>
                <w:lang w:val="uk-UA"/>
              </w:rPr>
              <w:t>С</w:t>
            </w:r>
          </w:p>
        </w:tc>
        <w:tc>
          <w:tcPr>
            <w:tcW w:w="680" w:type="dxa"/>
          </w:tcPr>
          <w:p w14:paraId="295543B4" w14:textId="3307DED5" w:rsidR="00436014" w:rsidRPr="00B1729A" w:rsidRDefault="00436014" w:rsidP="00436014">
            <w:pPr>
              <w:widowControl w:val="0"/>
              <w:spacing w:line="360" w:lineRule="auto"/>
              <w:jc w:val="both"/>
              <w:rPr>
                <w:lang w:val="uk-UA"/>
              </w:rPr>
            </w:pPr>
            <w:r w:rsidRPr="00B1729A">
              <w:rPr>
                <w:lang w:val="uk-UA"/>
              </w:rPr>
              <w:t>В</w:t>
            </w:r>
          </w:p>
        </w:tc>
        <w:tc>
          <w:tcPr>
            <w:tcW w:w="826" w:type="dxa"/>
          </w:tcPr>
          <w:p w14:paraId="47130EA8" w14:textId="1B9F3289" w:rsidR="00436014" w:rsidRPr="00B1729A" w:rsidRDefault="00436014" w:rsidP="00436014">
            <w:pPr>
              <w:widowControl w:val="0"/>
              <w:spacing w:line="360" w:lineRule="auto"/>
              <w:jc w:val="both"/>
            </w:pPr>
            <w:r w:rsidRPr="00B1729A">
              <w:t>Ж.</w:t>
            </w:r>
          </w:p>
        </w:tc>
        <w:tc>
          <w:tcPr>
            <w:tcW w:w="762" w:type="dxa"/>
          </w:tcPr>
          <w:p w14:paraId="41261AB3" w14:textId="5C78940F" w:rsidR="00436014" w:rsidRPr="00B1729A" w:rsidRDefault="00436014" w:rsidP="00436014">
            <w:pPr>
              <w:widowControl w:val="0"/>
              <w:spacing w:line="360" w:lineRule="auto"/>
              <w:jc w:val="both"/>
            </w:pPr>
            <w:r w:rsidRPr="00B1729A">
              <w:rPr>
                <w:lang w:val="uk-UA"/>
              </w:rPr>
              <w:t>В наявності</w:t>
            </w:r>
          </w:p>
        </w:tc>
        <w:tc>
          <w:tcPr>
            <w:tcW w:w="850" w:type="dxa"/>
          </w:tcPr>
          <w:p w14:paraId="6DDB0C6E" w14:textId="77777777" w:rsidR="00436014" w:rsidRPr="00B1729A" w:rsidRDefault="00436014" w:rsidP="00436014">
            <w:pPr>
              <w:widowControl w:val="0"/>
              <w:spacing w:line="360" w:lineRule="auto"/>
              <w:jc w:val="both"/>
            </w:pPr>
            <w:proofErr w:type="spellStart"/>
            <w:r w:rsidRPr="00B1729A">
              <w:t>Можлива</w:t>
            </w:r>
            <w:proofErr w:type="spellEnd"/>
            <w:r w:rsidRPr="00B1729A">
              <w:t>.</w:t>
            </w:r>
          </w:p>
        </w:tc>
        <w:tc>
          <w:tcPr>
            <w:tcW w:w="851" w:type="dxa"/>
          </w:tcPr>
          <w:p w14:paraId="0778DC23" w14:textId="755E1CDC" w:rsidR="00436014" w:rsidRPr="00B1729A" w:rsidRDefault="00F25DDE" w:rsidP="00436014">
            <w:pPr>
              <w:widowControl w:val="0"/>
              <w:spacing w:line="360" w:lineRule="auto"/>
              <w:jc w:val="both"/>
              <w:rPr>
                <w:lang w:val="uk-UA"/>
              </w:rPr>
            </w:pPr>
            <w:r w:rsidRPr="00B1729A">
              <w:rPr>
                <w:lang w:val="uk-UA"/>
              </w:rPr>
              <w:t>?</w:t>
            </w:r>
          </w:p>
        </w:tc>
        <w:tc>
          <w:tcPr>
            <w:tcW w:w="850" w:type="dxa"/>
          </w:tcPr>
          <w:p w14:paraId="42A1EE13" w14:textId="77777777" w:rsidR="00436014" w:rsidRPr="00B1729A" w:rsidRDefault="00436014" w:rsidP="00436014">
            <w:pPr>
              <w:widowControl w:val="0"/>
              <w:spacing w:line="360" w:lineRule="auto"/>
              <w:jc w:val="both"/>
            </w:pPr>
            <w:proofErr w:type="spellStart"/>
            <w:r w:rsidRPr="00B1729A">
              <w:rPr>
                <w:lang w:val="uk-UA"/>
              </w:rPr>
              <w:t>відсут</w:t>
            </w:r>
            <w:proofErr w:type="spellEnd"/>
          </w:p>
        </w:tc>
        <w:tc>
          <w:tcPr>
            <w:tcW w:w="709" w:type="dxa"/>
          </w:tcPr>
          <w:p w14:paraId="5937340E" w14:textId="77777777" w:rsidR="00436014" w:rsidRPr="00B1729A" w:rsidRDefault="00436014" w:rsidP="00436014">
            <w:pPr>
              <w:widowControl w:val="0"/>
              <w:spacing w:line="360" w:lineRule="auto"/>
              <w:jc w:val="both"/>
            </w:pPr>
            <w:proofErr w:type="spellStart"/>
            <w:r w:rsidRPr="00B1729A">
              <w:t>демонстр</w:t>
            </w:r>
            <w:proofErr w:type="spellEnd"/>
          </w:p>
        </w:tc>
        <w:tc>
          <w:tcPr>
            <w:tcW w:w="992" w:type="dxa"/>
          </w:tcPr>
          <w:p w14:paraId="35D4DF2B" w14:textId="77777777" w:rsidR="00436014" w:rsidRPr="00B1729A" w:rsidRDefault="00436014" w:rsidP="00436014">
            <w:pPr>
              <w:widowControl w:val="0"/>
              <w:spacing w:line="360" w:lineRule="auto"/>
              <w:jc w:val="both"/>
            </w:pPr>
            <w:proofErr w:type="spellStart"/>
            <w:r w:rsidRPr="00B1729A">
              <w:rPr>
                <w:lang w:val="uk-UA"/>
              </w:rPr>
              <w:t>відсут</w:t>
            </w:r>
            <w:proofErr w:type="spellEnd"/>
          </w:p>
        </w:tc>
      </w:tr>
      <w:tr w:rsidR="00436014" w:rsidRPr="00B1729A" w14:paraId="778BCCC1" w14:textId="77777777" w:rsidTr="007B39F8">
        <w:tc>
          <w:tcPr>
            <w:tcW w:w="421" w:type="dxa"/>
          </w:tcPr>
          <w:p w14:paraId="1AB2C5EE" w14:textId="77777777" w:rsidR="00436014" w:rsidRPr="00B1729A" w:rsidRDefault="00436014" w:rsidP="00436014">
            <w:pPr>
              <w:widowControl w:val="0"/>
              <w:spacing w:line="360" w:lineRule="auto"/>
              <w:jc w:val="both"/>
            </w:pPr>
            <w:r w:rsidRPr="00B1729A">
              <w:t>18</w:t>
            </w:r>
          </w:p>
        </w:tc>
        <w:tc>
          <w:tcPr>
            <w:tcW w:w="1701" w:type="dxa"/>
          </w:tcPr>
          <w:p w14:paraId="5F43BA1F" w14:textId="0C8A09D7" w:rsidR="00436014" w:rsidRPr="00B1729A" w:rsidRDefault="00436014" w:rsidP="00436014">
            <w:pPr>
              <w:widowControl w:val="0"/>
              <w:spacing w:line="360" w:lineRule="auto"/>
              <w:jc w:val="both"/>
              <w:rPr>
                <w:lang w:val="uk-UA"/>
              </w:rPr>
            </w:pPr>
            <w:proofErr w:type="spellStart"/>
            <w:r w:rsidRPr="00B1729A">
              <w:rPr>
                <w:lang w:val="uk-UA"/>
              </w:rPr>
              <w:t>Астено</w:t>
            </w:r>
            <w:proofErr w:type="spellEnd"/>
            <w:r w:rsidRPr="00B1729A">
              <w:rPr>
                <w:lang w:val="uk-UA"/>
              </w:rPr>
              <w:t>-невротичний</w:t>
            </w:r>
            <w:r w:rsidRPr="00B1729A">
              <w:t xml:space="preserve">, </w:t>
            </w:r>
            <w:proofErr w:type="spellStart"/>
            <w:r w:rsidRPr="00B1729A">
              <w:rPr>
                <w:lang w:val="uk-UA"/>
              </w:rPr>
              <w:t>істероідний</w:t>
            </w:r>
            <w:proofErr w:type="spellEnd"/>
          </w:p>
        </w:tc>
        <w:tc>
          <w:tcPr>
            <w:tcW w:w="425" w:type="dxa"/>
          </w:tcPr>
          <w:p w14:paraId="44482661" w14:textId="0939E8B8" w:rsidR="00436014" w:rsidRPr="00B1729A" w:rsidRDefault="00436014" w:rsidP="00436014">
            <w:pPr>
              <w:widowControl w:val="0"/>
              <w:spacing w:line="360" w:lineRule="auto"/>
              <w:jc w:val="both"/>
            </w:pPr>
            <w:r w:rsidRPr="00B1729A">
              <w:rPr>
                <w:lang w:val="uk-UA"/>
              </w:rPr>
              <w:t>П</w:t>
            </w:r>
          </w:p>
        </w:tc>
        <w:tc>
          <w:tcPr>
            <w:tcW w:w="680" w:type="dxa"/>
          </w:tcPr>
          <w:p w14:paraId="1EF53F64" w14:textId="1FCCEA7C" w:rsidR="00436014" w:rsidRPr="00B1729A" w:rsidRDefault="00436014" w:rsidP="00436014">
            <w:pPr>
              <w:widowControl w:val="0"/>
              <w:spacing w:line="360" w:lineRule="auto"/>
              <w:jc w:val="both"/>
            </w:pPr>
            <w:r w:rsidRPr="00B1729A">
              <w:rPr>
                <w:lang w:val="uk-UA"/>
              </w:rPr>
              <w:t>П</w:t>
            </w:r>
          </w:p>
        </w:tc>
        <w:tc>
          <w:tcPr>
            <w:tcW w:w="826" w:type="dxa"/>
          </w:tcPr>
          <w:p w14:paraId="418DA53D" w14:textId="6EF4C3F7" w:rsidR="00436014" w:rsidRPr="00B1729A" w:rsidRDefault="00436014" w:rsidP="00436014">
            <w:pPr>
              <w:widowControl w:val="0"/>
              <w:spacing w:line="360" w:lineRule="auto"/>
              <w:jc w:val="both"/>
            </w:pPr>
            <w:r w:rsidRPr="00B1729A">
              <w:t>Ж.</w:t>
            </w:r>
          </w:p>
        </w:tc>
        <w:tc>
          <w:tcPr>
            <w:tcW w:w="762" w:type="dxa"/>
          </w:tcPr>
          <w:p w14:paraId="7208DAB1" w14:textId="01FBDABA" w:rsidR="00436014" w:rsidRPr="00B1729A" w:rsidRDefault="00436014" w:rsidP="00436014">
            <w:pPr>
              <w:widowControl w:val="0"/>
              <w:spacing w:line="360" w:lineRule="auto"/>
              <w:jc w:val="both"/>
            </w:pPr>
            <w:r w:rsidRPr="00B1729A">
              <w:rPr>
                <w:lang w:val="uk-UA"/>
              </w:rPr>
              <w:t>?</w:t>
            </w:r>
            <w:r w:rsidRPr="00B1729A">
              <w:t>.</w:t>
            </w:r>
          </w:p>
        </w:tc>
        <w:tc>
          <w:tcPr>
            <w:tcW w:w="850" w:type="dxa"/>
          </w:tcPr>
          <w:p w14:paraId="58BAA7B8" w14:textId="77777777" w:rsidR="00436014" w:rsidRPr="00B1729A" w:rsidRDefault="00436014" w:rsidP="00436014">
            <w:pPr>
              <w:widowControl w:val="0"/>
              <w:spacing w:line="360" w:lineRule="auto"/>
              <w:jc w:val="both"/>
            </w:pPr>
            <w:proofErr w:type="spellStart"/>
            <w:r w:rsidRPr="00B1729A">
              <w:rPr>
                <w:lang w:val="uk-UA"/>
              </w:rPr>
              <w:t>відсут</w:t>
            </w:r>
            <w:proofErr w:type="spellEnd"/>
          </w:p>
        </w:tc>
        <w:tc>
          <w:tcPr>
            <w:tcW w:w="851" w:type="dxa"/>
          </w:tcPr>
          <w:p w14:paraId="0BC11B95" w14:textId="77777777" w:rsidR="00436014" w:rsidRPr="00B1729A" w:rsidRDefault="00436014" w:rsidP="00436014">
            <w:pPr>
              <w:widowControl w:val="0"/>
              <w:spacing w:line="360" w:lineRule="auto"/>
              <w:jc w:val="both"/>
            </w:pPr>
            <w:r w:rsidRPr="00B1729A">
              <w:rPr>
                <w:lang w:val="uk-UA"/>
              </w:rPr>
              <w:t>+</w:t>
            </w:r>
          </w:p>
        </w:tc>
        <w:tc>
          <w:tcPr>
            <w:tcW w:w="850" w:type="dxa"/>
          </w:tcPr>
          <w:p w14:paraId="0A4BDF86" w14:textId="77777777" w:rsidR="00436014" w:rsidRPr="00B1729A" w:rsidRDefault="00436014" w:rsidP="00436014">
            <w:pPr>
              <w:widowControl w:val="0"/>
              <w:spacing w:line="360" w:lineRule="auto"/>
              <w:jc w:val="both"/>
            </w:pPr>
            <w:proofErr w:type="spellStart"/>
            <w:r w:rsidRPr="00B1729A">
              <w:rPr>
                <w:lang w:val="uk-UA"/>
              </w:rPr>
              <w:t>відсут</w:t>
            </w:r>
            <w:proofErr w:type="spellEnd"/>
            <w:r w:rsidRPr="00B1729A">
              <w:t xml:space="preserve"> </w:t>
            </w:r>
          </w:p>
        </w:tc>
        <w:tc>
          <w:tcPr>
            <w:tcW w:w="709" w:type="dxa"/>
          </w:tcPr>
          <w:p w14:paraId="1BCADA98" w14:textId="3E8537BF" w:rsidR="00436014" w:rsidRPr="00B1729A" w:rsidRDefault="00932189" w:rsidP="00436014">
            <w:pPr>
              <w:widowControl w:val="0"/>
              <w:spacing w:line="360" w:lineRule="auto"/>
              <w:jc w:val="both"/>
              <w:rPr>
                <w:lang w:val="uk-UA"/>
              </w:rPr>
            </w:pPr>
            <w:r w:rsidRPr="00B1729A">
              <w:rPr>
                <w:lang w:val="uk-UA"/>
              </w:rPr>
              <w:t>?</w:t>
            </w:r>
          </w:p>
        </w:tc>
        <w:tc>
          <w:tcPr>
            <w:tcW w:w="992" w:type="dxa"/>
          </w:tcPr>
          <w:p w14:paraId="5030B490" w14:textId="77777777" w:rsidR="00436014" w:rsidRPr="00B1729A" w:rsidRDefault="00436014" w:rsidP="00436014">
            <w:pPr>
              <w:widowControl w:val="0"/>
              <w:spacing w:line="360" w:lineRule="auto"/>
              <w:jc w:val="both"/>
            </w:pPr>
            <w:proofErr w:type="spellStart"/>
            <w:r w:rsidRPr="00B1729A">
              <w:rPr>
                <w:lang w:val="uk-UA"/>
              </w:rPr>
              <w:t>відсут</w:t>
            </w:r>
            <w:proofErr w:type="spellEnd"/>
          </w:p>
        </w:tc>
      </w:tr>
      <w:tr w:rsidR="00436014" w:rsidRPr="00B1729A" w14:paraId="4F2E591C" w14:textId="77777777" w:rsidTr="007B39F8">
        <w:tc>
          <w:tcPr>
            <w:tcW w:w="421" w:type="dxa"/>
          </w:tcPr>
          <w:p w14:paraId="493AFD27" w14:textId="77777777" w:rsidR="00436014" w:rsidRPr="00B1729A" w:rsidRDefault="00436014" w:rsidP="00436014">
            <w:pPr>
              <w:widowControl w:val="0"/>
              <w:spacing w:line="360" w:lineRule="auto"/>
              <w:jc w:val="both"/>
            </w:pPr>
            <w:r w:rsidRPr="00B1729A">
              <w:t>19</w:t>
            </w:r>
          </w:p>
        </w:tc>
        <w:tc>
          <w:tcPr>
            <w:tcW w:w="1701" w:type="dxa"/>
          </w:tcPr>
          <w:p w14:paraId="7AB8D2E6" w14:textId="1B208F8A" w:rsidR="00436014" w:rsidRPr="00B1729A" w:rsidRDefault="00436014" w:rsidP="00436014">
            <w:pPr>
              <w:widowControl w:val="0"/>
              <w:spacing w:line="360" w:lineRule="auto"/>
              <w:jc w:val="both"/>
              <w:rPr>
                <w:lang w:val="uk-UA"/>
              </w:rPr>
            </w:pPr>
            <w:proofErr w:type="spellStart"/>
            <w:r w:rsidRPr="00B1729A">
              <w:rPr>
                <w:lang w:val="uk-UA"/>
              </w:rPr>
              <w:t>Астено</w:t>
            </w:r>
            <w:proofErr w:type="spellEnd"/>
            <w:r w:rsidRPr="00B1729A">
              <w:rPr>
                <w:lang w:val="uk-UA"/>
              </w:rPr>
              <w:t>-невротичний</w:t>
            </w:r>
            <w:r w:rsidRPr="00B1729A">
              <w:t xml:space="preserve">, </w:t>
            </w:r>
            <w:proofErr w:type="spellStart"/>
            <w:r w:rsidRPr="00B1729A">
              <w:rPr>
                <w:lang w:val="uk-UA"/>
              </w:rPr>
              <w:t>психостенічний</w:t>
            </w:r>
            <w:proofErr w:type="spellEnd"/>
          </w:p>
        </w:tc>
        <w:tc>
          <w:tcPr>
            <w:tcW w:w="425" w:type="dxa"/>
          </w:tcPr>
          <w:p w14:paraId="1F7FB5FF" w14:textId="0828C51F" w:rsidR="00436014" w:rsidRPr="00B1729A" w:rsidRDefault="00436014" w:rsidP="00436014">
            <w:pPr>
              <w:widowControl w:val="0"/>
              <w:spacing w:line="360" w:lineRule="auto"/>
              <w:jc w:val="both"/>
            </w:pPr>
            <w:r w:rsidRPr="00B1729A">
              <w:rPr>
                <w:lang w:val="uk-UA"/>
              </w:rPr>
              <w:t>П</w:t>
            </w:r>
          </w:p>
        </w:tc>
        <w:tc>
          <w:tcPr>
            <w:tcW w:w="680" w:type="dxa"/>
          </w:tcPr>
          <w:p w14:paraId="0175B59B" w14:textId="758B1208" w:rsidR="00436014" w:rsidRPr="00B1729A" w:rsidRDefault="00436014" w:rsidP="00436014">
            <w:pPr>
              <w:widowControl w:val="0"/>
              <w:spacing w:line="360" w:lineRule="auto"/>
              <w:jc w:val="both"/>
              <w:rPr>
                <w:lang w:val="uk-UA"/>
              </w:rPr>
            </w:pPr>
            <w:r w:rsidRPr="00B1729A">
              <w:rPr>
                <w:lang w:val="uk-UA"/>
              </w:rPr>
              <w:t>Н</w:t>
            </w:r>
          </w:p>
        </w:tc>
        <w:tc>
          <w:tcPr>
            <w:tcW w:w="826" w:type="dxa"/>
          </w:tcPr>
          <w:p w14:paraId="1BC4B71B" w14:textId="34D2B886" w:rsidR="00436014" w:rsidRPr="00B1729A" w:rsidRDefault="00436014" w:rsidP="00436014">
            <w:pPr>
              <w:widowControl w:val="0"/>
              <w:spacing w:line="360" w:lineRule="auto"/>
              <w:jc w:val="both"/>
            </w:pPr>
            <w:r w:rsidRPr="00B1729A">
              <w:t>Ж.</w:t>
            </w:r>
          </w:p>
        </w:tc>
        <w:tc>
          <w:tcPr>
            <w:tcW w:w="762" w:type="dxa"/>
          </w:tcPr>
          <w:p w14:paraId="64B13856" w14:textId="52E06258" w:rsidR="00436014" w:rsidRPr="00B1729A" w:rsidRDefault="00123DD8" w:rsidP="00436014">
            <w:pPr>
              <w:widowControl w:val="0"/>
              <w:spacing w:line="360" w:lineRule="auto"/>
              <w:jc w:val="both"/>
              <w:rPr>
                <w:lang w:val="uk-UA"/>
              </w:rPr>
            </w:pPr>
            <w:r w:rsidRPr="00B1729A">
              <w:rPr>
                <w:lang w:val="uk-UA"/>
              </w:rPr>
              <w:t>?</w:t>
            </w:r>
          </w:p>
        </w:tc>
        <w:tc>
          <w:tcPr>
            <w:tcW w:w="850" w:type="dxa"/>
          </w:tcPr>
          <w:p w14:paraId="7DCB230D" w14:textId="77777777" w:rsidR="00436014" w:rsidRPr="00B1729A" w:rsidRDefault="00436014" w:rsidP="00436014">
            <w:pPr>
              <w:widowControl w:val="0"/>
              <w:spacing w:line="360" w:lineRule="auto"/>
              <w:jc w:val="both"/>
            </w:pPr>
            <w:proofErr w:type="spellStart"/>
            <w:r w:rsidRPr="00B1729A">
              <w:t>Можлива</w:t>
            </w:r>
            <w:proofErr w:type="spellEnd"/>
            <w:r w:rsidRPr="00B1729A">
              <w:t>.</w:t>
            </w:r>
          </w:p>
        </w:tc>
        <w:tc>
          <w:tcPr>
            <w:tcW w:w="851" w:type="dxa"/>
          </w:tcPr>
          <w:p w14:paraId="750CB024" w14:textId="77777777" w:rsidR="00436014" w:rsidRPr="00B1729A" w:rsidRDefault="00436014" w:rsidP="00436014">
            <w:pPr>
              <w:widowControl w:val="0"/>
              <w:spacing w:line="360" w:lineRule="auto"/>
              <w:jc w:val="both"/>
            </w:pPr>
            <w:r w:rsidRPr="00B1729A">
              <w:rPr>
                <w:lang w:val="uk-UA"/>
              </w:rPr>
              <w:t>+</w:t>
            </w:r>
          </w:p>
        </w:tc>
        <w:tc>
          <w:tcPr>
            <w:tcW w:w="850" w:type="dxa"/>
          </w:tcPr>
          <w:p w14:paraId="02CE5030" w14:textId="77777777" w:rsidR="00436014" w:rsidRPr="00B1729A" w:rsidRDefault="00436014" w:rsidP="00436014">
            <w:pPr>
              <w:widowControl w:val="0"/>
              <w:spacing w:line="360" w:lineRule="auto"/>
              <w:jc w:val="both"/>
            </w:pPr>
            <w:proofErr w:type="spellStart"/>
            <w:r w:rsidRPr="00B1729A">
              <w:rPr>
                <w:lang w:val="uk-UA"/>
              </w:rPr>
              <w:t>відсут</w:t>
            </w:r>
            <w:proofErr w:type="spellEnd"/>
          </w:p>
        </w:tc>
        <w:tc>
          <w:tcPr>
            <w:tcW w:w="709" w:type="dxa"/>
          </w:tcPr>
          <w:p w14:paraId="3FE705B3" w14:textId="1C5ACF35" w:rsidR="00436014" w:rsidRPr="00B1729A" w:rsidRDefault="00932189" w:rsidP="00436014">
            <w:pPr>
              <w:widowControl w:val="0"/>
              <w:spacing w:line="360" w:lineRule="auto"/>
              <w:jc w:val="both"/>
            </w:pPr>
            <w:r w:rsidRPr="00B1729A">
              <w:rPr>
                <w:lang w:val="uk-UA"/>
              </w:rPr>
              <w:t>справжня</w:t>
            </w:r>
          </w:p>
        </w:tc>
        <w:tc>
          <w:tcPr>
            <w:tcW w:w="992" w:type="dxa"/>
          </w:tcPr>
          <w:p w14:paraId="1CD269B7" w14:textId="77777777" w:rsidR="00436014" w:rsidRPr="00B1729A" w:rsidRDefault="00436014" w:rsidP="00436014">
            <w:pPr>
              <w:widowControl w:val="0"/>
              <w:spacing w:line="360" w:lineRule="auto"/>
              <w:jc w:val="both"/>
            </w:pPr>
            <w:proofErr w:type="spellStart"/>
            <w:r w:rsidRPr="00B1729A">
              <w:rPr>
                <w:lang w:val="uk-UA"/>
              </w:rPr>
              <w:t>відсут</w:t>
            </w:r>
            <w:proofErr w:type="spellEnd"/>
          </w:p>
        </w:tc>
      </w:tr>
      <w:tr w:rsidR="00436014" w:rsidRPr="00B1729A" w14:paraId="588A4E06" w14:textId="77777777" w:rsidTr="007B39F8">
        <w:tc>
          <w:tcPr>
            <w:tcW w:w="421" w:type="dxa"/>
          </w:tcPr>
          <w:p w14:paraId="401D79E3" w14:textId="77777777" w:rsidR="00436014" w:rsidRPr="00B1729A" w:rsidRDefault="00436014" w:rsidP="00436014">
            <w:pPr>
              <w:widowControl w:val="0"/>
              <w:spacing w:line="360" w:lineRule="auto"/>
              <w:jc w:val="both"/>
            </w:pPr>
            <w:r w:rsidRPr="00B1729A">
              <w:t>20</w:t>
            </w:r>
          </w:p>
        </w:tc>
        <w:tc>
          <w:tcPr>
            <w:tcW w:w="1701" w:type="dxa"/>
          </w:tcPr>
          <w:p w14:paraId="6AFB7BFA" w14:textId="73E73E28" w:rsidR="00436014" w:rsidRPr="00B1729A" w:rsidRDefault="00436014" w:rsidP="00436014">
            <w:pPr>
              <w:widowControl w:val="0"/>
              <w:spacing w:line="360" w:lineRule="auto"/>
              <w:jc w:val="both"/>
            </w:pPr>
            <w:proofErr w:type="spellStart"/>
            <w:r w:rsidRPr="00B1729A">
              <w:rPr>
                <w:lang w:val="uk-UA"/>
              </w:rPr>
              <w:t>Гіпертімний</w:t>
            </w:r>
            <w:proofErr w:type="spellEnd"/>
            <w:r w:rsidRPr="00B1729A">
              <w:t xml:space="preserve">, </w:t>
            </w:r>
            <w:proofErr w:type="spellStart"/>
            <w:r w:rsidRPr="00B1729A">
              <w:t>нестійкий</w:t>
            </w:r>
            <w:proofErr w:type="spellEnd"/>
          </w:p>
        </w:tc>
        <w:tc>
          <w:tcPr>
            <w:tcW w:w="425" w:type="dxa"/>
          </w:tcPr>
          <w:p w14:paraId="4CD005A7" w14:textId="01CB7463" w:rsidR="00436014" w:rsidRPr="00B1729A" w:rsidRDefault="00436014" w:rsidP="00436014">
            <w:pPr>
              <w:widowControl w:val="0"/>
              <w:spacing w:line="360" w:lineRule="auto"/>
              <w:jc w:val="both"/>
            </w:pPr>
            <w:r w:rsidRPr="00B1729A">
              <w:rPr>
                <w:lang w:val="uk-UA"/>
              </w:rPr>
              <w:t>П</w:t>
            </w:r>
          </w:p>
        </w:tc>
        <w:tc>
          <w:tcPr>
            <w:tcW w:w="680" w:type="dxa"/>
          </w:tcPr>
          <w:p w14:paraId="6375BDCB" w14:textId="6E88F574" w:rsidR="00436014" w:rsidRPr="00B1729A" w:rsidRDefault="00436014" w:rsidP="00436014">
            <w:pPr>
              <w:widowControl w:val="0"/>
              <w:spacing w:line="360" w:lineRule="auto"/>
              <w:jc w:val="both"/>
              <w:rPr>
                <w:lang w:val="uk-UA"/>
              </w:rPr>
            </w:pPr>
            <w:r w:rsidRPr="00B1729A">
              <w:rPr>
                <w:lang w:val="uk-UA"/>
              </w:rPr>
              <w:t>Н</w:t>
            </w:r>
          </w:p>
        </w:tc>
        <w:tc>
          <w:tcPr>
            <w:tcW w:w="826" w:type="dxa"/>
          </w:tcPr>
          <w:p w14:paraId="36FF04B1" w14:textId="2CE68BCB" w:rsidR="00436014" w:rsidRPr="00B1729A" w:rsidRDefault="00436014" w:rsidP="00436014">
            <w:pPr>
              <w:widowControl w:val="0"/>
              <w:spacing w:line="360" w:lineRule="auto"/>
              <w:jc w:val="both"/>
              <w:rPr>
                <w:lang w:val="uk-UA"/>
              </w:rPr>
            </w:pPr>
            <w:r w:rsidRPr="00B1729A">
              <w:rPr>
                <w:lang w:val="uk-UA"/>
              </w:rPr>
              <w:t>Ч</w:t>
            </w:r>
          </w:p>
        </w:tc>
        <w:tc>
          <w:tcPr>
            <w:tcW w:w="762" w:type="dxa"/>
          </w:tcPr>
          <w:p w14:paraId="7063BC03" w14:textId="77777777" w:rsidR="00436014" w:rsidRPr="00B1729A" w:rsidRDefault="00436014" w:rsidP="00436014">
            <w:pPr>
              <w:widowControl w:val="0"/>
              <w:spacing w:line="360" w:lineRule="auto"/>
              <w:jc w:val="both"/>
            </w:pPr>
            <w:proofErr w:type="spellStart"/>
            <w:r w:rsidRPr="00B1729A">
              <w:rPr>
                <w:lang w:val="uk-UA"/>
              </w:rPr>
              <w:t>відсут</w:t>
            </w:r>
            <w:proofErr w:type="spellEnd"/>
          </w:p>
        </w:tc>
        <w:tc>
          <w:tcPr>
            <w:tcW w:w="850" w:type="dxa"/>
          </w:tcPr>
          <w:p w14:paraId="3D30A465" w14:textId="77777777" w:rsidR="00436014" w:rsidRPr="00B1729A" w:rsidRDefault="00436014" w:rsidP="00436014">
            <w:pPr>
              <w:widowControl w:val="0"/>
              <w:spacing w:line="360" w:lineRule="auto"/>
              <w:jc w:val="both"/>
            </w:pPr>
            <w:proofErr w:type="spellStart"/>
            <w:r w:rsidRPr="00B1729A">
              <w:rPr>
                <w:lang w:val="uk-UA"/>
              </w:rPr>
              <w:t>відсут</w:t>
            </w:r>
            <w:proofErr w:type="spellEnd"/>
          </w:p>
        </w:tc>
        <w:tc>
          <w:tcPr>
            <w:tcW w:w="851" w:type="dxa"/>
          </w:tcPr>
          <w:p w14:paraId="0E1F8059" w14:textId="77777777" w:rsidR="00436014" w:rsidRPr="00B1729A" w:rsidRDefault="00436014" w:rsidP="00436014">
            <w:pPr>
              <w:widowControl w:val="0"/>
              <w:spacing w:line="360" w:lineRule="auto"/>
              <w:jc w:val="both"/>
            </w:pPr>
            <w:proofErr w:type="spellStart"/>
            <w:r w:rsidRPr="00B1729A">
              <w:rPr>
                <w:lang w:val="uk-UA"/>
              </w:rPr>
              <w:t>відсутн</w:t>
            </w:r>
            <w:proofErr w:type="spellEnd"/>
          </w:p>
        </w:tc>
        <w:tc>
          <w:tcPr>
            <w:tcW w:w="850" w:type="dxa"/>
          </w:tcPr>
          <w:p w14:paraId="698B9F03" w14:textId="3E6D0E90" w:rsidR="00436014" w:rsidRPr="00B1729A" w:rsidRDefault="00F25DDE" w:rsidP="00436014">
            <w:pPr>
              <w:widowControl w:val="0"/>
              <w:spacing w:line="360" w:lineRule="auto"/>
              <w:jc w:val="both"/>
              <w:rPr>
                <w:lang w:val="uk-UA"/>
              </w:rPr>
            </w:pPr>
            <w:r w:rsidRPr="00B1729A">
              <w:rPr>
                <w:lang w:val="uk-UA"/>
              </w:rPr>
              <w:t>П</w:t>
            </w:r>
          </w:p>
        </w:tc>
        <w:tc>
          <w:tcPr>
            <w:tcW w:w="709" w:type="dxa"/>
          </w:tcPr>
          <w:p w14:paraId="2C601746" w14:textId="7C148C3D" w:rsidR="00436014" w:rsidRPr="00B1729A" w:rsidRDefault="00932189" w:rsidP="00436014">
            <w:pPr>
              <w:widowControl w:val="0"/>
              <w:spacing w:line="360" w:lineRule="auto"/>
              <w:jc w:val="both"/>
              <w:rPr>
                <w:lang w:val="uk-UA"/>
              </w:rPr>
            </w:pPr>
            <w:r w:rsidRPr="00B1729A">
              <w:rPr>
                <w:lang w:val="uk-UA"/>
              </w:rPr>
              <w:t>справжня</w:t>
            </w:r>
          </w:p>
        </w:tc>
        <w:tc>
          <w:tcPr>
            <w:tcW w:w="992" w:type="dxa"/>
          </w:tcPr>
          <w:p w14:paraId="7D69A275" w14:textId="77777777" w:rsidR="00436014" w:rsidRPr="00B1729A" w:rsidRDefault="00436014" w:rsidP="00436014">
            <w:pPr>
              <w:widowControl w:val="0"/>
              <w:spacing w:line="360" w:lineRule="auto"/>
              <w:jc w:val="both"/>
            </w:pPr>
            <w:r w:rsidRPr="00B1729A">
              <w:rPr>
                <w:lang w:val="uk-UA"/>
              </w:rPr>
              <w:t>+</w:t>
            </w:r>
          </w:p>
        </w:tc>
      </w:tr>
    </w:tbl>
    <w:bookmarkEnd w:id="24"/>
    <w:p w14:paraId="4F7F6409" w14:textId="0774FCD4" w:rsidR="00161D8C" w:rsidRPr="00B1729A" w:rsidRDefault="00161D8C" w:rsidP="00826CC0">
      <w:pPr>
        <w:spacing w:line="360" w:lineRule="auto"/>
        <w:jc w:val="both"/>
        <w:rPr>
          <w:sz w:val="28"/>
          <w:szCs w:val="28"/>
          <w:lang w:val="uk-UA"/>
        </w:rPr>
      </w:pPr>
      <w:r w:rsidRPr="00B1729A">
        <w:rPr>
          <w:sz w:val="28"/>
          <w:szCs w:val="28"/>
          <w:lang w:val="uk-UA"/>
        </w:rPr>
        <w:t>Примітка:</w:t>
      </w:r>
      <w:r w:rsidRPr="00B1729A">
        <w:rPr>
          <w:sz w:val="28"/>
          <w:szCs w:val="28"/>
        </w:rPr>
        <w:t xml:space="preserve">  </w:t>
      </w:r>
      <w:r w:rsidRPr="00B1729A">
        <w:rPr>
          <w:sz w:val="28"/>
          <w:szCs w:val="28"/>
          <w:lang w:val="uk-UA"/>
        </w:rPr>
        <w:t>К –</w:t>
      </w:r>
      <w:r w:rsidRPr="00B1729A">
        <w:rPr>
          <w:sz w:val="28"/>
          <w:szCs w:val="28"/>
        </w:rPr>
        <w:t xml:space="preserve"> </w:t>
      </w:r>
      <w:proofErr w:type="spellStart"/>
      <w:r w:rsidRPr="00B1729A">
        <w:rPr>
          <w:sz w:val="28"/>
          <w:szCs w:val="28"/>
        </w:rPr>
        <w:t>ступінь</w:t>
      </w:r>
      <w:proofErr w:type="spellEnd"/>
      <w:r w:rsidRPr="00B1729A">
        <w:rPr>
          <w:sz w:val="28"/>
          <w:szCs w:val="28"/>
        </w:rPr>
        <w:t xml:space="preserve"> конформности</w:t>
      </w:r>
      <w:r w:rsidR="009B612E" w:rsidRPr="00B1729A">
        <w:rPr>
          <w:sz w:val="28"/>
          <w:szCs w:val="28"/>
          <w:lang w:val="uk-UA"/>
        </w:rPr>
        <w:t>(В-високий, С-середній, П-Помірний, Н-низький)</w:t>
      </w:r>
      <w:r w:rsidRPr="00B1729A">
        <w:rPr>
          <w:sz w:val="28"/>
          <w:szCs w:val="28"/>
          <w:lang w:val="uk-UA"/>
        </w:rPr>
        <w:t xml:space="preserve">, </w:t>
      </w:r>
      <w:proofErr w:type="spellStart"/>
      <w:r w:rsidRPr="00B1729A">
        <w:rPr>
          <w:sz w:val="28"/>
          <w:szCs w:val="28"/>
          <w:lang w:val="uk-UA"/>
        </w:rPr>
        <w:t>р.Е</w:t>
      </w:r>
      <w:proofErr w:type="spellEnd"/>
      <w:r w:rsidRPr="00B1729A">
        <w:rPr>
          <w:sz w:val="28"/>
          <w:szCs w:val="28"/>
        </w:rPr>
        <w:t xml:space="preserve"> </w:t>
      </w:r>
      <w:r w:rsidRPr="00B1729A">
        <w:rPr>
          <w:sz w:val="28"/>
          <w:szCs w:val="28"/>
          <w:lang w:val="uk-UA"/>
        </w:rPr>
        <w:t xml:space="preserve">- </w:t>
      </w:r>
      <w:proofErr w:type="spellStart"/>
      <w:r w:rsidRPr="00B1729A">
        <w:rPr>
          <w:sz w:val="28"/>
          <w:szCs w:val="28"/>
        </w:rPr>
        <w:t>реакці</w:t>
      </w:r>
      <w:proofErr w:type="spellEnd"/>
      <w:r w:rsidR="00826CC0" w:rsidRPr="00B1729A">
        <w:rPr>
          <w:sz w:val="28"/>
          <w:szCs w:val="28"/>
          <w:lang w:val="uk-UA"/>
        </w:rPr>
        <w:t>я</w:t>
      </w:r>
      <w:r w:rsidRPr="00B1729A">
        <w:rPr>
          <w:sz w:val="28"/>
          <w:szCs w:val="28"/>
        </w:rPr>
        <w:t xml:space="preserve"> </w:t>
      </w:r>
      <w:proofErr w:type="spellStart"/>
      <w:r w:rsidRPr="00B1729A">
        <w:rPr>
          <w:sz w:val="28"/>
          <w:szCs w:val="28"/>
        </w:rPr>
        <w:t>емансипації</w:t>
      </w:r>
      <w:proofErr w:type="spellEnd"/>
      <w:r w:rsidRPr="00B1729A">
        <w:rPr>
          <w:sz w:val="28"/>
          <w:szCs w:val="28"/>
          <w:lang w:val="uk-UA"/>
        </w:rPr>
        <w:t xml:space="preserve">, </w:t>
      </w:r>
      <w:r w:rsidR="00380435" w:rsidRPr="00B1729A">
        <w:rPr>
          <w:sz w:val="28"/>
          <w:szCs w:val="28"/>
          <w:lang w:val="uk-UA"/>
        </w:rPr>
        <w:t>Ч</w:t>
      </w:r>
      <w:r w:rsidRPr="00B1729A">
        <w:rPr>
          <w:sz w:val="28"/>
          <w:szCs w:val="28"/>
          <w:lang w:val="uk-UA"/>
        </w:rPr>
        <w:t>-Ж -</w:t>
      </w:r>
      <w:r w:rsidRPr="00B1729A">
        <w:rPr>
          <w:sz w:val="28"/>
          <w:szCs w:val="28"/>
        </w:rPr>
        <w:t xml:space="preserve"> </w:t>
      </w:r>
      <w:proofErr w:type="spellStart"/>
      <w:r w:rsidRPr="00B1729A">
        <w:rPr>
          <w:sz w:val="28"/>
          <w:szCs w:val="28"/>
        </w:rPr>
        <w:t>співвідношення</w:t>
      </w:r>
      <w:proofErr w:type="spellEnd"/>
      <w:r w:rsidRPr="00B1729A">
        <w:rPr>
          <w:sz w:val="28"/>
          <w:szCs w:val="28"/>
        </w:rPr>
        <w:t xml:space="preserve"> рис </w:t>
      </w:r>
      <w:proofErr w:type="spellStart"/>
      <w:r w:rsidRPr="00B1729A">
        <w:rPr>
          <w:sz w:val="28"/>
          <w:szCs w:val="28"/>
        </w:rPr>
        <w:t>мужності</w:t>
      </w:r>
      <w:proofErr w:type="spellEnd"/>
      <w:r w:rsidRPr="00B1729A">
        <w:rPr>
          <w:sz w:val="28"/>
          <w:szCs w:val="28"/>
        </w:rPr>
        <w:t xml:space="preserve"> й </w:t>
      </w:r>
      <w:proofErr w:type="spellStart"/>
      <w:r w:rsidRPr="00B1729A">
        <w:rPr>
          <w:sz w:val="28"/>
          <w:szCs w:val="28"/>
        </w:rPr>
        <w:t>жіночності</w:t>
      </w:r>
      <w:proofErr w:type="spellEnd"/>
      <w:r w:rsidRPr="00B1729A">
        <w:rPr>
          <w:sz w:val="28"/>
          <w:szCs w:val="28"/>
          <w:lang w:val="uk-UA"/>
        </w:rPr>
        <w:t>,</w:t>
      </w:r>
      <w:r w:rsidR="00177761" w:rsidRPr="00B1729A">
        <w:rPr>
          <w:sz w:val="28"/>
          <w:szCs w:val="28"/>
          <w:lang w:val="uk-UA"/>
        </w:rPr>
        <w:t xml:space="preserve"> </w:t>
      </w:r>
      <w:r w:rsidRPr="00B1729A">
        <w:rPr>
          <w:sz w:val="28"/>
          <w:szCs w:val="28"/>
          <w:lang w:val="uk-UA"/>
        </w:rPr>
        <w:t>СА -</w:t>
      </w:r>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w:t>
      </w:r>
      <w:r w:rsidRPr="00B1729A">
        <w:rPr>
          <w:sz w:val="28"/>
          <w:szCs w:val="28"/>
          <w:lang w:val="uk-UA"/>
        </w:rPr>
        <w:t>до</w:t>
      </w:r>
      <w:r w:rsidRPr="00B1729A">
        <w:rPr>
          <w:sz w:val="28"/>
          <w:szCs w:val="28"/>
        </w:rPr>
        <w:t xml:space="preserve"> </w:t>
      </w:r>
      <w:proofErr w:type="spellStart"/>
      <w:r w:rsidRPr="00B1729A">
        <w:rPr>
          <w:sz w:val="28"/>
          <w:szCs w:val="28"/>
        </w:rPr>
        <w:t>алкогол</w:t>
      </w:r>
      <w:proofErr w:type="spellEnd"/>
      <w:r w:rsidRPr="00B1729A">
        <w:rPr>
          <w:sz w:val="28"/>
          <w:szCs w:val="28"/>
          <w:lang w:val="uk-UA"/>
        </w:rPr>
        <w:t>і</w:t>
      </w:r>
      <w:proofErr w:type="spellStart"/>
      <w:r w:rsidRPr="00B1729A">
        <w:rPr>
          <w:sz w:val="28"/>
          <w:szCs w:val="28"/>
        </w:rPr>
        <w:t>зац</w:t>
      </w:r>
      <w:r w:rsidRPr="00B1729A">
        <w:rPr>
          <w:sz w:val="28"/>
          <w:szCs w:val="28"/>
          <w:lang w:val="uk-UA"/>
        </w:rPr>
        <w:t>ії</w:t>
      </w:r>
      <w:proofErr w:type="spellEnd"/>
      <w:r w:rsidRPr="00B1729A">
        <w:rPr>
          <w:sz w:val="28"/>
          <w:szCs w:val="28"/>
          <w:lang w:val="uk-UA"/>
        </w:rPr>
        <w:t>, ДЕЛ -</w:t>
      </w:r>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делинквентности</w:t>
      </w:r>
      <w:proofErr w:type="spellEnd"/>
      <w:r w:rsidRPr="00B1729A">
        <w:rPr>
          <w:sz w:val="28"/>
          <w:szCs w:val="28"/>
          <w:lang w:val="uk-UA"/>
        </w:rPr>
        <w:t>,</w:t>
      </w:r>
      <w:r w:rsidRPr="00B1729A">
        <w:rPr>
          <w:sz w:val="28"/>
          <w:szCs w:val="28"/>
        </w:rPr>
        <w:t xml:space="preserve"> </w:t>
      </w:r>
      <w:r w:rsidRPr="00B1729A">
        <w:rPr>
          <w:sz w:val="28"/>
          <w:szCs w:val="28"/>
          <w:lang w:val="uk-UA"/>
        </w:rPr>
        <w:t xml:space="preserve">СД - </w:t>
      </w:r>
      <w:proofErr w:type="spellStart"/>
      <w:r w:rsidRPr="00B1729A">
        <w:rPr>
          <w:sz w:val="28"/>
          <w:szCs w:val="28"/>
        </w:rPr>
        <w:t>схильність</w:t>
      </w:r>
      <w:proofErr w:type="spellEnd"/>
      <w:r w:rsidRPr="00B1729A">
        <w:rPr>
          <w:sz w:val="28"/>
          <w:szCs w:val="28"/>
        </w:rPr>
        <w:t xml:space="preserve"> </w:t>
      </w:r>
      <w:r w:rsidRPr="00B1729A">
        <w:rPr>
          <w:sz w:val="28"/>
          <w:szCs w:val="28"/>
          <w:lang w:val="uk-UA"/>
        </w:rPr>
        <w:t xml:space="preserve">до </w:t>
      </w:r>
      <w:r w:rsidRPr="00B1729A">
        <w:rPr>
          <w:sz w:val="28"/>
          <w:szCs w:val="28"/>
        </w:rPr>
        <w:t xml:space="preserve"> </w:t>
      </w:r>
      <w:proofErr w:type="spellStart"/>
      <w:r w:rsidRPr="00B1729A">
        <w:rPr>
          <w:sz w:val="28"/>
          <w:szCs w:val="28"/>
        </w:rPr>
        <w:t>депресії</w:t>
      </w:r>
      <w:proofErr w:type="spellEnd"/>
      <w:r w:rsidRPr="00B1729A">
        <w:rPr>
          <w:sz w:val="28"/>
          <w:szCs w:val="28"/>
          <w:lang w:val="uk-UA"/>
        </w:rPr>
        <w:t>, НРК -</w:t>
      </w:r>
      <w:r w:rsidRPr="00B1729A">
        <w:rPr>
          <w:sz w:val="28"/>
          <w:szCs w:val="28"/>
        </w:rPr>
        <w:t xml:space="preserve"> </w:t>
      </w:r>
      <w:proofErr w:type="spellStart"/>
      <w:r w:rsidRPr="00B1729A">
        <w:rPr>
          <w:sz w:val="28"/>
          <w:szCs w:val="28"/>
        </w:rPr>
        <w:t>ступінь</w:t>
      </w:r>
      <w:proofErr w:type="spellEnd"/>
      <w:r w:rsidRPr="00B1729A">
        <w:rPr>
          <w:sz w:val="28"/>
          <w:szCs w:val="28"/>
        </w:rPr>
        <w:t xml:space="preserve"> </w:t>
      </w:r>
      <w:proofErr w:type="spellStart"/>
      <w:r w:rsidRPr="00B1729A">
        <w:rPr>
          <w:sz w:val="28"/>
          <w:szCs w:val="28"/>
        </w:rPr>
        <w:t>ризику</w:t>
      </w:r>
      <w:proofErr w:type="spellEnd"/>
      <w:r w:rsidRPr="00B1729A">
        <w:rPr>
          <w:sz w:val="28"/>
          <w:szCs w:val="28"/>
        </w:rPr>
        <w:t xml:space="preserve"> </w:t>
      </w:r>
      <w:proofErr w:type="spellStart"/>
      <w:r w:rsidRPr="00B1729A">
        <w:rPr>
          <w:sz w:val="28"/>
          <w:szCs w:val="28"/>
        </w:rPr>
        <w:t>наркотизації</w:t>
      </w:r>
      <w:proofErr w:type="spellEnd"/>
      <w:r w:rsidRPr="00B1729A">
        <w:rPr>
          <w:sz w:val="28"/>
          <w:szCs w:val="28"/>
          <w:lang w:val="uk-UA"/>
        </w:rPr>
        <w:t>,</w:t>
      </w:r>
      <w:r w:rsidR="007B39F8" w:rsidRPr="00B1729A">
        <w:rPr>
          <w:sz w:val="28"/>
          <w:szCs w:val="28"/>
          <w:lang w:val="uk-UA"/>
        </w:rPr>
        <w:t xml:space="preserve"> </w:t>
      </w:r>
      <w:proofErr w:type="spellStart"/>
      <w:r w:rsidRPr="00B1729A">
        <w:rPr>
          <w:sz w:val="28"/>
          <w:szCs w:val="28"/>
          <w:lang w:val="uk-UA"/>
        </w:rPr>
        <w:t>Су</w:t>
      </w:r>
      <w:r w:rsidR="007B39F8" w:rsidRPr="00B1729A">
        <w:rPr>
          <w:sz w:val="28"/>
          <w:szCs w:val="28"/>
          <w:lang w:val="uk-UA"/>
        </w:rPr>
        <w:t>С</w:t>
      </w:r>
      <w:proofErr w:type="spellEnd"/>
      <w:r w:rsidRPr="00B1729A">
        <w:rPr>
          <w:sz w:val="28"/>
          <w:szCs w:val="28"/>
          <w:lang w:val="uk-UA"/>
        </w:rPr>
        <w:t xml:space="preserve"> - </w:t>
      </w:r>
      <w:r w:rsidRPr="00B1729A">
        <w:rPr>
          <w:sz w:val="28"/>
          <w:szCs w:val="28"/>
        </w:rPr>
        <w:t>Су</w:t>
      </w:r>
      <w:r w:rsidRPr="00B1729A">
        <w:rPr>
          <w:sz w:val="28"/>
          <w:szCs w:val="28"/>
          <w:lang w:val="uk-UA"/>
        </w:rPr>
        <w:t>і</w:t>
      </w:r>
      <w:proofErr w:type="spellStart"/>
      <w:r w:rsidRPr="00B1729A">
        <w:rPr>
          <w:sz w:val="28"/>
          <w:szCs w:val="28"/>
        </w:rPr>
        <w:t>цидн</w:t>
      </w:r>
      <w:proofErr w:type="spellEnd"/>
      <w:r w:rsidRPr="00B1729A">
        <w:rPr>
          <w:sz w:val="28"/>
          <w:szCs w:val="28"/>
          <w:lang w:val="uk-UA"/>
        </w:rPr>
        <w:t>і</w:t>
      </w:r>
      <w:r w:rsidRPr="00B1729A">
        <w:rPr>
          <w:sz w:val="28"/>
          <w:szCs w:val="28"/>
        </w:rPr>
        <w:t xml:space="preserve"> </w:t>
      </w:r>
      <w:r w:rsidRPr="00B1729A">
        <w:rPr>
          <w:sz w:val="28"/>
          <w:szCs w:val="28"/>
          <w:lang w:val="uk-UA"/>
        </w:rPr>
        <w:t xml:space="preserve">спроби, </w:t>
      </w:r>
      <w:proofErr w:type="spellStart"/>
      <w:r w:rsidR="007B39F8" w:rsidRPr="00B1729A">
        <w:rPr>
          <w:sz w:val="28"/>
          <w:szCs w:val="28"/>
          <w:lang w:val="uk-UA"/>
        </w:rPr>
        <w:t>ДиХ</w:t>
      </w:r>
      <w:proofErr w:type="spellEnd"/>
      <w:r w:rsidRPr="00B1729A">
        <w:rPr>
          <w:sz w:val="28"/>
          <w:szCs w:val="28"/>
          <w:lang w:val="uk-UA"/>
        </w:rPr>
        <w:t xml:space="preserve"> -</w:t>
      </w:r>
      <w:r w:rsidRPr="00B1729A">
        <w:rPr>
          <w:sz w:val="28"/>
          <w:szCs w:val="28"/>
        </w:rPr>
        <w:t xml:space="preserve"> </w:t>
      </w:r>
      <w:proofErr w:type="spellStart"/>
      <w:r w:rsidRPr="00B1729A">
        <w:rPr>
          <w:sz w:val="28"/>
          <w:szCs w:val="28"/>
        </w:rPr>
        <w:t>дискордантн</w:t>
      </w:r>
      <w:proofErr w:type="spellEnd"/>
      <w:r w:rsidRPr="00B1729A">
        <w:rPr>
          <w:sz w:val="28"/>
          <w:szCs w:val="28"/>
          <w:lang w:val="uk-UA"/>
        </w:rPr>
        <w:t>і</w:t>
      </w:r>
      <w:proofErr w:type="spellStart"/>
      <w:r w:rsidRPr="00B1729A">
        <w:rPr>
          <w:sz w:val="28"/>
          <w:szCs w:val="28"/>
        </w:rPr>
        <w:t>сть</w:t>
      </w:r>
      <w:proofErr w:type="spellEnd"/>
      <w:r w:rsidRPr="00B1729A">
        <w:rPr>
          <w:sz w:val="28"/>
          <w:szCs w:val="28"/>
        </w:rPr>
        <w:t xml:space="preserve"> характеру</w:t>
      </w:r>
      <w:r w:rsidR="00F25DDE" w:rsidRPr="00B1729A">
        <w:rPr>
          <w:sz w:val="28"/>
          <w:szCs w:val="28"/>
          <w:lang w:val="uk-UA"/>
        </w:rPr>
        <w:t>; ? -Не визначено</w:t>
      </w:r>
      <w:r w:rsidR="005F309D" w:rsidRPr="00B1729A">
        <w:rPr>
          <w:sz w:val="28"/>
          <w:szCs w:val="28"/>
          <w:lang w:val="uk-UA"/>
        </w:rPr>
        <w:t>, + - існує</w:t>
      </w:r>
      <w:r w:rsidR="00DA56EE" w:rsidRPr="00B1729A">
        <w:rPr>
          <w:sz w:val="28"/>
          <w:szCs w:val="28"/>
          <w:lang w:val="uk-UA"/>
        </w:rPr>
        <w:t>.</w:t>
      </w:r>
    </w:p>
    <w:p w14:paraId="2E141221" w14:textId="38E6934B" w:rsidR="00356EDB" w:rsidRPr="00B1729A" w:rsidRDefault="00356EDB" w:rsidP="00826CC0">
      <w:pPr>
        <w:spacing w:line="360" w:lineRule="auto"/>
        <w:jc w:val="both"/>
        <w:rPr>
          <w:sz w:val="28"/>
          <w:szCs w:val="28"/>
          <w:lang w:val="uk-UA"/>
        </w:rPr>
      </w:pPr>
      <w:r w:rsidRPr="00B1729A">
        <w:rPr>
          <w:sz w:val="28"/>
          <w:szCs w:val="28"/>
          <w:lang w:val="uk-UA"/>
        </w:rPr>
        <w:tab/>
        <w:t xml:space="preserve"> За результатами індивідуальної діагностики встановлено, що </w:t>
      </w:r>
      <w:r w:rsidR="0018551C" w:rsidRPr="00B1729A">
        <w:rPr>
          <w:sz w:val="28"/>
          <w:szCs w:val="28"/>
          <w:lang w:val="uk-UA"/>
        </w:rPr>
        <w:t xml:space="preserve">з 20 респондентів представлено  10 підлітків з змішаними типами, 2 </w:t>
      </w:r>
      <w:r w:rsidR="00030E9E" w:rsidRPr="00B1729A">
        <w:rPr>
          <w:sz w:val="28"/>
          <w:szCs w:val="28"/>
          <w:lang w:val="uk-UA"/>
        </w:rPr>
        <w:t>підлітки -</w:t>
      </w:r>
      <w:proofErr w:type="spellStart"/>
      <w:r w:rsidR="00030E9E" w:rsidRPr="00B1729A">
        <w:rPr>
          <w:sz w:val="28"/>
          <w:szCs w:val="28"/>
          <w:lang w:val="uk-UA"/>
        </w:rPr>
        <w:t>істероїди</w:t>
      </w:r>
      <w:proofErr w:type="spellEnd"/>
      <w:r w:rsidR="00030E9E" w:rsidRPr="00B1729A">
        <w:rPr>
          <w:sz w:val="28"/>
          <w:szCs w:val="28"/>
          <w:lang w:val="uk-UA"/>
        </w:rPr>
        <w:t xml:space="preserve">, 2 підлітки – </w:t>
      </w:r>
      <w:proofErr w:type="spellStart"/>
      <w:r w:rsidR="00030E9E" w:rsidRPr="00B1729A">
        <w:rPr>
          <w:sz w:val="28"/>
          <w:szCs w:val="28"/>
          <w:lang w:val="uk-UA"/>
        </w:rPr>
        <w:t>епілептоїди</w:t>
      </w:r>
      <w:proofErr w:type="spellEnd"/>
      <w:r w:rsidR="00030E9E" w:rsidRPr="00B1729A">
        <w:rPr>
          <w:sz w:val="28"/>
          <w:szCs w:val="28"/>
          <w:lang w:val="uk-UA"/>
        </w:rPr>
        <w:t>, 4 підлітки-</w:t>
      </w:r>
      <w:proofErr w:type="spellStart"/>
      <w:r w:rsidR="00030E9E" w:rsidRPr="00B1729A">
        <w:rPr>
          <w:sz w:val="28"/>
          <w:szCs w:val="28"/>
          <w:lang w:val="uk-UA"/>
        </w:rPr>
        <w:t>психзостенічного</w:t>
      </w:r>
      <w:proofErr w:type="spellEnd"/>
      <w:r w:rsidR="00030E9E" w:rsidRPr="00B1729A">
        <w:rPr>
          <w:sz w:val="28"/>
          <w:szCs w:val="28"/>
          <w:lang w:val="uk-UA"/>
        </w:rPr>
        <w:t xml:space="preserve"> типу і у 2 </w:t>
      </w:r>
      <w:r w:rsidR="00030E9E" w:rsidRPr="00B1729A">
        <w:rPr>
          <w:sz w:val="28"/>
          <w:szCs w:val="28"/>
          <w:lang w:val="uk-UA"/>
        </w:rPr>
        <w:lastRenderedPageBreak/>
        <w:t>підлітків акцентуацій не визначено (рис. 3.2.)</w:t>
      </w:r>
      <w:r w:rsidR="00030E9E" w:rsidRPr="00B1729A">
        <w:rPr>
          <w:noProof/>
          <w:sz w:val="28"/>
          <w:szCs w:val="28"/>
          <w:lang w:val="uk-UA"/>
        </w:rPr>
        <w:drawing>
          <wp:inline distT="0" distB="0" distL="0" distR="0" wp14:anchorId="00AD88E1" wp14:editId="3309FDE5">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E0467E" w14:textId="6A0505BE" w:rsidR="00104411" w:rsidRPr="00B1729A" w:rsidRDefault="00104411" w:rsidP="00104411">
      <w:pPr>
        <w:widowControl w:val="0"/>
        <w:spacing w:line="360" w:lineRule="auto"/>
        <w:ind w:firstLine="300"/>
        <w:jc w:val="both"/>
        <w:rPr>
          <w:sz w:val="28"/>
          <w:szCs w:val="28"/>
          <w:lang w:val="uk-UA"/>
        </w:rPr>
      </w:pPr>
      <w:r w:rsidRPr="00B1729A">
        <w:rPr>
          <w:sz w:val="28"/>
          <w:szCs w:val="28"/>
          <w:lang w:val="uk-UA"/>
        </w:rPr>
        <w:t>Діаграма 2.1. Типи акцентуацій підлітків</w:t>
      </w:r>
      <w:r w:rsidR="005D2F83" w:rsidRPr="00B1729A">
        <w:rPr>
          <w:sz w:val="28"/>
          <w:szCs w:val="28"/>
          <w:lang w:val="uk-UA"/>
        </w:rPr>
        <w:t xml:space="preserve"> за ПДО </w:t>
      </w:r>
      <w:proofErr w:type="spellStart"/>
      <w:r w:rsidR="005D2F83" w:rsidRPr="00B1729A">
        <w:rPr>
          <w:sz w:val="28"/>
          <w:szCs w:val="28"/>
          <w:lang w:val="uk-UA"/>
        </w:rPr>
        <w:t>Дворщенко</w:t>
      </w:r>
      <w:proofErr w:type="spellEnd"/>
      <w:r w:rsidRPr="00B1729A">
        <w:rPr>
          <w:sz w:val="28"/>
          <w:szCs w:val="28"/>
          <w:lang w:val="uk-UA"/>
        </w:rPr>
        <w:t>.</w:t>
      </w:r>
    </w:p>
    <w:p w14:paraId="4D6B3401" w14:textId="77777777" w:rsidR="005D2F83" w:rsidRPr="00B1729A" w:rsidRDefault="005D2F83" w:rsidP="000F3CE3">
      <w:pPr>
        <w:widowControl w:val="0"/>
        <w:spacing w:line="360" w:lineRule="auto"/>
        <w:ind w:firstLine="709"/>
        <w:jc w:val="both"/>
        <w:rPr>
          <w:sz w:val="28"/>
          <w:szCs w:val="28"/>
          <w:lang w:val="uk-UA"/>
        </w:rPr>
      </w:pPr>
    </w:p>
    <w:p w14:paraId="37D50FBD" w14:textId="4E76B545" w:rsidR="000F3CE3" w:rsidRPr="00B1729A" w:rsidRDefault="000F3CE3" w:rsidP="000F3CE3">
      <w:pPr>
        <w:widowControl w:val="0"/>
        <w:spacing w:line="360" w:lineRule="auto"/>
        <w:ind w:firstLine="709"/>
        <w:jc w:val="both"/>
        <w:rPr>
          <w:sz w:val="28"/>
          <w:szCs w:val="28"/>
        </w:rPr>
      </w:pPr>
      <w:r w:rsidRPr="00B1729A">
        <w:rPr>
          <w:sz w:val="28"/>
          <w:szCs w:val="28"/>
          <w:lang w:val="uk-UA"/>
        </w:rPr>
        <w:t xml:space="preserve">Як видно з таблиці  </w:t>
      </w:r>
      <w:r w:rsidR="005D2F83" w:rsidRPr="00B1729A">
        <w:rPr>
          <w:sz w:val="28"/>
          <w:szCs w:val="28"/>
          <w:lang w:val="uk-UA"/>
        </w:rPr>
        <w:t>3</w:t>
      </w:r>
      <w:r w:rsidRPr="00B1729A">
        <w:rPr>
          <w:sz w:val="28"/>
          <w:szCs w:val="28"/>
          <w:lang w:val="uk-UA"/>
        </w:rPr>
        <w:t xml:space="preserve">.1. у  двох випробуваних  акцентуації відсутні. Але тест дозволив нам визначити їхні особистісні </w:t>
      </w:r>
      <w:proofErr w:type="spellStart"/>
      <w:r w:rsidRPr="00B1729A">
        <w:rPr>
          <w:sz w:val="28"/>
          <w:szCs w:val="28"/>
          <w:lang w:val="uk-UA"/>
        </w:rPr>
        <w:t>особ</w:t>
      </w:r>
      <w:r w:rsidRPr="00B1729A">
        <w:rPr>
          <w:sz w:val="28"/>
          <w:szCs w:val="28"/>
        </w:rPr>
        <w:t>ливості</w:t>
      </w:r>
      <w:proofErr w:type="spellEnd"/>
      <w:r w:rsidRPr="00B1729A">
        <w:rPr>
          <w:sz w:val="28"/>
          <w:szCs w:val="28"/>
        </w:rPr>
        <w:t xml:space="preserve">. Так, </w:t>
      </w:r>
      <w:proofErr w:type="spellStart"/>
      <w:r w:rsidRPr="00B1729A">
        <w:rPr>
          <w:sz w:val="28"/>
          <w:szCs w:val="28"/>
        </w:rPr>
        <w:t>наприклад</w:t>
      </w:r>
      <w:proofErr w:type="spellEnd"/>
      <w:r w:rsidRPr="00B1729A">
        <w:rPr>
          <w:sz w:val="28"/>
          <w:szCs w:val="28"/>
        </w:rPr>
        <w:t xml:space="preserve">, у </w:t>
      </w:r>
      <w:r w:rsidR="001426AC" w:rsidRPr="00B1729A">
        <w:rPr>
          <w:sz w:val="28"/>
          <w:szCs w:val="28"/>
          <w:lang w:val="uk-UA"/>
        </w:rPr>
        <w:t xml:space="preserve">одного з випробуваних </w:t>
      </w:r>
      <w:proofErr w:type="spellStart"/>
      <w:r w:rsidRPr="00B1729A">
        <w:rPr>
          <w:sz w:val="28"/>
          <w:szCs w:val="28"/>
        </w:rPr>
        <w:t>переважають</w:t>
      </w:r>
      <w:proofErr w:type="spellEnd"/>
      <w:r w:rsidRPr="00B1729A">
        <w:rPr>
          <w:sz w:val="28"/>
          <w:szCs w:val="28"/>
        </w:rPr>
        <w:t xml:space="preserve"> </w:t>
      </w:r>
      <w:proofErr w:type="spellStart"/>
      <w:r w:rsidRPr="00B1729A">
        <w:rPr>
          <w:sz w:val="28"/>
          <w:szCs w:val="28"/>
        </w:rPr>
        <w:t>риси</w:t>
      </w:r>
      <w:proofErr w:type="spellEnd"/>
      <w:r w:rsidRPr="00B1729A">
        <w:rPr>
          <w:sz w:val="28"/>
          <w:szCs w:val="28"/>
        </w:rPr>
        <w:t xml:space="preserve"> </w:t>
      </w:r>
      <w:proofErr w:type="spellStart"/>
      <w:r w:rsidRPr="00B1729A">
        <w:rPr>
          <w:sz w:val="28"/>
          <w:szCs w:val="28"/>
        </w:rPr>
        <w:t>жіночності</w:t>
      </w:r>
      <w:proofErr w:type="spellEnd"/>
      <w:r w:rsidRPr="00B1729A">
        <w:rPr>
          <w:sz w:val="28"/>
          <w:szCs w:val="28"/>
        </w:rPr>
        <w:t xml:space="preserve">, </w:t>
      </w:r>
      <w:proofErr w:type="spellStart"/>
      <w:proofErr w:type="gramStart"/>
      <w:r w:rsidRPr="00B1729A">
        <w:rPr>
          <w:sz w:val="28"/>
          <w:szCs w:val="28"/>
        </w:rPr>
        <w:t>він</w:t>
      </w:r>
      <w:proofErr w:type="spellEnd"/>
      <w:r w:rsidRPr="00B1729A">
        <w:rPr>
          <w:sz w:val="28"/>
          <w:szCs w:val="28"/>
        </w:rPr>
        <w:t xml:space="preserve">  не</w:t>
      </w:r>
      <w:proofErr w:type="gramEnd"/>
      <w:r w:rsidRPr="00B1729A">
        <w:rPr>
          <w:sz w:val="28"/>
          <w:szCs w:val="28"/>
        </w:rPr>
        <w:t xml:space="preserve"> конформен й у </w:t>
      </w:r>
      <w:proofErr w:type="spellStart"/>
      <w:r w:rsidRPr="00B1729A">
        <w:rPr>
          <w:sz w:val="28"/>
          <w:szCs w:val="28"/>
        </w:rPr>
        <w:t>нього</w:t>
      </w:r>
      <w:proofErr w:type="spellEnd"/>
      <w:r w:rsidRPr="00B1729A">
        <w:rPr>
          <w:sz w:val="28"/>
          <w:szCs w:val="28"/>
        </w:rPr>
        <w:t xml:space="preserve"> </w:t>
      </w:r>
      <w:proofErr w:type="spellStart"/>
      <w:r w:rsidRPr="00B1729A">
        <w:rPr>
          <w:sz w:val="28"/>
          <w:szCs w:val="28"/>
        </w:rPr>
        <w:t>виражена</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депресії</w:t>
      </w:r>
      <w:proofErr w:type="spellEnd"/>
      <w:r w:rsidRPr="00B1729A">
        <w:rPr>
          <w:sz w:val="28"/>
          <w:szCs w:val="28"/>
        </w:rPr>
        <w:t xml:space="preserve">. </w:t>
      </w:r>
      <w:r w:rsidR="001426AC" w:rsidRPr="00B1729A">
        <w:rPr>
          <w:sz w:val="28"/>
          <w:szCs w:val="28"/>
          <w:lang w:val="uk-UA"/>
        </w:rPr>
        <w:t>Інша випробувана</w:t>
      </w:r>
      <w:r w:rsidRPr="00B1729A">
        <w:rPr>
          <w:sz w:val="28"/>
          <w:szCs w:val="28"/>
        </w:rPr>
        <w:t xml:space="preserve"> </w:t>
      </w:r>
      <w:proofErr w:type="spellStart"/>
      <w:r w:rsidRPr="00B1729A">
        <w:rPr>
          <w:sz w:val="28"/>
          <w:szCs w:val="28"/>
        </w:rPr>
        <w:t>має</w:t>
      </w:r>
      <w:proofErr w:type="spellEnd"/>
      <w:r w:rsidRPr="00B1729A">
        <w:rPr>
          <w:sz w:val="28"/>
          <w:szCs w:val="28"/>
        </w:rPr>
        <w:t xml:space="preserve"> </w:t>
      </w:r>
      <w:proofErr w:type="spellStart"/>
      <w:r w:rsidRPr="00B1729A">
        <w:rPr>
          <w:sz w:val="28"/>
          <w:szCs w:val="28"/>
        </w:rPr>
        <w:t>помірні</w:t>
      </w:r>
      <w:proofErr w:type="spellEnd"/>
      <w:r w:rsidRPr="00B1729A">
        <w:rPr>
          <w:sz w:val="28"/>
          <w:szCs w:val="28"/>
        </w:rPr>
        <w:t xml:space="preserve"> </w:t>
      </w:r>
      <w:proofErr w:type="spellStart"/>
      <w:r w:rsidRPr="00B1729A">
        <w:rPr>
          <w:sz w:val="28"/>
          <w:szCs w:val="28"/>
        </w:rPr>
        <w:t>рівні</w:t>
      </w:r>
      <w:proofErr w:type="spellEnd"/>
      <w:r w:rsidRPr="00B1729A">
        <w:rPr>
          <w:sz w:val="28"/>
          <w:szCs w:val="28"/>
        </w:rPr>
        <w:t xml:space="preserve"> </w:t>
      </w:r>
      <w:proofErr w:type="spellStart"/>
      <w:r w:rsidRPr="00B1729A">
        <w:rPr>
          <w:sz w:val="28"/>
          <w:szCs w:val="28"/>
        </w:rPr>
        <w:t>конформност</w:t>
      </w:r>
      <w:proofErr w:type="spellEnd"/>
      <w:r w:rsidRPr="00B1729A">
        <w:rPr>
          <w:sz w:val="28"/>
          <w:szCs w:val="28"/>
          <w:lang w:val="uk-UA"/>
        </w:rPr>
        <w:t>і</w:t>
      </w:r>
      <w:r w:rsidRPr="00B1729A">
        <w:rPr>
          <w:sz w:val="28"/>
          <w:szCs w:val="28"/>
        </w:rPr>
        <w:t xml:space="preserve"> й </w:t>
      </w:r>
      <w:proofErr w:type="spellStart"/>
      <w:r w:rsidRPr="00B1729A">
        <w:rPr>
          <w:sz w:val="28"/>
          <w:szCs w:val="28"/>
        </w:rPr>
        <w:t>ризик</w:t>
      </w:r>
      <w:proofErr w:type="spellEnd"/>
      <w:r w:rsidRPr="00B1729A">
        <w:rPr>
          <w:sz w:val="28"/>
          <w:szCs w:val="28"/>
        </w:rPr>
        <w:t xml:space="preserve"> </w:t>
      </w:r>
      <w:proofErr w:type="spellStart"/>
      <w:r w:rsidRPr="00B1729A">
        <w:rPr>
          <w:sz w:val="28"/>
          <w:szCs w:val="28"/>
        </w:rPr>
        <w:t>наркотизації</w:t>
      </w:r>
      <w:proofErr w:type="spellEnd"/>
      <w:r w:rsidRPr="00B1729A">
        <w:rPr>
          <w:sz w:val="28"/>
          <w:szCs w:val="28"/>
        </w:rPr>
        <w:t xml:space="preserve">, </w:t>
      </w:r>
      <w:proofErr w:type="spellStart"/>
      <w:r w:rsidRPr="00B1729A">
        <w:rPr>
          <w:sz w:val="28"/>
          <w:szCs w:val="28"/>
        </w:rPr>
        <w:t>їй</w:t>
      </w:r>
      <w:proofErr w:type="spellEnd"/>
      <w:r w:rsidRPr="00B1729A">
        <w:rPr>
          <w:sz w:val="28"/>
          <w:szCs w:val="28"/>
        </w:rPr>
        <w:t xml:space="preserve"> </w:t>
      </w:r>
      <w:proofErr w:type="spellStart"/>
      <w:r w:rsidRPr="00B1729A">
        <w:rPr>
          <w:sz w:val="28"/>
          <w:szCs w:val="28"/>
        </w:rPr>
        <w:t>властиві</w:t>
      </w:r>
      <w:proofErr w:type="spellEnd"/>
      <w:r w:rsidRPr="00B1729A">
        <w:rPr>
          <w:sz w:val="28"/>
          <w:szCs w:val="28"/>
        </w:rPr>
        <w:t xml:space="preserve"> </w:t>
      </w:r>
      <w:proofErr w:type="spellStart"/>
      <w:r w:rsidRPr="00B1729A">
        <w:rPr>
          <w:sz w:val="28"/>
          <w:szCs w:val="28"/>
        </w:rPr>
        <w:t>демонстративні</w:t>
      </w:r>
      <w:proofErr w:type="spellEnd"/>
      <w:r w:rsidRPr="00B1729A">
        <w:rPr>
          <w:sz w:val="28"/>
          <w:szCs w:val="28"/>
        </w:rPr>
        <w:t xml:space="preserve"> су</w:t>
      </w:r>
      <w:r w:rsidRPr="00B1729A">
        <w:rPr>
          <w:sz w:val="28"/>
          <w:szCs w:val="28"/>
          <w:lang w:val="uk-UA"/>
        </w:rPr>
        <w:t>і</w:t>
      </w:r>
      <w:proofErr w:type="spellStart"/>
      <w:r w:rsidRPr="00B1729A">
        <w:rPr>
          <w:sz w:val="28"/>
          <w:szCs w:val="28"/>
        </w:rPr>
        <w:t>цидн</w:t>
      </w:r>
      <w:proofErr w:type="spellEnd"/>
      <w:r w:rsidRPr="00B1729A">
        <w:rPr>
          <w:sz w:val="28"/>
          <w:szCs w:val="28"/>
          <w:lang w:val="uk-UA"/>
        </w:rPr>
        <w:t>і</w:t>
      </w:r>
      <w:r w:rsidRPr="00B1729A">
        <w:rPr>
          <w:sz w:val="28"/>
          <w:szCs w:val="28"/>
        </w:rPr>
        <w:t xml:space="preserve"> </w:t>
      </w:r>
      <w:proofErr w:type="spellStart"/>
      <w:r w:rsidRPr="00B1729A">
        <w:rPr>
          <w:sz w:val="28"/>
          <w:szCs w:val="28"/>
        </w:rPr>
        <w:t>спроби</w:t>
      </w:r>
      <w:proofErr w:type="spellEnd"/>
      <w:r w:rsidRPr="00B1729A">
        <w:rPr>
          <w:sz w:val="28"/>
          <w:szCs w:val="28"/>
        </w:rPr>
        <w:t>.</w:t>
      </w:r>
      <w:r w:rsidRPr="00B1729A">
        <w:rPr>
          <w:sz w:val="28"/>
          <w:szCs w:val="28"/>
          <w:lang w:val="uk-UA"/>
        </w:rPr>
        <w:t xml:space="preserve"> </w:t>
      </w:r>
    </w:p>
    <w:p w14:paraId="03C9A4AC" w14:textId="77777777" w:rsidR="000F3CE3" w:rsidRPr="00B1729A" w:rsidRDefault="000F3CE3" w:rsidP="000F3CE3">
      <w:pPr>
        <w:widowControl w:val="0"/>
        <w:spacing w:line="360" w:lineRule="auto"/>
        <w:ind w:firstLine="709"/>
        <w:jc w:val="both"/>
        <w:rPr>
          <w:sz w:val="28"/>
          <w:szCs w:val="28"/>
          <w:lang w:val="uk-UA"/>
        </w:rPr>
      </w:pPr>
      <w:r w:rsidRPr="00B1729A">
        <w:rPr>
          <w:sz w:val="28"/>
          <w:szCs w:val="28"/>
        </w:rPr>
        <w:t xml:space="preserve">В 4 </w:t>
      </w:r>
      <w:proofErr w:type="spellStart"/>
      <w:r w:rsidRPr="00B1729A">
        <w:rPr>
          <w:sz w:val="28"/>
          <w:szCs w:val="28"/>
        </w:rPr>
        <w:t>випробуваних</w:t>
      </w:r>
      <w:proofErr w:type="spellEnd"/>
      <w:r w:rsidRPr="00B1729A">
        <w:rPr>
          <w:sz w:val="28"/>
          <w:szCs w:val="28"/>
        </w:rPr>
        <w:t xml:space="preserve"> </w:t>
      </w:r>
      <w:proofErr w:type="spellStart"/>
      <w:r w:rsidRPr="00B1729A">
        <w:rPr>
          <w:sz w:val="28"/>
          <w:szCs w:val="28"/>
        </w:rPr>
        <w:t>виявлений</w:t>
      </w:r>
      <w:proofErr w:type="spellEnd"/>
      <w:r w:rsidRPr="00B1729A">
        <w:rPr>
          <w:sz w:val="28"/>
          <w:szCs w:val="28"/>
        </w:rPr>
        <w:t xml:space="preserve"> </w:t>
      </w:r>
      <w:proofErr w:type="spellStart"/>
      <w:r w:rsidRPr="00B1729A">
        <w:rPr>
          <w:sz w:val="28"/>
          <w:szCs w:val="28"/>
        </w:rPr>
        <w:t>чистий</w:t>
      </w:r>
      <w:proofErr w:type="spellEnd"/>
      <w:r w:rsidRPr="00B1729A">
        <w:rPr>
          <w:sz w:val="28"/>
          <w:szCs w:val="28"/>
        </w:rPr>
        <w:t xml:space="preserve"> тип </w:t>
      </w:r>
      <w:proofErr w:type="spellStart"/>
      <w:r w:rsidRPr="00B1729A">
        <w:rPr>
          <w:sz w:val="28"/>
          <w:szCs w:val="28"/>
        </w:rPr>
        <w:t>акцентуації</w:t>
      </w:r>
      <w:proofErr w:type="spellEnd"/>
      <w:r w:rsidRPr="00B1729A">
        <w:rPr>
          <w:sz w:val="28"/>
          <w:szCs w:val="28"/>
        </w:rPr>
        <w:t xml:space="preserve">: </w:t>
      </w:r>
      <w:proofErr w:type="spellStart"/>
      <w:r w:rsidRPr="00B1729A">
        <w:rPr>
          <w:sz w:val="28"/>
          <w:szCs w:val="28"/>
        </w:rPr>
        <w:t>психастенічний</w:t>
      </w:r>
      <w:proofErr w:type="spellEnd"/>
      <w:r w:rsidRPr="00B1729A">
        <w:rPr>
          <w:sz w:val="28"/>
          <w:szCs w:val="28"/>
        </w:rPr>
        <w:t xml:space="preserve">. </w:t>
      </w:r>
      <w:proofErr w:type="spellStart"/>
      <w:r w:rsidRPr="00B1729A">
        <w:rPr>
          <w:sz w:val="28"/>
          <w:szCs w:val="28"/>
        </w:rPr>
        <w:t>Це</w:t>
      </w:r>
      <w:proofErr w:type="spellEnd"/>
      <w:r w:rsidRPr="00B1729A">
        <w:rPr>
          <w:sz w:val="28"/>
          <w:szCs w:val="28"/>
        </w:rPr>
        <w:t xml:space="preserve"> значить,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домінуючими</w:t>
      </w:r>
      <w:proofErr w:type="spellEnd"/>
      <w:r w:rsidRPr="00B1729A">
        <w:rPr>
          <w:sz w:val="28"/>
          <w:szCs w:val="28"/>
        </w:rPr>
        <w:t xml:space="preserve"> рисами в них є: </w:t>
      </w:r>
      <w:proofErr w:type="spellStart"/>
      <w:r w:rsidRPr="00B1729A">
        <w:rPr>
          <w:sz w:val="28"/>
          <w:szCs w:val="28"/>
        </w:rPr>
        <w:t>нерішучість</w:t>
      </w:r>
      <w:proofErr w:type="spellEnd"/>
      <w:r w:rsidRPr="00B1729A">
        <w:rPr>
          <w:sz w:val="28"/>
          <w:szCs w:val="28"/>
        </w:rPr>
        <w:t xml:space="preserve">, </w:t>
      </w:r>
      <w:proofErr w:type="spellStart"/>
      <w:r w:rsidRPr="00B1729A">
        <w:rPr>
          <w:sz w:val="28"/>
          <w:szCs w:val="28"/>
        </w:rPr>
        <w:t>тривожна</w:t>
      </w:r>
      <w:proofErr w:type="spellEnd"/>
      <w:r w:rsidRPr="00B1729A">
        <w:rPr>
          <w:sz w:val="28"/>
          <w:szCs w:val="28"/>
        </w:rPr>
        <w:t xml:space="preserve"> </w:t>
      </w:r>
      <w:proofErr w:type="spellStart"/>
      <w:r w:rsidRPr="00B1729A">
        <w:rPr>
          <w:sz w:val="28"/>
          <w:szCs w:val="28"/>
        </w:rPr>
        <w:t>помисливість</w:t>
      </w:r>
      <w:proofErr w:type="spellEnd"/>
      <w:r w:rsidRPr="00B1729A">
        <w:rPr>
          <w:sz w:val="28"/>
          <w:szCs w:val="28"/>
        </w:rPr>
        <w:t xml:space="preserve">, </w:t>
      </w:r>
      <w:proofErr w:type="spellStart"/>
      <w:r w:rsidRPr="00B1729A">
        <w:rPr>
          <w:sz w:val="28"/>
          <w:szCs w:val="28"/>
        </w:rPr>
        <w:t>підвищена</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самоаналізу</w:t>
      </w:r>
      <w:proofErr w:type="spellEnd"/>
      <w:r w:rsidRPr="00B1729A">
        <w:rPr>
          <w:sz w:val="28"/>
          <w:szCs w:val="28"/>
        </w:rPr>
        <w:t xml:space="preserve">, </w:t>
      </w:r>
      <w:proofErr w:type="spellStart"/>
      <w:r w:rsidRPr="00B1729A">
        <w:rPr>
          <w:sz w:val="28"/>
          <w:szCs w:val="28"/>
        </w:rPr>
        <w:t>сумлінність</w:t>
      </w:r>
      <w:proofErr w:type="spellEnd"/>
      <w:r w:rsidRPr="00B1729A">
        <w:rPr>
          <w:sz w:val="28"/>
          <w:szCs w:val="28"/>
        </w:rPr>
        <w:t xml:space="preserve">, </w:t>
      </w:r>
      <w:proofErr w:type="spellStart"/>
      <w:r w:rsidRPr="00B1729A">
        <w:rPr>
          <w:sz w:val="28"/>
          <w:szCs w:val="28"/>
        </w:rPr>
        <w:t>ретельність</w:t>
      </w:r>
      <w:proofErr w:type="spellEnd"/>
      <w:r w:rsidRPr="00B1729A">
        <w:rPr>
          <w:sz w:val="28"/>
          <w:szCs w:val="28"/>
        </w:rPr>
        <w:t xml:space="preserve">, </w:t>
      </w:r>
      <w:proofErr w:type="spellStart"/>
      <w:r w:rsidRPr="00B1729A">
        <w:rPr>
          <w:sz w:val="28"/>
          <w:szCs w:val="28"/>
        </w:rPr>
        <w:t>розважливість</w:t>
      </w:r>
      <w:proofErr w:type="spellEnd"/>
      <w:r w:rsidRPr="00B1729A">
        <w:rPr>
          <w:sz w:val="28"/>
          <w:szCs w:val="28"/>
        </w:rPr>
        <w:t xml:space="preserve">, </w:t>
      </w:r>
      <w:proofErr w:type="spellStart"/>
      <w:r w:rsidRPr="00B1729A">
        <w:rPr>
          <w:sz w:val="28"/>
          <w:szCs w:val="28"/>
        </w:rPr>
        <w:t>нерішучість</w:t>
      </w:r>
      <w:proofErr w:type="spellEnd"/>
      <w:r w:rsidRPr="00B1729A">
        <w:rPr>
          <w:sz w:val="28"/>
          <w:szCs w:val="28"/>
        </w:rPr>
        <w:t xml:space="preserve">, </w:t>
      </w:r>
      <w:proofErr w:type="spellStart"/>
      <w:r w:rsidRPr="00B1729A">
        <w:rPr>
          <w:sz w:val="28"/>
          <w:szCs w:val="28"/>
        </w:rPr>
        <w:t>нескінченні</w:t>
      </w:r>
      <w:proofErr w:type="spellEnd"/>
      <w:r w:rsidRPr="00B1729A">
        <w:rPr>
          <w:sz w:val="28"/>
          <w:szCs w:val="28"/>
        </w:rPr>
        <w:t xml:space="preserve"> </w:t>
      </w:r>
      <w:proofErr w:type="spellStart"/>
      <w:r w:rsidRPr="00B1729A">
        <w:rPr>
          <w:sz w:val="28"/>
          <w:szCs w:val="28"/>
        </w:rPr>
        <w:t>сумніви</w:t>
      </w:r>
      <w:proofErr w:type="spellEnd"/>
      <w:r w:rsidRPr="00B1729A">
        <w:rPr>
          <w:sz w:val="28"/>
          <w:szCs w:val="28"/>
        </w:rPr>
        <w:t xml:space="preserve"> в </w:t>
      </w:r>
      <w:proofErr w:type="spellStart"/>
      <w:r w:rsidRPr="00B1729A">
        <w:rPr>
          <w:sz w:val="28"/>
          <w:szCs w:val="28"/>
        </w:rPr>
        <w:t>обліку</w:t>
      </w:r>
      <w:proofErr w:type="spellEnd"/>
      <w:r w:rsidRPr="00B1729A">
        <w:rPr>
          <w:sz w:val="28"/>
          <w:szCs w:val="28"/>
        </w:rPr>
        <w:t xml:space="preserve"> </w:t>
      </w:r>
      <w:proofErr w:type="spellStart"/>
      <w:r w:rsidRPr="00B1729A">
        <w:rPr>
          <w:sz w:val="28"/>
          <w:szCs w:val="28"/>
        </w:rPr>
        <w:t>всіх</w:t>
      </w:r>
      <w:proofErr w:type="spellEnd"/>
      <w:r w:rsidRPr="00B1729A">
        <w:rPr>
          <w:sz w:val="28"/>
          <w:szCs w:val="28"/>
        </w:rPr>
        <w:t xml:space="preserve"> </w:t>
      </w:r>
      <w:proofErr w:type="spellStart"/>
      <w:proofErr w:type="gramStart"/>
      <w:r w:rsidRPr="00B1729A">
        <w:rPr>
          <w:sz w:val="28"/>
          <w:szCs w:val="28"/>
        </w:rPr>
        <w:t>обставин</w:t>
      </w:r>
      <w:proofErr w:type="spellEnd"/>
      <w:r w:rsidRPr="00B1729A">
        <w:rPr>
          <w:sz w:val="28"/>
          <w:szCs w:val="28"/>
        </w:rPr>
        <w:t xml:space="preserve">  і</w:t>
      </w:r>
      <w:proofErr w:type="gramEnd"/>
      <w:r w:rsidRPr="00B1729A">
        <w:rPr>
          <w:sz w:val="28"/>
          <w:szCs w:val="28"/>
        </w:rPr>
        <w:t xml:space="preserve"> </w:t>
      </w:r>
      <w:proofErr w:type="spellStart"/>
      <w:r w:rsidRPr="00B1729A">
        <w:rPr>
          <w:sz w:val="28"/>
          <w:szCs w:val="28"/>
        </w:rPr>
        <w:t>наслідків</w:t>
      </w:r>
      <w:proofErr w:type="spellEnd"/>
      <w:r w:rsidRPr="00B1729A">
        <w:rPr>
          <w:sz w:val="28"/>
          <w:szCs w:val="28"/>
        </w:rPr>
        <w:t xml:space="preserve"> й </w:t>
      </w:r>
      <w:proofErr w:type="spellStart"/>
      <w:r w:rsidRPr="00B1729A">
        <w:rPr>
          <w:sz w:val="28"/>
          <w:szCs w:val="28"/>
        </w:rPr>
        <w:t>ін</w:t>
      </w:r>
      <w:proofErr w:type="spellEnd"/>
      <w:r w:rsidRPr="00B1729A">
        <w:rPr>
          <w:sz w:val="28"/>
          <w:szCs w:val="28"/>
        </w:rPr>
        <w:t xml:space="preserve">. Для людей </w:t>
      </w:r>
      <w:proofErr w:type="spellStart"/>
      <w:r w:rsidRPr="00B1729A">
        <w:rPr>
          <w:sz w:val="28"/>
          <w:szCs w:val="28"/>
        </w:rPr>
        <w:t>із</w:t>
      </w:r>
      <w:proofErr w:type="spellEnd"/>
      <w:r w:rsidRPr="00B1729A">
        <w:rPr>
          <w:sz w:val="28"/>
          <w:szCs w:val="28"/>
        </w:rPr>
        <w:t xml:space="preserve"> </w:t>
      </w:r>
      <w:proofErr w:type="spellStart"/>
      <w:r w:rsidRPr="00B1729A">
        <w:rPr>
          <w:sz w:val="28"/>
          <w:szCs w:val="28"/>
        </w:rPr>
        <w:t>цим</w:t>
      </w:r>
      <w:proofErr w:type="spellEnd"/>
      <w:r w:rsidRPr="00B1729A">
        <w:rPr>
          <w:sz w:val="28"/>
          <w:szCs w:val="28"/>
        </w:rPr>
        <w:t xml:space="preserve"> типом </w:t>
      </w:r>
      <w:proofErr w:type="spellStart"/>
      <w:proofErr w:type="gramStart"/>
      <w:r w:rsidRPr="00B1729A">
        <w:rPr>
          <w:sz w:val="28"/>
          <w:szCs w:val="28"/>
        </w:rPr>
        <w:t>акцентуацій</w:t>
      </w:r>
      <w:proofErr w:type="spellEnd"/>
      <w:r w:rsidRPr="00B1729A">
        <w:rPr>
          <w:sz w:val="28"/>
          <w:szCs w:val="28"/>
        </w:rPr>
        <w:t xml:space="preserve">  </w:t>
      </w:r>
      <w:proofErr w:type="spellStart"/>
      <w:r w:rsidRPr="00B1729A">
        <w:rPr>
          <w:sz w:val="28"/>
          <w:szCs w:val="28"/>
        </w:rPr>
        <w:t>важливіше</w:t>
      </w:r>
      <w:proofErr w:type="spellEnd"/>
      <w:proofErr w:type="gramEnd"/>
      <w:r w:rsidRPr="00B1729A">
        <w:rPr>
          <w:sz w:val="28"/>
          <w:szCs w:val="28"/>
        </w:rPr>
        <w:t xml:space="preserve"> </w:t>
      </w:r>
      <w:proofErr w:type="spellStart"/>
      <w:r w:rsidRPr="00B1729A">
        <w:rPr>
          <w:sz w:val="28"/>
          <w:szCs w:val="28"/>
        </w:rPr>
        <w:t>уникнути</w:t>
      </w:r>
      <w:proofErr w:type="spellEnd"/>
      <w:r w:rsidRPr="00B1729A">
        <w:rPr>
          <w:sz w:val="28"/>
          <w:szCs w:val="28"/>
        </w:rPr>
        <w:t xml:space="preserve"> </w:t>
      </w:r>
      <w:proofErr w:type="spellStart"/>
      <w:r w:rsidRPr="00B1729A">
        <w:rPr>
          <w:sz w:val="28"/>
          <w:szCs w:val="28"/>
        </w:rPr>
        <w:t>неприємностей</w:t>
      </w:r>
      <w:proofErr w:type="spellEnd"/>
      <w:r w:rsidRPr="00B1729A">
        <w:rPr>
          <w:sz w:val="28"/>
          <w:szCs w:val="28"/>
        </w:rPr>
        <w:t xml:space="preserve"> і </w:t>
      </w:r>
      <w:proofErr w:type="spellStart"/>
      <w:r w:rsidRPr="00B1729A">
        <w:rPr>
          <w:sz w:val="28"/>
          <w:szCs w:val="28"/>
        </w:rPr>
        <w:t>невдач</w:t>
      </w:r>
      <w:proofErr w:type="spellEnd"/>
      <w:r w:rsidRPr="00B1729A">
        <w:rPr>
          <w:sz w:val="28"/>
          <w:szCs w:val="28"/>
        </w:rPr>
        <w:t xml:space="preserve">, </w:t>
      </w:r>
      <w:proofErr w:type="spellStart"/>
      <w:r w:rsidRPr="00B1729A">
        <w:rPr>
          <w:sz w:val="28"/>
          <w:szCs w:val="28"/>
        </w:rPr>
        <w:t>чим</w:t>
      </w:r>
      <w:proofErr w:type="spellEnd"/>
      <w:r w:rsidRPr="00B1729A">
        <w:rPr>
          <w:sz w:val="28"/>
          <w:szCs w:val="28"/>
        </w:rPr>
        <w:t xml:space="preserve"> </w:t>
      </w:r>
      <w:proofErr w:type="spellStart"/>
      <w:r w:rsidRPr="00B1729A">
        <w:rPr>
          <w:sz w:val="28"/>
          <w:szCs w:val="28"/>
        </w:rPr>
        <w:t>домогтися</w:t>
      </w:r>
      <w:proofErr w:type="spellEnd"/>
      <w:r w:rsidRPr="00B1729A">
        <w:rPr>
          <w:sz w:val="28"/>
          <w:szCs w:val="28"/>
        </w:rPr>
        <w:t xml:space="preserve"> </w:t>
      </w:r>
      <w:proofErr w:type="spellStart"/>
      <w:r w:rsidRPr="00B1729A">
        <w:rPr>
          <w:sz w:val="28"/>
          <w:szCs w:val="28"/>
        </w:rPr>
        <w:t>успіху</w:t>
      </w:r>
      <w:proofErr w:type="spellEnd"/>
      <w:r w:rsidRPr="00B1729A">
        <w:rPr>
          <w:sz w:val="28"/>
          <w:szCs w:val="28"/>
        </w:rPr>
        <w:t>.</w:t>
      </w:r>
    </w:p>
    <w:p w14:paraId="2D1A87CB" w14:textId="77777777" w:rsidR="004A5BEB" w:rsidRPr="00B1729A" w:rsidRDefault="004A5BEB" w:rsidP="004A5BEB">
      <w:pPr>
        <w:widowControl w:val="0"/>
        <w:spacing w:line="360" w:lineRule="auto"/>
        <w:ind w:firstLine="300"/>
        <w:jc w:val="both"/>
        <w:rPr>
          <w:sz w:val="28"/>
          <w:szCs w:val="28"/>
        </w:rPr>
      </w:pPr>
      <w:r w:rsidRPr="00B1729A">
        <w:rPr>
          <w:sz w:val="28"/>
          <w:szCs w:val="28"/>
          <w:lang w:val="uk-UA"/>
        </w:rPr>
        <w:t xml:space="preserve">Як видно з діаграми в 50% підлітків змішані типи акцентуацій. Інші 50% підлітків нашої вибірки представляють таки типи акцентуацій: </w:t>
      </w:r>
      <w:proofErr w:type="spellStart"/>
      <w:r w:rsidRPr="00B1729A">
        <w:rPr>
          <w:sz w:val="28"/>
          <w:szCs w:val="28"/>
          <w:lang w:val="uk-UA"/>
        </w:rPr>
        <w:t>істероідний</w:t>
      </w:r>
      <w:proofErr w:type="spellEnd"/>
      <w:r w:rsidRPr="00B1729A">
        <w:rPr>
          <w:sz w:val="28"/>
          <w:szCs w:val="28"/>
          <w:lang w:val="uk-UA"/>
        </w:rPr>
        <w:t xml:space="preserve">, </w:t>
      </w:r>
      <w:proofErr w:type="spellStart"/>
      <w:r w:rsidRPr="00B1729A">
        <w:rPr>
          <w:sz w:val="28"/>
          <w:szCs w:val="28"/>
          <w:lang w:val="uk-UA"/>
        </w:rPr>
        <w:t>епілептоідний</w:t>
      </w:r>
      <w:proofErr w:type="spellEnd"/>
      <w:r w:rsidRPr="00B1729A">
        <w:rPr>
          <w:sz w:val="28"/>
          <w:szCs w:val="28"/>
          <w:lang w:val="uk-UA"/>
        </w:rPr>
        <w:t xml:space="preserve">, психастенічний. Індивідуальні й змішані портрети підлітків </w:t>
      </w:r>
      <w:proofErr w:type="spellStart"/>
      <w:r w:rsidRPr="00B1729A">
        <w:rPr>
          <w:sz w:val="28"/>
          <w:szCs w:val="28"/>
          <w:lang w:val="uk-UA"/>
        </w:rPr>
        <w:t>представленны</w:t>
      </w:r>
      <w:proofErr w:type="spellEnd"/>
      <w:r w:rsidRPr="00B1729A">
        <w:rPr>
          <w:sz w:val="28"/>
          <w:szCs w:val="28"/>
          <w:lang w:val="uk-UA"/>
        </w:rPr>
        <w:t xml:space="preserve"> нижче. У них показані характерологічні особливості </w:t>
      </w:r>
      <w:r w:rsidRPr="00B1729A">
        <w:rPr>
          <w:sz w:val="28"/>
          <w:szCs w:val="28"/>
          <w:lang w:val="uk-UA"/>
        </w:rPr>
        <w:lastRenderedPageBreak/>
        <w:t>випробуваних.</w:t>
      </w:r>
    </w:p>
    <w:p w14:paraId="09216466" w14:textId="1347BE5A" w:rsidR="00432532" w:rsidRPr="00B1729A" w:rsidRDefault="00432532" w:rsidP="00432532">
      <w:pPr>
        <w:widowControl w:val="0"/>
        <w:spacing w:line="360" w:lineRule="auto"/>
        <w:ind w:firstLine="709"/>
        <w:jc w:val="both"/>
        <w:rPr>
          <w:sz w:val="28"/>
          <w:szCs w:val="28"/>
          <w:lang w:val="uk-UA"/>
        </w:rPr>
      </w:pPr>
      <w:r w:rsidRPr="00B1729A">
        <w:rPr>
          <w:sz w:val="28"/>
          <w:szCs w:val="28"/>
        </w:rPr>
        <w:t xml:space="preserve">Як видно з </w:t>
      </w:r>
      <w:proofErr w:type="spellStart"/>
      <w:r w:rsidRPr="00B1729A">
        <w:rPr>
          <w:sz w:val="28"/>
          <w:szCs w:val="28"/>
        </w:rPr>
        <w:t>таблиці</w:t>
      </w:r>
      <w:proofErr w:type="spellEnd"/>
      <w:r w:rsidRPr="00B1729A">
        <w:rPr>
          <w:sz w:val="28"/>
          <w:szCs w:val="28"/>
        </w:rPr>
        <w:t xml:space="preserve"> </w:t>
      </w:r>
      <w:r w:rsidR="00362DAC" w:rsidRPr="00B1729A">
        <w:rPr>
          <w:sz w:val="28"/>
          <w:szCs w:val="28"/>
          <w:lang w:val="uk-UA"/>
        </w:rPr>
        <w:t>3</w:t>
      </w:r>
      <w:r w:rsidRPr="00B1729A">
        <w:rPr>
          <w:sz w:val="28"/>
          <w:szCs w:val="28"/>
        </w:rPr>
        <w:t xml:space="preserve">.1. і </w:t>
      </w:r>
      <w:proofErr w:type="spellStart"/>
      <w:r w:rsidRPr="00B1729A">
        <w:rPr>
          <w:sz w:val="28"/>
          <w:szCs w:val="28"/>
        </w:rPr>
        <w:t>діаграми</w:t>
      </w:r>
      <w:proofErr w:type="spellEnd"/>
      <w:r w:rsidRPr="00B1729A">
        <w:rPr>
          <w:sz w:val="28"/>
          <w:szCs w:val="28"/>
        </w:rPr>
        <w:t xml:space="preserve"> </w:t>
      </w:r>
      <w:r w:rsidR="00362DAC" w:rsidRPr="00B1729A">
        <w:rPr>
          <w:sz w:val="28"/>
          <w:szCs w:val="28"/>
          <w:lang w:val="uk-UA"/>
        </w:rPr>
        <w:t>3</w:t>
      </w:r>
      <w:r w:rsidRPr="00B1729A">
        <w:rPr>
          <w:sz w:val="28"/>
          <w:szCs w:val="28"/>
        </w:rPr>
        <w:t>.1.</w:t>
      </w:r>
      <w:r w:rsidRPr="00B1729A">
        <w:rPr>
          <w:sz w:val="28"/>
          <w:szCs w:val="28"/>
          <w:lang w:val="uk-UA"/>
        </w:rPr>
        <w:t xml:space="preserve"> у </w:t>
      </w:r>
      <w:proofErr w:type="gramStart"/>
      <w:r w:rsidRPr="00B1729A">
        <w:rPr>
          <w:sz w:val="28"/>
          <w:szCs w:val="28"/>
        </w:rPr>
        <w:t xml:space="preserve">10  </w:t>
      </w:r>
      <w:proofErr w:type="spellStart"/>
      <w:r w:rsidRPr="00B1729A">
        <w:rPr>
          <w:sz w:val="28"/>
          <w:szCs w:val="28"/>
        </w:rPr>
        <w:t>випробуваних</w:t>
      </w:r>
      <w:proofErr w:type="spellEnd"/>
      <w:proofErr w:type="gramEnd"/>
      <w:r w:rsidRPr="00B1729A">
        <w:rPr>
          <w:sz w:val="28"/>
          <w:szCs w:val="28"/>
        </w:rPr>
        <w:t xml:space="preserve"> </w:t>
      </w:r>
      <w:proofErr w:type="spellStart"/>
      <w:r w:rsidRPr="00B1729A">
        <w:rPr>
          <w:sz w:val="28"/>
          <w:szCs w:val="28"/>
        </w:rPr>
        <w:t>мають</w:t>
      </w:r>
      <w:proofErr w:type="spellEnd"/>
      <w:r w:rsidRPr="00B1729A">
        <w:rPr>
          <w:sz w:val="28"/>
          <w:szCs w:val="28"/>
        </w:rPr>
        <w:t xml:space="preserve"> </w:t>
      </w:r>
      <w:r w:rsidRPr="00B1729A">
        <w:rPr>
          <w:sz w:val="28"/>
          <w:szCs w:val="28"/>
          <w:lang w:val="uk-UA"/>
        </w:rPr>
        <w:t xml:space="preserve">місце </w:t>
      </w:r>
      <w:proofErr w:type="spellStart"/>
      <w:r w:rsidRPr="00B1729A">
        <w:rPr>
          <w:sz w:val="28"/>
          <w:szCs w:val="28"/>
        </w:rPr>
        <w:t>змішані</w:t>
      </w:r>
      <w:proofErr w:type="spellEnd"/>
      <w:r w:rsidRPr="00B1729A">
        <w:rPr>
          <w:sz w:val="28"/>
          <w:szCs w:val="28"/>
        </w:rPr>
        <w:t xml:space="preserve"> </w:t>
      </w:r>
      <w:proofErr w:type="spellStart"/>
      <w:r w:rsidRPr="00B1729A">
        <w:rPr>
          <w:sz w:val="28"/>
          <w:szCs w:val="28"/>
        </w:rPr>
        <w:t>типи</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Так, у </w:t>
      </w:r>
      <w:proofErr w:type="spellStart"/>
      <w:r w:rsidRPr="00B1729A">
        <w:rPr>
          <w:sz w:val="28"/>
          <w:szCs w:val="28"/>
        </w:rPr>
        <w:t>випробуваних</w:t>
      </w:r>
      <w:proofErr w:type="spellEnd"/>
      <w:r w:rsidRPr="00B1729A">
        <w:rPr>
          <w:sz w:val="28"/>
          <w:szCs w:val="28"/>
        </w:rPr>
        <w:t xml:space="preserve"> Р.С. і П.В. представлений </w:t>
      </w:r>
      <w:r w:rsidRPr="00B1729A">
        <w:rPr>
          <w:sz w:val="28"/>
          <w:szCs w:val="28"/>
          <w:lang w:val="uk-UA"/>
        </w:rPr>
        <w:t>е</w:t>
      </w:r>
      <w:r w:rsidRPr="00B1729A">
        <w:rPr>
          <w:sz w:val="28"/>
          <w:szCs w:val="28"/>
        </w:rPr>
        <w:t>п</w:t>
      </w:r>
      <w:r w:rsidRPr="00B1729A">
        <w:rPr>
          <w:sz w:val="28"/>
          <w:szCs w:val="28"/>
          <w:lang w:val="uk-UA"/>
        </w:rPr>
        <w:t>і</w:t>
      </w:r>
      <w:proofErr w:type="spellStart"/>
      <w:r w:rsidRPr="00B1729A">
        <w:rPr>
          <w:sz w:val="28"/>
          <w:szCs w:val="28"/>
        </w:rPr>
        <w:t>лепто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й </w:t>
      </w:r>
      <w:proofErr w:type="spellStart"/>
      <w:r w:rsidRPr="00B1729A">
        <w:rPr>
          <w:sz w:val="28"/>
          <w:szCs w:val="28"/>
        </w:rPr>
        <w:t>й</w:t>
      </w:r>
      <w:proofErr w:type="spellEnd"/>
      <w:r w:rsidRPr="00B1729A">
        <w:rPr>
          <w:sz w:val="28"/>
          <w:szCs w:val="28"/>
        </w:rPr>
        <w:t xml:space="preserve"> </w:t>
      </w:r>
      <w:r w:rsidRPr="00B1729A">
        <w:rPr>
          <w:sz w:val="28"/>
          <w:szCs w:val="28"/>
          <w:lang w:val="uk-UA"/>
        </w:rPr>
        <w:t>і</w:t>
      </w:r>
      <w:proofErr w:type="spellStart"/>
      <w:r w:rsidRPr="00B1729A">
        <w:rPr>
          <w:sz w:val="28"/>
          <w:szCs w:val="28"/>
        </w:rPr>
        <w:t>стеро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й </w:t>
      </w:r>
      <w:proofErr w:type="spellStart"/>
      <w:r w:rsidRPr="00B1729A">
        <w:rPr>
          <w:sz w:val="28"/>
          <w:szCs w:val="28"/>
        </w:rPr>
        <w:t>типи</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w:t>
      </w:r>
      <w:proofErr w:type="spellStart"/>
      <w:r w:rsidRPr="00B1729A">
        <w:rPr>
          <w:sz w:val="28"/>
          <w:szCs w:val="28"/>
        </w:rPr>
        <w:t>Зрозуміло</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наявність</w:t>
      </w:r>
      <w:proofErr w:type="spellEnd"/>
      <w:r w:rsidRPr="00B1729A">
        <w:rPr>
          <w:sz w:val="28"/>
          <w:szCs w:val="28"/>
        </w:rPr>
        <w:t xml:space="preserve"> у </w:t>
      </w:r>
      <w:proofErr w:type="spellStart"/>
      <w:r w:rsidRPr="00B1729A">
        <w:rPr>
          <w:sz w:val="28"/>
          <w:szCs w:val="28"/>
        </w:rPr>
        <w:t>характері</w:t>
      </w:r>
      <w:proofErr w:type="spellEnd"/>
      <w:r w:rsidRPr="00B1729A">
        <w:rPr>
          <w:sz w:val="28"/>
          <w:szCs w:val="28"/>
        </w:rPr>
        <w:t xml:space="preserve"> </w:t>
      </w:r>
      <w:proofErr w:type="spellStart"/>
      <w:r w:rsidRPr="00B1729A">
        <w:rPr>
          <w:sz w:val="28"/>
          <w:szCs w:val="28"/>
          <w:lang w:val="uk-UA"/>
        </w:rPr>
        <w:t>змішеного</w:t>
      </w:r>
      <w:proofErr w:type="spellEnd"/>
      <w:r w:rsidRPr="00B1729A">
        <w:rPr>
          <w:sz w:val="28"/>
          <w:szCs w:val="28"/>
          <w:lang w:val="uk-UA"/>
        </w:rPr>
        <w:t xml:space="preserve"> </w:t>
      </w:r>
      <w:r w:rsidRPr="00B1729A">
        <w:rPr>
          <w:sz w:val="28"/>
          <w:szCs w:val="28"/>
        </w:rPr>
        <w:t xml:space="preserve">типу </w:t>
      </w:r>
      <w:proofErr w:type="spellStart"/>
      <w:r w:rsidRPr="00B1729A">
        <w:rPr>
          <w:sz w:val="28"/>
          <w:szCs w:val="28"/>
        </w:rPr>
        <w:t>акцентуації</w:t>
      </w:r>
      <w:proofErr w:type="spellEnd"/>
      <w:r w:rsidRPr="00B1729A">
        <w:rPr>
          <w:sz w:val="28"/>
          <w:szCs w:val="28"/>
        </w:rPr>
        <w:t xml:space="preserve"> </w:t>
      </w:r>
      <w:proofErr w:type="spellStart"/>
      <w:r w:rsidRPr="00B1729A">
        <w:rPr>
          <w:sz w:val="28"/>
          <w:szCs w:val="28"/>
        </w:rPr>
        <w:t>відрізняє</w:t>
      </w:r>
      <w:proofErr w:type="spellEnd"/>
      <w:r w:rsidRPr="00B1729A">
        <w:rPr>
          <w:sz w:val="28"/>
          <w:szCs w:val="28"/>
        </w:rPr>
        <w:t xml:space="preserve"> </w:t>
      </w:r>
      <w:proofErr w:type="spellStart"/>
      <w:r w:rsidRPr="00B1729A">
        <w:rPr>
          <w:sz w:val="28"/>
          <w:szCs w:val="28"/>
        </w:rPr>
        <w:t>цих</w:t>
      </w:r>
      <w:proofErr w:type="spellEnd"/>
      <w:r w:rsidRPr="00B1729A">
        <w:rPr>
          <w:sz w:val="28"/>
          <w:szCs w:val="28"/>
        </w:rPr>
        <w:t xml:space="preserve"> </w:t>
      </w:r>
      <w:proofErr w:type="spellStart"/>
      <w:r w:rsidRPr="00B1729A">
        <w:rPr>
          <w:sz w:val="28"/>
          <w:szCs w:val="28"/>
        </w:rPr>
        <w:t>випробуваних</w:t>
      </w:r>
      <w:proofErr w:type="spellEnd"/>
      <w:r w:rsidRPr="00B1729A">
        <w:rPr>
          <w:sz w:val="28"/>
          <w:szCs w:val="28"/>
        </w:rPr>
        <w:t xml:space="preserve"> </w:t>
      </w:r>
      <w:proofErr w:type="spellStart"/>
      <w:r w:rsidRPr="00B1729A">
        <w:rPr>
          <w:sz w:val="28"/>
          <w:szCs w:val="28"/>
        </w:rPr>
        <w:t>від</w:t>
      </w:r>
      <w:proofErr w:type="spellEnd"/>
      <w:r w:rsidRPr="00B1729A">
        <w:rPr>
          <w:sz w:val="28"/>
          <w:szCs w:val="28"/>
        </w:rPr>
        <w:t xml:space="preserve"> </w:t>
      </w:r>
      <w:proofErr w:type="spellStart"/>
      <w:r w:rsidRPr="00B1729A">
        <w:rPr>
          <w:sz w:val="28"/>
          <w:szCs w:val="28"/>
        </w:rPr>
        <w:t>випробуваних</w:t>
      </w:r>
      <w:proofErr w:type="spellEnd"/>
      <w:r w:rsidRPr="00B1729A">
        <w:rPr>
          <w:sz w:val="28"/>
          <w:szCs w:val="28"/>
        </w:rPr>
        <w:t xml:space="preserve"> </w:t>
      </w:r>
      <w:proofErr w:type="spellStart"/>
      <w:r w:rsidRPr="00B1729A">
        <w:rPr>
          <w:sz w:val="28"/>
          <w:szCs w:val="28"/>
        </w:rPr>
        <w:t>із</w:t>
      </w:r>
      <w:proofErr w:type="spellEnd"/>
      <w:r w:rsidRPr="00B1729A">
        <w:rPr>
          <w:sz w:val="28"/>
          <w:szCs w:val="28"/>
        </w:rPr>
        <w:t xml:space="preserve"> чистим </w:t>
      </w:r>
      <w:r w:rsidRPr="00B1729A">
        <w:rPr>
          <w:sz w:val="28"/>
          <w:szCs w:val="28"/>
          <w:lang w:val="uk-UA"/>
        </w:rPr>
        <w:t>е</w:t>
      </w:r>
      <w:r w:rsidRPr="00B1729A">
        <w:rPr>
          <w:sz w:val="28"/>
          <w:szCs w:val="28"/>
        </w:rPr>
        <w:t>п</w:t>
      </w:r>
      <w:r w:rsidRPr="00B1729A">
        <w:rPr>
          <w:sz w:val="28"/>
          <w:szCs w:val="28"/>
          <w:lang w:val="uk-UA"/>
        </w:rPr>
        <w:t>і</w:t>
      </w:r>
      <w:proofErr w:type="spellStart"/>
      <w:r w:rsidRPr="00B1729A">
        <w:rPr>
          <w:sz w:val="28"/>
          <w:szCs w:val="28"/>
        </w:rPr>
        <w:t>лепто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м й </w:t>
      </w:r>
      <w:r w:rsidRPr="00B1729A">
        <w:rPr>
          <w:sz w:val="28"/>
          <w:szCs w:val="28"/>
          <w:lang w:val="uk-UA"/>
        </w:rPr>
        <w:t>і</w:t>
      </w:r>
      <w:proofErr w:type="spellStart"/>
      <w:r w:rsidRPr="00B1729A">
        <w:rPr>
          <w:sz w:val="28"/>
          <w:szCs w:val="28"/>
        </w:rPr>
        <w:t>стеро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м типом. </w:t>
      </w:r>
      <w:proofErr w:type="spellStart"/>
      <w:r w:rsidRPr="00B1729A">
        <w:rPr>
          <w:sz w:val="28"/>
          <w:szCs w:val="28"/>
        </w:rPr>
        <w:t>Крім</w:t>
      </w:r>
      <w:proofErr w:type="spellEnd"/>
      <w:r w:rsidRPr="00B1729A">
        <w:rPr>
          <w:sz w:val="28"/>
          <w:szCs w:val="28"/>
        </w:rPr>
        <w:t xml:space="preserve"> того, у них </w:t>
      </w:r>
      <w:proofErr w:type="spellStart"/>
      <w:r w:rsidRPr="00B1729A">
        <w:rPr>
          <w:sz w:val="28"/>
          <w:szCs w:val="28"/>
        </w:rPr>
        <w:t>виявлено</w:t>
      </w:r>
      <w:proofErr w:type="spellEnd"/>
      <w:r w:rsidRPr="00B1729A">
        <w:rPr>
          <w:sz w:val="28"/>
          <w:szCs w:val="28"/>
        </w:rPr>
        <w:t xml:space="preserve"> </w:t>
      </w:r>
      <w:proofErr w:type="spellStart"/>
      <w:r w:rsidRPr="00B1729A">
        <w:rPr>
          <w:sz w:val="28"/>
          <w:szCs w:val="28"/>
        </w:rPr>
        <w:t>більше</w:t>
      </w:r>
      <w:proofErr w:type="spellEnd"/>
      <w:r w:rsidRPr="00B1729A">
        <w:rPr>
          <w:sz w:val="28"/>
          <w:szCs w:val="28"/>
        </w:rPr>
        <w:t xml:space="preserve"> </w:t>
      </w:r>
      <w:proofErr w:type="spellStart"/>
      <w:r w:rsidRPr="00B1729A">
        <w:rPr>
          <w:sz w:val="28"/>
          <w:szCs w:val="28"/>
        </w:rPr>
        <w:t>відмінностей</w:t>
      </w:r>
      <w:proofErr w:type="spellEnd"/>
      <w:r w:rsidRPr="00B1729A">
        <w:rPr>
          <w:sz w:val="28"/>
          <w:szCs w:val="28"/>
        </w:rPr>
        <w:t xml:space="preserve"> </w:t>
      </w:r>
      <w:proofErr w:type="spellStart"/>
      <w:r w:rsidRPr="00B1729A">
        <w:rPr>
          <w:sz w:val="28"/>
          <w:szCs w:val="28"/>
        </w:rPr>
        <w:t>між</w:t>
      </w:r>
      <w:proofErr w:type="spellEnd"/>
      <w:r w:rsidRPr="00B1729A">
        <w:rPr>
          <w:sz w:val="28"/>
          <w:szCs w:val="28"/>
        </w:rPr>
        <w:t xml:space="preserve"> </w:t>
      </w:r>
      <w:proofErr w:type="spellStart"/>
      <w:r w:rsidRPr="00B1729A">
        <w:rPr>
          <w:sz w:val="28"/>
          <w:szCs w:val="28"/>
        </w:rPr>
        <w:t>особистісними</w:t>
      </w:r>
      <w:proofErr w:type="spellEnd"/>
      <w:r w:rsidRPr="00B1729A">
        <w:rPr>
          <w:sz w:val="28"/>
          <w:szCs w:val="28"/>
        </w:rPr>
        <w:t xml:space="preserve"> </w:t>
      </w:r>
      <w:proofErr w:type="spellStart"/>
      <w:r w:rsidRPr="00B1729A">
        <w:rPr>
          <w:sz w:val="28"/>
          <w:szCs w:val="28"/>
        </w:rPr>
        <w:t>особливостями</w:t>
      </w:r>
      <w:proofErr w:type="spellEnd"/>
      <w:r w:rsidRPr="00B1729A">
        <w:rPr>
          <w:sz w:val="28"/>
          <w:szCs w:val="28"/>
        </w:rPr>
        <w:t xml:space="preserve">. Так, </w:t>
      </w:r>
      <w:proofErr w:type="spellStart"/>
      <w:r w:rsidRPr="00B1729A">
        <w:rPr>
          <w:sz w:val="28"/>
          <w:szCs w:val="28"/>
        </w:rPr>
        <w:t>наприклад</w:t>
      </w:r>
      <w:proofErr w:type="spellEnd"/>
      <w:r w:rsidRPr="00B1729A">
        <w:rPr>
          <w:sz w:val="28"/>
          <w:szCs w:val="28"/>
        </w:rPr>
        <w:t xml:space="preserve">, у </w:t>
      </w:r>
      <w:proofErr w:type="spellStart"/>
      <w:r w:rsidRPr="00B1729A">
        <w:rPr>
          <w:sz w:val="28"/>
          <w:szCs w:val="28"/>
        </w:rPr>
        <w:t>випробуваної</w:t>
      </w:r>
      <w:proofErr w:type="spellEnd"/>
      <w:r w:rsidRPr="00B1729A">
        <w:rPr>
          <w:sz w:val="28"/>
          <w:szCs w:val="28"/>
        </w:rPr>
        <w:t xml:space="preserve"> П.В.  конформность - </w:t>
      </w:r>
      <w:proofErr w:type="spellStart"/>
      <w:r w:rsidRPr="00B1729A">
        <w:rPr>
          <w:sz w:val="28"/>
          <w:szCs w:val="28"/>
        </w:rPr>
        <w:t>слабка</w:t>
      </w:r>
      <w:proofErr w:type="spellEnd"/>
      <w:r w:rsidRPr="00B1729A">
        <w:rPr>
          <w:sz w:val="28"/>
          <w:szCs w:val="28"/>
        </w:rPr>
        <w:t xml:space="preserve">, а у </w:t>
      </w:r>
      <w:proofErr w:type="spellStart"/>
      <w:r w:rsidRPr="00B1729A">
        <w:rPr>
          <w:sz w:val="28"/>
          <w:szCs w:val="28"/>
        </w:rPr>
        <w:t>випробуваної</w:t>
      </w:r>
      <w:proofErr w:type="spellEnd"/>
      <w:r w:rsidRPr="00B1729A">
        <w:rPr>
          <w:sz w:val="28"/>
          <w:szCs w:val="28"/>
        </w:rPr>
        <w:t xml:space="preserve"> Р.С - </w:t>
      </w:r>
      <w:proofErr w:type="spellStart"/>
      <w:r w:rsidRPr="00B1729A">
        <w:rPr>
          <w:sz w:val="28"/>
          <w:szCs w:val="28"/>
        </w:rPr>
        <w:t>помірна</w:t>
      </w:r>
      <w:proofErr w:type="spellEnd"/>
      <w:r w:rsidRPr="00B1729A">
        <w:rPr>
          <w:sz w:val="28"/>
          <w:szCs w:val="28"/>
        </w:rPr>
        <w:t xml:space="preserve">. У </w:t>
      </w:r>
      <w:proofErr w:type="spellStart"/>
      <w:r w:rsidRPr="00B1729A">
        <w:rPr>
          <w:sz w:val="28"/>
          <w:szCs w:val="28"/>
        </w:rPr>
        <w:t>випробуваної</w:t>
      </w:r>
      <w:proofErr w:type="spellEnd"/>
      <w:r w:rsidRPr="00B1729A">
        <w:rPr>
          <w:sz w:val="28"/>
          <w:szCs w:val="28"/>
        </w:rPr>
        <w:t xml:space="preserve"> Р.С. </w:t>
      </w:r>
      <w:proofErr w:type="spellStart"/>
      <w:r w:rsidRPr="00B1729A">
        <w:rPr>
          <w:sz w:val="28"/>
          <w:szCs w:val="28"/>
        </w:rPr>
        <w:t>виражена</w:t>
      </w:r>
      <w:proofErr w:type="spellEnd"/>
      <w:r w:rsidRPr="00B1729A">
        <w:rPr>
          <w:sz w:val="28"/>
          <w:szCs w:val="28"/>
        </w:rPr>
        <w:t xml:space="preserve"> демонстративна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алкоголізації</w:t>
      </w:r>
      <w:proofErr w:type="spellEnd"/>
      <w:r w:rsidRPr="00B1729A">
        <w:rPr>
          <w:sz w:val="28"/>
          <w:szCs w:val="28"/>
        </w:rPr>
        <w:t xml:space="preserve"> й </w:t>
      </w:r>
      <w:proofErr w:type="spellStart"/>
      <w:r w:rsidRPr="00B1729A">
        <w:rPr>
          <w:sz w:val="28"/>
          <w:szCs w:val="28"/>
        </w:rPr>
        <w:t>можлива</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gramStart"/>
      <w:r w:rsidRPr="00B1729A">
        <w:rPr>
          <w:sz w:val="28"/>
          <w:szCs w:val="28"/>
        </w:rPr>
        <w:t>дел</w:t>
      </w:r>
      <w:r w:rsidRPr="00B1729A">
        <w:rPr>
          <w:sz w:val="28"/>
          <w:szCs w:val="28"/>
          <w:lang w:val="uk-UA"/>
        </w:rPr>
        <w:t>і</w:t>
      </w:r>
      <w:proofErr w:type="spellStart"/>
      <w:r w:rsidRPr="00B1729A">
        <w:rPr>
          <w:sz w:val="28"/>
          <w:szCs w:val="28"/>
        </w:rPr>
        <w:t>нквентности</w:t>
      </w:r>
      <w:proofErr w:type="spellEnd"/>
      <w:r w:rsidRPr="00B1729A">
        <w:rPr>
          <w:sz w:val="28"/>
          <w:szCs w:val="28"/>
        </w:rPr>
        <w:t xml:space="preserve">  й</w:t>
      </w:r>
      <w:proofErr w:type="gramEnd"/>
      <w:r w:rsidRPr="00B1729A">
        <w:rPr>
          <w:sz w:val="28"/>
          <w:szCs w:val="28"/>
        </w:rPr>
        <w:t xml:space="preserve"> </w:t>
      </w:r>
      <w:proofErr w:type="spellStart"/>
      <w:r w:rsidRPr="00B1729A">
        <w:rPr>
          <w:sz w:val="28"/>
          <w:szCs w:val="28"/>
        </w:rPr>
        <w:t>депресії</w:t>
      </w:r>
      <w:proofErr w:type="spellEnd"/>
      <w:r w:rsidRPr="00B1729A">
        <w:rPr>
          <w:sz w:val="28"/>
          <w:szCs w:val="28"/>
        </w:rPr>
        <w:t xml:space="preserve">. У </w:t>
      </w:r>
      <w:proofErr w:type="spellStart"/>
      <w:r w:rsidRPr="00B1729A">
        <w:rPr>
          <w:sz w:val="28"/>
          <w:szCs w:val="28"/>
        </w:rPr>
        <w:t>випробуваної</w:t>
      </w:r>
      <w:proofErr w:type="spellEnd"/>
      <w:r w:rsidRPr="00B1729A">
        <w:rPr>
          <w:sz w:val="28"/>
          <w:szCs w:val="28"/>
        </w:rPr>
        <w:t xml:space="preserve"> П.В. </w:t>
      </w:r>
      <w:proofErr w:type="spellStart"/>
      <w:r w:rsidRPr="00B1729A">
        <w:rPr>
          <w:sz w:val="28"/>
          <w:szCs w:val="28"/>
        </w:rPr>
        <w:t>має</w:t>
      </w:r>
      <w:proofErr w:type="spellEnd"/>
      <w:r w:rsidRPr="00B1729A">
        <w:rPr>
          <w:sz w:val="28"/>
          <w:szCs w:val="28"/>
        </w:rPr>
        <w:t xml:space="preserve"> </w:t>
      </w:r>
      <w:proofErr w:type="spellStart"/>
      <w:r w:rsidRPr="00B1729A">
        <w:rPr>
          <w:sz w:val="28"/>
          <w:szCs w:val="28"/>
        </w:rPr>
        <w:t>місце</w:t>
      </w:r>
      <w:proofErr w:type="spellEnd"/>
      <w:r w:rsidRPr="00B1729A">
        <w:rPr>
          <w:sz w:val="28"/>
          <w:szCs w:val="28"/>
        </w:rPr>
        <w:t xml:space="preserve"> демонстративна </w:t>
      </w:r>
      <w:proofErr w:type="spellStart"/>
      <w:r w:rsidRPr="00B1729A">
        <w:rPr>
          <w:sz w:val="28"/>
          <w:szCs w:val="28"/>
        </w:rPr>
        <w:t>спроба</w:t>
      </w:r>
      <w:proofErr w:type="spellEnd"/>
      <w:r w:rsidRPr="00B1729A">
        <w:rPr>
          <w:sz w:val="28"/>
          <w:szCs w:val="28"/>
        </w:rPr>
        <w:t xml:space="preserve"> до су</w:t>
      </w:r>
      <w:r w:rsidRPr="00B1729A">
        <w:rPr>
          <w:sz w:val="28"/>
          <w:szCs w:val="28"/>
          <w:lang w:val="uk-UA"/>
        </w:rPr>
        <w:t>і</w:t>
      </w:r>
      <w:proofErr w:type="spellStart"/>
      <w:r w:rsidRPr="00B1729A">
        <w:rPr>
          <w:sz w:val="28"/>
          <w:szCs w:val="28"/>
        </w:rPr>
        <w:t>цидн</w:t>
      </w:r>
      <w:proofErr w:type="spellEnd"/>
      <w:r w:rsidRPr="00B1729A">
        <w:rPr>
          <w:sz w:val="28"/>
          <w:szCs w:val="28"/>
          <w:lang w:val="uk-UA"/>
        </w:rPr>
        <w:t xml:space="preserve">ого </w:t>
      </w:r>
      <w:proofErr w:type="spellStart"/>
      <w:r w:rsidRPr="00B1729A">
        <w:rPr>
          <w:sz w:val="28"/>
          <w:szCs w:val="28"/>
        </w:rPr>
        <w:t>поводження</w:t>
      </w:r>
      <w:proofErr w:type="spellEnd"/>
      <w:r w:rsidRPr="00B1729A">
        <w:rPr>
          <w:sz w:val="28"/>
          <w:szCs w:val="28"/>
        </w:rPr>
        <w:t xml:space="preserve">. </w:t>
      </w:r>
      <w:proofErr w:type="spellStart"/>
      <w:r w:rsidRPr="00B1729A">
        <w:rPr>
          <w:sz w:val="28"/>
          <w:szCs w:val="28"/>
        </w:rPr>
        <w:t>Швидше</w:t>
      </w:r>
      <w:proofErr w:type="spellEnd"/>
      <w:r w:rsidRPr="00B1729A">
        <w:rPr>
          <w:sz w:val="28"/>
          <w:szCs w:val="28"/>
        </w:rPr>
        <w:t xml:space="preserve"> за все </w:t>
      </w:r>
      <w:proofErr w:type="spellStart"/>
      <w:r w:rsidRPr="00B1729A">
        <w:rPr>
          <w:sz w:val="28"/>
          <w:szCs w:val="28"/>
        </w:rPr>
        <w:t>наявність</w:t>
      </w:r>
      <w:proofErr w:type="spellEnd"/>
      <w:r w:rsidRPr="00B1729A">
        <w:rPr>
          <w:sz w:val="28"/>
          <w:szCs w:val="28"/>
        </w:rPr>
        <w:t xml:space="preserve"> 6 </w:t>
      </w:r>
      <w:proofErr w:type="spellStart"/>
      <w:r w:rsidRPr="00B1729A">
        <w:rPr>
          <w:sz w:val="28"/>
          <w:szCs w:val="28"/>
        </w:rPr>
        <w:t>відмінностей</w:t>
      </w:r>
      <w:proofErr w:type="spellEnd"/>
      <w:r w:rsidRPr="00B1729A">
        <w:rPr>
          <w:sz w:val="28"/>
          <w:szCs w:val="28"/>
        </w:rPr>
        <w:t xml:space="preserve"> по </w:t>
      </w:r>
      <w:proofErr w:type="spellStart"/>
      <w:r w:rsidRPr="00B1729A">
        <w:rPr>
          <w:sz w:val="28"/>
          <w:szCs w:val="28"/>
        </w:rPr>
        <w:t>особистісних</w:t>
      </w:r>
      <w:proofErr w:type="spellEnd"/>
      <w:r w:rsidRPr="00B1729A">
        <w:rPr>
          <w:sz w:val="28"/>
          <w:szCs w:val="28"/>
        </w:rPr>
        <w:t xml:space="preserve"> </w:t>
      </w:r>
      <w:proofErr w:type="spellStart"/>
      <w:r w:rsidRPr="00B1729A">
        <w:rPr>
          <w:sz w:val="28"/>
          <w:szCs w:val="28"/>
        </w:rPr>
        <w:t>особливостях</w:t>
      </w:r>
      <w:proofErr w:type="spellEnd"/>
      <w:r w:rsidRPr="00B1729A">
        <w:rPr>
          <w:sz w:val="28"/>
          <w:szCs w:val="28"/>
        </w:rPr>
        <w:t xml:space="preserve"> </w:t>
      </w:r>
      <w:proofErr w:type="spellStart"/>
      <w:r w:rsidRPr="00B1729A">
        <w:rPr>
          <w:sz w:val="28"/>
          <w:szCs w:val="28"/>
        </w:rPr>
        <w:t>зв'язано</w:t>
      </w:r>
      <w:proofErr w:type="spellEnd"/>
      <w:r w:rsidRPr="00B1729A">
        <w:rPr>
          <w:sz w:val="28"/>
          <w:szCs w:val="28"/>
        </w:rPr>
        <w:t xml:space="preserve"> </w:t>
      </w:r>
      <w:proofErr w:type="spellStart"/>
      <w:r w:rsidRPr="00B1729A">
        <w:rPr>
          <w:sz w:val="28"/>
          <w:szCs w:val="28"/>
        </w:rPr>
        <w:t>зі</w:t>
      </w:r>
      <w:proofErr w:type="spellEnd"/>
      <w:r w:rsidRPr="00B1729A">
        <w:rPr>
          <w:sz w:val="28"/>
          <w:szCs w:val="28"/>
        </w:rPr>
        <w:t xml:space="preserve"> </w:t>
      </w:r>
      <w:proofErr w:type="spellStart"/>
      <w:r w:rsidRPr="00B1729A">
        <w:rPr>
          <w:sz w:val="28"/>
          <w:szCs w:val="28"/>
        </w:rPr>
        <w:t>змішаним</w:t>
      </w:r>
      <w:proofErr w:type="spellEnd"/>
      <w:r w:rsidRPr="00B1729A">
        <w:rPr>
          <w:sz w:val="28"/>
          <w:szCs w:val="28"/>
        </w:rPr>
        <w:t xml:space="preserve"> типом </w:t>
      </w:r>
      <w:proofErr w:type="spellStart"/>
      <w:r w:rsidRPr="00B1729A">
        <w:rPr>
          <w:sz w:val="28"/>
          <w:szCs w:val="28"/>
        </w:rPr>
        <w:t>ацентуаций</w:t>
      </w:r>
      <w:proofErr w:type="spellEnd"/>
      <w:r w:rsidRPr="00B1729A">
        <w:rPr>
          <w:sz w:val="28"/>
          <w:szCs w:val="28"/>
        </w:rPr>
        <w:t xml:space="preserve">. </w:t>
      </w:r>
      <w:proofErr w:type="spellStart"/>
      <w:r w:rsidRPr="00B1729A">
        <w:rPr>
          <w:sz w:val="28"/>
          <w:szCs w:val="28"/>
        </w:rPr>
        <w:t>Із</w:t>
      </w:r>
      <w:proofErr w:type="spellEnd"/>
      <w:r w:rsidRPr="00B1729A">
        <w:rPr>
          <w:sz w:val="28"/>
          <w:szCs w:val="28"/>
        </w:rPr>
        <w:t xml:space="preserve"> </w:t>
      </w:r>
      <w:proofErr w:type="spellStart"/>
      <w:r w:rsidRPr="00B1729A">
        <w:rPr>
          <w:sz w:val="28"/>
          <w:szCs w:val="28"/>
        </w:rPr>
        <w:t>цим</w:t>
      </w:r>
      <w:proofErr w:type="spellEnd"/>
      <w:r w:rsidRPr="00B1729A">
        <w:rPr>
          <w:sz w:val="28"/>
          <w:szCs w:val="28"/>
        </w:rPr>
        <w:t xml:space="preserve"> </w:t>
      </w:r>
      <w:proofErr w:type="spellStart"/>
      <w:r w:rsidRPr="00B1729A">
        <w:rPr>
          <w:sz w:val="28"/>
          <w:szCs w:val="28"/>
        </w:rPr>
        <w:t>зв'язані</w:t>
      </w:r>
      <w:proofErr w:type="spellEnd"/>
      <w:r w:rsidRPr="00B1729A">
        <w:rPr>
          <w:sz w:val="28"/>
          <w:szCs w:val="28"/>
        </w:rPr>
        <w:t xml:space="preserve"> </w:t>
      </w:r>
      <w:proofErr w:type="spellStart"/>
      <w:r w:rsidRPr="00B1729A">
        <w:rPr>
          <w:sz w:val="28"/>
          <w:szCs w:val="28"/>
        </w:rPr>
        <w:t>відмінності</w:t>
      </w:r>
      <w:proofErr w:type="spellEnd"/>
      <w:r w:rsidRPr="00B1729A">
        <w:rPr>
          <w:sz w:val="28"/>
          <w:szCs w:val="28"/>
        </w:rPr>
        <w:t xml:space="preserve"> в </w:t>
      </w:r>
      <w:proofErr w:type="spellStart"/>
      <w:r w:rsidRPr="00B1729A">
        <w:rPr>
          <w:sz w:val="28"/>
          <w:szCs w:val="28"/>
        </w:rPr>
        <w:t>ризику</w:t>
      </w:r>
      <w:proofErr w:type="spellEnd"/>
      <w:r w:rsidRPr="00B1729A">
        <w:rPr>
          <w:sz w:val="28"/>
          <w:szCs w:val="28"/>
        </w:rPr>
        <w:t xml:space="preserve"> </w:t>
      </w:r>
      <w:proofErr w:type="spellStart"/>
      <w:r w:rsidRPr="00B1729A">
        <w:rPr>
          <w:sz w:val="28"/>
          <w:szCs w:val="28"/>
        </w:rPr>
        <w:t>соціальної</w:t>
      </w:r>
      <w:proofErr w:type="spellEnd"/>
      <w:r w:rsidRPr="00B1729A">
        <w:rPr>
          <w:sz w:val="28"/>
          <w:szCs w:val="28"/>
        </w:rPr>
        <w:t xml:space="preserve"> дезадаптации</w:t>
      </w:r>
      <w:r w:rsidRPr="00B1729A">
        <w:rPr>
          <w:sz w:val="28"/>
          <w:szCs w:val="28"/>
          <w:lang w:val="uk-UA"/>
        </w:rPr>
        <w:t xml:space="preserve">. </w:t>
      </w:r>
    </w:p>
    <w:p w14:paraId="61155A0B" w14:textId="798442BE" w:rsidR="00432532" w:rsidRPr="00B1729A" w:rsidRDefault="00432532" w:rsidP="00432532">
      <w:pPr>
        <w:widowControl w:val="0"/>
        <w:spacing w:line="360" w:lineRule="auto"/>
        <w:ind w:firstLine="709"/>
        <w:jc w:val="both"/>
        <w:rPr>
          <w:sz w:val="28"/>
          <w:szCs w:val="28"/>
        </w:rPr>
      </w:pPr>
      <w:r w:rsidRPr="00B1729A">
        <w:rPr>
          <w:sz w:val="28"/>
          <w:szCs w:val="28"/>
        </w:rPr>
        <w:t xml:space="preserve">У </w:t>
      </w:r>
      <w:proofErr w:type="spellStart"/>
      <w:r w:rsidRPr="00B1729A">
        <w:rPr>
          <w:sz w:val="28"/>
          <w:szCs w:val="28"/>
        </w:rPr>
        <w:t>двох</w:t>
      </w:r>
      <w:proofErr w:type="spellEnd"/>
      <w:r w:rsidRPr="00B1729A">
        <w:rPr>
          <w:sz w:val="28"/>
          <w:szCs w:val="28"/>
        </w:rPr>
        <w:t xml:space="preserve"> </w:t>
      </w:r>
      <w:proofErr w:type="spellStart"/>
      <w:r w:rsidRPr="00B1729A">
        <w:rPr>
          <w:sz w:val="28"/>
          <w:szCs w:val="28"/>
        </w:rPr>
        <w:t>випробуваних</w:t>
      </w:r>
      <w:proofErr w:type="spellEnd"/>
      <w:r w:rsidRPr="00B1729A">
        <w:rPr>
          <w:sz w:val="28"/>
          <w:szCs w:val="28"/>
        </w:rPr>
        <w:t xml:space="preserve"> Г.Д. і Б.А. представлений </w:t>
      </w:r>
      <w:proofErr w:type="spellStart"/>
      <w:r w:rsidRPr="00B1729A">
        <w:rPr>
          <w:sz w:val="28"/>
          <w:szCs w:val="28"/>
        </w:rPr>
        <w:t>також</w:t>
      </w:r>
      <w:proofErr w:type="spellEnd"/>
      <w:r w:rsidRPr="00B1729A">
        <w:rPr>
          <w:sz w:val="28"/>
          <w:szCs w:val="28"/>
        </w:rPr>
        <w:t xml:space="preserve"> </w:t>
      </w:r>
      <w:proofErr w:type="spellStart"/>
      <w:r w:rsidRPr="00B1729A">
        <w:rPr>
          <w:sz w:val="28"/>
          <w:szCs w:val="28"/>
        </w:rPr>
        <w:t>змішаний</w:t>
      </w:r>
      <w:proofErr w:type="spellEnd"/>
      <w:r w:rsidRPr="00B1729A">
        <w:rPr>
          <w:sz w:val="28"/>
          <w:szCs w:val="28"/>
        </w:rPr>
        <w:t xml:space="preserve"> тип </w:t>
      </w:r>
      <w:proofErr w:type="spellStart"/>
      <w:r w:rsidRPr="00B1729A">
        <w:rPr>
          <w:sz w:val="28"/>
          <w:szCs w:val="28"/>
        </w:rPr>
        <w:t>акцентуацій</w:t>
      </w:r>
      <w:proofErr w:type="spellEnd"/>
      <w:r w:rsidRPr="00B1729A">
        <w:rPr>
          <w:sz w:val="28"/>
          <w:szCs w:val="28"/>
        </w:rPr>
        <w:t xml:space="preserve">: </w:t>
      </w:r>
      <w:proofErr w:type="spellStart"/>
      <w:r w:rsidRPr="00B1729A">
        <w:rPr>
          <w:sz w:val="28"/>
          <w:szCs w:val="28"/>
        </w:rPr>
        <w:t>астено-невротич</w:t>
      </w:r>
      <w:proofErr w:type="spellEnd"/>
      <w:r w:rsidRPr="00B1729A">
        <w:rPr>
          <w:sz w:val="28"/>
          <w:szCs w:val="28"/>
          <w:lang w:val="uk-UA"/>
        </w:rPr>
        <w:t>н</w:t>
      </w:r>
      <w:proofErr w:type="spellStart"/>
      <w:r w:rsidRPr="00B1729A">
        <w:rPr>
          <w:sz w:val="28"/>
          <w:szCs w:val="28"/>
        </w:rPr>
        <w:t>ий</w:t>
      </w:r>
      <w:proofErr w:type="spellEnd"/>
      <w:r w:rsidRPr="00B1729A">
        <w:rPr>
          <w:sz w:val="28"/>
          <w:szCs w:val="28"/>
        </w:rPr>
        <w:t xml:space="preserve"> й </w:t>
      </w:r>
      <w:r w:rsidRPr="00B1729A">
        <w:rPr>
          <w:sz w:val="28"/>
          <w:szCs w:val="28"/>
          <w:lang w:val="uk-UA"/>
        </w:rPr>
        <w:t>і</w:t>
      </w:r>
      <w:proofErr w:type="spellStart"/>
      <w:r w:rsidRPr="00B1729A">
        <w:rPr>
          <w:sz w:val="28"/>
          <w:szCs w:val="28"/>
        </w:rPr>
        <w:t>стеро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й. У </w:t>
      </w:r>
      <w:proofErr w:type="spellStart"/>
      <w:r w:rsidRPr="00B1729A">
        <w:rPr>
          <w:sz w:val="28"/>
          <w:szCs w:val="28"/>
        </w:rPr>
        <w:t>характеролог</w:t>
      </w:r>
      <w:r w:rsidRPr="00B1729A">
        <w:rPr>
          <w:sz w:val="28"/>
          <w:szCs w:val="28"/>
          <w:lang w:val="uk-UA"/>
        </w:rPr>
        <w:t>ічних</w:t>
      </w:r>
      <w:proofErr w:type="spellEnd"/>
      <w:r w:rsidRPr="00B1729A">
        <w:rPr>
          <w:sz w:val="28"/>
          <w:szCs w:val="28"/>
        </w:rPr>
        <w:t xml:space="preserve"> </w:t>
      </w:r>
      <w:proofErr w:type="spellStart"/>
      <w:r w:rsidRPr="00B1729A">
        <w:rPr>
          <w:sz w:val="28"/>
          <w:szCs w:val="28"/>
        </w:rPr>
        <w:t>особистісних</w:t>
      </w:r>
      <w:proofErr w:type="spellEnd"/>
      <w:r w:rsidRPr="00B1729A">
        <w:rPr>
          <w:sz w:val="28"/>
          <w:szCs w:val="28"/>
        </w:rPr>
        <w:t xml:space="preserve"> </w:t>
      </w:r>
      <w:proofErr w:type="spellStart"/>
      <w:r w:rsidRPr="00B1729A">
        <w:rPr>
          <w:sz w:val="28"/>
          <w:szCs w:val="28"/>
        </w:rPr>
        <w:t>особливостях</w:t>
      </w:r>
      <w:proofErr w:type="spellEnd"/>
      <w:r w:rsidRPr="00B1729A">
        <w:rPr>
          <w:sz w:val="28"/>
          <w:szCs w:val="28"/>
        </w:rPr>
        <w:t xml:space="preserve"> у них </w:t>
      </w:r>
      <w:proofErr w:type="spellStart"/>
      <w:r w:rsidRPr="00B1729A">
        <w:rPr>
          <w:sz w:val="28"/>
          <w:szCs w:val="28"/>
        </w:rPr>
        <w:t>також</w:t>
      </w:r>
      <w:proofErr w:type="spellEnd"/>
      <w:r w:rsidRPr="00B1729A">
        <w:rPr>
          <w:sz w:val="28"/>
          <w:szCs w:val="28"/>
        </w:rPr>
        <w:t xml:space="preserve"> </w:t>
      </w:r>
      <w:proofErr w:type="spellStart"/>
      <w:r w:rsidRPr="00B1729A">
        <w:rPr>
          <w:sz w:val="28"/>
          <w:szCs w:val="28"/>
        </w:rPr>
        <w:t>досить</w:t>
      </w:r>
      <w:proofErr w:type="spellEnd"/>
      <w:r w:rsidRPr="00B1729A">
        <w:rPr>
          <w:sz w:val="28"/>
          <w:szCs w:val="28"/>
        </w:rPr>
        <w:t xml:space="preserve"> </w:t>
      </w:r>
      <w:proofErr w:type="spellStart"/>
      <w:r w:rsidRPr="00B1729A">
        <w:rPr>
          <w:sz w:val="28"/>
          <w:szCs w:val="28"/>
        </w:rPr>
        <w:t>багато</w:t>
      </w:r>
      <w:proofErr w:type="spellEnd"/>
      <w:r w:rsidRPr="00B1729A">
        <w:rPr>
          <w:sz w:val="28"/>
          <w:szCs w:val="28"/>
        </w:rPr>
        <w:t xml:space="preserve"> </w:t>
      </w:r>
      <w:proofErr w:type="spellStart"/>
      <w:r w:rsidRPr="00B1729A">
        <w:rPr>
          <w:sz w:val="28"/>
          <w:szCs w:val="28"/>
        </w:rPr>
        <w:t>розходжень</w:t>
      </w:r>
      <w:proofErr w:type="spellEnd"/>
      <w:r w:rsidRPr="00B1729A">
        <w:rPr>
          <w:sz w:val="28"/>
          <w:szCs w:val="28"/>
        </w:rPr>
        <w:t xml:space="preserve">. </w:t>
      </w:r>
      <w:proofErr w:type="spellStart"/>
      <w:r w:rsidRPr="00B1729A">
        <w:rPr>
          <w:sz w:val="28"/>
          <w:szCs w:val="28"/>
        </w:rPr>
        <w:t>Ці</w:t>
      </w:r>
      <w:proofErr w:type="spellEnd"/>
      <w:r w:rsidRPr="00B1729A">
        <w:rPr>
          <w:sz w:val="28"/>
          <w:szCs w:val="28"/>
        </w:rPr>
        <w:t xml:space="preserve"> </w:t>
      </w:r>
      <w:proofErr w:type="spellStart"/>
      <w:r w:rsidRPr="00B1729A">
        <w:rPr>
          <w:sz w:val="28"/>
          <w:szCs w:val="28"/>
        </w:rPr>
        <w:t>випробувані</w:t>
      </w:r>
      <w:proofErr w:type="spellEnd"/>
      <w:r w:rsidRPr="00B1729A">
        <w:rPr>
          <w:sz w:val="28"/>
          <w:szCs w:val="28"/>
        </w:rPr>
        <w:t xml:space="preserve"> </w:t>
      </w:r>
      <w:proofErr w:type="spellStart"/>
      <w:r w:rsidRPr="00B1729A">
        <w:rPr>
          <w:sz w:val="28"/>
          <w:szCs w:val="28"/>
        </w:rPr>
        <w:t>відрізняються</w:t>
      </w:r>
      <w:proofErr w:type="spellEnd"/>
      <w:r w:rsidRPr="00B1729A">
        <w:rPr>
          <w:sz w:val="28"/>
          <w:szCs w:val="28"/>
        </w:rPr>
        <w:t xml:space="preserve"> по </w:t>
      </w:r>
      <w:proofErr w:type="spellStart"/>
      <w:r w:rsidRPr="00B1729A">
        <w:rPr>
          <w:sz w:val="28"/>
          <w:szCs w:val="28"/>
        </w:rPr>
        <w:t>виразності</w:t>
      </w:r>
      <w:proofErr w:type="spellEnd"/>
      <w:r w:rsidRPr="00B1729A">
        <w:rPr>
          <w:sz w:val="28"/>
          <w:szCs w:val="28"/>
        </w:rPr>
        <w:t xml:space="preserve"> </w:t>
      </w:r>
      <w:proofErr w:type="spellStart"/>
      <w:r w:rsidRPr="00B1729A">
        <w:rPr>
          <w:sz w:val="28"/>
          <w:szCs w:val="28"/>
        </w:rPr>
        <w:t>наступних</w:t>
      </w:r>
      <w:proofErr w:type="spellEnd"/>
      <w:r w:rsidRPr="00B1729A">
        <w:rPr>
          <w:sz w:val="28"/>
          <w:szCs w:val="28"/>
        </w:rPr>
        <w:t xml:space="preserve"> </w:t>
      </w:r>
      <w:proofErr w:type="spellStart"/>
      <w:r w:rsidRPr="00B1729A">
        <w:rPr>
          <w:sz w:val="28"/>
          <w:szCs w:val="28"/>
        </w:rPr>
        <w:t>особливостей</w:t>
      </w:r>
      <w:proofErr w:type="spellEnd"/>
      <w:r w:rsidRPr="00B1729A">
        <w:rPr>
          <w:sz w:val="28"/>
          <w:szCs w:val="28"/>
        </w:rPr>
        <w:t>:</w:t>
      </w:r>
    </w:p>
    <w:p w14:paraId="0B2C52A8" w14:textId="77777777" w:rsidR="00432532" w:rsidRPr="00B1729A" w:rsidRDefault="00432532" w:rsidP="00432532">
      <w:pPr>
        <w:widowControl w:val="0"/>
        <w:spacing w:line="360" w:lineRule="auto"/>
        <w:ind w:firstLine="709"/>
        <w:jc w:val="both"/>
        <w:rPr>
          <w:sz w:val="28"/>
          <w:szCs w:val="28"/>
        </w:rPr>
      </w:pPr>
      <w:r w:rsidRPr="00B1729A">
        <w:rPr>
          <w:sz w:val="28"/>
          <w:szCs w:val="28"/>
        </w:rPr>
        <w:t xml:space="preserve">- </w:t>
      </w:r>
      <w:proofErr w:type="spellStart"/>
      <w:r w:rsidRPr="00B1729A">
        <w:rPr>
          <w:sz w:val="28"/>
          <w:szCs w:val="28"/>
        </w:rPr>
        <w:t>ступенем</w:t>
      </w:r>
      <w:proofErr w:type="spellEnd"/>
      <w:r w:rsidRPr="00B1729A">
        <w:rPr>
          <w:sz w:val="28"/>
          <w:szCs w:val="28"/>
        </w:rPr>
        <w:t xml:space="preserve"> конформности;</w:t>
      </w:r>
    </w:p>
    <w:p w14:paraId="3E6BB7C5" w14:textId="77777777" w:rsidR="00432532" w:rsidRPr="00B1729A" w:rsidRDefault="00432532" w:rsidP="00432532">
      <w:pPr>
        <w:widowControl w:val="0"/>
        <w:spacing w:line="360" w:lineRule="auto"/>
        <w:ind w:firstLine="709"/>
        <w:jc w:val="both"/>
        <w:rPr>
          <w:sz w:val="28"/>
          <w:szCs w:val="28"/>
        </w:rPr>
      </w:pPr>
      <w:r w:rsidRPr="00B1729A">
        <w:rPr>
          <w:sz w:val="28"/>
          <w:szCs w:val="28"/>
        </w:rPr>
        <w:t xml:space="preserve">- </w:t>
      </w:r>
      <w:proofErr w:type="spellStart"/>
      <w:r w:rsidRPr="00B1729A">
        <w:rPr>
          <w:sz w:val="28"/>
          <w:szCs w:val="28"/>
        </w:rPr>
        <w:t>реакцією</w:t>
      </w:r>
      <w:proofErr w:type="spellEnd"/>
      <w:r w:rsidRPr="00B1729A">
        <w:rPr>
          <w:sz w:val="28"/>
          <w:szCs w:val="28"/>
        </w:rPr>
        <w:t xml:space="preserve"> </w:t>
      </w:r>
      <w:proofErr w:type="spellStart"/>
      <w:r w:rsidRPr="00B1729A">
        <w:rPr>
          <w:sz w:val="28"/>
          <w:szCs w:val="28"/>
        </w:rPr>
        <w:t>емансипації</w:t>
      </w:r>
      <w:proofErr w:type="spellEnd"/>
      <w:r w:rsidRPr="00B1729A">
        <w:rPr>
          <w:sz w:val="28"/>
          <w:szCs w:val="28"/>
        </w:rPr>
        <w:t>;</w:t>
      </w:r>
    </w:p>
    <w:p w14:paraId="4575D802" w14:textId="77777777" w:rsidR="00432532" w:rsidRPr="00B1729A" w:rsidRDefault="00432532" w:rsidP="00432532">
      <w:pPr>
        <w:widowControl w:val="0"/>
        <w:spacing w:line="360" w:lineRule="auto"/>
        <w:ind w:firstLine="709"/>
        <w:jc w:val="both"/>
        <w:rPr>
          <w:sz w:val="28"/>
          <w:szCs w:val="28"/>
        </w:rPr>
      </w:pPr>
      <w:r w:rsidRPr="00B1729A">
        <w:rPr>
          <w:sz w:val="28"/>
          <w:szCs w:val="28"/>
        </w:rPr>
        <w:t xml:space="preserve">- </w:t>
      </w:r>
      <w:proofErr w:type="spellStart"/>
      <w:r w:rsidRPr="00B1729A">
        <w:rPr>
          <w:sz w:val="28"/>
          <w:szCs w:val="28"/>
        </w:rPr>
        <w:t>схильністю</w:t>
      </w:r>
      <w:proofErr w:type="spellEnd"/>
      <w:r w:rsidRPr="00B1729A">
        <w:rPr>
          <w:sz w:val="28"/>
          <w:szCs w:val="28"/>
        </w:rPr>
        <w:t xml:space="preserve"> до дел</w:t>
      </w:r>
      <w:r w:rsidRPr="00B1729A">
        <w:rPr>
          <w:sz w:val="28"/>
          <w:szCs w:val="28"/>
          <w:lang w:val="uk-UA"/>
        </w:rPr>
        <w:t>і</w:t>
      </w:r>
      <w:proofErr w:type="spellStart"/>
      <w:r w:rsidRPr="00B1729A">
        <w:rPr>
          <w:sz w:val="28"/>
          <w:szCs w:val="28"/>
        </w:rPr>
        <w:t>нквентност</w:t>
      </w:r>
      <w:proofErr w:type="spellEnd"/>
      <w:r w:rsidRPr="00B1729A">
        <w:rPr>
          <w:sz w:val="28"/>
          <w:szCs w:val="28"/>
          <w:lang w:val="uk-UA"/>
        </w:rPr>
        <w:t>і</w:t>
      </w:r>
      <w:r w:rsidRPr="00B1729A">
        <w:rPr>
          <w:sz w:val="28"/>
          <w:szCs w:val="28"/>
        </w:rPr>
        <w:t>;</w:t>
      </w:r>
    </w:p>
    <w:p w14:paraId="54EC9D97" w14:textId="77777777" w:rsidR="00432532" w:rsidRPr="00B1729A" w:rsidRDefault="00432532" w:rsidP="00432532">
      <w:pPr>
        <w:widowControl w:val="0"/>
        <w:spacing w:line="360" w:lineRule="auto"/>
        <w:ind w:firstLine="709"/>
        <w:jc w:val="both"/>
        <w:rPr>
          <w:sz w:val="28"/>
          <w:szCs w:val="28"/>
        </w:rPr>
      </w:pPr>
      <w:r w:rsidRPr="00B1729A">
        <w:rPr>
          <w:sz w:val="28"/>
          <w:szCs w:val="28"/>
        </w:rPr>
        <w:t xml:space="preserve">- </w:t>
      </w:r>
      <w:proofErr w:type="spellStart"/>
      <w:r w:rsidRPr="00B1729A">
        <w:rPr>
          <w:sz w:val="28"/>
          <w:szCs w:val="28"/>
        </w:rPr>
        <w:t>схильністю</w:t>
      </w:r>
      <w:proofErr w:type="spellEnd"/>
      <w:r w:rsidRPr="00B1729A">
        <w:rPr>
          <w:sz w:val="28"/>
          <w:szCs w:val="28"/>
        </w:rPr>
        <w:t xml:space="preserve"> до </w:t>
      </w:r>
      <w:proofErr w:type="spellStart"/>
      <w:r w:rsidRPr="00B1729A">
        <w:rPr>
          <w:sz w:val="28"/>
          <w:szCs w:val="28"/>
        </w:rPr>
        <w:t>депресії</w:t>
      </w:r>
      <w:proofErr w:type="spellEnd"/>
      <w:r w:rsidRPr="00B1729A">
        <w:rPr>
          <w:sz w:val="28"/>
          <w:szCs w:val="28"/>
        </w:rPr>
        <w:t>;</w:t>
      </w:r>
    </w:p>
    <w:p w14:paraId="14669408" w14:textId="77777777" w:rsidR="00432532" w:rsidRPr="00B1729A" w:rsidRDefault="00432532" w:rsidP="00432532">
      <w:pPr>
        <w:widowControl w:val="0"/>
        <w:spacing w:line="360" w:lineRule="auto"/>
        <w:ind w:firstLine="709"/>
        <w:jc w:val="both"/>
        <w:rPr>
          <w:sz w:val="28"/>
          <w:szCs w:val="28"/>
        </w:rPr>
      </w:pPr>
      <w:r w:rsidRPr="00B1729A">
        <w:rPr>
          <w:sz w:val="28"/>
          <w:szCs w:val="28"/>
        </w:rPr>
        <w:t xml:space="preserve">- </w:t>
      </w:r>
      <w:proofErr w:type="spellStart"/>
      <w:r w:rsidRPr="00B1729A">
        <w:rPr>
          <w:sz w:val="28"/>
          <w:szCs w:val="28"/>
        </w:rPr>
        <w:t>схильністю</w:t>
      </w:r>
      <w:proofErr w:type="spellEnd"/>
      <w:r w:rsidRPr="00B1729A">
        <w:rPr>
          <w:sz w:val="28"/>
          <w:szCs w:val="28"/>
        </w:rPr>
        <w:t xml:space="preserve"> до </w:t>
      </w:r>
      <w:proofErr w:type="spellStart"/>
      <w:r w:rsidRPr="00B1729A">
        <w:rPr>
          <w:sz w:val="28"/>
          <w:szCs w:val="28"/>
        </w:rPr>
        <w:t>алкоголізації</w:t>
      </w:r>
      <w:proofErr w:type="spellEnd"/>
      <w:r w:rsidRPr="00B1729A">
        <w:rPr>
          <w:sz w:val="28"/>
          <w:szCs w:val="28"/>
        </w:rPr>
        <w:t>.</w:t>
      </w:r>
    </w:p>
    <w:p w14:paraId="3E49B925" w14:textId="77777777" w:rsidR="00432532" w:rsidRPr="00B1729A" w:rsidRDefault="00432532" w:rsidP="00432532">
      <w:pPr>
        <w:widowControl w:val="0"/>
        <w:spacing w:line="360" w:lineRule="auto"/>
        <w:ind w:firstLine="709"/>
        <w:jc w:val="both"/>
        <w:rPr>
          <w:sz w:val="28"/>
          <w:szCs w:val="28"/>
        </w:rPr>
      </w:pPr>
      <w:proofErr w:type="spellStart"/>
      <w:r w:rsidRPr="00B1729A">
        <w:rPr>
          <w:sz w:val="28"/>
          <w:szCs w:val="28"/>
        </w:rPr>
        <w:t>Крім</w:t>
      </w:r>
      <w:proofErr w:type="spellEnd"/>
      <w:r w:rsidRPr="00B1729A">
        <w:rPr>
          <w:sz w:val="28"/>
          <w:szCs w:val="28"/>
        </w:rPr>
        <w:t xml:space="preserve"> </w:t>
      </w:r>
      <w:proofErr w:type="spellStart"/>
      <w:r w:rsidRPr="00B1729A">
        <w:rPr>
          <w:sz w:val="28"/>
          <w:szCs w:val="28"/>
        </w:rPr>
        <w:t>подібного</w:t>
      </w:r>
      <w:proofErr w:type="spellEnd"/>
      <w:r w:rsidRPr="00B1729A">
        <w:rPr>
          <w:sz w:val="28"/>
          <w:szCs w:val="28"/>
        </w:rPr>
        <w:t xml:space="preserve"> </w:t>
      </w:r>
      <w:proofErr w:type="spellStart"/>
      <w:r w:rsidRPr="00B1729A">
        <w:rPr>
          <w:sz w:val="28"/>
          <w:szCs w:val="28"/>
        </w:rPr>
        <w:t>змішаного</w:t>
      </w:r>
      <w:proofErr w:type="spellEnd"/>
      <w:r w:rsidRPr="00B1729A">
        <w:rPr>
          <w:sz w:val="28"/>
          <w:szCs w:val="28"/>
        </w:rPr>
        <w:t xml:space="preserve"> типу </w:t>
      </w:r>
      <w:proofErr w:type="spellStart"/>
      <w:r w:rsidRPr="00B1729A">
        <w:rPr>
          <w:sz w:val="28"/>
          <w:szCs w:val="28"/>
        </w:rPr>
        <w:t>акцентуації</w:t>
      </w:r>
      <w:proofErr w:type="spellEnd"/>
      <w:r w:rsidRPr="00B1729A">
        <w:rPr>
          <w:sz w:val="28"/>
          <w:szCs w:val="28"/>
        </w:rPr>
        <w:t xml:space="preserve"> в </w:t>
      </w:r>
      <w:proofErr w:type="spellStart"/>
      <w:r w:rsidRPr="00B1729A">
        <w:rPr>
          <w:sz w:val="28"/>
          <w:szCs w:val="28"/>
        </w:rPr>
        <w:t>цих</w:t>
      </w:r>
      <w:proofErr w:type="spellEnd"/>
      <w:r w:rsidRPr="00B1729A">
        <w:rPr>
          <w:sz w:val="28"/>
          <w:szCs w:val="28"/>
        </w:rPr>
        <w:t xml:space="preserve"> </w:t>
      </w:r>
      <w:proofErr w:type="spellStart"/>
      <w:r w:rsidRPr="00B1729A">
        <w:rPr>
          <w:sz w:val="28"/>
          <w:szCs w:val="28"/>
        </w:rPr>
        <w:t>випробуваних</w:t>
      </w:r>
      <w:proofErr w:type="spellEnd"/>
      <w:r w:rsidRPr="00B1729A">
        <w:rPr>
          <w:sz w:val="28"/>
          <w:szCs w:val="28"/>
        </w:rPr>
        <w:t xml:space="preserve"> </w:t>
      </w:r>
      <w:proofErr w:type="spellStart"/>
      <w:r w:rsidRPr="00B1729A">
        <w:rPr>
          <w:sz w:val="28"/>
          <w:szCs w:val="28"/>
        </w:rPr>
        <w:t>подібні</w:t>
      </w:r>
      <w:proofErr w:type="spellEnd"/>
      <w:r w:rsidRPr="00B1729A">
        <w:rPr>
          <w:sz w:val="28"/>
          <w:szCs w:val="28"/>
        </w:rPr>
        <w:t xml:space="preserve"> </w:t>
      </w:r>
      <w:proofErr w:type="spellStart"/>
      <w:r w:rsidRPr="00B1729A">
        <w:rPr>
          <w:sz w:val="28"/>
          <w:szCs w:val="28"/>
        </w:rPr>
        <w:t>наступні</w:t>
      </w:r>
      <w:proofErr w:type="spellEnd"/>
      <w:r w:rsidRPr="00B1729A">
        <w:rPr>
          <w:sz w:val="28"/>
          <w:szCs w:val="28"/>
        </w:rPr>
        <w:t xml:space="preserve"> </w:t>
      </w:r>
      <w:proofErr w:type="spellStart"/>
      <w:r w:rsidRPr="00B1729A">
        <w:rPr>
          <w:sz w:val="28"/>
          <w:szCs w:val="28"/>
        </w:rPr>
        <w:t>особистісні</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у них </w:t>
      </w:r>
      <w:proofErr w:type="spellStart"/>
      <w:r w:rsidRPr="00B1729A">
        <w:rPr>
          <w:sz w:val="28"/>
          <w:szCs w:val="28"/>
        </w:rPr>
        <w:t>переважає</w:t>
      </w:r>
      <w:proofErr w:type="spellEnd"/>
      <w:r w:rsidRPr="00B1729A">
        <w:rPr>
          <w:sz w:val="28"/>
          <w:szCs w:val="28"/>
        </w:rPr>
        <w:t xml:space="preserve"> </w:t>
      </w:r>
      <w:proofErr w:type="spellStart"/>
      <w:r w:rsidRPr="00B1729A">
        <w:rPr>
          <w:sz w:val="28"/>
          <w:szCs w:val="28"/>
        </w:rPr>
        <w:t>жіночність</w:t>
      </w:r>
      <w:proofErr w:type="spellEnd"/>
      <w:r w:rsidRPr="00B1729A">
        <w:rPr>
          <w:sz w:val="28"/>
          <w:szCs w:val="28"/>
        </w:rPr>
        <w:t xml:space="preserve">, </w:t>
      </w:r>
      <w:proofErr w:type="spellStart"/>
      <w:r w:rsidRPr="00B1729A">
        <w:rPr>
          <w:sz w:val="28"/>
          <w:szCs w:val="28"/>
        </w:rPr>
        <w:t>відсутній</w:t>
      </w:r>
      <w:proofErr w:type="spellEnd"/>
      <w:r w:rsidRPr="00B1729A">
        <w:rPr>
          <w:sz w:val="28"/>
          <w:szCs w:val="28"/>
        </w:rPr>
        <w:t xml:space="preserve"> </w:t>
      </w:r>
      <w:proofErr w:type="spellStart"/>
      <w:r w:rsidRPr="00B1729A">
        <w:rPr>
          <w:sz w:val="28"/>
          <w:szCs w:val="28"/>
        </w:rPr>
        <w:t>ризик</w:t>
      </w:r>
      <w:proofErr w:type="spellEnd"/>
      <w:r w:rsidRPr="00B1729A">
        <w:rPr>
          <w:sz w:val="28"/>
          <w:szCs w:val="28"/>
        </w:rPr>
        <w:t xml:space="preserve"> </w:t>
      </w:r>
      <w:proofErr w:type="spellStart"/>
      <w:r w:rsidRPr="00B1729A">
        <w:rPr>
          <w:sz w:val="28"/>
          <w:szCs w:val="28"/>
        </w:rPr>
        <w:t>наркотизації</w:t>
      </w:r>
      <w:proofErr w:type="spellEnd"/>
      <w:r w:rsidRPr="00B1729A">
        <w:rPr>
          <w:sz w:val="28"/>
          <w:szCs w:val="28"/>
        </w:rPr>
        <w:t xml:space="preserve"> і є </w:t>
      </w:r>
      <w:proofErr w:type="spellStart"/>
      <w:r w:rsidRPr="00B1729A">
        <w:rPr>
          <w:sz w:val="28"/>
          <w:szCs w:val="28"/>
        </w:rPr>
        <w:t>присутнім</w:t>
      </w:r>
      <w:proofErr w:type="spellEnd"/>
      <w:r w:rsidRPr="00B1729A">
        <w:rPr>
          <w:sz w:val="28"/>
          <w:szCs w:val="28"/>
        </w:rPr>
        <w:t xml:space="preserve"> </w:t>
      </w:r>
      <w:proofErr w:type="spellStart"/>
      <w:r w:rsidRPr="00B1729A">
        <w:rPr>
          <w:sz w:val="28"/>
          <w:szCs w:val="28"/>
        </w:rPr>
        <w:t>ризик</w:t>
      </w:r>
      <w:proofErr w:type="spellEnd"/>
      <w:r w:rsidRPr="00B1729A">
        <w:rPr>
          <w:sz w:val="28"/>
          <w:szCs w:val="28"/>
        </w:rPr>
        <w:t xml:space="preserve"> </w:t>
      </w:r>
      <w:proofErr w:type="spellStart"/>
      <w:r w:rsidRPr="00B1729A">
        <w:rPr>
          <w:sz w:val="28"/>
          <w:szCs w:val="28"/>
        </w:rPr>
        <w:t>соціальної</w:t>
      </w:r>
      <w:proofErr w:type="spellEnd"/>
      <w:r w:rsidRPr="00B1729A">
        <w:rPr>
          <w:sz w:val="28"/>
          <w:szCs w:val="28"/>
        </w:rPr>
        <w:t xml:space="preserve"> дезадаптации по </w:t>
      </w:r>
      <w:r w:rsidRPr="00B1729A">
        <w:rPr>
          <w:sz w:val="28"/>
          <w:szCs w:val="28"/>
          <w:lang w:val="uk-UA"/>
        </w:rPr>
        <w:t>і</w:t>
      </w:r>
      <w:proofErr w:type="spellStart"/>
      <w:r w:rsidRPr="00B1729A">
        <w:rPr>
          <w:sz w:val="28"/>
          <w:szCs w:val="28"/>
        </w:rPr>
        <w:t>стеро</w:t>
      </w:r>
      <w:proofErr w:type="spellEnd"/>
      <w:r w:rsidRPr="00B1729A">
        <w:rPr>
          <w:sz w:val="28"/>
          <w:szCs w:val="28"/>
          <w:lang w:val="uk-UA"/>
        </w:rPr>
        <w:t>і</w:t>
      </w:r>
      <w:proofErr w:type="spellStart"/>
      <w:r w:rsidRPr="00B1729A">
        <w:rPr>
          <w:sz w:val="28"/>
          <w:szCs w:val="28"/>
        </w:rPr>
        <w:t>дному</w:t>
      </w:r>
      <w:proofErr w:type="spellEnd"/>
      <w:r w:rsidRPr="00B1729A">
        <w:rPr>
          <w:sz w:val="28"/>
          <w:szCs w:val="28"/>
        </w:rPr>
        <w:t xml:space="preserve"> тип</w:t>
      </w:r>
      <w:r w:rsidRPr="00B1729A">
        <w:rPr>
          <w:sz w:val="28"/>
          <w:szCs w:val="28"/>
          <w:lang w:val="uk-UA"/>
        </w:rPr>
        <w:t>у</w:t>
      </w:r>
      <w:r w:rsidRPr="00B1729A">
        <w:rPr>
          <w:sz w:val="28"/>
          <w:szCs w:val="28"/>
        </w:rPr>
        <w:t>.</w:t>
      </w:r>
      <w:r w:rsidRPr="00B1729A">
        <w:rPr>
          <w:sz w:val="28"/>
          <w:szCs w:val="28"/>
          <w:lang w:val="uk-UA"/>
        </w:rPr>
        <w:t xml:space="preserve"> </w:t>
      </w:r>
    </w:p>
    <w:p w14:paraId="2D5089CC" w14:textId="7DDC98B0" w:rsidR="00432532" w:rsidRPr="00B1729A" w:rsidRDefault="00432532" w:rsidP="00432532">
      <w:pPr>
        <w:widowControl w:val="0"/>
        <w:spacing w:line="360" w:lineRule="auto"/>
        <w:ind w:firstLine="709"/>
        <w:jc w:val="both"/>
        <w:rPr>
          <w:sz w:val="28"/>
          <w:szCs w:val="28"/>
          <w:lang w:val="uk-UA"/>
        </w:rPr>
      </w:pPr>
      <w:r w:rsidRPr="00B1729A">
        <w:rPr>
          <w:sz w:val="28"/>
          <w:szCs w:val="28"/>
        </w:rPr>
        <w:t xml:space="preserve">У </w:t>
      </w:r>
      <w:proofErr w:type="spellStart"/>
      <w:r w:rsidRPr="00B1729A">
        <w:rPr>
          <w:sz w:val="28"/>
          <w:szCs w:val="28"/>
        </w:rPr>
        <w:t>випробуваних</w:t>
      </w:r>
      <w:proofErr w:type="spellEnd"/>
      <w:r w:rsidRPr="00B1729A">
        <w:rPr>
          <w:sz w:val="28"/>
          <w:szCs w:val="28"/>
        </w:rPr>
        <w:t xml:space="preserve"> Д.М. і С.Е. </w:t>
      </w:r>
      <w:proofErr w:type="spellStart"/>
      <w:r w:rsidRPr="00B1729A">
        <w:rPr>
          <w:sz w:val="28"/>
          <w:szCs w:val="28"/>
        </w:rPr>
        <w:t>виявлений</w:t>
      </w:r>
      <w:proofErr w:type="spellEnd"/>
      <w:r w:rsidRPr="00B1729A">
        <w:rPr>
          <w:sz w:val="28"/>
          <w:szCs w:val="28"/>
        </w:rPr>
        <w:t xml:space="preserve"> </w:t>
      </w:r>
      <w:proofErr w:type="spellStart"/>
      <w:r w:rsidRPr="00B1729A">
        <w:rPr>
          <w:sz w:val="28"/>
          <w:szCs w:val="28"/>
        </w:rPr>
        <w:t>змішаний</w:t>
      </w:r>
      <w:proofErr w:type="spellEnd"/>
      <w:r w:rsidRPr="00B1729A">
        <w:rPr>
          <w:sz w:val="28"/>
          <w:szCs w:val="28"/>
        </w:rPr>
        <w:t xml:space="preserve"> тип </w:t>
      </w:r>
      <w:proofErr w:type="spellStart"/>
      <w:r w:rsidRPr="00B1729A">
        <w:rPr>
          <w:sz w:val="28"/>
          <w:szCs w:val="28"/>
        </w:rPr>
        <w:t>акцентуацій</w:t>
      </w:r>
      <w:proofErr w:type="spellEnd"/>
      <w:r w:rsidRPr="00B1729A">
        <w:rPr>
          <w:sz w:val="28"/>
          <w:szCs w:val="28"/>
        </w:rPr>
        <w:t xml:space="preserve">: </w:t>
      </w:r>
      <w:proofErr w:type="spellStart"/>
      <w:r w:rsidRPr="00B1729A">
        <w:rPr>
          <w:sz w:val="28"/>
          <w:szCs w:val="28"/>
        </w:rPr>
        <w:t>шизо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й, </w:t>
      </w:r>
      <w:r w:rsidRPr="00B1729A">
        <w:rPr>
          <w:sz w:val="28"/>
          <w:szCs w:val="28"/>
          <w:lang w:val="uk-UA"/>
        </w:rPr>
        <w:t>е</w:t>
      </w:r>
      <w:r w:rsidRPr="00B1729A">
        <w:rPr>
          <w:sz w:val="28"/>
          <w:szCs w:val="28"/>
        </w:rPr>
        <w:t>п</w:t>
      </w:r>
      <w:r w:rsidRPr="00B1729A">
        <w:rPr>
          <w:sz w:val="28"/>
          <w:szCs w:val="28"/>
          <w:lang w:val="uk-UA"/>
        </w:rPr>
        <w:t>і</w:t>
      </w:r>
      <w:proofErr w:type="spellStart"/>
      <w:r w:rsidRPr="00B1729A">
        <w:rPr>
          <w:sz w:val="28"/>
          <w:szCs w:val="28"/>
        </w:rPr>
        <w:t>лепто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й, </w:t>
      </w:r>
      <w:r w:rsidRPr="00B1729A">
        <w:rPr>
          <w:sz w:val="28"/>
          <w:szCs w:val="28"/>
          <w:lang w:val="uk-UA"/>
        </w:rPr>
        <w:t>і</w:t>
      </w:r>
      <w:proofErr w:type="spellStart"/>
      <w:r w:rsidRPr="00B1729A">
        <w:rPr>
          <w:sz w:val="28"/>
          <w:szCs w:val="28"/>
        </w:rPr>
        <w:t>стеро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й.  </w:t>
      </w:r>
      <w:proofErr w:type="spellStart"/>
      <w:r w:rsidRPr="00B1729A">
        <w:rPr>
          <w:sz w:val="28"/>
          <w:szCs w:val="28"/>
        </w:rPr>
        <w:t>Причому</w:t>
      </w:r>
      <w:proofErr w:type="spellEnd"/>
      <w:r w:rsidRPr="00B1729A">
        <w:rPr>
          <w:sz w:val="28"/>
          <w:szCs w:val="28"/>
        </w:rPr>
        <w:t xml:space="preserve"> </w:t>
      </w:r>
      <w:proofErr w:type="spellStart"/>
      <w:r w:rsidRPr="00B1729A">
        <w:rPr>
          <w:sz w:val="28"/>
          <w:szCs w:val="28"/>
        </w:rPr>
        <w:t>потрібно</w:t>
      </w:r>
      <w:proofErr w:type="spellEnd"/>
      <w:r w:rsidRPr="00B1729A">
        <w:rPr>
          <w:sz w:val="28"/>
          <w:szCs w:val="28"/>
        </w:rPr>
        <w:t xml:space="preserve"> </w:t>
      </w:r>
      <w:proofErr w:type="spellStart"/>
      <w:r w:rsidRPr="00B1729A">
        <w:rPr>
          <w:sz w:val="28"/>
          <w:szCs w:val="28"/>
        </w:rPr>
        <w:t>відзначити</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випробувана</w:t>
      </w:r>
      <w:proofErr w:type="spellEnd"/>
      <w:r w:rsidRPr="00B1729A">
        <w:rPr>
          <w:sz w:val="28"/>
          <w:szCs w:val="28"/>
        </w:rPr>
        <w:t xml:space="preserve"> С.Е. </w:t>
      </w:r>
      <w:proofErr w:type="spellStart"/>
      <w:r w:rsidRPr="00B1729A">
        <w:rPr>
          <w:sz w:val="28"/>
          <w:szCs w:val="28"/>
        </w:rPr>
        <w:t>своїми</w:t>
      </w:r>
      <w:proofErr w:type="spellEnd"/>
      <w:r w:rsidRPr="00B1729A">
        <w:rPr>
          <w:sz w:val="28"/>
          <w:szCs w:val="28"/>
        </w:rPr>
        <w:t xml:space="preserve"> </w:t>
      </w:r>
      <w:proofErr w:type="spellStart"/>
      <w:r w:rsidRPr="00B1729A">
        <w:rPr>
          <w:sz w:val="28"/>
          <w:szCs w:val="28"/>
        </w:rPr>
        <w:t>відповідями</w:t>
      </w:r>
      <w:proofErr w:type="spellEnd"/>
      <w:r w:rsidRPr="00B1729A">
        <w:rPr>
          <w:sz w:val="28"/>
          <w:szCs w:val="28"/>
        </w:rPr>
        <w:t xml:space="preserve"> </w:t>
      </w:r>
      <w:proofErr w:type="spellStart"/>
      <w:r w:rsidRPr="00B1729A">
        <w:rPr>
          <w:sz w:val="28"/>
          <w:szCs w:val="28"/>
        </w:rPr>
        <w:t>прагне</w:t>
      </w:r>
      <w:proofErr w:type="spellEnd"/>
      <w:r w:rsidRPr="00B1729A">
        <w:rPr>
          <w:sz w:val="28"/>
          <w:szCs w:val="28"/>
        </w:rPr>
        <w:t xml:space="preserve"> </w:t>
      </w:r>
      <w:proofErr w:type="spellStart"/>
      <w:r w:rsidRPr="00B1729A">
        <w:rPr>
          <w:sz w:val="28"/>
          <w:szCs w:val="28"/>
        </w:rPr>
        <w:t>поліпшити</w:t>
      </w:r>
      <w:proofErr w:type="spellEnd"/>
      <w:r w:rsidRPr="00B1729A">
        <w:rPr>
          <w:sz w:val="28"/>
          <w:szCs w:val="28"/>
        </w:rPr>
        <w:t xml:space="preserve"> </w:t>
      </w:r>
      <w:r w:rsidRPr="00B1729A">
        <w:rPr>
          <w:sz w:val="28"/>
          <w:szCs w:val="28"/>
          <w:lang w:val="uk-UA"/>
        </w:rPr>
        <w:t>уявлення</w:t>
      </w:r>
      <w:r w:rsidRPr="00B1729A">
        <w:rPr>
          <w:sz w:val="28"/>
          <w:szCs w:val="28"/>
        </w:rPr>
        <w:t xml:space="preserve"> про себе </w:t>
      </w:r>
      <w:proofErr w:type="spellStart"/>
      <w:r w:rsidRPr="00B1729A">
        <w:rPr>
          <w:sz w:val="28"/>
          <w:szCs w:val="28"/>
        </w:rPr>
        <w:lastRenderedPageBreak/>
        <w:t>тобто</w:t>
      </w:r>
      <w:proofErr w:type="spellEnd"/>
      <w:r w:rsidRPr="00B1729A">
        <w:rPr>
          <w:sz w:val="28"/>
          <w:szCs w:val="28"/>
        </w:rPr>
        <w:t xml:space="preserve"> в </w:t>
      </w:r>
      <w:proofErr w:type="spellStart"/>
      <w:r w:rsidRPr="00B1729A">
        <w:rPr>
          <w:sz w:val="28"/>
          <w:szCs w:val="28"/>
        </w:rPr>
        <w:t>неї</w:t>
      </w:r>
      <w:proofErr w:type="spellEnd"/>
      <w:r w:rsidRPr="00B1729A">
        <w:rPr>
          <w:sz w:val="28"/>
          <w:szCs w:val="28"/>
        </w:rPr>
        <w:t xml:space="preserve"> не </w:t>
      </w:r>
      <w:proofErr w:type="spellStart"/>
      <w:r w:rsidRPr="00B1729A">
        <w:rPr>
          <w:sz w:val="28"/>
          <w:szCs w:val="28"/>
        </w:rPr>
        <w:t>виключена</w:t>
      </w:r>
      <w:proofErr w:type="spellEnd"/>
      <w:r w:rsidRPr="00B1729A">
        <w:rPr>
          <w:sz w:val="28"/>
          <w:szCs w:val="28"/>
        </w:rPr>
        <w:t xml:space="preserve"> </w:t>
      </w:r>
      <w:proofErr w:type="spellStart"/>
      <w:r w:rsidRPr="00B1729A">
        <w:rPr>
          <w:sz w:val="28"/>
          <w:szCs w:val="28"/>
        </w:rPr>
        <w:t>дис</w:t>
      </w:r>
      <w:proofErr w:type="spellEnd"/>
      <w:r w:rsidRPr="00B1729A">
        <w:rPr>
          <w:sz w:val="28"/>
          <w:szCs w:val="28"/>
          <w:lang w:val="uk-UA"/>
        </w:rPr>
        <w:t>і</w:t>
      </w:r>
      <w:proofErr w:type="spellStart"/>
      <w:r w:rsidRPr="00B1729A">
        <w:rPr>
          <w:sz w:val="28"/>
          <w:szCs w:val="28"/>
        </w:rPr>
        <w:t>муляц</w:t>
      </w:r>
      <w:proofErr w:type="spellEnd"/>
      <w:r w:rsidRPr="00B1729A">
        <w:rPr>
          <w:sz w:val="28"/>
          <w:szCs w:val="28"/>
          <w:lang w:val="uk-UA"/>
        </w:rPr>
        <w:t>і</w:t>
      </w:r>
      <w:r w:rsidRPr="00B1729A">
        <w:rPr>
          <w:sz w:val="28"/>
          <w:szCs w:val="28"/>
        </w:rPr>
        <w:t xml:space="preserve">я. </w:t>
      </w:r>
      <w:proofErr w:type="spellStart"/>
      <w:r w:rsidRPr="00B1729A">
        <w:rPr>
          <w:sz w:val="28"/>
          <w:szCs w:val="28"/>
        </w:rPr>
        <w:t>Якщо</w:t>
      </w:r>
      <w:proofErr w:type="spellEnd"/>
      <w:r w:rsidRPr="00B1729A">
        <w:rPr>
          <w:sz w:val="28"/>
          <w:szCs w:val="28"/>
        </w:rPr>
        <w:t xml:space="preserve"> </w:t>
      </w:r>
      <w:proofErr w:type="spellStart"/>
      <w:r w:rsidRPr="00B1729A">
        <w:rPr>
          <w:sz w:val="28"/>
          <w:szCs w:val="28"/>
        </w:rPr>
        <w:t>звернутися</w:t>
      </w:r>
      <w:proofErr w:type="spellEnd"/>
      <w:r w:rsidRPr="00B1729A">
        <w:rPr>
          <w:sz w:val="28"/>
          <w:szCs w:val="28"/>
        </w:rPr>
        <w:t xml:space="preserve"> до </w:t>
      </w:r>
      <w:proofErr w:type="spellStart"/>
      <w:r w:rsidRPr="00B1729A">
        <w:rPr>
          <w:sz w:val="28"/>
          <w:szCs w:val="28"/>
        </w:rPr>
        <w:t>таблиці</w:t>
      </w:r>
      <w:proofErr w:type="spellEnd"/>
      <w:r w:rsidRPr="00B1729A">
        <w:rPr>
          <w:sz w:val="28"/>
          <w:szCs w:val="28"/>
        </w:rPr>
        <w:t xml:space="preserve"> </w:t>
      </w:r>
      <w:r w:rsidR="00F02840" w:rsidRPr="00B1729A">
        <w:rPr>
          <w:sz w:val="28"/>
          <w:szCs w:val="28"/>
          <w:lang w:val="uk-UA"/>
        </w:rPr>
        <w:t>3</w:t>
      </w:r>
      <w:r w:rsidRPr="00B1729A">
        <w:rPr>
          <w:sz w:val="28"/>
          <w:szCs w:val="28"/>
          <w:lang w:val="uk-UA"/>
        </w:rPr>
        <w:t>.1.</w:t>
      </w:r>
      <w:r w:rsidRPr="00B1729A">
        <w:rPr>
          <w:sz w:val="28"/>
          <w:szCs w:val="28"/>
        </w:rPr>
        <w:t xml:space="preserve"> т</w:t>
      </w:r>
      <w:r w:rsidRPr="00B1729A">
        <w:rPr>
          <w:sz w:val="28"/>
          <w:szCs w:val="28"/>
          <w:lang w:val="uk-UA"/>
        </w:rPr>
        <w:t>о</w:t>
      </w:r>
      <w:r w:rsidRPr="00B1729A">
        <w:rPr>
          <w:sz w:val="28"/>
          <w:szCs w:val="28"/>
        </w:rPr>
        <w:t xml:space="preserve">, </w:t>
      </w:r>
      <w:proofErr w:type="spellStart"/>
      <w:r w:rsidRPr="00B1729A">
        <w:rPr>
          <w:sz w:val="28"/>
          <w:szCs w:val="28"/>
        </w:rPr>
        <w:t>стає</w:t>
      </w:r>
      <w:proofErr w:type="spellEnd"/>
      <w:r w:rsidRPr="00B1729A">
        <w:rPr>
          <w:sz w:val="28"/>
          <w:szCs w:val="28"/>
        </w:rPr>
        <w:t xml:space="preserve"> </w:t>
      </w:r>
      <w:proofErr w:type="spellStart"/>
      <w:r w:rsidRPr="00B1729A">
        <w:rPr>
          <w:sz w:val="28"/>
          <w:szCs w:val="28"/>
        </w:rPr>
        <w:t>очевидним</w:t>
      </w:r>
      <w:proofErr w:type="spellEnd"/>
      <w:r w:rsidRPr="00B1729A">
        <w:rPr>
          <w:sz w:val="28"/>
          <w:szCs w:val="28"/>
        </w:rPr>
        <w:t xml:space="preserve">, </w:t>
      </w:r>
      <w:proofErr w:type="spellStart"/>
      <w:r w:rsidRPr="00B1729A">
        <w:rPr>
          <w:sz w:val="28"/>
          <w:szCs w:val="28"/>
        </w:rPr>
        <w:t>що</w:t>
      </w:r>
      <w:proofErr w:type="spellEnd"/>
      <w:r w:rsidRPr="00B1729A">
        <w:rPr>
          <w:sz w:val="28"/>
          <w:szCs w:val="28"/>
        </w:rPr>
        <w:t xml:space="preserve"> в </w:t>
      </w:r>
      <w:proofErr w:type="spellStart"/>
      <w:r w:rsidRPr="00B1729A">
        <w:rPr>
          <w:sz w:val="28"/>
          <w:szCs w:val="28"/>
        </w:rPr>
        <w:t>цих</w:t>
      </w:r>
      <w:proofErr w:type="spellEnd"/>
      <w:r w:rsidRPr="00B1729A">
        <w:rPr>
          <w:sz w:val="28"/>
          <w:szCs w:val="28"/>
        </w:rPr>
        <w:t xml:space="preserve"> </w:t>
      </w:r>
      <w:proofErr w:type="spellStart"/>
      <w:r w:rsidRPr="00B1729A">
        <w:rPr>
          <w:sz w:val="28"/>
          <w:szCs w:val="28"/>
        </w:rPr>
        <w:t>випробуваних</w:t>
      </w:r>
      <w:proofErr w:type="spellEnd"/>
      <w:r w:rsidRPr="00B1729A">
        <w:rPr>
          <w:sz w:val="28"/>
          <w:szCs w:val="28"/>
        </w:rPr>
        <w:t xml:space="preserve"> велика </w:t>
      </w:r>
      <w:proofErr w:type="spellStart"/>
      <w:r w:rsidRPr="00B1729A">
        <w:rPr>
          <w:sz w:val="28"/>
          <w:szCs w:val="28"/>
        </w:rPr>
        <w:t>кількість</w:t>
      </w:r>
      <w:proofErr w:type="spellEnd"/>
      <w:r w:rsidRPr="00B1729A">
        <w:rPr>
          <w:sz w:val="28"/>
          <w:szCs w:val="28"/>
        </w:rPr>
        <w:t xml:space="preserve"> </w:t>
      </w:r>
      <w:proofErr w:type="spellStart"/>
      <w:r w:rsidRPr="00B1729A">
        <w:rPr>
          <w:sz w:val="28"/>
          <w:szCs w:val="28"/>
        </w:rPr>
        <w:t>подібних</w:t>
      </w:r>
      <w:proofErr w:type="spellEnd"/>
      <w:r w:rsidRPr="00B1729A">
        <w:rPr>
          <w:sz w:val="28"/>
          <w:szCs w:val="28"/>
        </w:rPr>
        <w:t xml:space="preserve"> </w:t>
      </w:r>
      <w:proofErr w:type="spellStart"/>
      <w:r w:rsidRPr="00B1729A">
        <w:rPr>
          <w:sz w:val="28"/>
          <w:szCs w:val="28"/>
        </w:rPr>
        <w:t>особистісних</w:t>
      </w:r>
      <w:proofErr w:type="spellEnd"/>
      <w:r w:rsidRPr="00B1729A">
        <w:rPr>
          <w:sz w:val="28"/>
          <w:szCs w:val="28"/>
        </w:rPr>
        <w:t xml:space="preserve"> і </w:t>
      </w:r>
      <w:proofErr w:type="spellStart"/>
      <w:r w:rsidRPr="00B1729A">
        <w:rPr>
          <w:sz w:val="28"/>
          <w:szCs w:val="28"/>
        </w:rPr>
        <w:t>характеролог</w:t>
      </w:r>
      <w:r w:rsidRPr="00B1729A">
        <w:rPr>
          <w:sz w:val="28"/>
          <w:szCs w:val="28"/>
          <w:lang w:val="uk-UA"/>
        </w:rPr>
        <w:t>ічних</w:t>
      </w:r>
      <w:proofErr w:type="spellEnd"/>
      <w:r w:rsidRPr="00B1729A">
        <w:rPr>
          <w:sz w:val="28"/>
          <w:szCs w:val="28"/>
        </w:rPr>
        <w:t xml:space="preserve"> </w:t>
      </w:r>
      <w:r w:rsidRPr="00B1729A">
        <w:rPr>
          <w:sz w:val="28"/>
          <w:szCs w:val="28"/>
          <w:lang w:val="uk-UA"/>
        </w:rPr>
        <w:t>рис.</w:t>
      </w:r>
      <w:r w:rsidRPr="00B1729A">
        <w:rPr>
          <w:sz w:val="28"/>
          <w:szCs w:val="28"/>
        </w:rPr>
        <w:t xml:space="preserve"> </w:t>
      </w:r>
      <w:proofErr w:type="spellStart"/>
      <w:r w:rsidRPr="00B1729A">
        <w:rPr>
          <w:sz w:val="28"/>
          <w:szCs w:val="28"/>
        </w:rPr>
        <w:t>Розходження</w:t>
      </w:r>
      <w:proofErr w:type="spellEnd"/>
      <w:r w:rsidRPr="00B1729A">
        <w:rPr>
          <w:sz w:val="28"/>
          <w:szCs w:val="28"/>
        </w:rPr>
        <w:t xml:space="preserve"> </w:t>
      </w:r>
      <w:proofErr w:type="spellStart"/>
      <w:r w:rsidRPr="00B1729A">
        <w:rPr>
          <w:sz w:val="28"/>
          <w:szCs w:val="28"/>
        </w:rPr>
        <w:t>виявлені</w:t>
      </w:r>
      <w:proofErr w:type="spellEnd"/>
      <w:r w:rsidRPr="00B1729A">
        <w:rPr>
          <w:sz w:val="28"/>
          <w:szCs w:val="28"/>
        </w:rPr>
        <w:t xml:space="preserve"> по одному </w:t>
      </w:r>
      <w:proofErr w:type="spellStart"/>
      <w:r w:rsidRPr="00B1729A">
        <w:rPr>
          <w:sz w:val="28"/>
          <w:szCs w:val="28"/>
        </w:rPr>
        <w:t>показнику</w:t>
      </w:r>
      <w:proofErr w:type="spellEnd"/>
      <w:r w:rsidRPr="00B1729A">
        <w:rPr>
          <w:sz w:val="28"/>
          <w:szCs w:val="28"/>
        </w:rPr>
        <w:t xml:space="preserve">: </w:t>
      </w:r>
      <w:proofErr w:type="spellStart"/>
      <w:r w:rsidRPr="00B1729A">
        <w:rPr>
          <w:sz w:val="28"/>
          <w:szCs w:val="28"/>
        </w:rPr>
        <w:t>психологічна</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алкоголізації</w:t>
      </w:r>
      <w:proofErr w:type="spellEnd"/>
      <w:r w:rsidRPr="00B1729A">
        <w:rPr>
          <w:sz w:val="28"/>
          <w:szCs w:val="28"/>
        </w:rPr>
        <w:t xml:space="preserve">. Так, у </w:t>
      </w:r>
      <w:proofErr w:type="spellStart"/>
      <w:r w:rsidRPr="00B1729A">
        <w:rPr>
          <w:sz w:val="28"/>
          <w:szCs w:val="28"/>
        </w:rPr>
        <w:t>випробуваної</w:t>
      </w:r>
      <w:proofErr w:type="spellEnd"/>
      <w:r w:rsidRPr="00B1729A">
        <w:rPr>
          <w:sz w:val="28"/>
          <w:szCs w:val="28"/>
        </w:rPr>
        <w:t xml:space="preserve"> Д.М. вона представлена, а у </w:t>
      </w:r>
      <w:proofErr w:type="spellStart"/>
      <w:r w:rsidRPr="00B1729A">
        <w:rPr>
          <w:sz w:val="28"/>
          <w:szCs w:val="28"/>
        </w:rPr>
        <w:t>випробуваної</w:t>
      </w:r>
      <w:proofErr w:type="spellEnd"/>
      <w:r w:rsidRPr="00B1729A">
        <w:rPr>
          <w:sz w:val="28"/>
          <w:szCs w:val="28"/>
        </w:rPr>
        <w:t xml:space="preserve"> С.Е. - </w:t>
      </w:r>
      <w:proofErr w:type="spellStart"/>
      <w:r w:rsidRPr="00B1729A">
        <w:rPr>
          <w:sz w:val="28"/>
          <w:szCs w:val="28"/>
        </w:rPr>
        <w:t>відсутні</w:t>
      </w:r>
      <w:proofErr w:type="spellEnd"/>
      <w:r w:rsidRPr="00B1729A">
        <w:rPr>
          <w:sz w:val="28"/>
          <w:szCs w:val="28"/>
          <w:lang w:val="uk-UA"/>
        </w:rPr>
        <w:t>я</w:t>
      </w:r>
      <w:r w:rsidRPr="00B1729A">
        <w:rPr>
          <w:sz w:val="28"/>
          <w:szCs w:val="28"/>
        </w:rPr>
        <w:t>.</w:t>
      </w:r>
      <w:r w:rsidRPr="00B1729A">
        <w:rPr>
          <w:sz w:val="28"/>
          <w:szCs w:val="28"/>
          <w:lang w:val="uk-UA"/>
        </w:rPr>
        <w:t xml:space="preserve"> </w:t>
      </w:r>
    </w:p>
    <w:p w14:paraId="4B80F3EC" w14:textId="565C1EE5" w:rsidR="004A5BEB" w:rsidRPr="00B1729A" w:rsidRDefault="00A70BF0" w:rsidP="00104411">
      <w:pPr>
        <w:widowControl w:val="0"/>
        <w:spacing w:line="360" w:lineRule="auto"/>
        <w:ind w:firstLine="300"/>
        <w:jc w:val="both"/>
        <w:rPr>
          <w:sz w:val="28"/>
          <w:szCs w:val="28"/>
          <w:lang w:val="uk-UA"/>
        </w:rPr>
      </w:pPr>
      <w:r w:rsidRPr="00B1729A">
        <w:rPr>
          <w:sz w:val="28"/>
          <w:szCs w:val="28"/>
          <w:lang w:val="uk-UA"/>
        </w:rPr>
        <w:t xml:space="preserve"> Таким чином, нами розглянуто індивідуальні особливості акцентуацій характеру  підлітків.  </w:t>
      </w:r>
    </w:p>
    <w:p w14:paraId="3F297554" w14:textId="16000305" w:rsidR="00BF0CB6" w:rsidRPr="00B1729A" w:rsidRDefault="00907447" w:rsidP="00161D8C">
      <w:pPr>
        <w:widowControl w:val="0"/>
        <w:spacing w:line="360" w:lineRule="auto"/>
        <w:ind w:firstLine="300"/>
        <w:jc w:val="both"/>
        <w:rPr>
          <w:sz w:val="28"/>
          <w:szCs w:val="28"/>
          <w:lang w:val="uk-UA"/>
        </w:rPr>
      </w:pPr>
      <w:r w:rsidRPr="00B1729A">
        <w:rPr>
          <w:sz w:val="28"/>
          <w:szCs w:val="28"/>
          <w:lang w:val="uk-UA"/>
        </w:rPr>
        <w:t xml:space="preserve">ПДО в модифікації </w:t>
      </w:r>
      <w:proofErr w:type="spellStart"/>
      <w:r w:rsidRPr="00B1729A">
        <w:rPr>
          <w:sz w:val="28"/>
          <w:szCs w:val="28"/>
          <w:lang w:val="uk-UA"/>
        </w:rPr>
        <w:t>В.П.Дворщенко</w:t>
      </w:r>
      <w:proofErr w:type="spellEnd"/>
      <w:r w:rsidRPr="00B1729A">
        <w:rPr>
          <w:sz w:val="28"/>
          <w:szCs w:val="28"/>
          <w:lang w:val="uk-UA"/>
        </w:rPr>
        <w:t xml:space="preserve"> дозволяє встановити особистісні особливості.</w:t>
      </w:r>
    </w:p>
    <w:p w14:paraId="19808473" w14:textId="0345A1B1" w:rsidR="006C3B7C" w:rsidRPr="00B1729A" w:rsidRDefault="006C3B7C" w:rsidP="00161D8C">
      <w:pPr>
        <w:widowControl w:val="0"/>
        <w:spacing w:line="360" w:lineRule="auto"/>
        <w:ind w:firstLine="300"/>
        <w:jc w:val="both"/>
        <w:rPr>
          <w:i/>
          <w:iCs/>
          <w:sz w:val="28"/>
          <w:szCs w:val="28"/>
          <w:lang w:val="uk-UA"/>
        </w:rPr>
      </w:pP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sz w:val="28"/>
          <w:szCs w:val="28"/>
          <w:lang w:val="uk-UA"/>
        </w:rPr>
        <w:tab/>
      </w:r>
      <w:r w:rsidRPr="00B1729A">
        <w:rPr>
          <w:i/>
          <w:iCs/>
          <w:sz w:val="28"/>
          <w:szCs w:val="28"/>
          <w:lang w:val="uk-UA"/>
        </w:rPr>
        <w:t>Таблиця 3.2.</w:t>
      </w:r>
    </w:p>
    <w:p w14:paraId="2158B43B" w14:textId="25FB46B2" w:rsidR="006C3B7C" w:rsidRPr="00B1729A" w:rsidRDefault="008829EA" w:rsidP="00161D8C">
      <w:pPr>
        <w:widowControl w:val="0"/>
        <w:spacing w:line="360" w:lineRule="auto"/>
        <w:ind w:firstLine="300"/>
        <w:jc w:val="both"/>
        <w:rPr>
          <w:sz w:val="28"/>
          <w:szCs w:val="28"/>
          <w:lang w:val="uk-UA"/>
        </w:rPr>
      </w:pPr>
      <w:r w:rsidRPr="00B1729A">
        <w:rPr>
          <w:sz w:val="28"/>
          <w:szCs w:val="28"/>
          <w:lang w:val="uk-UA"/>
        </w:rPr>
        <w:t>О</w:t>
      </w:r>
      <w:r w:rsidRPr="00B1729A">
        <w:rPr>
          <w:sz w:val="28"/>
          <w:szCs w:val="28"/>
          <w:lang w:val="uk-UA"/>
        </w:rPr>
        <w:t>собистісні особливості</w:t>
      </w:r>
      <w:r w:rsidRPr="00B1729A">
        <w:rPr>
          <w:sz w:val="28"/>
          <w:szCs w:val="28"/>
          <w:lang w:val="uk-UA"/>
        </w:rPr>
        <w:t xml:space="preserve"> підлітків, що отримані за ПДО </w:t>
      </w:r>
      <w:r w:rsidRPr="00B1729A">
        <w:rPr>
          <w:sz w:val="28"/>
          <w:szCs w:val="28"/>
          <w:lang w:val="uk-UA"/>
        </w:rPr>
        <w:t xml:space="preserve">в модифікації </w:t>
      </w:r>
      <w:proofErr w:type="spellStart"/>
      <w:r w:rsidRPr="00B1729A">
        <w:rPr>
          <w:sz w:val="28"/>
          <w:szCs w:val="28"/>
          <w:lang w:val="uk-UA"/>
        </w:rPr>
        <w:t>В.П.Дворщенко</w:t>
      </w:r>
      <w:proofErr w:type="spellEnd"/>
      <w:r w:rsidRPr="00B1729A">
        <w:rPr>
          <w:sz w:val="28"/>
          <w:szCs w:val="28"/>
          <w:lang w:val="uk-UA"/>
        </w:rPr>
        <w:t>.</w:t>
      </w:r>
    </w:p>
    <w:tbl>
      <w:tblPr>
        <w:tblStyle w:val="a3"/>
        <w:tblW w:w="0" w:type="auto"/>
        <w:tblInd w:w="1980" w:type="dxa"/>
        <w:tblLook w:val="04A0" w:firstRow="1" w:lastRow="0" w:firstColumn="1" w:lastColumn="0" w:noHBand="0" w:noVBand="1"/>
      </w:tblPr>
      <w:tblGrid>
        <w:gridCol w:w="2551"/>
        <w:gridCol w:w="2465"/>
      </w:tblGrid>
      <w:tr w:rsidR="00530058" w:rsidRPr="00B1729A" w14:paraId="05626E8D" w14:textId="77777777" w:rsidTr="006C3B7C">
        <w:tc>
          <w:tcPr>
            <w:tcW w:w="2551" w:type="dxa"/>
          </w:tcPr>
          <w:p w14:paraId="73E888EA" w14:textId="2D5CBDB9" w:rsidR="00530058" w:rsidRPr="00B1729A" w:rsidRDefault="00530058" w:rsidP="00B06D04">
            <w:pPr>
              <w:widowControl w:val="0"/>
              <w:spacing w:line="360" w:lineRule="auto"/>
              <w:jc w:val="center"/>
              <w:rPr>
                <w:sz w:val="28"/>
                <w:szCs w:val="28"/>
                <w:lang w:val="uk-UA"/>
              </w:rPr>
            </w:pPr>
            <w:r w:rsidRPr="00B1729A">
              <w:rPr>
                <w:sz w:val="28"/>
                <w:szCs w:val="28"/>
                <w:lang w:val="uk-UA"/>
              </w:rPr>
              <w:t>Особистісні особливості</w:t>
            </w:r>
          </w:p>
        </w:tc>
        <w:tc>
          <w:tcPr>
            <w:tcW w:w="2465" w:type="dxa"/>
          </w:tcPr>
          <w:p w14:paraId="3AD95C10" w14:textId="2BA1D4A1" w:rsidR="00530058" w:rsidRPr="00B1729A" w:rsidRDefault="00530058" w:rsidP="00B06D04">
            <w:pPr>
              <w:widowControl w:val="0"/>
              <w:spacing w:line="360" w:lineRule="auto"/>
              <w:jc w:val="center"/>
              <w:rPr>
                <w:sz w:val="28"/>
                <w:szCs w:val="28"/>
                <w:lang w:val="uk-UA"/>
              </w:rPr>
            </w:pPr>
            <w:r w:rsidRPr="00B1729A">
              <w:rPr>
                <w:sz w:val="28"/>
                <w:szCs w:val="28"/>
                <w:lang w:val="uk-UA"/>
              </w:rPr>
              <w:t>Кількість в %</w:t>
            </w:r>
          </w:p>
        </w:tc>
      </w:tr>
      <w:tr w:rsidR="00530058" w:rsidRPr="00B1729A" w14:paraId="28DE4853" w14:textId="77777777" w:rsidTr="006C3B7C">
        <w:tc>
          <w:tcPr>
            <w:tcW w:w="5016" w:type="dxa"/>
            <w:gridSpan w:val="2"/>
          </w:tcPr>
          <w:p w14:paraId="71965BA6" w14:textId="660B3CE7" w:rsidR="00530058" w:rsidRPr="00B1729A" w:rsidRDefault="00530058" w:rsidP="00B06D04">
            <w:pPr>
              <w:widowControl w:val="0"/>
              <w:spacing w:line="360" w:lineRule="auto"/>
              <w:jc w:val="center"/>
              <w:rPr>
                <w:sz w:val="28"/>
                <w:szCs w:val="28"/>
                <w:lang w:val="uk-UA"/>
              </w:rPr>
            </w:pPr>
            <w:r w:rsidRPr="00B1729A">
              <w:rPr>
                <w:sz w:val="28"/>
                <w:szCs w:val="28"/>
                <w:lang w:val="uk-UA"/>
              </w:rPr>
              <w:t xml:space="preserve">ступінь </w:t>
            </w:r>
            <w:proofErr w:type="spellStart"/>
            <w:r w:rsidRPr="00B1729A">
              <w:rPr>
                <w:sz w:val="28"/>
                <w:szCs w:val="28"/>
                <w:lang w:val="uk-UA"/>
              </w:rPr>
              <w:t>конформності</w:t>
            </w:r>
            <w:proofErr w:type="spellEnd"/>
          </w:p>
        </w:tc>
      </w:tr>
      <w:tr w:rsidR="00530058" w:rsidRPr="00B1729A" w14:paraId="3D4954C9" w14:textId="77777777" w:rsidTr="006C3B7C">
        <w:tc>
          <w:tcPr>
            <w:tcW w:w="2551" w:type="dxa"/>
          </w:tcPr>
          <w:p w14:paraId="728965ED" w14:textId="3006D9E9" w:rsidR="00530058" w:rsidRPr="00B1729A" w:rsidRDefault="00530058" w:rsidP="00B06D04">
            <w:pPr>
              <w:widowControl w:val="0"/>
              <w:spacing w:line="360" w:lineRule="auto"/>
              <w:jc w:val="center"/>
              <w:rPr>
                <w:sz w:val="28"/>
                <w:szCs w:val="28"/>
                <w:lang w:val="uk-UA"/>
              </w:rPr>
            </w:pPr>
            <w:r w:rsidRPr="00B1729A">
              <w:rPr>
                <w:rFonts w:eastAsiaTheme="minorHAnsi"/>
                <w:sz w:val="24"/>
                <w:szCs w:val="24"/>
                <w:lang w:val="uk-UA" w:eastAsia="en-US"/>
              </w:rPr>
              <w:t>низький</w:t>
            </w:r>
          </w:p>
        </w:tc>
        <w:tc>
          <w:tcPr>
            <w:tcW w:w="2465" w:type="dxa"/>
          </w:tcPr>
          <w:p w14:paraId="1C1823C5" w14:textId="11E28E2C" w:rsidR="00530058" w:rsidRPr="00B1729A" w:rsidRDefault="00530058" w:rsidP="00B06D04">
            <w:pPr>
              <w:widowControl w:val="0"/>
              <w:spacing w:line="360" w:lineRule="auto"/>
              <w:jc w:val="center"/>
              <w:rPr>
                <w:sz w:val="28"/>
                <w:szCs w:val="28"/>
                <w:lang w:val="uk-UA"/>
              </w:rPr>
            </w:pPr>
            <w:r w:rsidRPr="00B1729A">
              <w:rPr>
                <w:rFonts w:eastAsiaTheme="minorHAnsi"/>
                <w:sz w:val="24"/>
                <w:szCs w:val="24"/>
                <w:lang w:val="uk-UA" w:eastAsia="en-US"/>
              </w:rPr>
              <w:t>20</w:t>
            </w:r>
          </w:p>
        </w:tc>
      </w:tr>
      <w:tr w:rsidR="00530058" w:rsidRPr="00B1729A" w14:paraId="69EE6B87" w14:textId="77777777" w:rsidTr="006C3B7C">
        <w:tc>
          <w:tcPr>
            <w:tcW w:w="2551" w:type="dxa"/>
          </w:tcPr>
          <w:p w14:paraId="4146888C" w14:textId="3B74EF3F" w:rsidR="00530058" w:rsidRPr="00B1729A" w:rsidRDefault="00530058" w:rsidP="00B06D04">
            <w:pPr>
              <w:widowControl w:val="0"/>
              <w:spacing w:line="360" w:lineRule="auto"/>
              <w:jc w:val="center"/>
              <w:rPr>
                <w:sz w:val="28"/>
                <w:szCs w:val="28"/>
                <w:lang w:val="uk-UA"/>
              </w:rPr>
            </w:pPr>
            <w:r w:rsidRPr="00B1729A">
              <w:rPr>
                <w:rFonts w:eastAsiaTheme="minorHAnsi"/>
                <w:sz w:val="24"/>
                <w:szCs w:val="24"/>
                <w:lang w:val="uk-UA" w:eastAsia="en-US"/>
              </w:rPr>
              <w:t>високий</w:t>
            </w:r>
          </w:p>
        </w:tc>
        <w:tc>
          <w:tcPr>
            <w:tcW w:w="2465" w:type="dxa"/>
          </w:tcPr>
          <w:p w14:paraId="49F1416B" w14:textId="100B25BF" w:rsidR="00530058" w:rsidRPr="00B1729A" w:rsidRDefault="00530058" w:rsidP="00B06D04">
            <w:pPr>
              <w:widowControl w:val="0"/>
              <w:spacing w:line="360" w:lineRule="auto"/>
              <w:jc w:val="center"/>
              <w:rPr>
                <w:sz w:val="28"/>
                <w:szCs w:val="28"/>
                <w:lang w:val="uk-UA"/>
              </w:rPr>
            </w:pPr>
            <w:r w:rsidRPr="00B1729A">
              <w:rPr>
                <w:rFonts w:eastAsiaTheme="minorHAnsi"/>
                <w:sz w:val="24"/>
                <w:szCs w:val="24"/>
                <w:lang w:val="uk-UA" w:eastAsia="en-US"/>
              </w:rPr>
              <w:t>5</w:t>
            </w:r>
          </w:p>
        </w:tc>
      </w:tr>
      <w:tr w:rsidR="00530058" w:rsidRPr="00B1729A" w14:paraId="5CD36F32" w14:textId="77777777" w:rsidTr="006C3B7C">
        <w:tc>
          <w:tcPr>
            <w:tcW w:w="2551" w:type="dxa"/>
          </w:tcPr>
          <w:p w14:paraId="7A9FFFDE" w14:textId="16B3CC68" w:rsidR="00530058" w:rsidRPr="00B1729A" w:rsidRDefault="00530058" w:rsidP="00B06D04">
            <w:pPr>
              <w:widowControl w:val="0"/>
              <w:spacing w:line="360" w:lineRule="auto"/>
              <w:jc w:val="center"/>
              <w:rPr>
                <w:sz w:val="28"/>
                <w:szCs w:val="28"/>
                <w:lang w:val="uk-UA"/>
              </w:rPr>
            </w:pPr>
            <w:r w:rsidRPr="00B1729A">
              <w:rPr>
                <w:rFonts w:eastAsiaTheme="minorHAnsi"/>
                <w:sz w:val="24"/>
                <w:szCs w:val="24"/>
                <w:lang w:val="uk-UA" w:eastAsia="en-US"/>
              </w:rPr>
              <w:t>середній</w:t>
            </w:r>
          </w:p>
        </w:tc>
        <w:tc>
          <w:tcPr>
            <w:tcW w:w="2465" w:type="dxa"/>
          </w:tcPr>
          <w:p w14:paraId="6727E214" w14:textId="0AB57838" w:rsidR="00530058" w:rsidRPr="00B1729A" w:rsidRDefault="00530058" w:rsidP="00B06D04">
            <w:pPr>
              <w:widowControl w:val="0"/>
              <w:spacing w:line="360" w:lineRule="auto"/>
              <w:jc w:val="center"/>
              <w:rPr>
                <w:sz w:val="28"/>
                <w:szCs w:val="28"/>
                <w:lang w:val="uk-UA"/>
              </w:rPr>
            </w:pPr>
            <w:r w:rsidRPr="00B1729A">
              <w:rPr>
                <w:rFonts w:eastAsiaTheme="minorHAnsi"/>
                <w:sz w:val="24"/>
                <w:szCs w:val="24"/>
                <w:lang w:val="uk-UA" w:eastAsia="en-US"/>
              </w:rPr>
              <w:t>30</w:t>
            </w:r>
          </w:p>
        </w:tc>
      </w:tr>
      <w:tr w:rsidR="00530058" w:rsidRPr="00B1729A" w14:paraId="48F9CE8E" w14:textId="77777777" w:rsidTr="006C3B7C">
        <w:tc>
          <w:tcPr>
            <w:tcW w:w="2551" w:type="dxa"/>
          </w:tcPr>
          <w:p w14:paraId="365DC707" w14:textId="6ED1A5ED" w:rsidR="00530058" w:rsidRPr="00B1729A" w:rsidRDefault="00530058" w:rsidP="00B06D04">
            <w:pPr>
              <w:widowControl w:val="0"/>
              <w:spacing w:line="360" w:lineRule="auto"/>
              <w:jc w:val="center"/>
              <w:rPr>
                <w:sz w:val="28"/>
                <w:szCs w:val="28"/>
                <w:lang w:val="uk-UA"/>
              </w:rPr>
            </w:pPr>
            <w:r w:rsidRPr="00B1729A">
              <w:rPr>
                <w:rFonts w:eastAsiaTheme="minorHAnsi"/>
                <w:sz w:val="24"/>
                <w:szCs w:val="24"/>
                <w:lang w:val="uk-UA" w:eastAsia="en-US"/>
              </w:rPr>
              <w:t>помірний</w:t>
            </w:r>
          </w:p>
        </w:tc>
        <w:tc>
          <w:tcPr>
            <w:tcW w:w="2465" w:type="dxa"/>
          </w:tcPr>
          <w:p w14:paraId="46A9344E" w14:textId="7BD76E07" w:rsidR="00530058" w:rsidRPr="00B1729A" w:rsidRDefault="00530058" w:rsidP="00B06D04">
            <w:pPr>
              <w:widowControl w:val="0"/>
              <w:spacing w:line="360" w:lineRule="auto"/>
              <w:jc w:val="center"/>
              <w:rPr>
                <w:sz w:val="28"/>
                <w:szCs w:val="28"/>
                <w:lang w:val="uk-UA"/>
              </w:rPr>
            </w:pPr>
            <w:r w:rsidRPr="00B1729A">
              <w:rPr>
                <w:rFonts w:eastAsiaTheme="minorHAnsi"/>
                <w:sz w:val="24"/>
                <w:szCs w:val="24"/>
                <w:lang w:val="uk-UA" w:eastAsia="en-US"/>
              </w:rPr>
              <w:t>45</w:t>
            </w:r>
          </w:p>
        </w:tc>
      </w:tr>
      <w:tr w:rsidR="00F03B6C" w:rsidRPr="00B1729A" w14:paraId="0A8BC0EB" w14:textId="4CF9D4B9" w:rsidTr="006C3B7C">
        <w:tc>
          <w:tcPr>
            <w:tcW w:w="5016" w:type="dxa"/>
            <w:gridSpan w:val="2"/>
          </w:tcPr>
          <w:p w14:paraId="27629F84" w14:textId="0D1ECCD4" w:rsidR="00F03B6C" w:rsidRPr="00B1729A" w:rsidRDefault="00F03B6C" w:rsidP="00B06D04">
            <w:pPr>
              <w:widowControl w:val="0"/>
              <w:spacing w:line="360" w:lineRule="auto"/>
              <w:jc w:val="center"/>
              <w:rPr>
                <w:sz w:val="28"/>
                <w:szCs w:val="28"/>
                <w:lang w:val="uk-UA"/>
              </w:rPr>
            </w:pPr>
            <w:r w:rsidRPr="00B1729A">
              <w:rPr>
                <w:sz w:val="28"/>
                <w:szCs w:val="28"/>
                <w:lang w:val="uk-UA"/>
              </w:rPr>
              <w:t>реакція емансипації</w:t>
            </w:r>
          </w:p>
        </w:tc>
      </w:tr>
      <w:tr w:rsidR="00F03B6C" w:rsidRPr="00B1729A" w14:paraId="73D886D7" w14:textId="158E99B4" w:rsidTr="006C3B7C">
        <w:tc>
          <w:tcPr>
            <w:tcW w:w="2551" w:type="dxa"/>
          </w:tcPr>
          <w:p w14:paraId="303ECA02" w14:textId="37A1FD4A"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низький</w:t>
            </w:r>
          </w:p>
        </w:tc>
        <w:tc>
          <w:tcPr>
            <w:tcW w:w="2465" w:type="dxa"/>
          </w:tcPr>
          <w:p w14:paraId="1AAB5234" w14:textId="5C7EBE85"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35</w:t>
            </w:r>
          </w:p>
        </w:tc>
      </w:tr>
      <w:tr w:rsidR="00F03B6C" w:rsidRPr="00B1729A" w14:paraId="53C3D9A3" w14:textId="4BA957DA" w:rsidTr="006C3B7C">
        <w:tc>
          <w:tcPr>
            <w:tcW w:w="2551" w:type="dxa"/>
          </w:tcPr>
          <w:p w14:paraId="7886504F" w14:textId="055FEED4"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високий</w:t>
            </w:r>
          </w:p>
        </w:tc>
        <w:tc>
          <w:tcPr>
            <w:tcW w:w="2465" w:type="dxa"/>
          </w:tcPr>
          <w:p w14:paraId="3A9C30F8" w14:textId="4C59EDD1"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25</w:t>
            </w:r>
          </w:p>
        </w:tc>
      </w:tr>
      <w:tr w:rsidR="00F03B6C" w:rsidRPr="00B1729A" w14:paraId="3E939601" w14:textId="0FF854C6" w:rsidTr="006C3B7C">
        <w:tc>
          <w:tcPr>
            <w:tcW w:w="2551" w:type="dxa"/>
          </w:tcPr>
          <w:p w14:paraId="46CCEC57" w14:textId="31054A9C"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середній</w:t>
            </w:r>
          </w:p>
        </w:tc>
        <w:tc>
          <w:tcPr>
            <w:tcW w:w="2465" w:type="dxa"/>
          </w:tcPr>
          <w:p w14:paraId="44D8D8B1" w14:textId="330C1ACA"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10</w:t>
            </w:r>
          </w:p>
        </w:tc>
      </w:tr>
      <w:tr w:rsidR="00F03B6C" w:rsidRPr="00B1729A" w14:paraId="0706EF48" w14:textId="5C2654EF" w:rsidTr="006C3B7C">
        <w:tc>
          <w:tcPr>
            <w:tcW w:w="2551" w:type="dxa"/>
          </w:tcPr>
          <w:p w14:paraId="5DD9C928" w14:textId="726C823C"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помірний</w:t>
            </w:r>
          </w:p>
        </w:tc>
        <w:tc>
          <w:tcPr>
            <w:tcW w:w="2465" w:type="dxa"/>
          </w:tcPr>
          <w:p w14:paraId="45952BBE" w14:textId="47CD233E"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30</w:t>
            </w:r>
          </w:p>
        </w:tc>
      </w:tr>
      <w:tr w:rsidR="00F03B6C" w:rsidRPr="00B1729A" w14:paraId="53CDA6EA" w14:textId="3B7C6F8E" w:rsidTr="006C3B7C">
        <w:tc>
          <w:tcPr>
            <w:tcW w:w="5016" w:type="dxa"/>
            <w:gridSpan w:val="2"/>
          </w:tcPr>
          <w:p w14:paraId="2FD06298" w14:textId="43474609" w:rsidR="00F03B6C" w:rsidRPr="00B1729A" w:rsidRDefault="00F03B6C" w:rsidP="00B06D04">
            <w:pPr>
              <w:widowControl w:val="0"/>
              <w:spacing w:line="360" w:lineRule="auto"/>
              <w:jc w:val="center"/>
              <w:rPr>
                <w:sz w:val="28"/>
                <w:szCs w:val="28"/>
                <w:lang w:val="uk-UA"/>
              </w:rPr>
            </w:pPr>
            <w:r w:rsidRPr="00B1729A">
              <w:rPr>
                <w:sz w:val="28"/>
                <w:szCs w:val="28"/>
                <w:lang w:val="uk-UA"/>
              </w:rPr>
              <w:t>співвідношення рис</w:t>
            </w:r>
          </w:p>
        </w:tc>
      </w:tr>
      <w:tr w:rsidR="00F03B6C" w:rsidRPr="00B1729A" w14:paraId="38D75162" w14:textId="77777777" w:rsidTr="006C3B7C">
        <w:tc>
          <w:tcPr>
            <w:tcW w:w="2551" w:type="dxa"/>
          </w:tcPr>
          <w:p w14:paraId="2BB903D3" w14:textId="1C677CD5"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жіночість</w:t>
            </w:r>
          </w:p>
        </w:tc>
        <w:tc>
          <w:tcPr>
            <w:tcW w:w="2465" w:type="dxa"/>
          </w:tcPr>
          <w:p w14:paraId="73D4769D" w14:textId="492CC741"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80</w:t>
            </w:r>
          </w:p>
        </w:tc>
      </w:tr>
      <w:tr w:rsidR="00F03B6C" w:rsidRPr="00B1729A" w14:paraId="12F9E703" w14:textId="77777777" w:rsidTr="006C3B7C">
        <w:tc>
          <w:tcPr>
            <w:tcW w:w="2551" w:type="dxa"/>
          </w:tcPr>
          <w:p w14:paraId="794EABD6" w14:textId="55E4D437"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мужність</w:t>
            </w:r>
          </w:p>
        </w:tc>
        <w:tc>
          <w:tcPr>
            <w:tcW w:w="2465" w:type="dxa"/>
          </w:tcPr>
          <w:p w14:paraId="5A23301E" w14:textId="46AE2662"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20</w:t>
            </w:r>
          </w:p>
        </w:tc>
      </w:tr>
      <w:tr w:rsidR="00F03B6C" w:rsidRPr="00B1729A" w14:paraId="0CDD2E2F" w14:textId="77777777" w:rsidTr="006C3B7C">
        <w:tc>
          <w:tcPr>
            <w:tcW w:w="5016" w:type="dxa"/>
            <w:gridSpan w:val="2"/>
          </w:tcPr>
          <w:p w14:paraId="41F91D13" w14:textId="0B20DE8A" w:rsidR="00F03B6C" w:rsidRPr="00B1729A" w:rsidRDefault="00F03B6C" w:rsidP="00B06D04">
            <w:pPr>
              <w:widowControl w:val="0"/>
              <w:spacing w:line="360" w:lineRule="auto"/>
              <w:jc w:val="center"/>
              <w:rPr>
                <w:sz w:val="28"/>
                <w:szCs w:val="28"/>
                <w:lang w:val="uk-UA"/>
              </w:rPr>
            </w:pPr>
            <w:r w:rsidRPr="00B1729A">
              <w:rPr>
                <w:sz w:val="28"/>
                <w:szCs w:val="28"/>
                <w:lang w:val="uk-UA"/>
              </w:rPr>
              <w:t>схильність до алкоголізації</w:t>
            </w:r>
          </w:p>
        </w:tc>
      </w:tr>
      <w:tr w:rsidR="00F03B6C" w:rsidRPr="00B1729A" w14:paraId="7717714E" w14:textId="77777777" w:rsidTr="006C3B7C">
        <w:tc>
          <w:tcPr>
            <w:tcW w:w="2551" w:type="dxa"/>
          </w:tcPr>
          <w:p w14:paraId="1ADE707B" w14:textId="41435561"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Не визначено</w:t>
            </w:r>
          </w:p>
        </w:tc>
        <w:tc>
          <w:tcPr>
            <w:tcW w:w="2465" w:type="dxa"/>
          </w:tcPr>
          <w:p w14:paraId="628DDB00" w14:textId="4F2F4460"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50</w:t>
            </w:r>
          </w:p>
        </w:tc>
      </w:tr>
      <w:tr w:rsidR="00F03B6C" w:rsidRPr="00B1729A" w14:paraId="2097C0AE" w14:textId="77777777" w:rsidTr="006C3B7C">
        <w:tc>
          <w:tcPr>
            <w:tcW w:w="2551" w:type="dxa"/>
          </w:tcPr>
          <w:p w14:paraId="65718695" w14:textId="635F046B"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Відсутня</w:t>
            </w:r>
          </w:p>
        </w:tc>
        <w:tc>
          <w:tcPr>
            <w:tcW w:w="2465" w:type="dxa"/>
          </w:tcPr>
          <w:p w14:paraId="4F44E1D0" w14:textId="4F396C24"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35</w:t>
            </w:r>
          </w:p>
        </w:tc>
      </w:tr>
      <w:tr w:rsidR="00F03B6C" w:rsidRPr="00B1729A" w14:paraId="24A3059E" w14:textId="77777777" w:rsidTr="006C3B7C">
        <w:tc>
          <w:tcPr>
            <w:tcW w:w="2551" w:type="dxa"/>
          </w:tcPr>
          <w:p w14:paraId="49C038E8" w14:textId="68F670CD"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 xml:space="preserve">Демонстративна </w:t>
            </w:r>
            <w:r w:rsidRPr="00B1729A">
              <w:rPr>
                <w:rFonts w:eastAsiaTheme="minorHAnsi"/>
                <w:sz w:val="24"/>
                <w:szCs w:val="24"/>
                <w:lang w:val="uk-UA" w:eastAsia="en-US"/>
              </w:rPr>
              <w:lastRenderedPageBreak/>
              <w:t>наявність</w:t>
            </w:r>
          </w:p>
        </w:tc>
        <w:tc>
          <w:tcPr>
            <w:tcW w:w="2465" w:type="dxa"/>
          </w:tcPr>
          <w:p w14:paraId="6E53EC74" w14:textId="51524C80"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lastRenderedPageBreak/>
              <w:t>5</w:t>
            </w:r>
          </w:p>
        </w:tc>
      </w:tr>
      <w:tr w:rsidR="00F03B6C" w:rsidRPr="00B1729A" w14:paraId="3D4644B8" w14:textId="77777777" w:rsidTr="006C3B7C">
        <w:tc>
          <w:tcPr>
            <w:tcW w:w="2551" w:type="dxa"/>
          </w:tcPr>
          <w:p w14:paraId="4D809A4C" w14:textId="5D4DB725"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Наявна</w:t>
            </w:r>
          </w:p>
        </w:tc>
        <w:tc>
          <w:tcPr>
            <w:tcW w:w="2465" w:type="dxa"/>
          </w:tcPr>
          <w:p w14:paraId="59AC2CF9" w14:textId="0977EED2" w:rsidR="00F03B6C" w:rsidRPr="00B1729A" w:rsidRDefault="00F03B6C" w:rsidP="00B06D04">
            <w:pPr>
              <w:widowControl w:val="0"/>
              <w:spacing w:line="360" w:lineRule="auto"/>
              <w:jc w:val="center"/>
              <w:rPr>
                <w:sz w:val="28"/>
                <w:szCs w:val="28"/>
                <w:lang w:val="uk-UA"/>
              </w:rPr>
            </w:pPr>
            <w:r w:rsidRPr="00B1729A">
              <w:rPr>
                <w:rFonts w:eastAsiaTheme="minorHAnsi"/>
                <w:sz w:val="24"/>
                <w:szCs w:val="24"/>
                <w:lang w:val="uk-UA" w:eastAsia="en-US"/>
              </w:rPr>
              <w:t>10</w:t>
            </w:r>
          </w:p>
        </w:tc>
      </w:tr>
      <w:tr w:rsidR="00034150" w:rsidRPr="00B1729A" w14:paraId="7ECD8E9D" w14:textId="77777777" w:rsidTr="006C3B7C">
        <w:tc>
          <w:tcPr>
            <w:tcW w:w="5016" w:type="dxa"/>
            <w:gridSpan w:val="2"/>
          </w:tcPr>
          <w:p w14:paraId="1AC125A3" w14:textId="5B37C0DD" w:rsidR="00034150" w:rsidRPr="00B1729A" w:rsidRDefault="00034150" w:rsidP="00B06D04">
            <w:pPr>
              <w:widowControl w:val="0"/>
              <w:spacing w:line="360" w:lineRule="auto"/>
              <w:jc w:val="center"/>
              <w:rPr>
                <w:rFonts w:eastAsiaTheme="minorHAnsi"/>
                <w:sz w:val="24"/>
                <w:szCs w:val="24"/>
                <w:lang w:val="uk-UA" w:eastAsia="en-US"/>
              </w:rPr>
            </w:pPr>
            <w:r w:rsidRPr="00B1729A">
              <w:rPr>
                <w:sz w:val="28"/>
                <w:szCs w:val="28"/>
                <w:lang w:val="uk-UA"/>
              </w:rPr>
              <w:t xml:space="preserve">схильність до </w:t>
            </w:r>
            <w:proofErr w:type="spellStart"/>
            <w:r w:rsidRPr="00B1729A">
              <w:rPr>
                <w:sz w:val="28"/>
                <w:szCs w:val="28"/>
                <w:lang w:val="uk-UA"/>
              </w:rPr>
              <w:t>делінквентності</w:t>
            </w:r>
            <w:proofErr w:type="spellEnd"/>
          </w:p>
        </w:tc>
      </w:tr>
      <w:tr w:rsidR="00034150" w:rsidRPr="00B1729A" w14:paraId="1AE36AE9" w14:textId="77777777" w:rsidTr="006C3B7C">
        <w:tc>
          <w:tcPr>
            <w:tcW w:w="2551" w:type="dxa"/>
          </w:tcPr>
          <w:p w14:paraId="43B0639D" w14:textId="306C5157"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Відсутня</w:t>
            </w:r>
          </w:p>
        </w:tc>
        <w:tc>
          <w:tcPr>
            <w:tcW w:w="2465" w:type="dxa"/>
          </w:tcPr>
          <w:p w14:paraId="60EA62F6" w14:textId="46794EA5"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75</w:t>
            </w:r>
          </w:p>
        </w:tc>
      </w:tr>
      <w:tr w:rsidR="00034150" w:rsidRPr="00B1729A" w14:paraId="2E8AEB1D" w14:textId="77777777" w:rsidTr="006C3B7C">
        <w:tc>
          <w:tcPr>
            <w:tcW w:w="2551" w:type="dxa"/>
          </w:tcPr>
          <w:p w14:paraId="78C5BBDF" w14:textId="36CAFA31"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Наявна</w:t>
            </w:r>
          </w:p>
        </w:tc>
        <w:tc>
          <w:tcPr>
            <w:tcW w:w="2465" w:type="dxa"/>
          </w:tcPr>
          <w:p w14:paraId="54C5423C" w14:textId="23ECF302"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25</w:t>
            </w:r>
          </w:p>
        </w:tc>
      </w:tr>
      <w:tr w:rsidR="00034150" w:rsidRPr="00B1729A" w14:paraId="2AF71BEE" w14:textId="77777777" w:rsidTr="006C3B7C">
        <w:tc>
          <w:tcPr>
            <w:tcW w:w="5016" w:type="dxa"/>
            <w:gridSpan w:val="2"/>
          </w:tcPr>
          <w:p w14:paraId="11029411" w14:textId="176E682E" w:rsidR="00034150" w:rsidRPr="00B1729A" w:rsidRDefault="00034150" w:rsidP="00B06D04">
            <w:pPr>
              <w:widowControl w:val="0"/>
              <w:spacing w:line="360" w:lineRule="auto"/>
              <w:jc w:val="center"/>
              <w:rPr>
                <w:rFonts w:eastAsiaTheme="minorHAnsi"/>
                <w:sz w:val="24"/>
                <w:szCs w:val="24"/>
                <w:lang w:val="uk-UA" w:eastAsia="en-US"/>
              </w:rPr>
            </w:pPr>
            <w:r w:rsidRPr="00B1729A">
              <w:rPr>
                <w:sz w:val="28"/>
                <w:szCs w:val="28"/>
                <w:lang w:val="uk-UA"/>
              </w:rPr>
              <w:t>схильність до депресії</w:t>
            </w:r>
          </w:p>
        </w:tc>
      </w:tr>
      <w:tr w:rsidR="00034150" w:rsidRPr="00B1729A" w14:paraId="0EA7A84D" w14:textId="77777777" w:rsidTr="006C3B7C">
        <w:tc>
          <w:tcPr>
            <w:tcW w:w="2551" w:type="dxa"/>
          </w:tcPr>
          <w:p w14:paraId="2B15478F" w14:textId="15486169"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Не визначено</w:t>
            </w:r>
          </w:p>
        </w:tc>
        <w:tc>
          <w:tcPr>
            <w:tcW w:w="2465" w:type="dxa"/>
          </w:tcPr>
          <w:p w14:paraId="6A670E97" w14:textId="14CDB1F1"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15</w:t>
            </w:r>
          </w:p>
        </w:tc>
      </w:tr>
      <w:tr w:rsidR="00034150" w:rsidRPr="00B1729A" w14:paraId="1D8FF553" w14:textId="77777777" w:rsidTr="006C3B7C">
        <w:tc>
          <w:tcPr>
            <w:tcW w:w="2551" w:type="dxa"/>
          </w:tcPr>
          <w:p w14:paraId="321ACEF3" w14:textId="32303841"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Відсутня</w:t>
            </w:r>
          </w:p>
        </w:tc>
        <w:tc>
          <w:tcPr>
            <w:tcW w:w="2465" w:type="dxa"/>
          </w:tcPr>
          <w:p w14:paraId="49820F40" w14:textId="7EEAD6F2"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25</w:t>
            </w:r>
          </w:p>
        </w:tc>
      </w:tr>
      <w:tr w:rsidR="00034150" w:rsidRPr="00B1729A" w14:paraId="519ADE85" w14:textId="77777777" w:rsidTr="006C3B7C">
        <w:tc>
          <w:tcPr>
            <w:tcW w:w="2551" w:type="dxa"/>
          </w:tcPr>
          <w:p w14:paraId="5DB3B6AF" w14:textId="1245111B"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Наявна</w:t>
            </w:r>
          </w:p>
        </w:tc>
        <w:tc>
          <w:tcPr>
            <w:tcW w:w="2465" w:type="dxa"/>
          </w:tcPr>
          <w:p w14:paraId="5274457E" w14:textId="7EADF0C7"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60</w:t>
            </w:r>
          </w:p>
        </w:tc>
      </w:tr>
      <w:tr w:rsidR="00034150" w:rsidRPr="00B1729A" w14:paraId="32A5B7C0" w14:textId="77777777" w:rsidTr="006C3B7C">
        <w:tc>
          <w:tcPr>
            <w:tcW w:w="5016" w:type="dxa"/>
            <w:gridSpan w:val="2"/>
          </w:tcPr>
          <w:p w14:paraId="5B99B446" w14:textId="0A3F2F70" w:rsidR="00034150" w:rsidRPr="00B1729A" w:rsidRDefault="00034150" w:rsidP="00B06D04">
            <w:pPr>
              <w:widowControl w:val="0"/>
              <w:spacing w:line="360" w:lineRule="auto"/>
              <w:jc w:val="center"/>
              <w:rPr>
                <w:rFonts w:eastAsiaTheme="minorHAnsi"/>
                <w:sz w:val="24"/>
                <w:szCs w:val="24"/>
                <w:lang w:val="uk-UA" w:eastAsia="en-US"/>
              </w:rPr>
            </w:pPr>
            <w:r w:rsidRPr="00B1729A">
              <w:rPr>
                <w:sz w:val="28"/>
                <w:szCs w:val="28"/>
                <w:lang w:val="uk-UA"/>
              </w:rPr>
              <w:t>ступінь ризику наркотизації</w:t>
            </w:r>
          </w:p>
        </w:tc>
      </w:tr>
      <w:tr w:rsidR="00034150" w:rsidRPr="00B1729A" w14:paraId="7970B747" w14:textId="77777777" w:rsidTr="006C3B7C">
        <w:tc>
          <w:tcPr>
            <w:tcW w:w="2551" w:type="dxa"/>
          </w:tcPr>
          <w:p w14:paraId="4894126B" w14:textId="757D85A1"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Дуже висока</w:t>
            </w:r>
          </w:p>
        </w:tc>
        <w:tc>
          <w:tcPr>
            <w:tcW w:w="2465" w:type="dxa"/>
          </w:tcPr>
          <w:p w14:paraId="73936AAF" w14:textId="6B7C6912"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10</w:t>
            </w:r>
          </w:p>
        </w:tc>
      </w:tr>
      <w:tr w:rsidR="00034150" w:rsidRPr="00B1729A" w14:paraId="3D1DD350" w14:textId="77777777" w:rsidTr="006C3B7C">
        <w:tc>
          <w:tcPr>
            <w:tcW w:w="2551" w:type="dxa"/>
          </w:tcPr>
          <w:p w14:paraId="097FDC29" w14:textId="1ED7D3D9"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Помірна</w:t>
            </w:r>
          </w:p>
        </w:tc>
        <w:tc>
          <w:tcPr>
            <w:tcW w:w="2465" w:type="dxa"/>
          </w:tcPr>
          <w:p w14:paraId="092DCCFE" w14:textId="58E6EC7E"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35</w:t>
            </w:r>
          </w:p>
        </w:tc>
      </w:tr>
      <w:tr w:rsidR="00034150" w:rsidRPr="00B1729A" w14:paraId="5CDAA88E" w14:textId="77777777" w:rsidTr="006C3B7C">
        <w:tc>
          <w:tcPr>
            <w:tcW w:w="2551" w:type="dxa"/>
          </w:tcPr>
          <w:p w14:paraId="2ABDBEFB" w14:textId="2E0B949C" w:rsidR="00034150"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Відсутня</w:t>
            </w:r>
          </w:p>
        </w:tc>
        <w:tc>
          <w:tcPr>
            <w:tcW w:w="2465" w:type="dxa"/>
          </w:tcPr>
          <w:p w14:paraId="4C546605" w14:textId="4BC44123" w:rsidR="00B06D04" w:rsidRPr="00B1729A" w:rsidRDefault="00034150"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55</w:t>
            </w:r>
          </w:p>
        </w:tc>
      </w:tr>
      <w:tr w:rsidR="00B06D04" w:rsidRPr="00B1729A" w14:paraId="78C51A9C" w14:textId="77777777" w:rsidTr="006C3B7C">
        <w:tc>
          <w:tcPr>
            <w:tcW w:w="5016" w:type="dxa"/>
            <w:gridSpan w:val="2"/>
          </w:tcPr>
          <w:p w14:paraId="428B6597" w14:textId="41D41047" w:rsidR="00B06D04" w:rsidRPr="00B1729A" w:rsidRDefault="00B06D04" w:rsidP="00B06D04">
            <w:pPr>
              <w:widowControl w:val="0"/>
              <w:spacing w:line="360" w:lineRule="auto"/>
              <w:jc w:val="center"/>
              <w:rPr>
                <w:rFonts w:eastAsiaTheme="minorHAnsi"/>
                <w:sz w:val="24"/>
                <w:szCs w:val="24"/>
                <w:lang w:val="uk-UA" w:eastAsia="en-US"/>
              </w:rPr>
            </w:pPr>
            <w:proofErr w:type="spellStart"/>
            <w:r w:rsidRPr="00B1729A">
              <w:rPr>
                <w:sz w:val="28"/>
                <w:szCs w:val="28"/>
                <w:lang w:val="uk-UA"/>
              </w:rPr>
              <w:t>Су</w:t>
            </w:r>
            <w:r w:rsidR="008829EA" w:rsidRPr="00B1729A">
              <w:rPr>
                <w:sz w:val="28"/>
                <w:szCs w:val="28"/>
                <w:lang w:val="uk-UA"/>
              </w:rPr>
              <w:t>і</w:t>
            </w:r>
            <w:r w:rsidRPr="00B1729A">
              <w:rPr>
                <w:sz w:val="28"/>
                <w:szCs w:val="28"/>
                <w:lang w:val="uk-UA"/>
              </w:rPr>
              <w:t>ц</w:t>
            </w:r>
            <w:r w:rsidR="0077574F" w:rsidRPr="00B1729A">
              <w:rPr>
                <w:sz w:val="28"/>
                <w:szCs w:val="28"/>
                <w:lang w:val="uk-UA"/>
              </w:rPr>
              <w:t>и</w:t>
            </w:r>
            <w:r w:rsidRPr="00B1729A">
              <w:rPr>
                <w:sz w:val="28"/>
                <w:szCs w:val="28"/>
                <w:lang w:val="uk-UA"/>
              </w:rPr>
              <w:t>дні</w:t>
            </w:r>
            <w:proofErr w:type="spellEnd"/>
            <w:r w:rsidRPr="00B1729A">
              <w:rPr>
                <w:sz w:val="28"/>
                <w:szCs w:val="28"/>
                <w:lang w:val="uk-UA"/>
              </w:rPr>
              <w:t xml:space="preserve"> спроби</w:t>
            </w:r>
          </w:p>
        </w:tc>
      </w:tr>
      <w:tr w:rsidR="00B06D04" w:rsidRPr="00B1729A" w14:paraId="687D2A87" w14:textId="77777777" w:rsidTr="006C3B7C">
        <w:tc>
          <w:tcPr>
            <w:tcW w:w="2551" w:type="dxa"/>
          </w:tcPr>
          <w:p w14:paraId="27EE7797" w14:textId="5F99A7FA" w:rsidR="00B06D04" w:rsidRPr="00B1729A" w:rsidRDefault="00B06D04"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Дуже висока</w:t>
            </w:r>
          </w:p>
        </w:tc>
        <w:tc>
          <w:tcPr>
            <w:tcW w:w="2465" w:type="dxa"/>
          </w:tcPr>
          <w:p w14:paraId="026E9CAC" w14:textId="24CE0028" w:rsidR="00B06D04" w:rsidRPr="00B1729A" w:rsidRDefault="00B06D04"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5</w:t>
            </w:r>
          </w:p>
        </w:tc>
      </w:tr>
      <w:tr w:rsidR="00B06D04" w:rsidRPr="00B1729A" w14:paraId="792EE149" w14:textId="77777777" w:rsidTr="006C3B7C">
        <w:tc>
          <w:tcPr>
            <w:tcW w:w="2551" w:type="dxa"/>
          </w:tcPr>
          <w:p w14:paraId="44AABE12" w14:textId="0DE8CC4F" w:rsidR="00B06D04" w:rsidRPr="00B1729A" w:rsidRDefault="00B06D04"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Не визначено</w:t>
            </w:r>
          </w:p>
        </w:tc>
        <w:tc>
          <w:tcPr>
            <w:tcW w:w="2465" w:type="dxa"/>
          </w:tcPr>
          <w:p w14:paraId="654A9479" w14:textId="36F2BB02" w:rsidR="00B06D04" w:rsidRPr="00B1729A" w:rsidRDefault="00B06D04"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30</w:t>
            </w:r>
          </w:p>
        </w:tc>
      </w:tr>
      <w:tr w:rsidR="00B06D04" w:rsidRPr="00B1729A" w14:paraId="7900783E" w14:textId="77777777" w:rsidTr="006C3B7C">
        <w:tc>
          <w:tcPr>
            <w:tcW w:w="2551" w:type="dxa"/>
          </w:tcPr>
          <w:p w14:paraId="21554518" w14:textId="18FCFA12" w:rsidR="00B06D04" w:rsidRPr="00B1729A" w:rsidRDefault="00B06D04"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Демонстративна наявність</w:t>
            </w:r>
          </w:p>
        </w:tc>
        <w:tc>
          <w:tcPr>
            <w:tcW w:w="2465" w:type="dxa"/>
          </w:tcPr>
          <w:p w14:paraId="5F487013" w14:textId="3C123CD0" w:rsidR="00B06D04" w:rsidRPr="00B1729A" w:rsidRDefault="00B06D04"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25</w:t>
            </w:r>
          </w:p>
        </w:tc>
      </w:tr>
      <w:tr w:rsidR="00B06D04" w:rsidRPr="00B1729A" w14:paraId="34503955" w14:textId="77777777" w:rsidTr="006C3B7C">
        <w:tc>
          <w:tcPr>
            <w:tcW w:w="2551" w:type="dxa"/>
          </w:tcPr>
          <w:p w14:paraId="7D7E635F" w14:textId="22B3BADA" w:rsidR="00B06D04" w:rsidRPr="00B1729A" w:rsidRDefault="00B06D04"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Можливі</w:t>
            </w:r>
          </w:p>
        </w:tc>
        <w:tc>
          <w:tcPr>
            <w:tcW w:w="2465" w:type="dxa"/>
          </w:tcPr>
          <w:p w14:paraId="74B73A9B" w14:textId="6413F504" w:rsidR="00B06D04" w:rsidRPr="00B1729A" w:rsidRDefault="00B06D04" w:rsidP="00B06D04">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40</w:t>
            </w:r>
          </w:p>
        </w:tc>
      </w:tr>
      <w:tr w:rsidR="006C3B7C" w:rsidRPr="00B1729A" w14:paraId="510C843D" w14:textId="77777777" w:rsidTr="006C3B7C">
        <w:tc>
          <w:tcPr>
            <w:tcW w:w="5016" w:type="dxa"/>
            <w:gridSpan w:val="2"/>
          </w:tcPr>
          <w:p w14:paraId="5C234B4C" w14:textId="095A253C" w:rsidR="006C3B7C" w:rsidRPr="00B1729A" w:rsidRDefault="006C3B7C" w:rsidP="00B06D04">
            <w:pPr>
              <w:widowControl w:val="0"/>
              <w:spacing w:line="360" w:lineRule="auto"/>
              <w:jc w:val="center"/>
              <w:rPr>
                <w:rFonts w:eastAsiaTheme="minorHAnsi"/>
                <w:sz w:val="24"/>
                <w:szCs w:val="24"/>
                <w:lang w:val="uk-UA" w:eastAsia="en-US"/>
              </w:rPr>
            </w:pPr>
            <w:r w:rsidRPr="00B1729A">
              <w:rPr>
                <w:sz w:val="28"/>
                <w:szCs w:val="28"/>
                <w:lang w:val="uk-UA"/>
              </w:rPr>
              <w:t>дискордантність характеру</w:t>
            </w:r>
          </w:p>
        </w:tc>
      </w:tr>
      <w:tr w:rsidR="006C3B7C" w:rsidRPr="00B1729A" w14:paraId="4404CDD0" w14:textId="77777777" w:rsidTr="006C3B7C">
        <w:tc>
          <w:tcPr>
            <w:tcW w:w="2551" w:type="dxa"/>
          </w:tcPr>
          <w:p w14:paraId="7A6F16EE" w14:textId="03DCE54C" w:rsidR="006C3B7C" w:rsidRPr="00B1729A" w:rsidRDefault="006C3B7C" w:rsidP="006C3B7C">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Відсутня</w:t>
            </w:r>
          </w:p>
        </w:tc>
        <w:tc>
          <w:tcPr>
            <w:tcW w:w="2465" w:type="dxa"/>
          </w:tcPr>
          <w:p w14:paraId="12CFABF7" w14:textId="4C553D38" w:rsidR="006C3B7C" w:rsidRPr="00B1729A" w:rsidRDefault="006C3B7C" w:rsidP="006C3B7C">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75</w:t>
            </w:r>
          </w:p>
        </w:tc>
      </w:tr>
      <w:tr w:rsidR="006C3B7C" w:rsidRPr="00B1729A" w14:paraId="436DEA8D" w14:textId="77777777" w:rsidTr="006C3B7C">
        <w:tc>
          <w:tcPr>
            <w:tcW w:w="2551" w:type="dxa"/>
          </w:tcPr>
          <w:p w14:paraId="09EABBEE" w14:textId="7D1A786A" w:rsidR="006C3B7C" w:rsidRPr="00B1729A" w:rsidRDefault="006C3B7C" w:rsidP="006C3B7C">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В наявності</w:t>
            </w:r>
          </w:p>
        </w:tc>
        <w:tc>
          <w:tcPr>
            <w:tcW w:w="2465" w:type="dxa"/>
          </w:tcPr>
          <w:p w14:paraId="0D3849A5" w14:textId="7B8A69FF" w:rsidR="006C3B7C" w:rsidRPr="00B1729A" w:rsidRDefault="006C3B7C" w:rsidP="006C3B7C">
            <w:pPr>
              <w:widowControl w:val="0"/>
              <w:spacing w:line="360" w:lineRule="auto"/>
              <w:jc w:val="center"/>
              <w:rPr>
                <w:rFonts w:eastAsiaTheme="minorHAnsi"/>
                <w:sz w:val="24"/>
                <w:szCs w:val="24"/>
                <w:lang w:val="uk-UA" w:eastAsia="en-US"/>
              </w:rPr>
            </w:pPr>
            <w:r w:rsidRPr="00B1729A">
              <w:rPr>
                <w:rFonts w:eastAsiaTheme="minorHAnsi"/>
                <w:sz w:val="24"/>
                <w:szCs w:val="24"/>
                <w:lang w:val="uk-UA" w:eastAsia="en-US"/>
              </w:rPr>
              <w:t>25</w:t>
            </w:r>
          </w:p>
        </w:tc>
      </w:tr>
    </w:tbl>
    <w:p w14:paraId="07E340B0" w14:textId="77777777" w:rsidR="00907447" w:rsidRPr="00B1729A" w:rsidRDefault="00907447" w:rsidP="00161D8C">
      <w:pPr>
        <w:widowControl w:val="0"/>
        <w:spacing w:line="360" w:lineRule="auto"/>
        <w:ind w:firstLine="300"/>
        <w:jc w:val="both"/>
        <w:rPr>
          <w:sz w:val="28"/>
          <w:szCs w:val="28"/>
          <w:lang w:val="uk-UA"/>
        </w:rPr>
      </w:pPr>
    </w:p>
    <w:p w14:paraId="2B113454" w14:textId="546004E5" w:rsidR="00D62669" w:rsidRPr="00B1729A" w:rsidRDefault="00D62669" w:rsidP="00D62669">
      <w:pPr>
        <w:overflowPunct/>
        <w:textAlignment w:val="auto"/>
        <w:rPr>
          <w:rFonts w:eastAsiaTheme="minorHAnsi"/>
          <w:sz w:val="24"/>
          <w:szCs w:val="24"/>
          <w:lang w:val="ru-UA" w:eastAsia="en-US"/>
        </w:rPr>
      </w:pPr>
    </w:p>
    <w:p w14:paraId="58F46093" w14:textId="08C21277" w:rsidR="0011072C" w:rsidRPr="00B1729A" w:rsidRDefault="0011072C" w:rsidP="0011072C">
      <w:pPr>
        <w:widowControl w:val="0"/>
        <w:spacing w:line="360" w:lineRule="auto"/>
        <w:ind w:firstLine="300"/>
        <w:jc w:val="both"/>
        <w:rPr>
          <w:sz w:val="28"/>
          <w:szCs w:val="28"/>
          <w:lang w:val="uk-UA"/>
        </w:rPr>
      </w:pPr>
      <w:r w:rsidRPr="00B1729A">
        <w:rPr>
          <w:sz w:val="28"/>
          <w:szCs w:val="28"/>
          <w:lang w:val="uk-UA"/>
        </w:rPr>
        <w:t xml:space="preserve">Як видно з </w:t>
      </w:r>
      <w:r w:rsidR="00034150" w:rsidRPr="00B1729A">
        <w:rPr>
          <w:sz w:val="28"/>
          <w:szCs w:val="28"/>
          <w:lang w:val="uk-UA"/>
        </w:rPr>
        <w:t xml:space="preserve">таблиці </w:t>
      </w:r>
      <w:r w:rsidRPr="00B1729A">
        <w:rPr>
          <w:sz w:val="28"/>
          <w:szCs w:val="28"/>
          <w:lang w:val="uk-UA"/>
        </w:rPr>
        <w:t xml:space="preserve"> </w:t>
      </w:r>
      <w:r w:rsidR="0077574F" w:rsidRPr="00B1729A">
        <w:rPr>
          <w:sz w:val="28"/>
          <w:szCs w:val="28"/>
          <w:lang w:val="uk-UA"/>
        </w:rPr>
        <w:t>3.2.</w:t>
      </w:r>
      <w:r w:rsidRPr="00B1729A">
        <w:rPr>
          <w:sz w:val="28"/>
          <w:szCs w:val="28"/>
          <w:lang w:val="uk-UA"/>
        </w:rPr>
        <w:t xml:space="preserve">. схильність до </w:t>
      </w:r>
      <w:proofErr w:type="spellStart"/>
      <w:r w:rsidRPr="00B1729A">
        <w:rPr>
          <w:sz w:val="28"/>
          <w:szCs w:val="28"/>
          <w:lang w:val="uk-UA"/>
        </w:rPr>
        <w:t>делінквентності</w:t>
      </w:r>
      <w:proofErr w:type="spellEnd"/>
      <w:r w:rsidRPr="00B1729A">
        <w:rPr>
          <w:sz w:val="28"/>
          <w:szCs w:val="28"/>
          <w:lang w:val="uk-UA"/>
        </w:rPr>
        <w:t xml:space="preserve"> має місце в 25% випробуваних, тобто  вони схильні до протиправних,  кримінально карних дій. </w:t>
      </w:r>
    </w:p>
    <w:p w14:paraId="3229BCBF" w14:textId="77777777" w:rsidR="0011072C" w:rsidRPr="00B1729A" w:rsidRDefault="0011072C" w:rsidP="0011072C">
      <w:pPr>
        <w:widowControl w:val="0"/>
        <w:spacing w:line="360" w:lineRule="auto"/>
        <w:jc w:val="both"/>
        <w:rPr>
          <w:sz w:val="28"/>
          <w:szCs w:val="28"/>
          <w:lang w:val="uk-UA"/>
        </w:rPr>
      </w:pPr>
      <w:r w:rsidRPr="00B1729A">
        <w:rPr>
          <w:sz w:val="28"/>
          <w:szCs w:val="28"/>
          <w:lang w:val="uk-UA"/>
        </w:rPr>
        <w:t>До порушень поведінки можуть привести несприятливі мікросоціальні, соціально-психологічні й індивідуально-біологічні чинники. Оскільки, як відомо, підлітки складають найбільше кримінально активну частину населення країни, то ці 25% випробуваних підлітків являють собою групу, що вимагає підвищеної уваги дорослих.</w:t>
      </w:r>
    </w:p>
    <w:p w14:paraId="58E0D4EF" w14:textId="184B1B7A" w:rsidR="0011072C" w:rsidRPr="00B1729A" w:rsidRDefault="0011072C" w:rsidP="0011072C">
      <w:pPr>
        <w:widowControl w:val="0"/>
        <w:spacing w:line="360" w:lineRule="auto"/>
        <w:ind w:firstLine="709"/>
        <w:jc w:val="both"/>
        <w:rPr>
          <w:sz w:val="28"/>
          <w:szCs w:val="28"/>
          <w:lang w:val="uk-UA"/>
        </w:rPr>
      </w:pPr>
      <w:r w:rsidRPr="00B1729A">
        <w:rPr>
          <w:sz w:val="28"/>
          <w:szCs w:val="28"/>
          <w:lang w:val="uk-UA"/>
        </w:rPr>
        <w:t xml:space="preserve">З </w:t>
      </w:r>
      <w:r w:rsidR="00034150" w:rsidRPr="00B1729A">
        <w:rPr>
          <w:sz w:val="28"/>
          <w:szCs w:val="28"/>
          <w:lang w:val="uk-UA"/>
        </w:rPr>
        <w:t>таблиці 3</w:t>
      </w:r>
      <w:r w:rsidRPr="00B1729A">
        <w:rPr>
          <w:sz w:val="28"/>
          <w:szCs w:val="28"/>
          <w:lang w:val="uk-UA"/>
        </w:rPr>
        <w:t>.</w:t>
      </w:r>
      <w:r w:rsidR="0077574F" w:rsidRPr="00B1729A">
        <w:rPr>
          <w:sz w:val="28"/>
          <w:szCs w:val="28"/>
          <w:lang w:val="uk-UA"/>
        </w:rPr>
        <w:t>2</w:t>
      </w:r>
      <w:r w:rsidRPr="00B1729A">
        <w:rPr>
          <w:sz w:val="28"/>
          <w:szCs w:val="28"/>
          <w:lang w:val="uk-UA"/>
        </w:rPr>
        <w:t xml:space="preserve"> ми бачимо, що схильність до депресії виражена в 60% </w:t>
      </w:r>
      <w:r w:rsidRPr="00B1729A">
        <w:rPr>
          <w:sz w:val="28"/>
          <w:szCs w:val="28"/>
          <w:lang w:val="uk-UA"/>
        </w:rPr>
        <w:lastRenderedPageBreak/>
        <w:t xml:space="preserve">підлітків. У силу зовнішніх і внутрішніх факторів ці підлітки потребують індивідуальної або групової роботи, спрямованої на вміння переборювати стресові ситуації й вміння виходити з них, вони потребують корекційної роботи з підвищення самооцінки та рівня домагань. </w:t>
      </w:r>
    </w:p>
    <w:p w14:paraId="6A388A2C" w14:textId="0E7FFC89" w:rsidR="0011072C" w:rsidRPr="00B1729A" w:rsidRDefault="0077574F" w:rsidP="0011072C">
      <w:pPr>
        <w:widowControl w:val="0"/>
        <w:spacing w:line="360" w:lineRule="auto"/>
        <w:ind w:firstLine="300"/>
        <w:jc w:val="both"/>
        <w:rPr>
          <w:sz w:val="28"/>
          <w:szCs w:val="28"/>
          <w:lang w:val="uk-UA"/>
        </w:rPr>
      </w:pPr>
      <w:r w:rsidRPr="00B1729A">
        <w:rPr>
          <w:sz w:val="28"/>
          <w:szCs w:val="28"/>
          <w:lang w:val="uk-UA"/>
        </w:rPr>
        <w:tab/>
      </w:r>
      <w:r w:rsidRPr="00B1729A">
        <w:rPr>
          <w:sz w:val="28"/>
          <w:szCs w:val="28"/>
          <w:lang w:val="uk-UA"/>
        </w:rPr>
        <w:t xml:space="preserve">З таблиці 3.2 </w:t>
      </w:r>
      <w:r w:rsidRPr="00B1729A">
        <w:rPr>
          <w:sz w:val="28"/>
          <w:szCs w:val="28"/>
          <w:lang w:val="uk-UA"/>
        </w:rPr>
        <w:t xml:space="preserve"> </w:t>
      </w:r>
      <w:r w:rsidR="0011072C" w:rsidRPr="00B1729A">
        <w:rPr>
          <w:sz w:val="28"/>
          <w:szCs w:val="28"/>
        </w:rPr>
        <w:t xml:space="preserve">видно, </w:t>
      </w:r>
      <w:proofErr w:type="spellStart"/>
      <w:r w:rsidR="0011072C" w:rsidRPr="00B1729A">
        <w:rPr>
          <w:sz w:val="28"/>
          <w:szCs w:val="28"/>
        </w:rPr>
        <w:t>що</w:t>
      </w:r>
      <w:proofErr w:type="spellEnd"/>
      <w:r w:rsidR="0011072C" w:rsidRPr="00B1729A">
        <w:rPr>
          <w:sz w:val="28"/>
          <w:szCs w:val="28"/>
        </w:rPr>
        <w:t xml:space="preserve"> </w:t>
      </w:r>
      <w:r w:rsidR="00FB1CD8" w:rsidRPr="00B1729A">
        <w:rPr>
          <w:sz w:val="28"/>
          <w:szCs w:val="28"/>
          <w:lang w:val="uk-UA"/>
        </w:rPr>
        <w:t xml:space="preserve">ступінь ризику </w:t>
      </w:r>
      <w:r w:rsidR="0011072C" w:rsidRPr="00B1729A">
        <w:rPr>
          <w:sz w:val="28"/>
          <w:szCs w:val="28"/>
        </w:rPr>
        <w:t xml:space="preserve">до </w:t>
      </w:r>
      <w:proofErr w:type="spellStart"/>
      <w:r w:rsidR="0011072C" w:rsidRPr="00B1729A">
        <w:rPr>
          <w:sz w:val="28"/>
          <w:szCs w:val="28"/>
        </w:rPr>
        <w:t>наркотизації</w:t>
      </w:r>
      <w:proofErr w:type="spellEnd"/>
      <w:r w:rsidR="0011072C" w:rsidRPr="00B1729A">
        <w:rPr>
          <w:sz w:val="28"/>
          <w:szCs w:val="28"/>
        </w:rPr>
        <w:t xml:space="preserve"> </w:t>
      </w:r>
      <w:proofErr w:type="spellStart"/>
      <w:r w:rsidR="0011072C" w:rsidRPr="00B1729A">
        <w:rPr>
          <w:sz w:val="28"/>
          <w:szCs w:val="28"/>
        </w:rPr>
        <w:t>яскраво</w:t>
      </w:r>
      <w:proofErr w:type="spellEnd"/>
      <w:r w:rsidR="0011072C" w:rsidRPr="00B1729A">
        <w:rPr>
          <w:sz w:val="28"/>
          <w:szCs w:val="28"/>
        </w:rPr>
        <w:t xml:space="preserve"> </w:t>
      </w:r>
      <w:proofErr w:type="spellStart"/>
      <w:r w:rsidR="0011072C" w:rsidRPr="00B1729A">
        <w:rPr>
          <w:sz w:val="28"/>
          <w:szCs w:val="28"/>
        </w:rPr>
        <w:t>виражена</w:t>
      </w:r>
      <w:proofErr w:type="spellEnd"/>
      <w:r w:rsidR="0011072C" w:rsidRPr="00B1729A">
        <w:rPr>
          <w:sz w:val="28"/>
          <w:szCs w:val="28"/>
        </w:rPr>
        <w:t xml:space="preserve"> в 10% </w:t>
      </w:r>
      <w:proofErr w:type="spellStart"/>
      <w:r w:rsidR="0011072C" w:rsidRPr="00B1729A">
        <w:rPr>
          <w:sz w:val="28"/>
          <w:szCs w:val="28"/>
        </w:rPr>
        <w:t>випробуваних</w:t>
      </w:r>
      <w:proofErr w:type="spellEnd"/>
      <w:r w:rsidR="0011072C" w:rsidRPr="00B1729A">
        <w:rPr>
          <w:sz w:val="28"/>
          <w:szCs w:val="28"/>
        </w:rPr>
        <w:t xml:space="preserve">, </w:t>
      </w:r>
      <w:proofErr w:type="spellStart"/>
      <w:r w:rsidR="0011072C" w:rsidRPr="00B1729A">
        <w:rPr>
          <w:sz w:val="28"/>
          <w:szCs w:val="28"/>
        </w:rPr>
        <w:t>помірно</w:t>
      </w:r>
      <w:proofErr w:type="spellEnd"/>
      <w:r w:rsidR="0011072C" w:rsidRPr="00B1729A">
        <w:rPr>
          <w:sz w:val="28"/>
          <w:szCs w:val="28"/>
        </w:rPr>
        <w:t xml:space="preserve"> </w:t>
      </w:r>
      <w:proofErr w:type="spellStart"/>
      <w:r w:rsidR="0011072C" w:rsidRPr="00B1729A">
        <w:rPr>
          <w:sz w:val="28"/>
          <w:szCs w:val="28"/>
        </w:rPr>
        <w:t>виражена</w:t>
      </w:r>
      <w:proofErr w:type="spellEnd"/>
      <w:r w:rsidR="0011072C" w:rsidRPr="00B1729A">
        <w:rPr>
          <w:sz w:val="28"/>
          <w:szCs w:val="28"/>
        </w:rPr>
        <w:t xml:space="preserve"> в - </w:t>
      </w:r>
      <w:r w:rsidR="00FB1CD8" w:rsidRPr="00B1729A">
        <w:rPr>
          <w:sz w:val="28"/>
          <w:szCs w:val="28"/>
          <w:lang w:val="uk-UA"/>
        </w:rPr>
        <w:t>35</w:t>
      </w:r>
      <w:r w:rsidR="0011072C" w:rsidRPr="00B1729A">
        <w:rPr>
          <w:sz w:val="28"/>
          <w:szCs w:val="28"/>
        </w:rPr>
        <w:t xml:space="preserve">%. </w:t>
      </w:r>
      <w:proofErr w:type="spellStart"/>
      <w:r w:rsidR="0011072C" w:rsidRPr="00B1729A">
        <w:rPr>
          <w:sz w:val="28"/>
          <w:szCs w:val="28"/>
        </w:rPr>
        <w:t>Цю</w:t>
      </w:r>
      <w:proofErr w:type="spellEnd"/>
      <w:r w:rsidR="0011072C" w:rsidRPr="00B1729A">
        <w:rPr>
          <w:sz w:val="28"/>
          <w:szCs w:val="28"/>
        </w:rPr>
        <w:t xml:space="preserve"> </w:t>
      </w:r>
      <w:proofErr w:type="spellStart"/>
      <w:r w:rsidR="0011072C" w:rsidRPr="00B1729A">
        <w:rPr>
          <w:sz w:val="28"/>
          <w:szCs w:val="28"/>
        </w:rPr>
        <w:t>групу</w:t>
      </w:r>
      <w:proofErr w:type="spellEnd"/>
      <w:r w:rsidR="0011072C" w:rsidRPr="00B1729A">
        <w:rPr>
          <w:sz w:val="28"/>
          <w:szCs w:val="28"/>
        </w:rPr>
        <w:t xml:space="preserve"> </w:t>
      </w:r>
      <w:proofErr w:type="spellStart"/>
      <w:r w:rsidR="0011072C" w:rsidRPr="00B1729A">
        <w:rPr>
          <w:sz w:val="28"/>
          <w:szCs w:val="28"/>
        </w:rPr>
        <w:t>підлітків</w:t>
      </w:r>
      <w:proofErr w:type="spellEnd"/>
      <w:r w:rsidR="0011072C" w:rsidRPr="00B1729A">
        <w:rPr>
          <w:sz w:val="28"/>
          <w:szCs w:val="28"/>
        </w:rPr>
        <w:t xml:space="preserve"> </w:t>
      </w:r>
      <w:proofErr w:type="spellStart"/>
      <w:r w:rsidR="0011072C" w:rsidRPr="00B1729A">
        <w:rPr>
          <w:sz w:val="28"/>
          <w:szCs w:val="28"/>
        </w:rPr>
        <w:t>можна</w:t>
      </w:r>
      <w:proofErr w:type="spellEnd"/>
      <w:r w:rsidR="0011072C" w:rsidRPr="00B1729A">
        <w:rPr>
          <w:sz w:val="28"/>
          <w:szCs w:val="28"/>
        </w:rPr>
        <w:t xml:space="preserve"> </w:t>
      </w:r>
      <w:proofErr w:type="spellStart"/>
      <w:r w:rsidR="0011072C" w:rsidRPr="00B1729A">
        <w:rPr>
          <w:sz w:val="28"/>
          <w:szCs w:val="28"/>
        </w:rPr>
        <w:t>віднести</w:t>
      </w:r>
      <w:proofErr w:type="spellEnd"/>
      <w:r w:rsidR="0011072C" w:rsidRPr="00B1729A">
        <w:rPr>
          <w:sz w:val="28"/>
          <w:szCs w:val="28"/>
        </w:rPr>
        <w:t xml:space="preserve"> до "</w:t>
      </w:r>
      <w:proofErr w:type="spellStart"/>
      <w:r w:rsidR="0011072C" w:rsidRPr="00B1729A">
        <w:rPr>
          <w:sz w:val="28"/>
          <w:szCs w:val="28"/>
        </w:rPr>
        <w:t>групи</w:t>
      </w:r>
      <w:proofErr w:type="spellEnd"/>
      <w:r w:rsidR="0011072C" w:rsidRPr="00B1729A">
        <w:rPr>
          <w:sz w:val="28"/>
          <w:szCs w:val="28"/>
        </w:rPr>
        <w:t xml:space="preserve"> </w:t>
      </w:r>
      <w:proofErr w:type="spellStart"/>
      <w:r w:rsidR="0011072C" w:rsidRPr="00B1729A">
        <w:rPr>
          <w:sz w:val="28"/>
          <w:szCs w:val="28"/>
        </w:rPr>
        <w:t>ризику</w:t>
      </w:r>
      <w:proofErr w:type="spellEnd"/>
      <w:r w:rsidR="0011072C" w:rsidRPr="00B1729A">
        <w:rPr>
          <w:sz w:val="28"/>
          <w:szCs w:val="28"/>
        </w:rPr>
        <w:t xml:space="preserve">", тому </w:t>
      </w:r>
      <w:proofErr w:type="spellStart"/>
      <w:r w:rsidR="0011072C" w:rsidRPr="00B1729A">
        <w:rPr>
          <w:sz w:val="28"/>
          <w:szCs w:val="28"/>
        </w:rPr>
        <w:t>що</w:t>
      </w:r>
      <w:proofErr w:type="spellEnd"/>
      <w:r w:rsidR="0011072C" w:rsidRPr="00B1729A">
        <w:rPr>
          <w:sz w:val="28"/>
          <w:szCs w:val="28"/>
        </w:rPr>
        <w:t xml:space="preserve"> </w:t>
      </w:r>
      <w:proofErr w:type="spellStart"/>
      <w:r w:rsidR="0011072C" w:rsidRPr="00B1729A">
        <w:rPr>
          <w:sz w:val="28"/>
          <w:szCs w:val="28"/>
        </w:rPr>
        <w:t>потрапляючи</w:t>
      </w:r>
      <w:proofErr w:type="spellEnd"/>
      <w:r w:rsidR="0011072C" w:rsidRPr="00B1729A">
        <w:rPr>
          <w:sz w:val="28"/>
          <w:szCs w:val="28"/>
        </w:rPr>
        <w:t xml:space="preserve"> в </w:t>
      </w:r>
      <w:proofErr w:type="spellStart"/>
      <w:r w:rsidR="0011072C" w:rsidRPr="00B1729A">
        <w:rPr>
          <w:sz w:val="28"/>
          <w:szCs w:val="28"/>
        </w:rPr>
        <w:t>несприятливі</w:t>
      </w:r>
      <w:proofErr w:type="spellEnd"/>
      <w:r w:rsidR="0011072C" w:rsidRPr="00B1729A">
        <w:rPr>
          <w:sz w:val="28"/>
          <w:szCs w:val="28"/>
        </w:rPr>
        <w:t xml:space="preserve"> </w:t>
      </w:r>
      <w:proofErr w:type="spellStart"/>
      <w:r w:rsidR="0011072C" w:rsidRPr="00B1729A">
        <w:rPr>
          <w:sz w:val="28"/>
          <w:szCs w:val="28"/>
        </w:rPr>
        <w:t>умови</w:t>
      </w:r>
      <w:proofErr w:type="spellEnd"/>
      <w:r w:rsidR="0011072C" w:rsidRPr="00B1729A">
        <w:rPr>
          <w:sz w:val="28"/>
          <w:szCs w:val="28"/>
        </w:rPr>
        <w:t xml:space="preserve"> (</w:t>
      </w:r>
      <w:proofErr w:type="spellStart"/>
      <w:r w:rsidR="0011072C" w:rsidRPr="00B1729A">
        <w:rPr>
          <w:sz w:val="28"/>
          <w:szCs w:val="28"/>
        </w:rPr>
        <w:t>асоціальна</w:t>
      </w:r>
      <w:proofErr w:type="spellEnd"/>
      <w:r w:rsidR="0011072C" w:rsidRPr="00B1729A">
        <w:rPr>
          <w:sz w:val="28"/>
          <w:szCs w:val="28"/>
        </w:rPr>
        <w:t xml:space="preserve"> </w:t>
      </w:r>
      <w:proofErr w:type="spellStart"/>
      <w:r w:rsidR="0011072C" w:rsidRPr="00B1729A">
        <w:rPr>
          <w:sz w:val="28"/>
          <w:szCs w:val="28"/>
        </w:rPr>
        <w:t>група</w:t>
      </w:r>
      <w:proofErr w:type="spellEnd"/>
      <w:r w:rsidR="0011072C" w:rsidRPr="00B1729A">
        <w:rPr>
          <w:sz w:val="28"/>
          <w:szCs w:val="28"/>
        </w:rPr>
        <w:t xml:space="preserve">, </w:t>
      </w:r>
      <w:proofErr w:type="spellStart"/>
      <w:r w:rsidR="0011072C" w:rsidRPr="00B1729A">
        <w:rPr>
          <w:sz w:val="28"/>
          <w:szCs w:val="28"/>
        </w:rPr>
        <w:t>конфлікти</w:t>
      </w:r>
      <w:proofErr w:type="spellEnd"/>
      <w:r w:rsidR="0011072C" w:rsidRPr="00B1729A">
        <w:rPr>
          <w:sz w:val="28"/>
          <w:szCs w:val="28"/>
          <w:lang w:val="uk-UA"/>
        </w:rPr>
        <w:t xml:space="preserve"> з батьками, вчителями</w:t>
      </w:r>
      <w:r w:rsidR="0011072C" w:rsidRPr="00B1729A">
        <w:rPr>
          <w:sz w:val="28"/>
          <w:szCs w:val="28"/>
        </w:rPr>
        <w:t xml:space="preserve">, </w:t>
      </w:r>
      <w:proofErr w:type="spellStart"/>
      <w:r w:rsidR="0011072C" w:rsidRPr="00B1729A">
        <w:rPr>
          <w:sz w:val="28"/>
          <w:szCs w:val="28"/>
        </w:rPr>
        <w:t>втечі</w:t>
      </w:r>
      <w:proofErr w:type="spellEnd"/>
      <w:r w:rsidR="0011072C" w:rsidRPr="00B1729A">
        <w:rPr>
          <w:sz w:val="28"/>
          <w:szCs w:val="28"/>
        </w:rPr>
        <w:t xml:space="preserve"> з </w:t>
      </w:r>
      <w:proofErr w:type="spellStart"/>
      <w:r w:rsidR="0011072C" w:rsidRPr="00B1729A">
        <w:rPr>
          <w:sz w:val="28"/>
          <w:szCs w:val="28"/>
        </w:rPr>
        <w:t>будинку</w:t>
      </w:r>
      <w:proofErr w:type="spellEnd"/>
      <w:r w:rsidR="0011072C" w:rsidRPr="00B1729A">
        <w:rPr>
          <w:sz w:val="28"/>
          <w:szCs w:val="28"/>
        </w:rPr>
        <w:t xml:space="preserve"> й </w:t>
      </w:r>
      <w:proofErr w:type="spellStart"/>
      <w:r w:rsidR="0011072C" w:rsidRPr="00B1729A">
        <w:rPr>
          <w:sz w:val="28"/>
          <w:szCs w:val="28"/>
        </w:rPr>
        <w:t>ін</w:t>
      </w:r>
      <w:proofErr w:type="spellEnd"/>
      <w:r w:rsidR="0011072C" w:rsidRPr="00B1729A">
        <w:rPr>
          <w:sz w:val="28"/>
          <w:szCs w:val="28"/>
        </w:rPr>
        <w:t xml:space="preserve">.) </w:t>
      </w:r>
      <w:proofErr w:type="spellStart"/>
      <w:r w:rsidR="0011072C" w:rsidRPr="00B1729A">
        <w:rPr>
          <w:sz w:val="28"/>
          <w:szCs w:val="28"/>
        </w:rPr>
        <w:t>ці</w:t>
      </w:r>
      <w:proofErr w:type="spellEnd"/>
      <w:r w:rsidR="0011072C" w:rsidRPr="00B1729A">
        <w:rPr>
          <w:sz w:val="28"/>
          <w:szCs w:val="28"/>
        </w:rPr>
        <w:t xml:space="preserve"> </w:t>
      </w:r>
      <w:proofErr w:type="spellStart"/>
      <w:r w:rsidR="0011072C" w:rsidRPr="00B1729A">
        <w:rPr>
          <w:sz w:val="28"/>
          <w:szCs w:val="28"/>
        </w:rPr>
        <w:t>підлітки</w:t>
      </w:r>
      <w:proofErr w:type="spellEnd"/>
      <w:r w:rsidR="0011072C" w:rsidRPr="00B1729A">
        <w:rPr>
          <w:sz w:val="28"/>
          <w:szCs w:val="28"/>
        </w:rPr>
        <w:t xml:space="preserve"> </w:t>
      </w:r>
      <w:proofErr w:type="spellStart"/>
      <w:r w:rsidR="0011072C" w:rsidRPr="00B1729A">
        <w:rPr>
          <w:sz w:val="28"/>
          <w:szCs w:val="28"/>
        </w:rPr>
        <w:t>можуть</w:t>
      </w:r>
      <w:proofErr w:type="spellEnd"/>
      <w:r w:rsidR="0011072C" w:rsidRPr="00B1729A">
        <w:rPr>
          <w:sz w:val="28"/>
          <w:szCs w:val="28"/>
        </w:rPr>
        <w:t xml:space="preserve"> </w:t>
      </w:r>
      <w:r w:rsidR="0011072C" w:rsidRPr="00B1729A">
        <w:rPr>
          <w:sz w:val="28"/>
          <w:szCs w:val="28"/>
          <w:lang w:val="uk-UA"/>
        </w:rPr>
        <w:t>с</w:t>
      </w:r>
      <w:r w:rsidR="0011072C" w:rsidRPr="00B1729A">
        <w:rPr>
          <w:sz w:val="28"/>
          <w:szCs w:val="28"/>
        </w:rPr>
        <w:t>проб</w:t>
      </w:r>
      <w:r w:rsidR="0011072C" w:rsidRPr="00B1729A">
        <w:rPr>
          <w:sz w:val="28"/>
          <w:szCs w:val="28"/>
          <w:lang w:val="uk-UA"/>
        </w:rPr>
        <w:t>у</w:t>
      </w:r>
      <w:r w:rsidR="0011072C" w:rsidRPr="00B1729A">
        <w:rPr>
          <w:sz w:val="28"/>
          <w:szCs w:val="28"/>
        </w:rPr>
        <w:t>ват</w:t>
      </w:r>
      <w:r w:rsidR="0011072C" w:rsidRPr="00B1729A">
        <w:rPr>
          <w:sz w:val="28"/>
          <w:szCs w:val="28"/>
          <w:lang w:val="uk-UA"/>
        </w:rPr>
        <w:t>и</w:t>
      </w:r>
      <w:r w:rsidR="0011072C" w:rsidRPr="00B1729A">
        <w:rPr>
          <w:sz w:val="28"/>
          <w:szCs w:val="28"/>
        </w:rPr>
        <w:t xml:space="preserve"> </w:t>
      </w:r>
      <w:proofErr w:type="spellStart"/>
      <w:r w:rsidR="0011072C" w:rsidRPr="00B1729A">
        <w:rPr>
          <w:sz w:val="28"/>
          <w:szCs w:val="28"/>
        </w:rPr>
        <w:t>наркотичні</w:t>
      </w:r>
      <w:proofErr w:type="spellEnd"/>
      <w:r w:rsidR="0011072C" w:rsidRPr="00B1729A">
        <w:rPr>
          <w:sz w:val="28"/>
          <w:szCs w:val="28"/>
        </w:rPr>
        <w:t xml:space="preserve"> </w:t>
      </w:r>
      <w:proofErr w:type="spellStart"/>
      <w:r w:rsidR="0011072C" w:rsidRPr="00B1729A">
        <w:rPr>
          <w:sz w:val="28"/>
          <w:szCs w:val="28"/>
        </w:rPr>
        <w:t>речовини</w:t>
      </w:r>
      <w:proofErr w:type="spellEnd"/>
      <w:r w:rsidR="0011072C" w:rsidRPr="00B1729A">
        <w:rPr>
          <w:sz w:val="28"/>
          <w:szCs w:val="28"/>
        </w:rPr>
        <w:t>.</w:t>
      </w:r>
      <w:r w:rsidR="0011072C" w:rsidRPr="00B1729A">
        <w:rPr>
          <w:sz w:val="28"/>
          <w:szCs w:val="28"/>
          <w:lang w:val="uk-UA"/>
        </w:rPr>
        <w:t xml:space="preserve">  Ці підлітки потребують додаткової уваги батьків, соціального педагога і психолога, для профілактичної роботи зі шкідливими звичками.</w:t>
      </w:r>
    </w:p>
    <w:p w14:paraId="2F0A4419" w14:textId="1CA513A5" w:rsidR="004A5BEB" w:rsidRPr="00B1729A" w:rsidRDefault="004A5BEB" w:rsidP="004A5BEB">
      <w:pPr>
        <w:widowControl w:val="0"/>
        <w:spacing w:line="360" w:lineRule="auto"/>
        <w:ind w:firstLine="300"/>
        <w:jc w:val="both"/>
        <w:rPr>
          <w:sz w:val="28"/>
          <w:szCs w:val="28"/>
        </w:rPr>
      </w:pPr>
      <w:r w:rsidRPr="00B1729A">
        <w:rPr>
          <w:sz w:val="28"/>
          <w:szCs w:val="28"/>
          <w:lang w:val="uk-UA"/>
        </w:rPr>
        <w:t xml:space="preserve">В 25% підлітків, як видно з </w:t>
      </w:r>
      <w:r w:rsidR="00FB1CD8" w:rsidRPr="00B1729A">
        <w:rPr>
          <w:sz w:val="28"/>
          <w:szCs w:val="28"/>
          <w:lang w:val="uk-UA"/>
        </w:rPr>
        <w:t>таблиці 3.2</w:t>
      </w:r>
      <w:r w:rsidRPr="00B1729A">
        <w:rPr>
          <w:sz w:val="28"/>
          <w:szCs w:val="28"/>
          <w:lang w:val="uk-UA"/>
        </w:rPr>
        <w:t xml:space="preserve">.  </w:t>
      </w:r>
      <w:r w:rsidR="00FB1CD8" w:rsidRPr="00B1729A">
        <w:rPr>
          <w:sz w:val="28"/>
          <w:szCs w:val="28"/>
          <w:lang w:val="uk-UA"/>
        </w:rPr>
        <w:t xml:space="preserve">мають </w:t>
      </w:r>
      <w:r w:rsidRPr="00B1729A">
        <w:rPr>
          <w:sz w:val="28"/>
          <w:szCs w:val="28"/>
          <w:lang w:val="uk-UA"/>
        </w:rPr>
        <w:t>виражен</w:t>
      </w:r>
      <w:r w:rsidR="00FB1CD8" w:rsidRPr="00B1729A">
        <w:rPr>
          <w:sz w:val="28"/>
          <w:szCs w:val="28"/>
          <w:lang w:val="uk-UA"/>
        </w:rPr>
        <w:t>у</w:t>
      </w:r>
      <w:r w:rsidRPr="00B1729A">
        <w:rPr>
          <w:sz w:val="28"/>
          <w:szCs w:val="28"/>
          <w:lang w:val="uk-UA"/>
        </w:rPr>
        <w:t xml:space="preserve"> дискордантність характеру, тобто одночасне сполучення в особистості певного типу акцентуації й ознак несумісного з ним типу.</w:t>
      </w:r>
    </w:p>
    <w:p w14:paraId="621985AB" w14:textId="2C5C953F" w:rsidR="005F309D" w:rsidRPr="00B1729A" w:rsidRDefault="00B20E4D" w:rsidP="00161D8C">
      <w:pPr>
        <w:widowControl w:val="0"/>
        <w:spacing w:line="360" w:lineRule="auto"/>
        <w:ind w:firstLine="300"/>
        <w:jc w:val="both"/>
        <w:rPr>
          <w:sz w:val="28"/>
          <w:szCs w:val="28"/>
          <w:lang w:val="uk-UA"/>
        </w:rPr>
      </w:pPr>
      <w:r w:rsidRPr="00B1729A">
        <w:rPr>
          <w:sz w:val="28"/>
          <w:szCs w:val="28"/>
          <w:lang w:val="uk-UA"/>
        </w:rPr>
        <w:t xml:space="preserve">Демонстративна схильність до </w:t>
      </w:r>
      <w:proofErr w:type="spellStart"/>
      <w:r w:rsidRPr="00B1729A">
        <w:rPr>
          <w:sz w:val="28"/>
          <w:szCs w:val="28"/>
          <w:lang w:val="uk-UA"/>
        </w:rPr>
        <w:t>суіцідальних</w:t>
      </w:r>
      <w:proofErr w:type="spellEnd"/>
      <w:r w:rsidRPr="00B1729A">
        <w:rPr>
          <w:sz w:val="28"/>
          <w:szCs w:val="28"/>
          <w:lang w:val="uk-UA"/>
        </w:rPr>
        <w:t xml:space="preserve"> спроб притаманна 25% підлітків, а 40% - </w:t>
      </w:r>
      <w:r w:rsidR="00D354BF" w:rsidRPr="00B1729A">
        <w:rPr>
          <w:sz w:val="28"/>
          <w:szCs w:val="28"/>
          <w:lang w:val="uk-UA"/>
        </w:rPr>
        <w:t xml:space="preserve">мають готовність до </w:t>
      </w:r>
      <w:proofErr w:type="spellStart"/>
      <w:r w:rsidR="00D354BF" w:rsidRPr="00B1729A">
        <w:rPr>
          <w:sz w:val="28"/>
          <w:szCs w:val="28"/>
          <w:lang w:val="uk-UA"/>
        </w:rPr>
        <w:t>суіціду</w:t>
      </w:r>
      <w:proofErr w:type="spellEnd"/>
      <w:r w:rsidR="00D354BF" w:rsidRPr="00B1729A">
        <w:rPr>
          <w:sz w:val="28"/>
          <w:szCs w:val="28"/>
          <w:lang w:val="uk-UA"/>
        </w:rPr>
        <w:t>.</w:t>
      </w:r>
    </w:p>
    <w:p w14:paraId="6C81FD05" w14:textId="08EC27AB" w:rsidR="00161D8C" w:rsidRPr="00B1729A" w:rsidRDefault="007D2CB3" w:rsidP="00161D8C">
      <w:pPr>
        <w:widowControl w:val="0"/>
        <w:spacing w:line="360" w:lineRule="auto"/>
        <w:ind w:firstLine="300"/>
        <w:jc w:val="both"/>
        <w:rPr>
          <w:sz w:val="28"/>
          <w:szCs w:val="28"/>
          <w:lang w:val="uk-UA"/>
        </w:rPr>
      </w:pPr>
      <w:r w:rsidRPr="00B1729A">
        <w:rPr>
          <w:sz w:val="28"/>
          <w:szCs w:val="28"/>
          <w:lang w:val="uk-UA"/>
        </w:rPr>
        <w:t>Б</w:t>
      </w:r>
      <w:r w:rsidR="00D354BF" w:rsidRPr="00B1729A">
        <w:rPr>
          <w:sz w:val="28"/>
          <w:szCs w:val="28"/>
          <w:lang w:val="uk-UA"/>
        </w:rPr>
        <w:t xml:space="preserve">ільшості випробуваним притаманно </w:t>
      </w:r>
      <w:r w:rsidRPr="00B1729A">
        <w:rPr>
          <w:sz w:val="28"/>
          <w:szCs w:val="28"/>
          <w:lang w:val="uk-UA"/>
        </w:rPr>
        <w:t xml:space="preserve">жіночі риси характеру. 45% будуть вести себе </w:t>
      </w:r>
      <w:proofErr w:type="spellStart"/>
      <w:r w:rsidRPr="00B1729A">
        <w:rPr>
          <w:sz w:val="28"/>
          <w:szCs w:val="28"/>
          <w:lang w:val="uk-UA"/>
        </w:rPr>
        <w:t>конформно</w:t>
      </w:r>
      <w:proofErr w:type="spellEnd"/>
      <w:r w:rsidRPr="00B1729A">
        <w:rPr>
          <w:sz w:val="28"/>
          <w:szCs w:val="28"/>
          <w:lang w:val="uk-UA"/>
        </w:rPr>
        <w:t xml:space="preserve">, </w:t>
      </w:r>
      <w:r w:rsidR="00C103D2" w:rsidRPr="00B1729A">
        <w:rPr>
          <w:sz w:val="28"/>
          <w:szCs w:val="28"/>
          <w:lang w:val="uk-UA"/>
        </w:rPr>
        <w:t>30% притаманна реакція емансипації, схильність до алкоголізації не визначена у 50% підлітків.</w:t>
      </w:r>
    </w:p>
    <w:p w14:paraId="66BA8FAE" w14:textId="09845DF2" w:rsidR="004E068D" w:rsidRPr="00B1729A" w:rsidRDefault="004E068D" w:rsidP="00161D8C">
      <w:pPr>
        <w:widowControl w:val="0"/>
        <w:spacing w:line="360" w:lineRule="auto"/>
        <w:ind w:firstLine="300"/>
        <w:jc w:val="both"/>
        <w:rPr>
          <w:sz w:val="28"/>
          <w:szCs w:val="28"/>
          <w:lang w:val="uk-UA"/>
        </w:rPr>
      </w:pPr>
      <w:r w:rsidRPr="00B1729A">
        <w:rPr>
          <w:sz w:val="28"/>
          <w:szCs w:val="28"/>
          <w:lang w:val="uk-UA"/>
        </w:rPr>
        <w:t xml:space="preserve">Отже за допомогою </w:t>
      </w:r>
      <w:r w:rsidRPr="00B1729A">
        <w:rPr>
          <w:sz w:val="28"/>
          <w:szCs w:val="28"/>
          <w:lang w:val="uk-UA"/>
        </w:rPr>
        <w:t xml:space="preserve">ПДО в модифікації </w:t>
      </w:r>
      <w:proofErr w:type="spellStart"/>
      <w:r w:rsidRPr="00B1729A">
        <w:rPr>
          <w:sz w:val="28"/>
          <w:szCs w:val="28"/>
          <w:lang w:val="uk-UA"/>
        </w:rPr>
        <w:t>В.П.Дворщенко</w:t>
      </w:r>
      <w:proofErr w:type="spellEnd"/>
      <w:r w:rsidRPr="00B1729A">
        <w:rPr>
          <w:sz w:val="28"/>
          <w:szCs w:val="28"/>
          <w:lang w:val="uk-UA"/>
        </w:rPr>
        <w:t xml:space="preserve"> ми встановили особистісні особливості, що притаман</w:t>
      </w:r>
      <w:r w:rsidR="002E1C43" w:rsidRPr="00B1729A">
        <w:rPr>
          <w:sz w:val="28"/>
          <w:szCs w:val="28"/>
          <w:lang w:val="uk-UA"/>
        </w:rPr>
        <w:t>н</w:t>
      </w:r>
      <w:r w:rsidRPr="00B1729A">
        <w:rPr>
          <w:sz w:val="28"/>
          <w:szCs w:val="28"/>
          <w:lang w:val="uk-UA"/>
        </w:rPr>
        <w:t>і підліткам.</w:t>
      </w:r>
      <w:r w:rsidR="00174BDB" w:rsidRPr="00B1729A">
        <w:rPr>
          <w:sz w:val="28"/>
          <w:szCs w:val="28"/>
        </w:rPr>
        <w:t xml:space="preserve"> </w:t>
      </w:r>
      <w:proofErr w:type="gramStart"/>
      <w:r w:rsidR="00174BDB" w:rsidRPr="00B1729A">
        <w:rPr>
          <w:sz w:val="28"/>
          <w:szCs w:val="28"/>
        </w:rPr>
        <w:t xml:space="preserve">Так,  </w:t>
      </w:r>
      <w:proofErr w:type="spellStart"/>
      <w:r w:rsidR="00174BDB" w:rsidRPr="00B1729A">
        <w:rPr>
          <w:sz w:val="28"/>
          <w:szCs w:val="28"/>
        </w:rPr>
        <w:t>наприклад</w:t>
      </w:r>
      <w:proofErr w:type="spellEnd"/>
      <w:proofErr w:type="gramEnd"/>
      <w:r w:rsidR="00174BDB" w:rsidRPr="00B1729A">
        <w:rPr>
          <w:sz w:val="28"/>
          <w:szCs w:val="28"/>
        </w:rPr>
        <w:t xml:space="preserve">, у </w:t>
      </w:r>
      <w:proofErr w:type="spellStart"/>
      <w:r w:rsidR="00174BDB" w:rsidRPr="00B1729A">
        <w:rPr>
          <w:sz w:val="28"/>
          <w:szCs w:val="28"/>
        </w:rPr>
        <w:t>цих</w:t>
      </w:r>
      <w:proofErr w:type="spellEnd"/>
      <w:r w:rsidR="00174BDB" w:rsidRPr="00B1729A">
        <w:rPr>
          <w:sz w:val="28"/>
          <w:szCs w:val="28"/>
        </w:rPr>
        <w:t xml:space="preserve"> </w:t>
      </w:r>
      <w:proofErr w:type="spellStart"/>
      <w:r w:rsidR="00174BDB" w:rsidRPr="00B1729A">
        <w:rPr>
          <w:sz w:val="28"/>
          <w:szCs w:val="28"/>
        </w:rPr>
        <w:t>випробуваних</w:t>
      </w:r>
      <w:proofErr w:type="spellEnd"/>
      <w:r w:rsidR="00174BDB" w:rsidRPr="00B1729A">
        <w:rPr>
          <w:sz w:val="28"/>
          <w:szCs w:val="28"/>
        </w:rPr>
        <w:t xml:space="preserve"> </w:t>
      </w:r>
      <w:proofErr w:type="spellStart"/>
      <w:r w:rsidR="00174BDB" w:rsidRPr="00B1729A">
        <w:rPr>
          <w:sz w:val="28"/>
          <w:szCs w:val="28"/>
        </w:rPr>
        <w:t>подібні</w:t>
      </w:r>
      <w:proofErr w:type="spellEnd"/>
      <w:r w:rsidR="00174BDB" w:rsidRPr="00B1729A">
        <w:rPr>
          <w:sz w:val="28"/>
          <w:szCs w:val="28"/>
        </w:rPr>
        <w:t xml:space="preserve"> </w:t>
      </w:r>
      <w:proofErr w:type="spellStart"/>
      <w:r w:rsidR="00174BDB" w:rsidRPr="00B1729A">
        <w:rPr>
          <w:sz w:val="28"/>
          <w:szCs w:val="28"/>
        </w:rPr>
        <w:t>наступні</w:t>
      </w:r>
      <w:proofErr w:type="spellEnd"/>
      <w:r w:rsidR="00174BDB" w:rsidRPr="00B1729A">
        <w:rPr>
          <w:sz w:val="28"/>
          <w:szCs w:val="28"/>
        </w:rPr>
        <w:t xml:space="preserve"> </w:t>
      </w:r>
      <w:proofErr w:type="spellStart"/>
      <w:r w:rsidR="00174BDB" w:rsidRPr="00B1729A">
        <w:rPr>
          <w:sz w:val="28"/>
          <w:szCs w:val="28"/>
        </w:rPr>
        <w:t>особистісні</w:t>
      </w:r>
      <w:proofErr w:type="spellEnd"/>
      <w:r w:rsidR="00174BDB" w:rsidRPr="00B1729A">
        <w:rPr>
          <w:sz w:val="28"/>
          <w:szCs w:val="28"/>
        </w:rPr>
        <w:t xml:space="preserve"> </w:t>
      </w:r>
      <w:proofErr w:type="spellStart"/>
      <w:r w:rsidR="00174BDB" w:rsidRPr="00B1729A">
        <w:rPr>
          <w:sz w:val="28"/>
          <w:szCs w:val="28"/>
        </w:rPr>
        <w:t>особливості</w:t>
      </w:r>
      <w:proofErr w:type="spellEnd"/>
      <w:r w:rsidR="00174BDB" w:rsidRPr="00B1729A">
        <w:rPr>
          <w:sz w:val="28"/>
          <w:szCs w:val="28"/>
        </w:rPr>
        <w:t xml:space="preserve">: а) </w:t>
      </w:r>
      <w:proofErr w:type="spellStart"/>
      <w:r w:rsidR="00174BDB" w:rsidRPr="00B1729A">
        <w:rPr>
          <w:sz w:val="28"/>
          <w:szCs w:val="28"/>
        </w:rPr>
        <w:t>відсутній</w:t>
      </w:r>
      <w:proofErr w:type="spellEnd"/>
      <w:r w:rsidR="00174BDB" w:rsidRPr="00B1729A">
        <w:rPr>
          <w:sz w:val="28"/>
          <w:szCs w:val="28"/>
        </w:rPr>
        <w:t xml:space="preserve"> </w:t>
      </w:r>
      <w:proofErr w:type="spellStart"/>
      <w:r w:rsidR="00174BDB" w:rsidRPr="00B1729A">
        <w:rPr>
          <w:sz w:val="28"/>
          <w:szCs w:val="28"/>
        </w:rPr>
        <w:t>ризик</w:t>
      </w:r>
      <w:proofErr w:type="spellEnd"/>
      <w:r w:rsidR="00174BDB" w:rsidRPr="00B1729A">
        <w:rPr>
          <w:sz w:val="28"/>
          <w:szCs w:val="28"/>
        </w:rPr>
        <w:t xml:space="preserve"> </w:t>
      </w:r>
      <w:proofErr w:type="spellStart"/>
      <w:r w:rsidR="00174BDB" w:rsidRPr="00B1729A">
        <w:rPr>
          <w:sz w:val="28"/>
          <w:szCs w:val="28"/>
        </w:rPr>
        <w:t>соціальної</w:t>
      </w:r>
      <w:proofErr w:type="spellEnd"/>
      <w:r w:rsidR="00174BDB" w:rsidRPr="00B1729A">
        <w:rPr>
          <w:sz w:val="28"/>
          <w:szCs w:val="28"/>
        </w:rPr>
        <w:t xml:space="preserve"> </w:t>
      </w:r>
      <w:proofErr w:type="spellStart"/>
      <w:r w:rsidR="00174BDB" w:rsidRPr="00B1729A">
        <w:rPr>
          <w:sz w:val="28"/>
          <w:szCs w:val="28"/>
        </w:rPr>
        <w:t>дезадаптац</w:t>
      </w:r>
      <w:r w:rsidR="00174BDB" w:rsidRPr="00B1729A">
        <w:rPr>
          <w:sz w:val="28"/>
          <w:szCs w:val="28"/>
          <w:lang w:val="uk-UA"/>
        </w:rPr>
        <w:t>ії</w:t>
      </w:r>
      <w:proofErr w:type="spellEnd"/>
      <w:r w:rsidR="00174BDB" w:rsidRPr="00B1729A">
        <w:rPr>
          <w:sz w:val="28"/>
          <w:szCs w:val="28"/>
        </w:rPr>
        <w:t xml:space="preserve">; б) </w:t>
      </w:r>
      <w:r w:rsidR="00174BDB" w:rsidRPr="00B1729A">
        <w:rPr>
          <w:sz w:val="28"/>
          <w:szCs w:val="28"/>
          <w:lang w:val="uk-UA"/>
        </w:rPr>
        <w:t>відсутні</w:t>
      </w:r>
      <w:r w:rsidR="00174BDB" w:rsidRPr="00B1729A">
        <w:rPr>
          <w:sz w:val="28"/>
          <w:szCs w:val="28"/>
        </w:rPr>
        <w:t xml:space="preserve"> </w:t>
      </w:r>
      <w:proofErr w:type="spellStart"/>
      <w:r w:rsidR="00174BDB" w:rsidRPr="00B1729A">
        <w:rPr>
          <w:sz w:val="28"/>
          <w:szCs w:val="28"/>
        </w:rPr>
        <w:t>можливості</w:t>
      </w:r>
      <w:proofErr w:type="spellEnd"/>
      <w:r w:rsidR="00174BDB" w:rsidRPr="00B1729A">
        <w:rPr>
          <w:sz w:val="28"/>
          <w:szCs w:val="28"/>
        </w:rPr>
        <w:t xml:space="preserve"> </w:t>
      </w:r>
      <w:proofErr w:type="spellStart"/>
      <w:r w:rsidR="00174BDB" w:rsidRPr="00B1729A">
        <w:rPr>
          <w:sz w:val="28"/>
          <w:szCs w:val="28"/>
        </w:rPr>
        <w:t>формування</w:t>
      </w:r>
      <w:proofErr w:type="spellEnd"/>
      <w:r w:rsidR="00174BDB" w:rsidRPr="00B1729A">
        <w:rPr>
          <w:sz w:val="28"/>
          <w:szCs w:val="28"/>
        </w:rPr>
        <w:t xml:space="preserve"> </w:t>
      </w:r>
      <w:proofErr w:type="spellStart"/>
      <w:r w:rsidR="00174BDB" w:rsidRPr="00B1729A">
        <w:rPr>
          <w:sz w:val="28"/>
          <w:szCs w:val="28"/>
        </w:rPr>
        <w:t>розладу</w:t>
      </w:r>
      <w:proofErr w:type="spellEnd"/>
      <w:r w:rsidR="00174BDB" w:rsidRPr="00B1729A">
        <w:rPr>
          <w:sz w:val="28"/>
          <w:szCs w:val="28"/>
        </w:rPr>
        <w:t xml:space="preserve"> </w:t>
      </w:r>
      <w:proofErr w:type="spellStart"/>
      <w:r w:rsidR="00174BDB" w:rsidRPr="00B1729A">
        <w:rPr>
          <w:sz w:val="28"/>
          <w:szCs w:val="28"/>
        </w:rPr>
        <w:t>особистості</w:t>
      </w:r>
      <w:proofErr w:type="spellEnd"/>
      <w:r w:rsidR="00174BDB" w:rsidRPr="00B1729A">
        <w:rPr>
          <w:sz w:val="28"/>
          <w:szCs w:val="28"/>
        </w:rPr>
        <w:t xml:space="preserve">; в) </w:t>
      </w:r>
      <w:proofErr w:type="spellStart"/>
      <w:r w:rsidR="00174BDB" w:rsidRPr="00B1729A">
        <w:rPr>
          <w:sz w:val="28"/>
          <w:szCs w:val="28"/>
        </w:rPr>
        <w:t>має</w:t>
      </w:r>
      <w:proofErr w:type="spellEnd"/>
      <w:r w:rsidR="00174BDB" w:rsidRPr="00B1729A">
        <w:rPr>
          <w:sz w:val="28"/>
          <w:szCs w:val="28"/>
        </w:rPr>
        <w:t xml:space="preserve"> </w:t>
      </w:r>
      <w:proofErr w:type="spellStart"/>
      <w:r w:rsidR="00174BDB" w:rsidRPr="00B1729A">
        <w:rPr>
          <w:sz w:val="28"/>
          <w:szCs w:val="28"/>
        </w:rPr>
        <w:t>місце</w:t>
      </w:r>
      <w:proofErr w:type="spellEnd"/>
      <w:r w:rsidR="00174BDB" w:rsidRPr="00B1729A">
        <w:rPr>
          <w:sz w:val="28"/>
          <w:szCs w:val="28"/>
        </w:rPr>
        <w:t xml:space="preserve"> </w:t>
      </w:r>
      <w:proofErr w:type="spellStart"/>
      <w:r w:rsidR="00174BDB" w:rsidRPr="00B1729A">
        <w:rPr>
          <w:sz w:val="28"/>
          <w:szCs w:val="28"/>
        </w:rPr>
        <w:t>схильність</w:t>
      </w:r>
      <w:proofErr w:type="spellEnd"/>
      <w:r w:rsidR="00174BDB" w:rsidRPr="00B1729A">
        <w:rPr>
          <w:sz w:val="28"/>
          <w:szCs w:val="28"/>
        </w:rPr>
        <w:t xml:space="preserve"> до дел</w:t>
      </w:r>
      <w:r w:rsidR="00174BDB" w:rsidRPr="00B1729A">
        <w:rPr>
          <w:sz w:val="28"/>
          <w:szCs w:val="28"/>
          <w:lang w:val="uk-UA"/>
        </w:rPr>
        <w:t>і</w:t>
      </w:r>
      <w:proofErr w:type="spellStart"/>
      <w:r w:rsidR="00174BDB" w:rsidRPr="00B1729A">
        <w:rPr>
          <w:sz w:val="28"/>
          <w:szCs w:val="28"/>
        </w:rPr>
        <w:t>квентност</w:t>
      </w:r>
      <w:proofErr w:type="spellEnd"/>
      <w:r w:rsidR="00174BDB" w:rsidRPr="00B1729A">
        <w:rPr>
          <w:sz w:val="28"/>
          <w:szCs w:val="28"/>
          <w:lang w:val="uk-UA"/>
        </w:rPr>
        <w:t>і</w:t>
      </w:r>
      <w:r w:rsidR="00174BDB" w:rsidRPr="00B1729A">
        <w:rPr>
          <w:sz w:val="28"/>
          <w:szCs w:val="28"/>
        </w:rPr>
        <w:t xml:space="preserve"> й до </w:t>
      </w:r>
      <w:proofErr w:type="spellStart"/>
      <w:r w:rsidR="00174BDB" w:rsidRPr="00B1729A">
        <w:rPr>
          <w:sz w:val="28"/>
          <w:szCs w:val="28"/>
        </w:rPr>
        <w:t>депресії</w:t>
      </w:r>
      <w:proofErr w:type="spellEnd"/>
      <w:r w:rsidR="00174BDB" w:rsidRPr="00B1729A">
        <w:rPr>
          <w:sz w:val="28"/>
          <w:szCs w:val="28"/>
        </w:rPr>
        <w:t xml:space="preserve">; г) у </w:t>
      </w:r>
      <w:r w:rsidR="00422FD1" w:rsidRPr="00B1729A">
        <w:rPr>
          <w:sz w:val="28"/>
          <w:szCs w:val="28"/>
          <w:lang w:val="uk-UA"/>
        </w:rPr>
        <w:t>більшості</w:t>
      </w:r>
      <w:r w:rsidR="00174BDB" w:rsidRPr="00B1729A">
        <w:rPr>
          <w:sz w:val="28"/>
          <w:szCs w:val="28"/>
        </w:rPr>
        <w:t xml:space="preserve"> </w:t>
      </w:r>
      <w:proofErr w:type="spellStart"/>
      <w:r w:rsidR="00174BDB" w:rsidRPr="00B1729A">
        <w:rPr>
          <w:sz w:val="28"/>
          <w:szCs w:val="28"/>
        </w:rPr>
        <w:t>переважають</w:t>
      </w:r>
      <w:proofErr w:type="spellEnd"/>
      <w:r w:rsidR="00174BDB" w:rsidRPr="00B1729A">
        <w:rPr>
          <w:sz w:val="28"/>
          <w:szCs w:val="28"/>
        </w:rPr>
        <w:t xml:space="preserve"> </w:t>
      </w:r>
      <w:proofErr w:type="spellStart"/>
      <w:r w:rsidR="00174BDB" w:rsidRPr="00B1729A">
        <w:rPr>
          <w:sz w:val="28"/>
          <w:szCs w:val="28"/>
        </w:rPr>
        <w:t>риси</w:t>
      </w:r>
      <w:proofErr w:type="spellEnd"/>
      <w:r w:rsidR="00174BDB" w:rsidRPr="00B1729A">
        <w:rPr>
          <w:sz w:val="28"/>
          <w:szCs w:val="28"/>
        </w:rPr>
        <w:t xml:space="preserve"> </w:t>
      </w:r>
      <w:proofErr w:type="spellStart"/>
      <w:r w:rsidR="00174BDB" w:rsidRPr="00B1729A">
        <w:rPr>
          <w:sz w:val="28"/>
          <w:szCs w:val="28"/>
        </w:rPr>
        <w:t>жіночності</w:t>
      </w:r>
      <w:proofErr w:type="spellEnd"/>
      <w:r w:rsidR="00174BDB" w:rsidRPr="00B1729A">
        <w:rPr>
          <w:sz w:val="28"/>
          <w:szCs w:val="28"/>
        </w:rPr>
        <w:t>.</w:t>
      </w:r>
      <w:r w:rsidRPr="00B1729A">
        <w:rPr>
          <w:sz w:val="28"/>
          <w:szCs w:val="28"/>
          <w:lang w:val="uk-UA"/>
        </w:rPr>
        <w:t xml:space="preserve"> Ця</w:t>
      </w:r>
      <w:r w:rsidR="002E1C43" w:rsidRPr="00B1729A">
        <w:rPr>
          <w:sz w:val="28"/>
          <w:szCs w:val="28"/>
          <w:lang w:val="uk-UA"/>
        </w:rPr>
        <w:t xml:space="preserve"> методика є інформативною, але вона </w:t>
      </w:r>
      <w:proofErr w:type="spellStart"/>
      <w:r w:rsidR="002E1C43" w:rsidRPr="00B1729A">
        <w:rPr>
          <w:sz w:val="28"/>
          <w:szCs w:val="28"/>
          <w:lang w:val="uk-UA"/>
        </w:rPr>
        <w:t>протребує</w:t>
      </w:r>
      <w:proofErr w:type="spellEnd"/>
      <w:r w:rsidR="002E1C43" w:rsidRPr="00B1729A">
        <w:rPr>
          <w:sz w:val="28"/>
          <w:szCs w:val="28"/>
          <w:lang w:val="uk-UA"/>
        </w:rPr>
        <w:t xml:space="preserve"> часу для </w:t>
      </w:r>
      <w:proofErr w:type="spellStart"/>
      <w:r w:rsidR="002E1C43" w:rsidRPr="00B1729A">
        <w:rPr>
          <w:sz w:val="28"/>
          <w:szCs w:val="28"/>
          <w:lang w:val="uk-UA"/>
        </w:rPr>
        <w:t>обработки</w:t>
      </w:r>
      <w:proofErr w:type="spellEnd"/>
      <w:r w:rsidR="002E1C43" w:rsidRPr="00B1729A">
        <w:rPr>
          <w:sz w:val="28"/>
          <w:szCs w:val="28"/>
          <w:lang w:val="uk-UA"/>
        </w:rPr>
        <w:t xml:space="preserve"> </w:t>
      </w:r>
      <w:proofErr w:type="spellStart"/>
      <w:r w:rsidR="002E1C43" w:rsidRPr="00B1729A">
        <w:rPr>
          <w:sz w:val="28"/>
          <w:szCs w:val="28"/>
          <w:lang w:val="uk-UA"/>
        </w:rPr>
        <w:t>данних</w:t>
      </w:r>
      <w:proofErr w:type="spellEnd"/>
      <w:r w:rsidR="002E1C43" w:rsidRPr="00B1729A">
        <w:rPr>
          <w:sz w:val="28"/>
          <w:szCs w:val="28"/>
          <w:lang w:val="uk-UA"/>
        </w:rPr>
        <w:t>, оскільки для кожної додаткової шкали існує свій «Ключ».</w:t>
      </w:r>
      <w:r w:rsidRPr="00B1729A">
        <w:rPr>
          <w:sz w:val="28"/>
          <w:szCs w:val="28"/>
          <w:lang w:val="uk-UA"/>
        </w:rPr>
        <w:t xml:space="preserve"> </w:t>
      </w:r>
    </w:p>
    <w:p w14:paraId="67FA9F37" w14:textId="3614CB7B" w:rsidR="00161D8C" w:rsidRPr="00B1729A" w:rsidRDefault="00161D8C" w:rsidP="00161D8C">
      <w:pPr>
        <w:widowControl w:val="0"/>
        <w:spacing w:line="360" w:lineRule="auto"/>
        <w:ind w:firstLine="709"/>
        <w:jc w:val="both"/>
        <w:rPr>
          <w:sz w:val="28"/>
          <w:szCs w:val="28"/>
          <w:lang w:val="uk-UA"/>
        </w:rPr>
      </w:pPr>
      <w:proofErr w:type="spellStart"/>
      <w:r w:rsidRPr="00B1729A">
        <w:rPr>
          <w:sz w:val="28"/>
          <w:szCs w:val="28"/>
        </w:rPr>
        <w:t>Крім</w:t>
      </w:r>
      <w:proofErr w:type="spellEnd"/>
      <w:r w:rsidRPr="00B1729A">
        <w:rPr>
          <w:sz w:val="28"/>
          <w:szCs w:val="28"/>
        </w:rPr>
        <w:t xml:space="preserve"> того, тест дозволив </w:t>
      </w:r>
      <w:proofErr w:type="spellStart"/>
      <w:r w:rsidRPr="00B1729A">
        <w:rPr>
          <w:sz w:val="28"/>
          <w:szCs w:val="28"/>
        </w:rPr>
        <w:t>визначити</w:t>
      </w:r>
      <w:proofErr w:type="spellEnd"/>
      <w:r w:rsidRPr="00B1729A">
        <w:rPr>
          <w:sz w:val="28"/>
          <w:szCs w:val="28"/>
        </w:rPr>
        <w:t xml:space="preserve"> </w:t>
      </w:r>
      <w:proofErr w:type="spellStart"/>
      <w:r w:rsidRPr="00B1729A">
        <w:rPr>
          <w:sz w:val="28"/>
          <w:szCs w:val="28"/>
        </w:rPr>
        <w:t>подібності</w:t>
      </w:r>
      <w:proofErr w:type="spellEnd"/>
      <w:r w:rsidRPr="00B1729A">
        <w:rPr>
          <w:sz w:val="28"/>
          <w:szCs w:val="28"/>
        </w:rPr>
        <w:t xml:space="preserve"> й </w:t>
      </w:r>
      <w:proofErr w:type="spellStart"/>
      <w:r w:rsidRPr="00B1729A">
        <w:rPr>
          <w:sz w:val="28"/>
          <w:szCs w:val="28"/>
        </w:rPr>
        <w:t>розходження</w:t>
      </w:r>
      <w:proofErr w:type="spellEnd"/>
      <w:r w:rsidRPr="00B1729A">
        <w:rPr>
          <w:sz w:val="28"/>
          <w:szCs w:val="28"/>
        </w:rPr>
        <w:t xml:space="preserve"> в </w:t>
      </w:r>
      <w:proofErr w:type="spellStart"/>
      <w:r w:rsidRPr="00B1729A">
        <w:rPr>
          <w:sz w:val="28"/>
          <w:szCs w:val="28"/>
        </w:rPr>
        <w:t>їхніх</w:t>
      </w:r>
      <w:proofErr w:type="spellEnd"/>
      <w:r w:rsidRPr="00B1729A">
        <w:rPr>
          <w:sz w:val="28"/>
          <w:szCs w:val="28"/>
        </w:rPr>
        <w:t xml:space="preserve"> </w:t>
      </w:r>
      <w:proofErr w:type="spellStart"/>
      <w:r w:rsidRPr="00B1729A">
        <w:rPr>
          <w:sz w:val="28"/>
          <w:szCs w:val="28"/>
        </w:rPr>
        <w:t>індивідуальних</w:t>
      </w:r>
      <w:proofErr w:type="spellEnd"/>
      <w:r w:rsidRPr="00B1729A">
        <w:rPr>
          <w:sz w:val="28"/>
          <w:szCs w:val="28"/>
        </w:rPr>
        <w:t xml:space="preserve"> </w:t>
      </w:r>
      <w:proofErr w:type="spellStart"/>
      <w:r w:rsidRPr="00B1729A">
        <w:rPr>
          <w:sz w:val="28"/>
          <w:szCs w:val="28"/>
        </w:rPr>
        <w:t>особливостях</w:t>
      </w:r>
      <w:proofErr w:type="spellEnd"/>
      <w:r w:rsidRPr="00B1729A">
        <w:rPr>
          <w:sz w:val="28"/>
          <w:szCs w:val="28"/>
        </w:rPr>
        <w:t xml:space="preserve">. Дана методика дозволила нам </w:t>
      </w:r>
      <w:proofErr w:type="spellStart"/>
      <w:r w:rsidRPr="00B1729A">
        <w:rPr>
          <w:sz w:val="28"/>
          <w:szCs w:val="28"/>
        </w:rPr>
        <w:t>виділити</w:t>
      </w:r>
      <w:proofErr w:type="spellEnd"/>
      <w:r w:rsidRPr="00B1729A">
        <w:rPr>
          <w:sz w:val="28"/>
          <w:szCs w:val="28"/>
        </w:rPr>
        <w:t xml:space="preserve"> й </w:t>
      </w:r>
      <w:proofErr w:type="spellStart"/>
      <w:r w:rsidRPr="00B1729A">
        <w:rPr>
          <w:sz w:val="28"/>
          <w:szCs w:val="28"/>
        </w:rPr>
        <w:t>розходження</w:t>
      </w:r>
      <w:proofErr w:type="spellEnd"/>
      <w:r w:rsidRPr="00B1729A">
        <w:rPr>
          <w:sz w:val="28"/>
          <w:szCs w:val="28"/>
        </w:rPr>
        <w:t xml:space="preserve"> </w:t>
      </w:r>
      <w:proofErr w:type="spellStart"/>
      <w:r w:rsidRPr="00B1729A">
        <w:rPr>
          <w:sz w:val="28"/>
          <w:szCs w:val="28"/>
        </w:rPr>
        <w:t>між</w:t>
      </w:r>
      <w:proofErr w:type="spellEnd"/>
      <w:r w:rsidRPr="00B1729A">
        <w:rPr>
          <w:sz w:val="28"/>
          <w:szCs w:val="28"/>
        </w:rPr>
        <w:t xml:space="preserve"> </w:t>
      </w:r>
      <w:proofErr w:type="spellStart"/>
      <w:r w:rsidRPr="00B1729A">
        <w:rPr>
          <w:sz w:val="28"/>
          <w:szCs w:val="28"/>
        </w:rPr>
        <w:t>випробуваними</w:t>
      </w:r>
      <w:proofErr w:type="spellEnd"/>
      <w:r w:rsidRPr="00B1729A">
        <w:rPr>
          <w:sz w:val="28"/>
          <w:szCs w:val="28"/>
        </w:rPr>
        <w:t xml:space="preserve"> </w:t>
      </w:r>
      <w:proofErr w:type="spellStart"/>
      <w:r w:rsidRPr="00B1729A">
        <w:rPr>
          <w:sz w:val="28"/>
          <w:szCs w:val="28"/>
        </w:rPr>
        <w:t>із</w:t>
      </w:r>
      <w:proofErr w:type="spellEnd"/>
      <w:r w:rsidRPr="00B1729A">
        <w:rPr>
          <w:sz w:val="28"/>
          <w:szCs w:val="28"/>
        </w:rPr>
        <w:t xml:space="preserve"> психастенически типом </w:t>
      </w:r>
      <w:proofErr w:type="spellStart"/>
      <w:r w:rsidRPr="00B1729A">
        <w:rPr>
          <w:sz w:val="28"/>
          <w:szCs w:val="28"/>
        </w:rPr>
        <w:t>акцентуацій</w:t>
      </w:r>
      <w:proofErr w:type="spellEnd"/>
      <w:r w:rsidRPr="00B1729A">
        <w:rPr>
          <w:sz w:val="28"/>
          <w:szCs w:val="28"/>
        </w:rPr>
        <w:t xml:space="preserve">. Так, </w:t>
      </w:r>
      <w:r w:rsidRPr="00B1729A">
        <w:rPr>
          <w:sz w:val="28"/>
          <w:szCs w:val="28"/>
        </w:rPr>
        <w:lastRenderedPageBreak/>
        <w:t xml:space="preserve">у </w:t>
      </w:r>
      <w:proofErr w:type="spellStart"/>
      <w:r w:rsidRPr="00B1729A">
        <w:rPr>
          <w:sz w:val="28"/>
          <w:szCs w:val="28"/>
        </w:rPr>
        <w:t>випробуваного</w:t>
      </w:r>
      <w:proofErr w:type="spellEnd"/>
      <w:r w:rsidRPr="00B1729A">
        <w:rPr>
          <w:sz w:val="28"/>
          <w:szCs w:val="28"/>
        </w:rPr>
        <w:t xml:space="preserve"> Е.П. є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алкоголізації</w:t>
      </w:r>
      <w:proofErr w:type="spellEnd"/>
      <w:r w:rsidRPr="00B1729A">
        <w:rPr>
          <w:sz w:val="28"/>
          <w:szCs w:val="28"/>
        </w:rPr>
        <w:t xml:space="preserve"> й </w:t>
      </w:r>
      <w:proofErr w:type="spellStart"/>
      <w:r w:rsidRPr="00B1729A">
        <w:rPr>
          <w:sz w:val="28"/>
          <w:szCs w:val="28"/>
        </w:rPr>
        <w:t>відсутній</w:t>
      </w:r>
      <w:proofErr w:type="spellEnd"/>
      <w:r w:rsidRPr="00B1729A">
        <w:rPr>
          <w:sz w:val="28"/>
          <w:szCs w:val="28"/>
        </w:rPr>
        <w:t xml:space="preserve"> </w:t>
      </w:r>
      <w:proofErr w:type="spellStart"/>
      <w:r w:rsidRPr="00B1729A">
        <w:rPr>
          <w:sz w:val="28"/>
          <w:szCs w:val="28"/>
        </w:rPr>
        <w:t>ризик</w:t>
      </w:r>
      <w:proofErr w:type="spellEnd"/>
      <w:r w:rsidRPr="00B1729A">
        <w:rPr>
          <w:sz w:val="28"/>
          <w:szCs w:val="28"/>
        </w:rPr>
        <w:t xml:space="preserve"> </w:t>
      </w:r>
      <w:proofErr w:type="spellStart"/>
      <w:r w:rsidRPr="00B1729A">
        <w:rPr>
          <w:sz w:val="28"/>
          <w:szCs w:val="28"/>
        </w:rPr>
        <w:t>наркотизації</w:t>
      </w:r>
      <w:proofErr w:type="spellEnd"/>
      <w:r w:rsidRPr="00B1729A">
        <w:rPr>
          <w:sz w:val="28"/>
          <w:szCs w:val="28"/>
        </w:rPr>
        <w:t xml:space="preserve">, у </w:t>
      </w:r>
      <w:proofErr w:type="spellStart"/>
      <w:r w:rsidRPr="00B1729A">
        <w:rPr>
          <w:sz w:val="28"/>
          <w:szCs w:val="28"/>
        </w:rPr>
        <w:t>випробуваних</w:t>
      </w:r>
      <w:proofErr w:type="spellEnd"/>
      <w:r w:rsidRPr="00B1729A">
        <w:rPr>
          <w:sz w:val="28"/>
          <w:szCs w:val="28"/>
        </w:rPr>
        <w:t xml:space="preserve"> Л.</w:t>
      </w:r>
      <w:r w:rsidRPr="00B1729A">
        <w:rPr>
          <w:sz w:val="28"/>
          <w:szCs w:val="28"/>
          <w:lang w:val="uk-UA"/>
        </w:rPr>
        <w:t>І</w:t>
      </w:r>
      <w:r w:rsidRPr="00B1729A">
        <w:rPr>
          <w:sz w:val="28"/>
          <w:szCs w:val="28"/>
        </w:rPr>
        <w:t xml:space="preserve">. і Д.Д. </w:t>
      </w:r>
      <w:proofErr w:type="spellStart"/>
      <w:r w:rsidRPr="00B1729A">
        <w:rPr>
          <w:sz w:val="28"/>
          <w:szCs w:val="28"/>
        </w:rPr>
        <w:t>помірний</w:t>
      </w:r>
      <w:proofErr w:type="spellEnd"/>
      <w:r w:rsidRPr="00B1729A">
        <w:rPr>
          <w:sz w:val="28"/>
          <w:szCs w:val="28"/>
        </w:rPr>
        <w:t xml:space="preserve"> </w:t>
      </w:r>
      <w:proofErr w:type="spellStart"/>
      <w:r w:rsidRPr="00B1729A">
        <w:rPr>
          <w:sz w:val="28"/>
          <w:szCs w:val="28"/>
        </w:rPr>
        <w:t>рівень</w:t>
      </w:r>
      <w:proofErr w:type="spellEnd"/>
      <w:r w:rsidRPr="00B1729A">
        <w:rPr>
          <w:sz w:val="28"/>
          <w:szCs w:val="28"/>
        </w:rPr>
        <w:t xml:space="preserve"> конформности й </w:t>
      </w:r>
      <w:proofErr w:type="spellStart"/>
      <w:r w:rsidRPr="00B1729A">
        <w:rPr>
          <w:sz w:val="28"/>
          <w:szCs w:val="28"/>
        </w:rPr>
        <w:t>слабка</w:t>
      </w:r>
      <w:proofErr w:type="spellEnd"/>
      <w:r w:rsidRPr="00B1729A">
        <w:rPr>
          <w:sz w:val="28"/>
          <w:szCs w:val="28"/>
        </w:rPr>
        <w:t xml:space="preserve"> </w:t>
      </w:r>
      <w:proofErr w:type="spellStart"/>
      <w:r w:rsidRPr="00B1729A">
        <w:rPr>
          <w:sz w:val="28"/>
          <w:szCs w:val="28"/>
        </w:rPr>
        <w:t>реакція</w:t>
      </w:r>
      <w:proofErr w:type="spellEnd"/>
      <w:r w:rsidRPr="00B1729A">
        <w:rPr>
          <w:sz w:val="28"/>
          <w:szCs w:val="28"/>
        </w:rPr>
        <w:t xml:space="preserve"> </w:t>
      </w:r>
      <w:proofErr w:type="spellStart"/>
      <w:r w:rsidRPr="00B1729A">
        <w:rPr>
          <w:sz w:val="28"/>
          <w:szCs w:val="28"/>
        </w:rPr>
        <w:t>емансипації</w:t>
      </w:r>
      <w:proofErr w:type="spellEnd"/>
      <w:r w:rsidRPr="00B1729A">
        <w:rPr>
          <w:sz w:val="28"/>
          <w:szCs w:val="28"/>
        </w:rPr>
        <w:t xml:space="preserve">, а у </w:t>
      </w:r>
      <w:proofErr w:type="spellStart"/>
      <w:r w:rsidRPr="00B1729A">
        <w:rPr>
          <w:sz w:val="28"/>
          <w:szCs w:val="28"/>
        </w:rPr>
        <w:t>випробуваних</w:t>
      </w:r>
      <w:proofErr w:type="spellEnd"/>
      <w:r w:rsidRPr="00B1729A">
        <w:rPr>
          <w:sz w:val="28"/>
          <w:szCs w:val="28"/>
        </w:rPr>
        <w:t xml:space="preserve"> Е.П. й А.М. </w:t>
      </w:r>
      <w:proofErr w:type="spellStart"/>
      <w:r w:rsidRPr="00B1729A">
        <w:rPr>
          <w:sz w:val="28"/>
          <w:szCs w:val="28"/>
        </w:rPr>
        <w:t>виражений</w:t>
      </w:r>
      <w:proofErr w:type="spellEnd"/>
      <w:r w:rsidRPr="00B1729A">
        <w:rPr>
          <w:sz w:val="28"/>
          <w:szCs w:val="28"/>
        </w:rPr>
        <w:t xml:space="preserve"> </w:t>
      </w:r>
      <w:proofErr w:type="spellStart"/>
      <w:r w:rsidRPr="00B1729A">
        <w:rPr>
          <w:sz w:val="28"/>
          <w:szCs w:val="28"/>
        </w:rPr>
        <w:t>нонконформізм</w:t>
      </w:r>
      <w:proofErr w:type="spellEnd"/>
      <w:r w:rsidRPr="00B1729A">
        <w:rPr>
          <w:sz w:val="28"/>
          <w:szCs w:val="28"/>
        </w:rPr>
        <w:t xml:space="preserve"> і </w:t>
      </w:r>
      <w:proofErr w:type="spellStart"/>
      <w:r w:rsidRPr="00B1729A">
        <w:rPr>
          <w:sz w:val="28"/>
          <w:szCs w:val="28"/>
        </w:rPr>
        <w:t>помірна</w:t>
      </w:r>
      <w:proofErr w:type="spellEnd"/>
      <w:r w:rsidRPr="00B1729A">
        <w:rPr>
          <w:sz w:val="28"/>
          <w:szCs w:val="28"/>
        </w:rPr>
        <w:t xml:space="preserve"> </w:t>
      </w:r>
      <w:proofErr w:type="spellStart"/>
      <w:r w:rsidRPr="00B1729A">
        <w:rPr>
          <w:sz w:val="28"/>
          <w:szCs w:val="28"/>
        </w:rPr>
        <w:t>реакція</w:t>
      </w:r>
      <w:proofErr w:type="spellEnd"/>
      <w:r w:rsidRPr="00B1729A">
        <w:rPr>
          <w:sz w:val="28"/>
          <w:szCs w:val="28"/>
        </w:rPr>
        <w:t xml:space="preserve"> </w:t>
      </w:r>
      <w:proofErr w:type="spellStart"/>
      <w:r w:rsidRPr="00B1729A">
        <w:rPr>
          <w:sz w:val="28"/>
          <w:szCs w:val="28"/>
        </w:rPr>
        <w:t>емансипації</w:t>
      </w:r>
      <w:proofErr w:type="spellEnd"/>
      <w:r w:rsidRPr="00B1729A">
        <w:rPr>
          <w:sz w:val="28"/>
          <w:szCs w:val="28"/>
        </w:rPr>
        <w:t xml:space="preserve">. </w:t>
      </w:r>
    </w:p>
    <w:p w14:paraId="14BAF679" w14:textId="77777777" w:rsidR="00161D8C" w:rsidRPr="00B1729A" w:rsidRDefault="00161D8C" w:rsidP="00161D8C">
      <w:pPr>
        <w:widowControl w:val="0"/>
        <w:spacing w:line="360" w:lineRule="auto"/>
        <w:ind w:firstLine="709"/>
        <w:jc w:val="both"/>
        <w:rPr>
          <w:sz w:val="28"/>
          <w:szCs w:val="28"/>
          <w:lang w:val="uk-UA"/>
        </w:rPr>
      </w:pPr>
      <w:r w:rsidRPr="00B1729A">
        <w:rPr>
          <w:sz w:val="28"/>
          <w:szCs w:val="28"/>
        </w:rPr>
        <w:t xml:space="preserve">У </w:t>
      </w:r>
      <w:proofErr w:type="spellStart"/>
      <w:r w:rsidRPr="00B1729A">
        <w:rPr>
          <w:sz w:val="28"/>
          <w:szCs w:val="28"/>
        </w:rPr>
        <w:t>двох</w:t>
      </w:r>
      <w:proofErr w:type="spellEnd"/>
      <w:r w:rsidRPr="00B1729A">
        <w:rPr>
          <w:sz w:val="28"/>
          <w:szCs w:val="28"/>
        </w:rPr>
        <w:t xml:space="preserve"> </w:t>
      </w:r>
      <w:proofErr w:type="spellStart"/>
      <w:r w:rsidRPr="00B1729A">
        <w:rPr>
          <w:sz w:val="28"/>
          <w:szCs w:val="28"/>
        </w:rPr>
        <w:t>випробуваних</w:t>
      </w:r>
      <w:proofErr w:type="spellEnd"/>
      <w:r w:rsidRPr="00B1729A">
        <w:rPr>
          <w:sz w:val="28"/>
          <w:szCs w:val="28"/>
        </w:rPr>
        <w:t xml:space="preserve"> (М.</w:t>
      </w:r>
      <w:r w:rsidRPr="00B1729A">
        <w:rPr>
          <w:sz w:val="28"/>
          <w:szCs w:val="28"/>
          <w:lang w:val="uk-UA"/>
        </w:rPr>
        <w:t>І</w:t>
      </w:r>
      <w:r w:rsidRPr="00B1729A">
        <w:rPr>
          <w:sz w:val="28"/>
          <w:szCs w:val="28"/>
        </w:rPr>
        <w:t>. і Г.</w:t>
      </w:r>
      <w:r w:rsidRPr="00B1729A">
        <w:rPr>
          <w:sz w:val="28"/>
          <w:szCs w:val="28"/>
          <w:lang w:val="uk-UA"/>
        </w:rPr>
        <w:t>І</w:t>
      </w:r>
      <w:r w:rsidRPr="00B1729A">
        <w:rPr>
          <w:sz w:val="28"/>
          <w:szCs w:val="28"/>
        </w:rPr>
        <w:t xml:space="preserve">.) представлений </w:t>
      </w:r>
      <w:r w:rsidRPr="00B1729A">
        <w:rPr>
          <w:sz w:val="28"/>
          <w:szCs w:val="28"/>
          <w:lang w:val="uk-UA"/>
        </w:rPr>
        <w:t>е</w:t>
      </w:r>
      <w:r w:rsidRPr="00B1729A">
        <w:rPr>
          <w:sz w:val="28"/>
          <w:szCs w:val="28"/>
        </w:rPr>
        <w:t>п</w:t>
      </w:r>
      <w:r w:rsidRPr="00B1729A">
        <w:rPr>
          <w:sz w:val="28"/>
          <w:szCs w:val="28"/>
          <w:lang w:val="uk-UA"/>
        </w:rPr>
        <w:t>і</w:t>
      </w:r>
      <w:proofErr w:type="spellStart"/>
      <w:r w:rsidRPr="00B1729A">
        <w:rPr>
          <w:sz w:val="28"/>
          <w:szCs w:val="28"/>
        </w:rPr>
        <w:t>лепто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й тип </w:t>
      </w:r>
      <w:proofErr w:type="spellStart"/>
      <w:r w:rsidRPr="00B1729A">
        <w:rPr>
          <w:sz w:val="28"/>
          <w:szCs w:val="28"/>
        </w:rPr>
        <w:t>акцентуації</w:t>
      </w:r>
      <w:proofErr w:type="spellEnd"/>
      <w:r w:rsidRPr="00B1729A">
        <w:rPr>
          <w:sz w:val="28"/>
          <w:szCs w:val="28"/>
        </w:rPr>
        <w:t xml:space="preserve">.   </w:t>
      </w:r>
      <w:proofErr w:type="spellStart"/>
      <w:r w:rsidRPr="00B1729A">
        <w:rPr>
          <w:sz w:val="28"/>
          <w:szCs w:val="28"/>
        </w:rPr>
        <w:t>Їм</w:t>
      </w:r>
      <w:proofErr w:type="spellEnd"/>
      <w:r w:rsidRPr="00B1729A">
        <w:rPr>
          <w:sz w:val="28"/>
          <w:szCs w:val="28"/>
        </w:rPr>
        <w:t xml:space="preserve"> </w:t>
      </w:r>
      <w:proofErr w:type="spellStart"/>
      <w:r w:rsidRPr="00B1729A">
        <w:rPr>
          <w:sz w:val="28"/>
          <w:szCs w:val="28"/>
        </w:rPr>
        <w:t>властивий</w:t>
      </w:r>
      <w:proofErr w:type="spellEnd"/>
      <w:r w:rsidRPr="00B1729A">
        <w:rPr>
          <w:sz w:val="28"/>
          <w:szCs w:val="28"/>
        </w:rPr>
        <w:t xml:space="preserve"> ряд </w:t>
      </w:r>
      <w:proofErr w:type="spellStart"/>
      <w:r w:rsidRPr="00B1729A">
        <w:rPr>
          <w:sz w:val="28"/>
          <w:szCs w:val="28"/>
        </w:rPr>
        <w:t>подібних</w:t>
      </w:r>
      <w:proofErr w:type="spellEnd"/>
      <w:r w:rsidRPr="00B1729A">
        <w:rPr>
          <w:sz w:val="28"/>
          <w:szCs w:val="28"/>
        </w:rPr>
        <w:t xml:space="preserve"> характеристик. Так, вони </w:t>
      </w:r>
      <w:proofErr w:type="spellStart"/>
      <w:r w:rsidRPr="00B1729A">
        <w:rPr>
          <w:sz w:val="28"/>
          <w:szCs w:val="28"/>
        </w:rPr>
        <w:t>ощадливі</w:t>
      </w:r>
      <w:proofErr w:type="spellEnd"/>
      <w:r w:rsidRPr="00B1729A">
        <w:rPr>
          <w:sz w:val="28"/>
          <w:szCs w:val="28"/>
        </w:rPr>
        <w:t xml:space="preserve"> й </w:t>
      </w:r>
      <w:proofErr w:type="spellStart"/>
      <w:r w:rsidRPr="00B1729A">
        <w:rPr>
          <w:sz w:val="28"/>
          <w:szCs w:val="28"/>
        </w:rPr>
        <w:t>акуратні</w:t>
      </w:r>
      <w:proofErr w:type="spellEnd"/>
      <w:r w:rsidRPr="00B1729A">
        <w:rPr>
          <w:sz w:val="28"/>
          <w:szCs w:val="28"/>
        </w:rPr>
        <w:t xml:space="preserve">, </w:t>
      </w:r>
      <w:proofErr w:type="spellStart"/>
      <w:r w:rsidRPr="00B1729A">
        <w:rPr>
          <w:sz w:val="28"/>
          <w:szCs w:val="28"/>
        </w:rPr>
        <w:t>пунктуальні</w:t>
      </w:r>
      <w:proofErr w:type="spellEnd"/>
      <w:r w:rsidRPr="00B1729A">
        <w:rPr>
          <w:sz w:val="28"/>
          <w:szCs w:val="28"/>
        </w:rPr>
        <w:t xml:space="preserve"> й </w:t>
      </w:r>
      <w:proofErr w:type="spellStart"/>
      <w:proofErr w:type="gramStart"/>
      <w:r w:rsidRPr="00B1729A">
        <w:rPr>
          <w:sz w:val="28"/>
          <w:szCs w:val="28"/>
        </w:rPr>
        <w:t>педантичні</w:t>
      </w:r>
      <w:proofErr w:type="spellEnd"/>
      <w:r w:rsidRPr="00B1729A">
        <w:rPr>
          <w:sz w:val="28"/>
          <w:szCs w:val="28"/>
        </w:rPr>
        <w:t xml:space="preserve">,  </w:t>
      </w:r>
      <w:r w:rsidRPr="00B1729A">
        <w:rPr>
          <w:sz w:val="28"/>
          <w:szCs w:val="28"/>
          <w:lang w:val="uk-UA"/>
        </w:rPr>
        <w:t>е</w:t>
      </w:r>
      <w:proofErr w:type="spellStart"/>
      <w:r w:rsidRPr="00B1729A">
        <w:rPr>
          <w:sz w:val="28"/>
          <w:szCs w:val="28"/>
        </w:rPr>
        <w:t>гоцентр</w:t>
      </w:r>
      <w:proofErr w:type="spellEnd"/>
      <w:r w:rsidRPr="00B1729A">
        <w:rPr>
          <w:sz w:val="28"/>
          <w:szCs w:val="28"/>
          <w:lang w:val="uk-UA"/>
        </w:rPr>
        <w:t>і</w:t>
      </w:r>
      <w:proofErr w:type="spellStart"/>
      <w:r w:rsidRPr="00B1729A">
        <w:rPr>
          <w:sz w:val="28"/>
          <w:szCs w:val="28"/>
        </w:rPr>
        <w:t>чн</w:t>
      </w:r>
      <w:proofErr w:type="spellEnd"/>
      <w:r w:rsidRPr="00B1729A">
        <w:rPr>
          <w:sz w:val="28"/>
          <w:szCs w:val="28"/>
          <w:lang w:val="uk-UA"/>
        </w:rPr>
        <w:t>і</w:t>
      </w:r>
      <w:proofErr w:type="gramEnd"/>
      <w:r w:rsidRPr="00B1729A">
        <w:rPr>
          <w:sz w:val="28"/>
          <w:szCs w:val="28"/>
        </w:rPr>
        <w:t xml:space="preserve"> й не </w:t>
      </w:r>
      <w:proofErr w:type="spellStart"/>
      <w:r w:rsidRPr="00B1729A">
        <w:rPr>
          <w:sz w:val="28"/>
          <w:szCs w:val="28"/>
        </w:rPr>
        <w:t>чутливі</w:t>
      </w:r>
      <w:proofErr w:type="spellEnd"/>
      <w:r w:rsidRPr="00B1729A">
        <w:rPr>
          <w:sz w:val="28"/>
          <w:szCs w:val="28"/>
        </w:rPr>
        <w:t xml:space="preserve"> до чужого горя, </w:t>
      </w:r>
      <w:proofErr w:type="spellStart"/>
      <w:r w:rsidRPr="00B1729A">
        <w:rPr>
          <w:sz w:val="28"/>
          <w:szCs w:val="28"/>
        </w:rPr>
        <w:t>надмірно</w:t>
      </w:r>
      <w:proofErr w:type="spellEnd"/>
      <w:r w:rsidRPr="00B1729A">
        <w:rPr>
          <w:sz w:val="28"/>
          <w:szCs w:val="28"/>
        </w:rPr>
        <w:t xml:space="preserve"> </w:t>
      </w:r>
      <w:proofErr w:type="spellStart"/>
      <w:r w:rsidRPr="00B1729A">
        <w:rPr>
          <w:sz w:val="28"/>
          <w:szCs w:val="28"/>
        </w:rPr>
        <w:t>вимогливі</w:t>
      </w:r>
      <w:proofErr w:type="spellEnd"/>
      <w:r w:rsidRPr="00B1729A">
        <w:rPr>
          <w:sz w:val="28"/>
          <w:szCs w:val="28"/>
        </w:rPr>
        <w:t xml:space="preserve">, </w:t>
      </w:r>
      <w:proofErr w:type="spellStart"/>
      <w:r w:rsidRPr="00B1729A">
        <w:rPr>
          <w:sz w:val="28"/>
          <w:szCs w:val="28"/>
        </w:rPr>
        <w:t>злопам'ятні</w:t>
      </w:r>
      <w:proofErr w:type="spellEnd"/>
      <w:r w:rsidRPr="00B1729A">
        <w:rPr>
          <w:sz w:val="28"/>
          <w:szCs w:val="28"/>
        </w:rPr>
        <w:t xml:space="preserve"> й </w:t>
      </w:r>
      <w:proofErr w:type="spellStart"/>
      <w:r w:rsidRPr="00B1729A">
        <w:rPr>
          <w:sz w:val="28"/>
          <w:szCs w:val="28"/>
        </w:rPr>
        <w:t>ревниві</w:t>
      </w:r>
      <w:proofErr w:type="spellEnd"/>
      <w:r w:rsidRPr="00B1729A">
        <w:rPr>
          <w:sz w:val="28"/>
          <w:szCs w:val="28"/>
        </w:rPr>
        <w:t xml:space="preserve">, </w:t>
      </w:r>
      <w:proofErr w:type="spellStart"/>
      <w:r w:rsidRPr="00B1729A">
        <w:rPr>
          <w:sz w:val="28"/>
          <w:szCs w:val="28"/>
        </w:rPr>
        <w:t>консервативні</w:t>
      </w:r>
      <w:proofErr w:type="spellEnd"/>
      <w:r w:rsidRPr="00B1729A">
        <w:rPr>
          <w:sz w:val="28"/>
          <w:szCs w:val="28"/>
        </w:rPr>
        <w:t xml:space="preserve">, </w:t>
      </w:r>
      <w:proofErr w:type="spellStart"/>
      <w:r w:rsidRPr="00B1729A">
        <w:rPr>
          <w:sz w:val="28"/>
          <w:szCs w:val="28"/>
        </w:rPr>
        <w:t>цілеспрямовані</w:t>
      </w:r>
      <w:proofErr w:type="spellEnd"/>
      <w:r w:rsidRPr="00B1729A">
        <w:rPr>
          <w:sz w:val="28"/>
          <w:szCs w:val="28"/>
        </w:rPr>
        <w:t xml:space="preserve"> й </w:t>
      </w:r>
      <w:proofErr w:type="spellStart"/>
      <w:r w:rsidRPr="00B1729A">
        <w:rPr>
          <w:sz w:val="28"/>
          <w:szCs w:val="28"/>
        </w:rPr>
        <w:t>ін</w:t>
      </w:r>
      <w:proofErr w:type="spellEnd"/>
      <w:r w:rsidRPr="00B1729A">
        <w:rPr>
          <w:sz w:val="28"/>
          <w:szCs w:val="28"/>
        </w:rPr>
        <w:t xml:space="preserve">. </w:t>
      </w:r>
      <w:proofErr w:type="spellStart"/>
      <w:r w:rsidRPr="00B1729A">
        <w:rPr>
          <w:sz w:val="28"/>
          <w:szCs w:val="28"/>
        </w:rPr>
        <w:t>Крім</w:t>
      </w:r>
      <w:proofErr w:type="spellEnd"/>
      <w:r w:rsidRPr="00B1729A">
        <w:rPr>
          <w:sz w:val="28"/>
          <w:szCs w:val="28"/>
        </w:rPr>
        <w:t xml:space="preserve"> того, у </w:t>
      </w:r>
      <w:proofErr w:type="spellStart"/>
      <w:r w:rsidRPr="00B1729A">
        <w:rPr>
          <w:sz w:val="28"/>
          <w:szCs w:val="28"/>
        </w:rPr>
        <w:t>цих</w:t>
      </w:r>
      <w:proofErr w:type="spellEnd"/>
      <w:r w:rsidRPr="00B1729A">
        <w:rPr>
          <w:sz w:val="28"/>
          <w:szCs w:val="28"/>
        </w:rPr>
        <w:t xml:space="preserve"> </w:t>
      </w:r>
      <w:proofErr w:type="spellStart"/>
      <w:r w:rsidRPr="00B1729A">
        <w:rPr>
          <w:sz w:val="28"/>
          <w:szCs w:val="28"/>
        </w:rPr>
        <w:t>підлітків</w:t>
      </w:r>
      <w:proofErr w:type="spellEnd"/>
      <w:r w:rsidRPr="00B1729A">
        <w:rPr>
          <w:sz w:val="28"/>
          <w:szCs w:val="28"/>
        </w:rPr>
        <w:t xml:space="preserve"> </w:t>
      </w:r>
      <w:proofErr w:type="spellStart"/>
      <w:r w:rsidRPr="00B1729A">
        <w:rPr>
          <w:sz w:val="28"/>
          <w:szCs w:val="28"/>
          <w:lang w:val="uk-UA"/>
        </w:rPr>
        <w:t>виражени</w:t>
      </w:r>
      <w:proofErr w:type="spellEnd"/>
      <w:r w:rsidRPr="00B1729A">
        <w:rPr>
          <w:sz w:val="28"/>
          <w:szCs w:val="28"/>
          <w:lang w:val="uk-UA"/>
        </w:rPr>
        <w:t xml:space="preserve"> </w:t>
      </w:r>
      <w:proofErr w:type="spellStart"/>
      <w:r w:rsidRPr="00B1729A">
        <w:rPr>
          <w:sz w:val="28"/>
          <w:szCs w:val="28"/>
        </w:rPr>
        <w:t>такі</w:t>
      </w:r>
      <w:proofErr w:type="spellEnd"/>
      <w:r w:rsidRPr="00B1729A">
        <w:rPr>
          <w:sz w:val="28"/>
          <w:szCs w:val="28"/>
        </w:rPr>
        <w:t xml:space="preserve"> </w:t>
      </w:r>
      <w:proofErr w:type="spellStart"/>
      <w:r w:rsidRPr="00B1729A">
        <w:rPr>
          <w:sz w:val="28"/>
          <w:szCs w:val="28"/>
        </w:rPr>
        <w:t>особистісні</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як, </w:t>
      </w:r>
      <w:proofErr w:type="spellStart"/>
      <w:r w:rsidRPr="00B1729A">
        <w:rPr>
          <w:sz w:val="28"/>
          <w:szCs w:val="28"/>
        </w:rPr>
        <w:t>психологічна</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алкоголізації</w:t>
      </w:r>
      <w:proofErr w:type="spellEnd"/>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дел</w:t>
      </w:r>
      <w:r w:rsidRPr="00B1729A">
        <w:rPr>
          <w:sz w:val="28"/>
          <w:szCs w:val="28"/>
          <w:lang w:val="uk-UA"/>
        </w:rPr>
        <w:t>і</w:t>
      </w:r>
      <w:proofErr w:type="spellStart"/>
      <w:r w:rsidRPr="00B1729A">
        <w:rPr>
          <w:sz w:val="28"/>
          <w:szCs w:val="28"/>
        </w:rPr>
        <w:t>квентност</w:t>
      </w:r>
      <w:proofErr w:type="spellEnd"/>
      <w:r w:rsidRPr="00B1729A">
        <w:rPr>
          <w:sz w:val="28"/>
          <w:szCs w:val="28"/>
          <w:lang w:val="uk-UA"/>
        </w:rPr>
        <w:t>і</w:t>
      </w:r>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депресії</w:t>
      </w:r>
      <w:proofErr w:type="spellEnd"/>
      <w:r w:rsidRPr="00B1729A">
        <w:rPr>
          <w:sz w:val="28"/>
          <w:szCs w:val="28"/>
        </w:rPr>
        <w:t xml:space="preserve">, </w:t>
      </w:r>
      <w:proofErr w:type="spellStart"/>
      <w:r w:rsidRPr="00B1729A">
        <w:rPr>
          <w:sz w:val="28"/>
          <w:szCs w:val="28"/>
        </w:rPr>
        <w:t>ризик</w:t>
      </w:r>
      <w:proofErr w:type="spellEnd"/>
      <w:r w:rsidRPr="00B1729A">
        <w:rPr>
          <w:sz w:val="28"/>
          <w:szCs w:val="28"/>
        </w:rPr>
        <w:t xml:space="preserve"> </w:t>
      </w:r>
      <w:proofErr w:type="spellStart"/>
      <w:r w:rsidRPr="00B1729A">
        <w:rPr>
          <w:sz w:val="28"/>
          <w:szCs w:val="28"/>
        </w:rPr>
        <w:t>наркотизації</w:t>
      </w:r>
      <w:proofErr w:type="spellEnd"/>
      <w:r w:rsidRPr="00B1729A">
        <w:rPr>
          <w:sz w:val="28"/>
          <w:szCs w:val="28"/>
        </w:rPr>
        <w:t xml:space="preserve"> й </w:t>
      </w:r>
      <w:proofErr w:type="spellStart"/>
      <w:r w:rsidRPr="00B1729A">
        <w:rPr>
          <w:sz w:val="28"/>
          <w:szCs w:val="28"/>
        </w:rPr>
        <w:t>ризик</w:t>
      </w:r>
      <w:proofErr w:type="spellEnd"/>
      <w:r w:rsidRPr="00B1729A">
        <w:rPr>
          <w:sz w:val="28"/>
          <w:szCs w:val="28"/>
        </w:rPr>
        <w:t xml:space="preserve"> </w:t>
      </w:r>
      <w:proofErr w:type="spellStart"/>
      <w:r w:rsidRPr="00B1729A">
        <w:rPr>
          <w:sz w:val="28"/>
          <w:szCs w:val="28"/>
        </w:rPr>
        <w:t>соціальної</w:t>
      </w:r>
      <w:proofErr w:type="spellEnd"/>
      <w:r w:rsidRPr="00B1729A">
        <w:rPr>
          <w:sz w:val="28"/>
          <w:szCs w:val="28"/>
        </w:rPr>
        <w:t xml:space="preserve"> </w:t>
      </w:r>
      <w:proofErr w:type="spellStart"/>
      <w:r w:rsidRPr="00B1729A">
        <w:rPr>
          <w:sz w:val="28"/>
          <w:szCs w:val="28"/>
        </w:rPr>
        <w:t>дезадаптац</w:t>
      </w:r>
      <w:r w:rsidRPr="00B1729A">
        <w:rPr>
          <w:sz w:val="28"/>
          <w:szCs w:val="28"/>
          <w:lang w:val="uk-UA"/>
        </w:rPr>
        <w:t>ії</w:t>
      </w:r>
      <w:proofErr w:type="spellEnd"/>
      <w:r w:rsidRPr="00B1729A">
        <w:rPr>
          <w:sz w:val="28"/>
          <w:szCs w:val="28"/>
          <w:lang w:val="uk-UA"/>
        </w:rPr>
        <w:t xml:space="preserve"> </w:t>
      </w:r>
      <w:proofErr w:type="spellStart"/>
      <w:r w:rsidRPr="00B1729A">
        <w:rPr>
          <w:sz w:val="28"/>
          <w:szCs w:val="28"/>
        </w:rPr>
        <w:t>мають</w:t>
      </w:r>
      <w:proofErr w:type="spellEnd"/>
      <w:r w:rsidRPr="00B1729A">
        <w:rPr>
          <w:sz w:val="28"/>
          <w:szCs w:val="28"/>
        </w:rPr>
        <w:t xml:space="preserve"> </w:t>
      </w:r>
      <w:proofErr w:type="spellStart"/>
      <w:r w:rsidRPr="00B1729A">
        <w:rPr>
          <w:sz w:val="28"/>
          <w:szCs w:val="28"/>
        </w:rPr>
        <w:t>подібні</w:t>
      </w:r>
      <w:proofErr w:type="spellEnd"/>
      <w:r w:rsidRPr="00B1729A">
        <w:rPr>
          <w:sz w:val="28"/>
          <w:szCs w:val="28"/>
        </w:rPr>
        <w:t xml:space="preserve"> </w:t>
      </w:r>
      <w:proofErr w:type="spellStart"/>
      <w:r w:rsidRPr="00B1729A">
        <w:rPr>
          <w:sz w:val="28"/>
          <w:szCs w:val="28"/>
        </w:rPr>
        <w:t>значення</w:t>
      </w:r>
      <w:proofErr w:type="spellEnd"/>
      <w:r w:rsidRPr="00B1729A">
        <w:rPr>
          <w:sz w:val="28"/>
          <w:szCs w:val="28"/>
        </w:rPr>
        <w:t xml:space="preserve">. Так, </w:t>
      </w:r>
      <w:proofErr w:type="spellStart"/>
      <w:r w:rsidRPr="00B1729A">
        <w:rPr>
          <w:sz w:val="28"/>
          <w:szCs w:val="28"/>
        </w:rPr>
        <w:t>схильність</w:t>
      </w:r>
      <w:proofErr w:type="spellEnd"/>
      <w:r w:rsidRPr="00B1729A">
        <w:rPr>
          <w:sz w:val="28"/>
          <w:szCs w:val="28"/>
        </w:rPr>
        <w:t xml:space="preserve"> до </w:t>
      </w:r>
      <w:proofErr w:type="spellStart"/>
      <w:proofErr w:type="gramStart"/>
      <w:r w:rsidRPr="00B1729A">
        <w:rPr>
          <w:sz w:val="28"/>
          <w:szCs w:val="28"/>
        </w:rPr>
        <w:t>алкоголізації</w:t>
      </w:r>
      <w:proofErr w:type="spellEnd"/>
      <w:r w:rsidRPr="00B1729A">
        <w:rPr>
          <w:sz w:val="28"/>
          <w:szCs w:val="28"/>
        </w:rPr>
        <w:t xml:space="preserve">  й</w:t>
      </w:r>
      <w:proofErr w:type="gramEnd"/>
      <w:r w:rsidRPr="00B1729A">
        <w:rPr>
          <w:sz w:val="28"/>
          <w:szCs w:val="28"/>
        </w:rPr>
        <w:t xml:space="preserve"> дел</w:t>
      </w:r>
      <w:r w:rsidRPr="00B1729A">
        <w:rPr>
          <w:sz w:val="28"/>
          <w:szCs w:val="28"/>
          <w:lang w:val="uk-UA"/>
        </w:rPr>
        <w:t>і</w:t>
      </w:r>
      <w:proofErr w:type="spellStart"/>
      <w:r w:rsidRPr="00B1729A">
        <w:rPr>
          <w:sz w:val="28"/>
          <w:szCs w:val="28"/>
        </w:rPr>
        <w:t>нквентност</w:t>
      </w:r>
      <w:proofErr w:type="spellEnd"/>
      <w:r w:rsidRPr="00B1729A">
        <w:rPr>
          <w:sz w:val="28"/>
          <w:szCs w:val="28"/>
          <w:lang w:val="uk-UA"/>
        </w:rPr>
        <w:t>і</w:t>
      </w:r>
      <w:r w:rsidRPr="00B1729A">
        <w:rPr>
          <w:sz w:val="28"/>
          <w:szCs w:val="28"/>
        </w:rPr>
        <w:t xml:space="preserve"> </w:t>
      </w:r>
      <w:proofErr w:type="spellStart"/>
      <w:r w:rsidRPr="00B1729A">
        <w:rPr>
          <w:sz w:val="28"/>
          <w:szCs w:val="28"/>
        </w:rPr>
        <w:t>відсутні</w:t>
      </w:r>
      <w:proofErr w:type="spellEnd"/>
      <w:r w:rsidRPr="00B1729A">
        <w:rPr>
          <w:sz w:val="28"/>
          <w:szCs w:val="28"/>
        </w:rPr>
        <w:t xml:space="preserve">, а </w:t>
      </w:r>
      <w:r w:rsidRPr="00B1729A">
        <w:rPr>
          <w:sz w:val="28"/>
          <w:szCs w:val="28"/>
          <w:lang w:val="uk-UA"/>
        </w:rPr>
        <w:t>схильність</w:t>
      </w:r>
      <w:r w:rsidRPr="00B1729A">
        <w:rPr>
          <w:sz w:val="28"/>
          <w:szCs w:val="28"/>
        </w:rPr>
        <w:t xml:space="preserve"> до </w:t>
      </w:r>
      <w:proofErr w:type="spellStart"/>
      <w:r w:rsidRPr="00B1729A">
        <w:rPr>
          <w:sz w:val="28"/>
          <w:szCs w:val="28"/>
        </w:rPr>
        <w:t>депресії</w:t>
      </w:r>
      <w:proofErr w:type="spellEnd"/>
      <w:r w:rsidRPr="00B1729A">
        <w:rPr>
          <w:sz w:val="28"/>
          <w:szCs w:val="28"/>
        </w:rPr>
        <w:t xml:space="preserve"> </w:t>
      </w:r>
      <w:proofErr w:type="spellStart"/>
      <w:r w:rsidRPr="00B1729A">
        <w:rPr>
          <w:sz w:val="28"/>
          <w:szCs w:val="28"/>
        </w:rPr>
        <w:t>має</w:t>
      </w:r>
      <w:proofErr w:type="spellEnd"/>
      <w:r w:rsidRPr="00B1729A">
        <w:rPr>
          <w:sz w:val="28"/>
          <w:szCs w:val="28"/>
        </w:rPr>
        <w:t xml:space="preserve"> </w:t>
      </w:r>
      <w:proofErr w:type="spellStart"/>
      <w:r w:rsidRPr="00B1729A">
        <w:rPr>
          <w:sz w:val="28"/>
          <w:szCs w:val="28"/>
        </w:rPr>
        <w:t>місце</w:t>
      </w:r>
      <w:proofErr w:type="spellEnd"/>
      <w:r w:rsidRPr="00B1729A">
        <w:rPr>
          <w:sz w:val="28"/>
          <w:szCs w:val="28"/>
        </w:rPr>
        <w:t xml:space="preserve">. </w:t>
      </w:r>
      <w:proofErr w:type="spellStart"/>
      <w:r w:rsidRPr="00B1729A">
        <w:rPr>
          <w:sz w:val="28"/>
          <w:szCs w:val="28"/>
        </w:rPr>
        <w:t>Індивідуальні</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виявлені</w:t>
      </w:r>
      <w:proofErr w:type="spellEnd"/>
      <w:r w:rsidRPr="00B1729A">
        <w:rPr>
          <w:sz w:val="28"/>
          <w:szCs w:val="28"/>
        </w:rPr>
        <w:t xml:space="preserve"> в </w:t>
      </w:r>
      <w:proofErr w:type="spellStart"/>
      <w:r w:rsidRPr="00B1729A">
        <w:rPr>
          <w:sz w:val="28"/>
          <w:szCs w:val="28"/>
        </w:rPr>
        <w:t>співвідношенні</w:t>
      </w:r>
      <w:proofErr w:type="spellEnd"/>
      <w:r w:rsidRPr="00B1729A">
        <w:rPr>
          <w:sz w:val="28"/>
          <w:szCs w:val="28"/>
        </w:rPr>
        <w:t xml:space="preserve"> рис </w:t>
      </w:r>
      <w:proofErr w:type="spellStart"/>
      <w:r w:rsidRPr="00B1729A">
        <w:rPr>
          <w:sz w:val="28"/>
          <w:szCs w:val="28"/>
        </w:rPr>
        <w:t>мужності</w:t>
      </w:r>
      <w:proofErr w:type="spellEnd"/>
      <w:r w:rsidRPr="00B1729A">
        <w:rPr>
          <w:sz w:val="28"/>
          <w:szCs w:val="28"/>
        </w:rPr>
        <w:t xml:space="preserve"> й </w:t>
      </w:r>
      <w:proofErr w:type="spellStart"/>
      <w:r w:rsidRPr="00B1729A">
        <w:rPr>
          <w:sz w:val="28"/>
          <w:szCs w:val="28"/>
        </w:rPr>
        <w:t>жіночності</w:t>
      </w:r>
      <w:proofErr w:type="spellEnd"/>
      <w:r w:rsidRPr="00B1729A">
        <w:rPr>
          <w:sz w:val="28"/>
          <w:szCs w:val="28"/>
        </w:rPr>
        <w:t xml:space="preserve">: у </w:t>
      </w:r>
      <w:proofErr w:type="spellStart"/>
      <w:r w:rsidRPr="00B1729A">
        <w:rPr>
          <w:sz w:val="28"/>
          <w:szCs w:val="28"/>
        </w:rPr>
        <w:t>випробуваної</w:t>
      </w:r>
      <w:proofErr w:type="spellEnd"/>
      <w:r w:rsidRPr="00B1729A">
        <w:rPr>
          <w:sz w:val="28"/>
          <w:szCs w:val="28"/>
        </w:rPr>
        <w:t xml:space="preserve"> М.</w:t>
      </w:r>
      <w:r w:rsidRPr="00B1729A">
        <w:rPr>
          <w:sz w:val="28"/>
          <w:szCs w:val="28"/>
          <w:lang w:val="uk-UA"/>
        </w:rPr>
        <w:t>І</w:t>
      </w:r>
      <w:r w:rsidRPr="00B1729A">
        <w:rPr>
          <w:sz w:val="28"/>
          <w:szCs w:val="28"/>
        </w:rPr>
        <w:t xml:space="preserve">. </w:t>
      </w:r>
      <w:proofErr w:type="spellStart"/>
      <w:r w:rsidRPr="00B1729A">
        <w:rPr>
          <w:sz w:val="28"/>
          <w:szCs w:val="28"/>
        </w:rPr>
        <w:t>переважає</w:t>
      </w:r>
      <w:proofErr w:type="spellEnd"/>
      <w:r w:rsidRPr="00B1729A">
        <w:rPr>
          <w:sz w:val="28"/>
          <w:szCs w:val="28"/>
        </w:rPr>
        <w:t xml:space="preserve"> </w:t>
      </w:r>
      <w:proofErr w:type="spellStart"/>
      <w:r w:rsidRPr="00B1729A">
        <w:rPr>
          <w:sz w:val="28"/>
          <w:szCs w:val="28"/>
        </w:rPr>
        <w:t>жіночність</w:t>
      </w:r>
      <w:proofErr w:type="spellEnd"/>
      <w:r w:rsidRPr="00B1729A">
        <w:rPr>
          <w:sz w:val="28"/>
          <w:szCs w:val="28"/>
        </w:rPr>
        <w:t xml:space="preserve">, а у </w:t>
      </w:r>
      <w:proofErr w:type="spellStart"/>
      <w:r w:rsidRPr="00B1729A">
        <w:rPr>
          <w:sz w:val="28"/>
          <w:szCs w:val="28"/>
        </w:rPr>
        <w:t>випробуваної</w:t>
      </w:r>
      <w:proofErr w:type="spellEnd"/>
      <w:r w:rsidRPr="00B1729A">
        <w:rPr>
          <w:sz w:val="28"/>
          <w:szCs w:val="28"/>
        </w:rPr>
        <w:t xml:space="preserve"> Г.</w:t>
      </w:r>
      <w:r w:rsidRPr="00B1729A">
        <w:rPr>
          <w:sz w:val="28"/>
          <w:szCs w:val="28"/>
          <w:lang w:val="uk-UA"/>
        </w:rPr>
        <w:t>І</w:t>
      </w:r>
      <w:r w:rsidRPr="00B1729A">
        <w:rPr>
          <w:sz w:val="28"/>
          <w:szCs w:val="28"/>
        </w:rPr>
        <w:t xml:space="preserve">. - </w:t>
      </w:r>
      <w:proofErr w:type="spellStart"/>
      <w:r w:rsidRPr="00B1729A">
        <w:rPr>
          <w:sz w:val="28"/>
          <w:szCs w:val="28"/>
        </w:rPr>
        <w:t>мужність</w:t>
      </w:r>
      <w:proofErr w:type="spellEnd"/>
      <w:r w:rsidRPr="00B1729A">
        <w:rPr>
          <w:sz w:val="28"/>
          <w:szCs w:val="28"/>
        </w:rPr>
        <w:t xml:space="preserve">. У них </w:t>
      </w:r>
      <w:proofErr w:type="spellStart"/>
      <w:r w:rsidRPr="00B1729A">
        <w:rPr>
          <w:sz w:val="28"/>
          <w:szCs w:val="28"/>
        </w:rPr>
        <w:t>різні</w:t>
      </w:r>
      <w:proofErr w:type="spellEnd"/>
      <w:r w:rsidRPr="00B1729A">
        <w:rPr>
          <w:sz w:val="28"/>
          <w:szCs w:val="28"/>
        </w:rPr>
        <w:t xml:space="preserve"> </w:t>
      </w:r>
      <w:proofErr w:type="spellStart"/>
      <w:r w:rsidRPr="00B1729A">
        <w:rPr>
          <w:sz w:val="28"/>
          <w:szCs w:val="28"/>
        </w:rPr>
        <w:t>рівні</w:t>
      </w:r>
      <w:proofErr w:type="spellEnd"/>
      <w:r w:rsidRPr="00B1729A">
        <w:rPr>
          <w:sz w:val="28"/>
          <w:szCs w:val="28"/>
        </w:rPr>
        <w:t xml:space="preserve"> конформности й </w:t>
      </w:r>
      <w:proofErr w:type="spellStart"/>
      <w:r w:rsidRPr="00B1729A">
        <w:rPr>
          <w:sz w:val="28"/>
          <w:szCs w:val="28"/>
        </w:rPr>
        <w:t>різні</w:t>
      </w:r>
      <w:proofErr w:type="spellEnd"/>
      <w:r w:rsidRPr="00B1729A">
        <w:rPr>
          <w:sz w:val="28"/>
          <w:szCs w:val="28"/>
        </w:rPr>
        <w:t xml:space="preserve"> </w:t>
      </w:r>
      <w:proofErr w:type="spellStart"/>
      <w:r w:rsidRPr="00B1729A">
        <w:rPr>
          <w:sz w:val="28"/>
          <w:szCs w:val="28"/>
        </w:rPr>
        <w:t>ступені</w:t>
      </w:r>
      <w:proofErr w:type="spellEnd"/>
      <w:r w:rsidRPr="00B1729A">
        <w:rPr>
          <w:sz w:val="28"/>
          <w:szCs w:val="28"/>
        </w:rPr>
        <w:t xml:space="preserve"> </w:t>
      </w:r>
      <w:proofErr w:type="spellStart"/>
      <w:r w:rsidRPr="00B1729A">
        <w:rPr>
          <w:sz w:val="28"/>
          <w:szCs w:val="28"/>
        </w:rPr>
        <w:t>реакції</w:t>
      </w:r>
      <w:proofErr w:type="spellEnd"/>
      <w:r w:rsidRPr="00B1729A">
        <w:rPr>
          <w:sz w:val="28"/>
          <w:szCs w:val="28"/>
        </w:rPr>
        <w:t xml:space="preserve"> </w:t>
      </w:r>
      <w:proofErr w:type="spellStart"/>
      <w:r w:rsidRPr="00B1729A">
        <w:rPr>
          <w:sz w:val="28"/>
          <w:szCs w:val="28"/>
        </w:rPr>
        <w:t>емансипації</w:t>
      </w:r>
      <w:proofErr w:type="spellEnd"/>
      <w:r w:rsidRPr="00B1729A">
        <w:rPr>
          <w:sz w:val="28"/>
          <w:szCs w:val="28"/>
        </w:rPr>
        <w:t>.</w:t>
      </w:r>
    </w:p>
    <w:p w14:paraId="638E2C3D" w14:textId="77777777" w:rsidR="00161D8C" w:rsidRPr="00B1729A" w:rsidRDefault="00161D8C" w:rsidP="00161D8C">
      <w:pPr>
        <w:widowControl w:val="0"/>
        <w:spacing w:line="360" w:lineRule="auto"/>
        <w:ind w:firstLine="709"/>
        <w:jc w:val="both"/>
        <w:rPr>
          <w:sz w:val="28"/>
          <w:szCs w:val="28"/>
        </w:rPr>
      </w:pPr>
      <w:r w:rsidRPr="00B1729A">
        <w:rPr>
          <w:sz w:val="28"/>
          <w:szCs w:val="28"/>
        </w:rPr>
        <w:t xml:space="preserve"> У </w:t>
      </w:r>
      <w:proofErr w:type="spellStart"/>
      <w:r w:rsidRPr="00B1729A">
        <w:rPr>
          <w:sz w:val="28"/>
          <w:szCs w:val="28"/>
        </w:rPr>
        <w:t>підлітків</w:t>
      </w:r>
      <w:proofErr w:type="spellEnd"/>
      <w:r w:rsidRPr="00B1729A">
        <w:rPr>
          <w:sz w:val="28"/>
          <w:szCs w:val="28"/>
        </w:rPr>
        <w:t xml:space="preserve"> О.О. і Д.А. представлений </w:t>
      </w:r>
      <w:r w:rsidRPr="00B1729A">
        <w:rPr>
          <w:sz w:val="28"/>
          <w:szCs w:val="28"/>
          <w:lang w:val="uk-UA"/>
        </w:rPr>
        <w:t>і</w:t>
      </w:r>
      <w:proofErr w:type="spellStart"/>
      <w:r w:rsidRPr="00B1729A">
        <w:rPr>
          <w:sz w:val="28"/>
          <w:szCs w:val="28"/>
        </w:rPr>
        <w:t>стеро</w:t>
      </w:r>
      <w:proofErr w:type="spellEnd"/>
      <w:r w:rsidRPr="00B1729A">
        <w:rPr>
          <w:sz w:val="28"/>
          <w:szCs w:val="28"/>
          <w:lang w:val="uk-UA"/>
        </w:rPr>
        <w:t>і</w:t>
      </w:r>
      <w:proofErr w:type="spellStart"/>
      <w:r w:rsidRPr="00B1729A">
        <w:rPr>
          <w:sz w:val="28"/>
          <w:szCs w:val="28"/>
        </w:rPr>
        <w:t>дн</w:t>
      </w:r>
      <w:r w:rsidRPr="00B1729A">
        <w:rPr>
          <w:sz w:val="28"/>
          <w:szCs w:val="28"/>
          <w:lang w:val="uk-UA"/>
        </w:rPr>
        <w:t>ий</w:t>
      </w:r>
      <w:proofErr w:type="spellEnd"/>
      <w:r w:rsidRPr="00B1729A">
        <w:rPr>
          <w:sz w:val="28"/>
          <w:szCs w:val="28"/>
        </w:rPr>
        <w:t xml:space="preserve"> тип </w:t>
      </w:r>
      <w:proofErr w:type="spellStart"/>
      <w:r w:rsidRPr="00B1729A">
        <w:rPr>
          <w:sz w:val="28"/>
          <w:szCs w:val="28"/>
        </w:rPr>
        <w:t>акцентуації</w:t>
      </w:r>
      <w:proofErr w:type="spellEnd"/>
      <w:r w:rsidRPr="00B1729A">
        <w:rPr>
          <w:sz w:val="28"/>
          <w:szCs w:val="28"/>
        </w:rPr>
        <w:t xml:space="preserve">. </w:t>
      </w:r>
      <w:proofErr w:type="spellStart"/>
      <w:r w:rsidRPr="00B1729A">
        <w:rPr>
          <w:sz w:val="28"/>
          <w:szCs w:val="28"/>
        </w:rPr>
        <w:t>Їм</w:t>
      </w:r>
      <w:proofErr w:type="spellEnd"/>
      <w:r w:rsidRPr="00B1729A">
        <w:rPr>
          <w:sz w:val="28"/>
          <w:szCs w:val="28"/>
        </w:rPr>
        <w:t xml:space="preserve"> </w:t>
      </w:r>
      <w:proofErr w:type="spellStart"/>
      <w:r w:rsidRPr="00B1729A">
        <w:rPr>
          <w:sz w:val="28"/>
          <w:szCs w:val="28"/>
        </w:rPr>
        <w:t>властиво</w:t>
      </w:r>
      <w:proofErr w:type="spellEnd"/>
      <w:r w:rsidRPr="00B1729A">
        <w:rPr>
          <w:sz w:val="28"/>
          <w:szCs w:val="28"/>
        </w:rPr>
        <w:t xml:space="preserve">: </w:t>
      </w:r>
      <w:proofErr w:type="spellStart"/>
      <w:r w:rsidRPr="00B1729A">
        <w:rPr>
          <w:sz w:val="28"/>
          <w:szCs w:val="28"/>
        </w:rPr>
        <w:t>безмежний</w:t>
      </w:r>
      <w:proofErr w:type="spellEnd"/>
      <w:r w:rsidRPr="00B1729A">
        <w:rPr>
          <w:sz w:val="28"/>
          <w:szCs w:val="28"/>
        </w:rPr>
        <w:t xml:space="preserve"> </w:t>
      </w:r>
      <w:proofErr w:type="spellStart"/>
      <w:r w:rsidRPr="00B1729A">
        <w:rPr>
          <w:sz w:val="28"/>
          <w:szCs w:val="28"/>
        </w:rPr>
        <w:t>егоїзм</w:t>
      </w:r>
      <w:proofErr w:type="spellEnd"/>
      <w:r w:rsidRPr="00B1729A">
        <w:rPr>
          <w:sz w:val="28"/>
          <w:szCs w:val="28"/>
        </w:rPr>
        <w:t xml:space="preserve">; </w:t>
      </w:r>
      <w:proofErr w:type="spellStart"/>
      <w:r w:rsidRPr="00B1729A">
        <w:rPr>
          <w:sz w:val="28"/>
          <w:szCs w:val="28"/>
        </w:rPr>
        <w:t>ненаситна</w:t>
      </w:r>
      <w:proofErr w:type="spellEnd"/>
      <w:r w:rsidRPr="00B1729A">
        <w:rPr>
          <w:sz w:val="28"/>
          <w:szCs w:val="28"/>
        </w:rPr>
        <w:t xml:space="preserve"> </w:t>
      </w:r>
      <w:proofErr w:type="spellStart"/>
      <w:r w:rsidRPr="00B1729A">
        <w:rPr>
          <w:sz w:val="28"/>
          <w:szCs w:val="28"/>
        </w:rPr>
        <w:t>спрага</w:t>
      </w:r>
      <w:proofErr w:type="spellEnd"/>
      <w:r w:rsidRPr="00B1729A">
        <w:rPr>
          <w:sz w:val="28"/>
          <w:szCs w:val="28"/>
        </w:rPr>
        <w:t xml:space="preserve"> </w:t>
      </w:r>
      <w:proofErr w:type="spellStart"/>
      <w:r w:rsidRPr="00B1729A">
        <w:rPr>
          <w:sz w:val="28"/>
          <w:szCs w:val="28"/>
        </w:rPr>
        <w:t>уваги</w:t>
      </w:r>
      <w:proofErr w:type="spellEnd"/>
      <w:r w:rsidRPr="00B1729A">
        <w:rPr>
          <w:sz w:val="28"/>
          <w:szCs w:val="28"/>
        </w:rPr>
        <w:t xml:space="preserve">, </w:t>
      </w:r>
      <w:proofErr w:type="spellStart"/>
      <w:r w:rsidRPr="00B1729A">
        <w:rPr>
          <w:sz w:val="28"/>
          <w:szCs w:val="28"/>
        </w:rPr>
        <w:t>замилування</w:t>
      </w:r>
      <w:proofErr w:type="spellEnd"/>
      <w:r w:rsidRPr="00B1729A">
        <w:rPr>
          <w:sz w:val="28"/>
          <w:szCs w:val="28"/>
        </w:rPr>
        <w:t xml:space="preserve">, </w:t>
      </w:r>
      <w:proofErr w:type="spellStart"/>
      <w:r w:rsidRPr="00B1729A">
        <w:rPr>
          <w:sz w:val="28"/>
          <w:szCs w:val="28"/>
        </w:rPr>
        <w:t>шанування</w:t>
      </w:r>
      <w:proofErr w:type="spellEnd"/>
      <w:r w:rsidRPr="00B1729A">
        <w:rPr>
          <w:sz w:val="28"/>
          <w:szCs w:val="28"/>
        </w:rPr>
        <w:t xml:space="preserve">; </w:t>
      </w:r>
      <w:proofErr w:type="spellStart"/>
      <w:r w:rsidRPr="00B1729A">
        <w:rPr>
          <w:sz w:val="28"/>
          <w:szCs w:val="28"/>
        </w:rPr>
        <w:t>демонстративність</w:t>
      </w:r>
      <w:proofErr w:type="spellEnd"/>
      <w:r w:rsidRPr="00B1729A">
        <w:rPr>
          <w:sz w:val="28"/>
          <w:szCs w:val="28"/>
        </w:rPr>
        <w:t xml:space="preserve"> </w:t>
      </w:r>
      <w:proofErr w:type="spellStart"/>
      <w:r w:rsidRPr="00B1729A">
        <w:rPr>
          <w:sz w:val="28"/>
          <w:szCs w:val="28"/>
        </w:rPr>
        <w:t>емоційності</w:t>
      </w:r>
      <w:proofErr w:type="spellEnd"/>
      <w:r w:rsidRPr="00B1729A">
        <w:rPr>
          <w:sz w:val="28"/>
          <w:szCs w:val="28"/>
        </w:rPr>
        <w:t xml:space="preserve"> при </w:t>
      </w:r>
      <w:proofErr w:type="spellStart"/>
      <w:r w:rsidRPr="00B1729A">
        <w:rPr>
          <w:sz w:val="28"/>
          <w:szCs w:val="28"/>
        </w:rPr>
        <w:t>відсутності</w:t>
      </w:r>
      <w:proofErr w:type="spellEnd"/>
      <w:r w:rsidRPr="00B1729A">
        <w:rPr>
          <w:sz w:val="28"/>
          <w:szCs w:val="28"/>
        </w:rPr>
        <w:t xml:space="preserve"> </w:t>
      </w:r>
      <w:proofErr w:type="spellStart"/>
      <w:r w:rsidRPr="00B1729A">
        <w:rPr>
          <w:sz w:val="28"/>
          <w:szCs w:val="28"/>
        </w:rPr>
        <w:t>глибоких</w:t>
      </w:r>
      <w:proofErr w:type="spellEnd"/>
      <w:r w:rsidRPr="00B1729A">
        <w:rPr>
          <w:sz w:val="28"/>
          <w:szCs w:val="28"/>
        </w:rPr>
        <w:t xml:space="preserve"> </w:t>
      </w:r>
      <w:proofErr w:type="spellStart"/>
      <w:r w:rsidRPr="00B1729A">
        <w:rPr>
          <w:sz w:val="28"/>
          <w:szCs w:val="28"/>
        </w:rPr>
        <w:t>почуттів</w:t>
      </w:r>
      <w:proofErr w:type="spellEnd"/>
      <w:r w:rsidRPr="00B1729A">
        <w:rPr>
          <w:sz w:val="28"/>
          <w:szCs w:val="28"/>
        </w:rPr>
        <w:t xml:space="preserve">; </w:t>
      </w:r>
      <w:proofErr w:type="spellStart"/>
      <w:r w:rsidRPr="00B1729A">
        <w:rPr>
          <w:sz w:val="28"/>
          <w:szCs w:val="28"/>
        </w:rPr>
        <w:t>яскраво</w:t>
      </w:r>
      <w:proofErr w:type="spellEnd"/>
      <w:r w:rsidRPr="00B1729A">
        <w:rPr>
          <w:sz w:val="28"/>
          <w:szCs w:val="28"/>
        </w:rPr>
        <w:t xml:space="preserve"> </w:t>
      </w:r>
      <w:proofErr w:type="spellStart"/>
      <w:r w:rsidRPr="00B1729A">
        <w:rPr>
          <w:sz w:val="28"/>
          <w:szCs w:val="28"/>
        </w:rPr>
        <w:t>виражені</w:t>
      </w:r>
      <w:proofErr w:type="spellEnd"/>
      <w:r w:rsidRPr="00B1729A">
        <w:rPr>
          <w:sz w:val="28"/>
          <w:szCs w:val="28"/>
        </w:rPr>
        <w:t xml:space="preserve"> </w:t>
      </w:r>
      <w:proofErr w:type="spellStart"/>
      <w:r w:rsidRPr="00B1729A">
        <w:rPr>
          <w:sz w:val="28"/>
          <w:szCs w:val="28"/>
        </w:rPr>
        <w:t>організаторські</w:t>
      </w:r>
      <w:proofErr w:type="spellEnd"/>
      <w:r w:rsidRPr="00B1729A">
        <w:rPr>
          <w:sz w:val="28"/>
          <w:szCs w:val="28"/>
        </w:rPr>
        <w:t xml:space="preserve"> </w:t>
      </w:r>
      <w:proofErr w:type="spellStart"/>
      <w:r w:rsidRPr="00B1729A">
        <w:rPr>
          <w:sz w:val="28"/>
          <w:szCs w:val="28"/>
        </w:rPr>
        <w:t>здатності</w:t>
      </w:r>
      <w:proofErr w:type="spellEnd"/>
      <w:r w:rsidRPr="00B1729A">
        <w:rPr>
          <w:sz w:val="28"/>
          <w:szCs w:val="28"/>
        </w:rPr>
        <w:t xml:space="preserve">; </w:t>
      </w:r>
      <w:proofErr w:type="spellStart"/>
      <w:r w:rsidRPr="00B1729A">
        <w:rPr>
          <w:sz w:val="28"/>
          <w:szCs w:val="28"/>
        </w:rPr>
        <w:t>ненадійність</w:t>
      </w:r>
      <w:proofErr w:type="spellEnd"/>
      <w:r w:rsidRPr="00B1729A">
        <w:rPr>
          <w:sz w:val="28"/>
          <w:szCs w:val="28"/>
        </w:rPr>
        <w:t xml:space="preserve">, </w:t>
      </w:r>
      <w:proofErr w:type="spellStart"/>
      <w:r w:rsidRPr="00B1729A">
        <w:rPr>
          <w:sz w:val="28"/>
          <w:szCs w:val="28"/>
        </w:rPr>
        <w:t>облудність</w:t>
      </w:r>
      <w:proofErr w:type="spellEnd"/>
      <w:r w:rsidRPr="00B1729A">
        <w:rPr>
          <w:sz w:val="28"/>
          <w:szCs w:val="28"/>
        </w:rPr>
        <w:t xml:space="preserve">, </w:t>
      </w:r>
      <w:proofErr w:type="spellStart"/>
      <w:r w:rsidRPr="00B1729A">
        <w:rPr>
          <w:sz w:val="28"/>
          <w:szCs w:val="28"/>
        </w:rPr>
        <w:t>завищена</w:t>
      </w:r>
      <w:proofErr w:type="spellEnd"/>
      <w:r w:rsidRPr="00B1729A">
        <w:rPr>
          <w:sz w:val="28"/>
          <w:szCs w:val="28"/>
        </w:rPr>
        <w:t xml:space="preserve"> </w:t>
      </w:r>
      <w:proofErr w:type="spellStart"/>
      <w:r w:rsidRPr="00B1729A">
        <w:rPr>
          <w:sz w:val="28"/>
          <w:szCs w:val="28"/>
        </w:rPr>
        <w:t>самооцінка</w:t>
      </w:r>
      <w:proofErr w:type="spellEnd"/>
      <w:r w:rsidRPr="00B1729A">
        <w:rPr>
          <w:sz w:val="28"/>
          <w:szCs w:val="28"/>
        </w:rPr>
        <w:t xml:space="preserve"> й </w:t>
      </w:r>
      <w:proofErr w:type="spellStart"/>
      <w:r w:rsidRPr="00B1729A">
        <w:rPr>
          <w:sz w:val="28"/>
          <w:szCs w:val="28"/>
        </w:rPr>
        <w:t>ін</w:t>
      </w:r>
      <w:proofErr w:type="spellEnd"/>
      <w:r w:rsidRPr="00B1729A">
        <w:rPr>
          <w:sz w:val="28"/>
          <w:szCs w:val="28"/>
        </w:rPr>
        <w:t xml:space="preserve">. </w:t>
      </w:r>
      <w:proofErr w:type="spellStart"/>
      <w:r w:rsidRPr="00B1729A">
        <w:rPr>
          <w:sz w:val="28"/>
          <w:szCs w:val="28"/>
        </w:rPr>
        <w:t>Крім</w:t>
      </w:r>
      <w:proofErr w:type="spellEnd"/>
      <w:r w:rsidRPr="00B1729A">
        <w:rPr>
          <w:sz w:val="28"/>
          <w:szCs w:val="28"/>
        </w:rPr>
        <w:t xml:space="preserve"> того, як показало наше </w:t>
      </w:r>
      <w:proofErr w:type="spellStart"/>
      <w:r w:rsidRPr="00B1729A">
        <w:rPr>
          <w:sz w:val="28"/>
          <w:szCs w:val="28"/>
        </w:rPr>
        <w:t>дослідження</w:t>
      </w:r>
      <w:proofErr w:type="spellEnd"/>
      <w:r w:rsidRPr="00B1729A">
        <w:rPr>
          <w:sz w:val="28"/>
          <w:szCs w:val="28"/>
          <w:lang w:val="uk-UA"/>
        </w:rPr>
        <w:t>,</w:t>
      </w:r>
      <w:r w:rsidRPr="00B1729A">
        <w:rPr>
          <w:sz w:val="28"/>
          <w:szCs w:val="28"/>
        </w:rPr>
        <w:t xml:space="preserve"> в них </w:t>
      </w:r>
      <w:proofErr w:type="spellStart"/>
      <w:r w:rsidRPr="00B1729A">
        <w:rPr>
          <w:sz w:val="28"/>
          <w:szCs w:val="28"/>
        </w:rPr>
        <w:t>подібні</w:t>
      </w:r>
      <w:proofErr w:type="spellEnd"/>
      <w:r w:rsidRPr="00B1729A">
        <w:rPr>
          <w:sz w:val="28"/>
          <w:szCs w:val="28"/>
        </w:rPr>
        <w:t xml:space="preserve"> </w:t>
      </w:r>
      <w:proofErr w:type="spellStart"/>
      <w:r w:rsidRPr="00B1729A">
        <w:rPr>
          <w:sz w:val="28"/>
          <w:szCs w:val="28"/>
        </w:rPr>
        <w:t>наступні</w:t>
      </w:r>
      <w:proofErr w:type="spellEnd"/>
      <w:r w:rsidRPr="00B1729A">
        <w:rPr>
          <w:sz w:val="28"/>
          <w:szCs w:val="28"/>
        </w:rPr>
        <w:t xml:space="preserve"> </w:t>
      </w:r>
      <w:proofErr w:type="spellStart"/>
      <w:r w:rsidRPr="00B1729A">
        <w:rPr>
          <w:sz w:val="28"/>
          <w:szCs w:val="28"/>
        </w:rPr>
        <w:t>особистісні</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w:t>
      </w:r>
    </w:p>
    <w:p w14:paraId="60440769" w14:textId="77777777" w:rsidR="00161D8C" w:rsidRPr="00B1729A" w:rsidRDefault="00161D8C" w:rsidP="00161D8C">
      <w:pPr>
        <w:widowControl w:val="0"/>
        <w:spacing w:line="360" w:lineRule="auto"/>
        <w:ind w:firstLine="709"/>
        <w:jc w:val="both"/>
        <w:rPr>
          <w:sz w:val="28"/>
          <w:szCs w:val="28"/>
        </w:rPr>
      </w:pPr>
      <w:r w:rsidRPr="00B1729A">
        <w:rPr>
          <w:sz w:val="28"/>
          <w:szCs w:val="28"/>
        </w:rPr>
        <w:t xml:space="preserve">- </w:t>
      </w:r>
      <w:proofErr w:type="spellStart"/>
      <w:r w:rsidRPr="00B1729A">
        <w:rPr>
          <w:sz w:val="28"/>
          <w:szCs w:val="28"/>
        </w:rPr>
        <w:t>перевага</w:t>
      </w:r>
      <w:proofErr w:type="spellEnd"/>
      <w:r w:rsidRPr="00B1729A">
        <w:rPr>
          <w:sz w:val="28"/>
          <w:szCs w:val="28"/>
        </w:rPr>
        <w:t xml:space="preserve"> рис </w:t>
      </w:r>
      <w:proofErr w:type="spellStart"/>
      <w:r w:rsidRPr="00B1729A">
        <w:rPr>
          <w:sz w:val="28"/>
          <w:szCs w:val="28"/>
        </w:rPr>
        <w:t>жіночності</w:t>
      </w:r>
      <w:proofErr w:type="spellEnd"/>
      <w:r w:rsidRPr="00B1729A">
        <w:rPr>
          <w:sz w:val="28"/>
          <w:szCs w:val="28"/>
        </w:rPr>
        <w:t>;</w:t>
      </w:r>
    </w:p>
    <w:p w14:paraId="2CDD2C86" w14:textId="77777777" w:rsidR="00161D8C" w:rsidRPr="00B1729A" w:rsidRDefault="00161D8C" w:rsidP="00161D8C">
      <w:pPr>
        <w:widowControl w:val="0"/>
        <w:spacing w:line="360" w:lineRule="auto"/>
        <w:ind w:firstLine="709"/>
        <w:jc w:val="both"/>
        <w:rPr>
          <w:sz w:val="28"/>
          <w:szCs w:val="28"/>
        </w:rPr>
      </w:pPr>
      <w:r w:rsidRPr="00B1729A">
        <w:rPr>
          <w:sz w:val="28"/>
          <w:szCs w:val="28"/>
        </w:rPr>
        <w:t>-</w:t>
      </w:r>
      <w:r w:rsidRPr="00B1729A">
        <w:rPr>
          <w:sz w:val="28"/>
          <w:szCs w:val="28"/>
          <w:lang w:val="uk-UA"/>
        </w:rPr>
        <w:t xml:space="preserve"> </w:t>
      </w:r>
      <w:proofErr w:type="spellStart"/>
      <w:r w:rsidRPr="00B1729A">
        <w:rPr>
          <w:sz w:val="28"/>
          <w:szCs w:val="28"/>
        </w:rPr>
        <w:t>відсутність</w:t>
      </w:r>
      <w:proofErr w:type="spellEnd"/>
      <w:r w:rsidRPr="00B1729A">
        <w:rPr>
          <w:sz w:val="28"/>
          <w:szCs w:val="28"/>
        </w:rPr>
        <w:t xml:space="preserve"> </w:t>
      </w:r>
      <w:proofErr w:type="spellStart"/>
      <w:r w:rsidRPr="00B1729A">
        <w:rPr>
          <w:sz w:val="28"/>
          <w:szCs w:val="28"/>
        </w:rPr>
        <w:t>схильності</w:t>
      </w:r>
      <w:proofErr w:type="spellEnd"/>
      <w:r w:rsidRPr="00B1729A">
        <w:rPr>
          <w:sz w:val="28"/>
          <w:szCs w:val="28"/>
        </w:rPr>
        <w:t xml:space="preserve"> до дел</w:t>
      </w:r>
      <w:proofErr w:type="spellStart"/>
      <w:r w:rsidRPr="00B1729A">
        <w:rPr>
          <w:sz w:val="28"/>
          <w:szCs w:val="28"/>
          <w:lang w:val="uk-UA"/>
        </w:rPr>
        <w:t>ін</w:t>
      </w:r>
      <w:r w:rsidRPr="00B1729A">
        <w:rPr>
          <w:sz w:val="28"/>
          <w:szCs w:val="28"/>
        </w:rPr>
        <w:t>квентност</w:t>
      </w:r>
      <w:proofErr w:type="spellEnd"/>
      <w:r w:rsidRPr="00B1729A">
        <w:rPr>
          <w:sz w:val="28"/>
          <w:szCs w:val="28"/>
          <w:lang w:val="uk-UA"/>
        </w:rPr>
        <w:t>і</w:t>
      </w:r>
      <w:r w:rsidRPr="00B1729A">
        <w:rPr>
          <w:sz w:val="28"/>
          <w:szCs w:val="28"/>
        </w:rPr>
        <w:t>;</w:t>
      </w:r>
    </w:p>
    <w:p w14:paraId="3C01E14E" w14:textId="77777777" w:rsidR="00161D8C" w:rsidRPr="00B1729A" w:rsidRDefault="00161D8C" w:rsidP="00161D8C">
      <w:pPr>
        <w:widowControl w:val="0"/>
        <w:spacing w:line="360" w:lineRule="auto"/>
        <w:ind w:firstLine="709"/>
        <w:jc w:val="both"/>
        <w:rPr>
          <w:sz w:val="28"/>
          <w:szCs w:val="28"/>
        </w:rPr>
      </w:pPr>
      <w:r w:rsidRPr="00B1729A">
        <w:rPr>
          <w:sz w:val="28"/>
          <w:szCs w:val="28"/>
        </w:rPr>
        <w:t xml:space="preserve">- </w:t>
      </w:r>
      <w:proofErr w:type="spellStart"/>
      <w:r w:rsidRPr="00B1729A">
        <w:rPr>
          <w:sz w:val="28"/>
          <w:szCs w:val="28"/>
        </w:rPr>
        <w:t>схильність</w:t>
      </w:r>
      <w:proofErr w:type="spellEnd"/>
      <w:r w:rsidRPr="00B1729A">
        <w:rPr>
          <w:sz w:val="28"/>
          <w:szCs w:val="28"/>
        </w:rPr>
        <w:t xml:space="preserve"> до </w:t>
      </w:r>
      <w:proofErr w:type="spellStart"/>
      <w:r w:rsidRPr="00B1729A">
        <w:rPr>
          <w:sz w:val="28"/>
          <w:szCs w:val="28"/>
        </w:rPr>
        <w:t>депресії</w:t>
      </w:r>
      <w:proofErr w:type="spellEnd"/>
      <w:r w:rsidRPr="00B1729A">
        <w:rPr>
          <w:sz w:val="28"/>
          <w:szCs w:val="28"/>
        </w:rPr>
        <w:t>;</w:t>
      </w:r>
    </w:p>
    <w:p w14:paraId="2F2D31E6" w14:textId="77777777" w:rsidR="00161D8C" w:rsidRPr="00B1729A" w:rsidRDefault="00161D8C" w:rsidP="00161D8C">
      <w:pPr>
        <w:widowControl w:val="0"/>
        <w:spacing w:line="360" w:lineRule="auto"/>
        <w:ind w:firstLine="709"/>
        <w:jc w:val="both"/>
        <w:rPr>
          <w:sz w:val="28"/>
          <w:szCs w:val="28"/>
        </w:rPr>
      </w:pPr>
      <w:r w:rsidRPr="00B1729A">
        <w:rPr>
          <w:sz w:val="28"/>
          <w:szCs w:val="28"/>
        </w:rPr>
        <w:t>-</w:t>
      </w:r>
      <w:r w:rsidRPr="00B1729A">
        <w:rPr>
          <w:sz w:val="28"/>
          <w:szCs w:val="28"/>
          <w:lang w:val="uk-UA"/>
        </w:rPr>
        <w:t xml:space="preserve"> </w:t>
      </w:r>
      <w:proofErr w:type="spellStart"/>
      <w:r w:rsidRPr="00B1729A">
        <w:rPr>
          <w:sz w:val="28"/>
          <w:szCs w:val="28"/>
        </w:rPr>
        <w:t>істиність</w:t>
      </w:r>
      <w:proofErr w:type="spellEnd"/>
      <w:r w:rsidRPr="00B1729A">
        <w:rPr>
          <w:sz w:val="28"/>
          <w:szCs w:val="28"/>
        </w:rPr>
        <w:t xml:space="preserve"> с</w:t>
      </w:r>
      <w:proofErr w:type="spellStart"/>
      <w:r w:rsidRPr="00B1729A">
        <w:rPr>
          <w:sz w:val="28"/>
          <w:szCs w:val="28"/>
          <w:lang w:val="uk-UA"/>
        </w:rPr>
        <w:t>уі</w:t>
      </w:r>
      <w:r w:rsidRPr="00B1729A">
        <w:rPr>
          <w:sz w:val="28"/>
          <w:szCs w:val="28"/>
        </w:rPr>
        <w:t>цидн</w:t>
      </w:r>
      <w:proofErr w:type="spellEnd"/>
      <w:r w:rsidRPr="00B1729A">
        <w:rPr>
          <w:sz w:val="28"/>
          <w:szCs w:val="28"/>
          <w:lang w:val="uk-UA"/>
        </w:rPr>
        <w:t>и</w:t>
      </w:r>
      <w:r w:rsidRPr="00B1729A">
        <w:rPr>
          <w:sz w:val="28"/>
          <w:szCs w:val="28"/>
        </w:rPr>
        <w:t xml:space="preserve">х </w:t>
      </w:r>
      <w:proofErr w:type="spellStart"/>
      <w:r w:rsidRPr="00B1729A">
        <w:rPr>
          <w:sz w:val="28"/>
          <w:szCs w:val="28"/>
        </w:rPr>
        <w:t>спроб</w:t>
      </w:r>
      <w:proofErr w:type="spellEnd"/>
      <w:r w:rsidRPr="00B1729A">
        <w:rPr>
          <w:sz w:val="28"/>
          <w:szCs w:val="28"/>
        </w:rPr>
        <w:t>;</w:t>
      </w:r>
    </w:p>
    <w:p w14:paraId="73DFFFBF" w14:textId="77777777" w:rsidR="00161D8C" w:rsidRPr="00B1729A" w:rsidRDefault="00161D8C" w:rsidP="00161D8C">
      <w:pPr>
        <w:widowControl w:val="0"/>
        <w:spacing w:line="360" w:lineRule="auto"/>
        <w:ind w:firstLine="709"/>
        <w:jc w:val="both"/>
        <w:rPr>
          <w:sz w:val="28"/>
          <w:szCs w:val="28"/>
        </w:rPr>
      </w:pPr>
      <w:r w:rsidRPr="00B1729A">
        <w:rPr>
          <w:sz w:val="28"/>
          <w:szCs w:val="28"/>
        </w:rPr>
        <w:t>-</w:t>
      </w:r>
      <w:r w:rsidRPr="00B1729A">
        <w:rPr>
          <w:sz w:val="28"/>
          <w:szCs w:val="28"/>
          <w:lang w:val="uk-UA"/>
        </w:rPr>
        <w:t xml:space="preserve"> </w:t>
      </w:r>
      <w:proofErr w:type="spellStart"/>
      <w:r w:rsidRPr="00B1729A">
        <w:rPr>
          <w:sz w:val="28"/>
          <w:szCs w:val="28"/>
        </w:rPr>
        <w:t>відсутність</w:t>
      </w:r>
      <w:proofErr w:type="spellEnd"/>
      <w:r w:rsidRPr="00B1729A">
        <w:rPr>
          <w:sz w:val="28"/>
          <w:szCs w:val="28"/>
        </w:rPr>
        <w:t xml:space="preserve"> </w:t>
      </w:r>
      <w:proofErr w:type="spellStart"/>
      <w:r w:rsidRPr="00B1729A">
        <w:rPr>
          <w:sz w:val="28"/>
          <w:szCs w:val="28"/>
        </w:rPr>
        <w:t>ризику</w:t>
      </w:r>
      <w:proofErr w:type="spellEnd"/>
      <w:r w:rsidRPr="00B1729A">
        <w:rPr>
          <w:sz w:val="28"/>
          <w:szCs w:val="28"/>
        </w:rPr>
        <w:t xml:space="preserve"> </w:t>
      </w:r>
      <w:proofErr w:type="spellStart"/>
      <w:r w:rsidRPr="00B1729A">
        <w:rPr>
          <w:sz w:val="28"/>
          <w:szCs w:val="28"/>
        </w:rPr>
        <w:t>соціальної</w:t>
      </w:r>
      <w:proofErr w:type="spellEnd"/>
      <w:r w:rsidRPr="00B1729A">
        <w:rPr>
          <w:sz w:val="28"/>
          <w:szCs w:val="28"/>
        </w:rPr>
        <w:t xml:space="preserve"> дезадаптации. </w:t>
      </w:r>
    </w:p>
    <w:p w14:paraId="73632F41" w14:textId="77777777" w:rsidR="00161D8C" w:rsidRPr="00B1729A" w:rsidRDefault="00161D8C" w:rsidP="00161D8C">
      <w:pPr>
        <w:widowControl w:val="0"/>
        <w:spacing w:line="360" w:lineRule="auto"/>
        <w:ind w:firstLine="709"/>
        <w:jc w:val="both"/>
        <w:rPr>
          <w:sz w:val="28"/>
          <w:szCs w:val="28"/>
        </w:rPr>
      </w:pPr>
      <w:proofErr w:type="spellStart"/>
      <w:proofErr w:type="gramStart"/>
      <w:r w:rsidRPr="00B1729A">
        <w:rPr>
          <w:sz w:val="28"/>
          <w:szCs w:val="28"/>
        </w:rPr>
        <w:t>Основними</w:t>
      </w:r>
      <w:proofErr w:type="spellEnd"/>
      <w:r w:rsidRPr="00B1729A">
        <w:rPr>
          <w:sz w:val="28"/>
          <w:szCs w:val="28"/>
        </w:rPr>
        <w:t xml:space="preserve">  характерологическими</w:t>
      </w:r>
      <w:proofErr w:type="gramEnd"/>
      <w:r w:rsidRPr="00B1729A">
        <w:rPr>
          <w:sz w:val="28"/>
          <w:szCs w:val="28"/>
        </w:rPr>
        <w:t xml:space="preserve"> й </w:t>
      </w:r>
      <w:proofErr w:type="spellStart"/>
      <w:r w:rsidRPr="00B1729A">
        <w:rPr>
          <w:sz w:val="28"/>
          <w:szCs w:val="28"/>
        </w:rPr>
        <w:t>особистісними</w:t>
      </w:r>
      <w:proofErr w:type="spellEnd"/>
      <w:r w:rsidRPr="00B1729A">
        <w:rPr>
          <w:sz w:val="28"/>
          <w:szCs w:val="28"/>
        </w:rPr>
        <w:t xml:space="preserve"> </w:t>
      </w:r>
      <w:proofErr w:type="spellStart"/>
      <w:r w:rsidRPr="00B1729A">
        <w:rPr>
          <w:sz w:val="28"/>
          <w:szCs w:val="28"/>
        </w:rPr>
        <w:t>відмінностями</w:t>
      </w:r>
      <w:proofErr w:type="spellEnd"/>
      <w:r w:rsidRPr="00B1729A">
        <w:rPr>
          <w:sz w:val="28"/>
          <w:szCs w:val="28"/>
        </w:rPr>
        <w:t xml:space="preserve"> є:</w:t>
      </w:r>
    </w:p>
    <w:p w14:paraId="3F18CDF8" w14:textId="77777777" w:rsidR="00161D8C" w:rsidRPr="00B1729A" w:rsidRDefault="00161D8C" w:rsidP="00161D8C">
      <w:pPr>
        <w:widowControl w:val="0"/>
        <w:spacing w:line="360" w:lineRule="auto"/>
        <w:ind w:firstLine="709"/>
        <w:jc w:val="both"/>
        <w:rPr>
          <w:sz w:val="28"/>
          <w:szCs w:val="28"/>
        </w:rPr>
      </w:pPr>
      <w:proofErr w:type="spellStart"/>
      <w:r w:rsidRPr="00B1729A">
        <w:rPr>
          <w:sz w:val="28"/>
          <w:szCs w:val="28"/>
        </w:rPr>
        <w:t>рівні</w:t>
      </w:r>
      <w:proofErr w:type="spellEnd"/>
      <w:r w:rsidRPr="00B1729A">
        <w:rPr>
          <w:sz w:val="28"/>
          <w:szCs w:val="28"/>
        </w:rPr>
        <w:t xml:space="preserve"> конформности, </w:t>
      </w:r>
      <w:proofErr w:type="spellStart"/>
      <w:r w:rsidRPr="00B1729A">
        <w:rPr>
          <w:sz w:val="28"/>
          <w:szCs w:val="28"/>
        </w:rPr>
        <w:t>ризик</w:t>
      </w:r>
      <w:proofErr w:type="spellEnd"/>
      <w:r w:rsidRPr="00B1729A">
        <w:rPr>
          <w:sz w:val="28"/>
          <w:szCs w:val="28"/>
        </w:rPr>
        <w:t xml:space="preserve"> </w:t>
      </w:r>
      <w:proofErr w:type="spellStart"/>
      <w:r w:rsidRPr="00B1729A">
        <w:rPr>
          <w:sz w:val="28"/>
          <w:szCs w:val="28"/>
        </w:rPr>
        <w:t>наркотизації</w:t>
      </w:r>
      <w:proofErr w:type="spellEnd"/>
      <w:r w:rsidRPr="00B1729A">
        <w:rPr>
          <w:sz w:val="28"/>
          <w:szCs w:val="28"/>
        </w:rPr>
        <w:t xml:space="preserve"> (у </w:t>
      </w:r>
      <w:proofErr w:type="spellStart"/>
      <w:r w:rsidRPr="00B1729A">
        <w:rPr>
          <w:sz w:val="28"/>
          <w:szCs w:val="28"/>
        </w:rPr>
        <w:t>випробуваного</w:t>
      </w:r>
      <w:proofErr w:type="spellEnd"/>
      <w:r w:rsidRPr="00B1729A">
        <w:rPr>
          <w:sz w:val="28"/>
          <w:szCs w:val="28"/>
        </w:rPr>
        <w:t xml:space="preserve"> Д.А. </w:t>
      </w:r>
      <w:proofErr w:type="spellStart"/>
      <w:r w:rsidRPr="00B1729A">
        <w:rPr>
          <w:sz w:val="28"/>
          <w:szCs w:val="28"/>
        </w:rPr>
        <w:t>він</w:t>
      </w:r>
      <w:proofErr w:type="spellEnd"/>
      <w:r w:rsidRPr="00B1729A">
        <w:rPr>
          <w:sz w:val="28"/>
          <w:szCs w:val="28"/>
        </w:rPr>
        <w:t xml:space="preserve"> </w:t>
      </w:r>
      <w:proofErr w:type="spellStart"/>
      <w:r w:rsidRPr="00B1729A">
        <w:rPr>
          <w:sz w:val="28"/>
          <w:szCs w:val="28"/>
        </w:rPr>
        <w:t>має</w:t>
      </w:r>
      <w:proofErr w:type="spellEnd"/>
      <w:r w:rsidRPr="00B1729A">
        <w:rPr>
          <w:sz w:val="28"/>
          <w:szCs w:val="28"/>
        </w:rPr>
        <w:t xml:space="preserve"> </w:t>
      </w:r>
      <w:proofErr w:type="spellStart"/>
      <w:r w:rsidRPr="00B1729A">
        <w:rPr>
          <w:sz w:val="28"/>
          <w:szCs w:val="28"/>
        </w:rPr>
        <w:t>місце</w:t>
      </w:r>
      <w:proofErr w:type="spellEnd"/>
      <w:r w:rsidRPr="00B1729A">
        <w:rPr>
          <w:sz w:val="28"/>
          <w:szCs w:val="28"/>
        </w:rPr>
        <w:t xml:space="preserve">), </w:t>
      </w:r>
      <w:proofErr w:type="spellStart"/>
      <w:r w:rsidRPr="00B1729A">
        <w:rPr>
          <w:sz w:val="28"/>
          <w:szCs w:val="28"/>
        </w:rPr>
        <w:t>реакція</w:t>
      </w:r>
      <w:proofErr w:type="spellEnd"/>
      <w:r w:rsidRPr="00B1729A">
        <w:rPr>
          <w:sz w:val="28"/>
          <w:szCs w:val="28"/>
        </w:rPr>
        <w:t xml:space="preserve"> </w:t>
      </w:r>
      <w:proofErr w:type="spellStart"/>
      <w:r w:rsidRPr="00B1729A">
        <w:rPr>
          <w:sz w:val="28"/>
          <w:szCs w:val="28"/>
        </w:rPr>
        <w:t>емансипації</w:t>
      </w:r>
      <w:proofErr w:type="spellEnd"/>
      <w:r w:rsidRPr="00B1729A">
        <w:rPr>
          <w:sz w:val="28"/>
          <w:szCs w:val="28"/>
        </w:rPr>
        <w:t xml:space="preserve"> (у </w:t>
      </w:r>
      <w:proofErr w:type="spellStart"/>
      <w:r w:rsidRPr="00B1729A">
        <w:rPr>
          <w:sz w:val="28"/>
          <w:szCs w:val="28"/>
        </w:rPr>
        <w:t>випробуваної</w:t>
      </w:r>
      <w:proofErr w:type="spellEnd"/>
      <w:r w:rsidRPr="00B1729A">
        <w:rPr>
          <w:sz w:val="28"/>
          <w:szCs w:val="28"/>
        </w:rPr>
        <w:t xml:space="preserve"> О.О. </w:t>
      </w:r>
      <w:proofErr w:type="spellStart"/>
      <w:r w:rsidRPr="00B1729A">
        <w:rPr>
          <w:sz w:val="28"/>
          <w:szCs w:val="28"/>
        </w:rPr>
        <w:t>реакція</w:t>
      </w:r>
      <w:proofErr w:type="spellEnd"/>
      <w:r w:rsidRPr="00B1729A">
        <w:rPr>
          <w:sz w:val="28"/>
          <w:szCs w:val="28"/>
        </w:rPr>
        <w:t xml:space="preserve"> </w:t>
      </w:r>
      <w:proofErr w:type="spellStart"/>
      <w:r w:rsidRPr="00B1729A">
        <w:rPr>
          <w:sz w:val="28"/>
          <w:szCs w:val="28"/>
        </w:rPr>
        <w:t>емансипації</w:t>
      </w:r>
      <w:proofErr w:type="spellEnd"/>
      <w:r w:rsidRPr="00B1729A">
        <w:rPr>
          <w:sz w:val="28"/>
          <w:szCs w:val="28"/>
        </w:rPr>
        <w:t xml:space="preserve"> - </w:t>
      </w:r>
      <w:proofErr w:type="spellStart"/>
      <w:r w:rsidRPr="00B1729A">
        <w:rPr>
          <w:sz w:val="28"/>
          <w:szCs w:val="28"/>
        </w:rPr>
        <w:lastRenderedPageBreak/>
        <w:t>помірна</w:t>
      </w:r>
      <w:proofErr w:type="spellEnd"/>
      <w:r w:rsidRPr="00B1729A">
        <w:rPr>
          <w:sz w:val="28"/>
          <w:szCs w:val="28"/>
        </w:rPr>
        <w:t>).</w:t>
      </w:r>
    </w:p>
    <w:p w14:paraId="015BE9CE" w14:textId="655C5220" w:rsidR="00161D8C" w:rsidRPr="00B1729A" w:rsidRDefault="00422FD1" w:rsidP="00161D8C">
      <w:pPr>
        <w:widowControl w:val="0"/>
        <w:spacing w:line="360" w:lineRule="auto"/>
        <w:jc w:val="both"/>
        <w:rPr>
          <w:sz w:val="28"/>
          <w:szCs w:val="28"/>
          <w:lang w:val="uk-UA"/>
        </w:rPr>
      </w:pPr>
      <w:r w:rsidRPr="00B1729A">
        <w:rPr>
          <w:sz w:val="28"/>
          <w:szCs w:val="28"/>
        </w:rPr>
        <w:tab/>
      </w:r>
      <w:proofErr w:type="spellStart"/>
      <w:r w:rsidR="00161D8C" w:rsidRPr="00B1729A">
        <w:rPr>
          <w:sz w:val="28"/>
          <w:szCs w:val="28"/>
        </w:rPr>
        <w:t>Інші</w:t>
      </w:r>
      <w:proofErr w:type="spellEnd"/>
      <w:r w:rsidR="00161D8C" w:rsidRPr="00B1729A">
        <w:rPr>
          <w:sz w:val="28"/>
          <w:szCs w:val="28"/>
        </w:rPr>
        <w:t xml:space="preserve"> </w:t>
      </w:r>
      <w:proofErr w:type="spellStart"/>
      <w:r w:rsidR="00161D8C" w:rsidRPr="00B1729A">
        <w:rPr>
          <w:sz w:val="28"/>
          <w:szCs w:val="28"/>
        </w:rPr>
        <w:t>випробувані</w:t>
      </w:r>
      <w:proofErr w:type="spellEnd"/>
      <w:r w:rsidR="00161D8C" w:rsidRPr="00B1729A">
        <w:rPr>
          <w:sz w:val="28"/>
          <w:szCs w:val="28"/>
        </w:rPr>
        <w:t xml:space="preserve"> </w:t>
      </w:r>
      <w:proofErr w:type="spellStart"/>
      <w:r w:rsidR="00161D8C" w:rsidRPr="00B1729A">
        <w:rPr>
          <w:sz w:val="28"/>
          <w:szCs w:val="28"/>
        </w:rPr>
        <w:t>мають</w:t>
      </w:r>
      <w:proofErr w:type="spellEnd"/>
      <w:r w:rsidR="00161D8C" w:rsidRPr="00B1729A">
        <w:rPr>
          <w:sz w:val="28"/>
          <w:szCs w:val="28"/>
        </w:rPr>
        <w:t xml:space="preserve"> </w:t>
      </w:r>
      <w:proofErr w:type="spellStart"/>
      <w:r w:rsidR="00161D8C" w:rsidRPr="00B1729A">
        <w:rPr>
          <w:sz w:val="28"/>
          <w:szCs w:val="28"/>
        </w:rPr>
        <w:t>різні</w:t>
      </w:r>
      <w:proofErr w:type="spellEnd"/>
      <w:r w:rsidR="00161D8C" w:rsidRPr="00B1729A">
        <w:rPr>
          <w:sz w:val="28"/>
          <w:szCs w:val="28"/>
        </w:rPr>
        <w:t xml:space="preserve"> </w:t>
      </w:r>
      <w:proofErr w:type="spellStart"/>
      <w:r w:rsidR="00161D8C" w:rsidRPr="00B1729A">
        <w:rPr>
          <w:sz w:val="28"/>
          <w:szCs w:val="28"/>
        </w:rPr>
        <w:t>змішані</w:t>
      </w:r>
      <w:proofErr w:type="spellEnd"/>
      <w:r w:rsidR="00161D8C" w:rsidRPr="00B1729A">
        <w:rPr>
          <w:sz w:val="28"/>
          <w:szCs w:val="28"/>
        </w:rPr>
        <w:t xml:space="preserve"> </w:t>
      </w:r>
      <w:proofErr w:type="spellStart"/>
      <w:r w:rsidR="00161D8C" w:rsidRPr="00B1729A">
        <w:rPr>
          <w:sz w:val="28"/>
          <w:szCs w:val="28"/>
        </w:rPr>
        <w:t>типи</w:t>
      </w:r>
      <w:proofErr w:type="spellEnd"/>
      <w:r w:rsidR="00161D8C" w:rsidRPr="00B1729A">
        <w:rPr>
          <w:sz w:val="28"/>
          <w:szCs w:val="28"/>
        </w:rPr>
        <w:t xml:space="preserve"> </w:t>
      </w:r>
      <w:proofErr w:type="spellStart"/>
      <w:r w:rsidR="00161D8C" w:rsidRPr="00B1729A">
        <w:rPr>
          <w:sz w:val="28"/>
          <w:szCs w:val="28"/>
        </w:rPr>
        <w:t>акцентуацій</w:t>
      </w:r>
      <w:proofErr w:type="spellEnd"/>
      <w:r w:rsidR="00161D8C" w:rsidRPr="00B1729A">
        <w:rPr>
          <w:sz w:val="28"/>
          <w:szCs w:val="28"/>
        </w:rPr>
        <w:t xml:space="preserve">, але </w:t>
      </w:r>
      <w:proofErr w:type="spellStart"/>
      <w:r w:rsidR="00161D8C" w:rsidRPr="00B1729A">
        <w:rPr>
          <w:sz w:val="28"/>
          <w:szCs w:val="28"/>
        </w:rPr>
        <w:t>оскільки</w:t>
      </w:r>
      <w:proofErr w:type="spellEnd"/>
      <w:r w:rsidR="00161D8C" w:rsidRPr="00B1729A">
        <w:rPr>
          <w:sz w:val="28"/>
          <w:szCs w:val="28"/>
        </w:rPr>
        <w:t xml:space="preserve"> вони </w:t>
      </w:r>
      <w:proofErr w:type="spellStart"/>
      <w:r w:rsidR="00161D8C" w:rsidRPr="00B1729A">
        <w:rPr>
          <w:sz w:val="28"/>
          <w:szCs w:val="28"/>
        </w:rPr>
        <w:t>представлені</w:t>
      </w:r>
      <w:proofErr w:type="spellEnd"/>
      <w:r w:rsidR="00161D8C" w:rsidRPr="00B1729A">
        <w:rPr>
          <w:sz w:val="28"/>
          <w:szCs w:val="28"/>
        </w:rPr>
        <w:t xml:space="preserve"> по одному, то </w:t>
      </w:r>
      <w:proofErr w:type="spellStart"/>
      <w:r w:rsidR="00161D8C" w:rsidRPr="00B1729A">
        <w:rPr>
          <w:sz w:val="28"/>
          <w:szCs w:val="28"/>
        </w:rPr>
        <w:t>аналіз</w:t>
      </w:r>
      <w:proofErr w:type="spellEnd"/>
      <w:r w:rsidR="00161D8C" w:rsidRPr="00B1729A">
        <w:rPr>
          <w:sz w:val="28"/>
          <w:szCs w:val="28"/>
        </w:rPr>
        <w:t xml:space="preserve"> </w:t>
      </w:r>
      <w:proofErr w:type="spellStart"/>
      <w:r w:rsidR="00161D8C" w:rsidRPr="00B1729A">
        <w:rPr>
          <w:sz w:val="28"/>
          <w:szCs w:val="28"/>
        </w:rPr>
        <w:t>їх</w:t>
      </w:r>
      <w:proofErr w:type="spellEnd"/>
      <w:r w:rsidR="00161D8C" w:rsidRPr="00B1729A">
        <w:rPr>
          <w:sz w:val="28"/>
          <w:szCs w:val="28"/>
        </w:rPr>
        <w:t xml:space="preserve"> </w:t>
      </w:r>
      <w:proofErr w:type="spellStart"/>
      <w:proofErr w:type="gramStart"/>
      <w:r w:rsidR="00161D8C" w:rsidRPr="00B1729A">
        <w:rPr>
          <w:sz w:val="28"/>
          <w:szCs w:val="28"/>
        </w:rPr>
        <w:t>особистісних</w:t>
      </w:r>
      <w:proofErr w:type="spellEnd"/>
      <w:r w:rsidR="00161D8C" w:rsidRPr="00B1729A">
        <w:rPr>
          <w:sz w:val="28"/>
          <w:szCs w:val="28"/>
        </w:rPr>
        <w:t xml:space="preserve">  і</w:t>
      </w:r>
      <w:proofErr w:type="gramEnd"/>
      <w:r w:rsidR="00161D8C" w:rsidRPr="00B1729A">
        <w:rPr>
          <w:sz w:val="28"/>
          <w:szCs w:val="28"/>
        </w:rPr>
        <w:t xml:space="preserve"> характерологических </w:t>
      </w:r>
      <w:proofErr w:type="spellStart"/>
      <w:r w:rsidR="00161D8C" w:rsidRPr="00B1729A">
        <w:rPr>
          <w:sz w:val="28"/>
          <w:szCs w:val="28"/>
        </w:rPr>
        <w:t>особливостей</w:t>
      </w:r>
      <w:proofErr w:type="spellEnd"/>
      <w:r w:rsidR="00161D8C" w:rsidRPr="00B1729A">
        <w:rPr>
          <w:sz w:val="28"/>
          <w:szCs w:val="28"/>
        </w:rPr>
        <w:t xml:space="preserve"> </w:t>
      </w:r>
      <w:proofErr w:type="spellStart"/>
      <w:r w:rsidR="00161D8C" w:rsidRPr="00B1729A">
        <w:rPr>
          <w:sz w:val="28"/>
          <w:szCs w:val="28"/>
        </w:rPr>
        <w:t>можна</w:t>
      </w:r>
      <w:proofErr w:type="spellEnd"/>
      <w:r w:rsidR="00161D8C" w:rsidRPr="00B1729A">
        <w:rPr>
          <w:sz w:val="28"/>
          <w:szCs w:val="28"/>
        </w:rPr>
        <w:t xml:space="preserve"> </w:t>
      </w:r>
      <w:proofErr w:type="spellStart"/>
      <w:r w:rsidR="00161D8C" w:rsidRPr="00B1729A">
        <w:rPr>
          <w:sz w:val="28"/>
          <w:szCs w:val="28"/>
        </w:rPr>
        <w:t>зробити</w:t>
      </w:r>
      <w:proofErr w:type="spellEnd"/>
      <w:r w:rsidR="00161D8C" w:rsidRPr="00B1729A">
        <w:rPr>
          <w:sz w:val="28"/>
          <w:szCs w:val="28"/>
        </w:rPr>
        <w:t xml:space="preserve"> </w:t>
      </w:r>
      <w:proofErr w:type="spellStart"/>
      <w:r w:rsidR="00161D8C" w:rsidRPr="00B1729A">
        <w:rPr>
          <w:sz w:val="28"/>
          <w:szCs w:val="28"/>
        </w:rPr>
        <w:t>використовуючи</w:t>
      </w:r>
      <w:proofErr w:type="spellEnd"/>
      <w:r w:rsidR="00161D8C" w:rsidRPr="00B1729A">
        <w:rPr>
          <w:sz w:val="28"/>
          <w:szCs w:val="28"/>
        </w:rPr>
        <w:t xml:space="preserve"> </w:t>
      </w:r>
      <w:proofErr w:type="spellStart"/>
      <w:r w:rsidR="00161D8C" w:rsidRPr="00B1729A">
        <w:rPr>
          <w:sz w:val="28"/>
          <w:szCs w:val="28"/>
        </w:rPr>
        <w:t>таблицю</w:t>
      </w:r>
      <w:proofErr w:type="spellEnd"/>
      <w:r w:rsidR="00161D8C" w:rsidRPr="00B1729A">
        <w:rPr>
          <w:sz w:val="28"/>
          <w:szCs w:val="28"/>
        </w:rPr>
        <w:t xml:space="preserve"> </w:t>
      </w:r>
      <w:r w:rsidRPr="00B1729A">
        <w:rPr>
          <w:sz w:val="28"/>
          <w:szCs w:val="28"/>
          <w:lang w:val="uk-UA"/>
        </w:rPr>
        <w:t>3</w:t>
      </w:r>
      <w:r w:rsidR="00161D8C" w:rsidRPr="00B1729A">
        <w:rPr>
          <w:sz w:val="28"/>
          <w:szCs w:val="28"/>
        </w:rPr>
        <w:t>.1</w:t>
      </w:r>
      <w:r w:rsidR="00161D8C" w:rsidRPr="00B1729A">
        <w:rPr>
          <w:sz w:val="28"/>
          <w:szCs w:val="28"/>
          <w:lang w:val="uk-UA"/>
        </w:rPr>
        <w:t>.</w:t>
      </w:r>
    </w:p>
    <w:p w14:paraId="4815FDF7" w14:textId="5AB40401" w:rsidR="00201547" w:rsidRPr="00B1729A" w:rsidRDefault="003B3AB1" w:rsidP="00201547">
      <w:pPr>
        <w:widowControl w:val="0"/>
        <w:spacing w:line="360" w:lineRule="auto"/>
        <w:jc w:val="both"/>
        <w:rPr>
          <w:sz w:val="28"/>
          <w:szCs w:val="28"/>
          <w:lang w:val="uk-UA"/>
        </w:rPr>
      </w:pPr>
      <w:r w:rsidRPr="00B1729A">
        <w:rPr>
          <w:sz w:val="28"/>
          <w:szCs w:val="28"/>
          <w:lang w:val="uk-UA"/>
        </w:rPr>
        <w:tab/>
        <w:t xml:space="preserve">Таким чином, </w:t>
      </w:r>
      <w:r w:rsidR="007764E9" w:rsidRPr="00B1729A">
        <w:rPr>
          <w:sz w:val="28"/>
          <w:szCs w:val="28"/>
          <w:lang w:val="uk-UA"/>
        </w:rPr>
        <w:t xml:space="preserve">для майже експрес діагностики акцентуацій характеру можна використовувати тест </w:t>
      </w:r>
      <w:proofErr w:type="spellStart"/>
      <w:r w:rsidR="007764E9" w:rsidRPr="00B1729A">
        <w:rPr>
          <w:sz w:val="28"/>
          <w:szCs w:val="28"/>
          <w:lang w:val="uk-UA"/>
        </w:rPr>
        <w:t>ГюШмишека</w:t>
      </w:r>
      <w:proofErr w:type="spellEnd"/>
      <w:r w:rsidR="007764E9" w:rsidRPr="00B1729A">
        <w:rPr>
          <w:sz w:val="28"/>
          <w:szCs w:val="28"/>
          <w:lang w:val="uk-UA"/>
        </w:rPr>
        <w:t>, а для розгляду індивідуальних особливостей потрі</w:t>
      </w:r>
      <w:r w:rsidR="00201547" w:rsidRPr="00B1729A">
        <w:rPr>
          <w:sz w:val="28"/>
          <w:szCs w:val="28"/>
          <w:lang w:val="uk-UA"/>
        </w:rPr>
        <w:t>б</w:t>
      </w:r>
      <w:r w:rsidR="007764E9" w:rsidRPr="00B1729A">
        <w:rPr>
          <w:sz w:val="28"/>
          <w:szCs w:val="28"/>
          <w:lang w:val="uk-UA"/>
        </w:rPr>
        <w:t>но</w:t>
      </w:r>
      <w:r w:rsidR="00201547" w:rsidRPr="00B1729A">
        <w:rPr>
          <w:sz w:val="28"/>
          <w:szCs w:val="28"/>
          <w:lang w:val="uk-UA"/>
        </w:rPr>
        <w:t xml:space="preserve"> застосовувати </w:t>
      </w:r>
      <w:r w:rsidR="00201547" w:rsidRPr="00B1729A">
        <w:rPr>
          <w:sz w:val="28"/>
          <w:szCs w:val="28"/>
          <w:lang w:val="uk-UA"/>
        </w:rPr>
        <w:t xml:space="preserve">ПДО в модифікації </w:t>
      </w:r>
      <w:proofErr w:type="spellStart"/>
      <w:r w:rsidR="00201547" w:rsidRPr="00B1729A">
        <w:rPr>
          <w:sz w:val="28"/>
          <w:szCs w:val="28"/>
          <w:lang w:val="uk-UA"/>
        </w:rPr>
        <w:t>В.П.Дворщенко</w:t>
      </w:r>
      <w:proofErr w:type="spellEnd"/>
      <w:r w:rsidR="00201547" w:rsidRPr="00B1729A">
        <w:rPr>
          <w:sz w:val="28"/>
          <w:szCs w:val="28"/>
          <w:lang w:val="uk-UA"/>
        </w:rPr>
        <w:t>.</w:t>
      </w:r>
      <w:r w:rsidR="00201547" w:rsidRPr="00B1729A">
        <w:rPr>
          <w:sz w:val="28"/>
          <w:szCs w:val="28"/>
        </w:rPr>
        <w:t xml:space="preserve"> </w:t>
      </w:r>
      <w:r w:rsidR="00201547" w:rsidRPr="00B1729A">
        <w:rPr>
          <w:sz w:val="28"/>
          <w:szCs w:val="28"/>
          <w:lang w:val="uk-UA"/>
        </w:rPr>
        <w:t>В</w:t>
      </w:r>
      <w:proofErr w:type="spellStart"/>
      <w:r w:rsidR="00201547" w:rsidRPr="00B1729A">
        <w:rPr>
          <w:sz w:val="28"/>
          <w:szCs w:val="28"/>
        </w:rPr>
        <w:t>икористовуючи</w:t>
      </w:r>
      <w:proofErr w:type="spellEnd"/>
      <w:r w:rsidR="00201547" w:rsidRPr="00B1729A">
        <w:rPr>
          <w:sz w:val="28"/>
          <w:szCs w:val="28"/>
        </w:rPr>
        <w:t xml:space="preserve"> </w:t>
      </w:r>
      <w:proofErr w:type="spellStart"/>
      <w:r w:rsidR="00201547" w:rsidRPr="00B1729A">
        <w:rPr>
          <w:sz w:val="28"/>
          <w:szCs w:val="28"/>
        </w:rPr>
        <w:t>дану</w:t>
      </w:r>
      <w:proofErr w:type="spellEnd"/>
      <w:r w:rsidR="00201547" w:rsidRPr="00B1729A">
        <w:rPr>
          <w:sz w:val="28"/>
          <w:szCs w:val="28"/>
        </w:rPr>
        <w:t xml:space="preserve"> методику </w:t>
      </w:r>
      <w:proofErr w:type="spellStart"/>
      <w:r w:rsidR="00201547" w:rsidRPr="00B1729A">
        <w:rPr>
          <w:sz w:val="28"/>
          <w:szCs w:val="28"/>
        </w:rPr>
        <w:t>можна</w:t>
      </w:r>
      <w:proofErr w:type="spellEnd"/>
      <w:r w:rsidR="00201547" w:rsidRPr="00B1729A">
        <w:rPr>
          <w:sz w:val="28"/>
          <w:szCs w:val="28"/>
        </w:rPr>
        <w:t xml:space="preserve"> </w:t>
      </w:r>
      <w:proofErr w:type="spellStart"/>
      <w:r w:rsidR="00201547" w:rsidRPr="00B1729A">
        <w:rPr>
          <w:sz w:val="28"/>
          <w:szCs w:val="28"/>
        </w:rPr>
        <w:t>визначити</w:t>
      </w:r>
      <w:proofErr w:type="spellEnd"/>
      <w:r w:rsidR="00201547" w:rsidRPr="00B1729A">
        <w:rPr>
          <w:sz w:val="28"/>
          <w:szCs w:val="28"/>
        </w:rPr>
        <w:t xml:space="preserve"> не </w:t>
      </w:r>
      <w:proofErr w:type="spellStart"/>
      <w:r w:rsidR="00201547" w:rsidRPr="00B1729A">
        <w:rPr>
          <w:sz w:val="28"/>
          <w:szCs w:val="28"/>
        </w:rPr>
        <w:t>тільки</w:t>
      </w:r>
      <w:proofErr w:type="spellEnd"/>
      <w:r w:rsidR="00201547" w:rsidRPr="00B1729A">
        <w:rPr>
          <w:sz w:val="28"/>
          <w:szCs w:val="28"/>
        </w:rPr>
        <w:t xml:space="preserve"> тип </w:t>
      </w:r>
      <w:proofErr w:type="spellStart"/>
      <w:r w:rsidR="00201547" w:rsidRPr="00B1729A">
        <w:rPr>
          <w:sz w:val="28"/>
          <w:szCs w:val="28"/>
        </w:rPr>
        <w:t>акцентуації</w:t>
      </w:r>
      <w:proofErr w:type="spellEnd"/>
      <w:r w:rsidR="00201547" w:rsidRPr="00B1729A">
        <w:rPr>
          <w:sz w:val="28"/>
          <w:szCs w:val="28"/>
        </w:rPr>
        <w:t xml:space="preserve">, а й </w:t>
      </w:r>
      <w:proofErr w:type="spellStart"/>
      <w:r w:rsidR="00201547" w:rsidRPr="00B1729A">
        <w:rPr>
          <w:sz w:val="28"/>
          <w:szCs w:val="28"/>
        </w:rPr>
        <w:t>індивідуальні</w:t>
      </w:r>
      <w:proofErr w:type="spellEnd"/>
      <w:r w:rsidR="00201547" w:rsidRPr="00B1729A">
        <w:rPr>
          <w:sz w:val="28"/>
          <w:szCs w:val="28"/>
        </w:rPr>
        <w:t xml:space="preserve"> </w:t>
      </w:r>
      <w:proofErr w:type="spellStart"/>
      <w:r w:rsidR="00201547" w:rsidRPr="00B1729A">
        <w:rPr>
          <w:sz w:val="28"/>
          <w:szCs w:val="28"/>
        </w:rPr>
        <w:t>особливості</w:t>
      </w:r>
      <w:proofErr w:type="spellEnd"/>
      <w:r w:rsidR="00201547" w:rsidRPr="00B1729A">
        <w:rPr>
          <w:sz w:val="28"/>
          <w:szCs w:val="28"/>
        </w:rPr>
        <w:t xml:space="preserve"> </w:t>
      </w:r>
      <w:proofErr w:type="spellStart"/>
      <w:r w:rsidR="00201547" w:rsidRPr="00B1729A">
        <w:rPr>
          <w:sz w:val="28"/>
          <w:szCs w:val="28"/>
        </w:rPr>
        <w:t>підлітків</w:t>
      </w:r>
      <w:proofErr w:type="spellEnd"/>
      <w:r w:rsidR="00201547" w:rsidRPr="00B1729A">
        <w:rPr>
          <w:sz w:val="28"/>
          <w:szCs w:val="28"/>
        </w:rPr>
        <w:t xml:space="preserve">. </w:t>
      </w:r>
      <w:proofErr w:type="spellStart"/>
      <w:r w:rsidR="00201547" w:rsidRPr="00B1729A">
        <w:rPr>
          <w:sz w:val="28"/>
          <w:szCs w:val="28"/>
        </w:rPr>
        <w:t>Крім</w:t>
      </w:r>
      <w:proofErr w:type="spellEnd"/>
      <w:r w:rsidR="00201547" w:rsidRPr="00B1729A">
        <w:rPr>
          <w:sz w:val="28"/>
          <w:szCs w:val="28"/>
        </w:rPr>
        <w:t xml:space="preserve"> того, </w:t>
      </w:r>
      <w:proofErr w:type="spellStart"/>
      <w:r w:rsidR="00201547" w:rsidRPr="00B1729A">
        <w:rPr>
          <w:sz w:val="28"/>
          <w:szCs w:val="28"/>
        </w:rPr>
        <w:t>якщо</w:t>
      </w:r>
      <w:proofErr w:type="spellEnd"/>
      <w:r w:rsidR="00201547" w:rsidRPr="00B1729A">
        <w:rPr>
          <w:sz w:val="28"/>
          <w:szCs w:val="28"/>
        </w:rPr>
        <w:t xml:space="preserve"> в </w:t>
      </w:r>
      <w:proofErr w:type="spellStart"/>
      <w:r w:rsidR="00201547" w:rsidRPr="00B1729A">
        <w:rPr>
          <w:sz w:val="28"/>
          <w:szCs w:val="28"/>
        </w:rPr>
        <w:t>підлітків</w:t>
      </w:r>
      <w:proofErr w:type="spellEnd"/>
      <w:r w:rsidR="00201547" w:rsidRPr="00B1729A">
        <w:rPr>
          <w:sz w:val="28"/>
          <w:szCs w:val="28"/>
        </w:rPr>
        <w:t xml:space="preserve"> </w:t>
      </w:r>
      <w:proofErr w:type="spellStart"/>
      <w:r w:rsidR="00201547" w:rsidRPr="00B1729A">
        <w:rPr>
          <w:sz w:val="28"/>
          <w:szCs w:val="28"/>
        </w:rPr>
        <w:t>мають</w:t>
      </w:r>
      <w:proofErr w:type="spellEnd"/>
      <w:r w:rsidR="00201547" w:rsidRPr="00B1729A">
        <w:rPr>
          <w:sz w:val="28"/>
          <w:szCs w:val="28"/>
        </w:rPr>
        <w:t xml:space="preserve"> </w:t>
      </w:r>
      <w:proofErr w:type="spellStart"/>
      <w:r w:rsidR="00201547" w:rsidRPr="00B1729A">
        <w:rPr>
          <w:sz w:val="28"/>
          <w:szCs w:val="28"/>
        </w:rPr>
        <w:t>місце</w:t>
      </w:r>
      <w:proofErr w:type="spellEnd"/>
      <w:r w:rsidR="00201547" w:rsidRPr="00B1729A">
        <w:rPr>
          <w:sz w:val="28"/>
          <w:szCs w:val="28"/>
        </w:rPr>
        <w:t xml:space="preserve"> </w:t>
      </w:r>
      <w:proofErr w:type="spellStart"/>
      <w:r w:rsidR="00201547" w:rsidRPr="00B1729A">
        <w:rPr>
          <w:sz w:val="28"/>
          <w:szCs w:val="28"/>
        </w:rPr>
        <w:t>ідентичні</w:t>
      </w:r>
      <w:proofErr w:type="spellEnd"/>
      <w:r w:rsidR="00201547" w:rsidRPr="00B1729A">
        <w:rPr>
          <w:sz w:val="28"/>
          <w:szCs w:val="28"/>
        </w:rPr>
        <w:t xml:space="preserve"> </w:t>
      </w:r>
      <w:proofErr w:type="spellStart"/>
      <w:r w:rsidR="00201547" w:rsidRPr="00B1729A">
        <w:rPr>
          <w:sz w:val="28"/>
          <w:szCs w:val="28"/>
        </w:rPr>
        <w:t>специфічні</w:t>
      </w:r>
      <w:proofErr w:type="spellEnd"/>
      <w:r w:rsidR="00201547" w:rsidRPr="00B1729A">
        <w:rPr>
          <w:sz w:val="28"/>
          <w:szCs w:val="28"/>
        </w:rPr>
        <w:t xml:space="preserve">, </w:t>
      </w:r>
      <w:proofErr w:type="spellStart"/>
      <w:r w:rsidR="00201547" w:rsidRPr="00B1729A">
        <w:rPr>
          <w:sz w:val="28"/>
          <w:szCs w:val="28"/>
        </w:rPr>
        <w:t>або</w:t>
      </w:r>
      <w:proofErr w:type="spellEnd"/>
      <w:r w:rsidR="00201547" w:rsidRPr="00B1729A">
        <w:rPr>
          <w:sz w:val="28"/>
          <w:szCs w:val="28"/>
        </w:rPr>
        <w:t xml:space="preserve"> </w:t>
      </w:r>
      <w:proofErr w:type="spellStart"/>
      <w:r w:rsidR="00201547" w:rsidRPr="00B1729A">
        <w:rPr>
          <w:sz w:val="28"/>
          <w:szCs w:val="28"/>
        </w:rPr>
        <w:t>ідентичні</w:t>
      </w:r>
      <w:proofErr w:type="spellEnd"/>
      <w:r w:rsidR="00201547" w:rsidRPr="00B1729A">
        <w:rPr>
          <w:sz w:val="28"/>
          <w:szCs w:val="28"/>
        </w:rPr>
        <w:t xml:space="preserve"> </w:t>
      </w:r>
      <w:proofErr w:type="spellStart"/>
      <w:r w:rsidR="00201547" w:rsidRPr="00B1729A">
        <w:rPr>
          <w:sz w:val="28"/>
          <w:szCs w:val="28"/>
        </w:rPr>
        <w:t>змішані</w:t>
      </w:r>
      <w:proofErr w:type="spellEnd"/>
      <w:r w:rsidR="00201547" w:rsidRPr="00B1729A">
        <w:rPr>
          <w:sz w:val="28"/>
          <w:szCs w:val="28"/>
        </w:rPr>
        <w:t xml:space="preserve"> </w:t>
      </w:r>
      <w:proofErr w:type="spellStart"/>
      <w:r w:rsidR="00201547" w:rsidRPr="00B1729A">
        <w:rPr>
          <w:sz w:val="28"/>
          <w:szCs w:val="28"/>
        </w:rPr>
        <w:t>типи</w:t>
      </w:r>
      <w:proofErr w:type="spellEnd"/>
      <w:r w:rsidR="00201547" w:rsidRPr="00B1729A">
        <w:rPr>
          <w:sz w:val="28"/>
          <w:szCs w:val="28"/>
        </w:rPr>
        <w:t xml:space="preserve"> </w:t>
      </w:r>
      <w:proofErr w:type="spellStart"/>
      <w:r w:rsidR="00201547" w:rsidRPr="00B1729A">
        <w:rPr>
          <w:sz w:val="28"/>
          <w:szCs w:val="28"/>
        </w:rPr>
        <w:t>акцентуацій</w:t>
      </w:r>
      <w:proofErr w:type="spellEnd"/>
      <w:r w:rsidR="00201547" w:rsidRPr="00B1729A">
        <w:rPr>
          <w:sz w:val="28"/>
          <w:szCs w:val="28"/>
        </w:rPr>
        <w:t xml:space="preserve">, то в </w:t>
      </w:r>
      <w:proofErr w:type="spellStart"/>
      <w:r w:rsidR="00201547" w:rsidRPr="00B1729A">
        <w:rPr>
          <w:sz w:val="28"/>
          <w:szCs w:val="28"/>
        </w:rPr>
        <w:t>першому</w:t>
      </w:r>
      <w:proofErr w:type="spellEnd"/>
      <w:r w:rsidR="00201547" w:rsidRPr="00B1729A">
        <w:rPr>
          <w:sz w:val="28"/>
          <w:szCs w:val="28"/>
        </w:rPr>
        <w:t xml:space="preserve"> </w:t>
      </w:r>
      <w:proofErr w:type="spellStart"/>
      <w:r w:rsidR="00201547" w:rsidRPr="00B1729A">
        <w:rPr>
          <w:sz w:val="28"/>
          <w:szCs w:val="28"/>
        </w:rPr>
        <w:t>випадку</w:t>
      </w:r>
      <w:proofErr w:type="spellEnd"/>
      <w:r w:rsidR="00201547" w:rsidRPr="00B1729A">
        <w:rPr>
          <w:sz w:val="28"/>
          <w:szCs w:val="28"/>
        </w:rPr>
        <w:t xml:space="preserve"> </w:t>
      </w:r>
      <w:proofErr w:type="spellStart"/>
      <w:r w:rsidR="00201547" w:rsidRPr="00B1729A">
        <w:rPr>
          <w:sz w:val="28"/>
          <w:szCs w:val="28"/>
        </w:rPr>
        <w:t>їхні</w:t>
      </w:r>
      <w:proofErr w:type="spellEnd"/>
      <w:r w:rsidR="00201547" w:rsidRPr="00B1729A">
        <w:rPr>
          <w:sz w:val="28"/>
          <w:szCs w:val="28"/>
        </w:rPr>
        <w:t xml:space="preserve"> </w:t>
      </w:r>
      <w:proofErr w:type="spellStart"/>
      <w:r w:rsidR="00201547" w:rsidRPr="00B1729A">
        <w:rPr>
          <w:sz w:val="28"/>
          <w:szCs w:val="28"/>
        </w:rPr>
        <w:t>особистісні</w:t>
      </w:r>
      <w:proofErr w:type="spellEnd"/>
      <w:r w:rsidR="00201547" w:rsidRPr="00B1729A">
        <w:rPr>
          <w:sz w:val="28"/>
          <w:szCs w:val="28"/>
        </w:rPr>
        <w:t xml:space="preserve"> </w:t>
      </w:r>
      <w:proofErr w:type="spellStart"/>
      <w:r w:rsidR="00201547" w:rsidRPr="00B1729A">
        <w:rPr>
          <w:sz w:val="28"/>
          <w:szCs w:val="28"/>
        </w:rPr>
        <w:t>особливості</w:t>
      </w:r>
      <w:proofErr w:type="spellEnd"/>
      <w:r w:rsidR="00201547" w:rsidRPr="00B1729A">
        <w:rPr>
          <w:sz w:val="28"/>
          <w:szCs w:val="28"/>
        </w:rPr>
        <w:t xml:space="preserve"> </w:t>
      </w:r>
      <w:proofErr w:type="spellStart"/>
      <w:r w:rsidR="00201547" w:rsidRPr="00B1729A">
        <w:rPr>
          <w:sz w:val="28"/>
          <w:szCs w:val="28"/>
        </w:rPr>
        <w:t>будуть</w:t>
      </w:r>
      <w:proofErr w:type="spellEnd"/>
      <w:r w:rsidR="00201547" w:rsidRPr="00B1729A">
        <w:rPr>
          <w:sz w:val="28"/>
          <w:szCs w:val="28"/>
        </w:rPr>
        <w:t xml:space="preserve"> по </w:t>
      </w:r>
      <w:proofErr w:type="spellStart"/>
      <w:r w:rsidR="00201547" w:rsidRPr="00B1729A">
        <w:rPr>
          <w:sz w:val="28"/>
          <w:szCs w:val="28"/>
        </w:rPr>
        <w:t>великій</w:t>
      </w:r>
      <w:proofErr w:type="spellEnd"/>
      <w:r w:rsidR="00201547" w:rsidRPr="00B1729A">
        <w:rPr>
          <w:sz w:val="28"/>
          <w:szCs w:val="28"/>
        </w:rPr>
        <w:t xml:space="preserve"> </w:t>
      </w:r>
      <w:proofErr w:type="spellStart"/>
      <w:r w:rsidR="00201547" w:rsidRPr="00B1729A">
        <w:rPr>
          <w:sz w:val="28"/>
          <w:szCs w:val="28"/>
        </w:rPr>
        <w:t>кількості</w:t>
      </w:r>
      <w:proofErr w:type="spellEnd"/>
      <w:r w:rsidR="00201547" w:rsidRPr="00B1729A">
        <w:rPr>
          <w:sz w:val="28"/>
          <w:szCs w:val="28"/>
        </w:rPr>
        <w:t xml:space="preserve"> </w:t>
      </w:r>
      <w:proofErr w:type="spellStart"/>
      <w:r w:rsidR="00201547" w:rsidRPr="00B1729A">
        <w:rPr>
          <w:sz w:val="28"/>
          <w:szCs w:val="28"/>
        </w:rPr>
        <w:t>параметрів</w:t>
      </w:r>
      <w:proofErr w:type="spellEnd"/>
      <w:r w:rsidR="00201547" w:rsidRPr="00B1729A">
        <w:rPr>
          <w:sz w:val="28"/>
          <w:szCs w:val="28"/>
        </w:rPr>
        <w:t xml:space="preserve"> </w:t>
      </w:r>
      <w:proofErr w:type="spellStart"/>
      <w:r w:rsidR="00201547" w:rsidRPr="00B1729A">
        <w:rPr>
          <w:sz w:val="28"/>
          <w:szCs w:val="28"/>
        </w:rPr>
        <w:t>подібними</w:t>
      </w:r>
      <w:proofErr w:type="spellEnd"/>
      <w:r w:rsidR="00201547" w:rsidRPr="00B1729A">
        <w:rPr>
          <w:sz w:val="28"/>
          <w:szCs w:val="28"/>
        </w:rPr>
        <w:t xml:space="preserve"> (</w:t>
      </w:r>
      <w:proofErr w:type="spellStart"/>
      <w:r w:rsidR="00201547" w:rsidRPr="00B1729A">
        <w:rPr>
          <w:sz w:val="28"/>
          <w:szCs w:val="28"/>
        </w:rPr>
        <w:t>наприклад</w:t>
      </w:r>
      <w:proofErr w:type="spellEnd"/>
      <w:r w:rsidR="00201547" w:rsidRPr="00B1729A">
        <w:rPr>
          <w:sz w:val="28"/>
          <w:szCs w:val="28"/>
        </w:rPr>
        <w:t xml:space="preserve">, як у </w:t>
      </w:r>
      <w:proofErr w:type="spellStart"/>
      <w:r w:rsidR="00201547" w:rsidRPr="00B1729A">
        <w:rPr>
          <w:sz w:val="28"/>
          <w:szCs w:val="28"/>
        </w:rPr>
        <w:t>підлітків</w:t>
      </w:r>
      <w:proofErr w:type="spellEnd"/>
      <w:r w:rsidR="00201547" w:rsidRPr="00B1729A">
        <w:rPr>
          <w:sz w:val="28"/>
          <w:szCs w:val="28"/>
        </w:rPr>
        <w:t xml:space="preserve"> з </w:t>
      </w:r>
      <w:r w:rsidR="00201547" w:rsidRPr="00B1729A">
        <w:rPr>
          <w:sz w:val="28"/>
          <w:szCs w:val="28"/>
          <w:lang w:val="uk-UA"/>
        </w:rPr>
        <w:t>е</w:t>
      </w:r>
      <w:r w:rsidR="00201547" w:rsidRPr="00B1729A">
        <w:rPr>
          <w:sz w:val="28"/>
          <w:szCs w:val="28"/>
        </w:rPr>
        <w:t>п</w:t>
      </w:r>
      <w:r w:rsidR="00201547" w:rsidRPr="00B1729A">
        <w:rPr>
          <w:sz w:val="28"/>
          <w:szCs w:val="28"/>
          <w:lang w:val="uk-UA"/>
        </w:rPr>
        <w:t>і</w:t>
      </w:r>
      <w:proofErr w:type="spellStart"/>
      <w:r w:rsidR="00201547" w:rsidRPr="00B1729A">
        <w:rPr>
          <w:sz w:val="28"/>
          <w:szCs w:val="28"/>
        </w:rPr>
        <w:t>лепто</w:t>
      </w:r>
      <w:proofErr w:type="spellEnd"/>
      <w:r w:rsidR="00201547" w:rsidRPr="00B1729A">
        <w:rPr>
          <w:sz w:val="28"/>
          <w:szCs w:val="28"/>
          <w:lang w:val="uk-UA"/>
        </w:rPr>
        <w:t>і</w:t>
      </w:r>
      <w:proofErr w:type="spellStart"/>
      <w:r w:rsidR="00201547" w:rsidRPr="00B1729A">
        <w:rPr>
          <w:sz w:val="28"/>
          <w:szCs w:val="28"/>
        </w:rPr>
        <w:t>дн</w:t>
      </w:r>
      <w:proofErr w:type="spellEnd"/>
      <w:r w:rsidR="00201547" w:rsidRPr="00B1729A">
        <w:rPr>
          <w:sz w:val="28"/>
          <w:szCs w:val="28"/>
          <w:lang w:val="uk-UA"/>
        </w:rPr>
        <w:t>и</w:t>
      </w:r>
      <w:r w:rsidR="00201547" w:rsidRPr="00B1729A">
        <w:rPr>
          <w:sz w:val="28"/>
          <w:szCs w:val="28"/>
        </w:rPr>
        <w:t xml:space="preserve">м </w:t>
      </w:r>
      <w:proofErr w:type="spellStart"/>
      <w:r w:rsidR="00201547" w:rsidRPr="00B1729A">
        <w:rPr>
          <w:sz w:val="28"/>
          <w:szCs w:val="28"/>
        </w:rPr>
        <w:t>або</w:t>
      </w:r>
      <w:proofErr w:type="spellEnd"/>
      <w:r w:rsidR="00201547" w:rsidRPr="00B1729A">
        <w:rPr>
          <w:sz w:val="28"/>
          <w:szCs w:val="28"/>
        </w:rPr>
        <w:t xml:space="preserve"> </w:t>
      </w:r>
      <w:r w:rsidR="00201547" w:rsidRPr="00B1729A">
        <w:rPr>
          <w:sz w:val="28"/>
          <w:szCs w:val="28"/>
          <w:lang w:val="uk-UA"/>
        </w:rPr>
        <w:t>і</w:t>
      </w:r>
      <w:proofErr w:type="spellStart"/>
      <w:r w:rsidR="00201547" w:rsidRPr="00B1729A">
        <w:rPr>
          <w:sz w:val="28"/>
          <w:szCs w:val="28"/>
        </w:rPr>
        <w:t>стеро</w:t>
      </w:r>
      <w:proofErr w:type="spellEnd"/>
      <w:r w:rsidR="00201547" w:rsidRPr="00B1729A">
        <w:rPr>
          <w:sz w:val="28"/>
          <w:szCs w:val="28"/>
          <w:lang w:val="uk-UA"/>
        </w:rPr>
        <w:t>і</w:t>
      </w:r>
      <w:proofErr w:type="spellStart"/>
      <w:r w:rsidR="00201547" w:rsidRPr="00B1729A">
        <w:rPr>
          <w:sz w:val="28"/>
          <w:szCs w:val="28"/>
        </w:rPr>
        <w:t>дн</w:t>
      </w:r>
      <w:proofErr w:type="spellEnd"/>
      <w:r w:rsidR="00201547" w:rsidRPr="00B1729A">
        <w:rPr>
          <w:sz w:val="28"/>
          <w:szCs w:val="28"/>
          <w:lang w:val="uk-UA"/>
        </w:rPr>
        <w:t>и</w:t>
      </w:r>
      <w:r w:rsidR="00201547" w:rsidRPr="00B1729A">
        <w:rPr>
          <w:sz w:val="28"/>
          <w:szCs w:val="28"/>
        </w:rPr>
        <w:t xml:space="preserve">м типом </w:t>
      </w:r>
      <w:proofErr w:type="spellStart"/>
      <w:r w:rsidR="00201547" w:rsidRPr="00B1729A">
        <w:rPr>
          <w:sz w:val="28"/>
          <w:szCs w:val="28"/>
        </w:rPr>
        <w:t>акцентуаці</w:t>
      </w:r>
      <w:proofErr w:type="spellEnd"/>
      <w:r w:rsidR="00201547" w:rsidRPr="00B1729A">
        <w:rPr>
          <w:sz w:val="28"/>
          <w:szCs w:val="28"/>
          <w:lang w:val="uk-UA"/>
        </w:rPr>
        <w:t>й</w:t>
      </w:r>
      <w:r w:rsidR="00201547" w:rsidRPr="00B1729A">
        <w:rPr>
          <w:sz w:val="28"/>
          <w:szCs w:val="28"/>
        </w:rPr>
        <w:t xml:space="preserve">), а в другому - </w:t>
      </w:r>
      <w:proofErr w:type="spellStart"/>
      <w:r w:rsidR="00201547" w:rsidRPr="00B1729A">
        <w:rPr>
          <w:sz w:val="28"/>
          <w:szCs w:val="28"/>
        </w:rPr>
        <w:t>різними</w:t>
      </w:r>
      <w:proofErr w:type="spellEnd"/>
      <w:r w:rsidR="00201547" w:rsidRPr="00B1729A">
        <w:rPr>
          <w:sz w:val="28"/>
          <w:szCs w:val="28"/>
        </w:rPr>
        <w:t xml:space="preserve"> (</w:t>
      </w:r>
      <w:proofErr w:type="spellStart"/>
      <w:r w:rsidR="00201547" w:rsidRPr="00B1729A">
        <w:rPr>
          <w:sz w:val="28"/>
          <w:szCs w:val="28"/>
        </w:rPr>
        <w:t>наприклад</w:t>
      </w:r>
      <w:proofErr w:type="spellEnd"/>
      <w:r w:rsidR="00201547" w:rsidRPr="00B1729A">
        <w:rPr>
          <w:sz w:val="28"/>
          <w:szCs w:val="28"/>
        </w:rPr>
        <w:t xml:space="preserve">, </w:t>
      </w:r>
      <w:proofErr w:type="spellStart"/>
      <w:r w:rsidR="00201547" w:rsidRPr="00B1729A">
        <w:rPr>
          <w:sz w:val="28"/>
          <w:szCs w:val="28"/>
        </w:rPr>
        <w:t>підлітки</w:t>
      </w:r>
      <w:proofErr w:type="spellEnd"/>
      <w:r w:rsidR="00201547" w:rsidRPr="00B1729A">
        <w:rPr>
          <w:sz w:val="28"/>
          <w:szCs w:val="28"/>
        </w:rPr>
        <w:t xml:space="preserve"> </w:t>
      </w:r>
      <w:proofErr w:type="spellStart"/>
      <w:r w:rsidR="00201547" w:rsidRPr="00B1729A">
        <w:rPr>
          <w:sz w:val="28"/>
          <w:szCs w:val="28"/>
        </w:rPr>
        <w:t>зі</w:t>
      </w:r>
      <w:proofErr w:type="spellEnd"/>
      <w:r w:rsidR="00201547" w:rsidRPr="00B1729A">
        <w:rPr>
          <w:sz w:val="28"/>
          <w:szCs w:val="28"/>
        </w:rPr>
        <w:t xml:space="preserve"> </w:t>
      </w:r>
      <w:proofErr w:type="spellStart"/>
      <w:r w:rsidR="00201547" w:rsidRPr="00B1729A">
        <w:rPr>
          <w:sz w:val="28"/>
          <w:szCs w:val="28"/>
        </w:rPr>
        <w:t>змішаним</w:t>
      </w:r>
      <w:proofErr w:type="spellEnd"/>
      <w:r w:rsidR="00201547" w:rsidRPr="00B1729A">
        <w:rPr>
          <w:sz w:val="28"/>
          <w:szCs w:val="28"/>
        </w:rPr>
        <w:t xml:space="preserve"> </w:t>
      </w:r>
      <w:proofErr w:type="spellStart"/>
      <w:r w:rsidR="00201547" w:rsidRPr="00B1729A">
        <w:rPr>
          <w:sz w:val="28"/>
          <w:szCs w:val="28"/>
        </w:rPr>
        <w:t>астено</w:t>
      </w:r>
      <w:proofErr w:type="spellEnd"/>
      <w:r w:rsidR="00201547" w:rsidRPr="00B1729A">
        <w:rPr>
          <w:sz w:val="28"/>
          <w:szCs w:val="28"/>
        </w:rPr>
        <w:t xml:space="preserve"> -</w:t>
      </w:r>
      <w:proofErr w:type="spellStart"/>
      <w:r w:rsidR="00201547" w:rsidRPr="00B1729A">
        <w:rPr>
          <w:sz w:val="28"/>
          <w:szCs w:val="28"/>
        </w:rPr>
        <w:t>невратич</w:t>
      </w:r>
      <w:proofErr w:type="spellEnd"/>
      <w:r w:rsidR="00201547" w:rsidRPr="00B1729A">
        <w:rPr>
          <w:sz w:val="28"/>
          <w:szCs w:val="28"/>
          <w:lang w:val="uk-UA"/>
        </w:rPr>
        <w:t>н</w:t>
      </w:r>
      <w:r w:rsidR="00201547" w:rsidRPr="00B1729A">
        <w:rPr>
          <w:sz w:val="28"/>
          <w:szCs w:val="28"/>
        </w:rPr>
        <w:t xml:space="preserve">им й </w:t>
      </w:r>
      <w:r w:rsidR="00201547" w:rsidRPr="00B1729A">
        <w:rPr>
          <w:sz w:val="28"/>
          <w:szCs w:val="28"/>
          <w:lang w:val="uk-UA"/>
        </w:rPr>
        <w:t>і</w:t>
      </w:r>
      <w:proofErr w:type="spellStart"/>
      <w:r w:rsidR="00201547" w:rsidRPr="00B1729A">
        <w:rPr>
          <w:sz w:val="28"/>
          <w:szCs w:val="28"/>
        </w:rPr>
        <w:t>стеро</w:t>
      </w:r>
      <w:proofErr w:type="spellEnd"/>
      <w:r w:rsidR="00201547" w:rsidRPr="00B1729A">
        <w:rPr>
          <w:sz w:val="28"/>
          <w:szCs w:val="28"/>
          <w:lang w:val="uk-UA"/>
        </w:rPr>
        <w:t>і</w:t>
      </w:r>
      <w:proofErr w:type="spellStart"/>
      <w:r w:rsidR="00201547" w:rsidRPr="00B1729A">
        <w:rPr>
          <w:sz w:val="28"/>
          <w:szCs w:val="28"/>
        </w:rPr>
        <w:t>дн</w:t>
      </w:r>
      <w:proofErr w:type="spellEnd"/>
      <w:r w:rsidR="00201547" w:rsidRPr="00B1729A">
        <w:rPr>
          <w:sz w:val="28"/>
          <w:szCs w:val="28"/>
          <w:lang w:val="uk-UA"/>
        </w:rPr>
        <w:t>и</w:t>
      </w:r>
      <w:r w:rsidR="00201547" w:rsidRPr="00B1729A">
        <w:rPr>
          <w:sz w:val="28"/>
          <w:szCs w:val="28"/>
        </w:rPr>
        <w:t xml:space="preserve">м типом </w:t>
      </w:r>
      <w:proofErr w:type="spellStart"/>
      <w:r w:rsidR="00201547" w:rsidRPr="00B1729A">
        <w:rPr>
          <w:sz w:val="28"/>
          <w:szCs w:val="28"/>
        </w:rPr>
        <w:t>акцентуацій</w:t>
      </w:r>
      <w:proofErr w:type="spellEnd"/>
      <w:r w:rsidR="00201547" w:rsidRPr="00B1729A">
        <w:rPr>
          <w:sz w:val="28"/>
          <w:szCs w:val="28"/>
        </w:rPr>
        <w:t xml:space="preserve">).  За </w:t>
      </w:r>
      <w:proofErr w:type="spellStart"/>
      <w:r w:rsidR="00201547" w:rsidRPr="00B1729A">
        <w:rPr>
          <w:sz w:val="28"/>
          <w:szCs w:val="28"/>
        </w:rPr>
        <w:t>допомогою</w:t>
      </w:r>
      <w:proofErr w:type="spellEnd"/>
      <w:r w:rsidR="00201547" w:rsidRPr="00B1729A">
        <w:rPr>
          <w:sz w:val="28"/>
          <w:szCs w:val="28"/>
        </w:rPr>
        <w:t xml:space="preserve"> </w:t>
      </w:r>
      <w:proofErr w:type="spellStart"/>
      <w:r w:rsidR="00201547" w:rsidRPr="00B1729A">
        <w:rPr>
          <w:sz w:val="28"/>
          <w:szCs w:val="28"/>
        </w:rPr>
        <w:t>особистісних</w:t>
      </w:r>
      <w:proofErr w:type="spellEnd"/>
      <w:r w:rsidR="00201547" w:rsidRPr="00B1729A">
        <w:rPr>
          <w:sz w:val="28"/>
          <w:szCs w:val="28"/>
        </w:rPr>
        <w:t xml:space="preserve"> </w:t>
      </w:r>
      <w:proofErr w:type="spellStart"/>
      <w:r w:rsidR="00201547" w:rsidRPr="00B1729A">
        <w:rPr>
          <w:sz w:val="28"/>
          <w:szCs w:val="28"/>
        </w:rPr>
        <w:t>особливостей</w:t>
      </w:r>
      <w:proofErr w:type="spellEnd"/>
      <w:r w:rsidR="00201547" w:rsidRPr="00B1729A">
        <w:rPr>
          <w:sz w:val="28"/>
          <w:szCs w:val="28"/>
        </w:rPr>
        <w:t xml:space="preserve"> психолог </w:t>
      </w:r>
      <w:proofErr w:type="spellStart"/>
      <w:r w:rsidR="00201547" w:rsidRPr="00B1729A">
        <w:rPr>
          <w:sz w:val="28"/>
          <w:szCs w:val="28"/>
        </w:rPr>
        <w:t>може</w:t>
      </w:r>
      <w:proofErr w:type="spellEnd"/>
      <w:r w:rsidR="00201547" w:rsidRPr="00B1729A">
        <w:rPr>
          <w:sz w:val="28"/>
          <w:szCs w:val="28"/>
        </w:rPr>
        <w:t xml:space="preserve"> </w:t>
      </w:r>
      <w:proofErr w:type="spellStart"/>
      <w:r w:rsidR="00201547" w:rsidRPr="00B1729A">
        <w:rPr>
          <w:sz w:val="28"/>
          <w:szCs w:val="28"/>
        </w:rPr>
        <w:t>створити</w:t>
      </w:r>
      <w:proofErr w:type="spellEnd"/>
      <w:r w:rsidR="00201547" w:rsidRPr="00B1729A">
        <w:rPr>
          <w:sz w:val="28"/>
          <w:szCs w:val="28"/>
        </w:rPr>
        <w:t xml:space="preserve"> </w:t>
      </w:r>
      <w:proofErr w:type="spellStart"/>
      <w:r w:rsidR="00201547" w:rsidRPr="00B1729A">
        <w:rPr>
          <w:sz w:val="28"/>
          <w:szCs w:val="28"/>
        </w:rPr>
        <w:t>найбільш</w:t>
      </w:r>
      <w:proofErr w:type="spellEnd"/>
      <w:r w:rsidR="00201547" w:rsidRPr="00B1729A">
        <w:rPr>
          <w:sz w:val="28"/>
          <w:szCs w:val="28"/>
        </w:rPr>
        <w:t xml:space="preserve"> </w:t>
      </w:r>
      <w:proofErr w:type="spellStart"/>
      <w:r w:rsidR="00201547" w:rsidRPr="00B1729A">
        <w:rPr>
          <w:sz w:val="28"/>
          <w:szCs w:val="28"/>
        </w:rPr>
        <w:t>повний</w:t>
      </w:r>
      <w:proofErr w:type="spellEnd"/>
      <w:r w:rsidR="00201547" w:rsidRPr="00B1729A">
        <w:rPr>
          <w:sz w:val="28"/>
          <w:szCs w:val="28"/>
        </w:rPr>
        <w:t xml:space="preserve"> </w:t>
      </w:r>
      <w:proofErr w:type="spellStart"/>
      <w:r w:rsidR="00201547" w:rsidRPr="00B1729A">
        <w:rPr>
          <w:sz w:val="28"/>
          <w:szCs w:val="28"/>
        </w:rPr>
        <w:t>індивідуальний</w:t>
      </w:r>
      <w:proofErr w:type="spellEnd"/>
      <w:r w:rsidR="00201547" w:rsidRPr="00B1729A">
        <w:rPr>
          <w:sz w:val="28"/>
          <w:szCs w:val="28"/>
        </w:rPr>
        <w:t xml:space="preserve"> портрет </w:t>
      </w:r>
      <w:proofErr w:type="spellStart"/>
      <w:r w:rsidR="00201547" w:rsidRPr="00B1729A">
        <w:rPr>
          <w:sz w:val="28"/>
          <w:szCs w:val="28"/>
        </w:rPr>
        <w:t>підлітка</w:t>
      </w:r>
      <w:proofErr w:type="spellEnd"/>
      <w:r w:rsidR="00201547" w:rsidRPr="00B1729A">
        <w:rPr>
          <w:sz w:val="28"/>
          <w:szCs w:val="28"/>
        </w:rPr>
        <w:t xml:space="preserve"> й </w:t>
      </w:r>
      <w:proofErr w:type="spellStart"/>
      <w:r w:rsidR="00201547" w:rsidRPr="00B1729A">
        <w:rPr>
          <w:sz w:val="28"/>
          <w:szCs w:val="28"/>
        </w:rPr>
        <w:t>запропонувати</w:t>
      </w:r>
      <w:proofErr w:type="spellEnd"/>
      <w:r w:rsidR="00201547" w:rsidRPr="00B1729A">
        <w:rPr>
          <w:sz w:val="28"/>
          <w:szCs w:val="28"/>
        </w:rPr>
        <w:t xml:space="preserve"> </w:t>
      </w:r>
      <w:proofErr w:type="spellStart"/>
      <w:r w:rsidR="00201547" w:rsidRPr="00B1729A">
        <w:rPr>
          <w:sz w:val="28"/>
          <w:szCs w:val="28"/>
        </w:rPr>
        <w:t>індивідуальні</w:t>
      </w:r>
      <w:proofErr w:type="spellEnd"/>
      <w:r w:rsidR="00201547" w:rsidRPr="00B1729A">
        <w:rPr>
          <w:sz w:val="28"/>
          <w:szCs w:val="28"/>
        </w:rPr>
        <w:t xml:space="preserve"> </w:t>
      </w:r>
      <w:proofErr w:type="spellStart"/>
      <w:r w:rsidR="00201547" w:rsidRPr="00B1729A">
        <w:rPr>
          <w:sz w:val="28"/>
          <w:szCs w:val="28"/>
        </w:rPr>
        <w:t>корекц</w:t>
      </w:r>
      <w:r w:rsidR="00201547" w:rsidRPr="00B1729A">
        <w:rPr>
          <w:sz w:val="28"/>
          <w:szCs w:val="28"/>
          <w:lang w:val="uk-UA"/>
        </w:rPr>
        <w:t>ійні</w:t>
      </w:r>
      <w:proofErr w:type="spellEnd"/>
      <w:r w:rsidR="00201547" w:rsidRPr="00B1729A">
        <w:rPr>
          <w:sz w:val="28"/>
          <w:szCs w:val="28"/>
        </w:rPr>
        <w:t xml:space="preserve"> </w:t>
      </w:r>
      <w:proofErr w:type="spellStart"/>
      <w:r w:rsidR="00201547" w:rsidRPr="00B1729A">
        <w:rPr>
          <w:sz w:val="28"/>
          <w:szCs w:val="28"/>
        </w:rPr>
        <w:t>вправи</w:t>
      </w:r>
      <w:proofErr w:type="spellEnd"/>
      <w:r w:rsidR="00201547" w:rsidRPr="00B1729A">
        <w:rPr>
          <w:sz w:val="28"/>
          <w:szCs w:val="28"/>
        </w:rPr>
        <w:t>.</w:t>
      </w:r>
    </w:p>
    <w:p w14:paraId="7968943C" w14:textId="77777777" w:rsidR="00201547" w:rsidRPr="00B1729A" w:rsidRDefault="00201547" w:rsidP="00201547">
      <w:pPr>
        <w:widowControl w:val="0"/>
        <w:spacing w:line="360" w:lineRule="auto"/>
        <w:jc w:val="both"/>
        <w:rPr>
          <w:sz w:val="28"/>
          <w:szCs w:val="28"/>
          <w:lang w:val="uk-UA"/>
        </w:rPr>
      </w:pPr>
    </w:p>
    <w:p w14:paraId="2BB5FDC4" w14:textId="3C0BCA04" w:rsidR="00D73D18" w:rsidRPr="00B1729A" w:rsidRDefault="00D73D18" w:rsidP="00201547">
      <w:pPr>
        <w:widowControl w:val="0"/>
        <w:spacing w:line="360" w:lineRule="auto"/>
        <w:jc w:val="both"/>
        <w:rPr>
          <w:b/>
          <w:bCs/>
          <w:sz w:val="28"/>
          <w:szCs w:val="28"/>
          <w:lang w:val="uk-UA"/>
        </w:rPr>
      </w:pPr>
      <w:r w:rsidRPr="00B1729A">
        <w:rPr>
          <w:b/>
          <w:bCs/>
          <w:sz w:val="28"/>
          <w:szCs w:val="28"/>
          <w:lang w:val="uk-UA"/>
        </w:rPr>
        <w:t xml:space="preserve">Висновки </w:t>
      </w:r>
      <w:r w:rsidR="000F3CE3" w:rsidRPr="00B1729A">
        <w:rPr>
          <w:b/>
          <w:bCs/>
          <w:sz w:val="28"/>
          <w:szCs w:val="28"/>
          <w:lang w:val="uk-UA"/>
        </w:rPr>
        <w:t>до третього</w:t>
      </w:r>
      <w:r w:rsidRPr="00B1729A">
        <w:rPr>
          <w:b/>
          <w:bCs/>
          <w:sz w:val="28"/>
          <w:szCs w:val="28"/>
          <w:lang w:val="uk-UA"/>
        </w:rPr>
        <w:t xml:space="preserve"> розділу.</w:t>
      </w:r>
    </w:p>
    <w:p w14:paraId="3E927785" w14:textId="77777777" w:rsidR="006C1588" w:rsidRPr="00B1729A" w:rsidRDefault="005B5E39" w:rsidP="00BD22A8">
      <w:pPr>
        <w:pStyle w:val="af1"/>
        <w:widowControl w:val="0"/>
        <w:numPr>
          <w:ilvl w:val="3"/>
          <w:numId w:val="16"/>
        </w:numPr>
        <w:spacing w:line="360" w:lineRule="auto"/>
        <w:ind w:left="0" w:firstLine="300"/>
        <w:jc w:val="both"/>
        <w:rPr>
          <w:sz w:val="28"/>
          <w:szCs w:val="28"/>
          <w:lang w:val="uk-UA"/>
        </w:rPr>
      </w:pPr>
      <w:r w:rsidRPr="00B1729A">
        <w:rPr>
          <w:rFonts w:ascii="Times New Roman" w:hAnsi="Times New Roman" w:cs="Times New Roman"/>
          <w:sz w:val="28"/>
          <w:szCs w:val="28"/>
          <w:lang w:val="uk-UA"/>
        </w:rPr>
        <w:t xml:space="preserve">Психологи вважають, що більшість людей  - і дорослих, і підлітків - мають не збалансований, а </w:t>
      </w:r>
      <w:proofErr w:type="spellStart"/>
      <w:r w:rsidRPr="00B1729A">
        <w:rPr>
          <w:rFonts w:ascii="Times New Roman" w:hAnsi="Times New Roman" w:cs="Times New Roman"/>
          <w:sz w:val="28"/>
          <w:szCs w:val="28"/>
          <w:lang w:val="uk-UA"/>
        </w:rPr>
        <w:t>акцентуйований</w:t>
      </w:r>
      <w:proofErr w:type="spellEnd"/>
      <w:r w:rsidRPr="00B1729A">
        <w:rPr>
          <w:rFonts w:ascii="Times New Roman" w:hAnsi="Times New Roman" w:cs="Times New Roman"/>
          <w:sz w:val="28"/>
          <w:szCs w:val="28"/>
          <w:lang w:val="uk-UA"/>
        </w:rPr>
        <w:t xml:space="preserve"> характер, тобто окремі риси такого характеру надмірно посилені, тому виявляється виборча уразливість відносно  певного роду психогенних впливів при гарній і навіть підвищеній стійкості до інших. </w:t>
      </w:r>
    </w:p>
    <w:p w14:paraId="75F09063" w14:textId="04739DDE" w:rsidR="006C1588" w:rsidRPr="00B1729A" w:rsidRDefault="005B5E39" w:rsidP="00244FD2">
      <w:pPr>
        <w:pStyle w:val="af1"/>
        <w:widowControl w:val="0"/>
        <w:numPr>
          <w:ilvl w:val="3"/>
          <w:numId w:val="16"/>
        </w:numPr>
        <w:spacing w:line="360" w:lineRule="auto"/>
        <w:ind w:left="0" w:firstLine="567"/>
        <w:jc w:val="both"/>
        <w:rPr>
          <w:rFonts w:ascii="Times New Roman" w:hAnsi="Times New Roman" w:cs="Times New Roman"/>
          <w:sz w:val="28"/>
          <w:szCs w:val="28"/>
          <w:lang w:val="uk-UA"/>
        </w:rPr>
      </w:pPr>
      <w:r w:rsidRPr="00B1729A">
        <w:rPr>
          <w:rFonts w:ascii="Times New Roman" w:hAnsi="Times New Roman" w:cs="Times New Roman"/>
          <w:sz w:val="28"/>
          <w:szCs w:val="28"/>
        </w:rPr>
        <w:t xml:space="preserve">У </w:t>
      </w:r>
      <w:proofErr w:type="spellStart"/>
      <w:r w:rsidRPr="00B1729A">
        <w:rPr>
          <w:rFonts w:ascii="Times New Roman" w:hAnsi="Times New Roman" w:cs="Times New Roman"/>
          <w:sz w:val="28"/>
          <w:szCs w:val="28"/>
        </w:rPr>
        <w:t>процесі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дослідження</w:t>
      </w:r>
      <w:proofErr w:type="spellEnd"/>
      <w:r w:rsidRPr="00B1729A">
        <w:rPr>
          <w:rFonts w:ascii="Times New Roman" w:hAnsi="Times New Roman" w:cs="Times New Roman"/>
          <w:sz w:val="28"/>
          <w:szCs w:val="28"/>
        </w:rPr>
        <w:t xml:space="preserve"> ми </w:t>
      </w:r>
      <w:proofErr w:type="spellStart"/>
      <w:r w:rsidRPr="00B1729A">
        <w:rPr>
          <w:rFonts w:ascii="Times New Roman" w:hAnsi="Times New Roman" w:cs="Times New Roman"/>
          <w:sz w:val="28"/>
          <w:szCs w:val="28"/>
        </w:rPr>
        <w:t>визначили</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характеролог</w:t>
      </w:r>
      <w:r w:rsidRPr="00B1729A">
        <w:rPr>
          <w:rFonts w:ascii="Times New Roman" w:hAnsi="Times New Roman" w:cs="Times New Roman"/>
          <w:sz w:val="28"/>
          <w:szCs w:val="28"/>
          <w:lang w:val="uk-UA"/>
        </w:rPr>
        <w:t>ічні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особливості</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підлітків</w:t>
      </w:r>
      <w:proofErr w:type="spellEnd"/>
      <w:r w:rsidRPr="00B1729A">
        <w:rPr>
          <w:rFonts w:ascii="Times New Roman" w:hAnsi="Times New Roman" w:cs="Times New Roman"/>
          <w:sz w:val="28"/>
          <w:szCs w:val="28"/>
        </w:rPr>
        <w:t xml:space="preserve">. </w:t>
      </w:r>
      <w:r w:rsidR="006C1588" w:rsidRPr="00B1729A">
        <w:rPr>
          <w:rFonts w:ascii="Times New Roman" w:hAnsi="Times New Roman" w:cs="Times New Roman"/>
          <w:sz w:val="28"/>
          <w:szCs w:val="28"/>
        </w:rPr>
        <w:t xml:space="preserve">Для </w:t>
      </w:r>
      <w:proofErr w:type="spellStart"/>
      <w:r w:rsidR="006C1588" w:rsidRPr="00B1729A">
        <w:rPr>
          <w:rFonts w:ascii="Times New Roman" w:hAnsi="Times New Roman" w:cs="Times New Roman"/>
          <w:sz w:val="28"/>
          <w:szCs w:val="28"/>
        </w:rPr>
        <w:t>рішення</w:t>
      </w:r>
      <w:proofErr w:type="spellEnd"/>
      <w:r w:rsidR="006C1588" w:rsidRPr="00B1729A">
        <w:rPr>
          <w:rFonts w:ascii="Times New Roman" w:hAnsi="Times New Roman" w:cs="Times New Roman"/>
          <w:sz w:val="28"/>
          <w:szCs w:val="28"/>
        </w:rPr>
        <w:t xml:space="preserve"> поставлен</w:t>
      </w:r>
      <w:proofErr w:type="spellStart"/>
      <w:r w:rsidR="006C1588" w:rsidRPr="00B1729A">
        <w:rPr>
          <w:rFonts w:ascii="Times New Roman" w:hAnsi="Times New Roman" w:cs="Times New Roman"/>
          <w:sz w:val="28"/>
          <w:szCs w:val="28"/>
          <w:lang w:val="uk-UA"/>
        </w:rPr>
        <w:t>ої</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ціл</w:t>
      </w:r>
      <w:proofErr w:type="spellEnd"/>
      <w:r w:rsidR="006C1588" w:rsidRPr="00B1729A">
        <w:rPr>
          <w:rFonts w:ascii="Times New Roman" w:hAnsi="Times New Roman" w:cs="Times New Roman"/>
          <w:sz w:val="28"/>
          <w:szCs w:val="28"/>
          <w:lang w:val="uk-UA"/>
        </w:rPr>
        <w:t>і</w:t>
      </w:r>
      <w:r w:rsidR="006C1588" w:rsidRPr="00B1729A">
        <w:rPr>
          <w:rFonts w:ascii="Times New Roman" w:hAnsi="Times New Roman" w:cs="Times New Roman"/>
          <w:sz w:val="28"/>
          <w:szCs w:val="28"/>
        </w:rPr>
        <w:t xml:space="preserve"> і </w:t>
      </w:r>
      <w:proofErr w:type="spellStart"/>
      <w:r w:rsidR="006C1588" w:rsidRPr="00B1729A">
        <w:rPr>
          <w:rFonts w:ascii="Times New Roman" w:hAnsi="Times New Roman" w:cs="Times New Roman"/>
          <w:sz w:val="28"/>
          <w:szCs w:val="28"/>
        </w:rPr>
        <w:t>завдань</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дослідження</w:t>
      </w:r>
      <w:proofErr w:type="spellEnd"/>
      <w:r w:rsidR="006C1588" w:rsidRPr="00B1729A">
        <w:rPr>
          <w:rFonts w:ascii="Times New Roman" w:hAnsi="Times New Roman" w:cs="Times New Roman"/>
          <w:sz w:val="28"/>
          <w:szCs w:val="28"/>
        </w:rPr>
        <w:t xml:space="preserve"> ми провели </w:t>
      </w:r>
      <w:proofErr w:type="spellStart"/>
      <w:r w:rsidR="006C1588" w:rsidRPr="00B1729A">
        <w:rPr>
          <w:rFonts w:ascii="Times New Roman" w:hAnsi="Times New Roman" w:cs="Times New Roman"/>
          <w:sz w:val="28"/>
          <w:szCs w:val="28"/>
        </w:rPr>
        <w:t>групову</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психодіагностику</w:t>
      </w:r>
      <w:proofErr w:type="spellEnd"/>
      <w:r w:rsidR="006C1588" w:rsidRPr="00B1729A">
        <w:rPr>
          <w:rFonts w:ascii="Times New Roman" w:hAnsi="Times New Roman" w:cs="Times New Roman"/>
          <w:sz w:val="28"/>
          <w:szCs w:val="28"/>
        </w:rPr>
        <w:t xml:space="preserve"> за методикою </w:t>
      </w:r>
      <w:proofErr w:type="spellStart"/>
      <w:r w:rsidR="006C1588" w:rsidRPr="00B1729A">
        <w:rPr>
          <w:rFonts w:ascii="Times New Roman" w:hAnsi="Times New Roman" w:cs="Times New Roman"/>
          <w:sz w:val="28"/>
          <w:szCs w:val="28"/>
        </w:rPr>
        <w:t>Шмішека</w:t>
      </w:r>
      <w:proofErr w:type="spellEnd"/>
      <w:r w:rsidR="006C1588" w:rsidRPr="00B1729A">
        <w:rPr>
          <w:rFonts w:ascii="Times New Roman" w:hAnsi="Times New Roman" w:cs="Times New Roman"/>
          <w:sz w:val="28"/>
          <w:szCs w:val="28"/>
        </w:rPr>
        <w:t xml:space="preserve"> з метою </w:t>
      </w:r>
      <w:proofErr w:type="spellStart"/>
      <w:r w:rsidR="006C1588" w:rsidRPr="00B1729A">
        <w:rPr>
          <w:rFonts w:ascii="Times New Roman" w:hAnsi="Times New Roman" w:cs="Times New Roman"/>
          <w:sz w:val="28"/>
          <w:szCs w:val="28"/>
        </w:rPr>
        <w:t>визначення</w:t>
      </w:r>
      <w:proofErr w:type="spellEnd"/>
      <w:r w:rsidR="006C1588" w:rsidRPr="00B1729A">
        <w:rPr>
          <w:rFonts w:ascii="Times New Roman" w:hAnsi="Times New Roman" w:cs="Times New Roman"/>
          <w:sz w:val="28"/>
          <w:szCs w:val="28"/>
        </w:rPr>
        <w:t xml:space="preserve"> типу </w:t>
      </w:r>
      <w:proofErr w:type="spellStart"/>
      <w:r w:rsidR="006C1588" w:rsidRPr="00B1729A">
        <w:rPr>
          <w:rFonts w:ascii="Times New Roman" w:hAnsi="Times New Roman" w:cs="Times New Roman"/>
          <w:sz w:val="28"/>
          <w:szCs w:val="28"/>
        </w:rPr>
        <w:t>особистісної</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акцентуації</w:t>
      </w:r>
      <w:proofErr w:type="spellEnd"/>
      <w:r w:rsidR="006C1588" w:rsidRPr="00B1729A">
        <w:rPr>
          <w:rFonts w:ascii="Times New Roman" w:hAnsi="Times New Roman" w:cs="Times New Roman"/>
          <w:sz w:val="28"/>
          <w:szCs w:val="28"/>
        </w:rPr>
        <w:t xml:space="preserve"> кожного </w:t>
      </w:r>
      <w:proofErr w:type="spellStart"/>
      <w:r w:rsidR="006C1588" w:rsidRPr="00B1729A">
        <w:rPr>
          <w:rFonts w:ascii="Times New Roman" w:hAnsi="Times New Roman" w:cs="Times New Roman"/>
          <w:sz w:val="28"/>
          <w:szCs w:val="28"/>
        </w:rPr>
        <w:t>підлітка</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Така</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групова</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психодіагностика</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дозволяє</w:t>
      </w:r>
      <w:proofErr w:type="spellEnd"/>
      <w:r w:rsidR="006C1588" w:rsidRPr="00B1729A">
        <w:rPr>
          <w:rFonts w:ascii="Times New Roman" w:hAnsi="Times New Roman" w:cs="Times New Roman"/>
          <w:sz w:val="28"/>
          <w:szCs w:val="28"/>
        </w:rPr>
        <w:t xml:space="preserve"> психологу </w:t>
      </w:r>
      <w:proofErr w:type="spellStart"/>
      <w:r w:rsidR="006C1588" w:rsidRPr="00B1729A">
        <w:rPr>
          <w:rFonts w:ascii="Times New Roman" w:hAnsi="Times New Roman" w:cs="Times New Roman"/>
          <w:sz w:val="28"/>
          <w:szCs w:val="28"/>
        </w:rPr>
        <w:t>досить</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швидко</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отримати</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дані</w:t>
      </w:r>
      <w:proofErr w:type="spellEnd"/>
      <w:r w:rsidR="006C1588" w:rsidRPr="00B1729A">
        <w:rPr>
          <w:rFonts w:ascii="Times New Roman" w:hAnsi="Times New Roman" w:cs="Times New Roman"/>
          <w:sz w:val="28"/>
          <w:szCs w:val="28"/>
        </w:rPr>
        <w:t xml:space="preserve"> про </w:t>
      </w:r>
      <w:proofErr w:type="spellStart"/>
      <w:r w:rsidR="006C1588" w:rsidRPr="00B1729A">
        <w:rPr>
          <w:rFonts w:ascii="Times New Roman" w:hAnsi="Times New Roman" w:cs="Times New Roman"/>
          <w:sz w:val="28"/>
          <w:szCs w:val="28"/>
        </w:rPr>
        <w:t>загальні</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характерологічні</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особливості</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підлітків</w:t>
      </w:r>
      <w:proofErr w:type="spellEnd"/>
      <w:r w:rsidR="006C1588" w:rsidRPr="00B1729A">
        <w:rPr>
          <w:rFonts w:ascii="Times New Roman" w:hAnsi="Times New Roman" w:cs="Times New Roman"/>
          <w:sz w:val="28"/>
          <w:szCs w:val="28"/>
        </w:rPr>
        <w:t xml:space="preserve">, провести </w:t>
      </w:r>
      <w:proofErr w:type="spellStart"/>
      <w:r w:rsidR="006C1588" w:rsidRPr="00B1729A">
        <w:rPr>
          <w:rFonts w:ascii="Times New Roman" w:hAnsi="Times New Roman" w:cs="Times New Roman"/>
          <w:sz w:val="28"/>
          <w:szCs w:val="28"/>
        </w:rPr>
        <w:t>порівняльний</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аналіз</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представленості</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різних</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типів</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акцентуацій</w:t>
      </w:r>
      <w:proofErr w:type="spellEnd"/>
      <w:r w:rsidR="006C1588" w:rsidRPr="00B1729A">
        <w:rPr>
          <w:rFonts w:ascii="Times New Roman" w:hAnsi="Times New Roman" w:cs="Times New Roman"/>
          <w:sz w:val="28"/>
          <w:szCs w:val="28"/>
        </w:rPr>
        <w:t xml:space="preserve"> у </w:t>
      </w:r>
      <w:proofErr w:type="spellStart"/>
      <w:r w:rsidR="006C1588" w:rsidRPr="00B1729A">
        <w:rPr>
          <w:rFonts w:ascii="Times New Roman" w:hAnsi="Times New Roman" w:cs="Times New Roman"/>
          <w:sz w:val="28"/>
          <w:szCs w:val="28"/>
        </w:rPr>
        <w:t>підлітків</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дізнатися</w:t>
      </w:r>
      <w:proofErr w:type="spellEnd"/>
      <w:r w:rsidR="006C1588" w:rsidRPr="00B1729A">
        <w:rPr>
          <w:rFonts w:ascii="Times New Roman" w:hAnsi="Times New Roman" w:cs="Times New Roman"/>
          <w:sz w:val="28"/>
          <w:szCs w:val="28"/>
        </w:rPr>
        <w:t xml:space="preserve"> про </w:t>
      </w:r>
      <w:proofErr w:type="spellStart"/>
      <w:r w:rsidR="006C1588" w:rsidRPr="00B1729A">
        <w:rPr>
          <w:rFonts w:ascii="Times New Roman" w:hAnsi="Times New Roman" w:cs="Times New Roman"/>
          <w:sz w:val="28"/>
          <w:szCs w:val="28"/>
        </w:rPr>
        <w:t>слабкі</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lastRenderedPageBreak/>
        <w:t>сторони</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їх</w:t>
      </w:r>
      <w:proofErr w:type="spellEnd"/>
      <w:r w:rsidR="006C1588" w:rsidRPr="00B1729A">
        <w:rPr>
          <w:rFonts w:ascii="Times New Roman" w:hAnsi="Times New Roman" w:cs="Times New Roman"/>
          <w:sz w:val="28"/>
          <w:szCs w:val="28"/>
        </w:rPr>
        <w:t xml:space="preserve"> характеру, і як </w:t>
      </w:r>
      <w:proofErr w:type="spellStart"/>
      <w:r w:rsidR="006C1588" w:rsidRPr="00B1729A">
        <w:rPr>
          <w:rFonts w:ascii="Times New Roman" w:hAnsi="Times New Roman" w:cs="Times New Roman"/>
          <w:sz w:val="28"/>
          <w:szCs w:val="28"/>
        </w:rPr>
        <w:t>наслідок</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передбачати</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фактори</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які</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можуть</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призвести</w:t>
      </w:r>
      <w:proofErr w:type="spellEnd"/>
      <w:r w:rsidR="006C1588" w:rsidRPr="00B1729A">
        <w:rPr>
          <w:rFonts w:ascii="Times New Roman" w:hAnsi="Times New Roman" w:cs="Times New Roman"/>
          <w:sz w:val="28"/>
          <w:szCs w:val="28"/>
        </w:rPr>
        <w:t xml:space="preserve"> до </w:t>
      </w:r>
      <w:proofErr w:type="spellStart"/>
      <w:r w:rsidR="006C1588" w:rsidRPr="00B1729A">
        <w:rPr>
          <w:rFonts w:ascii="Times New Roman" w:hAnsi="Times New Roman" w:cs="Times New Roman"/>
          <w:sz w:val="28"/>
          <w:szCs w:val="28"/>
        </w:rPr>
        <w:t>психогенних</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реакцій</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що</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ведуть</w:t>
      </w:r>
      <w:proofErr w:type="spellEnd"/>
      <w:r w:rsidR="006C1588" w:rsidRPr="00B1729A">
        <w:rPr>
          <w:rFonts w:ascii="Times New Roman" w:hAnsi="Times New Roman" w:cs="Times New Roman"/>
          <w:sz w:val="28"/>
          <w:szCs w:val="28"/>
        </w:rPr>
        <w:t xml:space="preserve"> до </w:t>
      </w:r>
      <w:proofErr w:type="spellStart"/>
      <w:r w:rsidR="006C1588" w:rsidRPr="00B1729A">
        <w:rPr>
          <w:rFonts w:ascii="Times New Roman" w:hAnsi="Times New Roman" w:cs="Times New Roman"/>
          <w:sz w:val="28"/>
          <w:szCs w:val="28"/>
        </w:rPr>
        <w:t>дезадаптації</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підлітків</w:t>
      </w:r>
      <w:proofErr w:type="spellEnd"/>
      <w:r w:rsidR="006C1588" w:rsidRPr="00B1729A">
        <w:rPr>
          <w:rFonts w:ascii="Times New Roman" w:hAnsi="Times New Roman" w:cs="Times New Roman"/>
          <w:sz w:val="28"/>
          <w:szCs w:val="28"/>
        </w:rPr>
        <w:t xml:space="preserve">. У </w:t>
      </w:r>
      <w:proofErr w:type="spellStart"/>
      <w:r w:rsidR="006C1588" w:rsidRPr="00B1729A">
        <w:rPr>
          <w:rFonts w:ascii="Times New Roman" w:hAnsi="Times New Roman" w:cs="Times New Roman"/>
          <w:sz w:val="28"/>
          <w:szCs w:val="28"/>
        </w:rPr>
        <w:t>цій</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частині</w:t>
      </w:r>
      <w:proofErr w:type="spellEnd"/>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дослідження</w:t>
      </w:r>
      <w:proofErr w:type="spellEnd"/>
      <w:r w:rsidR="006C1588" w:rsidRPr="00B1729A">
        <w:rPr>
          <w:rFonts w:ascii="Times New Roman" w:hAnsi="Times New Roman" w:cs="Times New Roman"/>
          <w:sz w:val="28"/>
          <w:szCs w:val="28"/>
        </w:rPr>
        <w:t xml:space="preserve"> взяли участь 6</w:t>
      </w:r>
      <w:r w:rsidR="00FD2DE0" w:rsidRPr="00B1729A">
        <w:rPr>
          <w:rFonts w:ascii="Times New Roman" w:hAnsi="Times New Roman" w:cs="Times New Roman"/>
          <w:sz w:val="28"/>
          <w:szCs w:val="28"/>
          <w:lang w:val="uk-UA"/>
        </w:rPr>
        <w:t>3</w:t>
      </w:r>
      <w:r w:rsidR="006C1588" w:rsidRPr="00B1729A">
        <w:rPr>
          <w:rFonts w:ascii="Times New Roman" w:hAnsi="Times New Roman" w:cs="Times New Roman"/>
          <w:sz w:val="28"/>
          <w:szCs w:val="28"/>
        </w:rPr>
        <w:t xml:space="preserve"> </w:t>
      </w:r>
      <w:proofErr w:type="spellStart"/>
      <w:r w:rsidR="006C1588" w:rsidRPr="00B1729A">
        <w:rPr>
          <w:rFonts w:ascii="Times New Roman" w:hAnsi="Times New Roman" w:cs="Times New Roman"/>
          <w:sz w:val="28"/>
          <w:szCs w:val="28"/>
        </w:rPr>
        <w:t>підлітк</w:t>
      </w:r>
      <w:proofErr w:type="spellEnd"/>
      <w:r w:rsidR="00FD2DE0" w:rsidRPr="00B1729A">
        <w:rPr>
          <w:rFonts w:ascii="Times New Roman" w:hAnsi="Times New Roman" w:cs="Times New Roman"/>
          <w:sz w:val="28"/>
          <w:szCs w:val="28"/>
          <w:lang w:val="uk-UA"/>
        </w:rPr>
        <w:t>а</w:t>
      </w:r>
      <w:r w:rsidR="006C1588" w:rsidRPr="00B1729A">
        <w:rPr>
          <w:rFonts w:ascii="Times New Roman" w:hAnsi="Times New Roman" w:cs="Times New Roman"/>
          <w:sz w:val="28"/>
          <w:szCs w:val="28"/>
        </w:rPr>
        <w:t xml:space="preserve"> у </w:t>
      </w:r>
      <w:proofErr w:type="spellStart"/>
      <w:r w:rsidR="006C1588" w:rsidRPr="00B1729A">
        <w:rPr>
          <w:rFonts w:ascii="Times New Roman" w:hAnsi="Times New Roman" w:cs="Times New Roman"/>
          <w:sz w:val="28"/>
          <w:szCs w:val="28"/>
        </w:rPr>
        <w:t>віці</w:t>
      </w:r>
      <w:proofErr w:type="spellEnd"/>
      <w:r w:rsidR="006C1588" w:rsidRPr="00B1729A">
        <w:rPr>
          <w:rFonts w:ascii="Times New Roman" w:hAnsi="Times New Roman" w:cs="Times New Roman"/>
          <w:sz w:val="28"/>
          <w:szCs w:val="28"/>
        </w:rPr>
        <w:t xml:space="preserve"> 13-15 </w:t>
      </w:r>
      <w:proofErr w:type="spellStart"/>
      <w:r w:rsidR="006C1588" w:rsidRPr="00B1729A">
        <w:rPr>
          <w:rFonts w:ascii="Times New Roman" w:hAnsi="Times New Roman" w:cs="Times New Roman"/>
          <w:sz w:val="28"/>
          <w:szCs w:val="28"/>
        </w:rPr>
        <w:t>років</w:t>
      </w:r>
      <w:proofErr w:type="spellEnd"/>
      <w:r w:rsidR="006C1588" w:rsidRPr="00B1729A">
        <w:rPr>
          <w:rFonts w:ascii="Times New Roman" w:hAnsi="Times New Roman" w:cs="Times New Roman"/>
          <w:sz w:val="28"/>
          <w:szCs w:val="28"/>
        </w:rPr>
        <w:t>.</w:t>
      </w:r>
      <w:r w:rsidR="006C1588" w:rsidRPr="00B1729A">
        <w:rPr>
          <w:rFonts w:ascii="Times New Roman" w:hAnsi="Times New Roman" w:cs="Times New Roman"/>
          <w:sz w:val="28"/>
          <w:szCs w:val="28"/>
          <w:lang w:val="uk-UA"/>
        </w:rPr>
        <w:t xml:space="preserve"> </w:t>
      </w:r>
    </w:p>
    <w:p w14:paraId="301929EB" w14:textId="5F525E17" w:rsidR="006C1588" w:rsidRPr="00B1729A" w:rsidRDefault="006C1588" w:rsidP="00244FD2">
      <w:pPr>
        <w:pStyle w:val="af1"/>
        <w:widowControl w:val="0"/>
        <w:numPr>
          <w:ilvl w:val="3"/>
          <w:numId w:val="16"/>
        </w:numPr>
        <w:spacing w:line="360" w:lineRule="auto"/>
        <w:ind w:left="0" w:firstLine="567"/>
        <w:jc w:val="both"/>
        <w:rPr>
          <w:rFonts w:ascii="Times New Roman" w:hAnsi="Times New Roman" w:cs="Times New Roman"/>
          <w:sz w:val="28"/>
          <w:szCs w:val="28"/>
          <w:lang w:val="uk-UA"/>
        </w:rPr>
      </w:pPr>
      <w:r w:rsidRPr="00B1729A">
        <w:rPr>
          <w:rFonts w:ascii="Times New Roman" w:hAnsi="Times New Roman" w:cs="Times New Roman"/>
          <w:color w:val="000000"/>
          <w:sz w:val="28"/>
          <w:szCs w:val="28"/>
          <w:lang w:val="uk-UA"/>
        </w:rPr>
        <w:t xml:space="preserve">У більшості випробуваних у змішаних типах акцентуації характеру представлені: </w:t>
      </w:r>
      <w:proofErr w:type="spellStart"/>
      <w:r w:rsidRPr="00B1729A">
        <w:rPr>
          <w:rFonts w:ascii="Times New Roman" w:hAnsi="Times New Roman" w:cs="Times New Roman"/>
          <w:color w:val="000000"/>
          <w:sz w:val="28"/>
          <w:szCs w:val="28"/>
          <w:lang w:val="uk-UA"/>
        </w:rPr>
        <w:t>гіпертимний</w:t>
      </w:r>
      <w:proofErr w:type="spellEnd"/>
      <w:r w:rsidRPr="00B1729A">
        <w:rPr>
          <w:rFonts w:ascii="Times New Roman" w:hAnsi="Times New Roman" w:cs="Times New Roman"/>
          <w:color w:val="000000"/>
          <w:sz w:val="28"/>
          <w:szCs w:val="28"/>
          <w:lang w:val="uk-UA"/>
        </w:rPr>
        <w:t xml:space="preserve">, </w:t>
      </w:r>
      <w:proofErr w:type="spellStart"/>
      <w:r w:rsidRPr="00B1729A">
        <w:rPr>
          <w:rFonts w:ascii="Times New Roman" w:hAnsi="Times New Roman" w:cs="Times New Roman"/>
          <w:color w:val="000000"/>
          <w:sz w:val="28"/>
          <w:szCs w:val="28"/>
          <w:lang w:val="uk-UA"/>
        </w:rPr>
        <w:t>циклотимний</w:t>
      </w:r>
      <w:proofErr w:type="spellEnd"/>
      <w:r w:rsidRPr="00B1729A">
        <w:rPr>
          <w:rFonts w:ascii="Times New Roman" w:hAnsi="Times New Roman" w:cs="Times New Roman"/>
          <w:color w:val="000000"/>
          <w:sz w:val="28"/>
          <w:szCs w:val="28"/>
          <w:lang w:val="uk-UA"/>
        </w:rPr>
        <w:t xml:space="preserve">, емотивний та екзальтований типи акцентуацій. </w:t>
      </w:r>
      <w:r w:rsidRPr="00B1729A">
        <w:rPr>
          <w:rFonts w:ascii="Times New Roman" w:hAnsi="Times New Roman" w:cs="Times New Roman"/>
          <w:sz w:val="28"/>
          <w:szCs w:val="28"/>
          <w:lang w:val="uk-UA"/>
        </w:rPr>
        <w:t>Як ми б</w:t>
      </w:r>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чимо</w:t>
      </w:r>
      <w:proofErr w:type="spellEnd"/>
      <w:r w:rsidRPr="00B1729A">
        <w:rPr>
          <w:rFonts w:ascii="Times New Roman" w:hAnsi="Times New Roman" w:cs="Times New Roman"/>
          <w:sz w:val="28"/>
          <w:szCs w:val="28"/>
          <w:lang w:val="uk-UA"/>
        </w:rPr>
        <w:t xml:space="preserve"> з рис 3.1 у 54% п</w:t>
      </w:r>
      <w:r w:rsidRPr="00B1729A">
        <w:rPr>
          <w:rFonts w:ascii="Times New Roman" w:hAnsi="Times New Roman" w:cs="Times New Roman"/>
          <w:sz w:val="28"/>
          <w:szCs w:val="28"/>
        </w:rPr>
        <w:t>i</w:t>
      </w:r>
      <w:proofErr w:type="spellStart"/>
      <w:r w:rsidRPr="00B1729A">
        <w:rPr>
          <w:rFonts w:ascii="Times New Roman" w:hAnsi="Times New Roman" w:cs="Times New Roman"/>
          <w:sz w:val="28"/>
          <w:szCs w:val="28"/>
          <w:lang w:val="uk-UA"/>
        </w:rPr>
        <w:t>дл</w:t>
      </w:r>
      <w:proofErr w:type="spellEnd"/>
      <w:r w:rsidRPr="00B1729A">
        <w:rPr>
          <w:rFonts w:ascii="Times New Roman" w:hAnsi="Times New Roman" w:cs="Times New Roman"/>
          <w:sz w:val="28"/>
          <w:szCs w:val="28"/>
        </w:rPr>
        <w:t>i</w:t>
      </w:r>
      <w:proofErr w:type="spellStart"/>
      <w:r w:rsidRPr="00B1729A">
        <w:rPr>
          <w:rFonts w:ascii="Times New Roman" w:hAnsi="Times New Roman" w:cs="Times New Roman"/>
          <w:sz w:val="28"/>
          <w:szCs w:val="28"/>
          <w:lang w:val="uk-UA"/>
        </w:rPr>
        <w:t>тк</w:t>
      </w:r>
      <w:proofErr w:type="spellEnd"/>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в </w:t>
      </w:r>
      <w:proofErr w:type="spellStart"/>
      <w:r w:rsidRPr="00B1729A">
        <w:rPr>
          <w:rFonts w:ascii="Times New Roman" w:hAnsi="Times New Roman" w:cs="Times New Roman"/>
          <w:sz w:val="28"/>
          <w:szCs w:val="28"/>
          <w:lang w:val="uk-UA"/>
        </w:rPr>
        <w:t>пред</w:t>
      </w:r>
      <w:proofErr w:type="spellEnd"/>
      <w:r w:rsidRPr="00B1729A">
        <w:rPr>
          <w:rFonts w:ascii="Times New Roman" w:hAnsi="Times New Roman" w:cs="Times New Roman"/>
          <w:sz w:val="28"/>
          <w:szCs w:val="28"/>
        </w:rPr>
        <w:t>c</w:t>
      </w:r>
      <w:r w:rsidRPr="00B1729A">
        <w:rPr>
          <w:rFonts w:ascii="Times New Roman" w:hAnsi="Times New Roman" w:cs="Times New Roman"/>
          <w:sz w:val="28"/>
          <w:szCs w:val="28"/>
          <w:lang w:val="uk-UA"/>
        </w:rPr>
        <w:t>т</w:t>
      </w:r>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влено</w:t>
      </w:r>
      <w:proofErr w:type="spellEnd"/>
      <w:r w:rsidRPr="00B1729A">
        <w:rPr>
          <w:rFonts w:ascii="Times New Roman" w:hAnsi="Times New Roman" w:cs="Times New Roman"/>
          <w:sz w:val="28"/>
          <w:szCs w:val="28"/>
          <w:lang w:val="uk-UA"/>
        </w:rPr>
        <w:t xml:space="preserve"> вир</w:t>
      </w:r>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жений</w:t>
      </w:r>
      <w:proofErr w:type="spellEnd"/>
      <w:r w:rsidRPr="00B1729A">
        <w:rPr>
          <w:rFonts w:ascii="Times New Roman" w:hAnsi="Times New Roman" w:cs="Times New Roman"/>
          <w:sz w:val="28"/>
          <w:szCs w:val="28"/>
          <w:lang w:val="uk-UA"/>
        </w:rPr>
        <w:t xml:space="preserve"> г</w:t>
      </w:r>
      <w:r w:rsidRPr="00B1729A">
        <w:rPr>
          <w:rFonts w:ascii="Times New Roman" w:hAnsi="Times New Roman" w:cs="Times New Roman"/>
          <w:sz w:val="28"/>
          <w:szCs w:val="28"/>
        </w:rPr>
        <w:t>i</w:t>
      </w:r>
      <w:proofErr w:type="spellStart"/>
      <w:r w:rsidRPr="00B1729A">
        <w:rPr>
          <w:rFonts w:ascii="Times New Roman" w:hAnsi="Times New Roman" w:cs="Times New Roman"/>
          <w:sz w:val="28"/>
          <w:szCs w:val="28"/>
          <w:lang w:val="uk-UA"/>
        </w:rPr>
        <w:t>пертимний</w:t>
      </w:r>
      <w:proofErr w:type="spellEnd"/>
      <w:r w:rsidRPr="00B1729A">
        <w:rPr>
          <w:rFonts w:ascii="Times New Roman" w:hAnsi="Times New Roman" w:cs="Times New Roman"/>
          <w:sz w:val="28"/>
          <w:szCs w:val="28"/>
          <w:lang w:val="uk-UA"/>
        </w:rPr>
        <w:t xml:space="preserve"> тип </w:t>
      </w:r>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кценту</w:t>
      </w:r>
      <w:proofErr w:type="spellEnd"/>
      <w:r w:rsidRPr="00B1729A">
        <w:rPr>
          <w:rFonts w:ascii="Times New Roman" w:hAnsi="Times New Roman" w:cs="Times New Roman"/>
          <w:sz w:val="28"/>
          <w:szCs w:val="28"/>
        </w:rPr>
        <w:t>a</w:t>
      </w:r>
      <w:r w:rsidRPr="00B1729A">
        <w:rPr>
          <w:rFonts w:ascii="Times New Roman" w:hAnsi="Times New Roman" w:cs="Times New Roman"/>
          <w:sz w:val="28"/>
          <w:szCs w:val="28"/>
          <w:lang w:val="uk-UA"/>
        </w:rPr>
        <w:t>ц</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ї х</w:t>
      </w:r>
      <w:r w:rsidRPr="00B1729A">
        <w:rPr>
          <w:rFonts w:ascii="Times New Roman" w:hAnsi="Times New Roman" w:cs="Times New Roman"/>
          <w:sz w:val="28"/>
          <w:szCs w:val="28"/>
        </w:rPr>
        <w:t>a</w:t>
      </w:r>
      <w:r w:rsidRPr="00B1729A">
        <w:rPr>
          <w:rFonts w:ascii="Times New Roman" w:hAnsi="Times New Roman" w:cs="Times New Roman"/>
          <w:sz w:val="28"/>
          <w:szCs w:val="28"/>
          <w:lang w:val="uk-UA"/>
        </w:rPr>
        <w:t>р</w:t>
      </w:r>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ктеру</w:t>
      </w:r>
      <w:proofErr w:type="spellEnd"/>
      <w:r w:rsidRPr="00B1729A">
        <w:rPr>
          <w:rFonts w:ascii="Times New Roman" w:hAnsi="Times New Roman" w:cs="Times New Roman"/>
          <w:sz w:val="28"/>
          <w:szCs w:val="28"/>
          <w:lang w:val="uk-UA"/>
        </w:rPr>
        <w:t xml:space="preserve"> </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 у 43% - </w:t>
      </w:r>
      <w:proofErr w:type="spellStart"/>
      <w:r w:rsidRPr="00B1729A">
        <w:rPr>
          <w:rFonts w:ascii="Times New Roman" w:hAnsi="Times New Roman" w:cs="Times New Roman"/>
          <w:sz w:val="28"/>
          <w:szCs w:val="28"/>
          <w:lang w:val="uk-UA"/>
        </w:rPr>
        <w:t>циклотимний</w:t>
      </w:r>
      <w:proofErr w:type="spellEnd"/>
      <w:r w:rsidRPr="00B1729A">
        <w:rPr>
          <w:rFonts w:ascii="Times New Roman" w:hAnsi="Times New Roman" w:cs="Times New Roman"/>
          <w:sz w:val="28"/>
          <w:szCs w:val="28"/>
          <w:lang w:val="uk-UA"/>
        </w:rPr>
        <w:t xml:space="preserve"> тип </w:t>
      </w:r>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кценту</w:t>
      </w:r>
      <w:proofErr w:type="spellEnd"/>
      <w:r w:rsidRPr="00B1729A">
        <w:rPr>
          <w:rFonts w:ascii="Times New Roman" w:hAnsi="Times New Roman" w:cs="Times New Roman"/>
          <w:sz w:val="28"/>
          <w:szCs w:val="28"/>
        </w:rPr>
        <w:t>a</w:t>
      </w:r>
      <w:r w:rsidRPr="00B1729A">
        <w:rPr>
          <w:rFonts w:ascii="Times New Roman" w:hAnsi="Times New Roman" w:cs="Times New Roman"/>
          <w:sz w:val="28"/>
          <w:szCs w:val="28"/>
          <w:lang w:val="uk-UA"/>
        </w:rPr>
        <w:t>ц</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й. Для г</w:t>
      </w:r>
      <w:r w:rsidRPr="00B1729A">
        <w:rPr>
          <w:rFonts w:ascii="Times New Roman" w:hAnsi="Times New Roman" w:cs="Times New Roman"/>
          <w:sz w:val="28"/>
          <w:szCs w:val="28"/>
        </w:rPr>
        <w:t>i</w:t>
      </w:r>
      <w:proofErr w:type="spellStart"/>
      <w:r w:rsidRPr="00B1729A">
        <w:rPr>
          <w:rFonts w:ascii="Times New Roman" w:hAnsi="Times New Roman" w:cs="Times New Roman"/>
          <w:sz w:val="28"/>
          <w:szCs w:val="28"/>
          <w:lang w:val="uk-UA"/>
        </w:rPr>
        <w:t>пертимного</w:t>
      </w:r>
      <w:proofErr w:type="spellEnd"/>
      <w:r w:rsidRPr="00B1729A">
        <w:rPr>
          <w:rFonts w:ascii="Times New Roman" w:hAnsi="Times New Roman" w:cs="Times New Roman"/>
          <w:sz w:val="28"/>
          <w:szCs w:val="28"/>
          <w:lang w:val="uk-UA"/>
        </w:rPr>
        <w:t xml:space="preserve"> типу х</w:t>
      </w:r>
      <w:r w:rsidRPr="00B1729A">
        <w:rPr>
          <w:rFonts w:ascii="Times New Roman" w:hAnsi="Times New Roman" w:cs="Times New Roman"/>
          <w:sz w:val="28"/>
          <w:szCs w:val="28"/>
        </w:rPr>
        <w:t>a</w:t>
      </w:r>
      <w:r w:rsidRPr="00B1729A">
        <w:rPr>
          <w:rFonts w:ascii="Times New Roman" w:hAnsi="Times New Roman" w:cs="Times New Roman"/>
          <w:sz w:val="28"/>
          <w:szCs w:val="28"/>
          <w:lang w:val="uk-UA"/>
        </w:rPr>
        <w:t>р</w:t>
      </w:r>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ктерн</w:t>
      </w:r>
      <w:proofErr w:type="spellEnd"/>
      <w:r w:rsidRPr="00B1729A">
        <w:rPr>
          <w:rFonts w:ascii="Times New Roman" w:hAnsi="Times New Roman" w:cs="Times New Roman"/>
          <w:sz w:val="28"/>
          <w:szCs w:val="28"/>
        </w:rPr>
        <w:t>a</w:t>
      </w:r>
      <w:r w:rsidRPr="00B1729A">
        <w:rPr>
          <w:rFonts w:ascii="Times New Roman" w:hAnsi="Times New Roman" w:cs="Times New Roman"/>
          <w:sz w:val="28"/>
          <w:szCs w:val="28"/>
          <w:lang w:val="uk-UA"/>
        </w:rPr>
        <w:t xml:space="preserve"> п</w:t>
      </w:r>
      <w:r w:rsidRPr="00B1729A">
        <w:rPr>
          <w:rFonts w:ascii="Times New Roman" w:hAnsi="Times New Roman" w:cs="Times New Roman"/>
          <w:sz w:val="28"/>
          <w:szCs w:val="28"/>
        </w:rPr>
        <w:t>i</w:t>
      </w:r>
      <w:proofErr w:type="spellStart"/>
      <w:r w:rsidRPr="00B1729A">
        <w:rPr>
          <w:rFonts w:ascii="Times New Roman" w:hAnsi="Times New Roman" w:cs="Times New Roman"/>
          <w:sz w:val="28"/>
          <w:szCs w:val="28"/>
          <w:lang w:val="uk-UA"/>
        </w:rPr>
        <w:t>двищен</w:t>
      </w:r>
      <w:proofErr w:type="spellEnd"/>
      <w:r w:rsidRPr="00B1729A">
        <w:rPr>
          <w:rFonts w:ascii="Times New Roman" w:hAnsi="Times New Roman" w:cs="Times New Roman"/>
          <w:sz w:val="28"/>
          <w:szCs w:val="28"/>
        </w:rPr>
        <w:t>a</w:t>
      </w:r>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rPr>
        <w:t>a</w:t>
      </w:r>
      <w:r w:rsidRPr="00B1729A">
        <w:rPr>
          <w:rFonts w:ascii="Times New Roman" w:hAnsi="Times New Roman" w:cs="Times New Roman"/>
          <w:sz w:val="28"/>
          <w:szCs w:val="28"/>
          <w:lang w:val="uk-UA"/>
        </w:rPr>
        <w:t>ктивн</w:t>
      </w:r>
      <w:r w:rsidRPr="00B1729A">
        <w:rPr>
          <w:rFonts w:ascii="Times New Roman" w:hAnsi="Times New Roman" w:cs="Times New Roman"/>
          <w:sz w:val="28"/>
          <w:szCs w:val="28"/>
        </w:rPr>
        <w:t>ic</w:t>
      </w:r>
      <w:r w:rsidRPr="00B1729A">
        <w:rPr>
          <w:rFonts w:ascii="Times New Roman" w:hAnsi="Times New Roman" w:cs="Times New Roman"/>
          <w:sz w:val="28"/>
          <w:szCs w:val="28"/>
          <w:lang w:val="uk-UA"/>
        </w:rPr>
        <w:t>ть</w:t>
      </w:r>
      <w:proofErr w:type="spellEnd"/>
      <w:r w:rsidRPr="00B1729A">
        <w:rPr>
          <w:rFonts w:ascii="Times New Roman" w:hAnsi="Times New Roman" w:cs="Times New Roman"/>
          <w:sz w:val="28"/>
          <w:szCs w:val="28"/>
          <w:lang w:val="uk-UA"/>
        </w:rPr>
        <w:t xml:space="preserve"> </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енерг</w:t>
      </w:r>
      <w:proofErr w:type="spellEnd"/>
      <w:r w:rsidRPr="00B1729A">
        <w:rPr>
          <w:rFonts w:ascii="Times New Roman" w:hAnsi="Times New Roman" w:cs="Times New Roman"/>
          <w:sz w:val="28"/>
          <w:szCs w:val="28"/>
        </w:rPr>
        <w:t>i</w:t>
      </w:r>
      <w:proofErr w:type="spellStart"/>
      <w:r w:rsidRPr="00B1729A">
        <w:rPr>
          <w:rFonts w:ascii="Times New Roman" w:hAnsi="Times New Roman" w:cs="Times New Roman"/>
          <w:sz w:val="28"/>
          <w:szCs w:val="28"/>
          <w:lang w:val="uk-UA"/>
        </w:rPr>
        <w:t>йн</w:t>
      </w:r>
      <w:r w:rsidRPr="00B1729A">
        <w:rPr>
          <w:rFonts w:ascii="Times New Roman" w:hAnsi="Times New Roman" w:cs="Times New Roman"/>
          <w:sz w:val="28"/>
          <w:szCs w:val="28"/>
        </w:rPr>
        <w:t>ic</w:t>
      </w:r>
      <w:r w:rsidRPr="00B1729A">
        <w:rPr>
          <w:rFonts w:ascii="Times New Roman" w:hAnsi="Times New Roman" w:cs="Times New Roman"/>
          <w:sz w:val="28"/>
          <w:szCs w:val="28"/>
          <w:lang w:val="uk-UA"/>
        </w:rPr>
        <w:t>ть</w:t>
      </w:r>
      <w:proofErr w:type="spellEnd"/>
      <w:r w:rsidRPr="00B1729A">
        <w:rPr>
          <w:rFonts w:ascii="Times New Roman" w:hAnsi="Times New Roman" w:cs="Times New Roman"/>
          <w:sz w:val="28"/>
          <w:szCs w:val="28"/>
          <w:lang w:val="uk-UA"/>
        </w:rPr>
        <w:t>, ви</w:t>
      </w:r>
      <w:r w:rsidRPr="00B1729A">
        <w:rPr>
          <w:rFonts w:ascii="Times New Roman" w:hAnsi="Times New Roman" w:cs="Times New Roman"/>
          <w:sz w:val="28"/>
          <w:szCs w:val="28"/>
        </w:rPr>
        <w:t>c</w:t>
      </w:r>
      <w:proofErr w:type="spellStart"/>
      <w:r w:rsidRPr="00B1729A">
        <w:rPr>
          <w:rFonts w:ascii="Times New Roman" w:hAnsi="Times New Roman" w:cs="Times New Roman"/>
          <w:sz w:val="28"/>
          <w:szCs w:val="28"/>
          <w:lang w:val="uk-UA"/>
        </w:rPr>
        <w:t>окий</w:t>
      </w:r>
      <w:proofErr w:type="spellEnd"/>
      <w:r w:rsidRPr="00B1729A">
        <w:rPr>
          <w:rFonts w:ascii="Times New Roman" w:hAnsi="Times New Roman" w:cs="Times New Roman"/>
          <w:sz w:val="28"/>
          <w:szCs w:val="28"/>
          <w:lang w:val="uk-UA"/>
        </w:rPr>
        <w:t xml:space="preserve"> життєвий тону</w:t>
      </w:r>
      <w:r w:rsidRPr="00B1729A">
        <w:rPr>
          <w:rFonts w:ascii="Times New Roman" w:hAnsi="Times New Roman" w:cs="Times New Roman"/>
          <w:sz w:val="28"/>
          <w:szCs w:val="28"/>
        </w:rPr>
        <w:t>c</w:t>
      </w:r>
      <w:r w:rsidRPr="00B1729A">
        <w:rPr>
          <w:rFonts w:ascii="Times New Roman" w:hAnsi="Times New Roman" w:cs="Times New Roman"/>
          <w:sz w:val="28"/>
          <w:szCs w:val="28"/>
          <w:lang w:val="uk-UA"/>
        </w:rPr>
        <w:t xml:space="preserve">, </w:t>
      </w:r>
      <w:r w:rsidRPr="00B1729A">
        <w:rPr>
          <w:rFonts w:ascii="Times New Roman" w:hAnsi="Times New Roman" w:cs="Times New Roman"/>
          <w:sz w:val="28"/>
          <w:szCs w:val="28"/>
        </w:rPr>
        <w:t>c</w:t>
      </w:r>
      <w:r w:rsidRPr="00B1729A">
        <w:rPr>
          <w:rFonts w:ascii="Times New Roman" w:hAnsi="Times New Roman" w:cs="Times New Roman"/>
          <w:sz w:val="28"/>
          <w:szCs w:val="28"/>
          <w:lang w:val="uk-UA"/>
        </w:rPr>
        <w:t>п</w:t>
      </w:r>
      <w:r w:rsidRPr="00B1729A">
        <w:rPr>
          <w:rFonts w:ascii="Times New Roman" w:hAnsi="Times New Roman" w:cs="Times New Roman"/>
          <w:sz w:val="28"/>
          <w:szCs w:val="28"/>
        </w:rPr>
        <w:t>a</w:t>
      </w:r>
      <w:r w:rsidRPr="00B1729A">
        <w:rPr>
          <w:rFonts w:ascii="Times New Roman" w:hAnsi="Times New Roman" w:cs="Times New Roman"/>
          <w:sz w:val="28"/>
          <w:szCs w:val="28"/>
          <w:lang w:val="uk-UA"/>
        </w:rPr>
        <w:t>л</w:t>
      </w:r>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хи</w:t>
      </w:r>
      <w:proofErr w:type="spellEnd"/>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роздр</w:t>
      </w:r>
      <w:proofErr w:type="spellEnd"/>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тув</w:t>
      </w:r>
      <w:proofErr w:type="spellEnd"/>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ння</w:t>
      </w:r>
      <w:proofErr w:type="spellEnd"/>
      <w:r w:rsidRPr="00B1729A">
        <w:rPr>
          <w:rFonts w:ascii="Times New Roman" w:hAnsi="Times New Roman" w:cs="Times New Roman"/>
          <w:sz w:val="28"/>
          <w:szCs w:val="28"/>
          <w:lang w:val="uk-UA"/>
        </w:rPr>
        <w:t xml:space="preserve"> </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гн</w:t>
      </w:r>
      <w:proofErr w:type="spellEnd"/>
      <w:r w:rsidRPr="00B1729A">
        <w:rPr>
          <w:rFonts w:ascii="Times New Roman" w:hAnsi="Times New Roman" w:cs="Times New Roman"/>
          <w:sz w:val="28"/>
          <w:szCs w:val="28"/>
        </w:rPr>
        <w:t>i</w:t>
      </w:r>
      <w:proofErr w:type="spellStart"/>
      <w:r w:rsidRPr="00B1729A">
        <w:rPr>
          <w:rFonts w:ascii="Times New Roman" w:hAnsi="Times New Roman" w:cs="Times New Roman"/>
          <w:sz w:val="28"/>
          <w:szCs w:val="28"/>
          <w:lang w:val="uk-UA"/>
        </w:rPr>
        <w:t>ву</w:t>
      </w:r>
      <w:proofErr w:type="spellEnd"/>
      <w:r w:rsidRPr="00B1729A">
        <w:rPr>
          <w:rFonts w:ascii="Times New Roman" w:hAnsi="Times New Roman" w:cs="Times New Roman"/>
          <w:sz w:val="28"/>
          <w:szCs w:val="28"/>
          <w:lang w:val="uk-UA"/>
        </w:rPr>
        <w:t>, р</w:t>
      </w:r>
      <w:r w:rsidRPr="00B1729A">
        <w:rPr>
          <w:rFonts w:ascii="Times New Roman" w:hAnsi="Times New Roman" w:cs="Times New Roman"/>
          <w:sz w:val="28"/>
          <w:szCs w:val="28"/>
        </w:rPr>
        <w:t>a</w:t>
      </w:r>
      <w:r w:rsidRPr="00B1729A">
        <w:rPr>
          <w:rFonts w:ascii="Times New Roman" w:hAnsi="Times New Roman" w:cs="Times New Roman"/>
          <w:sz w:val="28"/>
          <w:szCs w:val="28"/>
          <w:lang w:val="uk-UA"/>
        </w:rPr>
        <w:t xml:space="preserve">но </w:t>
      </w:r>
      <w:proofErr w:type="spellStart"/>
      <w:r w:rsidRPr="00B1729A">
        <w:rPr>
          <w:rFonts w:ascii="Times New Roman" w:hAnsi="Times New Roman" w:cs="Times New Roman"/>
          <w:sz w:val="28"/>
          <w:szCs w:val="28"/>
          <w:lang w:val="uk-UA"/>
        </w:rPr>
        <w:t>проявляєть</w:t>
      </w:r>
      <w:proofErr w:type="spellEnd"/>
      <w:r w:rsidRPr="00B1729A">
        <w:rPr>
          <w:rFonts w:ascii="Times New Roman" w:hAnsi="Times New Roman" w:cs="Times New Roman"/>
          <w:sz w:val="28"/>
          <w:szCs w:val="28"/>
        </w:rPr>
        <w:t>c</w:t>
      </w:r>
      <w:r w:rsidRPr="00B1729A">
        <w:rPr>
          <w:rFonts w:ascii="Times New Roman" w:hAnsi="Times New Roman" w:cs="Times New Roman"/>
          <w:sz w:val="28"/>
          <w:szCs w:val="28"/>
          <w:lang w:val="uk-UA"/>
        </w:rPr>
        <w:t>я ре</w:t>
      </w:r>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кц</w:t>
      </w:r>
      <w:proofErr w:type="spellEnd"/>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я </w:t>
      </w:r>
      <w:proofErr w:type="spellStart"/>
      <w:r w:rsidRPr="00B1729A">
        <w:rPr>
          <w:rFonts w:ascii="Times New Roman" w:hAnsi="Times New Roman" w:cs="Times New Roman"/>
          <w:sz w:val="28"/>
          <w:szCs w:val="28"/>
          <w:lang w:val="uk-UA"/>
        </w:rPr>
        <w:t>ем</w:t>
      </w:r>
      <w:proofErr w:type="spellEnd"/>
      <w:r w:rsidRPr="00B1729A">
        <w:rPr>
          <w:rFonts w:ascii="Times New Roman" w:hAnsi="Times New Roman" w:cs="Times New Roman"/>
          <w:sz w:val="28"/>
          <w:szCs w:val="28"/>
        </w:rPr>
        <w:t>a</w:t>
      </w:r>
      <w:r w:rsidRPr="00B1729A">
        <w:rPr>
          <w:rFonts w:ascii="Times New Roman" w:hAnsi="Times New Roman" w:cs="Times New Roman"/>
          <w:sz w:val="28"/>
          <w:szCs w:val="28"/>
          <w:lang w:val="uk-UA"/>
        </w:rPr>
        <w:t>н</w:t>
      </w:r>
      <w:r w:rsidRPr="00B1729A">
        <w:rPr>
          <w:rFonts w:ascii="Times New Roman" w:hAnsi="Times New Roman" w:cs="Times New Roman"/>
          <w:sz w:val="28"/>
          <w:szCs w:val="28"/>
        </w:rPr>
        <w:t>c</w:t>
      </w:r>
      <w:proofErr w:type="spellStart"/>
      <w:r w:rsidRPr="00B1729A">
        <w:rPr>
          <w:rFonts w:ascii="Times New Roman" w:hAnsi="Times New Roman" w:cs="Times New Roman"/>
          <w:sz w:val="28"/>
          <w:szCs w:val="28"/>
          <w:lang w:val="uk-UA"/>
        </w:rPr>
        <w:t>ип</w:t>
      </w:r>
      <w:proofErr w:type="spellEnd"/>
      <w:r w:rsidRPr="00B1729A">
        <w:rPr>
          <w:rFonts w:ascii="Times New Roman" w:hAnsi="Times New Roman" w:cs="Times New Roman"/>
          <w:sz w:val="28"/>
          <w:szCs w:val="28"/>
        </w:rPr>
        <w:t>a</w:t>
      </w:r>
      <w:r w:rsidRPr="00B1729A">
        <w:rPr>
          <w:rFonts w:ascii="Times New Roman" w:hAnsi="Times New Roman" w:cs="Times New Roman"/>
          <w:sz w:val="28"/>
          <w:szCs w:val="28"/>
          <w:lang w:val="uk-UA"/>
        </w:rPr>
        <w:t>ц</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ї, що </w:t>
      </w:r>
      <w:proofErr w:type="spellStart"/>
      <w:r w:rsidRPr="00B1729A">
        <w:rPr>
          <w:rFonts w:ascii="Times New Roman" w:hAnsi="Times New Roman" w:cs="Times New Roman"/>
          <w:sz w:val="28"/>
          <w:szCs w:val="28"/>
          <w:lang w:val="uk-UA"/>
        </w:rPr>
        <w:t>поляг</w:t>
      </w:r>
      <w:proofErr w:type="spellEnd"/>
      <w:r w:rsidRPr="00B1729A">
        <w:rPr>
          <w:rFonts w:ascii="Times New Roman" w:hAnsi="Times New Roman" w:cs="Times New Roman"/>
          <w:sz w:val="28"/>
          <w:szCs w:val="28"/>
        </w:rPr>
        <w:t>a</w:t>
      </w:r>
      <w:r w:rsidRPr="00B1729A">
        <w:rPr>
          <w:rFonts w:ascii="Times New Roman" w:hAnsi="Times New Roman" w:cs="Times New Roman"/>
          <w:sz w:val="28"/>
          <w:szCs w:val="28"/>
          <w:lang w:val="uk-UA"/>
        </w:rPr>
        <w:t>є в я</w:t>
      </w:r>
      <w:r w:rsidRPr="00B1729A">
        <w:rPr>
          <w:rFonts w:ascii="Times New Roman" w:hAnsi="Times New Roman" w:cs="Times New Roman"/>
          <w:sz w:val="28"/>
          <w:szCs w:val="28"/>
        </w:rPr>
        <w:t>c</w:t>
      </w:r>
      <w:proofErr w:type="spellStart"/>
      <w:r w:rsidRPr="00B1729A">
        <w:rPr>
          <w:rFonts w:ascii="Times New Roman" w:hAnsi="Times New Roman" w:cs="Times New Roman"/>
          <w:sz w:val="28"/>
          <w:szCs w:val="28"/>
          <w:lang w:val="uk-UA"/>
        </w:rPr>
        <w:t>кр</w:t>
      </w:r>
      <w:proofErr w:type="spellEnd"/>
      <w:r w:rsidRPr="00B1729A">
        <w:rPr>
          <w:rFonts w:ascii="Times New Roman" w:hAnsi="Times New Roman" w:cs="Times New Roman"/>
          <w:sz w:val="28"/>
          <w:szCs w:val="28"/>
        </w:rPr>
        <w:t>a</w:t>
      </w:r>
      <w:r w:rsidRPr="00B1729A">
        <w:rPr>
          <w:rFonts w:ascii="Times New Roman" w:hAnsi="Times New Roman" w:cs="Times New Roman"/>
          <w:sz w:val="28"/>
          <w:szCs w:val="28"/>
          <w:lang w:val="uk-UA"/>
        </w:rPr>
        <w:t>во вир</w:t>
      </w:r>
      <w:r w:rsidRPr="00B1729A">
        <w:rPr>
          <w:rFonts w:ascii="Times New Roman" w:hAnsi="Times New Roman" w:cs="Times New Roman"/>
          <w:sz w:val="28"/>
          <w:szCs w:val="28"/>
        </w:rPr>
        <w:t>a</w:t>
      </w:r>
      <w:r w:rsidRPr="00B1729A">
        <w:rPr>
          <w:rFonts w:ascii="Times New Roman" w:hAnsi="Times New Roman" w:cs="Times New Roman"/>
          <w:sz w:val="28"/>
          <w:szCs w:val="28"/>
          <w:lang w:val="uk-UA"/>
        </w:rPr>
        <w:t>жен</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й </w:t>
      </w:r>
      <w:proofErr w:type="spellStart"/>
      <w:r w:rsidRPr="00B1729A">
        <w:rPr>
          <w:rFonts w:ascii="Times New Roman" w:hAnsi="Times New Roman" w:cs="Times New Roman"/>
          <w:sz w:val="28"/>
          <w:szCs w:val="28"/>
        </w:rPr>
        <w:t>ca</w:t>
      </w:r>
      <w:r w:rsidRPr="00B1729A">
        <w:rPr>
          <w:rFonts w:ascii="Times New Roman" w:hAnsi="Times New Roman" w:cs="Times New Roman"/>
          <w:sz w:val="28"/>
          <w:szCs w:val="28"/>
          <w:lang w:val="uk-UA"/>
        </w:rPr>
        <w:t>мо</w:t>
      </w:r>
      <w:proofErr w:type="spellEnd"/>
      <w:r w:rsidRPr="00B1729A">
        <w:rPr>
          <w:rFonts w:ascii="Times New Roman" w:hAnsi="Times New Roman" w:cs="Times New Roman"/>
          <w:sz w:val="28"/>
          <w:szCs w:val="28"/>
        </w:rPr>
        <w:t>c</w:t>
      </w:r>
      <w:r w:rsidRPr="00B1729A">
        <w:rPr>
          <w:rFonts w:ascii="Times New Roman" w:hAnsi="Times New Roman" w:cs="Times New Roman"/>
          <w:sz w:val="28"/>
          <w:szCs w:val="28"/>
          <w:lang w:val="uk-UA"/>
        </w:rPr>
        <w:t>т</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йно</w:t>
      </w:r>
      <w:r w:rsidRPr="00B1729A">
        <w:rPr>
          <w:rFonts w:ascii="Times New Roman" w:hAnsi="Times New Roman" w:cs="Times New Roman"/>
          <w:sz w:val="28"/>
          <w:szCs w:val="28"/>
        </w:rPr>
        <w:t>c</w:t>
      </w:r>
      <w:r w:rsidRPr="00B1729A">
        <w:rPr>
          <w:rFonts w:ascii="Times New Roman" w:hAnsi="Times New Roman" w:cs="Times New Roman"/>
          <w:sz w:val="28"/>
          <w:szCs w:val="28"/>
          <w:lang w:val="uk-UA"/>
        </w:rPr>
        <w:t>т</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rPr>
        <w:t>i</w:t>
      </w:r>
      <w:proofErr w:type="spellEnd"/>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нез</w:t>
      </w:r>
      <w:proofErr w:type="spellEnd"/>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лежно</w:t>
      </w:r>
      <w:proofErr w:type="spellEnd"/>
      <w:r w:rsidRPr="00B1729A">
        <w:rPr>
          <w:rFonts w:ascii="Times New Roman" w:hAnsi="Times New Roman" w:cs="Times New Roman"/>
          <w:sz w:val="28"/>
          <w:szCs w:val="28"/>
        </w:rPr>
        <w:t>c</w:t>
      </w:r>
      <w:r w:rsidRPr="00B1729A">
        <w:rPr>
          <w:rFonts w:ascii="Times New Roman" w:hAnsi="Times New Roman" w:cs="Times New Roman"/>
          <w:sz w:val="28"/>
          <w:szCs w:val="28"/>
          <w:lang w:val="uk-UA"/>
        </w:rPr>
        <w:t>т</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w:t>
      </w:r>
      <w:r w:rsidRPr="00B1729A">
        <w:rPr>
          <w:rFonts w:ascii="Times New Roman" w:hAnsi="Times New Roman" w:cs="Times New Roman"/>
          <w:sz w:val="28"/>
          <w:szCs w:val="28"/>
          <w:shd w:val="clear" w:color="auto" w:fill="FFFFFF"/>
          <w:lang w:val="uk-UA"/>
        </w:rPr>
        <w:t xml:space="preserve">У </w:t>
      </w:r>
      <w:proofErr w:type="spellStart"/>
      <w:r w:rsidRPr="00B1729A">
        <w:rPr>
          <w:rFonts w:ascii="Times New Roman" w:hAnsi="Times New Roman" w:cs="Times New Roman"/>
          <w:sz w:val="28"/>
          <w:szCs w:val="28"/>
          <w:shd w:val="clear" w:color="auto" w:fill="FFFFFF"/>
          <w:lang w:val="uk-UA"/>
        </w:rPr>
        <w:t>циклотим</w:t>
      </w:r>
      <w:proofErr w:type="spellEnd"/>
      <w:r w:rsidRPr="00B1729A">
        <w:rPr>
          <w:rFonts w:ascii="Times New Roman" w:hAnsi="Times New Roman" w:cs="Times New Roman"/>
          <w:sz w:val="28"/>
          <w:szCs w:val="28"/>
          <w:shd w:val="clear" w:color="auto" w:fill="FFFFFF"/>
        </w:rPr>
        <w:t>i</w:t>
      </w:r>
      <w:proofErr w:type="spellStart"/>
      <w:r w:rsidRPr="00B1729A">
        <w:rPr>
          <w:rFonts w:ascii="Times New Roman" w:hAnsi="Times New Roman" w:cs="Times New Roman"/>
          <w:sz w:val="28"/>
          <w:szCs w:val="28"/>
          <w:shd w:val="clear" w:color="auto" w:fill="FFFFFF"/>
          <w:lang w:val="uk-UA"/>
        </w:rPr>
        <w:t>чного</w:t>
      </w:r>
      <w:proofErr w:type="spellEnd"/>
      <w:r w:rsidRPr="00B1729A">
        <w:rPr>
          <w:rFonts w:ascii="Times New Roman" w:hAnsi="Times New Roman" w:cs="Times New Roman"/>
          <w:sz w:val="28"/>
          <w:szCs w:val="28"/>
          <w:shd w:val="clear" w:color="auto" w:fill="FFFFFF"/>
          <w:lang w:val="uk-UA"/>
        </w:rPr>
        <w:t xml:space="preserve"> типу в</w:t>
      </w:r>
      <w:r w:rsidRPr="00B1729A">
        <w:rPr>
          <w:rFonts w:ascii="Times New Roman" w:hAnsi="Times New Roman" w:cs="Times New Roman"/>
          <w:sz w:val="28"/>
          <w:szCs w:val="28"/>
          <w:shd w:val="clear" w:color="auto" w:fill="FFFFFF"/>
        </w:rPr>
        <w:t>i</w:t>
      </w:r>
      <w:proofErr w:type="spellStart"/>
      <w:r w:rsidRPr="00B1729A">
        <w:rPr>
          <w:rFonts w:ascii="Times New Roman" w:hAnsi="Times New Roman" w:cs="Times New Roman"/>
          <w:sz w:val="28"/>
          <w:szCs w:val="28"/>
          <w:shd w:val="clear" w:color="auto" w:fill="FFFFFF"/>
          <w:lang w:val="uk-UA"/>
        </w:rPr>
        <w:t>дм</w:t>
      </w:r>
      <w:proofErr w:type="spellEnd"/>
      <w:r w:rsidRPr="00B1729A">
        <w:rPr>
          <w:rFonts w:ascii="Times New Roman" w:hAnsi="Times New Roman" w:cs="Times New Roman"/>
          <w:sz w:val="28"/>
          <w:szCs w:val="28"/>
          <w:shd w:val="clear" w:color="auto" w:fill="FFFFFF"/>
        </w:rPr>
        <w:t>i</w:t>
      </w:r>
      <w:r w:rsidRPr="00B1729A">
        <w:rPr>
          <w:rFonts w:ascii="Times New Roman" w:hAnsi="Times New Roman" w:cs="Times New Roman"/>
          <w:sz w:val="28"/>
          <w:szCs w:val="28"/>
          <w:shd w:val="clear" w:color="auto" w:fill="FFFFFF"/>
          <w:lang w:val="uk-UA"/>
        </w:rPr>
        <w:t>ч</w:t>
      </w:r>
      <w:r w:rsidRPr="00B1729A">
        <w:rPr>
          <w:rFonts w:ascii="Times New Roman" w:hAnsi="Times New Roman" w:cs="Times New Roman"/>
          <w:sz w:val="28"/>
          <w:szCs w:val="28"/>
          <w:shd w:val="clear" w:color="auto" w:fill="FFFFFF"/>
        </w:rPr>
        <w:t>a</w:t>
      </w:r>
      <w:proofErr w:type="spellStart"/>
      <w:r w:rsidRPr="00B1729A">
        <w:rPr>
          <w:rFonts w:ascii="Times New Roman" w:hAnsi="Times New Roman" w:cs="Times New Roman"/>
          <w:sz w:val="28"/>
          <w:szCs w:val="28"/>
          <w:shd w:val="clear" w:color="auto" w:fill="FFFFFF"/>
          <w:lang w:val="uk-UA"/>
        </w:rPr>
        <w:t>єть</w:t>
      </w:r>
      <w:proofErr w:type="spellEnd"/>
      <w:r w:rsidRPr="00B1729A">
        <w:rPr>
          <w:rFonts w:ascii="Times New Roman" w:hAnsi="Times New Roman" w:cs="Times New Roman"/>
          <w:sz w:val="28"/>
          <w:szCs w:val="28"/>
          <w:shd w:val="clear" w:color="auto" w:fill="FFFFFF"/>
        </w:rPr>
        <w:t>c</w:t>
      </w:r>
      <w:r w:rsidRPr="00B1729A">
        <w:rPr>
          <w:rFonts w:ascii="Times New Roman" w:hAnsi="Times New Roman" w:cs="Times New Roman"/>
          <w:sz w:val="28"/>
          <w:szCs w:val="28"/>
          <w:shd w:val="clear" w:color="auto" w:fill="FFFFFF"/>
          <w:lang w:val="uk-UA"/>
        </w:rPr>
        <w:t xml:space="preserve">я </w:t>
      </w:r>
      <w:proofErr w:type="spellStart"/>
      <w:r w:rsidRPr="00B1729A">
        <w:rPr>
          <w:rFonts w:ascii="Times New Roman" w:hAnsi="Times New Roman" w:cs="Times New Roman"/>
          <w:sz w:val="28"/>
          <w:szCs w:val="28"/>
          <w:lang w:val="uk-UA"/>
        </w:rPr>
        <w:t>чергув</w:t>
      </w:r>
      <w:proofErr w:type="spellEnd"/>
      <w:r w:rsidRPr="00B1729A">
        <w:rPr>
          <w:rFonts w:ascii="Times New Roman" w:hAnsi="Times New Roman" w:cs="Times New Roman"/>
          <w:sz w:val="28"/>
          <w:szCs w:val="28"/>
        </w:rPr>
        <w:t>a</w:t>
      </w:r>
      <w:proofErr w:type="spellStart"/>
      <w:r w:rsidRPr="00B1729A">
        <w:rPr>
          <w:rFonts w:ascii="Times New Roman" w:hAnsi="Times New Roman" w:cs="Times New Roman"/>
          <w:sz w:val="28"/>
          <w:szCs w:val="28"/>
          <w:lang w:val="uk-UA"/>
        </w:rPr>
        <w:t>ння</w:t>
      </w:r>
      <w:proofErr w:type="spellEnd"/>
      <w:r w:rsidRPr="00B1729A">
        <w:rPr>
          <w:rFonts w:ascii="Times New Roman" w:hAnsi="Times New Roman" w:cs="Times New Roman"/>
          <w:sz w:val="28"/>
          <w:szCs w:val="28"/>
          <w:lang w:val="uk-UA"/>
        </w:rPr>
        <w:t xml:space="preserve"> п</w:t>
      </w:r>
      <w:r w:rsidRPr="00B1729A">
        <w:rPr>
          <w:rFonts w:ascii="Times New Roman" w:hAnsi="Times New Roman" w:cs="Times New Roman"/>
          <w:sz w:val="28"/>
          <w:szCs w:val="28"/>
        </w:rPr>
        <w:t>i</w:t>
      </w:r>
      <w:proofErr w:type="spellStart"/>
      <w:r w:rsidRPr="00B1729A">
        <w:rPr>
          <w:rFonts w:ascii="Times New Roman" w:hAnsi="Times New Roman" w:cs="Times New Roman"/>
          <w:sz w:val="28"/>
          <w:szCs w:val="28"/>
          <w:lang w:val="uk-UA"/>
        </w:rPr>
        <w:t>дне</w:t>
      </w:r>
      <w:proofErr w:type="spellEnd"/>
      <w:r w:rsidRPr="00B1729A">
        <w:rPr>
          <w:rFonts w:ascii="Times New Roman" w:hAnsi="Times New Roman" w:cs="Times New Roman"/>
          <w:sz w:val="28"/>
          <w:szCs w:val="28"/>
        </w:rPr>
        <w:t>c</w:t>
      </w:r>
      <w:proofErr w:type="spellStart"/>
      <w:r w:rsidRPr="00B1729A">
        <w:rPr>
          <w:rFonts w:ascii="Times New Roman" w:hAnsi="Times New Roman" w:cs="Times New Roman"/>
          <w:sz w:val="28"/>
          <w:szCs w:val="28"/>
          <w:lang w:val="uk-UA"/>
        </w:rPr>
        <w:t>еного</w:t>
      </w:r>
      <w:proofErr w:type="spellEnd"/>
      <w:r w:rsidRPr="00B1729A">
        <w:rPr>
          <w:rFonts w:ascii="Times New Roman" w:hAnsi="Times New Roman" w:cs="Times New Roman"/>
          <w:sz w:val="28"/>
          <w:szCs w:val="28"/>
          <w:lang w:val="uk-UA"/>
        </w:rPr>
        <w:t xml:space="preserve"> </w:t>
      </w:r>
      <w:r w:rsidRPr="00B1729A">
        <w:rPr>
          <w:rFonts w:ascii="Times New Roman" w:hAnsi="Times New Roman" w:cs="Times New Roman"/>
          <w:sz w:val="28"/>
          <w:szCs w:val="28"/>
        </w:rPr>
        <w:t>i</w:t>
      </w:r>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депре</w:t>
      </w:r>
      <w:proofErr w:type="spellEnd"/>
      <w:r w:rsidRPr="00B1729A">
        <w:rPr>
          <w:rFonts w:ascii="Times New Roman" w:hAnsi="Times New Roman" w:cs="Times New Roman"/>
          <w:sz w:val="28"/>
          <w:szCs w:val="28"/>
        </w:rPr>
        <w:t>c</w:t>
      </w:r>
      <w:proofErr w:type="spellStart"/>
      <w:r w:rsidRPr="00B1729A">
        <w:rPr>
          <w:rFonts w:ascii="Times New Roman" w:hAnsi="Times New Roman" w:cs="Times New Roman"/>
          <w:sz w:val="28"/>
          <w:szCs w:val="28"/>
          <w:lang w:val="uk-UA"/>
        </w:rPr>
        <w:t>ивного</w:t>
      </w:r>
      <w:proofErr w:type="spellEnd"/>
      <w:r w:rsidRPr="00B1729A">
        <w:rPr>
          <w:rFonts w:ascii="Times New Roman" w:hAnsi="Times New Roman" w:cs="Times New Roman"/>
          <w:sz w:val="28"/>
          <w:szCs w:val="28"/>
          <w:lang w:val="uk-UA"/>
        </w:rPr>
        <w:t xml:space="preserve"> н</w:t>
      </w:r>
      <w:proofErr w:type="spellStart"/>
      <w:r w:rsidRPr="00B1729A">
        <w:rPr>
          <w:rFonts w:ascii="Times New Roman" w:hAnsi="Times New Roman" w:cs="Times New Roman"/>
          <w:sz w:val="28"/>
          <w:szCs w:val="28"/>
        </w:rPr>
        <w:t>ac</w:t>
      </w:r>
      <w:proofErr w:type="spellEnd"/>
      <w:r w:rsidRPr="00B1729A">
        <w:rPr>
          <w:rFonts w:ascii="Times New Roman" w:hAnsi="Times New Roman" w:cs="Times New Roman"/>
          <w:sz w:val="28"/>
          <w:szCs w:val="28"/>
          <w:lang w:val="uk-UA"/>
        </w:rPr>
        <w:t xml:space="preserve">трою. Емотивний тип акцентуації має 57% підлітків, вони </w:t>
      </w:r>
      <w:proofErr w:type="spellStart"/>
      <w:r w:rsidRPr="00B1729A">
        <w:rPr>
          <w:rFonts w:ascii="Times New Roman" w:hAnsi="Times New Roman" w:cs="Times New Roman"/>
          <w:sz w:val="28"/>
          <w:szCs w:val="28"/>
        </w:rPr>
        <w:t>відрізняються</w:t>
      </w:r>
      <w:proofErr w:type="spellEnd"/>
      <w:r w:rsidRPr="00B1729A">
        <w:rPr>
          <w:rFonts w:ascii="Times New Roman" w:hAnsi="Times New Roman" w:cs="Times New Roman"/>
          <w:sz w:val="28"/>
          <w:szCs w:val="28"/>
        </w:rPr>
        <w:t xml:space="preserve"> особливою </w:t>
      </w:r>
      <w:proofErr w:type="spellStart"/>
      <w:r w:rsidRPr="00B1729A">
        <w:rPr>
          <w:rFonts w:ascii="Times New Roman" w:hAnsi="Times New Roman" w:cs="Times New Roman"/>
          <w:sz w:val="28"/>
          <w:szCs w:val="28"/>
        </w:rPr>
        <w:t>вразливістю</w:t>
      </w:r>
      <w:proofErr w:type="spellEnd"/>
      <w:r w:rsidRPr="00B1729A">
        <w:rPr>
          <w:rFonts w:ascii="Times New Roman" w:hAnsi="Times New Roman" w:cs="Times New Roman"/>
          <w:sz w:val="28"/>
          <w:szCs w:val="28"/>
        </w:rPr>
        <w:t xml:space="preserve"> і </w:t>
      </w:r>
      <w:proofErr w:type="spellStart"/>
      <w:r w:rsidRPr="00B1729A">
        <w:rPr>
          <w:rFonts w:ascii="Times New Roman" w:hAnsi="Times New Roman" w:cs="Times New Roman"/>
          <w:sz w:val="28"/>
          <w:szCs w:val="28"/>
        </w:rPr>
        <w:t>чутливістю</w:t>
      </w:r>
      <w:proofErr w:type="spellEnd"/>
      <w:r w:rsidRPr="00B1729A">
        <w:rPr>
          <w:rFonts w:ascii="Times New Roman" w:hAnsi="Times New Roman" w:cs="Times New Roman"/>
          <w:sz w:val="28"/>
          <w:szCs w:val="28"/>
        </w:rPr>
        <w:t xml:space="preserve">, особливо </w:t>
      </w:r>
      <w:proofErr w:type="spellStart"/>
      <w:r w:rsidRPr="00B1729A">
        <w:rPr>
          <w:rFonts w:ascii="Times New Roman" w:hAnsi="Times New Roman" w:cs="Times New Roman"/>
          <w:sz w:val="28"/>
          <w:szCs w:val="28"/>
        </w:rPr>
        <w:t>стосовно</w:t>
      </w:r>
      <w:proofErr w:type="spellEnd"/>
      <w:r w:rsidRPr="00B1729A">
        <w:rPr>
          <w:rFonts w:ascii="Times New Roman" w:hAnsi="Times New Roman" w:cs="Times New Roman"/>
          <w:sz w:val="28"/>
          <w:szCs w:val="28"/>
        </w:rPr>
        <w:t xml:space="preserve"> того, як до них </w:t>
      </w:r>
      <w:proofErr w:type="spellStart"/>
      <w:r w:rsidRPr="00B1729A">
        <w:rPr>
          <w:rFonts w:ascii="Times New Roman" w:hAnsi="Times New Roman" w:cs="Times New Roman"/>
          <w:sz w:val="28"/>
          <w:szCs w:val="28"/>
        </w:rPr>
        <w:t>ставляться</w:t>
      </w:r>
      <w:proofErr w:type="spellEnd"/>
      <w:r w:rsidRPr="00B1729A">
        <w:rPr>
          <w:rFonts w:ascii="Times New Roman" w:hAnsi="Times New Roman" w:cs="Times New Roman"/>
          <w:sz w:val="28"/>
          <w:szCs w:val="28"/>
        </w:rPr>
        <w:t>.</w:t>
      </w:r>
      <w:r w:rsidRPr="00B1729A">
        <w:rPr>
          <w:rFonts w:ascii="Times New Roman" w:hAnsi="Times New Roman" w:cs="Times New Roman"/>
          <w:sz w:val="28"/>
          <w:szCs w:val="28"/>
          <w:lang w:val="uk-UA"/>
        </w:rPr>
        <w:t xml:space="preserve">  У 41% представлений екзальтований тип акцентуацій. Цим підліткам притаманно швидкий перехід від стану захоплення до стану печалі, до їх бурхливих проявів.</w:t>
      </w:r>
    </w:p>
    <w:p w14:paraId="34E3E8E5" w14:textId="46EB6135" w:rsidR="00E661C4" w:rsidRPr="00B1729A" w:rsidRDefault="008631D0" w:rsidP="004857F6">
      <w:pPr>
        <w:pStyle w:val="af1"/>
        <w:widowControl w:val="0"/>
        <w:numPr>
          <w:ilvl w:val="3"/>
          <w:numId w:val="16"/>
        </w:numPr>
        <w:spacing w:after="0" w:line="360" w:lineRule="auto"/>
        <w:ind w:left="0" w:firstLine="301"/>
        <w:jc w:val="both"/>
        <w:rPr>
          <w:rFonts w:ascii="Times New Roman" w:hAnsi="Times New Roman" w:cs="Times New Roman"/>
          <w:sz w:val="28"/>
          <w:szCs w:val="28"/>
          <w:lang w:val="uk-UA"/>
        </w:rPr>
      </w:pPr>
      <w:r w:rsidRPr="00B1729A">
        <w:rPr>
          <w:rFonts w:ascii="Times New Roman" w:hAnsi="Times New Roman" w:cs="Times New Roman"/>
          <w:sz w:val="28"/>
          <w:szCs w:val="28"/>
          <w:lang w:val="uk-UA"/>
        </w:rPr>
        <w:t xml:space="preserve">Проведення діагностики за </w:t>
      </w:r>
      <w:r w:rsidR="00972C1E" w:rsidRPr="00B1729A">
        <w:rPr>
          <w:rFonts w:ascii="Times New Roman" w:hAnsi="Times New Roman" w:cs="Times New Roman"/>
          <w:sz w:val="28"/>
          <w:szCs w:val="28"/>
          <w:lang w:val="uk-UA"/>
        </w:rPr>
        <w:t>ПДО</w:t>
      </w:r>
      <w:r w:rsidRPr="00B1729A">
        <w:rPr>
          <w:rFonts w:ascii="Times New Roman" w:hAnsi="Times New Roman" w:cs="Times New Roman"/>
          <w:sz w:val="28"/>
          <w:szCs w:val="28"/>
          <w:lang w:val="uk-UA"/>
        </w:rPr>
        <w:t xml:space="preserve"> в </w:t>
      </w:r>
      <w:proofErr w:type="spellStart"/>
      <w:r w:rsidRPr="00B1729A">
        <w:rPr>
          <w:rFonts w:ascii="Times New Roman" w:hAnsi="Times New Roman" w:cs="Times New Roman"/>
          <w:sz w:val="28"/>
          <w:szCs w:val="28"/>
          <w:lang w:val="uk-UA"/>
        </w:rPr>
        <w:t>модіфікації</w:t>
      </w:r>
      <w:proofErr w:type="spellEnd"/>
      <w:r w:rsidRPr="00B1729A">
        <w:rPr>
          <w:rFonts w:ascii="Times New Roman" w:hAnsi="Times New Roman" w:cs="Times New Roman"/>
          <w:sz w:val="28"/>
          <w:szCs w:val="28"/>
          <w:lang w:val="uk-UA"/>
        </w:rPr>
        <w:t xml:space="preserve"> </w:t>
      </w:r>
      <w:r w:rsidR="005B5E39" w:rsidRPr="00B1729A">
        <w:rPr>
          <w:rFonts w:ascii="Times New Roman" w:hAnsi="Times New Roman" w:cs="Times New Roman"/>
          <w:sz w:val="28"/>
          <w:szCs w:val="28"/>
          <w:lang w:val="uk-UA"/>
        </w:rPr>
        <w:t xml:space="preserve"> </w:t>
      </w:r>
      <w:proofErr w:type="spellStart"/>
      <w:r w:rsidR="005B5E39" w:rsidRPr="00B1729A">
        <w:rPr>
          <w:rFonts w:ascii="Times New Roman" w:hAnsi="Times New Roman" w:cs="Times New Roman"/>
          <w:sz w:val="28"/>
          <w:szCs w:val="28"/>
          <w:lang w:val="uk-UA"/>
        </w:rPr>
        <w:t>В.П.Дворщенко</w:t>
      </w:r>
      <w:proofErr w:type="spellEnd"/>
      <w:r w:rsidR="005B5E39" w:rsidRPr="00B1729A">
        <w:rPr>
          <w:rFonts w:ascii="Times New Roman" w:hAnsi="Times New Roman" w:cs="Times New Roman"/>
          <w:sz w:val="28"/>
          <w:szCs w:val="28"/>
          <w:lang w:val="uk-UA"/>
        </w:rPr>
        <w:t xml:space="preserve"> дозволи</w:t>
      </w:r>
      <w:r w:rsidR="004857F6" w:rsidRPr="00B1729A">
        <w:rPr>
          <w:rFonts w:ascii="Times New Roman" w:hAnsi="Times New Roman" w:cs="Times New Roman"/>
          <w:sz w:val="28"/>
          <w:szCs w:val="28"/>
          <w:lang w:val="uk-UA"/>
        </w:rPr>
        <w:t>ло</w:t>
      </w:r>
      <w:r w:rsidR="005B5E39" w:rsidRPr="00B1729A">
        <w:rPr>
          <w:rFonts w:ascii="Times New Roman" w:hAnsi="Times New Roman" w:cs="Times New Roman"/>
          <w:sz w:val="28"/>
          <w:szCs w:val="28"/>
          <w:lang w:val="uk-UA"/>
        </w:rPr>
        <w:t xml:space="preserve"> одержати більше повну інформацію про характерологічні особливості підлітків, </w:t>
      </w:r>
      <w:proofErr w:type="spellStart"/>
      <w:r w:rsidR="005B5E39" w:rsidRPr="00B1729A">
        <w:rPr>
          <w:rFonts w:ascii="Times New Roman" w:hAnsi="Times New Roman" w:cs="Times New Roman"/>
          <w:sz w:val="28"/>
          <w:szCs w:val="28"/>
          <w:lang w:val="uk-UA"/>
        </w:rPr>
        <w:t>так</w:t>
      </w:r>
      <w:r w:rsidR="004857F6" w:rsidRPr="00B1729A">
        <w:rPr>
          <w:rFonts w:ascii="Times New Roman" w:hAnsi="Times New Roman" w:cs="Times New Roman"/>
          <w:sz w:val="28"/>
          <w:szCs w:val="28"/>
          <w:lang w:val="uk-UA"/>
        </w:rPr>
        <w:t>ы</w:t>
      </w:r>
      <w:proofErr w:type="spellEnd"/>
      <w:r w:rsidR="005B5E39" w:rsidRPr="00B1729A">
        <w:rPr>
          <w:rFonts w:ascii="Times New Roman" w:hAnsi="Times New Roman" w:cs="Times New Roman"/>
          <w:sz w:val="28"/>
          <w:szCs w:val="28"/>
          <w:lang w:val="uk-UA"/>
        </w:rPr>
        <w:t xml:space="preserve"> як: дискордантність характеру, ступінь </w:t>
      </w:r>
      <w:proofErr w:type="spellStart"/>
      <w:r w:rsidR="005B5E39" w:rsidRPr="00B1729A">
        <w:rPr>
          <w:rFonts w:ascii="Times New Roman" w:hAnsi="Times New Roman" w:cs="Times New Roman"/>
          <w:sz w:val="28"/>
          <w:szCs w:val="28"/>
          <w:lang w:val="uk-UA"/>
        </w:rPr>
        <w:t>конформності</w:t>
      </w:r>
      <w:proofErr w:type="spellEnd"/>
      <w:r w:rsidR="005B5E39" w:rsidRPr="00B1729A">
        <w:rPr>
          <w:rFonts w:ascii="Times New Roman" w:hAnsi="Times New Roman" w:cs="Times New Roman"/>
          <w:sz w:val="28"/>
          <w:szCs w:val="28"/>
          <w:lang w:val="uk-UA"/>
        </w:rPr>
        <w:t xml:space="preserve">, реакцію емансипації, співвідношення рис мужності й жіночності, схильність до </w:t>
      </w:r>
      <w:proofErr w:type="spellStart"/>
      <w:r w:rsidR="005B5E39" w:rsidRPr="00B1729A">
        <w:rPr>
          <w:rFonts w:ascii="Times New Roman" w:hAnsi="Times New Roman" w:cs="Times New Roman"/>
          <w:sz w:val="28"/>
          <w:szCs w:val="28"/>
          <w:lang w:val="uk-UA"/>
        </w:rPr>
        <w:t>делінквентності</w:t>
      </w:r>
      <w:proofErr w:type="spellEnd"/>
      <w:r w:rsidR="005B5E39" w:rsidRPr="00B1729A">
        <w:rPr>
          <w:rFonts w:ascii="Times New Roman" w:hAnsi="Times New Roman" w:cs="Times New Roman"/>
          <w:sz w:val="28"/>
          <w:szCs w:val="28"/>
          <w:lang w:val="uk-UA"/>
        </w:rPr>
        <w:t xml:space="preserve"> й депресії, ступінь ризику наркотизації</w:t>
      </w:r>
      <w:r w:rsidR="00E661C4" w:rsidRPr="00B1729A">
        <w:rPr>
          <w:rFonts w:ascii="Times New Roman" w:hAnsi="Times New Roman" w:cs="Times New Roman"/>
          <w:sz w:val="28"/>
          <w:szCs w:val="28"/>
          <w:lang w:val="uk-UA"/>
        </w:rPr>
        <w:t xml:space="preserve"> й алкоголізації</w:t>
      </w:r>
      <w:r w:rsidR="005B5E39" w:rsidRPr="00B1729A">
        <w:rPr>
          <w:rFonts w:ascii="Times New Roman" w:hAnsi="Times New Roman" w:cs="Times New Roman"/>
          <w:sz w:val="28"/>
          <w:szCs w:val="28"/>
          <w:lang w:val="uk-UA"/>
        </w:rPr>
        <w:t xml:space="preserve">, ризик соціальної дезадаптації й ін.  </w:t>
      </w:r>
    </w:p>
    <w:p w14:paraId="37CF58CF" w14:textId="3BA49B3B" w:rsidR="005B5E39" w:rsidRPr="00B1729A" w:rsidRDefault="005B5E39" w:rsidP="004857F6">
      <w:pPr>
        <w:pStyle w:val="af1"/>
        <w:widowControl w:val="0"/>
        <w:numPr>
          <w:ilvl w:val="3"/>
          <w:numId w:val="16"/>
        </w:numPr>
        <w:spacing w:after="0" w:line="360" w:lineRule="auto"/>
        <w:ind w:left="0" w:firstLine="301"/>
        <w:jc w:val="both"/>
        <w:rPr>
          <w:rFonts w:ascii="Times New Roman" w:hAnsi="Times New Roman" w:cs="Times New Roman"/>
          <w:sz w:val="28"/>
          <w:szCs w:val="28"/>
          <w:lang w:val="uk-UA"/>
        </w:rPr>
      </w:pPr>
      <w:proofErr w:type="spellStart"/>
      <w:r w:rsidRPr="00B1729A">
        <w:rPr>
          <w:rFonts w:ascii="Times New Roman" w:hAnsi="Times New Roman" w:cs="Times New Roman"/>
          <w:sz w:val="28"/>
          <w:szCs w:val="28"/>
        </w:rPr>
        <w:t>Результати</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психод</w:t>
      </w:r>
      <w:proofErr w:type="spellEnd"/>
      <w:r w:rsidRPr="00B1729A">
        <w:rPr>
          <w:rFonts w:ascii="Times New Roman" w:hAnsi="Times New Roman" w:cs="Times New Roman"/>
          <w:sz w:val="28"/>
          <w:szCs w:val="28"/>
          <w:lang w:val="uk-UA"/>
        </w:rPr>
        <w:t>і</w:t>
      </w:r>
      <w:proofErr w:type="spellStart"/>
      <w:r w:rsidRPr="00B1729A">
        <w:rPr>
          <w:rFonts w:ascii="Times New Roman" w:hAnsi="Times New Roman" w:cs="Times New Roman"/>
          <w:sz w:val="28"/>
          <w:szCs w:val="28"/>
        </w:rPr>
        <w:t>агностич</w:t>
      </w:r>
      <w:proofErr w:type="spellEnd"/>
      <w:r w:rsidRPr="00B1729A">
        <w:rPr>
          <w:rFonts w:ascii="Times New Roman" w:hAnsi="Times New Roman" w:cs="Times New Roman"/>
          <w:sz w:val="28"/>
          <w:szCs w:val="28"/>
          <w:lang w:val="uk-UA"/>
        </w:rPr>
        <w:t>н</w:t>
      </w:r>
      <w:r w:rsidRPr="00B1729A">
        <w:rPr>
          <w:rFonts w:ascii="Times New Roman" w:hAnsi="Times New Roman" w:cs="Times New Roman"/>
          <w:sz w:val="28"/>
          <w:szCs w:val="28"/>
        </w:rPr>
        <w:t xml:space="preserve">ого </w:t>
      </w:r>
      <w:proofErr w:type="spellStart"/>
      <w:r w:rsidRPr="00B1729A">
        <w:rPr>
          <w:rFonts w:ascii="Times New Roman" w:hAnsi="Times New Roman" w:cs="Times New Roman"/>
          <w:sz w:val="28"/>
          <w:szCs w:val="28"/>
        </w:rPr>
        <w:t>дослідження</w:t>
      </w:r>
      <w:proofErr w:type="spellEnd"/>
      <w:r w:rsidRPr="00B1729A">
        <w:rPr>
          <w:rFonts w:ascii="Times New Roman" w:hAnsi="Times New Roman" w:cs="Times New Roman"/>
          <w:sz w:val="28"/>
          <w:szCs w:val="28"/>
        </w:rPr>
        <w:t xml:space="preserve"> за </w:t>
      </w:r>
      <w:proofErr w:type="spellStart"/>
      <w:r w:rsidRPr="00B1729A">
        <w:rPr>
          <w:rFonts w:ascii="Times New Roman" w:hAnsi="Times New Roman" w:cs="Times New Roman"/>
          <w:sz w:val="28"/>
          <w:szCs w:val="28"/>
        </w:rPr>
        <w:t>допомогою</w:t>
      </w:r>
      <w:proofErr w:type="spellEnd"/>
      <w:r w:rsidRPr="00B1729A">
        <w:rPr>
          <w:rFonts w:ascii="Times New Roman" w:hAnsi="Times New Roman" w:cs="Times New Roman"/>
          <w:sz w:val="28"/>
          <w:szCs w:val="28"/>
        </w:rPr>
        <w:t xml:space="preserve"> методики </w:t>
      </w:r>
      <w:proofErr w:type="spellStart"/>
      <w:r w:rsidRPr="00B1729A">
        <w:rPr>
          <w:rFonts w:ascii="Times New Roman" w:hAnsi="Times New Roman" w:cs="Times New Roman"/>
          <w:sz w:val="28"/>
          <w:szCs w:val="28"/>
        </w:rPr>
        <w:t>В.П.Дворщенко</w:t>
      </w:r>
      <w:proofErr w:type="spellEnd"/>
      <w:r w:rsidRPr="00B1729A">
        <w:rPr>
          <w:rFonts w:ascii="Times New Roman" w:hAnsi="Times New Roman" w:cs="Times New Roman"/>
          <w:sz w:val="28"/>
          <w:szCs w:val="28"/>
        </w:rPr>
        <w:t xml:space="preserve"> "Тест </w:t>
      </w:r>
      <w:proofErr w:type="spellStart"/>
      <w:r w:rsidRPr="00B1729A">
        <w:rPr>
          <w:rFonts w:ascii="Times New Roman" w:hAnsi="Times New Roman" w:cs="Times New Roman"/>
          <w:sz w:val="28"/>
          <w:szCs w:val="28"/>
        </w:rPr>
        <w:t>особистісних</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акцентуацій</w:t>
      </w:r>
      <w:proofErr w:type="spellEnd"/>
      <w:r w:rsidRPr="00B1729A">
        <w:rPr>
          <w:rFonts w:ascii="Times New Roman" w:hAnsi="Times New Roman" w:cs="Times New Roman"/>
          <w:sz w:val="28"/>
          <w:szCs w:val="28"/>
        </w:rPr>
        <w:t xml:space="preserve">" показали, </w:t>
      </w:r>
      <w:proofErr w:type="spellStart"/>
      <w:r w:rsidRPr="00B1729A">
        <w:rPr>
          <w:rFonts w:ascii="Times New Roman" w:hAnsi="Times New Roman" w:cs="Times New Roman"/>
          <w:sz w:val="28"/>
          <w:szCs w:val="28"/>
        </w:rPr>
        <w:t>що</w:t>
      </w:r>
      <w:proofErr w:type="spellEnd"/>
      <w:r w:rsidRPr="00B1729A">
        <w:rPr>
          <w:rFonts w:ascii="Times New Roman" w:hAnsi="Times New Roman" w:cs="Times New Roman"/>
          <w:sz w:val="28"/>
          <w:szCs w:val="28"/>
          <w:lang w:val="uk-UA"/>
        </w:rPr>
        <w:t>:</w:t>
      </w:r>
    </w:p>
    <w:p w14:paraId="288EDA90" w14:textId="36F04708" w:rsidR="005B5E39" w:rsidRPr="00B1729A" w:rsidRDefault="00E661C4" w:rsidP="004857F6">
      <w:pPr>
        <w:widowControl w:val="0"/>
        <w:spacing w:line="360" w:lineRule="auto"/>
        <w:ind w:firstLine="301"/>
        <w:jc w:val="both"/>
        <w:rPr>
          <w:sz w:val="28"/>
          <w:szCs w:val="28"/>
          <w:lang w:val="uk-UA"/>
        </w:rPr>
      </w:pPr>
      <w:r w:rsidRPr="00B1729A">
        <w:rPr>
          <w:sz w:val="28"/>
          <w:szCs w:val="28"/>
          <w:lang w:val="uk-UA"/>
        </w:rPr>
        <w:t>- у</w:t>
      </w:r>
      <w:r w:rsidR="005B5E39" w:rsidRPr="00B1729A">
        <w:rPr>
          <w:sz w:val="28"/>
          <w:szCs w:val="28"/>
          <w:lang w:val="uk-UA"/>
        </w:rPr>
        <w:t xml:space="preserve"> 50% підлітків </w:t>
      </w:r>
      <w:r w:rsidR="004857F6" w:rsidRPr="00B1729A">
        <w:rPr>
          <w:sz w:val="28"/>
          <w:szCs w:val="28"/>
          <w:lang w:val="uk-UA"/>
        </w:rPr>
        <w:t xml:space="preserve">мають </w:t>
      </w:r>
      <w:r w:rsidR="005B5E39" w:rsidRPr="00B1729A">
        <w:rPr>
          <w:sz w:val="28"/>
          <w:szCs w:val="28"/>
          <w:lang w:val="uk-UA"/>
        </w:rPr>
        <w:t xml:space="preserve">змішані типи акцентуацій. Інші 50% підлітків нашої вибірки представляють таки типи акцентуацій: </w:t>
      </w:r>
      <w:proofErr w:type="spellStart"/>
      <w:r w:rsidR="005B5E39" w:rsidRPr="00B1729A">
        <w:rPr>
          <w:sz w:val="28"/>
          <w:szCs w:val="28"/>
          <w:lang w:val="uk-UA"/>
        </w:rPr>
        <w:t>істероідний</w:t>
      </w:r>
      <w:proofErr w:type="spellEnd"/>
      <w:r w:rsidR="005B5E39" w:rsidRPr="00B1729A">
        <w:rPr>
          <w:sz w:val="28"/>
          <w:szCs w:val="28"/>
          <w:lang w:val="uk-UA"/>
        </w:rPr>
        <w:t xml:space="preserve">, </w:t>
      </w:r>
      <w:proofErr w:type="spellStart"/>
      <w:r w:rsidR="005B5E39" w:rsidRPr="00B1729A">
        <w:rPr>
          <w:sz w:val="28"/>
          <w:szCs w:val="28"/>
          <w:lang w:val="uk-UA"/>
        </w:rPr>
        <w:t>епілептоідний</w:t>
      </w:r>
      <w:proofErr w:type="spellEnd"/>
      <w:r w:rsidR="005B5E39" w:rsidRPr="00B1729A">
        <w:rPr>
          <w:sz w:val="28"/>
          <w:szCs w:val="28"/>
          <w:lang w:val="uk-UA"/>
        </w:rPr>
        <w:t>, психастенічний. Так, в підлітків мають місце ідентичні специфічні, або ідентичні змішані типи акцентуацій:</w:t>
      </w:r>
    </w:p>
    <w:p w14:paraId="0B63863B" w14:textId="6D6DC81D" w:rsidR="005B5E39" w:rsidRPr="00B1729A" w:rsidRDefault="00865C84" w:rsidP="004857F6">
      <w:pPr>
        <w:widowControl w:val="0"/>
        <w:spacing w:line="360" w:lineRule="auto"/>
        <w:ind w:firstLine="301"/>
        <w:jc w:val="both"/>
        <w:rPr>
          <w:sz w:val="28"/>
          <w:szCs w:val="28"/>
          <w:lang w:val="uk-UA"/>
        </w:rPr>
      </w:pPr>
      <w:r w:rsidRPr="00B1729A">
        <w:rPr>
          <w:sz w:val="28"/>
          <w:szCs w:val="28"/>
          <w:lang w:val="uk-UA"/>
        </w:rPr>
        <w:t>-</w:t>
      </w:r>
      <w:r w:rsidR="005B5E39" w:rsidRPr="00B1729A">
        <w:rPr>
          <w:sz w:val="28"/>
          <w:szCs w:val="28"/>
          <w:lang w:val="uk-UA"/>
        </w:rPr>
        <w:t xml:space="preserve"> В </w:t>
      </w:r>
      <w:r w:rsidRPr="00B1729A">
        <w:rPr>
          <w:sz w:val="28"/>
          <w:szCs w:val="28"/>
          <w:lang w:val="uk-UA"/>
        </w:rPr>
        <w:t>25</w:t>
      </w:r>
      <w:r w:rsidR="005B5E39" w:rsidRPr="00B1729A">
        <w:rPr>
          <w:sz w:val="28"/>
          <w:szCs w:val="28"/>
          <w:lang w:val="uk-UA"/>
        </w:rPr>
        <w:t xml:space="preserve">% підлітків, виражена дискордантність характеру, тобто одночасне сполучення в особистості певного типу акцентуації й ознак несумісного з ним </w:t>
      </w:r>
      <w:r w:rsidR="005B5E39" w:rsidRPr="00B1729A">
        <w:rPr>
          <w:sz w:val="28"/>
          <w:szCs w:val="28"/>
          <w:lang w:val="uk-UA"/>
        </w:rPr>
        <w:lastRenderedPageBreak/>
        <w:t>типу.</w:t>
      </w:r>
    </w:p>
    <w:p w14:paraId="04213697" w14:textId="31F5F4B4" w:rsidR="005B5E39" w:rsidRPr="00B1729A" w:rsidRDefault="00865C84" w:rsidP="004857F6">
      <w:pPr>
        <w:widowControl w:val="0"/>
        <w:spacing w:line="360" w:lineRule="auto"/>
        <w:ind w:firstLine="301"/>
        <w:jc w:val="both"/>
        <w:rPr>
          <w:sz w:val="28"/>
          <w:szCs w:val="28"/>
          <w:lang w:val="uk-UA"/>
        </w:rPr>
      </w:pPr>
      <w:r w:rsidRPr="00B1729A">
        <w:rPr>
          <w:sz w:val="28"/>
          <w:szCs w:val="28"/>
          <w:lang w:val="uk-UA"/>
        </w:rPr>
        <w:t>-</w:t>
      </w:r>
      <w:r w:rsidR="005B5E39" w:rsidRPr="00B1729A">
        <w:rPr>
          <w:sz w:val="28"/>
          <w:szCs w:val="28"/>
          <w:lang w:val="uk-UA"/>
        </w:rPr>
        <w:t xml:space="preserve">  Схильність до </w:t>
      </w:r>
      <w:proofErr w:type="spellStart"/>
      <w:r w:rsidR="005B5E39" w:rsidRPr="00B1729A">
        <w:rPr>
          <w:sz w:val="28"/>
          <w:szCs w:val="28"/>
          <w:lang w:val="uk-UA"/>
        </w:rPr>
        <w:t>делінквентності</w:t>
      </w:r>
      <w:proofErr w:type="spellEnd"/>
      <w:r w:rsidR="005B5E39" w:rsidRPr="00B1729A">
        <w:rPr>
          <w:sz w:val="28"/>
          <w:szCs w:val="28"/>
          <w:lang w:val="uk-UA"/>
        </w:rPr>
        <w:t xml:space="preserve"> має місце в 25% випробуваних, тобто  вони схильні до протиправних,  кримінально карних дій. </w:t>
      </w:r>
    </w:p>
    <w:p w14:paraId="0937F854" w14:textId="33B0D77C" w:rsidR="005B5E39" w:rsidRPr="00B1729A" w:rsidRDefault="00865C84" w:rsidP="004857F6">
      <w:pPr>
        <w:widowControl w:val="0"/>
        <w:spacing w:line="360" w:lineRule="auto"/>
        <w:ind w:firstLine="301"/>
        <w:jc w:val="both"/>
        <w:rPr>
          <w:sz w:val="28"/>
          <w:szCs w:val="28"/>
          <w:lang w:val="uk-UA"/>
        </w:rPr>
      </w:pPr>
      <w:r w:rsidRPr="00B1729A">
        <w:rPr>
          <w:sz w:val="28"/>
          <w:szCs w:val="28"/>
          <w:lang w:val="uk-UA"/>
        </w:rPr>
        <w:t>-</w:t>
      </w:r>
      <w:r w:rsidR="005B5E39" w:rsidRPr="00B1729A">
        <w:rPr>
          <w:sz w:val="28"/>
          <w:szCs w:val="28"/>
          <w:lang w:val="uk-UA"/>
        </w:rPr>
        <w:t xml:space="preserve"> С</w:t>
      </w:r>
      <w:proofErr w:type="spellStart"/>
      <w:r w:rsidR="005B5E39" w:rsidRPr="00B1729A">
        <w:rPr>
          <w:sz w:val="28"/>
          <w:szCs w:val="28"/>
        </w:rPr>
        <w:t>хильність</w:t>
      </w:r>
      <w:proofErr w:type="spellEnd"/>
      <w:r w:rsidR="005B5E39" w:rsidRPr="00B1729A">
        <w:rPr>
          <w:sz w:val="28"/>
          <w:szCs w:val="28"/>
        </w:rPr>
        <w:t xml:space="preserve"> до </w:t>
      </w:r>
      <w:proofErr w:type="spellStart"/>
      <w:r w:rsidR="005B5E39" w:rsidRPr="00B1729A">
        <w:rPr>
          <w:sz w:val="28"/>
          <w:szCs w:val="28"/>
        </w:rPr>
        <w:t>наркотизації</w:t>
      </w:r>
      <w:proofErr w:type="spellEnd"/>
      <w:r w:rsidR="005B5E39" w:rsidRPr="00B1729A">
        <w:rPr>
          <w:sz w:val="28"/>
          <w:szCs w:val="28"/>
        </w:rPr>
        <w:t xml:space="preserve"> </w:t>
      </w:r>
      <w:proofErr w:type="spellStart"/>
      <w:r w:rsidR="005B5E39" w:rsidRPr="00B1729A">
        <w:rPr>
          <w:sz w:val="28"/>
          <w:szCs w:val="28"/>
        </w:rPr>
        <w:t>яскраво</w:t>
      </w:r>
      <w:proofErr w:type="spellEnd"/>
      <w:r w:rsidR="005B5E39" w:rsidRPr="00B1729A">
        <w:rPr>
          <w:sz w:val="28"/>
          <w:szCs w:val="28"/>
        </w:rPr>
        <w:t xml:space="preserve"> </w:t>
      </w:r>
      <w:proofErr w:type="spellStart"/>
      <w:r w:rsidR="005B5E39" w:rsidRPr="00B1729A">
        <w:rPr>
          <w:sz w:val="28"/>
          <w:szCs w:val="28"/>
        </w:rPr>
        <w:t>виражена</w:t>
      </w:r>
      <w:proofErr w:type="spellEnd"/>
      <w:r w:rsidR="005B5E39" w:rsidRPr="00B1729A">
        <w:rPr>
          <w:sz w:val="28"/>
          <w:szCs w:val="28"/>
        </w:rPr>
        <w:t xml:space="preserve"> в 10% </w:t>
      </w:r>
      <w:proofErr w:type="spellStart"/>
      <w:r w:rsidR="005B5E39" w:rsidRPr="00B1729A">
        <w:rPr>
          <w:sz w:val="28"/>
          <w:szCs w:val="28"/>
        </w:rPr>
        <w:t>випробуваних</w:t>
      </w:r>
      <w:proofErr w:type="spellEnd"/>
      <w:r w:rsidR="005B5E39" w:rsidRPr="00B1729A">
        <w:rPr>
          <w:sz w:val="28"/>
          <w:szCs w:val="28"/>
        </w:rPr>
        <w:t xml:space="preserve">, </w:t>
      </w:r>
      <w:proofErr w:type="spellStart"/>
      <w:r w:rsidR="005B5E39" w:rsidRPr="00B1729A">
        <w:rPr>
          <w:sz w:val="28"/>
          <w:szCs w:val="28"/>
        </w:rPr>
        <w:t>помірно</w:t>
      </w:r>
      <w:proofErr w:type="spellEnd"/>
      <w:r w:rsidR="005B5E39" w:rsidRPr="00B1729A">
        <w:rPr>
          <w:sz w:val="28"/>
          <w:szCs w:val="28"/>
        </w:rPr>
        <w:t xml:space="preserve"> </w:t>
      </w:r>
      <w:proofErr w:type="spellStart"/>
      <w:r w:rsidR="005B5E39" w:rsidRPr="00B1729A">
        <w:rPr>
          <w:sz w:val="28"/>
          <w:szCs w:val="28"/>
        </w:rPr>
        <w:t>виражена</w:t>
      </w:r>
      <w:proofErr w:type="spellEnd"/>
      <w:r w:rsidR="005B5E39" w:rsidRPr="00B1729A">
        <w:rPr>
          <w:sz w:val="28"/>
          <w:szCs w:val="28"/>
        </w:rPr>
        <w:t xml:space="preserve"> в - </w:t>
      </w:r>
      <w:r w:rsidRPr="00B1729A">
        <w:rPr>
          <w:sz w:val="28"/>
          <w:szCs w:val="28"/>
          <w:lang w:val="uk-UA"/>
        </w:rPr>
        <w:t>35</w:t>
      </w:r>
      <w:r w:rsidR="005B5E39" w:rsidRPr="00B1729A">
        <w:rPr>
          <w:sz w:val="28"/>
          <w:szCs w:val="28"/>
        </w:rPr>
        <w:t xml:space="preserve">%. </w:t>
      </w:r>
      <w:proofErr w:type="spellStart"/>
      <w:r w:rsidR="005B5E39" w:rsidRPr="00B1729A">
        <w:rPr>
          <w:sz w:val="28"/>
          <w:szCs w:val="28"/>
        </w:rPr>
        <w:t>Цю</w:t>
      </w:r>
      <w:proofErr w:type="spellEnd"/>
      <w:r w:rsidR="005B5E39" w:rsidRPr="00B1729A">
        <w:rPr>
          <w:sz w:val="28"/>
          <w:szCs w:val="28"/>
        </w:rPr>
        <w:t xml:space="preserve"> </w:t>
      </w:r>
      <w:proofErr w:type="spellStart"/>
      <w:r w:rsidR="005B5E39" w:rsidRPr="00B1729A">
        <w:rPr>
          <w:sz w:val="28"/>
          <w:szCs w:val="28"/>
        </w:rPr>
        <w:t>групу</w:t>
      </w:r>
      <w:proofErr w:type="spellEnd"/>
      <w:r w:rsidR="005B5E39" w:rsidRPr="00B1729A">
        <w:rPr>
          <w:sz w:val="28"/>
          <w:szCs w:val="28"/>
        </w:rPr>
        <w:t xml:space="preserve"> </w:t>
      </w:r>
      <w:proofErr w:type="spellStart"/>
      <w:r w:rsidR="005B5E39" w:rsidRPr="00B1729A">
        <w:rPr>
          <w:sz w:val="28"/>
          <w:szCs w:val="28"/>
        </w:rPr>
        <w:t>підлітків</w:t>
      </w:r>
      <w:proofErr w:type="spellEnd"/>
      <w:r w:rsidR="005B5E39" w:rsidRPr="00B1729A">
        <w:rPr>
          <w:sz w:val="28"/>
          <w:szCs w:val="28"/>
        </w:rPr>
        <w:t xml:space="preserve"> </w:t>
      </w:r>
      <w:proofErr w:type="spellStart"/>
      <w:r w:rsidR="005B5E39" w:rsidRPr="00B1729A">
        <w:rPr>
          <w:sz w:val="28"/>
          <w:szCs w:val="28"/>
        </w:rPr>
        <w:t>можна</w:t>
      </w:r>
      <w:proofErr w:type="spellEnd"/>
      <w:r w:rsidR="005B5E39" w:rsidRPr="00B1729A">
        <w:rPr>
          <w:sz w:val="28"/>
          <w:szCs w:val="28"/>
        </w:rPr>
        <w:t xml:space="preserve"> </w:t>
      </w:r>
      <w:proofErr w:type="spellStart"/>
      <w:r w:rsidR="005B5E39" w:rsidRPr="00B1729A">
        <w:rPr>
          <w:sz w:val="28"/>
          <w:szCs w:val="28"/>
        </w:rPr>
        <w:t>віднести</w:t>
      </w:r>
      <w:proofErr w:type="spellEnd"/>
      <w:r w:rsidR="005B5E39" w:rsidRPr="00B1729A">
        <w:rPr>
          <w:sz w:val="28"/>
          <w:szCs w:val="28"/>
        </w:rPr>
        <w:t xml:space="preserve"> до "</w:t>
      </w:r>
      <w:proofErr w:type="spellStart"/>
      <w:r w:rsidR="005B5E39" w:rsidRPr="00B1729A">
        <w:rPr>
          <w:sz w:val="28"/>
          <w:szCs w:val="28"/>
        </w:rPr>
        <w:t>групи</w:t>
      </w:r>
      <w:proofErr w:type="spellEnd"/>
      <w:r w:rsidR="005B5E39" w:rsidRPr="00B1729A">
        <w:rPr>
          <w:sz w:val="28"/>
          <w:szCs w:val="28"/>
        </w:rPr>
        <w:t xml:space="preserve"> </w:t>
      </w:r>
      <w:proofErr w:type="spellStart"/>
      <w:r w:rsidR="005B5E39" w:rsidRPr="00B1729A">
        <w:rPr>
          <w:sz w:val="28"/>
          <w:szCs w:val="28"/>
        </w:rPr>
        <w:t>ризику</w:t>
      </w:r>
      <w:proofErr w:type="spellEnd"/>
      <w:r w:rsidR="005B5E39" w:rsidRPr="00B1729A">
        <w:rPr>
          <w:sz w:val="28"/>
          <w:szCs w:val="28"/>
        </w:rPr>
        <w:t xml:space="preserve">", тому </w:t>
      </w:r>
      <w:proofErr w:type="spellStart"/>
      <w:r w:rsidR="005B5E39" w:rsidRPr="00B1729A">
        <w:rPr>
          <w:sz w:val="28"/>
          <w:szCs w:val="28"/>
        </w:rPr>
        <w:t>що</w:t>
      </w:r>
      <w:proofErr w:type="spellEnd"/>
      <w:r w:rsidR="005B5E39" w:rsidRPr="00B1729A">
        <w:rPr>
          <w:sz w:val="28"/>
          <w:szCs w:val="28"/>
        </w:rPr>
        <w:t xml:space="preserve"> </w:t>
      </w:r>
      <w:proofErr w:type="spellStart"/>
      <w:r w:rsidR="005B5E39" w:rsidRPr="00B1729A">
        <w:rPr>
          <w:sz w:val="28"/>
          <w:szCs w:val="28"/>
        </w:rPr>
        <w:t>потрапляючи</w:t>
      </w:r>
      <w:proofErr w:type="spellEnd"/>
      <w:r w:rsidR="005B5E39" w:rsidRPr="00B1729A">
        <w:rPr>
          <w:sz w:val="28"/>
          <w:szCs w:val="28"/>
        </w:rPr>
        <w:t xml:space="preserve"> в </w:t>
      </w:r>
      <w:proofErr w:type="spellStart"/>
      <w:r w:rsidR="005B5E39" w:rsidRPr="00B1729A">
        <w:rPr>
          <w:sz w:val="28"/>
          <w:szCs w:val="28"/>
        </w:rPr>
        <w:t>несприятливі</w:t>
      </w:r>
      <w:proofErr w:type="spellEnd"/>
      <w:r w:rsidR="005B5E39" w:rsidRPr="00B1729A">
        <w:rPr>
          <w:sz w:val="28"/>
          <w:szCs w:val="28"/>
        </w:rPr>
        <w:t xml:space="preserve"> </w:t>
      </w:r>
      <w:proofErr w:type="spellStart"/>
      <w:r w:rsidR="005B5E39" w:rsidRPr="00B1729A">
        <w:rPr>
          <w:sz w:val="28"/>
          <w:szCs w:val="28"/>
        </w:rPr>
        <w:t>умови</w:t>
      </w:r>
      <w:proofErr w:type="spellEnd"/>
      <w:r w:rsidR="005B5E39" w:rsidRPr="00B1729A">
        <w:rPr>
          <w:sz w:val="28"/>
          <w:szCs w:val="28"/>
        </w:rPr>
        <w:t xml:space="preserve"> (</w:t>
      </w:r>
      <w:proofErr w:type="spellStart"/>
      <w:r w:rsidR="005B5E39" w:rsidRPr="00B1729A">
        <w:rPr>
          <w:sz w:val="28"/>
          <w:szCs w:val="28"/>
        </w:rPr>
        <w:t>асоціальна</w:t>
      </w:r>
      <w:proofErr w:type="spellEnd"/>
      <w:r w:rsidR="005B5E39" w:rsidRPr="00B1729A">
        <w:rPr>
          <w:sz w:val="28"/>
          <w:szCs w:val="28"/>
        </w:rPr>
        <w:t xml:space="preserve"> </w:t>
      </w:r>
      <w:proofErr w:type="spellStart"/>
      <w:r w:rsidR="005B5E39" w:rsidRPr="00B1729A">
        <w:rPr>
          <w:sz w:val="28"/>
          <w:szCs w:val="28"/>
        </w:rPr>
        <w:t>група</w:t>
      </w:r>
      <w:proofErr w:type="spellEnd"/>
      <w:r w:rsidR="005B5E39" w:rsidRPr="00B1729A">
        <w:rPr>
          <w:sz w:val="28"/>
          <w:szCs w:val="28"/>
        </w:rPr>
        <w:t xml:space="preserve">, </w:t>
      </w:r>
      <w:proofErr w:type="spellStart"/>
      <w:r w:rsidR="005B5E39" w:rsidRPr="00B1729A">
        <w:rPr>
          <w:sz w:val="28"/>
          <w:szCs w:val="28"/>
        </w:rPr>
        <w:t>конфлікти</w:t>
      </w:r>
      <w:proofErr w:type="spellEnd"/>
      <w:r w:rsidR="005B5E39" w:rsidRPr="00B1729A">
        <w:rPr>
          <w:sz w:val="28"/>
          <w:szCs w:val="28"/>
          <w:lang w:val="uk-UA"/>
        </w:rPr>
        <w:t xml:space="preserve"> та напружені стосунки з батьками, вчителями</w:t>
      </w:r>
      <w:r w:rsidR="005B5E39" w:rsidRPr="00B1729A">
        <w:rPr>
          <w:sz w:val="28"/>
          <w:szCs w:val="28"/>
        </w:rPr>
        <w:t xml:space="preserve">, </w:t>
      </w:r>
      <w:proofErr w:type="spellStart"/>
      <w:r w:rsidR="005B5E39" w:rsidRPr="00B1729A">
        <w:rPr>
          <w:sz w:val="28"/>
          <w:szCs w:val="28"/>
        </w:rPr>
        <w:t>втечі</w:t>
      </w:r>
      <w:proofErr w:type="spellEnd"/>
      <w:r w:rsidR="005B5E39" w:rsidRPr="00B1729A">
        <w:rPr>
          <w:sz w:val="28"/>
          <w:szCs w:val="28"/>
        </w:rPr>
        <w:t xml:space="preserve"> з </w:t>
      </w:r>
      <w:r w:rsidR="00706C5E" w:rsidRPr="00B1729A">
        <w:rPr>
          <w:sz w:val="28"/>
          <w:szCs w:val="28"/>
          <w:lang w:val="uk-UA"/>
        </w:rPr>
        <w:t>родини</w:t>
      </w:r>
      <w:r w:rsidR="005B5E39" w:rsidRPr="00B1729A">
        <w:rPr>
          <w:sz w:val="28"/>
          <w:szCs w:val="28"/>
          <w:lang w:val="uk-UA"/>
        </w:rPr>
        <w:t>, бродяжництво</w:t>
      </w:r>
      <w:r w:rsidR="005B5E39" w:rsidRPr="00B1729A">
        <w:rPr>
          <w:sz w:val="28"/>
          <w:szCs w:val="28"/>
        </w:rPr>
        <w:t xml:space="preserve"> й </w:t>
      </w:r>
      <w:proofErr w:type="spellStart"/>
      <w:r w:rsidR="005B5E39" w:rsidRPr="00B1729A">
        <w:rPr>
          <w:sz w:val="28"/>
          <w:szCs w:val="28"/>
        </w:rPr>
        <w:t>ін</w:t>
      </w:r>
      <w:proofErr w:type="spellEnd"/>
      <w:r w:rsidR="005B5E39" w:rsidRPr="00B1729A">
        <w:rPr>
          <w:sz w:val="28"/>
          <w:szCs w:val="28"/>
        </w:rPr>
        <w:t xml:space="preserve">.) </w:t>
      </w:r>
      <w:proofErr w:type="spellStart"/>
      <w:r w:rsidR="005B5E39" w:rsidRPr="00B1729A">
        <w:rPr>
          <w:sz w:val="28"/>
          <w:szCs w:val="28"/>
        </w:rPr>
        <w:t>ці</w:t>
      </w:r>
      <w:proofErr w:type="spellEnd"/>
      <w:r w:rsidR="005B5E39" w:rsidRPr="00B1729A">
        <w:rPr>
          <w:sz w:val="28"/>
          <w:szCs w:val="28"/>
        </w:rPr>
        <w:t xml:space="preserve"> </w:t>
      </w:r>
      <w:proofErr w:type="spellStart"/>
      <w:r w:rsidR="005B5E39" w:rsidRPr="00B1729A">
        <w:rPr>
          <w:sz w:val="28"/>
          <w:szCs w:val="28"/>
        </w:rPr>
        <w:t>підлітки</w:t>
      </w:r>
      <w:proofErr w:type="spellEnd"/>
      <w:r w:rsidR="005B5E39" w:rsidRPr="00B1729A">
        <w:rPr>
          <w:sz w:val="28"/>
          <w:szCs w:val="28"/>
        </w:rPr>
        <w:t xml:space="preserve"> </w:t>
      </w:r>
      <w:proofErr w:type="spellStart"/>
      <w:r w:rsidR="005B5E39" w:rsidRPr="00B1729A">
        <w:rPr>
          <w:sz w:val="28"/>
          <w:szCs w:val="28"/>
        </w:rPr>
        <w:t>можуть</w:t>
      </w:r>
      <w:proofErr w:type="spellEnd"/>
      <w:r w:rsidR="005B5E39" w:rsidRPr="00B1729A">
        <w:rPr>
          <w:sz w:val="28"/>
          <w:szCs w:val="28"/>
        </w:rPr>
        <w:t xml:space="preserve"> </w:t>
      </w:r>
      <w:r w:rsidR="005B5E39" w:rsidRPr="00B1729A">
        <w:rPr>
          <w:sz w:val="28"/>
          <w:szCs w:val="28"/>
          <w:lang w:val="uk-UA"/>
        </w:rPr>
        <w:t>с</w:t>
      </w:r>
      <w:r w:rsidR="005B5E39" w:rsidRPr="00B1729A">
        <w:rPr>
          <w:sz w:val="28"/>
          <w:szCs w:val="28"/>
        </w:rPr>
        <w:t>проб</w:t>
      </w:r>
      <w:r w:rsidR="005B5E39" w:rsidRPr="00B1729A">
        <w:rPr>
          <w:sz w:val="28"/>
          <w:szCs w:val="28"/>
          <w:lang w:val="uk-UA"/>
        </w:rPr>
        <w:t>у</w:t>
      </w:r>
      <w:r w:rsidR="005B5E39" w:rsidRPr="00B1729A">
        <w:rPr>
          <w:sz w:val="28"/>
          <w:szCs w:val="28"/>
        </w:rPr>
        <w:t>ват</w:t>
      </w:r>
      <w:r w:rsidR="005B5E39" w:rsidRPr="00B1729A">
        <w:rPr>
          <w:sz w:val="28"/>
          <w:szCs w:val="28"/>
          <w:lang w:val="uk-UA"/>
        </w:rPr>
        <w:t>и</w:t>
      </w:r>
      <w:r w:rsidR="005B5E39" w:rsidRPr="00B1729A">
        <w:rPr>
          <w:sz w:val="28"/>
          <w:szCs w:val="28"/>
        </w:rPr>
        <w:t xml:space="preserve"> </w:t>
      </w:r>
      <w:proofErr w:type="spellStart"/>
      <w:r w:rsidR="005B5E39" w:rsidRPr="00B1729A">
        <w:rPr>
          <w:sz w:val="28"/>
          <w:szCs w:val="28"/>
        </w:rPr>
        <w:t>наркотичні</w:t>
      </w:r>
      <w:proofErr w:type="spellEnd"/>
      <w:r w:rsidR="005B5E39" w:rsidRPr="00B1729A">
        <w:rPr>
          <w:sz w:val="28"/>
          <w:szCs w:val="28"/>
        </w:rPr>
        <w:t xml:space="preserve"> </w:t>
      </w:r>
      <w:proofErr w:type="spellStart"/>
      <w:r w:rsidR="005B5E39" w:rsidRPr="00B1729A">
        <w:rPr>
          <w:sz w:val="28"/>
          <w:szCs w:val="28"/>
        </w:rPr>
        <w:t>речовини</w:t>
      </w:r>
      <w:proofErr w:type="spellEnd"/>
      <w:r w:rsidR="005B5E39" w:rsidRPr="00B1729A">
        <w:rPr>
          <w:sz w:val="28"/>
          <w:szCs w:val="28"/>
        </w:rPr>
        <w:t>.</w:t>
      </w:r>
      <w:r w:rsidR="005B5E39" w:rsidRPr="00B1729A">
        <w:rPr>
          <w:sz w:val="28"/>
          <w:szCs w:val="28"/>
          <w:lang w:val="uk-UA"/>
        </w:rPr>
        <w:t xml:space="preserve">  </w:t>
      </w:r>
    </w:p>
    <w:p w14:paraId="433E6E34" w14:textId="77777777" w:rsidR="005B5E39" w:rsidRPr="00B1729A" w:rsidRDefault="005B5E39" w:rsidP="004857F6">
      <w:pPr>
        <w:widowControl w:val="0"/>
        <w:spacing w:line="360" w:lineRule="auto"/>
        <w:ind w:firstLine="301"/>
        <w:jc w:val="both"/>
        <w:rPr>
          <w:sz w:val="28"/>
          <w:szCs w:val="28"/>
          <w:lang w:val="uk-UA"/>
        </w:rPr>
      </w:pPr>
      <w:r w:rsidRPr="00B1729A">
        <w:rPr>
          <w:sz w:val="28"/>
          <w:szCs w:val="28"/>
          <w:lang w:val="uk-UA"/>
        </w:rPr>
        <w:t xml:space="preserve">5. Схильність до депресії виражена в 60% підлітків.  </w:t>
      </w:r>
    </w:p>
    <w:p w14:paraId="4D16A9DD" w14:textId="77777777" w:rsidR="005B5E39" w:rsidRPr="00B1729A" w:rsidRDefault="005B5E39" w:rsidP="004857F6">
      <w:pPr>
        <w:widowControl w:val="0"/>
        <w:spacing w:line="360" w:lineRule="auto"/>
        <w:ind w:firstLine="301"/>
        <w:jc w:val="both"/>
        <w:rPr>
          <w:sz w:val="28"/>
          <w:szCs w:val="28"/>
          <w:lang w:val="uk-UA"/>
        </w:rPr>
      </w:pPr>
      <w:r w:rsidRPr="00B1729A">
        <w:rPr>
          <w:sz w:val="28"/>
          <w:szCs w:val="28"/>
          <w:lang w:val="uk-UA"/>
        </w:rPr>
        <w:t xml:space="preserve">6. У випадку ідентичних специфічних типів акцентуацій індивідуальні особливості будуть по великій кількості параметрів подібними (наприклад, як у підлітків з </w:t>
      </w:r>
      <w:proofErr w:type="spellStart"/>
      <w:r w:rsidRPr="00B1729A">
        <w:rPr>
          <w:sz w:val="28"/>
          <w:szCs w:val="28"/>
          <w:lang w:val="uk-UA"/>
        </w:rPr>
        <w:t>епілептоідним</w:t>
      </w:r>
      <w:proofErr w:type="spellEnd"/>
      <w:r w:rsidRPr="00B1729A">
        <w:rPr>
          <w:sz w:val="28"/>
          <w:szCs w:val="28"/>
          <w:lang w:val="uk-UA"/>
        </w:rPr>
        <w:t xml:space="preserve"> або </w:t>
      </w:r>
      <w:proofErr w:type="spellStart"/>
      <w:r w:rsidRPr="00B1729A">
        <w:rPr>
          <w:sz w:val="28"/>
          <w:szCs w:val="28"/>
          <w:lang w:val="uk-UA"/>
        </w:rPr>
        <w:t>істероідним</w:t>
      </w:r>
      <w:proofErr w:type="spellEnd"/>
      <w:r w:rsidRPr="00B1729A">
        <w:rPr>
          <w:sz w:val="28"/>
          <w:szCs w:val="28"/>
          <w:lang w:val="uk-UA"/>
        </w:rPr>
        <w:t xml:space="preserve"> типом  акцентуації), а у випадку змішаних типів - різними (наприклад, підлітки зі змішаним </w:t>
      </w:r>
      <w:proofErr w:type="spellStart"/>
      <w:r w:rsidRPr="00B1729A">
        <w:rPr>
          <w:sz w:val="28"/>
          <w:szCs w:val="28"/>
          <w:lang w:val="uk-UA"/>
        </w:rPr>
        <w:t>астено</w:t>
      </w:r>
      <w:proofErr w:type="spellEnd"/>
      <w:r w:rsidRPr="00B1729A">
        <w:rPr>
          <w:sz w:val="28"/>
          <w:szCs w:val="28"/>
          <w:lang w:val="uk-UA"/>
        </w:rPr>
        <w:t xml:space="preserve"> - </w:t>
      </w:r>
      <w:proofErr w:type="spellStart"/>
      <w:r w:rsidRPr="00B1729A">
        <w:rPr>
          <w:sz w:val="28"/>
          <w:szCs w:val="28"/>
          <w:lang w:val="uk-UA"/>
        </w:rPr>
        <w:t>невратичним</w:t>
      </w:r>
      <w:proofErr w:type="spellEnd"/>
      <w:r w:rsidRPr="00B1729A">
        <w:rPr>
          <w:sz w:val="28"/>
          <w:szCs w:val="28"/>
          <w:lang w:val="uk-UA"/>
        </w:rPr>
        <w:t xml:space="preserve"> й </w:t>
      </w:r>
      <w:proofErr w:type="spellStart"/>
      <w:r w:rsidRPr="00B1729A">
        <w:rPr>
          <w:sz w:val="28"/>
          <w:szCs w:val="28"/>
          <w:lang w:val="uk-UA"/>
        </w:rPr>
        <w:t>істероідним</w:t>
      </w:r>
      <w:proofErr w:type="spellEnd"/>
      <w:r w:rsidRPr="00B1729A">
        <w:rPr>
          <w:sz w:val="28"/>
          <w:szCs w:val="28"/>
          <w:lang w:val="uk-UA"/>
        </w:rPr>
        <w:t xml:space="preserve"> типом акцентуацій). </w:t>
      </w:r>
    </w:p>
    <w:p w14:paraId="797F6F7A" w14:textId="77777777" w:rsidR="005B5E39" w:rsidRPr="00B1729A" w:rsidRDefault="005B5E39" w:rsidP="005B5E39">
      <w:pPr>
        <w:widowControl w:val="0"/>
        <w:spacing w:line="360" w:lineRule="auto"/>
        <w:ind w:firstLine="300"/>
        <w:jc w:val="both"/>
        <w:rPr>
          <w:sz w:val="28"/>
          <w:szCs w:val="28"/>
        </w:rPr>
      </w:pPr>
      <w:r w:rsidRPr="00B1729A">
        <w:rPr>
          <w:sz w:val="28"/>
          <w:szCs w:val="28"/>
          <w:lang w:val="uk-UA"/>
        </w:rPr>
        <w:t xml:space="preserve">7. </w:t>
      </w:r>
      <w:r w:rsidRPr="00B1729A">
        <w:rPr>
          <w:sz w:val="28"/>
          <w:szCs w:val="28"/>
        </w:rPr>
        <w:t xml:space="preserve">За </w:t>
      </w:r>
      <w:proofErr w:type="spellStart"/>
      <w:r w:rsidRPr="00B1729A">
        <w:rPr>
          <w:sz w:val="28"/>
          <w:szCs w:val="28"/>
        </w:rPr>
        <w:t>допомогою</w:t>
      </w:r>
      <w:proofErr w:type="spellEnd"/>
      <w:r w:rsidRPr="00B1729A">
        <w:rPr>
          <w:sz w:val="28"/>
          <w:szCs w:val="28"/>
        </w:rPr>
        <w:t xml:space="preserve"> </w:t>
      </w:r>
      <w:proofErr w:type="spellStart"/>
      <w:r w:rsidRPr="00B1729A">
        <w:rPr>
          <w:sz w:val="28"/>
          <w:szCs w:val="28"/>
        </w:rPr>
        <w:t>особистісних</w:t>
      </w:r>
      <w:proofErr w:type="spellEnd"/>
      <w:r w:rsidRPr="00B1729A">
        <w:rPr>
          <w:sz w:val="28"/>
          <w:szCs w:val="28"/>
        </w:rPr>
        <w:t xml:space="preserve"> </w:t>
      </w:r>
      <w:proofErr w:type="spellStart"/>
      <w:r w:rsidRPr="00B1729A">
        <w:rPr>
          <w:sz w:val="28"/>
          <w:szCs w:val="28"/>
        </w:rPr>
        <w:t>особливостей</w:t>
      </w:r>
      <w:proofErr w:type="spellEnd"/>
      <w:r w:rsidRPr="00B1729A">
        <w:rPr>
          <w:sz w:val="28"/>
          <w:szCs w:val="28"/>
        </w:rPr>
        <w:t xml:space="preserve"> психолог </w:t>
      </w:r>
      <w:proofErr w:type="spellStart"/>
      <w:r w:rsidRPr="00B1729A">
        <w:rPr>
          <w:sz w:val="28"/>
          <w:szCs w:val="28"/>
        </w:rPr>
        <w:t>може</w:t>
      </w:r>
      <w:proofErr w:type="spellEnd"/>
      <w:r w:rsidRPr="00B1729A">
        <w:rPr>
          <w:sz w:val="28"/>
          <w:szCs w:val="28"/>
        </w:rPr>
        <w:t xml:space="preserve"> </w:t>
      </w:r>
      <w:proofErr w:type="spellStart"/>
      <w:r w:rsidRPr="00B1729A">
        <w:rPr>
          <w:sz w:val="28"/>
          <w:szCs w:val="28"/>
        </w:rPr>
        <w:t>створити</w:t>
      </w:r>
      <w:proofErr w:type="spellEnd"/>
      <w:r w:rsidRPr="00B1729A">
        <w:rPr>
          <w:sz w:val="28"/>
          <w:szCs w:val="28"/>
        </w:rPr>
        <w:t xml:space="preserve"> </w:t>
      </w:r>
      <w:proofErr w:type="spellStart"/>
      <w:r w:rsidRPr="00B1729A">
        <w:rPr>
          <w:sz w:val="28"/>
          <w:szCs w:val="28"/>
        </w:rPr>
        <w:t>найбільш</w:t>
      </w:r>
      <w:proofErr w:type="spellEnd"/>
      <w:r w:rsidRPr="00B1729A">
        <w:rPr>
          <w:sz w:val="28"/>
          <w:szCs w:val="28"/>
        </w:rPr>
        <w:t xml:space="preserve"> </w:t>
      </w:r>
      <w:proofErr w:type="spellStart"/>
      <w:r w:rsidRPr="00B1729A">
        <w:rPr>
          <w:sz w:val="28"/>
          <w:szCs w:val="28"/>
        </w:rPr>
        <w:t>повний</w:t>
      </w:r>
      <w:proofErr w:type="spellEnd"/>
      <w:r w:rsidRPr="00B1729A">
        <w:rPr>
          <w:sz w:val="28"/>
          <w:szCs w:val="28"/>
        </w:rPr>
        <w:t xml:space="preserve"> </w:t>
      </w:r>
      <w:proofErr w:type="spellStart"/>
      <w:r w:rsidRPr="00B1729A">
        <w:rPr>
          <w:sz w:val="28"/>
          <w:szCs w:val="28"/>
        </w:rPr>
        <w:t>індивідуальний</w:t>
      </w:r>
      <w:proofErr w:type="spellEnd"/>
      <w:r w:rsidRPr="00B1729A">
        <w:rPr>
          <w:sz w:val="28"/>
          <w:szCs w:val="28"/>
        </w:rPr>
        <w:t xml:space="preserve"> портрет </w:t>
      </w:r>
      <w:proofErr w:type="spellStart"/>
      <w:r w:rsidRPr="00B1729A">
        <w:rPr>
          <w:sz w:val="28"/>
          <w:szCs w:val="28"/>
        </w:rPr>
        <w:t>підлітка</w:t>
      </w:r>
      <w:proofErr w:type="spellEnd"/>
      <w:r w:rsidRPr="00B1729A">
        <w:rPr>
          <w:sz w:val="28"/>
          <w:szCs w:val="28"/>
        </w:rPr>
        <w:t xml:space="preserve"> й </w:t>
      </w:r>
      <w:proofErr w:type="spellStart"/>
      <w:r w:rsidRPr="00B1729A">
        <w:rPr>
          <w:sz w:val="28"/>
          <w:szCs w:val="28"/>
        </w:rPr>
        <w:t>запропонувати</w:t>
      </w:r>
      <w:proofErr w:type="spellEnd"/>
      <w:r w:rsidRPr="00B1729A">
        <w:rPr>
          <w:sz w:val="28"/>
          <w:szCs w:val="28"/>
        </w:rPr>
        <w:t xml:space="preserve"> </w:t>
      </w:r>
      <w:proofErr w:type="spellStart"/>
      <w:r w:rsidRPr="00B1729A">
        <w:rPr>
          <w:sz w:val="28"/>
          <w:szCs w:val="28"/>
        </w:rPr>
        <w:t>індивідуальні</w:t>
      </w:r>
      <w:proofErr w:type="spellEnd"/>
      <w:r w:rsidRPr="00B1729A">
        <w:rPr>
          <w:sz w:val="28"/>
          <w:szCs w:val="28"/>
        </w:rPr>
        <w:t xml:space="preserve"> </w:t>
      </w:r>
      <w:proofErr w:type="spellStart"/>
      <w:r w:rsidRPr="00B1729A">
        <w:rPr>
          <w:sz w:val="28"/>
          <w:szCs w:val="28"/>
        </w:rPr>
        <w:t>корекц</w:t>
      </w:r>
      <w:r w:rsidRPr="00B1729A">
        <w:rPr>
          <w:sz w:val="28"/>
          <w:szCs w:val="28"/>
          <w:lang w:val="uk-UA"/>
        </w:rPr>
        <w:t>ій</w:t>
      </w:r>
      <w:proofErr w:type="spellEnd"/>
      <w:r w:rsidRPr="00B1729A">
        <w:rPr>
          <w:sz w:val="28"/>
          <w:szCs w:val="28"/>
        </w:rPr>
        <w:t>н</w:t>
      </w:r>
      <w:r w:rsidRPr="00B1729A">
        <w:rPr>
          <w:sz w:val="28"/>
          <w:szCs w:val="28"/>
          <w:lang w:val="uk-UA"/>
        </w:rPr>
        <w:t>і</w:t>
      </w:r>
      <w:r w:rsidRPr="00B1729A">
        <w:rPr>
          <w:sz w:val="28"/>
          <w:szCs w:val="28"/>
        </w:rPr>
        <w:t xml:space="preserve"> </w:t>
      </w:r>
      <w:proofErr w:type="spellStart"/>
      <w:r w:rsidRPr="00B1729A">
        <w:rPr>
          <w:sz w:val="28"/>
          <w:szCs w:val="28"/>
        </w:rPr>
        <w:t>вправи</w:t>
      </w:r>
      <w:proofErr w:type="spellEnd"/>
      <w:r w:rsidRPr="00B1729A">
        <w:rPr>
          <w:sz w:val="28"/>
          <w:szCs w:val="28"/>
        </w:rPr>
        <w:t xml:space="preserve">.  </w:t>
      </w:r>
    </w:p>
    <w:p w14:paraId="28E4A69D" w14:textId="77777777" w:rsidR="005B5E39" w:rsidRPr="00B1729A" w:rsidRDefault="005B5E39" w:rsidP="005B5E39">
      <w:pPr>
        <w:widowControl w:val="0"/>
        <w:spacing w:line="360" w:lineRule="auto"/>
        <w:ind w:firstLine="300"/>
        <w:jc w:val="both"/>
        <w:rPr>
          <w:sz w:val="28"/>
          <w:szCs w:val="28"/>
        </w:rPr>
      </w:pPr>
      <w:r w:rsidRPr="00B1729A">
        <w:rPr>
          <w:sz w:val="28"/>
          <w:szCs w:val="28"/>
        </w:rPr>
        <w:t xml:space="preserve"> </w:t>
      </w:r>
      <w:r w:rsidRPr="00B1729A">
        <w:rPr>
          <w:sz w:val="28"/>
          <w:szCs w:val="28"/>
          <w:lang w:val="uk-UA"/>
        </w:rPr>
        <w:t xml:space="preserve">8. </w:t>
      </w:r>
      <w:proofErr w:type="spellStart"/>
      <w:r w:rsidRPr="00B1729A">
        <w:rPr>
          <w:sz w:val="28"/>
          <w:szCs w:val="28"/>
        </w:rPr>
        <w:t>Отримані</w:t>
      </w:r>
      <w:proofErr w:type="spellEnd"/>
      <w:r w:rsidRPr="00B1729A">
        <w:rPr>
          <w:sz w:val="28"/>
          <w:szCs w:val="28"/>
        </w:rPr>
        <w:t xml:space="preserve"> нами </w:t>
      </w:r>
      <w:proofErr w:type="spellStart"/>
      <w:r w:rsidRPr="00B1729A">
        <w:rPr>
          <w:sz w:val="28"/>
          <w:szCs w:val="28"/>
        </w:rPr>
        <w:t>дані</w:t>
      </w:r>
      <w:proofErr w:type="spellEnd"/>
      <w:r w:rsidRPr="00B1729A">
        <w:rPr>
          <w:sz w:val="28"/>
          <w:szCs w:val="28"/>
        </w:rPr>
        <w:t xml:space="preserve"> </w:t>
      </w:r>
      <w:proofErr w:type="spellStart"/>
      <w:r w:rsidRPr="00B1729A">
        <w:rPr>
          <w:sz w:val="28"/>
          <w:szCs w:val="28"/>
        </w:rPr>
        <w:t>можна</w:t>
      </w:r>
      <w:proofErr w:type="spellEnd"/>
      <w:r w:rsidRPr="00B1729A">
        <w:rPr>
          <w:sz w:val="28"/>
          <w:szCs w:val="28"/>
        </w:rPr>
        <w:t xml:space="preserve"> </w:t>
      </w:r>
      <w:proofErr w:type="spellStart"/>
      <w:r w:rsidRPr="00B1729A">
        <w:rPr>
          <w:sz w:val="28"/>
          <w:szCs w:val="28"/>
        </w:rPr>
        <w:t>використ</w:t>
      </w:r>
      <w:r w:rsidRPr="00B1729A">
        <w:rPr>
          <w:sz w:val="28"/>
          <w:szCs w:val="28"/>
          <w:lang w:val="uk-UA"/>
        </w:rPr>
        <w:t>овувати</w:t>
      </w:r>
      <w:proofErr w:type="spellEnd"/>
      <w:r w:rsidRPr="00B1729A">
        <w:rPr>
          <w:sz w:val="28"/>
          <w:szCs w:val="28"/>
        </w:rPr>
        <w:t xml:space="preserve"> в </w:t>
      </w:r>
      <w:proofErr w:type="spellStart"/>
      <w:r w:rsidRPr="00B1729A">
        <w:rPr>
          <w:sz w:val="28"/>
          <w:szCs w:val="28"/>
        </w:rPr>
        <w:t>психологічному</w:t>
      </w:r>
      <w:proofErr w:type="spellEnd"/>
      <w:r w:rsidRPr="00B1729A">
        <w:rPr>
          <w:sz w:val="28"/>
          <w:szCs w:val="28"/>
        </w:rPr>
        <w:t xml:space="preserve"> </w:t>
      </w:r>
      <w:proofErr w:type="spellStart"/>
      <w:r w:rsidRPr="00B1729A">
        <w:rPr>
          <w:sz w:val="28"/>
          <w:szCs w:val="28"/>
        </w:rPr>
        <w:t>консультуванні</w:t>
      </w:r>
      <w:proofErr w:type="spellEnd"/>
      <w:r w:rsidRPr="00B1729A">
        <w:rPr>
          <w:sz w:val="28"/>
          <w:szCs w:val="28"/>
        </w:rPr>
        <w:t xml:space="preserve">, у </w:t>
      </w:r>
      <w:proofErr w:type="spellStart"/>
      <w:r w:rsidRPr="00B1729A">
        <w:rPr>
          <w:sz w:val="28"/>
          <w:szCs w:val="28"/>
        </w:rPr>
        <w:t>семінарах</w:t>
      </w:r>
      <w:proofErr w:type="spellEnd"/>
      <w:r w:rsidRPr="00B1729A">
        <w:rPr>
          <w:sz w:val="28"/>
          <w:szCs w:val="28"/>
        </w:rPr>
        <w:t xml:space="preserve"> для </w:t>
      </w:r>
      <w:proofErr w:type="spellStart"/>
      <w:r w:rsidRPr="00B1729A">
        <w:rPr>
          <w:sz w:val="28"/>
          <w:szCs w:val="28"/>
        </w:rPr>
        <w:t>шкільних</w:t>
      </w:r>
      <w:proofErr w:type="spellEnd"/>
      <w:r w:rsidRPr="00B1729A">
        <w:rPr>
          <w:sz w:val="28"/>
          <w:szCs w:val="28"/>
        </w:rPr>
        <w:t xml:space="preserve"> </w:t>
      </w:r>
      <w:proofErr w:type="spellStart"/>
      <w:r w:rsidRPr="00B1729A">
        <w:rPr>
          <w:sz w:val="28"/>
          <w:szCs w:val="28"/>
        </w:rPr>
        <w:t>психологів</w:t>
      </w:r>
      <w:proofErr w:type="spellEnd"/>
      <w:r w:rsidRPr="00B1729A">
        <w:rPr>
          <w:sz w:val="28"/>
          <w:szCs w:val="28"/>
        </w:rPr>
        <w:t xml:space="preserve">, </w:t>
      </w:r>
      <w:proofErr w:type="spellStart"/>
      <w:r w:rsidRPr="00B1729A">
        <w:rPr>
          <w:sz w:val="28"/>
          <w:szCs w:val="28"/>
        </w:rPr>
        <w:t>учителів</w:t>
      </w:r>
      <w:proofErr w:type="spellEnd"/>
      <w:r w:rsidRPr="00B1729A">
        <w:rPr>
          <w:sz w:val="28"/>
          <w:szCs w:val="28"/>
        </w:rPr>
        <w:t xml:space="preserve">, </w:t>
      </w:r>
      <w:proofErr w:type="spellStart"/>
      <w:r w:rsidRPr="00B1729A">
        <w:rPr>
          <w:sz w:val="28"/>
          <w:szCs w:val="28"/>
        </w:rPr>
        <w:t>батьків</w:t>
      </w:r>
      <w:proofErr w:type="spellEnd"/>
      <w:r w:rsidRPr="00B1729A">
        <w:rPr>
          <w:sz w:val="28"/>
          <w:szCs w:val="28"/>
        </w:rPr>
        <w:t xml:space="preserve"> і </w:t>
      </w:r>
      <w:proofErr w:type="spellStart"/>
      <w:proofErr w:type="gramStart"/>
      <w:r w:rsidRPr="00B1729A">
        <w:rPr>
          <w:sz w:val="28"/>
          <w:szCs w:val="28"/>
        </w:rPr>
        <w:t>підлітків</w:t>
      </w:r>
      <w:proofErr w:type="spellEnd"/>
      <w:r w:rsidRPr="00B1729A">
        <w:rPr>
          <w:sz w:val="28"/>
          <w:szCs w:val="28"/>
        </w:rPr>
        <w:t>,  при</w:t>
      </w:r>
      <w:proofErr w:type="gramEnd"/>
      <w:r w:rsidRPr="00B1729A">
        <w:rPr>
          <w:sz w:val="28"/>
          <w:szCs w:val="28"/>
        </w:rPr>
        <w:t xml:space="preserve"> профотборе й </w:t>
      </w:r>
      <w:proofErr w:type="spellStart"/>
      <w:r w:rsidRPr="00B1729A">
        <w:rPr>
          <w:sz w:val="28"/>
          <w:szCs w:val="28"/>
        </w:rPr>
        <w:t>профконсультац</w:t>
      </w:r>
      <w:r w:rsidRPr="00B1729A">
        <w:rPr>
          <w:sz w:val="28"/>
          <w:szCs w:val="28"/>
          <w:lang w:val="uk-UA"/>
        </w:rPr>
        <w:t>ії</w:t>
      </w:r>
      <w:proofErr w:type="spellEnd"/>
      <w:r w:rsidRPr="00B1729A">
        <w:rPr>
          <w:sz w:val="28"/>
          <w:szCs w:val="28"/>
        </w:rPr>
        <w:t>.</w:t>
      </w:r>
    </w:p>
    <w:p w14:paraId="7FD51DD8" w14:textId="77777777" w:rsidR="00D73D18" w:rsidRPr="00B1729A" w:rsidRDefault="00D73D18" w:rsidP="00D73D18">
      <w:pPr>
        <w:widowControl w:val="0"/>
        <w:spacing w:line="360" w:lineRule="auto"/>
        <w:ind w:firstLine="300"/>
        <w:jc w:val="both"/>
        <w:rPr>
          <w:sz w:val="28"/>
          <w:szCs w:val="28"/>
        </w:rPr>
      </w:pPr>
    </w:p>
    <w:p w14:paraId="0C1C3CC9" w14:textId="77777777" w:rsidR="00D73D18" w:rsidRPr="00B1729A" w:rsidRDefault="00D73D18" w:rsidP="00D73D18">
      <w:pPr>
        <w:widowControl w:val="0"/>
        <w:spacing w:line="360" w:lineRule="auto"/>
        <w:ind w:firstLine="300"/>
        <w:jc w:val="both"/>
        <w:rPr>
          <w:sz w:val="28"/>
          <w:szCs w:val="28"/>
        </w:rPr>
      </w:pPr>
    </w:p>
    <w:p w14:paraId="3254B234" w14:textId="61AC6A91" w:rsidR="00D73D18" w:rsidRPr="00B1729A" w:rsidRDefault="00D73D18" w:rsidP="00D73D18">
      <w:pPr>
        <w:pStyle w:val="1"/>
        <w:spacing w:before="240" w:after="240"/>
        <w:jc w:val="center"/>
        <w:rPr>
          <w:sz w:val="28"/>
          <w:szCs w:val="28"/>
          <w:lang w:val="uk-UA"/>
        </w:rPr>
      </w:pPr>
      <w:r w:rsidRPr="00B1729A">
        <w:rPr>
          <w:sz w:val="28"/>
          <w:szCs w:val="28"/>
        </w:rPr>
        <w:br w:type="page"/>
      </w:r>
      <w:r w:rsidRPr="00B1729A">
        <w:rPr>
          <w:sz w:val="28"/>
          <w:szCs w:val="28"/>
          <w:lang w:val="uk-UA"/>
        </w:rPr>
        <w:lastRenderedPageBreak/>
        <w:t>ВИСНОВКИ</w:t>
      </w:r>
    </w:p>
    <w:p w14:paraId="392F37EF" w14:textId="14B086DD" w:rsidR="006D5037" w:rsidRPr="00B1729A" w:rsidRDefault="00026C68" w:rsidP="006D5037">
      <w:pPr>
        <w:spacing w:line="360" w:lineRule="auto"/>
        <w:ind w:firstLine="709"/>
        <w:jc w:val="both"/>
        <w:rPr>
          <w:sz w:val="28"/>
          <w:szCs w:val="28"/>
          <w:lang w:val="uk-UA"/>
        </w:rPr>
      </w:pPr>
      <w:r w:rsidRPr="00B1729A">
        <w:rPr>
          <w:sz w:val="28"/>
          <w:szCs w:val="28"/>
          <w:lang w:val="uk-UA"/>
        </w:rPr>
        <w:t>1. П</w:t>
      </w:r>
      <w:proofErr w:type="spellStart"/>
      <w:r w:rsidRPr="00B1729A">
        <w:rPr>
          <w:sz w:val="28"/>
          <w:szCs w:val="28"/>
        </w:rPr>
        <w:t>роаналізува</w:t>
      </w:r>
      <w:proofErr w:type="spellEnd"/>
      <w:r w:rsidRPr="00B1729A">
        <w:rPr>
          <w:sz w:val="28"/>
          <w:szCs w:val="28"/>
          <w:lang w:val="uk-UA"/>
        </w:rPr>
        <w:t>но</w:t>
      </w:r>
      <w:r w:rsidRPr="00B1729A">
        <w:rPr>
          <w:sz w:val="28"/>
          <w:szCs w:val="28"/>
        </w:rPr>
        <w:t xml:space="preserve"> </w:t>
      </w:r>
      <w:r w:rsidRPr="00B1729A">
        <w:rPr>
          <w:sz w:val="28"/>
          <w:szCs w:val="28"/>
          <w:lang w:val="uk-UA"/>
        </w:rPr>
        <w:t xml:space="preserve">теоретичні </w:t>
      </w:r>
      <w:proofErr w:type="spellStart"/>
      <w:r w:rsidRPr="00B1729A">
        <w:rPr>
          <w:sz w:val="28"/>
          <w:szCs w:val="28"/>
        </w:rPr>
        <w:t>фундаментальні</w:t>
      </w:r>
      <w:proofErr w:type="spellEnd"/>
      <w:r w:rsidRPr="00B1729A">
        <w:rPr>
          <w:sz w:val="28"/>
          <w:szCs w:val="28"/>
        </w:rPr>
        <w:t xml:space="preserve"> </w:t>
      </w:r>
      <w:proofErr w:type="spellStart"/>
      <w:r w:rsidRPr="00B1729A">
        <w:rPr>
          <w:sz w:val="28"/>
          <w:szCs w:val="28"/>
        </w:rPr>
        <w:t>положення</w:t>
      </w:r>
      <w:proofErr w:type="spellEnd"/>
      <w:r w:rsidRPr="00B1729A">
        <w:rPr>
          <w:sz w:val="28"/>
          <w:szCs w:val="28"/>
        </w:rPr>
        <w:t xml:space="preserve"> </w:t>
      </w:r>
      <w:proofErr w:type="spellStart"/>
      <w:r w:rsidRPr="00B1729A">
        <w:rPr>
          <w:sz w:val="28"/>
          <w:szCs w:val="28"/>
        </w:rPr>
        <w:t>щодо</w:t>
      </w:r>
      <w:proofErr w:type="spellEnd"/>
      <w:r w:rsidRPr="00B1729A">
        <w:rPr>
          <w:sz w:val="28"/>
          <w:szCs w:val="28"/>
        </w:rPr>
        <w:t xml:space="preserve"> </w:t>
      </w:r>
      <w:proofErr w:type="spellStart"/>
      <w:r w:rsidRPr="00B1729A">
        <w:rPr>
          <w:sz w:val="28"/>
          <w:szCs w:val="28"/>
        </w:rPr>
        <w:t>акцентуацій</w:t>
      </w:r>
      <w:proofErr w:type="spellEnd"/>
      <w:r w:rsidRPr="00B1729A">
        <w:rPr>
          <w:sz w:val="28"/>
          <w:szCs w:val="28"/>
        </w:rPr>
        <w:t xml:space="preserve"> </w:t>
      </w:r>
      <w:r w:rsidRPr="00B1729A">
        <w:rPr>
          <w:sz w:val="28"/>
          <w:szCs w:val="28"/>
          <w:lang w:val="uk-UA"/>
        </w:rPr>
        <w:t>характеру.</w:t>
      </w:r>
      <w:r w:rsidR="0045457A" w:rsidRPr="00B1729A">
        <w:rPr>
          <w:sz w:val="28"/>
          <w:szCs w:val="28"/>
          <w:lang w:val="uk-UA"/>
        </w:rPr>
        <w:t xml:space="preserve"> </w:t>
      </w:r>
      <w:r w:rsidR="006D5037" w:rsidRPr="00B1729A">
        <w:rPr>
          <w:sz w:val="28"/>
          <w:szCs w:val="28"/>
          <w:lang w:val="uk-UA"/>
        </w:rPr>
        <w:t xml:space="preserve">Міждисциплінарний теоретичний аналіз наукової літератури поняття “акцентуація” дозволив виявити його </w:t>
      </w:r>
      <w:proofErr w:type="spellStart"/>
      <w:r w:rsidR="006D5037" w:rsidRPr="00B1729A">
        <w:rPr>
          <w:sz w:val="28"/>
          <w:szCs w:val="28"/>
          <w:lang w:val="uk-UA"/>
        </w:rPr>
        <w:t>багатоаспектність</w:t>
      </w:r>
      <w:proofErr w:type="spellEnd"/>
      <w:r w:rsidR="006D5037" w:rsidRPr="00B1729A">
        <w:rPr>
          <w:sz w:val="28"/>
          <w:szCs w:val="28"/>
          <w:lang w:val="uk-UA"/>
        </w:rPr>
        <w:t xml:space="preserve">, описану в руслі декількох напрямків досліджень. З погляду класичної психіатрії, акцентуація – це латентна психопатія, що накладає відбиток на особистість та набуває патологічного характеру, руйнуючи її структуру (Г. </w:t>
      </w:r>
      <w:proofErr w:type="spellStart"/>
      <w:r w:rsidR="006D5037" w:rsidRPr="00B1729A">
        <w:rPr>
          <w:sz w:val="28"/>
          <w:szCs w:val="28"/>
          <w:lang w:val="uk-UA"/>
        </w:rPr>
        <w:t>Воронков</w:t>
      </w:r>
      <w:proofErr w:type="spellEnd"/>
      <w:r w:rsidR="006D5037" w:rsidRPr="00B1729A">
        <w:rPr>
          <w:sz w:val="28"/>
          <w:szCs w:val="28"/>
          <w:lang w:val="uk-UA"/>
        </w:rPr>
        <w:t xml:space="preserve">, А. </w:t>
      </w:r>
      <w:proofErr w:type="spellStart"/>
      <w:r w:rsidR="006D5037" w:rsidRPr="00B1729A">
        <w:rPr>
          <w:sz w:val="28"/>
          <w:szCs w:val="28"/>
          <w:lang w:val="uk-UA"/>
        </w:rPr>
        <w:t>Відренко</w:t>
      </w:r>
      <w:proofErr w:type="spellEnd"/>
      <w:r w:rsidR="006D5037" w:rsidRPr="00B1729A">
        <w:rPr>
          <w:sz w:val="28"/>
          <w:szCs w:val="28"/>
          <w:lang w:val="uk-UA"/>
        </w:rPr>
        <w:t xml:space="preserve">,  П. </w:t>
      </w:r>
      <w:proofErr w:type="spellStart"/>
      <w:r w:rsidR="006D5037" w:rsidRPr="00B1729A">
        <w:rPr>
          <w:sz w:val="28"/>
          <w:szCs w:val="28"/>
          <w:lang w:val="uk-UA"/>
        </w:rPr>
        <w:t>Ганнушкін</w:t>
      </w:r>
      <w:proofErr w:type="spellEnd"/>
      <w:r w:rsidR="006D5037" w:rsidRPr="00B1729A">
        <w:rPr>
          <w:sz w:val="28"/>
          <w:szCs w:val="28"/>
          <w:lang w:val="uk-UA"/>
        </w:rPr>
        <w:t xml:space="preserve">, М. Гуревич, І. Давидов, І. </w:t>
      </w:r>
      <w:proofErr w:type="spellStart"/>
      <w:r w:rsidR="006D5037" w:rsidRPr="00B1729A">
        <w:rPr>
          <w:sz w:val="28"/>
          <w:szCs w:val="28"/>
          <w:lang w:val="uk-UA"/>
        </w:rPr>
        <w:t>Случевській</w:t>
      </w:r>
      <w:proofErr w:type="spellEnd"/>
      <w:r w:rsidR="006D5037" w:rsidRPr="00B1729A">
        <w:rPr>
          <w:sz w:val="28"/>
          <w:szCs w:val="28"/>
          <w:lang w:val="uk-UA"/>
        </w:rPr>
        <w:t xml:space="preserve"> та ін.); перехідний стан між психопатією та нормальним станом, </w:t>
      </w:r>
      <w:proofErr w:type="spellStart"/>
      <w:r w:rsidR="006D5037" w:rsidRPr="00B1729A">
        <w:rPr>
          <w:sz w:val="28"/>
          <w:szCs w:val="28"/>
          <w:lang w:val="uk-UA"/>
        </w:rPr>
        <w:t>передпсихопатія</w:t>
      </w:r>
      <w:proofErr w:type="spellEnd"/>
      <w:r w:rsidR="006D5037" w:rsidRPr="00B1729A">
        <w:rPr>
          <w:sz w:val="28"/>
          <w:szCs w:val="28"/>
          <w:lang w:val="uk-UA"/>
        </w:rPr>
        <w:t xml:space="preserve"> (В. </w:t>
      </w:r>
      <w:proofErr w:type="spellStart"/>
      <w:r w:rsidR="006D5037" w:rsidRPr="00B1729A">
        <w:rPr>
          <w:sz w:val="28"/>
          <w:szCs w:val="28"/>
          <w:lang w:val="uk-UA"/>
        </w:rPr>
        <w:t>Бехтєрєв</w:t>
      </w:r>
      <w:proofErr w:type="spellEnd"/>
      <w:r w:rsidR="006D5037" w:rsidRPr="00B1729A">
        <w:rPr>
          <w:sz w:val="28"/>
          <w:szCs w:val="28"/>
          <w:lang w:val="uk-UA"/>
        </w:rPr>
        <w:t xml:space="preserve">, В. Гіляровській, О. </w:t>
      </w:r>
      <w:proofErr w:type="spellStart"/>
      <w:r w:rsidR="006D5037" w:rsidRPr="00B1729A">
        <w:rPr>
          <w:sz w:val="28"/>
          <w:szCs w:val="28"/>
          <w:lang w:val="uk-UA"/>
        </w:rPr>
        <w:t>Кербіков</w:t>
      </w:r>
      <w:proofErr w:type="spellEnd"/>
      <w:r w:rsidR="006D5037" w:rsidRPr="00B1729A">
        <w:rPr>
          <w:sz w:val="28"/>
          <w:szCs w:val="28"/>
          <w:lang w:val="uk-UA"/>
        </w:rPr>
        <w:t xml:space="preserve">, Г. </w:t>
      </w:r>
      <w:proofErr w:type="spellStart"/>
      <w:r w:rsidR="006D5037" w:rsidRPr="00B1729A">
        <w:rPr>
          <w:sz w:val="28"/>
          <w:szCs w:val="28"/>
          <w:lang w:val="uk-UA"/>
        </w:rPr>
        <w:t>Сухарева</w:t>
      </w:r>
      <w:proofErr w:type="spellEnd"/>
      <w:r w:rsidR="006D5037" w:rsidRPr="00B1729A">
        <w:rPr>
          <w:sz w:val="28"/>
          <w:szCs w:val="28"/>
          <w:lang w:val="uk-UA"/>
        </w:rPr>
        <w:t xml:space="preserve">, М. </w:t>
      </w:r>
      <w:proofErr w:type="spellStart"/>
      <w:r w:rsidR="006D5037" w:rsidRPr="00B1729A">
        <w:rPr>
          <w:sz w:val="28"/>
          <w:szCs w:val="28"/>
          <w:lang w:val="uk-UA"/>
        </w:rPr>
        <w:t>Фрамер</w:t>
      </w:r>
      <w:proofErr w:type="spellEnd"/>
      <w:r w:rsidR="006D5037" w:rsidRPr="00B1729A">
        <w:rPr>
          <w:sz w:val="28"/>
          <w:szCs w:val="28"/>
          <w:lang w:val="uk-UA"/>
        </w:rPr>
        <w:t xml:space="preserve"> та ін.). Представники психології визначають акцентуацію як дисгармонійність розвитку характеру, індивідуальних якостей, </w:t>
      </w:r>
      <w:proofErr w:type="spellStart"/>
      <w:r w:rsidR="006D5037" w:rsidRPr="00B1729A">
        <w:rPr>
          <w:sz w:val="28"/>
          <w:szCs w:val="28"/>
          <w:lang w:val="uk-UA"/>
        </w:rPr>
        <w:t>темпераментальних</w:t>
      </w:r>
      <w:proofErr w:type="spellEnd"/>
      <w:r w:rsidR="006D5037" w:rsidRPr="00B1729A">
        <w:rPr>
          <w:sz w:val="28"/>
          <w:szCs w:val="28"/>
          <w:lang w:val="uk-UA"/>
        </w:rPr>
        <w:t xml:space="preserve"> та характерологічних особливостей, які мають тенденцією до переходу в патологічний стан (К. Леонгард, І. </w:t>
      </w:r>
      <w:proofErr w:type="spellStart"/>
      <w:r w:rsidR="006D5037" w:rsidRPr="00B1729A">
        <w:rPr>
          <w:sz w:val="28"/>
          <w:szCs w:val="28"/>
          <w:lang w:val="uk-UA"/>
        </w:rPr>
        <w:t>Завілянський</w:t>
      </w:r>
      <w:proofErr w:type="spellEnd"/>
      <w:r w:rsidR="006D5037" w:rsidRPr="00B1729A">
        <w:rPr>
          <w:sz w:val="28"/>
          <w:szCs w:val="28"/>
          <w:lang w:val="uk-UA"/>
        </w:rPr>
        <w:t xml:space="preserve"> та ін.), як місце найменшого супротиву, крайній варіант норми, при якому окремі риси характеру надмірно посилені та вибірково вразливі до певних психогенних впливів при достатній або навіть підвищеній стійкості до інших (А. </w:t>
      </w:r>
      <w:proofErr w:type="spellStart"/>
      <w:r w:rsidR="006D5037" w:rsidRPr="00B1729A">
        <w:rPr>
          <w:sz w:val="28"/>
          <w:szCs w:val="28"/>
          <w:lang w:val="uk-UA"/>
        </w:rPr>
        <w:t>Лічко</w:t>
      </w:r>
      <w:proofErr w:type="spellEnd"/>
      <w:r w:rsidR="006D5037" w:rsidRPr="00B1729A">
        <w:rPr>
          <w:sz w:val="28"/>
          <w:szCs w:val="28"/>
          <w:lang w:val="uk-UA"/>
        </w:rPr>
        <w:t xml:space="preserve">, М. Александров та ін.), як динамічний стереотип реагування та поведінки, що зумовлює специфіку адаптації до навколишнього середовища (С. </w:t>
      </w:r>
      <w:proofErr w:type="spellStart"/>
      <w:r w:rsidR="006D5037" w:rsidRPr="00B1729A">
        <w:rPr>
          <w:sz w:val="28"/>
          <w:szCs w:val="28"/>
          <w:lang w:val="uk-UA"/>
        </w:rPr>
        <w:t>Подмазін</w:t>
      </w:r>
      <w:proofErr w:type="spellEnd"/>
      <w:r w:rsidR="006D5037" w:rsidRPr="00B1729A">
        <w:rPr>
          <w:sz w:val="28"/>
          <w:szCs w:val="28"/>
          <w:lang w:val="uk-UA"/>
        </w:rPr>
        <w:t xml:space="preserve">, О. </w:t>
      </w:r>
      <w:proofErr w:type="spellStart"/>
      <w:r w:rsidR="006D5037" w:rsidRPr="00B1729A">
        <w:rPr>
          <w:sz w:val="28"/>
          <w:szCs w:val="28"/>
          <w:lang w:val="uk-UA"/>
        </w:rPr>
        <w:t>Сибіль</w:t>
      </w:r>
      <w:proofErr w:type="spellEnd"/>
      <w:r w:rsidR="006D5037" w:rsidRPr="00B1729A">
        <w:rPr>
          <w:sz w:val="28"/>
          <w:szCs w:val="28"/>
          <w:lang w:val="uk-UA"/>
        </w:rPr>
        <w:t xml:space="preserve">, В. </w:t>
      </w:r>
      <w:proofErr w:type="spellStart"/>
      <w:r w:rsidR="006D5037" w:rsidRPr="00B1729A">
        <w:rPr>
          <w:sz w:val="28"/>
          <w:szCs w:val="28"/>
          <w:lang w:val="uk-UA"/>
        </w:rPr>
        <w:t>Оржехівська</w:t>
      </w:r>
      <w:proofErr w:type="spellEnd"/>
      <w:r w:rsidR="006D5037" w:rsidRPr="00B1729A">
        <w:rPr>
          <w:sz w:val="28"/>
          <w:szCs w:val="28"/>
          <w:lang w:val="uk-UA"/>
        </w:rPr>
        <w:t xml:space="preserve"> та ін.).</w:t>
      </w:r>
    </w:p>
    <w:p w14:paraId="48D50F54" w14:textId="61DBC0BE" w:rsidR="000A0873" w:rsidRPr="00B1729A" w:rsidRDefault="00026C68" w:rsidP="000A0873">
      <w:pPr>
        <w:spacing w:line="360" w:lineRule="auto"/>
        <w:ind w:firstLine="708"/>
        <w:jc w:val="both"/>
        <w:rPr>
          <w:sz w:val="28"/>
          <w:szCs w:val="28"/>
          <w:lang w:val="uk-UA"/>
        </w:rPr>
      </w:pPr>
      <w:r w:rsidRPr="00B1729A">
        <w:rPr>
          <w:rStyle w:val="rvts6"/>
          <w:b w:val="0"/>
          <w:sz w:val="28"/>
          <w:szCs w:val="28"/>
          <w:lang w:val="uk-UA"/>
        </w:rPr>
        <w:t>2. У</w:t>
      </w:r>
      <w:proofErr w:type="spellStart"/>
      <w:r w:rsidRPr="00B1729A">
        <w:rPr>
          <w:sz w:val="28"/>
          <w:szCs w:val="28"/>
        </w:rPr>
        <w:t>загальн</w:t>
      </w:r>
      <w:r w:rsidRPr="00B1729A">
        <w:rPr>
          <w:sz w:val="28"/>
          <w:szCs w:val="28"/>
          <w:lang w:val="uk-UA"/>
        </w:rPr>
        <w:t>ено</w:t>
      </w:r>
      <w:proofErr w:type="spellEnd"/>
      <w:r w:rsidRPr="00B1729A">
        <w:rPr>
          <w:sz w:val="28"/>
          <w:szCs w:val="28"/>
        </w:rPr>
        <w:t xml:space="preserve"> </w:t>
      </w:r>
      <w:proofErr w:type="spellStart"/>
      <w:r w:rsidRPr="00B1729A">
        <w:rPr>
          <w:sz w:val="28"/>
          <w:szCs w:val="28"/>
        </w:rPr>
        <w:t>напрацювання</w:t>
      </w:r>
      <w:proofErr w:type="spellEnd"/>
      <w:r w:rsidRPr="00B1729A">
        <w:rPr>
          <w:sz w:val="28"/>
          <w:szCs w:val="28"/>
        </w:rPr>
        <w:t xml:space="preserve"> </w:t>
      </w:r>
      <w:proofErr w:type="spellStart"/>
      <w:r w:rsidRPr="00B1729A">
        <w:rPr>
          <w:sz w:val="28"/>
          <w:szCs w:val="28"/>
        </w:rPr>
        <w:t>психологів</w:t>
      </w:r>
      <w:proofErr w:type="spellEnd"/>
      <w:r w:rsidRPr="00B1729A">
        <w:rPr>
          <w:sz w:val="28"/>
          <w:szCs w:val="28"/>
        </w:rPr>
        <w:t xml:space="preserve"> </w:t>
      </w:r>
      <w:proofErr w:type="spellStart"/>
      <w:r w:rsidRPr="00B1729A">
        <w:rPr>
          <w:sz w:val="28"/>
          <w:szCs w:val="28"/>
        </w:rPr>
        <w:t>щодо</w:t>
      </w:r>
      <w:proofErr w:type="spellEnd"/>
      <w:r w:rsidRPr="00B1729A">
        <w:rPr>
          <w:sz w:val="28"/>
          <w:szCs w:val="28"/>
        </w:rPr>
        <w:t xml:space="preserve"> </w:t>
      </w:r>
      <w:proofErr w:type="spellStart"/>
      <w:r w:rsidRPr="00B1729A">
        <w:rPr>
          <w:sz w:val="28"/>
          <w:szCs w:val="28"/>
        </w:rPr>
        <w:t>класифікації</w:t>
      </w:r>
      <w:proofErr w:type="spellEnd"/>
      <w:r w:rsidRPr="00B1729A">
        <w:rPr>
          <w:sz w:val="28"/>
          <w:szCs w:val="28"/>
        </w:rPr>
        <w:t xml:space="preserve"> та </w:t>
      </w:r>
      <w:proofErr w:type="spellStart"/>
      <w:r w:rsidRPr="00B1729A">
        <w:rPr>
          <w:sz w:val="28"/>
          <w:szCs w:val="28"/>
        </w:rPr>
        <w:t>типологізації</w:t>
      </w:r>
      <w:proofErr w:type="spellEnd"/>
      <w:r w:rsidRPr="00B1729A">
        <w:rPr>
          <w:sz w:val="28"/>
          <w:szCs w:val="28"/>
        </w:rPr>
        <w:t xml:space="preserve"> </w:t>
      </w:r>
      <w:proofErr w:type="spellStart"/>
      <w:r w:rsidRPr="00B1729A">
        <w:rPr>
          <w:sz w:val="28"/>
          <w:szCs w:val="28"/>
        </w:rPr>
        <w:t>акцентуйованих</w:t>
      </w:r>
      <w:proofErr w:type="spellEnd"/>
      <w:r w:rsidRPr="00B1729A">
        <w:rPr>
          <w:sz w:val="28"/>
          <w:szCs w:val="28"/>
        </w:rPr>
        <w:t xml:space="preserve"> рис характеру</w:t>
      </w:r>
      <w:r w:rsidRPr="00B1729A">
        <w:rPr>
          <w:sz w:val="28"/>
          <w:szCs w:val="28"/>
          <w:lang w:val="uk-UA"/>
        </w:rPr>
        <w:t>.</w:t>
      </w:r>
      <w:r w:rsidR="000A0873" w:rsidRPr="00B1729A">
        <w:rPr>
          <w:sz w:val="28"/>
          <w:szCs w:val="28"/>
          <w:lang w:val="uk-UA"/>
        </w:rPr>
        <w:t xml:space="preserve"> У кожного </w:t>
      </w:r>
      <w:proofErr w:type="spellStart"/>
      <w:r w:rsidR="000A0873" w:rsidRPr="00B1729A">
        <w:rPr>
          <w:sz w:val="28"/>
          <w:szCs w:val="28"/>
          <w:lang w:val="uk-UA"/>
        </w:rPr>
        <w:t>акцентуйованого</w:t>
      </w:r>
      <w:proofErr w:type="spellEnd"/>
      <w:r w:rsidR="000A0873" w:rsidRPr="00B1729A">
        <w:rPr>
          <w:sz w:val="28"/>
          <w:szCs w:val="28"/>
          <w:lang w:val="uk-UA"/>
        </w:rPr>
        <w:t xml:space="preserve"> психотипу </w:t>
      </w:r>
      <w:r w:rsidR="002B55E8" w:rsidRPr="00B1729A">
        <w:rPr>
          <w:sz w:val="28"/>
          <w:szCs w:val="28"/>
          <w:lang w:val="uk-UA"/>
        </w:rPr>
        <w:t xml:space="preserve">є те, що доповнює його </w:t>
      </w:r>
      <w:r w:rsidR="000A0873" w:rsidRPr="00B1729A">
        <w:rPr>
          <w:sz w:val="28"/>
          <w:szCs w:val="28"/>
          <w:lang w:val="uk-UA"/>
        </w:rPr>
        <w:t xml:space="preserve">до цілісного «Его»: </w:t>
      </w:r>
      <w:proofErr w:type="spellStart"/>
      <w:r w:rsidR="000A0873" w:rsidRPr="00B1729A">
        <w:rPr>
          <w:sz w:val="28"/>
          <w:szCs w:val="28"/>
          <w:lang w:val="uk-UA"/>
        </w:rPr>
        <w:t>істероїд</w:t>
      </w:r>
      <w:proofErr w:type="spellEnd"/>
      <w:r w:rsidR="000A0873" w:rsidRPr="00B1729A">
        <w:rPr>
          <w:sz w:val="28"/>
          <w:szCs w:val="28"/>
          <w:lang w:val="uk-UA"/>
        </w:rPr>
        <w:t xml:space="preserve"> – брехливістю, хвалькуватістю, втечею в хворобу, </w:t>
      </w:r>
      <w:proofErr w:type="spellStart"/>
      <w:r w:rsidR="000A0873" w:rsidRPr="00B1729A">
        <w:rPr>
          <w:sz w:val="28"/>
          <w:szCs w:val="28"/>
          <w:lang w:val="uk-UA"/>
        </w:rPr>
        <w:t>деконструктивним</w:t>
      </w:r>
      <w:proofErr w:type="spellEnd"/>
      <w:r w:rsidR="000A0873" w:rsidRPr="00B1729A">
        <w:rPr>
          <w:sz w:val="28"/>
          <w:szCs w:val="28"/>
          <w:lang w:val="uk-UA"/>
        </w:rPr>
        <w:t xml:space="preserve"> привертанням уваги; </w:t>
      </w:r>
      <w:proofErr w:type="spellStart"/>
      <w:r w:rsidR="000A0873" w:rsidRPr="00B1729A">
        <w:rPr>
          <w:sz w:val="28"/>
          <w:szCs w:val="28"/>
          <w:lang w:val="uk-UA"/>
        </w:rPr>
        <w:t>гіпертим</w:t>
      </w:r>
      <w:proofErr w:type="spellEnd"/>
      <w:r w:rsidR="000A0873" w:rsidRPr="00B1729A">
        <w:rPr>
          <w:sz w:val="28"/>
          <w:szCs w:val="28"/>
          <w:lang w:val="uk-UA"/>
        </w:rPr>
        <w:t xml:space="preserve"> – легковажністю, ініціативністю, оптимістичністю, ігноруванням обов’язків, жадобою до діяльності, розваг; циклоїд – песимістичністю, зниженою контактністю, дратівливістю, грубістю тощо (у </w:t>
      </w:r>
      <w:proofErr w:type="spellStart"/>
      <w:r w:rsidR="000A0873" w:rsidRPr="00B1729A">
        <w:rPr>
          <w:sz w:val="28"/>
          <w:szCs w:val="28"/>
          <w:lang w:val="uk-UA"/>
        </w:rPr>
        <w:t>дистимічні</w:t>
      </w:r>
      <w:proofErr w:type="spellEnd"/>
      <w:r w:rsidR="000A0873" w:rsidRPr="00B1729A">
        <w:rPr>
          <w:sz w:val="28"/>
          <w:szCs w:val="28"/>
          <w:lang w:val="uk-UA"/>
        </w:rPr>
        <w:t xml:space="preserve"> періоди) та активністю, працездатністю, доброзичливістю, оптимістичністю тощо (у періоди підйому); </w:t>
      </w:r>
      <w:proofErr w:type="spellStart"/>
      <w:r w:rsidR="000A0873" w:rsidRPr="00B1729A">
        <w:rPr>
          <w:sz w:val="28"/>
          <w:szCs w:val="28"/>
          <w:lang w:val="uk-UA"/>
        </w:rPr>
        <w:t>астено</w:t>
      </w:r>
      <w:proofErr w:type="spellEnd"/>
      <w:r w:rsidR="000A0873" w:rsidRPr="00B1729A">
        <w:rPr>
          <w:sz w:val="28"/>
          <w:szCs w:val="28"/>
          <w:lang w:val="uk-UA"/>
        </w:rPr>
        <w:t xml:space="preserve">-невротик – дратівливістю, </w:t>
      </w:r>
      <w:proofErr w:type="spellStart"/>
      <w:r w:rsidR="000A0873" w:rsidRPr="00B1729A">
        <w:rPr>
          <w:sz w:val="28"/>
          <w:szCs w:val="28"/>
          <w:lang w:val="uk-UA"/>
        </w:rPr>
        <w:t>іпохондричністю</w:t>
      </w:r>
      <w:proofErr w:type="spellEnd"/>
      <w:r w:rsidR="000A0873" w:rsidRPr="00B1729A">
        <w:rPr>
          <w:sz w:val="28"/>
          <w:szCs w:val="28"/>
          <w:lang w:val="uk-UA"/>
        </w:rPr>
        <w:t xml:space="preserve">, втомлюваністю; </w:t>
      </w:r>
      <w:proofErr w:type="spellStart"/>
      <w:r w:rsidR="000A0873" w:rsidRPr="00B1729A">
        <w:rPr>
          <w:sz w:val="28"/>
          <w:szCs w:val="28"/>
          <w:lang w:val="uk-UA"/>
        </w:rPr>
        <w:t>епілептоїд</w:t>
      </w:r>
      <w:proofErr w:type="spellEnd"/>
      <w:r w:rsidR="000A0873" w:rsidRPr="00B1729A">
        <w:rPr>
          <w:sz w:val="28"/>
          <w:szCs w:val="28"/>
          <w:lang w:val="uk-UA"/>
        </w:rPr>
        <w:t xml:space="preserve"> – жорстокістю, мстивістю, неадекватними </w:t>
      </w:r>
      <w:r w:rsidR="000A0873" w:rsidRPr="00B1729A">
        <w:rPr>
          <w:sz w:val="28"/>
          <w:szCs w:val="28"/>
          <w:lang w:val="uk-UA"/>
        </w:rPr>
        <w:lastRenderedPageBreak/>
        <w:t xml:space="preserve">спалахами гніву; емотивний </w:t>
      </w:r>
      <w:proofErr w:type="spellStart"/>
      <w:r w:rsidR="000A0873" w:rsidRPr="00B1729A">
        <w:rPr>
          <w:sz w:val="28"/>
          <w:szCs w:val="28"/>
          <w:lang w:val="uk-UA"/>
        </w:rPr>
        <w:t>акцентуант</w:t>
      </w:r>
      <w:proofErr w:type="spellEnd"/>
      <w:r w:rsidR="000A0873" w:rsidRPr="00B1729A">
        <w:rPr>
          <w:sz w:val="28"/>
          <w:szCs w:val="28"/>
          <w:lang w:val="uk-UA"/>
        </w:rPr>
        <w:t xml:space="preserve"> – сльозливістю, чутливістю, </w:t>
      </w:r>
      <w:proofErr w:type="spellStart"/>
      <w:r w:rsidR="000A0873" w:rsidRPr="00B1729A">
        <w:rPr>
          <w:sz w:val="28"/>
          <w:szCs w:val="28"/>
          <w:lang w:val="uk-UA"/>
        </w:rPr>
        <w:t>маніпулятивністю</w:t>
      </w:r>
      <w:proofErr w:type="spellEnd"/>
      <w:r w:rsidR="000A0873" w:rsidRPr="00B1729A">
        <w:rPr>
          <w:sz w:val="28"/>
          <w:szCs w:val="28"/>
          <w:lang w:val="uk-UA"/>
        </w:rPr>
        <w:t xml:space="preserve">, беззахисністю; тривожно-педантичний – самовпевненістю, безапеляційністю в судженнях, </w:t>
      </w:r>
      <w:proofErr w:type="spellStart"/>
      <w:r w:rsidR="000A0873" w:rsidRPr="00B1729A">
        <w:rPr>
          <w:sz w:val="28"/>
          <w:szCs w:val="28"/>
          <w:lang w:val="uk-UA"/>
        </w:rPr>
        <w:t>утрированою</w:t>
      </w:r>
      <w:proofErr w:type="spellEnd"/>
      <w:r w:rsidR="000A0873" w:rsidRPr="00B1729A">
        <w:rPr>
          <w:sz w:val="28"/>
          <w:szCs w:val="28"/>
          <w:lang w:val="uk-UA"/>
        </w:rPr>
        <w:t xml:space="preserve"> рішучістю на фоні </w:t>
      </w:r>
      <w:proofErr w:type="spellStart"/>
      <w:r w:rsidR="000A0873" w:rsidRPr="00B1729A">
        <w:rPr>
          <w:sz w:val="28"/>
          <w:szCs w:val="28"/>
          <w:lang w:val="uk-UA"/>
        </w:rPr>
        <w:t>обсесій</w:t>
      </w:r>
      <w:proofErr w:type="spellEnd"/>
      <w:r w:rsidR="000A0873" w:rsidRPr="00B1729A">
        <w:rPr>
          <w:sz w:val="28"/>
          <w:szCs w:val="28"/>
          <w:lang w:val="uk-UA"/>
        </w:rPr>
        <w:t xml:space="preserve"> (нав’язливих страхів, дій, думок); сенситивний – надзвичайною вразливістю, вираженим почуттям власної неповноцінності, </w:t>
      </w:r>
      <w:proofErr w:type="spellStart"/>
      <w:r w:rsidR="000A0873" w:rsidRPr="00B1729A">
        <w:rPr>
          <w:sz w:val="28"/>
          <w:szCs w:val="28"/>
          <w:lang w:val="uk-UA"/>
        </w:rPr>
        <w:t>альтруїстичністю</w:t>
      </w:r>
      <w:proofErr w:type="spellEnd"/>
      <w:r w:rsidR="000A0873" w:rsidRPr="00B1729A">
        <w:rPr>
          <w:sz w:val="28"/>
          <w:szCs w:val="28"/>
          <w:lang w:val="uk-UA"/>
        </w:rPr>
        <w:t xml:space="preserve">; </w:t>
      </w:r>
      <w:proofErr w:type="spellStart"/>
      <w:r w:rsidR="000A0873" w:rsidRPr="00B1729A">
        <w:rPr>
          <w:sz w:val="28"/>
          <w:szCs w:val="28"/>
          <w:lang w:val="uk-UA"/>
        </w:rPr>
        <w:t>інтровертований</w:t>
      </w:r>
      <w:proofErr w:type="spellEnd"/>
      <w:r w:rsidR="000A0873" w:rsidRPr="00B1729A">
        <w:rPr>
          <w:sz w:val="28"/>
          <w:szCs w:val="28"/>
          <w:lang w:val="uk-UA"/>
        </w:rPr>
        <w:t xml:space="preserve"> – замкнутістю, зниженою потребою у спілкуванні, одночасно впертістю та піддатливістю, апатичною бездіяльністю та напористою наполегливістю, раціональністю суджень та нелогічністю вчинків; нестійкий – патологічною безвільністю, підвищеною </w:t>
      </w:r>
      <w:proofErr w:type="spellStart"/>
      <w:r w:rsidR="000A0873" w:rsidRPr="00B1729A">
        <w:rPr>
          <w:sz w:val="28"/>
          <w:szCs w:val="28"/>
          <w:lang w:val="uk-UA"/>
        </w:rPr>
        <w:t>конформністю</w:t>
      </w:r>
      <w:proofErr w:type="spellEnd"/>
      <w:r w:rsidR="000A0873" w:rsidRPr="00B1729A">
        <w:rPr>
          <w:sz w:val="28"/>
          <w:szCs w:val="28"/>
          <w:lang w:val="uk-UA"/>
        </w:rPr>
        <w:t>, схильністю йти шляхом найменшого супротиву.</w:t>
      </w:r>
    </w:p>
    <w:p w14:paraId="61F66F71" w14:textId="77777777" w:rsidR="00A87547" w:rsidRPr="00B1729A" w:rsidRDefault="00026C68" w:rsidP="00FD3382">
      <w:pPr>
        <w:pStyle w:val="af1"/>
        <w:spacing w:after="0" w:line="360" w:lineRule="auto"/>
        <w:ind w:left="0" w:firstLine="851"/>
        <w:jc w:val="both"/>
        <w:rPr>
          <w:rFonts w:ascii="Times New Roman" w:hAnsi="Times New Roman" w:cs="Times New Roman"/>
          <w:color w:val="000000"/>
          <w:sz w:val="28"/>
          <w:szCs w:val="28"/>
          <w:lang w:val="uk-UA"/>
        </w:rPr>
      </w:pPr>
      <w:r w:rsidRPr="00B1729A">
        <w:rPr>
          <w:rFonts w:ascii="Times New Roman" w:hAnsi="Times New Roman" w:cs="Times New Roman"/>
          <w:sz w:val="28"/>
          <w:szCs w:val="28"/>
          <w:lang w:val="uk-UA"/>
        </w:rPr>
        <w:t>3.</w:t>
      </w:r>
      <w:r w:rsidRPr="00B1729A">
        <w:rPr>
          <w:rFonts w:ascii="Times New Roman" w:hAnsi="Times New Roman" w:cs="Times New Roman"/>
          <w:lang w:val="uk-UA"/>
        </w:rPr>
        <w:t xml:space="preserve"> </w:t>
      </w:r>
      <w:r w:rsidRPr="00B1729A">
        <w:rPr>
          <w:rFonts w:ascii="Times New Roman" w:hAnsi="Times New Roman" w:cs="Times New Roman"/>
          <w:sz w:val="28"/>
          <w:szCs w:val="28"/>
          <w:lang w:val="uk-UA"/>
        </w:rPr>
        <w:t>Визнач</w:t>
      </w:r>
      <w:r w:rsidRPr="00B1729A">
        <w:rPr>
          <w:rFonts w:ascii="Times New Roman" w:hAnsi="Times New Roman" w:cs="Times New Roman"/>
          <w:sz w:val="28"/>
          <w:szCs w:val="28"/>
          <w:lang w:val="uk-UA"/>
        </w:rPr>
        <w:t>ено</w:t>
      </w:r>
      <w:r w:rsidRPr="00B1729A">
        <w:rPr>
          <w:rFonts w:ascii="Times New Roman" w:hAnsi="Times New Roman" w:cs="Times New Roman"/>
          <w:sz w:val="28"/>
          <w:szCs w:val="28"/>
          <w:lang w:val="uk-UA"/>
        </w:rPr>
        <w:t xml:space="preserve"> психологічні особливості підлітків.</w:t>
      </w:r>
      <w:r w:rsidR="00931BBC" w:rsidRPr="00B1729A">
        <w:rPr>
          <w:rFonts w:ascii="Times New Roman" w:hAnsi="Times New Roman" w:cs="Times New Roman"/>
          <w:sz w:val="28"/>
          <w:szCs w:val="28"/>
          <w:lang w:val="uk-UA"/>
        </w:rPr>
        <w:t xml:space="preserve"> Показано, що у більшості (71%) випробуваних середній рівень вибірковості й концентрації уваги, короткочасна пам'ять представлена у підлітків на середньо-низькому рівні, мислення також у 62% підлітків розвинуто на середньому рівні. У більшості підлітків рівень ситуативної та особистісної тривожності знаходиться у межах норми, у 25% спостерігається несуттєве підвищення рівня тривожності. Підлітки мають </w:t>
      </w:r>
      <w:proofErr w:type="spellStart"/>
      <w:r w:rsidR="00931BBC" w:rsidRPr="00B1729A">
        <w:rPr>
          <w:rFonts w:ascii="Times New Roman" w:hAnsi="Times New Roman" w:cs="Times New Roman"/>
          <w:sz w:val="28"/>
          <w:szCs w:val="28"/>
          <w:lang w:val="uk-UA"/>
        </w:rPr>
        <w:t>cереднiй</w:t>
      </w:r>
      <w:proofErr w:type="spellEnd"/>
      <w:r w:rsidR="00931BBC" w:rsidRPr="00B1729A">
        <w:rPr>
          <w:rFonts w:ascii="Times New Roman" w:hAnsi="Times New Roman" w:cs="Times New Roman"/>
          <w:sz w:val="28"/>
          <w:szCs w:val="28"/>
          <w:lang w:val="uk-UA"/>
        </w:rPr>
        <w:t xml:space="preserve"> </w:t>
      </w:r>
      <w:proofErr w:type="spellStart"/>
      <w:r w:rsidR="00931BBC" w:rsidRPr="00B1729A">
        <w:rPr>
          <w:rFonts w:ascii="Times New Roman" w:hAnsi="Times New Roman" w:cs="Times New Roman"/>
          <w:sz w:val="28"/>
          <w:szCs w:val="28"/>
          <w:lang w:val="uk-UA"/>
        </w:rPr>
        <w:t>рiвень</w:t>
      </w:r>
      <w:proofErr w:type="spellEnd"/>
      <w:r w:rsidR="00931BBC" w:rsidRPr="00B1729A">
        <w:rPr>
          <w:rFonts w:ascii="Times New Roman" w:hAnsi="Times New Roman" w:cs="Times New Roman"/>
          <w:sz w:val="28"/>
          <w:szCs w:val="28"/>
          <w:lang w:val="uk-UA"/>
        </w:rPr>
        <w:t xml:space="preserve"> </w:t>
      </w:r>
      <w:proofErr w:type="spellStart"/>
      <w:r w:rsidR="00931BBC" w:rsidRPr="00B1729A">
        <w:rPr>
          <w:rFonts w:ascii="Times New Roman" w:hAnsi="Times New Roman" w:cs="Times New Roman"/>
          <w:sz w:val="28"/>
          <w:szCs w:val="28"/>
          <w:lang w:val="uk-UA"/>
        </w:rPr>
        <w:t>уcвiдомленоcтi</w:t>
      </w:r>
      <w:proofErr w:type="spellEnd"/>
      <w:r w:rsidR="00931BBC" w:rsidRPr="00B1729A">
        <w:rPr>
          <w:rFonts w:ascii="Times New Roman" w:hAnsi="Times New Roman" w:cs="Times New Roman"/>
          <w:sz w:val="28"/>
          <w:szCs w:val="28"/>
          <w:lang w:val="uk-UA"/>
        </w:rPr>
        <w:t xml:space="preserve"> життя, вони живуть </w:t>
      </w:r>
      <w:proofErr w:type="spellStart"/>
      <w:r w:rsidR="00931BBC" w:rsidRPr="00B1729A">
        <w:rPr>
          <w:rFonts w:ascii="Times New Roman" w:hAnsi="Times New Roman" w:cs="Times New Roman"/>
          <w:sz w:val="28"/>
          <w:szCs w:val="28"/>
          <w:lang w:val="uk-UA"/>
        </w:rPr>
        <w:t>cьогоденням</w:t>
      </w:r>
      <w:proofErr w:type="spellEnd"/>
      <w:r w:rsidR="00931BBC" w:rsidRPr="00B1729A">
        <w:rPr>
          <w:rFonts w:ascii="Times New Roman" w:hAnsi="Times New Roman" w:cs="Times New Roman"/>
          <w:sz w:val="28"/>
          <w:szCs w:val="28"/>
          <w:lang w:val="uk-UA"/>
        </w:rPr>
        <w:t xml:space="preserve"> або минулим i </w:t>
      </w:r>
      <w:proofErr w:type="spellStart"/>
      <w:r w:rsidR="00931BBC" w:rsidRPr="00B1729A">
        <w:rPr>
          <w:rFonts w:ascii="Times New Roman" w:hAnsi="Times New Roman" w:cs="Times New Roman"/>
          <w:sz w:val="28"/>
          <w:szCs w:val="28"/>
          <w:lang w:val="uk-UA"/>
        </w:rPr>
        <w:t>задоволенi</w:t>
      </w:r>
      <w:proofErr w:type="spellEnd"/>
      <w:r w:rsidR="00931BBC" w:rsidRPr="00B1729A">
        <w:rPr>
          <w:rFonts w:ascii="Times New Roman" w:hAnsi="Times New Roman" w:cs="Times New Roman"/>
          <w:sz w:val="28"/>
          <w:szCs w:val="28"/>
          <w:lang w:val="uk-UA"/>
        </w:rPr>
        <w:t xml:space="preserve"> ними </w:t>
      </w:r>
      <w:proofErr w:type="spellStart"/>
      <w:r w:rsidR="00931BBC" w:rsidRPr="00B1729A">
        <w:rPr>
          <w:rFonts w:ascii="Times New Roman" w:hAnsi="Times New Roman" w:cs="Times New Roman"/>
          <w:sz w:val="28"/>
          <w:szCs w:val="28"/>
          <w:lang w:val="uk-UA"/>
        </w:rPr>
        <w:t>чаcтково</w:t>
      </w:r>
      <w:proofErr w:type="spellEnd"/>
      <w:r w:rsidR="00931BBC" w:rsidRPr="00B1729A">
        <w:rPr>
          <w:rFonts w:ascii="Times New Roman" w:hAnsi="Times New Roman" w:cs="Times New Roman"/>
          <w:sz w:val="28"/>
          <w:szCs w:val="28"/>
          <w:lang w:val="uk-UA"/>
        </w:rPr>
        <w:t xml:space="preserve">, в них </w:t>
      </w:r>
      <w:proofErr w:type="spellStart"/>
      <w:r w:rsidR="00931BBC" w:rsidRPr="00B1729A">
        <w:rPr>
          <w:rFonts w:ascii="Times New Roman" w:hAnsi="Times New Roman" w:cs="Times New Roman"/>
          <w:sz w:val="28"/>
          <w:szCs w:val="28"/>
          <w:lang w:val="uk-UA"/>
        </w:rPr>
        <w:t>предcтавлено</w:t>
      </w:r>
      <w:proofErr w:type="spellEnd"/>
      <w:r w:rsidR="00931BBC" w:rsidRPr="00B1729A">
        <w:rPr>
          <w:rFonts w:ascii="Times New Roman" w:hAnsi="Times New Roman" w:cs="Times New Roman"/>
          <w:sz w:val="28"/>
          <w:szCs w:val="28"/>
          <w:lang w:val="uk-UA"/>
        </w:rPr>
        <w:t xml:space="preserve"> </w:t>
      </w:r>
      <w:proofErr w:type="spellStart"/>
      <w:r w:rsidR="00931BBC" w:rsidRPr="00B1729A">
        <w:rPr>
          <w:rFonts w:ascii="Times New Roman" w:hAnsi="Times New Roman" w:cs="Times New Roman"/>
          <w:sz w:val="28"/>
          <w:szCs w:val="28"/>
          <w:lang w:val="uk-UA"/>
        </w:rPr>
        <w:t>cлабке</w:t>
      </w:r>
      <w:proofErr w:type="spellEnd"/>
      <w:r w:rsidR="00931BBC" w:rsidRPr="00B1729A">
        <w:rPr>
          <w:rFonts w:ascii="Times New Roman" w:hAnsi="Times New Roman" w:cs="Times New Roman"/>
          <w:sz w:val="28"/>
          <w:szCs w:val="28"/>
          <w:lang w:val="uk-UA"/>
        </w:rPr>
        <w:t xml:space="preserve"> прагнення i планування майбутньої </w:t>
      </w:r>
      <w:proofErr w:type="spellStart"/>
      <w:r w:rsidR="00931BBC" w:rsidRPr="00B1729A">
        <w:rPr>
          <w:rFonts w:ascii="Times New Roman" w:hAnsi="Times New Roman" w:cs="Times New Roman"/>
          <w:sz w:val="28"/>
          <w:szCs w:val="28"/>
          <w:lang w:val="uk-UA"/>
        </w:rPr>
        <w:t>перcпективи</w:t>
      </w:r>
      <w:proofErr w:type="spellEnd"/>
      <w:r w:rsidR="00931BBC" w:rsidRPr="00B1729A">
        <w:rPr>
          <w:rFonts w:ascii="Times New Roman" w:hAnsi="Times New Roman" w:cs="Times New Roman"/>
          <w:sz w:val="28"/>
          <w:szCs w:val="28"/>
          <w:lang w:val="uk-UA"/>
        </w:rPr>
        <w:t xml:space="preserve">, на </w:t>
      </w:r>
      <w:proofErr w:type="spellStart"/>
      <w:r w:rsidR="00931BBC" w:rsidRPr="00B1729A">
        <w:rPr>
          <w:rFonts w:ascii="Times New Roman" w:hAnsi="Times New Roman" w:cs="Times New Roman"/>
          <w:sz w:val="28"/>
          <w:szCs w:val="28"/>
          <w:lang w:val="uk-UA"/>
        </w:rPr>
        <w:t>cередньому</w:t>
      </w:r>
      <w:proofErr w:type="spellEnd"/>
      <w:r w:rsidR="00931BBC" w:rsidRPr="00B1729A">
        <w:rPr>
          <w:rFonts w:ascii="Times New Roman" w:hAnsi="Times New Roman" w:cs="Times New Roman"/>
          <w:sz w:val="28"/>
          <w:szCs w:val="28"/>
          <w:lang w:val="uk-UA"/>
        </w:rPr>
        <w:t xml:space="preserve"> </w:t>
      </w:r>
      <w:proofErr w:type="spellStart"/>
      <w:r w:rsidR="00931BBC" w:rsidRPr="00B1729A">
        <w:rPr>
          <w:rFonts w:ascii="Times New Roman" w:hAnsi="Times New Roman" w:cs="Times New Roman"/>
          <w:sz w:val="28"/>
          <w:szCs w:val="28"/>
          <w:lang w:val="uk-UA"/>
        </w:rPr>
        <w:t>рiвнi</w:t>
      </w:r>
      <w:proofErr w:type="spellEnd"/>
      <w:r w:rsidR="00931BBC" w:rsidRPr="00B1729A">
        <w:rPr>
          <w:rFonts w:ascii="Times New Roman" w:hAnsi="Times New Roman" w:cs="Times New Roman"/>
          <w:sz w:val="28"/>
          <w:szCs w:val="28"/>
          <w:lang w:val="uk-UA"/>
        </w:rPr>
        <w:t xml:space="preserve"> контролюють </w:t>
      </w:r>
      <w:proofErr w:type="spellStart"/>
      <w:r w:rsidR="00931BBC" w:rsidRPr="00B1729A">
        <w:rPr>
          <w:rFonts w:ascii="Times New Roman" w:hAnsi="Times New Roman" w:cs="Times New Roman"/>
          <w:sz w:val="28"/>
          <w:szCs w:val="28"/>
          <w:lang w:val="uk-UA"/>
        </w:rPr>
        <w:t>подiї</w:t>
      </w:r>
      <w:proofErr w:type="spellEnd"/>
      <w:r w:rsidR="00931BBC" w:rsidRPr="00B1729A">
        <w:rPr>
          <w:rFonts w:ascii="Times New Roman" w:hAnsi="Times New Roman" w:cs="Times New Roman"/>
          <w:sz w:val="28"/>
          <w:szCs w:val="28"/>
          <w:lang w:val="uk-UA"/>
        </w:rPr>
        <w:t xml:space="preserve"> життя, 37% підлітків в </w:t>
      </w:r>
      <w:proofErr w:type="spellStart"/>
      <w:r w:rsidR="00931BBC" w:rsidRPr="00B1729A">
        <w:rPr>
          <w:rFonts w:ascii="Times New Roman" w:hAnsi="Times New Roman" w:cs="Times New Roman"/>
          <w:sz w:val="28"/>
          <w:szCs w:val="28"/>
          <w:lang w:val="uk-UA"/>
        </w:rPr>
        <w:t>новiй</w:t>
      </w:r>
      <w:proofErr w:type="spellEnd"/>
      <w:r w:rsidR="00931BBC" w:rsidRPr="00B1729A">
        <w:rPr>
          <w:rFonts w:ascii="Times New Roman" w:hAnsi="Times New Roman" w:cs="Times New Roman"/>
          <w:sz w:val="28"/>
          <w:szCs w:val="28"/>
          <w:lang w:val="uk-UA"/>
        </w:rPr>
        <w:t xml:space="preserve"> </w:t>
      </w:r>
      <w:proofErr w:type="spellStart"/>
      <w:r w:rsidR="00931BBC" w:rsidRPr="00B1729A">
        <w:rPr>
          <w:rFonts w:ascii="Times New Roman" w:hAnsi="Times New Roman" w:cs="Times New Roman"/>
          <w:sz w:val="28"/>
          <w:szCs w:val="28"/>
          <w:lang w:val="uk-UA"/>
        </w:rPr>
        <w:t>cитуацiї</w:t>
      </w:r>
      <w:proofErr w:type="spellEnd"/>
      <w:r w:rsidR="00931BBC" w:rsidRPr="00B1729A">
        <w:rPr>
          <w:rFonts w:ascii="Times New Roman" w:hAnsi="Times New Roman" w:cs="Times New Roman"/>
          <w:sz w:val="28"/>
          <w:szCs w:val="28"/>
          <w:lang w:val="uk-UA"/>
        </w:rPr>
        <w:t xml:space="preserve"> життя  </w:t>
      </w:r>
      <w:proofErr w:type="spellStart"/>
      <w:r w:rsidR="00931BBC" w:rsidRPr="00B1729A">
        <w:rPr>
          <w:rFonts w:ascii="Times New Roman" w:hAnsi="Times New Roman" w:cs="Times New Roman"/>
          <w:sz w:val="28"/>
          <w:szCs w:val="28"/>
          <w:lang w:val="uk-UA"/>
        </w:rPr>
        <w:t>активнi</w:t>
      </w:r>
      <w:proofErr w:type="spellEnd"/>
      <w:r w:rsidR="00931BBC" w:rsidRPr="00B1729A">
        <w:rPr>
          <w:rFonts w:ascii="Times New Roman" w:hAnsi="Times New Roman" w:cs="Times New Roman"/>
          <w:sz w:val="28"/>
          <w:szCs w:val="28"/>
          <w:lang w:val="uk-UA"/>
        </w:rPr>
        <w:t xml:space="preserve"> та </w:t>
      </w:r>
      <w:proofErr w:type="spellStart"/>
      <w:r w:rsidR="00931BBC" w:rsidRPr="00B1729A">
        <w:rPr>
          <w:rFonts w:ascii="Times New Roman" w:hAnsi="Times New Roman" w:cs="Times New Roman"/>
          <w:sz w:val="28"/>
          <w:szCs w:val="28"/>
          <w:lang w:val="uk-UA"/>
        </w:rPr>
        <w:t>дiють</w:t>
      </w:r>
      <w:proofErr w:type="spellEnd"/>
      <w:r w:rsidR="00931BBC" w:rsidRPr="00B1729A">
        <w:rPr>
          <w:rFonts w:ascii="Times New Roman" w:hAnsi="Times New Roman" w:cs="Times New Roman"/>
          <w:sz w:val="28"/>
          <w:szCs w:val="28"/>
          <w:lang w:val="uk-UA"/>
        </w:rPr>
        <w:t xml:space="preserve"> не </w:t>
      </w:r>
      <w:proofErr w:type="spellStart"/>
      <w:r w:rsidR="00931BBC" w:rsidRPr="00B1729A">
        <w:rPr>
          <w:rFonts w:ascii="Times New Roman" w:hAnsi="Times New Roman" w:cs="Times New Roman"/>
          <w:sz w:val="28"/>
          <w:szCs w:val="28"/>
          <w:lang w:val="uk-UA"/>
        </w:rPr>
        <w:t>замиcлюючиcь</w:t>
      </w:r>
      <w:proofErr w:type="spellEnd"/>
      <w:r w:rsidR="00931BBC" w:rsidRPr="00B1729A">
        <w:rPr>
          <w:rFonts w:ascii="Times New Roman" w:hAnsi="Times New Roman" w:cs="Times New Roman"/>
          <w:sz w:val="28"/>
          <w:szCs w:val="28"/>
          <w:lang w:val="uk-UA"/>
        </w:rPr>
        <w:t xml:space="preserve">. Вольова </w:t>
      </w:r>
      <w:proofErr w:type="spellStart"/>
      <w:r w:rsidR="00931BBC" w:rsidRPr="00B1729A">
        <w:rPr>
          <w:rFonts w:ascii="Times New Roman" w:hAnsi="Times New Roman" w:cs="Times New Roman"/>
          <w:sz w:val="28"/>
          <w:szCs w:val="28"/>
          <w:lang w:val="uk-UA"/>
        </w:rPr>
        <w:t>регуляц</w:t>
      </w:r>
      <w:proofErr w:type="spellEnd"/>
      <w:r w:rsidR="00931BBC" w:rsidRPr="00B1729A">
        <w:rPr>
          <w:rFonts w:ascii="Times New Roman" w:hAnsi="Times New Roman" w:cs="Times New Roman"/>
          <w:sz w:val="28"/>
          <w:szCs w:val="28"/>
        </w:rPr>
        <w:t>i</w:t>
      </w:r>
      <w:r w:rsidR="00931BBC" w:rsidRPr="00B1729A">
        <w:rPr>
          <w:rFonts w:ascii="Times New Roman" w:hAnsi="Times New Roman" w:cs="Times New Roman"/>
          <w:sz w:val="28"/>
          <w:szCs w:val="28"/>
          <w:lang w:val="uk-UA"/>
        </w:rPr>
        <w:t xml:space="preserve">я </w:t>
      </w:r>
      <w:proofErr w:type="spellStart"/>
      <w:r w:rsidR="00931BBC" w:rsidRPr="00B1729A">
        <w:rPr>
          <w:rFonts w:ascii="Times New Roman" w:hAnsi="Times New Roman" w:cs="Times New Roman"/>
          <w:sz w:val="28"/>
          <w:szCs w:val="28"/>
          <w:lang w:val="uk-UA"/>
        </w:rPr>
        <w:t>пcихiчної</w:t>
      </w:r>
      <w:proofErr w:type="spellEnd"/>
      <w:r w:rsidR="00931BBC" w:rsidRPr="00B1729A">
        <w:rPr>
          <w:rFonts w:ascii="Times New Roman" w:hAnsi="Times New Roman" w:cs="Times New Roman"/>
          <w:sz w:val="28"/>
          <w:szCs w:val="28"/>
          <w:lang w:val="uk-UA"/>
        </w:rPr>
        <w:t xml:space="preserve"> </w:t>
      </w:r>
      <w:proofErr w:type="spellStart"/>
      <w:r w:rsidR="00931BBC" w:rsidRPr="00B1729A">
        <w:rPr>
          <w:rFonts w:ascii="Times New Roman" w:hAnsi="Times New Roman" w:cs="Times New Roman"/>
          <w:sz w:val="28"/>
          <w:szCs w:val="28"/>
          <w:lang w:val="uk-UA"/>
        </w:rPr>
        <w:t>дiяльноcтi</w:t>
      </w:r>
      <w:proofErr w:type="spellEnd"/>
      <w:r w:rsidR="00931BBC" w:rsidRPr="00B1729A">
        <w:rPr>
          <w:rFonts w:ascii="Times New Roman" w:hAnsi="Times New Roman" w:cs="Times New Roman"/>
          <w:sz w:val="28"/>
          <w:szCs w:val="28"/>
          <w:lang w:val="uk-UA"/>
        </w:rPr>
        <w:t xml:space="preserve"> i </w:t>
      </w:r>
      <w:proofErr w:type="spellStart"/>
      <w:r w:rsidR="00931BBC" w:rsidRPr="00B1729A">
        <w:rPr>
          <w:rFonts w:ascii="Times New Roman" w:hAnsi="Times New Roman" w:cs="Times New Roman"/>
          <w:sz w:val="28"/>
          <w:szCs w:val="28"/>
          <w:lang w:val="uk-UA"/>
        </w:rPr>
        <w:t>поведiнки</w:t>
      </w:r>
      <w:proofErr w:type="spellEnd"/>
      <w:r w:rsidR="00931BBC" w:rsidRPr="00B1729A">
        <w:rPr>
          <w:rFonts w:ascii="Times New Roman" w:hAnsi="Times New Roman" w:cs="Times New Roman"/>
          <w:sz w:val="28"/>
          <w:szCs w:val="28"/>
          <w:lang w:val="uk-UA"/>
        </w:rPr>
        <w:t xml:space="preserve"> має важливе значення але </w:t>
      </w:r>
      <w:r w:rsidR="00931BBC" w:rsidRPr="00B1729A">
        <w:rPr>
          <w:rFonts w:ascii="Times New Roman" w:hAnsi="Times New Roman" w:cs="Times New Roman"/>
          <w:color w:val="171717"/>
          <w:sz w:val="28"/>
          <w:szCs w:val="28"/>
          <w:lang w:val="uk-UA" w:eastAsia="ru-UA"/>
        </w:rPr>
        <w:t xml:space="preserve">56% підлітків є пасивними, непрацездатними, 57,5% </w:t>
      </w:r>
      <w:proofErr w:type="spellStart"/>
      <w:r w:rsidR="00931BBC" w:rsidRPr="00B1729A">
        <w:rPr>
          <w:rFonts w:ascii="Times New Roman" w:hAnsi="Times New Roman" w:cs="Times New Roman"/>
          <w:color w:val="171717"/>
          <w:sz w:val="28"/>
          <w:szCs w:val="28"/>
          <w:lang w:val="uk-UA" w:eastAsia="ru-UA"/>
        </w:rPr>
        <w:t>доcлiджуваних</w:t>
      </w:r>
      <w:proofErr w:type="spellEnd"/>
      <w:r w:rsidR="00931BBC" w:rsidRPr="00B1729A">
        <w:rPr>
          <w:rFonts w:ascii="Times New Roman" w:hAnsi="Times New Roman" w:cs="Times New Roman"/>
          <w:color w:val="171717"/>
          <w:sz w:val="28"/>
          <w:szCs w:val="28"/>
          <w:lang w:val="uk-UA" w:eastAsia="ru-UA"/>
        </w:rPr>
        <w:t xml:space="preserve"> є </w:t>
      </w:r>
      <w:proofErr w:type="spellStart"/>
      <w:r w:rsidR="00931BBC" w:rsidRPr="00B1729A">
        <w:rPr>
          <w:rFonts w:ascii="Times New Roman" w:hAnsi="Times New Roman" w:cs="Times New Roman"/>
          <w:color w:val="171717"/>
          <w:sz w:val="28"/>
          <w:szCs w:val="28"/>
          <w:lang w:val="uk-UA" w:eastAsia="ru-UA"/>
        </w:rPr>
        <w:t>iмпульcивними</w:t>
      </w:r>
      <w:proofErr w:type="spellEnd"/>
      <w:r w:rsidR="00931BBC" w:rsidRPr="00B1729A">
        <w:rPr>
          <w:rFonts w:ascii="Times New Roman" w:hAnsi="Times New Roman" w:cs="Times New Roman"/>
          <w:color w:val="171717"/>
          <w:sz w:val="28"/>
          <w:szCs w:val="28"/>
          <w:lang w:val="uk-UA" w:eastAsia="ru-UA"/>
        </w:rPr>
        <w:t xml:space="preserve">, </w:t>
      </w:r>
      <w:proofErr w:type="spellStart"/>
      <w:r w:rsidR="00931BBC" w:rsidRPr="00B1729A">
        <w:rPr>
          <w:rFonts w:ascii="Times New Roman" w:hAnsi="Times New Roman" w:cs="Times New Roman"/>
          <w:color w:val="171717"/>
          <w:sz w:val="28"/>
          <w:szCs w:val="28"/>
          <w:lang w:val="uk-UA" w:eastAsia="ru-UA"/>
        </w:rPr>
        <w:t>непоcлiдовними</w:t>
      </w:r>
      <w:proofErr w:type="spellEnd"/>
      <w:r w:rsidR="00931BBC" w:rsidRPr="00B1729A">
        <w:rPr>
          <w:rFonts w:ascii="Times New Roman" w:hAnsi="Times New Roman" w:cs="Times New Roman"/>
          <w:color w:val="171717"/>
          <w:sz w:val="28"/>
          <w:szCs w:val="28"/>
          <w:lang w:val="uk-UA" w:eastAsia="ru-UA"/>
        </w:rPr>
        <w:t xml:space="preserve">, у </w:t>
      </w:r>
      <w:proofErr w:type="spellStart"/>
      <w:r w:rsidR="00931BBC" w:rsidRPr="00B1729A">
        <w:rPr>
          <w:rFonts w:ascii="Times New Roman" w:hAnsi="Times New Roman" w:cs="Times New Roman"/>
          <w:color w:val="171717"/>
          <w:sz w:val="28"/>
          <w:szCs w:val="28"/>
          <w:lang w:val="uk-UA" w:eastAsia="ru-UA"/>
        </w:rPr>
        <w:t>бiльшоcтi</w:t>
      </w:r>
      <w:proofErr w:type="spellEnd"/>
      <w:r w:rsidR="00931BBC" w:rsidRPr="00B1729A">
        <w:rPr>
          <w:rFonts w:ascii="Times New Roman" w:hAnsi="Times New Roman" w:cs="Times New Roman"/>
          <w:color w:val="171717"/>
          <w:sz w:val="28"/>
          <w:szCs w:val="28"/>
          <w:lang w:val="uk-UA" w:eastAsia="ru-UA"/>
        </w:rPr>
        <w:t xml:space="preserve"> (59%) </w:t>
      </w:r>
      <w:proofErr w:type="spellStart"/>
      <w:r w:rsidR="00931BBC" w:rsidRPr="00B1729A">
        <w:rPr>
          <w:rFonts w:ascii="Times New Roman" w:hAnsi="Times New Roman" w:cs="Times New Roman"/>
          <w:color w:val="171717"/>
          <w:sz w:val="28"/>
          <w:szCs w:val="28"/>
          <w:lang w:val="uk-UA" w:eastAsia="ru-UA"/>
        </w:rPr>
        <w:t>предcтавлений</w:t>
      </w:r>
      <w:proofErr w:type="spellEnd"/>
      <w:r w:rsidR="00931BBC" w:rsidRPr="00B1729A">
        <w:rPr>
          <w:rFonts w:ascii="Times New Roman" w:hAnsi="Times New Roman" w:cs="Times New Roman"/>
          <w:color w:val="171717"/>
          <w:sz w:val="28"/>
          <w:szCs w:val="28"/>
          <w:lang w:val="uk-UA" w:eastAsia="ru-UA"/>
        </w:rPr>
        <w:t xml:space="preserve"> низький </w:t>
      </w:r>
      <w:proofErr w:type="spellStart"/>
      <w:r w:rsidR="00931BBC" w:rsidRPr="00B1729A">
        <w:rPr>
          <w:rFonts w:ascii="Times New Roman" w:hAnsi="Times New Roman" w:cs="Times New Roman"/>
          <w:color w:val="171717"/>
          <w:sz w:val="28"/>
          <w:szCs w:val="28"/>
          <w:lang w:val="uk-UA" w:eastAsia="ru-UA"/>
        </w:rPr>
        <w:t>рiвень</w:t>
      </w:r>
      <w:proofErr w:type="spellEnd"/>
      <w:r w:rsidR="00931BBC" w:rsidRPr="00B1729A">
        <w:rPr>
          <w:rFonts w:ascii="Times New Roman" w:hAnsi="Times New Roman" w:cs="Times New Roman"/>
          <w:color w:val="171717"/>
          <w:sz w:val="28"/>
          <w:szCs w:val="28"/>
          <w:lang w:val="uk-UA" w:eastAsia="ru-UA"/>
        </w:rPr>
        <w:t xml:space="preserve"> «</w:t>
      </w:r>
      <w:proofErr w:type="spellStart"/>
      <w:r w:rsidR="00931BBC" w:rsidRPr="00B1729A">
        <w:rPr>
          <w:rFonts w:ascii="Times New Roman" w:hAnsi="Times New Roman" w:cs="Times New Roman"/>
          <w:color w:val="171717"/>
          <w:sz w:val="28"/>
          <w:szCs w:val="28"/>
          <w:lang w:val="uk-UA" w:eastAsia="ru-UA"/>
        </w:rPr>
        <w:t>Cамовладнення</w:t>
      </w:r>
      <w:proofErr w:type="spellEnd"/>
      <w:r w:rsidR="00931BBC" w:rsidRPr="00B1729A">
        <w:rPr>
          <w:rFonts w:ascii="Times New Roman" w:hAnsi="Times New Roman" w:cs="Times New Roman"/>
          <w:color w:val="171717"/>
          <w:sz w:val="28"/>
          <w:szCs w:val="28"/>
          <w:lang w:val="uk-UA" w:eastAsia="ru-UA"/>
        </w:rPr>
        <w:t xml:space="preserve">» тобто вони складно контролюють </w:t>
      </w:r>
      <w:proofErr w:type="spellStart"/>
      <w:r w:rsidR="00931BBC" w:rsidRPr="00B1729A">
        <w:rPr>
          <w:rFonts w:ascii="Times New Roman" w:hAnsi="Times New Roman" w:cs="Times New Roman"/>
          <w:color w:val="171717"/>
          <w:sz w:val="28"/>
          <w:szCs w:val="28"/>
          <w:lang w:val="uk-UA" w:eastAsia="ru-UA"/>
        </w:rPr>
        <w:t>емоцiйнi</w:t>
      </w:r>
      <w:proofErr w:type="spellEnd"/>
      <w:r w:rsidR="00931BBC" w:rsidRPr="00B1729A">
        <w:rPr>
          <w:rFonts w:ascii="Times New Roman" w:hAnsi="Times New Roman" w:cs="Times New Roman"/>
          <w:color w:val="171717"/>
          <w:sz w:val="28"/>
          <w:szCs w:val="28"/>
          <w:lang w:val="uk-UA" w:eastAsia="ru-UA"/>
        </w:rPr>
        <w:t xml:space="preserve"> </w:t>
      </w:r>
      <w:proofErr w:type="spellStart"/>
      <w:r w:rsidR="00931BBC" w:rsidRPr="00B1729A">
        <w:rPr>
          <w:rFonts w:ascii="Times New Roman" w:hAnsi="Times New Roman" w:cs="Times New Roman"/>
          <w:color w:val="171717"/>
          <w:sz w:val="28"/>
          <w:szCs w:val="28"/>
          <w:lang w:val="uk-UA" w:eastAsia="ru-UA"/>
        </w:rPr>
        <w:t>реакцiї</w:t>
      </w:r>
      <w:proofErr w:type="spellEnd"/>
      <w:r w:rsidR="00931BBC" w:rsidRPr="00B1729A">
        <w:rPr>
          <w:rFonts w:ascii="Times New Roman" w:hAnsi="Times New Roman" w:cs="Times New Roman"/>
          <w:color w:val="171717"/>
          <w:sz w:val="28"/>
          <w:szCs w:val="28"/>
          <w:lang w:val="uk-UA" w:eastAsia="ru-UA"/>
        </w:rPr>
        <w:t xml:space="preserve"> i </w:t>
      </w:r>
      <w:proofErr w:type="spellStart"/>
      <w:r w:rsidR="00931BBC" w:rsidRPr="00B1729A">
        <w:rPr>
          <w:rFonts w:ascii="Times New Roman" w:hAnsi="Times New Roman" w:cs="Times New Roman"/>
          <w:color w:val="171717"/>
          <w:sz w:val="28"/>
          <w:szCs w:val="28"/>
          <w:lang w:val="uk-UA" w:eastAsia="ru-UA"/>
        </w:rPr>
        <w:t>cтани</w:t>
      </w:r>
      <w:proofErr w:type="spellEnd"/>
      <w:r w:rsidR="00931BBC" w:rsidRPr="00B1729A">
        <w:rPr>
          <w:rFonts w:ascii="Times New Roman" w:hAnsi="Times New Roman" w:cs="Times New Roman"/>
          <w:color w:val="171717"/>
          <w:sz w:val="28"/>
          <w:szCs w:val="28"/>
          <w:lang w:val="uk-UA" w:eastAsia="ru-UA"/>
        </w:rPr>
        <w:t>, мають середній рівень</w:t>
      </w:r>
      <w:r w:rsidR="00931BBC" w:rsidRPr="00B1729A">
        <w:rPr>
          <w:rFonts w:ascii="Times New Roman" w:hAnsi="Times New Roman" w:cs="Times New Roman"/>
          <w:color w:val="000000"/>
          <w:sz w:val="28"/>
          <w:szCs w:val="28"/>
          <w:lang w:val="uk-UA"/>
        </w:rPr>
        <w:t xml:space="preserve">, </w:t>
      </w:r>
      <w:r w:rsidR="00931BBC" w:rsidRPr="00B1729A">
        <w:rPr>
          <w:rFonts w:ascii="Times New Roman" w:hAnsi="Times New Roman" w:cs="Times New Roman"/>
          <w:color w:val="000000"/>
          <w:sz w:val="28"/>
          <w:szCs w:val="28"/>
        </w:rPr>
        <w:t>c</w:t>
      </w:r>
      <w:r w:rsidR="00931BBC" w:rsidRPr="00B1729A">
        <w:rPr>
          <w:rFonts w:ascii="Times New Roman" w:hAnsi="Times New Roman" w:cs="Times New Roman"/>
          <w:color w:val="000000"/>
          <w:sz w:val="28"/>
          <w:szCs w:val="28"/>
          <w:lang w:val="uk-UA"/>
        </w:rPr>
        <w:t>м</w:t>
      </w:r>
      <w:r w:rsidR="00931BBC" w:rsidRPr="00B1729A">
        <w:rPr>
          <w:rFonts w:ascii="Times New Roman" w:hAnsi="Times New Roman" w:cs="Times New Roman"/>
          <w:color w:val="000000"/>
          <w:sz w:val="28"/>
          <w:szCs w:val="28"/>
        </w:rPr>
        <w:t>i</w:t>
      </w:r>
      <w:proofErr w:type="spellStart"/>
      <w:r w:rsidR="00931BBC" w:rsidRPr="00B1729A">
        <w:rPr>
          <w:rFonts w:ascii="Times New Roman" w:hAnsi="Times New Roman" w:cs="Times New Roman"/>
          <w:color w:val="000000"/>
          <w:sz w:val="28"/>
          <w:szCs w:val="28"/>
          <w:lang w:val="uk-UA"/>
        </w:rPr>
        <w:t>ливо</w:t>
      </w:r>
      <w:proofErr w:type="spellEnd"/>
      <w:r w:rsidR="00931BBC" w:rsidRPr="00B1729A">
        <w:rPr>
          <w:rFonts w:ascii="Times New Roman" w:hAnsi="Times New Roman" w:cs="Times New Roman"/>
          <w:color w:val="000000"/>
          <w:sz w:val="28"/>
          <w:szCs w:val="28"/>
        </w:rPr>
        <w:t>c</w:t>
      </w:r>
      <w:r w:rsidR="00931BBC" w:rsidRPr="00B1729A">
        <w:rPr>
          <w:rFonts w:ascii="Times New Roman" w:hAnsi="Times New Roman" w:cs="Times New Roman"/>
          <w:color w:val="000000"/>
          <w:sz w:val="28"/>
          <w:szCs w:val="28"/>
          <w:lang w:val="uk-UA"/>
        </w:rPr>
        <w:t>ті, р</w:t>
      </w:r>
      <w:r w:rsidR="00931BBC" w:rsidRPr="00B1729A">
        <w:rPr>
          <w:rFonts w:ascii="Times New Roman" w:hAnsi="Times New Roman" w:cs="Times New Roman"/>
          <w:color w:val="000000"/>
          <w:sz w:val="28"/>
          <w:szCs w:val="28"/>
        </w:rPr>
        <w:t>i</w:t>
      </w:r>
      <w:proofErr w:type="spellStart"/>
      <w:r w:rsidR="00931BBC" w:rsidRPr="00B1729A">
        <w:rPr>
          <w:rFonts w:ascii="Times New Roman" w:hAnsi="Times New Roman" w:cs="Times New Roman"/>
          <w:color w:val="000000"/>
          <w:sz w:val="28"/>
          <w:szCs w:val="28"/>
          <w:lang w:val="uk-UA"/>
        </w:rPr>
        <w:t>шучості</w:t>
      </w:r>
      <w:proofErr w:type="spellEnd"/>
      <w:r w:rsidR="00931BBC" w:rsidRPr="00B1729A">
        <w:rPr>
          <w:rFonts w:ascii="Times New Roman" w:hAnsi="Times New Roman" w:cs="Times New Roman"/>
          <w:color w:val="000000"/>
          <w:sz w:val="28"/>
          <w:szCs w:val="28"/>
          <w:lang w:val="uk-UA"/>
        </w:rPr>
        <w:t>, не п</w:t>
      </w:r>
      <w:r w:rsidR="00931BBC" w:rsidRPr="00B1729A">
        <w:rPr>
          <w:rFonts w:ascii="Times New Roman" w:hAnsi="Times New Roman" w:cs="Times New Roman"/>
          <w:color w:val="000000"/>
          <w:sz w:val="28"/>
          <w:szCs w:val="28"/>
        </w:rPr>
        <w:t>i</w:t>
      </w:r>
      <w:proofErr w:type="spellStart"/>
      <w:r w:rsidR="00931BBC" w:rsidRPr="00B1729A">
        <w:rPr>
          <w:rFonts w:ascii="Times New Roman" w:hAnsi="Times New Roman" w:cs="Times New Roman"/>
          <w:color w:val="000000"/>
          <w:sz w:val="28"/>
          <w:szCs w:val="28"/>
          <w:lang w:val="uk-UA"/>
        </w:rPr>
        <w:t>ддають</w:t>
      </w:r>
      <w:proofErr w:type="spellEnd"/>
      <w:r w:rsidR="00931BBC" w:rsidRPr="00B1729A">
        <w:rPr>
          <w:rFonts w:ascii="Times New Roman" w:hAnsi="Times New Roman" w:cs="Times New Roman"/>
          <w:color w:val="000000"/>
          <w:sz w:val="28"/>
          <w:szCs w:val="28"/>
        </w:rPr>
        <w:t>c</w:t>
      </w:r>
      <w:r w:rsidR="00931BBC" w:rsidRPr="00B1729A">
        <w:rPr>
          <w:rFonts w:ascii="Times New Roman" w:hAnsi="Times New Roman" w:cs="Times New Roman"/>
          <w:color w:val="000000"/>
          <w:sz w:val="28"/>
          <w:szCs w:val="28"/>
          <w:lang w:val="uk-UA"/>
        </w:rPr>
        <w:t>я пан</w:t>
      </w:r>
      <w:r w:rsidR="00931BBC" w:rsidRPr="00B1729A">
        <w:rPr>
          <w:rFonts w:ascii="Times New Roman" w:hAnsi="Times New Roman" w:cs="Times New Roman"/>
          <w:color w:val="000000"/>
          <w:sz w:val="28"/>
          <w:szCs w:val="28"/>
        </w:rPr>
        <w:t>i</w:t>
      </w:r>
      <w:r w:rsidR="00931BBC" w:rsidRPr="00B1729A">
        <w:rPr>
          <w:rFonts w:ascii="Times New Roman" w:hAnsi="Times New Roman" w:cs="Times New Roman"/>
          <w:color w:val="000000"/>
          <w:sz w:val="28"/>
          <w:szCs w:val="28"/>
          <w:lang w:val="uk-UA"/>
        </w:rPr>
        <w:t>ц</w:t>
      </w:r>
      <w:r w:rsidR="00931BBC" w:rsidRPr="00B1729A">
        <w:rPr>
          <w:rFonts w:ascii="Times New Roman" w:hAnsi="Times New Roman" w:cs="Times New Roman"/>
          <w:color w:val="000000"/>
          <w:sz w:val="28"/>
          <w:szCs w:val="28"/>
        </w:rPr>
        <w:t>i</w:t>
      </w:r>
      <w:r w:rsidR="00931BBC" w:rsidRPr="00B1729A">
        <w:rPr>
          <w:rFonts w:ascii="Times New Roman" w:hAnsi="Times New Roman" w:cs="Times New Roman"/>
          <w:color w:val="000000"/>
          <w:sz w:val="28"/>
          <w:szCs w:val="28"/>
          <w:lang w:val="uk-UA"/>
        </w:rPr>
        <w:t xml:space="preserve">, їм складно </w:t>
      </w:r>
      <w:proofErr w:type="spellStart"/>
      <w:r w:rsidR="00931BBC" w:rsidRPr="00B1729A">
        <w:rPr>
          <w:rFonts w:ascii="Times New Roman" w:hAnsi="Times New Roman" w:cs="Times New Roman"/>
          <w:color w:val="000000"/>
          <w:sz w:val="28"/>
          <w:szCs w:val="28"/>
          <w:lang w:val="uk-UA"/>
        </w:rPr>
        <w:t>зберiгати</w:t>
      </w:r>
      <w:proofErr w:type="spellEnd"/>
      <w:r w:rsidR="00931BBC" w:rsidRPr="00B1729A">
        <w:rPr>
          <w:rFonts w:ascii="Times New Roman" w:hAnsi="Times New Roman" w:cs="Times New Roman"/>
          <w:color w:val="000000"/>
          <w:sz w:val="28"/>
          <w:szCs w:val="28"/>
          <w:lang w:val="uk-UA"/>
        </w:rPr>
        <w:t xml:space="preserve"> </w:t>
      </w:r>
      <w:proofErr w:type="spellStart"/>
      <w:r w:rsidR="00931BBC" w:rsidRPr="00B1729A">
        <w:rPr>
          <w:rFonts w:ascii="Times New Roman" w:hAnsi="Times New Roman" w:cs="Times New Roman"/>
          <w:color w:val="000000"/>
          <w:sz w:val="28"/>
          <w:szCs w:val="28"/>
          <w:lang w:val="uk-UA"/>
        </w:rPr>
        <w:t>cпроможнicть</w:t>
      </w:r>
      <w:proofErr w:type="spellEnd"/>
      <w:r w:rsidR="00931BBC" w:rsidRPr="00B1729A">
        <w:rPr>
          <w:rFonts w:ascii="Times New Roman" w:hAnsi="Times New Roman" w:cs="Times New Roman"/>
          <w:color w:val="000000"/>
          <w:sz w:val="28"/>
          <w:szCs w:val="28"/>
          <w:lang w:val="uk-UA"/>
        </w:rPr>
        <w:t xml:space="preserve"> до адекватної </w:t>
      </w:r>
      <w:proofErr w:type="spellStart"/>
      <w:r w:rsidR="00931BBC" w:rsidRPr="00B1729A">
        <w:rPr>
          <w:rFonts w:ascii="Times New Roman" w:hAnsi="Times New Roman" w:cs="Times New Roman"/>
          <w:color w:val="000000"/>
          <w:sz w:val="28"/>
          <w:szCs w:val="28"/>
          <w:lang w:val="uk-UA"/>
        </w:rPr>
        <w:t>поведiнки</w:t>
      </w:r>
      <w:proofErr w:type="spellEnd"/>
      <w:r w:rsidR="00931BBC" w:rsidRPr="00B1729A">
        <w:rPr>
          <w:rFonts w:ascii="Times New Roman" w:hAnsi="Times New Roman" w:cs="Times New Roman"/>
          <w:color w:val="000000"/>
          <w:sz w:val="28"/>
          <w:szCs w:val="28"/>
          <w:lang w:val="uk-UA"/>
        </w:rPr>
        <w:t xml:space="preserve">. </w:t>
      </w:r>
    </w:p>
    <w:p w14:paraId="2A10E14B" w14:textId="77777777" w:rsidR="00FF2C0C" w:rsidRPr="00B1729A" w:rsidRDefault="00026C68" w:rsidP="00FF2C0C">
      <w:pPr>
        <w:pStyle w:val="af1"/>
        <w:spacing w:after="0" w:line="360" w:lineRule="auto"/>
        <w:ind w:left="0" w:firstLine="851"/>
        <w:jc w:val="both"/>
        <w:rPr>
          <w:rFonts w:ascii="Times New Roman" w:hAnsi="Times New Roman" w:cs="Times New Roman"/>
          <w:sz w:val="28"/>
          <w:szCs w:val="28"/>
          <w:lang w:val="uk-UA"/>
        </w:rPr>
      </w:pPr>
      <w:r w:rsidRPr="00B1729A">
        <w:rPr>
          <w:rFonts w:ascii="Times New Roman" w:hAnsi="Times New Roman" w:cs="Times New Roman"/>
          <w:sz w:val="28"/>
          <w:szCs w:val="28"/>
          <w:lang w:val="uk-UA"/>
        </w:rPr>
        <w:t>4. Вивч</w:t>
      </w:r>
      <w:r w:rsidRPr="00B1729A">
        <w:rPr>
          <w:rFonts w:ascii="Times New Roman" w:hAnsi="Times New Roman" w:cs="Times New Roman"/>
          <w:sz w:val="28"/>
          <w:szCs w:val="28"/>
          <w:lang w:val="uk-UA"/>
        </w:rPr>
        <w:t>ено</w:t>
      </w:r>
      <w:r w:rsidRPr="00B1729A">
        <w:rPr>
          <w:rFonts w:ascii="Times New Roman" w:hAnsi="Times New Roman" w:cs="Times New Roman"/>
          <w:sz w:val="28"/>
          <w:szCs w:val="28"/>
          <w:lang w:val="uk-UA"/>
        </w:rPr>
        <w:t xml:space="preserve"> тип акцентуацій у підлітків 13-15 років, застосовуючи різний </w:t>
      </w:r>
      <w:proofErr w:type="spellStart"/>
      <w:r w:rsidRPr="00B1729A">
        <w:rPr>
          <w:rFonts w:ascii="Times New Roman" w:hAnsi="Times New Roman" w:cs="Times New Roman"/>
          <w:sz w:val="28"/>
          <w:szCs w:val="28"/>
          <w:lang w:val="uk-UA"/>
        </w:rPr>
        <w:t>психодіагностичний</w:t>
      </w:r>
      <w:proofErr w:type="spellEnd"/>
      <w:r w:rsidRPr="00B1729A">
        <w:rPr>
          <w:rFonts w:ascii="Times New Roman" w:hAnsi="Times New Roman" w:cs="Times New Roman"/>
          <w:sz w:val="28"/>
          <w:szCs w:val="28"/>
          <w:lang w:val="uk-UA"/>
        </w:rPr>
        <w:t xml:space="preserve"> матеріал для більш високого рівня достовірності отриманих емпіричних даних та з метою усвідомлення методичного </w:t>
      </w:r>
      <w:r w:rsidRPr="00B1729A">
        <w:rPr>
          <w:rFonts w:ascii="Times New Roman" w:hAnsi="Times New Roman" w:cs="Times New Roman"/>
          <w:sz w:val="28"/>
          <w:szCs w:val="28"/>
          <w:lang w:val="uk-UA"/>
        </w:rPr>
        <w:lastRenderedPageBreak/>
        <w:t>інструментарію, що надає більш інформації для здійснення індивідуального підх</w:t>
      </w:r>
      <w:r w:rsidR="007C2565" w:rsidRPr="00B1729A">
        <w:rPr>
          <w:rFonts w:ascii="Times New Roman" w:hAnsi="Times New Roman" w:cs="Times New Roman"/>
          <w:sz w:val="28"/>
          <w:szCs w:val="28"/>
          <w:lang w:val="uk-UA"/>
        </w:rPr>
        <w:t>о</w:t>
      </w:r>
      <w:r w:rsidRPr="00B1729A">
        <w:rPr>
          <w:rFonts w:ascii="Times New Roman" w:hAnsi="Times New Roman" w:cs="Times New Roman"/>
          <w:sz w:val="28"/>
          <w:szCs w:val="28"/>
          <w:lang w:val="uk-UA"/>
        </w:rPr>
        <w:t>ду.</w:t>
      </w:r>
      <w:r w:rsidR="00FD3382" w:rsidRPr="00B1729A">
        <w:rPr>
          <w:rFonts w:ascii="Times New Roman" w:hAnsi="Times New Roman" w:cs="Times New Roman"/>
          <w:color w:val="000000"/>
          <w:sz w:val="28"/>
          <w:szCs w:val="28"/>
          <w:lang w:val="uk-UA"/>
        </w:rPr>
        <w:t xml:space="preserve"> </w:t>
      </w:r>
      <w:r w:rsidR="00A87547" w:rsidRPr="00B1729A">
        <w:rPr>
          <w:rFonts w:ascii="Times New Roman" w:hAnsi="Times New Roman" w:cs="Times New Roman"/>
          <w:color w:val="000000"/>
          <w:sz w:val="28"/>
          <w:szCs w:val="28"/>
          <w:lang w:val="uk-UA"/>
        </w:rPr>
        <w:t xml:space="preserve">За методикою </w:t>
      </w:r>
      <w:proofErr w:type="spellStart"/>
      <w:r w:rsidR="00A87547" w:rsidRPr="00B1729A">
        <w:rPr>
          <w:rFonts w:ascii="Times New Roman" w:hAnsi="Times New Roman" w:cs="Times New Roman"/>
          <w:color w:val="000000"/>
          <w:sz w:val="28"/>
          <w:szCs w:val="28"/>
          <w:lang w:val="uk-UA"/>
        </w:rPr>
        <w:t>Шмишека</w:t>
      </w:r>
      <w:proofErr w:type="spellEnd"/>
      <w:r w:rsidR="00A87547" w:rsidRPr="00B1729A">
        <w:rPr>
          <w:rFonts w:ascii="Times New Roman" w:hAnsi="Times New Roman" w:cs="Times New Roman"/>
          <w:color w:val="000000"/>
          <w:sz w:val="28"/>
          <w:szCs w:val="28"/>
          <w:lang w:val="uk-UA"/>
        </w:rPr>
        <w:t xml:space="preserve"> у</w:t>
      </w:r>
      <w:r w:rsidR="00FD3382" w:rsidRPr="00B1729A">
        <w:rPr>
          <w:rFonts w:ascii="Times New Roman" w:hAnsi="Times New Roman" w:cs="Times New Roman"/>
          <w:color w:val="000000"/>
          <w:sz w:val="28"/>
          <w:szCs w:val="28"/>
          <w:lang w:val="uk-UA"/>
        </w:rPr>
        <w:t xml:space="preserve"> більшості випробуваних у змішаних типах акцентуації характеру представлені: </w:t>
      </w:r>
      <w:proofErr w:type="spellStart"/>
      <w:r w:rsidR="00FD3382" w:rsidRPr="00B1729A">
        <w:rPr>
          <w:rFonts w:ascii="Times New Roman" w:hAnsi="Times New Roman" w:cs="Times New Roman"/>
          <w:color w:val="000000"/>
          <w:sz w:val="28"/>
          <w:szCs w:val="28"/>
          <w:lang w:val="uk-UA"/>
        </w:rPr>
        <w:t>гіпертимний</w:t>
      </w:r>
      <w:proofErr w:type="spellEnd"/>
      <w:r w:rsidR="00FD3382" w:rsidRPr="00B1729A">
        <w:rPr>
          <w:rFonts w:ascii="Times New Roman" w:hAnsi="Times New Roman" w:cs="Times New Roman"/>
          <w:color w:val="000000"/>
          <w:sz w:val="28"/>
          <w:szCs w:val="28"/>
          <w:lang w:val="uk-UA"/>
        </w:rPr>
        <w:t xml:space="preserve">, </w:t>
      </w:r>
      <w:proofErr w:type="spellStart"/>
      <w:r w:rsidR="00FD3382" w:rsidRPr="00B1729A">
        <w:rPr>
          <w:rFonts w:ascii="Times New Roman" w:hAnsi="Times New Roman" w:cs="Times New Roman"/>
          <w:color w:val="000000"/>
          <w:sz w:val="28"/>
          <w:szCs w:val="28"/>
          <w:lang w:val="uk-UA"/>
        </w:rPr>
        <w:t>циклотимний</w:t>
      </w:r>
      <w:proofErr w:type="spellEnd"/>
      <w:r w:rsidR="00FD3382" w:rsidRPr="00B1729A">
        <w:rPr>
          <w:rFonts w:ascii="Times New Roman" w:hAnsi="Times New Roman" w:cs="Times New Roman"/>
          <w:color w:val="000000"/>
          <w:sz w:val="28"/>
          <w:szCs w:val="28"/>
          <w:lang w:val="uk-UA"/>
        </w:rPr>
        <w:t>, емотивний та екзальтований типи акцентуацій</w:t>
      </w:r>
      <w:r w:rsidR="00FF2C0C" w:rsidRPr="00B1729A">
        <w:rPr>
          <w:rFonts w:ascii="Times New Roman" w:hAnsi="Times New Roman" w:cs="Times New Roman"/>
          <w:color w:val="000000"/>
          <w:sz w:val="28"/>
          <w:szCs w:val="28"/>
          <w:lang w:val="uk-UA"/>
        </w:rPr>
        <w:t>:</w:t>
      </w:r>
      <w:r w:rsidR="00FD3382" w:rsidRPr="00B1729A">
        <w:rPr>
          <w:rFonts w:ascii="Times New Roman" w:hAnsi="Times New Roman" w:cs="Times New Roman"/>
          <w:color w:val="000000"/>
          <w:sz w:val="28"/>
          <w:szCs w:val="28"/>
          <w:lang w:val="uk-UA"/>
        </w:rPr>
        <w:t xml:space="preserve"> </w:t>
      </w:r>
      <w:r w:rsidR="00FD3382" w:rsidRPr="00B1729A">
        <w:rPr>
          <w:rFonts w:ascii="Times New Roman" w:hAnsi="Times New Roman" w:cs="Times New Roman"/>
          <w:sz w:val="28"/>
          <w:szCs w:val="28"/>
          <w:lang w:val="uk-UA"/>
        </w:rPr>
        <w:t>у 54% п</w:t>
      </w:r>
      <w:r w:rsidR="00FD3382" w:rsidRPr="00B1729A">
        <w:rPr>
          <w:rFonts w:ascii="Times New Roman" w:hAnsi="Times New Roman" w:cs="Times New Roman"/>
          <w:sz w:val="28"/>
          <w:szCs w:val="28"/>
        </w:rPr>
        <w:t>i</w:t>
      </w:r>
      <w:proofErr w:type="spellStart"/>
      <w:r w:rsidR="00FD3382" w:rsidRPr="00B1729A">
        <w:rPr>
          <w:rFonts w:ascii="Times New Roman" w:hAnsi="Times New Roman" w:cs="Times New Roman"/>
          <w:sz w:val="28"/>
          <w:szCs w:val="28"/>
          <w:lang w:val="uk-UA"/>
        </w:rPr>
        <w:t>дл</w:t>
      </w:r>
      <w:proofErr w:type="spellEnd"/>
      <w:r w:rsidR="00FD3382" w:rsidRPr="00B1729A">
        <w:rPr>
          <w:rFonts w:ascii="Times New Roman" w:hAnsi="Times New Roman" w:cs="Times New Roman"/>
          <w:sz w:val="28"/>
          <w:szCs w:val="28"/>
        </w:rPr>
        <w:t>i</w:t>
      </w:r>
      <w:proofErr w:type="spellStart"/>
      <w:r w:rsidR="00FD3382" w:rsidRPr="00B1729A">
        <w:rPr>
          <w:rFonts w:ascii="Times New Roman" w:hAnsi="Times New Roman" w:cs="Times New Roman"/>
          <w:sz w:val="28"/>
          <w:szCs w:val="28"/>
          <w:lang w:val="uk-UA"/>
        </w:rPr>
        <w:t>тк</w:t>
      </w:r>
      <w:proofErr w:type="spellEnd"/>
      <w:r w:rsidR="00FD3382" w:rsidRPr="00B1729A">
        <w:rPr>
          <w:rFonts w:ascii="Times New Roman" w:hAnsi="Times New Roman" w:cs="Times New Roman"/>
          <w:sz w:val="28"/>
          <w:szCs w:val="28"/>
        </w:rPr>
        <w:t>i</w:t>
      </w:r>
      <w:r w:rsidR="00FD3382" w:rsidRPr="00B1729A">
        <w:rPr>
          <w:rFonts w:ascii="Times New Roman" w:hAnsi="Times New Roman" w:cs="Times New Roman"/>
          <w:sz w:val="28"/>
          <w:szCs w:val="28"/>
          <w:lang w:val="uk-UA"/>
        </w:rPr>
        <w:t xml:space="preserve">в </w:t>
      </w:r>
      <w:proofErr w:type="spellStart"/>
      <w:r w:rsidR="00FD3382" w:rsidRPr="00B1729A">
        <w:rPr>
          <w:rFonts w:ascii="Times New Roman" w:hAnsi="Times New Roman" w:cs="Times New Roman"/>
          <w:sz w:val="28"/>
          <w:szCs w:val="28"/>
          <w:lang w:val="uk-UA"/>
        </w:rPr>
        <w:t>пред</w:t>
      </w:r>
      <w:proofErr w:type="spellEnd"/>
      <w:r w:rsidR="00FD3382" w:rsidRPr="00B1729A">
        <w:rPr>
          <w:rFonts w:ascii="Times New Roman" w:hAnsi="Times New Roman" w:cs="Times New Roman"/>
          <w:sz w:val="28"/>
          <w:szCs w:val="28"/>
        </w:rPr>
        <w:t>c</w:t>
      </w:r>
      <w:r w:rsidR="00FD3382" w:rsidRPr="00B1729A">
        <w:rPr>
          <w:rFonts w:ascii="Times New Roman" w:hAnsi="Times New Roman" w:cs="Times New Roman"/>
          <w:sz w:val="28"/>
          <w:szCs w:val="28"/>
          <w:lang w:val="uk-UA"/>
        </w:rPr>
        <w:t>т</w:t>
      </w:r>
      <w:r w:rsidR="00FD3382" w:rsidRPr="00B1729A">
        <w:rPr>
          <w:rFonts w:ascii="Times New Roman" w:hAnsi="Times New Roman" w:cs="Times New Roman"/>
          <w:sz w:val="28"/>
          <w:szCs w:val="28"/>
        </w:rPr>
        <w:t>a</w:t>
      </w:r>
      <w:proofErr w:type="spellStart"/>
      <w:r w:rsidR="00FD3382" w:rsidRPr="00B1729A">
        <w:rPr>
          <w:rFonts w:ascii="Times New Roman" w:hAnsi="Times New Roman" w:cs="Times New Roman"/>
          <w:sz w:val="28"/>
          <w:szCs w:val="28"/>
          <w:lang w:val="uk-UA"/>
        </w:rPr>
        <w:t>влено</w:t>
      </w:r>
      <w:proofErr w:type="spellEnd"/>
      <w:r w:rsidR="00FD3382" w:rsidRPr="00B1729A">
        <w:rPr>
          <w:rFonts w:ascii="Times New Roman" w:hAnsi="Times New Roman" w:cs="Times New Roman"/>
          <w:sz w:val="28"/>
          <w:szCs w:val="28"/>
          <w:lang w:val="uk-UA"/>
        </w:rPr>
        <w:t xml:space="preserve"> вир</w:t>
      </w:r>
      <w:r w:rsidR="00FD3382" w:rsidRPr="00B1729A">
        <w:rPr>
          <w:rFonts w:ascii="Times New Roman" w:hAnsi="Times New Roman" w:cs="Times New Roman"/>
          <w:sz w:val="28"/>
          <w:szCs w:val="28"/>
        </w:rPr>
        <w:t>a</w:t>
      </w:r>
      <w:proofErr w:type="spellStart"/>
      <w:r w:rsidR="00FD3382" w:rsidRPr="00B1729A">
        <w:rPr>
          <w:rFonts w:ascii="Times New Roman" w:hAnsi="Times New Roman" w:cs="Times New Roman"/>
          <w:sz w:val="28"/>
          <w:szCs w:val="28"/>
          <w:lang w:val="uk-UA"/>
        </w:rPr>
        <w:t>жений</w:t>
      </w:r>
      <w:proofErr w:type="spellEnd"/>
      <w:r w:rsidR="00FD3382" w:rsidRPr="00B1729A">
        <w:rPr>
          <w:rFonts w:ascii="Times New Roman" w:hAnsi="Times New Roman" w:cs="Times New Roman"/>
          <w:sz w:val="28"/>
          <w:szCs w:val="28"/>
          <w:lang w:val="uk-UA"/>
        </w:rPr>
        <w:t xml:space="preserve"> г</w:t>
      </w:r>
      <w:r w:rsidR="00FD3382" w:rsidRPr="00B1729A">
        <w:rPr>
          <w:rFonts w:ascii="Times New Roman" w:hAnsi="Times New Roman" w:cs="Times New Roman"/>
          <w:sz w:val="28"/>
          <w:szCs w:val="28"/>
        </w:rPr>
        <w:t>i</w:t>
      </w:r>
      <w:proofErr w:type="spellStart"/>
      <w:r w:rsidR="00FD3382" w:rsidRPr="00B1729A">
        <w:rPr>
          <w:rFonts w:ascii="Times New Roman" w:hAnsi="Times New Roman" w:cs="Times New Roman"/>
          <w:sz w:val="28"/>
          <w:szCs w:val="28"/>
          <w:lang w:val="uk-UA"/>
        </w:rPr>
        <w:t>пертимний</w:t>
      </w:r>
      <w:proofErr w:type="spellEnd"/>
      <w:r w:rsidR="00FD3382" w:rsidRPr="00B1729A">
        <w:rPr>
          <w:rFonts w:ascii="Times New Roman" w:hAnsi="Times New Roman" w:cs="Times New Roman"/>
          <w:sz w:val="28"/>
          <w:szCs w:val="28"/>
          <w:lang w:val="uk-UA"/>
        </w:rPr>
        <w:t xml:space="preserve"> тип </w:t>
      </w:r>
      <w:r w:rsidR="00FD3382" w:rsidRPr="00B1729A">
        <w:rPr>
          <w:rFonts w:ascii="Times New Roman" w:hAnsi="Times New Roman" w:cs="Times New Roman"/>
          <w:sz w:val="28"/>
          <w:szCs w:val="28"/>
        </w:rPr>
        <w:t>a</w:t>
      </w:r>
      <w:proofErr w:type="spellStart"/>
      <w:r w:rsidR="00FD3382" w:rsidRPr="00B1729A">
        <w:rPr>
          <w:rFonts w:ascii="Times New Roman" w:hAnsi="Times New Roman" w:cs="Times New Roman"/>
          <w:sz w:val="28"/>
          <w:szCs w:val="28"/>
          <w:lang w:val="uk-UA"/>
        </w:rPr>
        <w:t>кценту</w:t>
      </w:r>
      <w:proofErr w:type="spellEnd"/>
      <w:r w:rsidR="00FD3382" w:rsidRPr="00B1729A">
        <w:rPr>
          <w:rFonts w:ascii="Times New Roman" w:hAnsi="Times New Roman" w:cs="Times New Roman"/>
          <w:sz w:val="28"/>
          <w:szCs w:val="28"/>
        </w:rPr>
        <w:t>a</w:t>
      </w:r>
      <w:r w:rsidR="00FD3382" w:rsidRPr="00B1729A">
        <w:rPr>
          <w:rFonts w:ascii="Times New Roman" w:hAnsi="Times New Roman" w:cs="Times New Roman"/>
          <w:sz w:val="28"/>
          <w:szCs w:val="28"/>
          <w:lang w:val="uk-UA"/>
        </w:rPr>
        <w:t>ц</w:t>
      </w:r>
      <w:r w:rsidR="00FD3382" w:rsidRPr="00B1729A">
        <w:rPr>
          <w:rFonts w:ascii="Times New Roman" w:hAnsi="Times New Roman" w:cs="Times New Roman"/>
          <w:sz w:val="28"/>
          <w:szCs w:val="28"/>
        </w:rPr>
        <w:t>i</w:t>
      </w:r>
      <w:r w:rsidR="00FD3382" w:rsidRPr="00B1729A">
        <w:rPr>
          <w:rFonts w:ascii="Times New Roman" w:hAnsi="Times New Roman" w:cs="Times New Roman"/>
          <w:sz w:val="28"/>
          <w:szCs w:val="28"/>
          <w:lang w:val="uk-UA"/>
        </w:rPr>
        <w:t>ї х</w:t>
      </w:r>
      <w:r w:rsidR="00FD3382" w:rsidRPr="00B1729A">
        <w:rPr>
          <w:rFonts w:ascii="Times New Roman" w:hAnsi="Times New Roman" w:cs="Times New Roman"/>
          <w:sz w:val="28"/>
          <w:szCs w:val="28"/>
        </w:rPr>
        <w:t>a</w:t>
      </w:r>
      <w:r w:rsidR="00FD3382" w:rsidRPr="00B1729A">
        <w:rPr>
          <w:rFonts w:ascii="Times New Roman" w:hAnsi="Times New Roman" w:cs="Times New Roman"/>
          <w:sz w:val="28"/>
          <w:szCs w:val="28"/>
          <w:lang w:val="uk-UA"/>
        </w:rPr>
        <w:t>р</w:t>
      </w:r>
      <w:r w:rsidR="00FD3382" w:rsidRPr="00B1729A">
        <w:rPr>
          <w:rFonts w:ascii="Times New Roman" w:hAnsi="Times New Roman" w:cs="Times New Roman"/>
          <w:sz w:val="28"/>
          <w:szCs w:val="28"/>
        </w:rPr>
        <w:t>a</w:t>
      </w:r>
      <w:proofErr w:type="spellStart"/>
      <w:r w:rsidR="00FD3382" w:rsidRPr="00B1729A">
        <w:rPr>
          <w:rFonts w:ascii="Times New Roman" w:hAnsi="Times New Roman" w:cs="Times New Roman"/>
          <w:sz w:val="28"/>
          <w:szCs w:val="28"/>
          <w:lang w:val="uk-UA"/>
        </w:rPr>
        <w:t>ктеру</w:t>
      </w:r>
      <w:proofErr w:type="spellEnd"/>
      <w:r w:rsidR="00FD3382" w:rsidRPr="00B1729A">
        <w:rPr>
          <w:rFonts w:ascii="Times New Roman" w:hAnsi="Times New Roman" w:cs="Times New Roman"/>
          <w:sz w:val="28"/>
          <w:szCs w:val="28"/>
          <w:lang w:val="uk-UA"/>
        </w:rPr>
        <w:t xml:space="preserve"> </w:t>
      </w:r>
      <w:r w:rsidR="00FD3382" w:rsidRPr="00B1729A">
        <w:rPr>
          <w:rFonts w:ascii="Times New Roman" w:hAnsi="Times New Roman" w:cs="Times New Roman"/>
          <w:sz w:val="28"/>
          <w:szCs w:val="28"/>
        </w:rPr>
        <w:t>i</w:t>
      </w:r>
      <w:r w:rsidR="00FD3382" w:rsidRPr="00B1729A">
        <w:rPr>
          <w:rFonts w:ascii="Times New Roman" w:hAnsi="Times New Roman" w:cs="Times New Roman"/>
          <w:sz w:val="28"/>
          <w:szCs w:val="28"/>
          <w:lang w:val="uk-UA"/>
        </w:rPr>
        <w:t xml:space="preserve"> у 43% - </w:t>
      </w:r>
      <w:proofErr w:type="spellStart"/>
      <w:r w:rsidR="00FD3382" w:rsidRPr="00B1729A">
        <w:rPr>
          <w:rFonts w:ascii="Times New Roman" w:hAnsi="Times New Roman" w:cs="Times New Roman"/>
          <w:sz w:val="28"/>
          <w:szCs w:val="28"/>
          <w:lang w:val="uk-UA"/>
        </w:rPr>
        <w:t>циклотимний</w:t>
      </w:r>
      <w:proofErr w:type="spellEnd"/>
      <w:r w:rsidR="00FD3382" w:rsidRPr="00B1729A">
        <w:rPr>
          <w:rFonts w:ascii="Times New Roman" w:hAnsi="Times New Roman" w:cs="Times New Roman"/>
          <w:sz w:val="28"/>
          <w:szCs w:val="28"/>
          <w:lang w:val="uk-UA"/>
        </w:rPr>
        <w:t xml:space="preserve"> тип </w:t>
      </w:r>
      <w:r w:rsidR="00FD3382" w:rsidRPr="00B1729A">
        <w:rPr>
          <w:rFonts w:ascii="Times New Roman" w:hAnsi="Times New Roman" w:cs="Times New Roman"/>
          <w:sz w:val="28"/>
          <w:szCs w:val="28"/>
        </w:rPr>
        <w:t>a</w:t>
      </w:r>
      <w:proofErr w:type="spellStart"/>
      <w:r w:rsidR="00FD3382" w:rsidRPr="00B1729A">
        <w:rPr>
          <w:rFonts w:ascii="Times New Roman" w:hAnsi="Times New Roman" w:cs="Times New Roman"/>
          <w:sz w:val="28"/>
          <w:szCs w:val="28"/>
          <w:lang w:val="uk-UA"/>
        </w:rPr>
        <w:t>кценту</w:t>
      </w:r>
      <w:proofErr w:type="spellEnd"/>
      <w:r w:rsidR="00FD3382" w:rsidRPr="00B1729A">
        <w:rPr>
          <w:rFonts w:ascii="Times New Roman" w:hAnsi="Times New Roman" w:cs="Times New Roman"/>
          <w:sz w:val="28"/>
          <w:szCs w:val="28"/>
        </w:rPr>
        <w:t>a</w:t>
      </w:r>
      <w:r w:rsidR="00FD3382" w:rsidRPr="00B1729A">
        <w:rPr>
          <w:rFonts w:ascii="Times New Roman" w:hAnsi="Times New Roman" w:cs="Times New Roman"/>
          <w:sz w:val="28"/>
          <w:szCs w:val="28"/>
          <w:lang w:val="uk-UA"/>
        </w:rPr>
        <w:t>ц</w:t>
      </w:r>
      <w:r w:rsidR="00FD3382" w:rsidRPr="00B1729A">
        <w:rPr>
          <w:rFonts w:ascii="Times New Roman" w:hAnsi="Times New Roman" w:cs="Times New Roman"/>
          <w:sz w:val="28"/>
          <w:szCs w:val="28"/>
        </w:rPr>
        <w:t>i</w:t>
      </w:r>
      <w:r w:rsidR="00FD3382" w:rsidRPr="00B1729A">
        <w:rPr>
          <w:rFonts w:ascii="Times New Roman" w:hAnsi="Times New Roman" w:cs="Times New Roman"/>
          <w:sz w:val="28"/>
          <w:szCs w:val="28"/>
          <w:lang w:val="uk-UA"/>
        </w:rPr>
        <w:t>й</w:t>
      </w:r>
      <w:r w:rsidR="00FF2C0C" w:rsidRPr="00B1729A">
        <w:rPr>
          <w:rFonts w:ascii="Times New Roman" w:hAnsi="Times New Roman" w:cs="Times New Roman"/>
          <w:sz w:val="28"/>
          <w:szCs w:val="28"/>
          <w:lang w:val="uk-UA"/>
        </w:rPr>
        <w:t>, е</w:t>
      </w:r>
      <w:r w:rsidR="00FD3382" w:rsidRPr="00B1729A">
        <w:rPr>
          <w:rFonts w:ascii="Times New Roman" w:hAnsi="Times New Roman" w:cs="Times New Roman"/>
          <w:sz w:val="28"/>
          <w:szCs w:val="28"/>
          <w:lang w:val="uk-UA"/>
        </w:rPr>
        <w:t xml:space="preserve">мотивний тип акцентуації має 57% підлітків, вони відрізняються особливою вразливістю і чутливістю. У 41% представлений екзальтований тип акцентуацій. </w:t>
      </w:r>
    </w:p>
    <w:p w14:paraId="3D626195" w14:textId="3BF58B7D" w:rsidR="00FD3382" w:rsidRPr="00B1729A" w:rsidRDefault="00290064" w:rsidP="00C73A20">
      <w:pPr>
        <w:pStyle w:val="af1"/>
        <w:spacing w:after="0" w:line="360" w:lineRule="auto"/>
        <w:ind w:left="0" w:firstLine="851"/>
        <w:jc w:val="both"/>
        <w:rPr>
          <w:rFonts w:ascii="Times New Roman" w:hAnsi="Times New Roman" w:cs="Times New Roman"/>
          <w:sz w:val="28"/>
          <w:szCs w:val="28"/>
        </w:rPr>
      </w:pPr>
      <w:proofErr w:type="spellStart"/>
      <w:r w:rsidRPr="00B1729A">
        <w:rPr>
          <w:rFonts w:ascii="Times New Roman" w:hAnsi="Times New Roman" w:cs="Times New Roman"/>
          <w:sz w:val="28"/>
          <w:szCs w:val="28"/>
        </w:rPr>
        <w:t>Результати</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психод</w:t>
      </w:r>
      <w:proofErr w:type="spellEnd"/>
      <w:r w:rsidRPr="00B1729A">
        <w:rPr>
          <w:rFonts w:ascii="Times New Roman" w:hAnsi="Times New Roman" w:cs="Times New Roman"/>
          <w:sz w:val="28"/>
          <w:szCs w:val="28"/>
          <w:lang w:val="uk-UA"/>
        </w:rPr>
        <w:t>і</w:t>
      </w:r>
      <w:proofErr w:type="spellStart"/>
      <w:r w:rsidRPr="00B1729A">
        <w:rPr>
          <w:rFonts w:ascii="Times New Roman" w:hAnsi="Times New Roman" w:cs="Times New Roman"/>
          <w:sz w:val="28"/>
          <w:szCs w:val="28"/>
        </w:rPr>
        <w:t>агностич</w:t>
      </w:r>
      <w:proofErr w:type="spellEnd"/>
      <w:r w:rsidRPr="00B1729A">
        <w:rPr>
          <w:rFonts w:ascii="Times New Roman" w:hAnsi="Times New Roman" w:cs="Times New Roman"/>
          <w:sz w:val="28"/>
          <w:szCs w:val="28"/>
          <w:lang w:val="uk-UA"/>
        </w:rPr>
        <w:t>н</w:t>
      </w:r>
      <w:r w:rsidRPr="00B1729A">
        <w:rPr>
          <w:rFonts w:ascii="Times New Roman" w:hAnsi="Times New Roman" w:cs="Times New Roman"/>
          <w:sz w:val="28"/>
          <w:szCs w:val="28"/>
        </w:rPr>
        <w:t xml:space="preserve">ого </w:t>
      </w:r>
      <w:proofErr w:type="spellStart"/>
      <w:r w:rsidRPr="00B1729A">
        <w:rPr>
          <w:rFonts w:ascii="Times New Roman" w:hAnsi="Times New Roman" w:cs="Times New Roman"/>
          <w:sz w:val="28"/>
          <w:szCs w:val="28"/>
        </w:rPr>
        <w:t>дослідження</w:t>
      </w:r>
      <w:proofErr w:type="spellEnd"/>
      <w:r w:rsidRPr="00B1729A">
        <w:rPr>
          <w:rFonts w:ascii="Times New Roman" w:hAnsi="Times New Roman" w:cs="Times New Roman"/>
          <w:sz w:val="28"/>
          <w:szCs w:val="28"/>
        </w:rPr>
        <w:t xml:space="preserve"> за </w:t>
      </w:r>
      <w:proofErr w:type="spellStart"/>
      <w:r w:rsidRPr="00B1729A">
        <w:rPr>
          <w:rFonts w:ascii="Times New Roman" w:hAnsi="Times New Roman" w:cs="Times New Roman"/>
          <w:sz w:val="28"/>
          <w:szCs w:val="28"/>
        </w:rPr>
        <w:t>допомогою</w:t>
      </w:r>
      <w:proofErr w:type="spellEnd"/>
      <w:r w:rsidRPr="00B1729A">
        <w:rPr>
          <w:rFonts w:ascii="Times New Roman" w:hAnsi="Times New Roman" w:cs="Times New Roman"/>
          <w:sz w:val="28"/>
          <w:szCs w:val="28"/>
        </w:rPr>
        <w:t xml:space="preserve"> методики </w:t>
      </w:r>
      <w:proofErr w:type="spellStart"/>
      <w:r w:rsidRPr="00B1729A">
        <w:rPr>
          <w:rFonts w:ascii="Times New Roman" w:hAnsi="Times New Roman" w:cs="Times New Roman"/>
          <w:sz w:val="28"/>
          <w:szCs w:val="28"/>
        </w:rPr>
        <w:t>В.П.Дворщенко</w:t>
      </w:r>
      <w:proofErr w:type="spellEnd"/>
      <w:r w:rsidRPr="00B1729A">
        <w:rPr>
          <w:rFonts w:ascii="Times New Roman" w:hAnsi="Times New Roman" w:cs="Times New Roman"/>
          <w:sz w:val="28"/>
          <w:szCs w:val="28"/>
        </w:rPr>
        <w:t xml:space="preserve"> "Тест </w:t>
      </w:r>
      <w:proofErr w:type="spellStart"/>
      <w:r w:rsidRPr="00B1729A">
        <w:rPr>
          <w:rFonts w:ascii="Times New Roman" w:hAnsi="Times New Roman" w:cs="Times New Roman"/>
          <w:sz w:val="28"/>
          <w:szCs w:val="28"/>
        </w:rPr>
        <w:t>особистісних</w:t>
      </w:r>
      <w:proofErr w:type="spellEnd"/>
      <w:r w:rsidRPr="00B1729A">
        <w:rPr>
          <w:rFonts w:ascii="Times New Roman" w:hAnsi="Times New Roman" w:cs="Times New Roman"/>
          <w:sz w:val="28"/>
          <w:szCs w:val="28"/>
        </w:rPr>
        <w:t xml:space="preserve"> </w:t>
      </w:r>
      <w:proofErr w:type="spellStart"/>
      <w:r w:rsidRPr="00B1729A">
        <w:rPr>
          <w:rFonts w:ascii="Times New Roman" w:hAnsi="Times New Roman" w:cs="Times New Roman"/>
          <w:sz w:val="28"/>
          <w:szCs w:val="28"/>
        </w:rPr>
        <w:t>акцентуацій</w:t>
      </w:r>
      <w:proofErr w:type="spellEnd"/>
      <w:r w:rsidRPr="00B1729A">
        <w:rPr>
          <w:rFonts w:ascii="Times New Roman" w:hAnsi="Times New Roman" w:cs="Times New Roman"/>
          <w:sz w:val="28"/>
          <w:szCs w:val="28"/>
        </w:rPr>
        <w:t xml:space="preserve">" показали, </w:t>
      </w:r>
      <w:proofErr w:type="spellStart"/>
      <w:r w:rsidRPr="00B1729A">
        <w:rPr>
          <w:rFonts w:ascii="Times New Roman" w:hAnsi="Times New Roman" w:cs="Times New Roman"/>
          <w:sz w:val="28"/>
          <w:szCs w:val="28"/>
        </w:rPr>
        <w:t>що</w:t>
      </w:r>
      <w:proofErr w:type="spellEnd"/>
      <w:r w:rsidRPr="00B1729A">
        <w:rPr>
          <w:rFonts w:ascii="Times New Roman" w:hAnsi="Times New Roman" w:cs="Times New Roman"/>
          <w:sz w:val="28"/>
          <w:szCs w:val="28"/>
          <w:lang w:val="uk-UA"/>
        </w:rPr>
        <w:t xml:space="preserve"> у</w:t>
      </w:r>
      <w:r w:rsidRPr="00B1729A">
        <w:rPr>
          <w:rFonts w:ascii="Times New Roman" w:hAnsi="Times New Roman" w:cs="Times New Roman"/>
          <w:sz w:val="28"/>
          <w:szCs w:val="28"/>
          <w:lang w:val="uk-UA"/>
        </w:rPr>
        <w:t xml:space="preserve"> 50% підлітків </w:t>
      </w:r>
      <w:r w:rsidRPr="00B1729A">
        <w:rPr>
          <w:rFonts w:ascii="Times New Roman" w:hAnsi="Times New Roman" w:cs="Times New Roman"/>
          <w:sz w:val="28"/>
          <w:szCs w:val="28"/>
          <w:lang w:val="uk-UA"/>
        </w:rPr>
        <w:t>в наявності</w:t>
      </w:r>
      <w:r w:rsidRPr="00B1729A">
        <w:rPr>
          <w:rFonts w:ascii="Times New Roman" w:hAnsi="Times New Roman" w:cs="Times New Roman"/>
          <w:sz w:val="28"/>
          <w:szCs w:val="28"/>
          <w:lang w:val="uk-UA"/>
        </w:rPr>
        <w:t xml:space="preserve"> змішані типи акцентуацій. Інші 50% підлітків представляють таки типи акцентуацій: </w:t>
      </w:r>
      <w:proofErr w:type="spellStart"/>
      <w:r w:rsidRPr="00B1729A">
        <w:rPr>
          <w:rFonts w:ascii="Times New Roman" w:hAnsi="Times New Roman" w:cs="Times New Roman"/>
          <w:sz w:val="28"/>
          <w:szCs w:val="28"/>
          <w:lang w:val="uk-UA"/>
        </w:rPr>
        <w:t>істероідний</w:t>
      </w:r>
      <w:proofErr w:type="spellEnd"/>
      <w:r w:rsidRPr="00B1729A">
        <w:rPr>
          <w:rFonts w:ascii="Times New Roman" w:hAnsi="Times New Roman" w:cs="Times New Roman"/>
          <w:sz w:val="28"/>
          <w:szCs w:val="28"/>
          <w:lang w:val="uk-UA"/>
        </w:rPr>
        <w:t xml:space="preserve">, </w:t>
      </w:r>
      <w:proofErr w:type="spellStart"/>
      <w:r w:rsidRPr="00B1729A">
        <w:rPr>
          <w:rFonts w:ascii="Times New Roman" w:hAnsi="Times New Roman" w:cs="Times New Roman"/>
          <w:sz w:val="28"/>
          <w:szCs w:val="28"/>
          <w:lang w:val="uk-UA"/>
        </w:rPr>
        <w:t>епілептоідний</w:t>
      </w:r>
      <w:proofErr w:type="spellEnd"/>
      <w:r w:rsidRPr="00B1729A">
        <w:rPr>
          <w:rFonts w:ascii="Times New Roman" w:hAnsi="Times New Roman" w:cs="Times New Roman"/>
          <w:sz w:val="28"/>
          <w:szCs w:val="28"/>
          <w:lang w:val="uk-UA"/>
        </w:rPr>
        <w:t xml:space="preserve">, психастенічний. Так, в підлітків мають місце ідентичні специфічні, або ідентичні змішані типи </w:t>
      </w:r>
      <w:proofErr w:type="spellStart"/>
      <w:r w:rsidRPr="00B1729A">
        <w:rPr>
          <w:rFonts w:ascii="Times New Roman" w:hAnsi="Times New Roman" w:cs="Times New Roman"/>
          <w:sz w:val="28"/>
          <w:szCs w:val="28"/>
          <w:lang w:val="uk-UA"/>
        </w:rPr>
        <w:t>акцентуацій</w:t>
      </w:r>
      <w:r w:rsidRPr="00B1729A">
        <w:rPr>
          <w:rFonts w:ascii="Times New Roman" w:hAnsi="Times New Roman" w:cs="Times New Roman"/>
          <w:sz w:val="28"/>
          <w:szCs w:val="28"/>
          <w:lang w:val="uk-UA"/>
        </w:rPr>
        <w:t>.</w:t>
      </w:r>
      <w:r w:rsidR="00FD3382" w:rsidRPr="00B1729A">
        <w:rPr>
          <w:rFonts w:ascii="Times New Roman" w:hAnsi="Times New Roman" w:cs="Times New Roman"/>
          <w:sz w:val="28"/>
          <w:szCs w:val="28"/>
          <w:lang w:val="uk-UA"/>
        </w:rPr>
        <w:t>Проведення</w:t>
      </w:r>
      <w:proofErr w:type="spellEnd"/>
      <w:r w:rsidR="00FD3382" w:rsidRPr="00B1729A">
        <w:rPr>
          <w:rFonts w:ascii="Times New Roman" w:hAnsi="Times New Roman" w:cs="Times New Roman"/>
          <w:sz w:val="28"/>
          <w:szCs w:val="28"/>
          <w:lang w:val="uk-UA"/>
        </w:rPr>
        <w:t xml:space="preserve"> діагностики за ПДО в </w:t>
      </w:r>
      <w:proofErr w:type="spellStart"/>
      <w:r w:rsidR="00FD3382" w:rsidRPr="00B1729A">
        <w:rPr>
          <w:rFonts w:ascii="Times New Roman" w:hAnsi="Times New Roman" w:cs="Times New Roman"/>
          <w:sz w:val="28"/>
          <w:szCs w:val="28"/>
          <w:lang w:val="uk-UA"/>
        </w:rPr>
        <w:t>модіфікації</w:t>
      </w:r>
      <w:proofErr w:type="spellEnd"/>
      <w:r w:rsidR="00FD3382" w:rsidRPr="00B1729A">
        <w:rPr>
          <w:rFonts w:ascii="Times New Roman" w:hAnsi="Times New Roman" w:cs="Times New Roman"/>
          <w:sz w:val="28"/>
          <w:szCs w:val="28"/>
          <w:lang w:val="uk-UA"/>
        </w:rPr>
        <w:t xml:space="preserve">  </w:t>
      </w:r>
      <w:proofErr w:type="spellStart"/>
      <w:r w:rsidR="00FD3382" w:rsidRPr="00B1729A">
        <w:rPr>
          <w:rFonts w:ascii="Times New Roman" w:hAnsi="Times New Roman" w:cs="Times New Roman"/>
          <w:sz w:val="28"/>
          <w:szCs w:val="28"/>
          <w:lang w:val="uk-UA"/>
        </w:rPr>
        <w:t>В.П.Дворщенко</w:t>
      </w:r>
      <w:proofErr w:type="spellEnd"/>
      <w:r w:rsidR="00FD3382" w:rsidRPr="00B1729A">
        <w:rPr>
          <w:rFonts w:ascii="Times New Roman" w:hAnsi="Times New Roman" w:cs="Times New Roman"/>
          <w:sz w:val="28"/>
          <w:szCs w:val="28"/>
          <w:lang w:val="uk-UA"/>
        </w:rPr>
        <w:t xml:space="preserve"> дозволило одержати більше повну інформацію про характерологічні особливості підлітків, так</w:t>
      </w:r>
      <w:r w:rsidR="00FF2C0C" w:rsidRPr="00B1729A">
        <w:rPr>
          <w:rFonts w:ascii="Times New Roman" w:hAnsi="Times New Roman" w:cs="Times New Roman"/>
          <w:sz w:val="28"/>
          <w:szCs w:val="28"/>
          <w:lang w:val="uk-UA"/>
        </w:rPr>
        <w:t>і</w:t>
      </w:r>
      <w:r w:rsidR="00FD3382" w:rsidRPr="00B1729A">
        <w:rPr>
          <w:rFonts w:ascii="Times New Roman" w:hAnsi="Times New Roman" w:cs="Times New Roman"/>
          <w:sz w:val="28"/>
          <w:szCs w:val="28"/>
          <w:lang w:val="uk-UA"/>
        </w:rPr>
        <w:t xml:space="preserve"> як: дискордантність характеру, ступінь </w:t>
      </w:r>
      <w:proofErr w:type="spellStart"/>
      <w:r w:rsidR="00FD3382" w:rsidRPr="00B1729A">
        <w:rPr>
          <w:rFonts w:ascii="Times New Roman" w:hAnsi="Times New Roman" w:cs="Times New Roman"/>
          <w:sz w:val="28"/>
          <w:szCs w:val="28"/>
          <w:lang w:val="uk-UA"/>
        </w:rPr>
        <w:t>конформності</w:t>
      </w:r>
      <w:proofErr w:type="spellEnd"/>
      <w:r w:rsidR="00FD3382" w:rsidRPr="00B1729A">
        <w:rPr>
          <w:rFonts w:ascii="Times New Roman" w:hAnsi="Times New Roman" w:cs="Times New Roman"/>
          <w:sz w:val="28"/>
          <w:szCs w:val="28"/>
          <w:lang w:val="uk-UA"/>
        </w:rPr>
        <w:t xml:space="preserve">, реакцію емансипації, співвідношення рис мужності й жіночності, схильність до </w:t>
      </w:r>
      <w:proofErr w:type="spellStart"/>
      <w:r w:rsidR="00FD3382" w:rsidRPr="00B1729A">
        <w:rPr>
          <w:rFonts w:ascii="Times New Roman" w:hAnsi="Times New Roman" w:cs="Times New Roman"/>
          <w:sz w:val="28"/>
          <w:szCs w:val="28"/>
          <w:lang w:val="uk-UA"/>
        </w:rPr>
        <w:t>делінквентності</w:t>
      </w:r>
      <w:proofErr w:type="spellEnd"/>
      <w:r w:rsidR="00FD3382" w:rsidRPr="00B1729A">
        <w:rPr>
          <w:rFonts w:ascii="Times New Roman" w:hAnsi="Times New Roman" w:cs="Times New Roman"/>
          <w:sz w:val="28"/>
          <w:szCs w:val="28"/>
          <w:lang w:val="uk-UA"/>
        </w:rPr>
        <w:t xml:space="preserve"> й депресії, ступінь ризику наркотизації й алкоголізації, ризик соціальної дезадаптації й ін.</w:t>
      </w:r>
      <w:r w:rsidRPr="00B1729A">
        <w:rPr>
          <w:rFonts w:ascii="Times New Roman" w:hAnsi="Times New Roman" w:cs="Times New Roman"/>
          <w:sz w:val="28"/>
          <w:szCs w:val="28"/>
          <w:lang w:val="uk-UA"/>
        </w:rPr>
        <w:t xml:space="preserve"> Зазначено, що </w:t>
      </w:r>
      <w:r w:rsidR="00C73A20" w:rsidRPr="00B1729A">
        <w:rPr>
          <w:rFonts w:ascii="Times New Roman" w:hAnsi="Times New Roman" w:cs="Times New Roman"/>
          <w:sz w:val="28"/>
          <w:szCs w:val="28"/>
          <w:lang w:val="uk-UA"/>
        </w:rPr>
        <w:t>з</w:t>
      </w:r>
      <w:r w:rsidR="00FD3382" w:rsidRPr="00B1729A">
        <w:rPr>
          <w:rFonts w:ascii="Times New Roman" w:hAnsi="Times New Roman" w:cs="Times New Roman"/>
          <w:sz w:val="28"/>
          <w:szCs w:val="28"/>
          <w:lang w:val="uk-UA"/>
        </w:rPr>
        <w:t xml:space="preserve">а допомогою особистісних особливостей психолог може створити найбільш повний індивідуальний портрет </w:t>
      </w:r>
      <w:proofErr w:type="spellStart"/>
      <w:r w:rsidR="00FD3382" w:rsidRPr="00B1729A">
        <w:rPr>
          <w:rFonts w:ascii="Times New Roman" w:hAnsi="Times New Roman" w:cs="Times New Roman"/>
          <w:sz w:val="28"/>
          <w:szCs w:val="28"/>
          <w:lang w:val="uk-UA"/>
        </w:rPr>
        <w:t>підлітка</w:t>
      </w:r>
      <w:proofErr w:type="spellEnd"/>
      <w:r w:rsidR="00FD3382" w:rsidRPr="00B1729A">
        <w:rPr>
          <w:rFonts w:ascii="Times New Roman" w:hAnsi="Times New Roman" w:cs="Times New Roman"/>
          <w:sz w:val="28"/>
          <w:szCs w:val="28"/>
          <w:lang w:val="uk-UA"/>
        </w:rPr>
        <w:t xml:space="preserve"> й запропонувати індивідуальні корекційні вправи. </w:t>
      </w:r>
      <w:proofErr w:type="spellStart"/>
      <w:r w:rsidR="00FD3382" w:rsidRPr="00B1729A">
        <w:rPr>
          <w:rFonts w:ascii="Times New Roman" w:hAnsi="Times New Roman" w:cs="Times New Roman"/>
          <w:sz w:val="28"/>
          <w:szCs w:val="28"/>
        </w:rPr>
        <w:t>Отримані</w:t>
      </w:r>
      <w:proofErr w:type="spellEnd"/>
      <w:r w:rsidR="00FD3382" w:rsidRPr="00B1729A">
        <w:rPr>
          <w:rFonts w:ascii="Times New Roman" w:hAnsi="Times New Roman" w:cs="Times New Roman"/>
          <w:sz w:val="28"/>
          <w:szCs w:val="28"/>
        </w:rPr>
        <w:t xml:space="preserve"> нами </w:t>
      </w:r>
      <w:proofErr w:type="spellStart"/>
      <w:r w:rsidR="00FD3382" w:rsidRPr="00B1729A">
        <w:rPr>
          <w:rFonts w:ascii="Times New Roman" w:hAnsi="Times New Roman" w:cs="Times New Roman"/>
          <w:sz w:val="28"/>
          <w:szCs w:val="28"/>
        </w:rPr>
        <w:t>дані</w:t>
      </w:r>
      <w:proofErr w:type="spellEnd"/>
      <w:r w:rsidR="00FD3382" w:rsidRPr="00B1729A">
        <w:rPr>
          <w:rFonts w:ascii="Times New Roman" w:hAnsi="Times New Roman" w:cs="Times New Roman"/>
          <w:sz w:val="28"/>
          <w:szCs w:val="28"/>
        </w:rPr>
        <w:t xml:space="preserve"> </w:t>
      </w:r>
      <w:proofErr w:type="spellStart"/>
      <w:r w:rsidR="00FD3382" w:rsidRPr="00B1729A">
        <w:rPr>
          <w:rFonts w:ascii="Times New Roman" w:hAnsi="Times New Roman" w:cs="Times New Roman"/>
          <w:sz w:val="28"/>
          <w:szCs w:val="28"/>
        </w:rPr>
        <w:t>можна</w:t>
      </w:r>
      <w:proofErr w:type="spellEnd"/>
      <w:r w:rsidR="00FD3382" w:rsidRPr="00B1729A">
        <w:rPr>
          <w:rFonts w:ascii="Times New Roman" w:hAnsi="Times New Roman" w:cs="Times New Roman"/>
          <w:sz w:val="28"/>
          <w:szCs w:val="28"/>
        </w:rPr>
        <w:t xml:space="preserve"> </w:t>
      </w:r>
      <w:proofErr w:type="spellStart"/>
      <w:r w:rsidR="00FD3382" w:rsidRPr="00B1729A">
        <w:rPr>
          <w:rFonts w:ascii="Times New Roman" w:hAnsi="Times New Roman" w:cs="Times New Roman"/>
          <w:sz w:val="28"/>
          <w:szCs w:val="28"/>
        </w:rPr>
        <w:t>використ</w:t>
      </w:r>
      <w:r w:rsidR="00FD3382" w:rsidRPr="00B1729A">
        <w:rPr>
          <w:rFonts w:ascii="Times New Roman" w:hAnsi="Times New Roman" w:cs="Times New Roman"/>
          <w:sz w:val="28"/>
          <w:szCs w:val="28"/>
          <w:lang w:val="uk-UA"/>
        </w:rPr>
        <w:t>овувати</w:t>
      </w:r>
      <w:proofErr w:type="spellEnd"/>
      <w:r w:rsidR="00FD3382" w:rsidRPr="00B1729A">
        <w:rPr>
          <w:rFonts w:ascii="Times New Roman" w:hAnsi="Times New Roman" w:cs="Times New Roman"/>
          <w:sz w:val="28"/>
          <w:szCs w:val="28"/>
        </w:rPr>
        <w:t xml:space="preserve"> в </w:t>
      </w:r>
      <w:proofErr w:type="spellStart"/>
      <w:r w:rsidR="00FD3382" w:rsidRPr="00B1729A">
        <w:rPr>
          <w:rFonts w:ascii="Times New Roman" w:hAnsi="Times New Roman" w:cs="Times New Roman"/>
          <w:sz w:val="28"/>
          <w:szCs w:val="28"/>
        </w:rPr>
        <w:t>психологічному</w:t>
      </w:r>
      <w:proofErr w:type="spellEnd"/>
      <w:r w:rsidR="00FD3382" w:rsidRPr="00B1729A">
        <w:rPr>
          <w:rFonts w:ascii="Times New Roman" w:hAnsi="Times New Roman" w:cs="Times New Roman"/>
          <w:sz w:val="28"/>
          <w:szCs w:val="28"/>
        </w:rPr>
        <w:t xml:space="preserve"> </w:t>
      </w:r>
      <w:proofErr w:type="spellStart"/>
      <w:r w:rsidR="00FD3382" w:rsidRPr="00B1729A">
        <w:rPr>
          <w:rFonts w:ascii="Times New Roman" w:hAnsi="Times New Roman" w:cs="Times New Roman"/>
          <w:sz w:val="28"/>
          <w:szCs w:val="28"/>
        </w:rPr>
        <w:t>консультуванні</w:t>
      </w:r>
      <w:proofErr w:type="spellEnd"/>
      <w:r w:rsidR="00FD3382" w:rsidRPr="00B1729A">
        <w:rPr>
          <w:rFonts w:ascii="Times New Roman" w:hAnsi="Times New Roman" w:cs="Times New Roman"/>
          <w:sz w:val="28"/>
          <w:szCs w:val="28"/>
        </w:rPr>
        <w:t xml:space="preserve">, у </w:t>
      </w:r>
      <w:proofErr w:type="spellStart"/>
      <w:r w:rsidR="00FD3382" w:rsidRPr="00B1729A">
        <w:rPr>
          <w:rFonts w:ascii="Times New Roman" w:hAnsi="Times New Roman" w:cs="Times New Roman"/>
          <w:sz w:val="28"/>
          <w:szCs w:val="28"/>
        </w:rPr>
        <w:t>семінарах</w:t>
      </w:r>
      <w:proofErr w:type="spellEnd"/>
      <w:r w:rsidR="00FD3382" w:rsidRPr="00B1729A">
        <w:rPr>
          <w:rFonts w:ascii="Times New Roman" w:hAnsi="Times New Roman" w:cs="Times New Roman"/>
          <w:sz w:val="28"/>
          <w:szCs w:val="28"/>
        </w:rPr>
        <w:t xml:space="preserve"> для </w:t>
      </w:r>
      <w:proofErr w:type="spellStart"/>
      <w:r w:rsidR="00FD3382" w:rsidRPr="00B1729A">
        <w:rPr>
          <w:rFonts w:ascii="Times New Roman" w:hAnsi="Times New Roman" w:cs="Times New Roman"/>
          <w:sz w:val="28"/>
          <w:szCs w:val="28"/>
        </w:rPr>
        <w:t>шкільних</w:t>
      </w:r>
      <w:proofErr w:type="spellEnd"/>
      <w:r w:rsidR="00FD3382" w:rsidRPr="00B1729A">
        <w:rPr>
          <w:rFonts w:ascii="Times New Roman" w:hAnsi="Times New Roman" w:cs="Times New Roman"/>
          <w:sz w:val="28"/>
          <w:szCs w:val="28"/>
        </w:rPr>
        <w:t xml:space="preserve"> </w:t>
      </w:r>
      <w:proofErr w:type="spellStart"/>
      <w:r w:rsidR="00FD3382" w:rsidRPr="00B1729A">
        <w:rPr>
          <w:rFonts w:ascii="Times New Roman" w:hAnsi="Times New Roman" w:cs="Times New Roman"/>
          <w:sz w:val="28"/>
          <w:szCs w:val="28"/>
        </w:rPr>
        <w:t>психологів</w:t>
      </w:r>
      <w:proofErr w:type="spellEnd"/>
      <w:r w:rsidR="00FD3382" w:rsidRPr="00B1729A">
        <w:rPr>
          <w:rFonts w:ascii="Times New Roman" w:hAnsi="Times New Roman" w:cs="Times New Roman"/>
          <w:sz w:val="28"/>
          <w:szCs w:val="28"/>
        </w:rPr>
        <w:t xml:space="preserve">, </w:t>
      </w:r>
      <w:proofErr w:type="spellStart"/>
      <w:r w:rsidR="00FD3382" w:rsidRPr="00B1729A">
        <w:rPr>
          <w:rFonts w:ascii="Times New Roman" w:hAnsi="Times New Roman" w:cs="Times New Roman"/>
          <w:sz w:val="28"/>
          <w:szCs w:val="28"/>
        </w:rPr>
        <w:t>учителів</w:t>
      </w:r>
      <w:proofErr w:type="spellEnd"/>
      <w:r w:rsidR="00FD3382" w:rsidRPr="00B1729A">
        <w:rPr>
          <w:rFonts w:ascii="Times New Roman" w:hAnsi="Times New Roman" w:cs="Times New Roman"/>
          <w:sz w:val="28"/>
          <w:szCs w:val="28"/>
        </w:rPr>
        <w:t xml:space="preserve">, </w:t>
      </w:r>
      <w:proofErr w:type="spellStart"/>
      <w:r w:rsidR="00FD3382" w:rsidRPr="00B1729A">
        <w:rPr>
          <w:rFonts w:ascii="Times New Roman" w:hAnsi="Times New Roman" w:cs="Times New Roman"/>
          <w:sz w:val="28"/>
          <w:szCs w:val="28"/>
        </w:rPr>
        <w:t>батьків</w:t>
      </w:r>
      <w:proofErr w:type="spellEnd"/>
      <w:r w:rsidR="00FD3382" w:rsidRPr="00B1729A">
        <w:rPr>
          <w:rFonts w:ascii="Times New Roman" w:hAnsi="Times New Roman" w:cs="Times New Roman"/>
          <w:sz w:val="28"/>
          <w:szCs w:val="28"/>
        </w:rPr>
        <w:t xml:space="preserve"> і </w:t>
      </w:r>
      <w:proofErr w:type="spellStart"/>
      <w:proofErr w:type="gramStart"/>
      <w:r w:rsidR="00FD3382" w:rsidRPr="00B1729A">
        <w:rPr>
          <w:rFonts w:ascii="Times New Roman" w:hAnsi="Times New Roman" w:cs="Times New Roman"/>
          <w:sz w:val="28"/>
          <w:szCs w:val="28"/>
        </w:rPr>
        <w:t>підлітків</w:t>
      </w:r>
      <w:proofErr w:type="spellEnd"/>
      <w:r w:rsidR="00FD3382" w:rsidRPr="00B1729A">
        <w:rPr>
          <w:rFonts w:ascii="Times New Roman" w:hAnsi="Times New Roman" w:cs="Times New Roman"/>
          <w:sz w:val="28"/>
          <w:szCs w:val="28"/>
        </w:rPr>
        <w:t>,  при</w:t>
      </w:r>
      <w:proofErr w:type="gramEnd"/>
      <w:r w:rsidR="00FD3382" w:rsidRPr="00B1729A">
        <w:rPr>
          <w:rFonts w:ascii="Times New Roman" w:hAnsi="Times New Roman" w:cs="Times New Roman"/>
          <w:sz w:val="28"/>
          <w:szCs w:val="28"/>
        </w:rPr>
        <w:t xml:space="preserve"> профотборе й </w:t>
      </w:r>
      <w:proofErr w:type="spellStart"/>
      <w:r w:rsidR="00FD3382" w:rsidRPr="00B1729A">
        <w:rPr>
          <w:rFonts w:ascii="Times New Roman" w:hAnsi="Times New Roman" w:cs="Times New Roman"/>
          <w:sz w:val="28"/>
          <w:szCs w:val="28"/>
        </w:rPr>
        <w:t>профконсультац</w:t>
      </w:r>
      <w:r w:rsidR="00FD3382" w:rsidRPr="00B1729A">
        <w:rPr>
          <w:rFonts w:ascii="Times New Roman" w:hAnsi="Times New Roman" w:cs="Times New Roman"/>
          <w:sz w:val="28"/>
          <w:szCs w:val="28"/>
          <w:lang w:val="uk-UA"/>
        </w:rPr>
        <w:t>ії</w:t>
      </w:r>
      <w:proofErr w:type="spellEnd"/>
      <w:r w:rsidR="00FD3382" w:rsidRPr="00B1729A">
        <w:rPr>
          <w:rFonts w:ascii="Times New Roman" w:hAnsi="Times New Roman" w:cs="Times New Roman"/>
          <w:sz w:val="28"/>
          <w:szCs w:val="28"/>
        </w:rPr>
        <w:t>.</w:t>
      </w:r>
    </w:p>
    <w:p w14:paraId="2A6FDDBB" w14:textId="024671DE" w:rsidR="00026C68" w:rsidRPr="00B1729A" w:rsidRDefault="00026C68" w:rsidP="00026C68">
      <w:pPr>
        <w:widowControl w:val="0"/>
        <w:spacing w:line="360" w:lineRule="auto"/>
        <w:ind w:firstLine="709"/>
        <w:jc w:val="both"/>
        <w:rPr>
          <w:sz w:val="28"/>
          <w:szCs w:val="28"/>
        </w:rPr>
      </w:pPr>
    </w:p>
    <w:p w14:paraId="2E81286D" w14:textId="77777777" w:rsidR="00026C68" w:rsidRPr="00B1729A" w:rsidRDefault="00026C68" w:rsidP="00026C68">
      <w:pPr>
        <w:rPr>
          <w:lang w:val="uk-UA"/>
        </w:rPr>
      </w:pPr>
    </w:p>
    <w:p w14:paraId="1A1D8592" w14:textId="77777777" w:rsidR="00D73D18" w:rsidRPr="00B1729A" w:rsidRDefault="00D73D18" w:rsidP="00D73D18">
      <w:pPr>
        <w:spacing w:line="360" w:lineRule="auto"/>
        <w:jc w:val="both"/>
        <w:rPr>
          <w:sz w:val="28"/>
          <w:szCs w:val="28"/>
          <w:lang w:val="uk-UA"/>
        </w:rPr>
      </w:pPr>
      <w:r w:rsidRPr="00B1729A">
        <w:rPr>
          <w:sz w:val="28"/>
          <w:szCs w:val="28"/>
          <w:lang w:val="uk-UA"/>
        </w:rPr>
        <w:br w:type="page"/>
      </w:r>
      <w:r w:rsidRPr="00B1729A">
        <w:rPr>
          <w:sz w:val="28"/>
          <w:szCs w:val="28"/>
          <w:lang w:val="uk-UA"/>
        </w:rPr>
        <w:lastRenderedPageBreak/>
        <w:t>СПИСОК ВИКОРИСТАНИХ ДЖЕРЕЛ</w:t>
      </w:r>
    </w:p>
    <w:p w14:paraId="7999E1EA" w14:textId="77777777" w:rsidR="00D73D18" w:rsidRPr="00B1729A" w:rsidRDefault="00D73D18" w:rsidP="00D73D18">
      <w:pPr>
        <w:spacing w:line="360" w:lineRule="auto"/>
        <w:jc w:val="both"/>
        <w:rPr>
          <w:rStyle w:val="rvts6"/>
          <w:color w:val="000000"/>
          <w:sz w:val="28"/>
          <w:szCs w:val="28"/>
          <w:lang w:val="en-US"/>
        </w:rPr>
      </w:pPr>
      <w:r w:rsidRPr="00B1729A">
        <w:rPr>
          <w:rStyle w:val="rvts6"/>
          <w:color w:val="000000"/>
          <w:sz w:val="28"/>
          <w:szCs w:val="28"/>
        </w:rPr>
        <w:t xml:space="preserve">    </w:t>
      </w:r>
    </w:p>
    <w:p w14:paraId="1F7CD0D6" w14:textId="77777777" w:rsidR="00D73D18" w:rsidRPr="00B1729A" w:rsidRDefault="00D73D18" w:rsidP="00D73D18">
      <w:pPr>
        <w:numPr>
          <w:ilvl w:val="0"/>
          <w:numId w:val="4"/>
        </w:numPr>
        <w:suppressAutoHyphens/>
        <w:spacing w:line="360" w:lineRule="auto"/>
        <w:jc w:val="both"/>
        <w:rPr>
          <w:sz w:val="28"/>
          <w:szCs w:val="28"/>
        </w:rPr>
      </w:pPr>
      <w:r w:rsidRPr="00B1729A">
        <w:rPr>
          <w:sz w:val="28"/>
          <w:szCs w:val="28"/>
        </w:rPr>
        <w:t>Аверин В.А. Психология детей и подростков. – СПб., Питер, 1998. – 379с.</w:t>
      </w:r>
    </w:p>
    <w:p w14:paraId="12645AEA" w14:textId="77777777" w:rsidR="00D73D18" w:rsidRPr="00B1729A" w:rsidRDefault="00D73D18" w:rsidP="00D73D18">
      <w:pPr>
        <w:numPr>
          <w:ilvl w:val="0"/>
          <w:numId w:val="4"/>
        </w:numPr>
        <w:suppressAutoHyphens/>
        <w:spacing w:line="360" w:lineRule="auto"/>
        <w:jc w:val="both"/>
        <w:rPr>
          <w:sz w:val="28"/>
          <w:szCs w:val="28"/>
        </w:rPr>
      </w:pPr>
      <w:r w:rsidRPr="00B1729A">
        <w:rPr>
          <w:sz w:val="28"/>
          <w:szCs w:val="28"/>
        </w:rPr>
        <w:t xml:space="preserve">Ананьев Б.Г. Проблема формирования </w:t>
      </w:r>
      <w:proofErr w:type="spellStart"/>
      <w:proofErr w:type="gramStart"/>
      <w:r w:rsidRPr="00B1729A">
        <w:rPr>
          <w:sz w:val="28"/>
          <w:szCs w:val="28"/>
        </w:rPr>
        <w:t>характера.Избр.психол</w:t>
      </w:r>
      <w:proofErr w:type="gramEnd"/>
      <w:r w:rsidRPr="00B1729A">
        <w:rPr>
          <w:sz w:val="28"/>
          <w:szCs w:val="28"/>
        </w:rPr>
        <w:t>.труды</w:t>
      </w:r>
      <w:proofErr w:type="spellEnd"/>
      <w:r w:rsidRPr="00B1729A">
        <w:rPr>
          <w:sz w:val="28"/>
          <w:szCs w:val="28"/>
        </w:rPr>
        <w:t>: в 2-х т.-М.,1980.-Т.1.</w:t>
      </w:r>
    </w:p>
    <w:p w14:paraId="2F008D30"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Божович</w:t>
      </w:r>
      <w:proofErr w:type="spellEnd"/>
      <w:r w:rsidRPr="00B1729A">
        <w:rPr>
          <w:sz w:val="28"/>
          <w:szCs w:val="28"/>
        </w:rPr>
        <w:t xml:space="preserve"> Л. И. Личность и ее формирование в детском возрасте. - М: Просвещение, 1968. - 468 с.</w:t>
      </w:r>
    </w:p>
    <w:p w14:paraId="43353D88"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r w:rsidRPr="00B1729A">
        <w:rPr>
          <w:sz w:val="28"/>
          <w:szCs w:val="28"/>
        </w:rPr>
        <w:t xml:space="preserve"> </w:t>
      </w:r>
      <w:proofErr w:type="spellStart"/>
      <w:r w:rsidRPr="00B1729A">
        <w:rPr>
          <w:sz w:val="28"/>
          <w:szCs w:val="28"/>
        </w:rPr>
        <w:t>Бушай</w:t>
      </w:r>
      <w:proofErr w:type="spellEnd"/>
      <w:r w:rsidRPr="00B1729A">
        <w:rPr>
          <w:sz w:val="28"/>
          <w:szCs w:val="28"/>
        </w:rPr>
        <w:t xml:space="preserve"> І.М. </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розвитку</w:t>
      </w:r>
      <w:proofErr w:type="spellEnd"/>
      <w:r w:rsidRPr="00B1729A">
        <w:rPr>
          <w:sz w:val="28"/>
          <w:szCs w:val="28"/>
        </w:rPr>
        <w:t xml:space="preserve"> “Я-образу” </w:t>
      </w:r>
      <w:proofErr w:type="spellStart"/>
      <w:r w:rsidRPr="00B1729A">
        <w:rPr>
          <w:sz w:val="28"/>
          <w:szCs w:val="28"/>
        </w:rPr>
        <w:t>підлітків-акцентуантів</w:t>
      </w:r>
      <w:proofErr w:type="spellEnd"/>
      <w:r w:rsidRPr="00B1729A">
        <w:rPr>
          <w:sz w:val="28"/>
          <w:szCs w:val="28"/>
        </w:rPr>
        <w:t xml:space="preserve"> // </w:t>
      </w:r>
      <w:proofErr w:type="spellStart"/>
      <w:r w:rsidRPr="00B1729A">
        <w:rPr>
          <w:sz w:val="28"/>
          <w:szCs w:val="28"/>
        </w:rPr>
        <w:t>Вісник</w:t>
      </w:r>
      <w:proofErr w:type="spellEnd"/>
      <w:r w:rsidRPr="00B1729A">
        <w:rPr>
          <w:sz w:val="28"/>
          <w:szCs w:val="28"/>
        </w:rPr>
        <w:t xml:space="preserve"> </w:t>
      </w:r>
      <w:proofErr w:type="spellStart"/>
      <w:r w:rsidRPr="00B1729A">
        <w:rPr>
          <w:sz w:val="28"/>
          <w:szCs w:val="28"/>
        </w:rPr>
        <w:t>Харківського</w:t>
      </w:r>
      <w:proofErr w:type="spellEnd"/>
      <w:r w:rsidRPr="00B1729A">
        <w:rPr>
          <w:sz w:val="28"/>
          <w:szCs w:val="28"/>
        </w:rPr>
        <w:t xml:space="preserve"> </w:t>
      </w:r>
      <w:proofErr w:type="spellStart"/>
      <w:r w:rsidRPr="00B1729A">
        <w:rPr>
          <w:sz w:val="28"/>
          <w:szCs w:val="28"/>
        </w:rPr>
        <w:t>університету</w:t>
      </w:r>
      <w:proofErr w:type="spellEnd"/>
      <w:r w:rsidRPr="00B1729A">
        <w:rPr>
          <w:sz w:val="28"/>
          <w:szCs w:val="28"/>
        </w:rPr>
        <w:t xml:space="preserve"> № 452. — </w:t>
      </w:r>
      <w:proofErr w:type="spellStart"/>
      <w:r w:rsidRPr="00B1729A">
        <w:rPr>
          <w:sz w:val="28"/>
          <w:szCs w:val="28"/>
        </w:rPr>
        <w:t>Харків</w:t>
      </w:r>
      <w:proofErr w:type="spellEnd"/>
      <w:r w:rsidRPr="00B1729A">
        <w:rPr>
          <w:sz w:val="28"/>
          <w:szCs w:val="28"/>
        </w:rPr>
        <w:t>, 1999. — С.10-12.</w:t>
      </w:r>
    </w:p>
    <w:p w14:paraId="6C86751A"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Вікова</w:t>
      </w:r>
      <w:proofErr w:type="spellEnd"/>
      <w:r w:rsidRPr="00B1729A">
        <w:rPr>
          <w:sz w:val="28"/>
          <w:szCs w:val="28"/>
        </w:rPr>
        <w:t xml:space="preserve"> та </w:t>
      </w:r>
      <w:proofErr w:type="spellStart"/>
      <w:r w:rsidRPr="00B1729A">
        <w:rPr>
          <w:sz w:val="28"/>
          <w:szCs w:val="28"/>
        </w:rPr>
        <w:t>педагогічна</w:t>
      </w:r>
      <w:proofErr w:type="spellEnd"/>
      <w:r w:rsidRPr="00B1729A">
        <w:rPr>
          <w:sz w:val="28"/>
          <w:szCs w:val="28"/>
        </w:rPr>
        <w:t xml:space="preserve"> </w:t>
      </w:r>
      <w:proofErr w:type="spellStart"/>
      <w:r w:rsidRPr="00B1729A">
        <w:rPr>
          <w:sz w:val="28"/>
          <w:szCs w:val="28"/>
        </w:rPr>
        <w:t>психологія</w:t>
      </w:r>
      <w:proofErr w:type="spellEnd"/>
      <w:r w:rsidRPr="00B1729A">
        <w:rPr>
          <w:sz w:val="28"/>
          <w:szCs w:val="28"/>
        </w:rPr>
        <w:t xml:space="preserve"> / </w:t>
      </w:r>
      <w:proofErr w:type="spellStart"/>
      <w:r w:rsidRPr="00B1729A">
        <w:rPr>
          <w:sz w:val="28"/>
          <w:szCs w:val="28"/>
        </w:rPr>
        <w:t>О.В.Скрипченко</w:t>
      </w:r>
      <w:proofErr w:type="spellEnd"/>
      <w:r w:rsidRPr="00B1729A">
        <w:rPr>
          <w:sz w:val="28"/>
          <w:szCs w:val="28"/>
        </w:rPr>
        <w:t xml:space="preserve">, </w:t>
      </w:r>
      <w:proofErr w:type="spellStart"/>
      <w:r w:rsidRPr="00B1729A">
        <w:rPr>
          <w:sz w:val="28"/>
          <w:szCs w:val="28"/>
        </w:rPr>
        <w:t>Л.В.Долинська</w:t>
      </w:r>
      <w:proofErr w:type="spellEnd"/>
      <w:r w:rsidRPr="00B1729A">
        <w:rPr>
          <w:sz w:val="28"/>
          <w:szCs w:val="28"/>
        </w:rPr>
        <w:t xml:space="preserve">, </w:t>
      </w:r>
      <w:proofErr w:type="spellStart"/>
      <w:r w:rsidRPr="00B1729A">
        <w:rPr>
          <w:sz w:val="28"/>
          <w:szCs w:val="28"/>
        </w:rPr>
        <w:t>З.В.Огороднійчук</w:t>
      </w:r>
      <w:proofErr w:type="spellEnd"/>
      <w:r w:rsidRPr="00B1729A">
        <w:rPr>
          <w:sz w:val="28"/>
          <w:szCs w:val="28"/>
        </w:rPr>
        <w:t xml:space="preserve"> та </w:t>
      </w:r>
      <w:proofErr w:type="spellStart"/>
      <w:r w:rsidRPr="00B1729A">
        <w:rPr>
          <w:sz w:val="28"/>
          <w:szCs w:val="28"/>
        </w:rPr>
        <w:t>ін</w:t>
      </w:r>
      <w:proofErr w:type="spellEnd"/>
      <w:r w:rsidRPr="00B1729A">
        <w:rPr>
          <w:sz w:val="28"/>
          <w:szCs w:val="28"/>
        </w:rPr>
        <w:t xml:space="preserve">. – К., </w:t>
      </w:r>
      <w:proofErr w:type="spellStart"/>
      <w:r w:rsidRPr="00B1729A">
        <w:rPr>
          <w:sz w:val="28"/>
          <w:szCs w:val="28"/>
        </w:rPr>
        <w:t>Каравела</w:t>
      </w:r>
      <w:proofErr w:type="spellEnd"/>
      <w:r w:rsidRPr="00B1729A">
        <w:rPr>
          <w:sz w:val="28"/>
          <w:szCs w:val="28"/>
        </w:rPr>
        <w:t>, 2007. – 399 с.</w:t>
      </w:r>
    </w:p>
    <w:p w14:paraId="754C2D5F" w14:textId="77777777" w:rsidR="004D5E27" w:rsidRPr="00B1729A" w:rsidRDefault="004D5E27"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Винославська</w:t>
      </w:r>
      <w:proofErr w:type="spellEnd"/>
      <w:r w:rsidRPr="00B1729A">
        <w:rPr>
          <w:sz w:val="28"/>
          <w:szCs w:val="28"/>
        </w:rPr>
        <w:t xml:space="preserve"> О.В. </w:t>
      </w:r>
      <w:proofErr w:type="spellStart"/>
      <w:r w:rsidRPr="00B1729A">
        <w:rPr>
          <w:sz w:val="28"/>
          <w:szCs w:val="28"/>
        </w:rPr>
        <w:t>Психологія</w:t>
      </w:r>
      <w:proofErr w:type="spellEnd"/>
      <w:r w:rsidRPr="00B1729A">
        <w:rPr>
          <w:sz w:val="28"/>
          <w:szCs w:val="28"/>
        </w:rPr>
        <w:t xml:space="preserve"> [Текст]: </w:t>
      </w:r>
      <w:proofErr w:type="spellStart"/>
      <w:r w:rsidRPr="00B1729A">
        <w:rPr>
          <w:sz w:val="28"/>
          <w:szCs w:val="28"/>
        </w:rPr>
        <w:t>навч</w:t>
      </w:r>
      <w:proofErr w:type="spellEnd"/>
      <w:r w:rsidRPr="00B1729A">
        <w:rPr>
          <w:sz w:val="28"/>
          <w:szCs w:val="28"/>
        </w:rPr>
        <w:t xml:space="preserve">. </w:t>
      </w:r>
      <w:proofErr w:type="spellStart"/>
      <w:r w:rsidRPr="00B1729A">
        <w:rPr>
          <w:sz w:val="28"/>
          <w:szCs w:val="28"/>
        </w:rPr>
        <w:t>посібник</w:t>
      </w:r>
      <w:proofErr w:type="spellEnd"/>
      <w:r w:rsidRPr="00B1729A">
        <w:rPr>
          <w:sz w:val="28"/>
          <w:szCs w:val="28"/>
        </w:rPr>
        <w:t xml:space="preserve"> / </w:t>
      </w:r>
      <w:proofErr w:type="spellStart"/>
      <w:r w:rsidRPr="00B1729A">
        <w:rPr>
          <w:sz w:val="28"/>
          <w:szCs w:val="28"/>
        </w:rPr>
        <w:t>Винославська</w:t>
      </w:r>
      <w:proofErr w:type="spellEnd"/>
      <w:r w:rsidRPr="00B1729A">
        <w:rPr>
          <w:sz w:val="28"/>
          <w:szCs w:val="28"/>
        </w:rPr>
        <w:t xml:space="preserve"> О.В. – К.: ІНКОС, 2005.</w:t>
      </w:r>
      <w:r w:rsidRPr="00B1729A">
        <w:rPr>
          <w:sz w:val="28"/>
          <w:szCs w:val="28"/>
        </w:rPr>
        <w:t xml:space="preserve"> </w:t>
      </w:r>
    </w:p>
    <w:p w14:paraId="353FD6D0" w14:textId="16FFFAFB"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r w:rsidRPr="00B1729A">
        <w:rPr>
          <w:sz w:val="28"/>
          <w:szCs w:val="28"/>
        </w:rPr>
        <w:t xml:space="preserve">Ганнушкин П.Б. Избранные труды / О.В. </w:t>
      </w:r>
      <w:proofErr w:type="spellStart"/>
      <w:r w:rsidRPr="00B1729A">
        <w:rPr>
          <w:sz w:val="28"/>
          <w:szCs w:val="28"/>
        </w:rPr>
        <w:t>Кербиков</w:t>
      </w:r>
      <w:proofErr w:type="spellEnd"/>
      <w:r w:rsidRPr="00B1729A">
        <w:rPr>
          <w:sz w:val="28"/>
          <w:szCs w:val="28"/>
        </w:rPr>
        <w:t xml:space="preserve"> (ред.). – </w:t>
      </w:r>
      <w:proofErr w:type="spellStart"/>
      <w:r w:rsidRPr="00B1729A">
        <w:rPr>
          <w:sz w:val="28"/>
          <w:szCs w:val="28"/>
        </w:rPr>
        <w:t>Ростов</w:t>
      </w:r>
      <w:proofErr w:type="spellEnd"/>
      <w:r w:rsidRPr="00B1729A">
        <w:rPr>
          <w:sz w:val="28"/>
          <w:szCs w:val="28"/>
        </w:rPr>
        <w:t>-на-Дону, Феникс, 1998. – 414с</w:t>
      </w:r>
    </w:p>
    <w:p w14:paraId="6D20C665" w14:textId="77777777" w:rsidR="00D73D18" w:rsidRPr="00B1729A" w:rsidRDefault="00D73D18" w:rsidP="00D73D18">
      <w:pPr>
        <w:numPr>
          <w:ilvl w:val="0"/>
          <w:numId w:val="4"/>
        </w:numPr>
        <w:suppressAutoHyphens/>
        <w:spacing w:line="360" w:lineRule="auto"/>
        <w:jc w:val="both"/>
        <w:rPr>
          <w:sz w:val="28"/>
          <w:szCs w:val="28"/>
        </w:rPr>
      </w:pPr>
      <w:proofErr w:type="spellStart"/>
      <w:r w:rsidRPr="00B1729A">
        <w:rPr>
          <w:sz w:val="28"/>
          <w:szCs w:val="28"/>
        </w:rPr>
        <w:t>Дворщенко</w:t>
      </w:r>
      <w:proofErr w:type="spellEnd"/>
      <w:r w:rsidRPr="00B1729A">
        <w:rPr>
          <w:sz w:val="28"/>
          <w:szCs w:val="28"/>
        </w:rPr>
        <w:t xml:space="preserve"> В.П. Тест личностных </w:t>
      </w:r>
      <w:proofErr w:type="gramStart"/>
      <w:r w:rsidRPr="00B1729A">
        <w:rPr>
          <w:sz w:val="28"/>
          <w:szCs w:val="28"/>
        </w:rPr>
        <w:t>акцентуаций.Спб.Речь</w:t>
      </w:r>
      <w:proofErr w:type="gramEnd"/>
      <w:r w:rsidRPr="00B1729A">
        <w:rPr>
          <w:sz w:val="28"/>
          <w:szCs w:val="28"/>
        </w:rPr>
        <w:t>,2002.</w:t>
      </w:r>
    </w:p>
    <w:p w14:paraId="1D6812EB"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Запухляк</w:t>
      </w:r>
      <w:proofErr w:type="spellEnd"/>
      <w:r w:rsidRPr="00B1729A">
        <w:rPr>
          <w:sz w:val="28"/>
          <w:szCs w:val="28"/>
        </w:rPr>
        <w:t xml:space="preserve"> О.З. </w:t>
      </w:r>
      <w:proofErr w:type="spellStart"/>
      <w:r w:rsidRPr="00B1729A">
        <w:rPr>
          <w:sz w:val="28"/>
          <w:szCs w:val="28"/>
        </w:rPr>
        <w:t>Вплив</w:t>
      </w:r>
      <w:proofErr w:type="spellEnd"/>
      <w:r w:rsidRPr="00B1729A">
        <w:rPr>
          <w:sz w:val="28"/>
          <w:szCs w:val="28"/>
        </w:rPr>
        <w:t xml:space="preserve"> </w:t>
      </w:r>
      <w:proofErr w:type="spellStart"/>
      <w:r w:rsidRPr="00B1729A">
        <w:rPr>
          <w:sz w:val="28"/>
          <w:szCs w:val="28"/>
        </w:rPr>
        <w:t>акцентуацій</w:t>
      </w:r>
      <w:proofErr w:type="spellEnd"/>
      <w:r w:rsidRPr="00B1729A">
        <w:rPr>
          <w:sz w:val="28"/>
          <w:szCs w:val="28"/>
        </w:rPr>
        <w:t xml:space="preserve"> характеру </w:t>
      </w:r>
      <w:proofErr w:type="spellStart"/>
      <w:r w:rsidRPr="00B1729A">
        <w:rPr>
          <w:sz w:val="28"/>
          <w:szCs w:val="28"/>
        </w:rPr>
        <w:t>особистості</w:t>
      </w:r>
      <w:proofErr w:type="spellEnd"/>
      <w:r w:rsidRPr="00B1729A">
        <w:rPr>
          <w:sz w:val="28"/>
          <w:szCs w:val="28"/>
        </w:rPr>
        <w:t xml:space="preserve"> на </w:t>
      </w:r>
      <w:proofErr w:type="spellStart"/>
      <w:r w:rsidRPr="00B1729A">
        <w:rPr>
          <w:sz w:val="28"/>
          <w:szCs w:val="28"/>
        </w:rPr>
        <w:t>агресивність</w:t>
      </w:r>
      <w:proofErr w:type="spellEnd"/>
      <w:r w:rsidRPr="00B1729A">
        <w:rPr>
          <w:sz w:val="28"/>
          <w:szCs w:val="28"/>
        </w:rPr>
        <w:t xml:space="preserve"> у </w:t>
      </w:r>
      <w:proofErr w:type="spellStart"/>
      <w:r w:rsidRPr="00B1729A">
        <w:rPr>
          <w:sz w:val="28"/>
          <w:szCs w:val="28"/>
        </w:rPr>
        <w:t>підлітковому</w:t>
      </w:r>
      <w:proofErr w:type="spellEnd"/>
      <w:r w:rsidRPr="00B1729A">
        <w:rPr>
          <w:sz w:val="28"/>
          <w:szCs w:val="28"/>
        </w:rPr>
        <w:t xml:space="preserve"> </w:t>
      </w:r>
      <w:proofErr w:type="spellStart"/>
      <w:r w:rsidRPr="00B1729A">
        <w:rPr>
          <w:sz w:val="28"/>
          <w:szCs w:val="28"/>
        </w:rPr>
        <w:t>віці</w:t>
      </w:r>
      <w:proofErr w:type="spellEnd"/>
      <w:r w:rsidRPr="00B1729A">
        <w:rPr>
          <w:sz w:val="28"/>
          <w:szCs w:val="28"/>
        </w:rPr>
        <w:t xml:space="preserve">: Автореферат </w:t>
      </w:r>
      <w:proofErr w:type="spellStart"/>
      <w:r w:rsidRPr="00B1729A">
        <w:rPr>
          <w:sz w:val="28"/>
          <w:szCs w:val="28"/>
        </w:rPr>
        <w:t>дисертації</w:t>
      </w:r>
      <w:proofErr w:type="spellEnd"/>
      <w:r w:rsidRPr="00B1729A">
        <w:rPr>
          <w:sz w:val="28"/>
          <w:szCs w:val="28"/>
        </w:rPr>
        <w:t xml:space="preserve">. — </w:t>
      </w:r>
      <w:proofErr w:type="spellStart"/>
      <w:r w:rsidRPr="00B1729A">
        <w:rPr>
          <w:sz w:val="28"/>
          <w:szCs w:val="28"/>
        </w:rPr>
        <w:t>Хмельницький</w:t>
      </w:r>
      <w:proofErr w:type="spellEnd"/>
      <w:r w:rsidRPr="00B1729A">
        <w:rPr>
          <w:sz w:val="28"/>
          <w:szCs w:val="28"/>
        </w:rPr>
        <w:t>, НАПС, 2006. – 20с.</w:t>
      </w:r>
    </w:p>
    <w:p w14:paraId="3CAA8F86" w14:textId="77777777" w:rsidR="00D73D18" w:rsidRPr="00B1729A" w:rsidRDefault="00D73D18" w:rsidP="00D73D18">
      <w:pPr>
        <w:numPr>
          <w:ilvl w:val="0"/>
          <w:numId w:val="4"/>
        </w:numPr>
        <w:suppressAutoHyphens/>
        <w:spacing w:line="360" w:lineRule="auto"/>
        <w:jc w:val="both"/>
        <w:rPr>
          <w:sz w:val="28"/>
          <w:szCs w:val="28"/>
        </w:rPr>
      </w:pPr>
      <w:r w:rsidRPr="00B1729A">
        <w:rPr>
          <w:sz w:val="28"/>
          <w:szCs w:val="28"/>
          <w:lang w:val="uk-UA"/>
        </w:rPr>
        <w:t xml:space="preserve"> </w:t>
      </w:r>
      <w:proofErr w:type="spellStart"/>
      <w:r w:rsidRPr="00B1729A">
        <w:rPr>
          <w:sz w:val="28"/>
          <w:szCs w:val="28"/>
        </w:rPr>
        <w:t>Кербиков</w:t>
      </w:r>
      <w:proofErr w:type="spellEnd"/>
      <w:r w:rsidRPr="00B1729A">
        <w:rPr>
          <w:sz w:val="28"/>
          <w:szCs w:val="28"/>
        </w:rPr>
        <w:t xml:space="preserve"> О. В. “Руководство по психиатрии”, 1962</w:t>
      </w:r>
    </w:p>
    <w:p w14:paraId="6636EBF0" w14:textId="349C1AAE" w:rsidR="00290DE6" w:rsidRPr="00B1729A" w:rsidRDefault="00290DE6" w:rsidP="00D73D18">
      <w:pPr>
        <w:numPr>
          <w:ilvl w:val="0"/>
          <w:numId w:val="4"/>
        </w:numPr>
        <w:suppressAutoHyphens/>
        <w:spacing w:line="360" w:lineRule="auto"/>
        <w:jc w:val="both"/>
        <w:rPr>
          <w:sz w:val="28"/>
          <w:szCs w:val="28"/>
        </w:rPr>
      </w:pPr>
      <w:r w:rsidRPr="00B1729A">
        <w:rPr>
          <w:sz w:val="28"/>
          <w:szCs w:val="28"/>
        </w:rPr>
        <w:t xml:space="preserve">І. </w:t>
      </w:r>
      <w:proofErr w:type="spellStart"/>
      <w:r w:rsidRPr="00B1729A">
        <w:rPr>
          <w:sz w:val="28"/>
          <w:szCs w:val="28"/>
        </w:rPr>
        <w:t>В.Зозуля</w:t>
      </w:r>
      <w:proofErr w:type="spellEnd"/>
      <w:r w:rsidRPr="00B1729A">
        <w:rPr>
          <w:sz w:val="28"/>
          <w:szCs w:val="28"/>
        </w:rPr>
        <w:t xml:space="preserve"> 1 </w:t>
      </w:r>
      <w:proofErr w:type="spellStart"/>
      <w:r w:rsidRPr="00B1729A">
        <w:rPr>
          <w:sz w:val="28"/>
          <w:szCs w:val="28"/>
        </w:rPr>
        <w:t>Акцентуації</w:t>
      </w:r>
      <w:proofErr w:type="spellEnd"/>
      <w:r w:rsidRPr="00B1729A">
        <w:rPr>
          <w:sz w:val="28"/>
          <w:szCs w:val="28"/>
        </w:rPr>
        <w:t xml:space="preserve"> характеру </w:t>
      </w:r>
      <w:proofErr w:type="spellStart"/>
      <w:r w:rsidRPr="00B1729A">
        <w:rPr>
          <w:sz w:val="28"/>
          <w:szCs w:val="28"/>
        </w:rPr>
        <w:t>особистості</w:t>
      </w:r>
      <w:proofErr w:type="spellEnd"/>
      <w:r w:rsidRPr="00B1729A">
        <w:rPr>
          <w:sz w:val="28"/>
          <w:szCs w:val="28"/>
        </w:rPr>
        <w:t xml:space="preserve"> file:///C:/Users/home/Downloads/475-2018-1-PB.pdf</w:t>
      </w:r>
    </w:p>
    <w:p w14:paraId="14C0C155" w14:textId="4EB3E3CC" w:rsidR="00D73D18" w:rsidRPr="00B1729A" w:rsidRDefault="00D73D18" w:rsidP="00D73D18">
      <w:pPr>
        <w:numPr>
          <w:ilvl w:val="0"/>
          <w:numId w:val="4"/>
        </w:numPr>
        <w:suppressAutoHyphens/>
        <w:spacing w:line="360" w:lineRule="auto"/>
        <w:jc w:val="both"/>
        <w:rPr>
          <w:sz w:val="28"/>
          <w:szCs w:val="28"/>
        </w:rPr>
      </w:pPr>
      <w:r w:rsidRPr="00B1729A">
        <w:rPr>
          <w:sz w:val="28"/>
          <w:szCs w:val="28"/>
        </w:rPr>
        <w:t>Кон И. Психология старшеклассника.М.,1982.</w:t>
      </w:r>
    </w:p>
    <w:p w14:paraId="41C59419"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r w:rsidRPr="00B1729A">
        <w:rPr>
          <w:sz w:val="28"/>
          <w:szCs w:val="28"/>
        </w:rPr>
        <w:t>Кон И. С. Вкус запретного плода. – М.: Молодая гвардия, 1992. – 365 с.</w:t>
      </w:r>
    </w:p>
    <w:p w14:paraId="53CF6217" w14:textId="77777777" w:rsidR="00D73D18" w:rsidRPr="00B1729A" w:rsidRDefault="00D73D18" w:rsidP="00D73D18">
      <w:pPr>
        <w:numPr>
          <w:ilvl w:val="0"/>
          <w:numId w:val="4"/>
        </w:numPr>
        <w:suppressAutoHyphens/>
        <w:spacing w:line="360" w:lineRule="auto"/>
        <w:jc w:val="both"/>
        <w:rPr>
          <w:sz w:val="28"/>
          <w:szCs w:val="28"/>
        </w:rPr>
      </w:pPr>
      <w:proofErr w:type="spellStart"/>
      <w:r w:rsidRPr="00B1729A">
        <w:rPr>
          <w:sz w:val="28"/>
          <w:szCs w:val="28"/>
          <w:lang w:val="uk-UA"/>
        </w:rPr>
        <w:t>Левитов</w:t>
      </w:r>
      <w:proofErr w:type="spellEnd"/>
      <w:r w:rsidRPr="00B1729A">
        <w:rPr>
          <w:sz w:val="28"/>
          <w:szCs w:val="28"/>
          <w:lang w:val="uk-UA"/>
        </w:rPr>
        <w:t xml:space="preserve"> Н. </w:t>
      </w:r>
      <w:proofErr w:type="spellStart"/>
      <w:r w:rsidRPr="00B1729A">
        <w:rPr>
          <w:sz w:val="28"/>
          <w:szCs w:val="28"/>
          <w:lang w:val="uk-UA"/>
        </w:rPr>
        <w:t>Психология</w:t>
      </w:r>
      <w:proofErr w:type="spellEnd"/>
      <w:r w:rsidRPr="00B1729A">
        <w:rPr>
          <w:sz w:val="28"/>
          <w:szCs w:val="28"/>
          <w:lang w:val="uk-UA"/>
        </w:rPr>
        <w:t xml:space="preserve"> характера.М.,1969.</w:t>
      </w:r>
    </w:p>
    <w:p w14:paraId="55F2F27B" w14:textId="77777777" w:rsidR="00D73D18" w:rsidRPr="00B1729A" w:rsidRDefault="00D73D18" w:rsidP="00D73D18">
      <w:pPr>
        <w:numPr>
          <w:ilvl w:val="0"/>
          <w:numId w:val="4"/>
        </w:numPr>
        <w:suppressAutoHyphens/>
        <w:spacing w:line="360" w:lineRule="auto"/>
        <w:jc w:val="both"/>
        <w:rPr>
          <w:noProof/>
          <w:sz w:val="28"/>
          <w:szCs w:val="28"/>
        </w:rPr>
      </w:pPr>
      <w:proofErr w:type="spellStart"/>
      <w:r w:rsidRPr="00B1729A">
        <w:rPr>
          <w:sz w:val="28"/>
          <w:szCs w:val="28"/>
        </w:rPr>
        <w:t>Леонгард</w:t>
      </w:r>
      <w:proofErr w:type="spellEnd"/>
      <w:r w:rsidRPr="00B1729A">
        <w:rPr>
          <w:sz w:val="28"/>
          <w:szCs w:val="28"/>
        </w:rPr>
        <w:t xml:space="preserve"> Карл. Акцентуированные личности / В.М. Лещинская (</w:t>
      </w:r>
      <w:proofErr w:type="spellStart"/>
      <w:proofErr w:type="gramStart"/>
      <w:r w:rsidRPr="00B1729A">
        <w:rPr>
          <w:sz w:val="28"/>
          <w:szCs w:val="28"/>
        </w:rPr>
        <w:t>пер.с</w:t>
      </w:r>
      <w:proofErr w:type="spellEnd"/>
      <w:proofErr w:type="gramEnd"/>
      <w:r w:rsidRPr="00B1729A">
        <w:rPr>
          <w:sz w:val="28"/>
          <w:szCs w:val="28"/>
        </w:rPr>
        <w:t xml:space="preserve"> нем.). – </w:t>
      </w:r>
      <w:proofErr w:type="spellStart"/>
      <w:r w:rsidRPr="00B1729A">
        <w:rPr>
          <w:sz w:val="28"/>
          <w:szCs w:val="28"/>
        </w:rPr>
        <w:t>Ростов</w:t>
      </w:r>
      <w:proofErr w:type="spellEnd"/>
      <w:r w:rsidRPr="00B1729A">
        <w:rPr>
          <w:sz w:val="28"/>
          <w:szCs w:val="28"/>
        </w:rPr>
        <w:t xml:space="preserve"> н/Д, Феникс, 1997. – 544с.</w:t>
      </w:r>
    </w:p>
    <w:p w14:paraId="644D48A0" w14:textId="77777777" w:rsidR="00D73D18" w:rsidRPr="00B1729A" w:rsidRDefault="00D73D18" w:rsidP="00D73D18">
      <w:pPr>
        <w:numPr>
          <w:ilvl w:val="0"/>
          <w:numId w:val="4"/>
        </w:numPr>
        <w:suppressAutoHyphens/>
        <w:spacing w:line="360" w:lineRule="auto"/>
        <w:jc w:val="both"/>
        <w:rPr>
          <w:sz w:val="28"/>
          <w:szCs w:val="28"/>
        </w:rPr>
      </w:pPr>
      <w:r w:rsidRPr="00B1729A">
        <w:rPr>
          <w:sz w:val="28"/>
          <w:szCs w:val="28"/>
        </w:rPr>
        <w:t xml:space="preserve"> </w:t>
      </w:r>
      <w:proofErr w:type="spellStart"/>
      <w:r w:rsidRPr="00B1729A">
        <w:rPr>
          <w:sz w:val="28"/>
          <w:szCs w:val="28"/>
        </w:rPr>
        <w:t>Личко</w:t>
      </w:r>
      <w:proofErr w:type="spellEnd"/>
      <w:r w:rsidRPr="00B1729A">
        <w:rPr>
          <w:sz w:val="28"/>
          <w:szCs w:val="28"/>
        </w:rPr>
        <w:t xml:space="preserve"> А. Е. Психопатии и акцентуации характера у подростков / Психология индивидуальных различий. Тексты / Под ред. Ю.Б. </w:t>
      </w:r>
      <w:proofErr w:type="spellStart"/>
      <w:r w:rsidRPr="00B1729A">
        <w:rPr>
          <w:sz w:val="28"/>
          <w:szCs w:val="28"/>
        </w:rPr>
        <w:t>Гиппенрейтера</w:t>
      </w:r>
      <w:proofErr w:type="spellEnd"/>
      <w:r w:rsidRPr="00B1729A">
        <w:rPr>
          <w:sz w:val="28"/>
          <w:szCs w:val="28"/>
        </w:rPr>
        <w:t xml:space="preserve">, В.Я. Романова. – М., Изд-во МГУ, 1982. – С. 288-318. </w:t>
      </w:r>
    </w:p>
    <w:p w14:paraId="03E80A34" w14:textId="77777777" w:rsidR="00D73D18" w:rsidRPr="00B1729A" w:rsidRDefault="00D73D18" w:rsidP="00D73D18">
      <w:pPr>
        <w:numPr>
          <w:ilvl w:val="0"/>
          <w:numId w:val="4"/>
        </w:numPr>
        <w:suppressAutoHyphens/>
        <w:spacing w:line="360" w:lineRule="auto"/>
        <w:jc w:val="both"/>
        <w:rPr>
          <w:sz w:val="28"/>
          <w:szCs w:val="28"/>
        </w:rPr>
      </w:pPr>
      <w:r w:rsidRPr="00B1729A">
        <w:rPr>
          <w:sz w:val="28"/>
          <w:szCs w:val="28"/>
        </w:rPr>
        <w:lastRenderedPageBreak/>
        <w:t xml:space="preserve"> </w:t>
      </w:r>
      <w:proofErr w:type="spellStart"/>
      <w:r w:rsidRPr="00B1729A">
        <w:rPr>
          <w:sz w:val="28"/>
          <w:szCs w:val="28"/>
        </w:rPr>
        <w:t>Личко</w:t>
      </w:r>
      <w:proofErr w:type="spellEnd"/>
      <w:r w:rsidRPr="00B1729A">
        <w:rPr>
          <w:sz w:val="28"/>
          <w:szCs w:val="28"/>
        </w:rPr>
        <w:t xml:space="preserve"> А. </w:t>
      </w:r>
      <w:bookmarkStart w:id="25" w:name="OCRUncertain006"/>
      <w:r w:rsidRPr="00B1729A">
        <w:rPr>
          <w:sz w:val="28"/>
          <w:szCs w:val="28"/>
        </w:rPr>
        <w:t>Е.</w:t>
      </w:r>
      <w:bookmarkEnd w:id="25"/>
      <w:r w:rsidRPr="00B1729A">
        <w:rPr>
          <w:sz w:val="28"/>
          <w:szCs w:val="28"/>
        </w:rPr>
        <w:t xml:space="preserve"> Под</w:t>
      </w:r>
      <w:r w:rsidRPr="00B1729A">
        <w:rPr>
          <w:sz w:val="28"/>
          <w:szCs w:val="28"/>
        </w:rPr>
        <w:softHyphen/>
        <w:t xml:space="preserve">ростковая </w:t>
      </w:r>
      <w:proofErr w:type="gramStart"/>
      <w:r w:rsidRPr="00B1729A">
        <w:rPr>
          <w:sz w:val="28"/>
          <w:szCs w:val="28"/>
        </w:rPr>
        <w:t>псих</w:t>
      </w:r>
      <w:bookmarkStart w:id="26" w:name="OCRUncertain007"/>
      <w:r w:rsidRPr="00B1729A">
        <w:rPr>
          <w:sz w:val="28"/>
          <w:szCs w:val="28"/>
        </w:rPr>
        <w:t>и</w:t>
      </w:r>
      <w:bookmarkEnd w:id="26"/>
      <w:r w:rsidRPr="00B1729A">
        <w:rPr>
          <w:sz w:val="28"/>
          <w:szCs w:val="28"/>
        </w:rPr>
        <w:t xml:space="preserve">атрия:   </w:t>
      </w:r>
      <w:proofErr w:type="gramEnd"/>
      <w:r w:rsidRPr="00B1729A">
        <w:rPr>
          <w:sz w:val="28"/>
          <w:szCs w:val="28"/>
        </w:rPr>
        <w:t>(Руководство для вра</w:t>
      </w:r>
      <w:r w:rsidRPr="00B1729A">
        <w:rPr>
          <w:sz w:val="28"/>
          <w:szCs w:val="28"/>
        </w:rPr>
        <w:softHyphen/>
        <w:t>чей</w:t>
      </w:r>
      <w:bookmarkStart w:id="27" w:name="OCRUncertain008"/>
      <w:r w:rsidRPr="00B1729A">
        <w:rPr>
          <w:sz w:val="28"/>
          <w:szCs w:val="28"/>
        </w:rPr>
        <w:t>).—Л.:</w:t>
      </w:r>
      <w:bookmarkEnd w:id="27"/>
      <w:r w:rsidRPr="00B1729A">
        <w:rPr>
          <w:sz w:val="28"/>
          <w:szCs w:val="28"/>
        </w:rPr>
        <w:t xml:space="preserve"> М</w:t>
      </w:r>
      <w:bookmarkStart w:id="28" w:name="OCRUncertain009"/>
      <w:r w:rsidRPr="00B1729A">
        <w:rPr>
          <w:sz w:val="28"/>
          <w:szCs w:val="28"/>
        </w:rPr>
        <w:t>е</w:t>
      </w:r>
      <w:bookmarkEnd w:id="28"/>
      <w:r w:rsidRPr="00B1729A">
        <w:rPr>
          <w:sz w:val="28"/>
          <w:szCs w:val="28"/>
        </w:rPr>
        <w:t>дицина,</w:t>
      </w:r>
      <w:r w:rsidRPr="00B1729A">
        <w:rPr>
          <w:noProof/>
          <w:sz w:val="28"/>
          <w:szCs w:val="28"/>
        </w:rPr>
        <w:t xml:space="preserve"> 1979,</w:t>
      </w:r>
      <w:r w:rsidRPr="00B1729A">
        <w:rPr>
          <w:sz w:val="28"/>
          <w:szCs w:val="28"/>
        </w:rPr>
        <w:t xml:space="preserve"> с.</w:t>
      </w:r>
      <w:r w:rsidRPr="00B1729A">
        <w:rPr>
          <w:noProof/>
          <w:sz w:val="28"/>
          <w:szCs w:val="28"/>
        </w:rPr>
        <w:t xml:space="preserve"> 26—49.</w:t>
      </w:r>
    </w:p>
    <w:p w14:paraId="77DC2BD4"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lang w:val="uk-UA"/>
        </w:rPr>
      </w:pPr>
      <w:r w:rsidRPr="00B1729A">
        <w:rPr>
          <w:sz w:val="28"/>
          <w:szCs w:val="28"/>
        </w:rPr>
        <w:t xml:space="preserve">Максименко </w:t>
      </w:r>
      <w:proofErr w:type="gramStart"/>
      <w:r w:rsidRPr="00B1729A">
        <w:rPr>
          <w:sz w:val="28"/>
          <w:szCs w:val="28"/>
        </w:rPr>
        <w:t>С.Д</w:t>
      </w:r>
      <w:proofErr w:type="gramEnd"/>
      <w:r w:rsidRPr="00B1729A">
        <w:rPr>
          <w:sz w:val="28"/>
          <w:szCs w:val="28"/>
        </w:rPr>
        <w:t>.</w:t>
      </w:r>
      <w:r w:rsidRPr="00B1729A">
        <w:rPr>
          <w:sz w:val="28"/>
          <w:szCs w:val="28"/>
          <w:lang w:val="uk-UA"/>
        </w:rPr>
        <w:t xml:space="preserve">Основи загальної психології. </w:t>
      </w:r>
      <w:proofErr w:type="gramStart"/>
      <w:r w:rsidRPr="00B1729A">
        <w:rPr>
          <w:sz w:val="28"/>
          <w:szCs w:val="28"/>
        </w:rPr>
        <w:t>К.:Перспектива</w:t>
      </w:r>
      <w:proofErr w:type="gramEnd"/>
      <w:r w:rsidRPr="00B1729A">
        <w:rPr>
          <w:sz w:val="28"/>
          <w:szCs w:val="28"/>
        </w:rPr>
        <w:t>,1998</w:t>
      </w:r>
    </w:p>
    <w:p w14:paraId="548A5408"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lang w:val="uk-UA"/>
        </w:rPr>
      </w:pPr>
      <w:proofErr w:type="spellStart"/>
      <w:r w:rsidRPr="00B1729A">
        <w:rPr>
          <w:sz w:val="28"/>
          <w:szCs w:val="28"/>
        </w:rPr>
        <w:t>Мізерна</w:t>
      </w:r>
      <w:proofErr w:type="spellEnd"/>
      <w:r w:rsidRPr="00B1729A">
        <w:rPr>
          <w:sz w:val="28"/>
          <w:szCs w:val="28"/>
        </w:rPr>
        <w:t xml:space="preserve"> О. О. </w:t>
      </w:r>
      <w:proofErr w:type="spellStart"/>
      <w:r w:rsidRPr="00B1729A">
        <w:rPr>
          <w:sz w:val="28"/>
          <w:szCs w:val="28"/>
        </w:rPr>
        <w:t>Підліткова</w:t>
      </w:r>
      <w:proofErr w:type="spellEnd"/>
      <w:r w:rsidRPr="00B1729A">
        <w:rPr>
          <w:sz w:val="28"/>
          <w:szCs w:val="28"/>
        </w:rPr>
        <w:t xml:space="preserve"> </w:t>
      </w:r>
      <w:proofErr w:type="spellStart"/>
      <w:r w:rsidRPr="00B1729A">
        <w:rPr>
          <w:sz w:val="28"/>
          <w:szCs w:val="28"/>
        </w:rPr>
        <w:t>агресивність</w:t>
      </w:r>
      <w:proofErr w:type="spellEnd"/>
      <w:r w:rsidRPr="00B1729A">
        <w:rPr>
          <w:sz w:val="28"/>
          <w:szCs w:val="28"/>
        </w:rPr>
        <w:t xml:space="preserve"> та </w:t>
      </w:r>
      <w:proofErr w:type="spellStart"/>
      <w:r w:rsidRPr="00B1729A">
        <w:rPr>
          <w:sz w:val="28"/>
          <w:szCs w:val="28"/>
        </w:rPr>
        <w:t>акцентуації</w:t>
      </w:r>
      <w:proofErr w:type="spellEnd"/>
      <w:r w:rsidRPr="00B1729A">
        <w:rPr>
          <w:sz w:val="28"/>
          <w:szCs w:val="28"/>
        </w:rPr>
        <w:t xml:space="preserve"> характеру // </w:t>
      </w:r>
      <w:proofErr w:type="spellStart"/>
      <w:r w:rsidRPr="00B1729A">
        <w:rPr>
          <w:sz w:val="28"/>
          <w:szCs w:val="28"/>
        </w:rPr>
        <w:t>Актуальні</w:t>
      </w:r>
      <w:proofErr w:type="spellEnd"/>
      <w:r w:rsidRPr="00B1729A">
        <w:rPr>
          <w:sz w:val="28"/>
          <w:szCs w:val="28"/>
        </w:rPr>
        <w:t xml:space="preserve"> </w:t>
      </w:r>
      <w:proofErr w:type="spellStart"/>
      <w:r w:rsidRPr="00B1729A">
        <w:rPr>
          <w:sz w:val="28"/>
          <w:szCs w:val="28"/>
        </w:rPr>
        <w:t>проблеми</w:t>
      </w:r>
      <w:proofErr w:type="spellEnd"/>
      <w:r w:rsidRPr="00B1729A">
        <w:rPr>
          <w:sz w:val="28"/>
          <w:szCs w:val="28"/>
        </w:rPr>
        <w:t xml:space="preserve"> </w:t>
      </w:r>
      <w:proofErr w:type="spellStart"/>
      <w:r w:rsidRPr="00B1729A">
        <w:rPr>
          <w:sz w:val="28"/>
          <w:szCs w:val="28"/>
        </w:rPr>
        <w:t>психології</w:t>
      </w:r>
      <w:proofErr w:type="spellEnd"/>
      <w:r w:rsidRPr="00B1729A">
        <w:rPr>
          <w:sz w:val="28"/>
          <w:szCs w:val="28"/>
        </w:rPr>
        <w:t>. – К., 2004. – Т.1, вип.13. – С.64–68.</w:t>
      </w:r>
    </w:p>
    <w:p w14:paraId="59C6A606"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lang w:val="uk-UA"/>
        </w:rPr>
      </w:pPr>
      <w:r w:rsidRPr="00B1729A">
        <w:rPr>
          <w:sz w:val="28"/>
          <w:szCs w:val="28"/>
        </w:rPr>
        <w:t xml:space="preserve">Мухина В.С. Возрастная психология. </w:t>
      </w:r>
      <w:proofErr w:type="gramStart"/>
      <w:r w:rsidRPr="00B1729A">
        <w:rPr>
          <w:sz w:val="28"/>
          <w:szCs w:val="28"/>
        </w:rPr>
        <w:t>М.:Академия</w:t>
      </w:r>
      <w:proofErr w:type="gramEnd"/>
      <w:r w:rsidRPr="00B1729A">
        <w:rPr>
          <w:sz w:val="28"/>
          <w:szCs w:val="28"/>
        </w:rPr>
        <w:t>.,2002.</w:t>
      </w:r>
    </w:p>
    <w:p w14:paraId="34DC1C55"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lang w:val="uk-UA"/>
        </w:rPr>
      </w:pPr>
      <w:r w:rsidRPr="00B1729A">
        <w:rPr>
          <w:sz w:val="28"/>
          <w:szCs w:val="28"/>
        </w:rPr>
        <w:t>Мягков И.Ф., Боков С.Н. Медицинская психология. Основы патопсихологии и психопатологии: Учебник для студ. вузов. – М., Логос, 1999. – 232с.</w:t>
      </w:r>
    </w:p>
    <w:p w14:paraId="7B37AEC9"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r w:rsidRPr="00B1729A">
        <w:rPr>
          <w:sz w:val="28"/>
          <w:szCs w:val="28"/>
        </w:rPr>
        <w:t xml:space="preserve">Панова Н. Неблагополучна родина як фактор </w:t>
      </w:r>
      <w:proofErr w:type="spellStart"/>
      <w:r w:rsidRPr="00B1729A">
        <w:rPr>
          <w:sz w:val="28"/>
          <w:szCs w:val="28"/>
        </w:rPr>
        <w:t>інвективізації</w:t>
      </w:r>
      <w:proofErr w:type="spellEnd"/>
      <w:r w:rsidRPr="00B1729A">
        <w:rPr>
          <w:sz w:val="28"/>
          <w:szCs w:val="28"/>
        </w:rPr>
        <w:t xml:space="preserve"> лексики </w:t>
      </w:r>
      <w:proofErr w:type="spellStart"/>
      <w:r w:rsidRPr="00B1729A">
        <w:rPr>
          <w:sz w:val="28"/>
          <w:szCs w:val="28"/>
        </w:rPr>
        <w:t>підлітків</w:t>
      </w:r>
      <w:proofErr w:type="spellEnd"/>
      <w:r w:rsidRPr="00B1729A">
        <w:rPr>
          <w:sz w:val="28"/>
          <w:szCs w:val="28"/>
        </w:rPr>
        <w:t xml:space="preserve"> // </w:t>
      </w:r>
      <w:proofErr w:type="spellStart"/>
      <w:r w:rsidRPr="00B1729A">
        <w:rPr>
          <w:sz w:val="28"/>
          <w:szCs w:val="28"/>
        </w:rPr>
        <w:t>Соціальна</w:t>
      </w:r>
      <w:proofErr w:type="spellEnd"/>
      <w:r w:rsidRPr="00B1729A">
        <w:rPr>
          <w:sz w:val="28"/>
          <w:szCs w:val="28"/>
        </w:rPr>
        <w:t xml:space="preserve"> </w:t>
      </w:r>
      <w:proofErr w:type="spellStart"/>
      <w:r w:rsidRPr="00B1729A">
        <w:rPr>
          <w:sz w:val="28"/>
          <w:szCs w:val="28"/>
        </w:rPr>
        <w:t>психологія</w:t>
      </w:r>
      <w:proofErr w:type="spellEnd"/>
      <w:r w:rsidRPr="00B1729A">
        <w:rPr>
          <w:sz w:val="28"/>
          <w:szCs w:val="28"/>
        </w:rPr>
        <w:t>. - 2005. - № 3 (11). - C.122-125</w:t>
      </w:r>
    </w:p>
    <w:p w14:paraId="223940EB" w14:textId="77777777" w:rsidR="00D73D18" w:rsidRPr="00B1729A" w:rsidRDefault="00D73D18" w:rsidP="00D73D18">
      <w:pPr>
        <w:numPr>
          <w:ilvl w:val="0"/>
          <w:numId w:val="4"/>
        </w:numPr>
        <w:suppressAutoHyphens/>
        <w:spacing w:line="360" w:lineRule="auto"/>
        <w:jc w:val="both"/>
        <w:rPr>
          <w:sz w:val="28"/>
          <w:szCs w:val="28"/>
        </w:rPr>
      </w:pPr>
      <w:r w:rsidRPr="00B1729A">
        <w:rPr>
          <w:sz w:val="28"/>
          <w:szCs w:val="28"/>
        </w:rPr>
        <w:t xml:space="preserve">Практическая психология. Учебник для </w:t>
      </w:r>
      <w:proofErr w:type="spellStart"/>
      <w:proofErr w:type="gramStart"/>
      <w:r w:rsidRPr="00B1729A">
        <w:rPr>
          <w:sz w:val="28"/>
          <w:szCs w:val="28"/>
        </w:rPr>
        <w:t>вузов.Под</w:t>
      </w:r>
      <w:proofErr w:type="spellEnd"/>
      <w:proofErr w:type="gramEnd"/>
      <w:r w:rsidRPr="00B1729A">
        <w:rPr>
          <w:sz w:val="28"/>
          <w:szCs w:val="28"/>
        </w:rPr>
        <w:t xml:space="preserve"> ред. М.К. </w:t>
      </w:r>
      <w:proofErr w:type="spellStart"/>
      <w:r w:rsidRPr="00B1729A">
        <w:rPr>
          <w:sz w:val="28"/>
          <w:szCs w:val="28"/>
        </w:rPr>
        <w:t>Тутушкиной</w:t>
      </w:r>
      <w:proofErr w:type="spellEnd"/>
      <w:r w:rsidRPr="00B1729A">
        <w:rPr>
          <w:sz w:val="28"/>
          <w:szCs w:val="28"/>
        </w:rPr>
        <w:t>. СПб.,2001.</w:t>
      </w:r>
    </w:p>
    <w:p w14:paraId="097C406E" w14:textId="77777777" w:rsidR="00D73D18" w:rsidRPr="00B1729A" w:rsidRDefault="00D73D18" w:rsidP="00D73D18">
      <w:pPr>
        <w:numPr>
          <w:ilvl w:val="0"/>
          <w:numId w:val="4"/>
        </w:numPr>
        <w:suppressAutoHyphens/>
        <w:spacing w:line="360" w:lineRule="auto"/>
        <w:jc w:val="both"/>
        <w:rPr>
          <w:sz w:val="28"/>
          <w:szCs w:val="28"/>
        </w:rPr>
      </w:pPr>
      <w:r w:rsidRPr="00B1729A">
        <w:rPr>
          <w:sz w:val="28"/>
          <w:szCs w:val="28"/>
        </w:rPr>
        <w:t>Райс Ф. Психология подросткового и юношеского возраста. СПб.,2000.</w:t>
      </w:r>
    </w:p>
    <w:p w14:paraId="7B43CB53" w14:textId="77777777" w:rsidR="004D5E27" w:rsidRPr="00B1729A" w:rsidRDefault="004D5E27"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Павелків</w:t>
      </w:r>
      <w:proofErr w:type="spellEnd"/>
      <w:r w:rsidRPr="00B1729A">
        <w:rPr>
          <w:sz w:val="28"/>
          <w:szCs w:val="28"/>
        </w:rPr>
        <w:t xml:space="preserve"> Р. В. </w:t>
      </w:r>
      <w:proofErr w:type="spellStart"/>
      <w:r w:rsidRPr="00B1729A">
        <w:rPr>
          <w:sz w:val="28"/>
          <w:szCs w:val="28"/>
        </w:rPr>
        <w:t>Загальна</w:t>
      </w:r>
      <w:proofErr w:type="spellEnd"/>
      <w:r w:rsidRPr="00B1729A">
        <w:rPr>
          <w:sz w:val="28"/>
          <w:szCs w:val="28"/>
        </w:rPr>
        <w:t xml:space="preserve"> </w:t>
      </w:r>
      <w:proofErr w:type="spellStart"/>
      <w:r w:rsidRPr="00B1729A">
        <w:rPr>
          <w:sz w:val="28"/>
          <w:szCs w:val="28"/>
        </w:rPr>
        <w:t>психологія</w:t>
      </w:r>
      <w:proofErr w:type="spellEnd"/>
      <w:r w:rsidRPr="00B1729A">
        <w:rPr>
          <w:sz w:val="28"/>
          <w:szCs w:val="28"/>
        </w:rPr>
        <w:t xml:space="preserve"> [Текст]: </w:t>
      </w:r>
      <w:proofErr w:type="spellStart"/>
      <w:r w:rsidRPr="00B1729A">
        <w:rPr>
          <w:sz w:val="28"/>
          <w:szCs w:val="28"/>
        </w:rPr>
        <w:t>підруч</w:t>
      </w:r>
      <w:proofErr w:type="spellEnd"/>
      <w:r w:rsidRPr="00B1729A">
        <w:rPr>
          <w:sz w:val="28"/>
          <w:szCs w:val="28"/>
        </w:rPr>
        <w:t xml:space="preserve">. для студ. </w:t>
      </w:r>
      <w:proofErr w:type="spellStart"/>
      <w:r w:rsidRPr="00B1729A">
        <w:rPr>
          <w:sz w:val="28"/>
          <w:szCs w:val="28"/>
        </w:rPr>
        <w:t>вищ</w:t>
      </w:r>
      <w:proofErr w:type="spellEnd"/>
      <w:r w:rsidRPr="00B1729A">
        <w:rPr>
          <w:sz w:val="28"/>
          <w:szCs w:val="28"/>
        </w:rPr>
        <w:t xml:space="preserve">. </w:t>
      </w:r>
      <w:proofErr w:type="spellStart"/>
      <w:r w:rsidRPr="00B1729A">
        <w:rPr>
          <w:sz w:val="28"/>
          <w:szCs w:val="28"/>
        </w:rPr>
        <w:t>навч</w:t>
      </w:r>
      <w:proofErr w:type="spellEnd"/>
      <w:r w:rsidRPr="00B1729A">
        <w:rPr>
          <w:sz w:val="28"/>
          <w:szCs w:val="28"/>
        </w:rPr>
        <w:t xml:space="preserve">. </w:t>
      </w:r>
      <w:proofErr w:type="spellStart"/>
      <w:r w:rsidRPr="00B1729A">
        <w:rPr>
          <w:sz w:val="28"/>
          <w:szCs w:val="28"/>
        </w:rPr>
        <w:t>закл</w:t>
      </w:r>
      <w:proofErr w:type="spellEnd"/>
      <w:r w:rsidRPr="00B1729A">
        <w:rPr>
          <w:sz w:val="28"/>
          <w:szCs w:val="28"/>
        </w:rPr>
        <w:t xml:space="preserve">. / Р. В. </w:t>
      </w:r>
      <w:proofErr w:type="spellStart"/>
      <w:r w:rsidRPr="00B1729A">
        <w:rPr>
          <w:sz w:val="28"/>
          <w:szCs w:val="28"/>
        </w:rPr>
        <w:t>Павелків</w:t>
      </w:r>
      <w:proofErr w:type="spellEnd"/>
      <w:r w:rsidRPr="00B1729A">
        <w:rPr>
          <w:sz w:val="28"/>
          <w:szCs w:val="28"/>
        </w:rPr>
        <w:t>. – 3-тє вид</w:t>
      </w:r>
      <w:proofErr w:type="gramStart"/>
      <w:r w:rsidRPr="00B1729A">
        <w:rPr>
          <w:sz w:val="28"/>
          <w:szCs w:val="28"/>
        </w:rPr>
        <w:t>.,</w:t>
      </w:r>
      <w:proofErr w:type="spellStart"/>
      <w:r w:rsidRPr="00B1729A">
        <w:rPr>
          <w:sz w:val="28"/>
          <w:szCs w:val="28"/>
        </w:rPr>
        <w:t>перероб</w:t>
      </w:r>
      <w:proofErr w:type="spellEnd"/>
      <w:proofErr w:type="gramEnd"/>
      <w:r w:rsidRPr="00B1729A">
        <w:rPr>
          <w:sz w:val="28"/>
          <w:szCs w:val="28"/>
        </w:rPr>
        <w:t>. та доп. – К. : Кондор, 2012. – 570 c</w:t>
      </w:r>
      <w:r w:rsidRPr="00B1729A">
        <w:rPr>
          <w:sz w:val="28"/>
          <w:szCs w:val="28"/>
        </w:rPr>
        <w:t xml:space="preserve"> </w:t>
      </w:r>
    </w:p>
    <w:p w14:paraId="381286C4" w14:textId="5296B8FE"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Реан</w:t>
      </w:r>
      <w:proofErr w:type="spellEnd"/>
      <w:r w:rsidRPr="00B1729A">
        <w:rPr>
          <w:sz w:val="28"/>
          <w:szCs w:val="28"/>
        </w:rPr>
        <w:t xml:space="preserve"> А. А. Психология изучения личности: Учеб. пособие. – </w:t>
      </w:r>
      <w:proofErr w:type="spellStart"/>
      <w:r w:rsidRPr="00B1729A">
        <w:rPr>
          <w:sz w:val="28"/>
          <w:szCs w:val="28"/>
        </w:rPr>
        <w:t>С.Пб</w:t>
      </w:r>
      <w:proofErr w:type="spellEnd"/>
      <w:r w:rsidRPr="00B1729A">
        <w:rPr>
          <w:sz w:val="28"/>
          <w:szCs w:val="28"/>
        </w:rPr>
        <w:t>., 1999. – 288с.</w:t>
      </w:r>
    </w:p>
    <w:p w14:paraId="39C8D450"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Ревуцька</w:t>
      </w:r>
      <w:proofErr w:type="spellEnd"/>
      <w:r w:rsidRPr="00B1729A">
        <w:rPr>
          <w:sz w:val="28"/>
          <w:szCs w:val="28"/>
        </w:rPr>
        <w:t xml:space="preserve"> М. М. </w:t>
      </w:r>
      <w:proofErr w:type="spellStart"/>
      <w:r w:rsidRPr="00B1729A">
        <w:rPr>
          <w:sz w:val="28"/>
          <w:szCs w:val="28"/>
        </w:rPr>
        <w:t>Вплив</w:t>
      </w:r>
      <w:proofErr w:type="spellEnd"/>
      <w:r w:rsidRPr="00B1729A">
        <w:rPr>
          <w:sz w:val="28"/>
          <w:szCs w:val="28"/>
        </w:rPr>
        <w:t xml:space="preserve"> </w:t>
      </w:r>
      <w:proofErr w:type="spellStart"/>
      <w:r w:rsidRPr="00B1729A">
        <w:rPr>
          <w:sz w:val="28"/>
          <w:szCs w:val="28"/>
        </w:rPr>
        <w:t>акцентуації</w:t>
      </w:r>
      <w:proofErr w:type="spellEnd"/>
      <w:r w:rsidRPr="00B1729A">
        <w:rPr>
          <w:sz w:val="28"/>
          <w:szCs w:val="28"/>
        </w:rPr>
        <w:t xml:space="preserve"> характеру на </w:t>
      </w:r>
      <w:proofErr w:type="spellStart"/>
      <w:r w:rsidRPr="00B1729A">
        <w:rPr>
          <w:sz w:val="28"/>
          <w:szCs w:val="28"/>
        </w:rPr>
        <w:t>розвиток</w:t>
      </w:r>
      <w:proofErr w:type="spellEnd"/>
      <w:r w:rsidRPr="00B1729A">
        <w:rPr>
          <w:sz w:val="28"/>
          <w:szCs w:val="28"/>
        </w:rPr>
        <w:t xml:space="preserve"> </w:t>
      </w:r>
      <w:proofErr w:type="spellStart"/>
      <w:r w:rsidRPr="00B1729A">
        <w:rPr>
          <w:sz w:val="28"/>
          <w:szCs w:val="28"/>
        </w:rPr>
        <w:t>агресії</w:t>
      </w:r>
      <w:proofErr w:type="spellEnd"/>
      <w:r w:rsidRPr="00B1729A">
        <w:rPr>
          <w:sz w:val="28"/>
          <w:szCs w:val="28"/>
        </w:rPr>
        <w:t xml:space="preserve"> у </w:t>
      </w:r>
      <w:proofErr w:type="spellStart"/>
      <w:r w:rsidRPr="00B1729A">
        <w:rPr>
          <w:sz w:val="28"/>
          <w:szCs w:val="28"/>
        </w:rPr>
        <w:t>підлітка</w:t>
      </w:r>
      <w:proofErr w:type="spellEnd"/>
      <w:r w:rsidRPr="00B1729A">
        <w:rPr>
          <w:sz w:val="28"/>
          <w:szCs w:val="28"/>
        </w:rPr>
        <w:t xml:space="preserve"> // </w:t>
      </w:r>
      <w:proofErr w:type="spellStart"/>
      <w:r w:rsidRPr="00B1729A">
        <w:rPr>
          <w:sz w:val="28"/>
          <w:szCs w:val="28"/>
        </w:rPr>
        <w:t>Актуальні</w:t>
      </w:r>
      <w:proofErr w:type="spellEnd"/>
      <w:r w:rsidRPr="00B1729A">
        <w:rPr>
          <w:sz w:val="28"/>
          <w:szCs w:val="28"/>
        </w:rPr>
        <w:t xml:space="preserve"> </w:t>
      </w:r>
      <w:proofErr w:type="spellStart"/>
      <w:r w:rsidRPr="00B1729A">
        <w:rPr>
          <w:sz w:val="28"/>
          <w:szCs w:val="28"/>
        </w:rPr>
        <w:t>проблеми</w:t>
      </w:r>
      <w:proofErr w:type="spellEnd"/>
      <w:r w:rsidRPr="00B1729A">
        <w:rPr>
          <w:sz w:val="28"/>
          <w:szCs w:val="28"/>
        </w:rPr>
        <w:t xml:space="preserve"> </w:t>
      </w:r>
      <w:proofErr w:type="spellStart"/>
      <w:r w:rsidRPr="00B1729A">
        <w:rPr>
          <w:sz w:val="28"/>
          <w:szCs w:val="28"/>
        </w:rPr>
        <w:t>практичної</w:t>
      </w:r>
      <w:proofErr w:type="spellEnd"/>
      <w:r w:rsidRPr="00B1729A">
        <w:rPr>
          <w:sz w:val="28"/>
          <w:szCs w:val="28"/>
        </w:rPr>
        <w:t xml:space="preserve"> </w:t>
      </w:r>
      <w:proofErr w:type="spellStart"/>
      <w:r w:rsidRPr="00B1729A">
        <w:rPr>
          <w:sz w:val="28"/>
          <w:szCs w:val="28"/>
        </w:rPr>
        <w:t>психології</w:t>
      </w:r>
      <w:proofErr w:type="spellEnd"/>
      <w:r w:rsidRPr="00B1729A">
        <w:rPr>
          <w:sz w:val="28"/>
          <w:szCs w:val="28"/>
        </w:rPr>
        <w:t>. – Херсон, 2007. – С. 292–293.</w:t>
      </w:r>
    </w:p>
    <w:p w14:paraId="74C01EA2" w14:textId="77777777" w:rsidR="00C22E7D" w:rsidRPr="00B1729A" w:rsidRDefault="00D73D18" w:rsidP="006A1DF4">
      <w:pPr>
        <w:numPr>
          <w:ilvl w:val="0"/>
          <w:numId w:val="4"/>
        </w:numPr>
        <w:overflowPunct/>
        <w:autoSpaceDE/>
        <w:autoSpaceDN/>
        <w:adjustRightInd/>
        <w:spacing w:line="360" w:lineRule="auto"/>
        <w:jc w:val="both"/>
        <w:textAlignment w:val="auto"/>
        <w:rPr>
          <w:sz w:val="28"/>
          <w:szCs w:val="28"/>
        </w:rPr>
      </w:pPr>
      <w:r w:rsidRPr="00B1729A">
        <w:rPr>
          <w:sz w:val="28"/>
          <w:szCs w:val="28"/>
        </w:rPr>
        <w:t>Рубинштейн С. Л. Основы общей психологии. – СПб., Питер, 1999. – 720с</w:t>
      </w:r>
    </w:p>
    <w:p w14:paraId="25250420" w14:textId="0C09F31C" w:rsidR="00D73D18" w:rsidRPr="00B1729A" w:rsidRDefault="00C22E7D" w:rsidP="006A1DF4">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Савчин</w:t>
      </w:r>
      <w:proofErr w:type="spellEnd"/>
      <w:r w:rsidRPr="00B1729A">
        <w:rPr>
          <w:sz w:val="28"/>
          <w:szCs w:val="28"/>
        </w:rPr>
        <w:t xml:space="preserve"> В. М. </w:t>
      </w:r>
      <w:proofErr w:type="spellStart"/>
      <w:r w:rsidRPr="00B1729A">
        <w:rPr>
          <w:sz w:val="28"/>
          <w:szCs w:val="28"/>
        </w:rPr>
        <w:t>Вікова</w:t>
      </w:r>
      <w:proofErr w:type="spellEnd"/>
      <w:r w:rsidRPr="00B1729A">
        <w:rPr>
          <w:sz w:val="28"/>
          <w:szCs w:val="28"/>
        </w:rPr>
        <w:t xml:space="preserve"> </w:t>
      </w:r>
      <w:proofErr w:type="spellStart"/>
      <w:r w:rsidRPr="00B1729A">
        <w:rPr>
          <w:sz w:val="28"/>
          <w:szCs w:val="28"/>
        </w:rPr>
        <w:t>психологія</w:t>
      </w:r>
      <w:proofErr w:type="spellEnd"/>
      <w:r w:rsidRPr="00B1729A">
        <w:rPr>
          <w:sz w:val="28"/>
          <w:szCs w:val="28"/>
        </w:rPr>
        <w:t xml:space="preserve">: </w:t>
      </w:r>
      <w:proofErr w:type="spellStart"/>
      <w:r w:rsidRPr="00B1729A">
        <w:rPr>
          <w:sz w:val="28"/>
          <w:szCs w:val="28"/>
        </w:rPr>
        <w:t>Навчальний</w:t>
      </w:r>
      <w:proofErr w:type="spellEnd"/>
      <w:r w:rsidRPr="00B1729A">
        <w:rPr>
          <w:sz w:val="28"/>
          <w:szCs w:val="28"/>
        </w:rPr>
        <w:t xml:space="preserve"> </w:t>
      </w:r>
      <w:proofErr w:type="spellStart"/>
      <w:r w:rsidRPr="00B1729A">
        <w:rPr>
          <w:sz w:val="28"/>
          <w:szCs w:val="28"/>
        </w:rPr>
        <w:t>посібник</w:t>
      </w:r>
      <w:proofErr w:type="spellEnd"/>
      <w:r w:rsidRPr="00B1729A">
        <w:rPr>
          <w:sz w:val="28"/>
          <w:szCs w:val="28"/>
        </w:rPr>
        <w:t xml:space="preserve"> / В. М. </w:t>
      </w:r>
      <w:proofErr w:type="spellStart"/>
      <w:r w:rsidRPr="00B1729A">
        <w:rPr>
          <w:sz w:val="28"/>
          <w:szCs w:val="28"/>
        </w:rPr>
        <w:t>Савчин</w:t>
      </w:r>
      <w:proofErr w:type="spellEnd"/>
      <w:r w:rsidRPr="00B1729A">
        <w:rPr>
          <w:sz w:val="28"/>
          <w:szCs w:val="28"/>
        </w:rPr>
        <w:t xml:space="preserve">, Л. П. Василенко. – </w:t>
      </w:r>
      <w:proofErr w:type="spellStart"/>
      <w:r w:rsidRPr="00B1729A">
        <w:rPr>
          <w:sz w:val="28"/>
          <w:szCs w:val="28"/>
        </w:rPr>
        <w:t>Київ</w:t>
      </w:r>
      <w:proofErr w:type="spellEnd"/>
      <w:r w:rsidRPr="00B1729A">
        <w:rPr>
          <w:sz w:val="28"/>
          <w:szCs w:val="28"/>
        </w:rPr>
        <w:t xml:space="preserve">: </w:t>
      </w:r>
      <w:proofErr w:type="spellStart"/>
      <w:r w:rsidRPr="00B1729A">
        <w:rPr>
          <w:sz w:val="28"/>
          <w:szCs w:val="28"/>
        </w:rPr>
        <w:t>Академвидав</w:t>
      </w:r>
      <w:proofErr w:type="spellEnd"/>
      <w:r w:rsidRPr="00B1729A">
        <w:rPr>
          <w:sz w:val="28"/>
          <w:szCs w:val="28"/>
        </w:rPr>
        <w:t>, 2011. – 368 с.</w:t>
      </w:r>
    </w:p>
    <w:p w14:paraId="181C0995"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lang w:val="uk-UA"/>
        </w:rPr>
      </w:pPr>
      <w:r w:rsidRPr="00B1729A">
        <w:rPr>
          <w:sz w:val="28"/>
          <w:szCs w:val="28"/>
        </w:rPr>
        <w:t xml:space="preserve">Ранняя профилактика отклоняющегося поведения учащихся: Пособие для учителя / Под ред. </w:t>
      </w:r>
      <w:proofErr w:type="spellStart"/>
      <w:r w:rsidRPr="00B1729A">
        <w:rPr>
          <w:sz w:val="28"/>
          <w:szCs w:val="28"/>
        </w:rPr>
        <w:t>В.А.Татенко</w:t>
      </w:r>
      <w:proofErr w:type="spellEnd"/>
      <w:r w:rsidRPr="00B1729A">
        <w:rPr>
          <w:sz w:val="28"/>
          <w:szCs w:val="28"/>
        </w:rPr>
        <w:t xml:space="preserve">, </w:t>
      </w:r>
      <w:proofErr w:type="spellStart"/>
      <w:r w:rsidRPr="00B1729A">
        <w:rPr>
          <w:sz w:val="28"/>
          <w:szCs w:val="28"/>
        </w:rPr>
        <w:t>Т.М.Титаренко</w:t>
      </w:r>
      <w:proofErr w:type="spellEnd"/>
      <w:r w:rsidRPr="00B1729A">
        <w:rPr>
          <w:sz w:val="28"/>
          <w:szCs w:val="28"/>
        </w:rPr>
        <w:t xml:space="preserve">. – К.: </w:t>
      </w:r>
      <w:proofErr w:type="spellStart"/>
      <w:r w:rsidRPr="00B1729A">
        <w:rPr>
          <w:sz w:val="28"/>
          <w:szCs w:val="28"/>
        </w:rPr>
        <w:t>Рад.школа</w:t>
      </w:r>
      <w:proofErr w:type="spellEnd"/>
      <w:r w:rsidRPr="00B1729A">
        <w:rPr>
          <w:sz w:val="28"/>
          <w:szCs w:val="28"/>
        </w:rPr>
        <w:t>, 1989. – 128 с.</w:t>
      </w:r>
    </w:p>
    <w:p w14:paraId="06A85753"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lang w:val="uk-UA"/>
        </w:rPr>
      </w:pPr>
      <w:r w:rsidRPr="00B1729A">
        <w:rPr>
          <w:sz w:val="28"/>
          <w:szCs w:val="28"/>
        </w:rPr>
        <w:t>Титаренко</w:t>
      </w:r>
      <w:r w:rsidRPr="00B1729A">
        <w:rPr>
          <w:sz w:val="28"/>
          <w:szCs w:val="28"/>
          <w:lang w:val="uk-UA"/>
        </w:rPr>
        <w:t xml:space="preserve"> Т.М. Життєвий світ особистості: у межах і за межами </w:t>
      </w:r>
      <w:proofErr w:type="gramStart"/>
      <w:r w:rsidRPr="00B1729A">
        <w:rPr>
          <w:sz w:val="28"/>
          <w:szCs w:val="28"/>
          <w:lang w:val="uk-UA"/>
        </w:rPr>
        <w:t>буденності.-</w:t>
      </w:r>
      <w:proofErr w:type="gramEnd"/>
      <w:r w:rsidRPr="00B1729A">
        <w:rPr>
          <w:sz w:val="28"/>
          <w:szCs w:val="28"/>
          <w:lang w:val="uk-UA"/>
        </w:rPr>
        <w:t xml:space="preserve"> К.: Либідь,2003.-376с </w:t>
      </w:r>
    </w:p>
    <w:p w14:paraId="032AB57E"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lang w:val="uk-UA"/>
        </w:rPr>
      </w:pPr>
      <w:proofErr w:type="spellStart"/>
      <w:r w:rsidRPr="00B1729A">
        <w:rPr>
          <w:sz w:val="28"/>
          <w:szCs w:val="28"/>
        </w:rPr>
        <w:lastRenderedPageBreak/>
        <w:t>Широкорадюк</w:t>
      </w:r>
      <w:proofErr w:type="spellEnd"/>
      <w:r w:rsidRPr="00B1729A">
        <w:rPr>
          <w:sz w:val="28"/>
          <w:szCs w:val="28"/>
        </w:rPr>
        <w:t xml:space="preserve"> Л.А. Психолого-</w:t>
      </w:r>
      <w:proofErr w:type="spellStart"/>
      <w:r w:rsidRPr="00B1729A">
        <w:rPr>
          <w:sz w:val="28"/>
          <w:szCs w:val="28"/>
        </w:rPr>
        <w:t>педагогічні</w:t>
      </w:r>
      <w:proofErr w:type="spellEnd"/>
      <w:r w:rsidRPr="00B1729A">
        <w:rPr>
          <w:sz w:val="28"/>
          <w:szCs w:val="28"/>
        </w:rPr>
        <w:t xml:space="preserve"> причини </w:t>
      </w:r>
      <w:proofErr w:type="spellStart"/>
      <w:r w:rsidRPr="00B1729A">
        <w:rPr>
          <w:sz w:val="28"/>
          <w:szCs w:val="28"/>
        </w:rPr>
        <w:t>лихослів'я</w:t>
      </w:r>
      <w:proofErr w:type="spellEnd"/>
      <w:r w:rsidRPr="00B1729A">
        <w:rPr>
          <w:sz w:val="28"/>
          <w:szCs w:val="28"/>
        </w:rPr>
        <w:t xml:space="preserve"> та </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його</w:t>
      </w:r>
      <w:proofErr w:type="spellEnd"/>
      <w:r w:rsidRPr="00B1729A">
        <w:rPr>
          <w:sz w:val="28"/>
          <w:szCs w:val="28"/>
        </w:rPr>
        <w:t xml:space="preserve"> </w:t>
      </w:r>
      <w:proofErr w:type="spellStart"/>
      <w:r w:rsidRPr="00B1729A">
        <w:rPr>
          <w:sz w:val="28"/>
          <w:szCs w:val="28"/>
        </w:rPr>
        <w:t>прояву</w:t>
      </w:r>
      <w:proofErr w:type="spellEnd"/>
      <w:r w:rsidRPr="00B1729A">
        <w:rPr>
          <w:sz w:val="28"/>
          <w:szCs w:val="28"/>
        </w:rPr>
        <w:t xml:space="preserve"> у </w:t>
      </w:r>
      <w:proofErr w:type="spellStart"/>
      <w:r w:rsidRPr="00B1729A">
        <w:rPr>
          <w:sz w:val="28"/>
          <w:szCs w:val="28"/>
        </w:rPr>
        <w:t>шкільному</w:t>
      </w:r>
      <w:proofErr w:type="spellEnd"/>
      <w:r w:rsidRPr="00B1729A">
        <w:rPr>
          <w:sz w:val="28"/>
          <w:szCs w:val="28"/>
        </w:rPr>
        <w:t xml:space="preserve"> </w:t>
      </w:r>
      <w:proofErr w:type="spellStart"/>
      <w:r w:rsidRPr="00B1729A">
        <w:rPr>
          <w:sz w:val="28"/>
          <w:szCs w:val="28"/>
        </w:rPr>
        <w:t>середовищі</w:t>
      </w:r>
      <w:proofErr w:type="spellEnd"/>
      <w:r w:rsidRPr="00B1729A">
        <w:rPr>
          <w:sz w:val="28"/>
          <w:szCs w:val="28"/>
        </w:rPr>
        <w:t xml:space="preserve">: </w:t>
      </w:r>
      <w:proofErr w:type="spellStart"/>
      <w:r w:rsidRPr="00B1729A">
        <w:rPr>
          <w:sz w:val="28"/>
          <w:szCs w:val="28"/>
        </w:rPr>
        <w:t>Дис</w:t>
      </w:r>
      <w:proofErr w:type="spellEnd"/>
      <w:r w:rsidRPr="00B1729A">
        <w:rPr>
          <w:sz w:val="28"/>
          <w:szCs w:val="28"/>
        </w:rPr>
        <w:t xml:space="preserve">. ... канд. псих. наук: – К., 2001. – 177 с. </w:t>
      </w:r>
    </w:p>
    <w:p w14:paraId="4FD9FC03" w14:textId="77777777" w:rsidR="00C22E7D" w:rsidRPr="00B1729A" w:rsidRDefault="00C22E7D" w:rsidP="00D73D18">
      <w:pPr>
        <w:numPr>
          <w:ilvl w:val="0"/>
          <w:numId w:val="4"/>
        </w:numPr>
        <w:overflowPunct/>
        <w:autoSpaceDE/>
        <w:autoSpaceDN/>
        <w:adjustRightInd/>
        <w:spacing w:line="360" w:lineRule="auto"/>
        <w:jc w:val="both"/>
        <w:textAlignment w:val="auto"/>
        <w:rPr>
          <w:rStyle w:val="rvts6"/>
          <w:b w:val="0"/>
          <w:bCs w:val="0"/>
          <w:sz w:val="28"/>
          <w:szCs w:val="28"/>
        </w:rPr>
      </w:pPr>
      <w:r w:rsidRPr="00B1729A">
        <w:rPr>
          <w:sz w:val="28"/>
          <w:szCs w:val="28"/>
        </w:rPr>
        <w:t>Трус И. Ю. Модель социально-педагогического сопровождения подростков с акцентуациями характера / И. Ю. Трус // Воспитание школьника. – 2003. – С. 26–32.</w:t>
      </w:r>
      <w:r w:rsidRPr="00B1729A">
        <w:rPr>
          <w:rStyle w:val="rvts6"/>
          <w:b w:val="0"/>
          <w:bCs w:val="0"/>
          <w:sz w:val="28"/>
          <w:szCs w:val="28"/>
        </w:rPr>
        <w:t xml:space="preserve"> </w:t>
      </w:r>
    </w:p>
    <w:p w14:paraId="32B19FA0" w14:textId="552A3903" w:rsidR="00D73D18" w:rsidRPr="00B1729A" w:rsidRDefault="00D73D18" w:rsidP="00D73D18">
      <w:pPr>
        <w:numPr>
          <w:ilvl w:val="0"/>
          <w:numId w:val="4"/>
        </w:numPr>
        <w:overflowPunct/>
        <w:autoSpaceDE/>
        <w:autoSpaceDN/>
        <w:adjustRightInd/>
        <w:spacing w:line="360" w:lineRule="auto"/>
        <w:jc w:val="both"/>
        <w:textAlignment w:val="auto"/>
        <w:rPr>
          <w:rStyle w:val="rvts6"/>
          <w:b w:val="0"/>
          <w:bCs w:val="0"/>
          <w:sz w:val="28"/>
          <w:szCs w:val="28"/>
        </w:rPr>
      </w:pPr>
      <w:proofErr w:type="spellStart"/>
      <w:r w:rsidRPr="00B1729A">
        <w:rPr>
          <w:rStyle w:val="rvts6"/>
          <w:b w:val="0"/>
          <w:bCs w:val="0"/>
          <w:sz w:val="28"/>
          <w:szCs w:val="28"/>
        </w:rPr>
        <w:t>Широкорадюк</w:t>
      </w:r>
      <w:proofErr w:type="spellEnd"/>
      <w:r w:rsidRPr="00B1729A">
        <w:rPr>
          <w:rStyle w:val="rvts6"/>
          <w:b w:val="0"/>
          <w:bCs w:val="0"/>
          <w:sz w:val="28"/>
          <w:szCs w:val="28"/>
        </w:rPr>
        <w:t xml:space="preserve"> Л. А. </w:t>
      </w:r>
      <w:proofErr w:type="spellStart"/>
      <w:r w:rsidRPr="00B1729A">
        <w:rPr>
          <w:rStyle w:val="rvts6"/>
          <w:b w:val="0"/>
          <w:bCs w:val="0"/>
          <w:sz w:val="28"/>
          <w:szCs w:val="28"/>
        </w:rPr>
        <w:t>Лихослів'я</w:t>
      </w:r>
      <w:proofErr w:type="spellEnd"/>
      <w:r w:rsidRPr="00B1729A">
        <w:rPr>
          <w:rStyle w:val="rvts6"/>
          <w:b w:val="0"/>
          <w:bCs w:val="0"/>
          <w:sz w:val="28"/>
          <w:szCs w:val="28"/>
        </w:rPr>
        <w:t xml:space="preserve"> в </w:t>
      </w:r>
      <w:proofErr w:type="spellStart"/>
      <w:r w:rsidRPr="00B1729A">
        <w:rPr>
          <w:rStyle w:val="rvts6"/>
          <w:b w:val="0"/>
          <w:bCs w:val="0"/>
          <w:sz w:val="28"/>
          <w:szCs w:val="28"/>
        </w:rPr>
        <w:t>сім</w:t>
      </w:r>
      <w:r w:rsidRPr="00B1729A">
        <w:rPr>
          <w:rStyle w:val="rvts7"/>
          <w:b w:val="0"/>
          <w:bCs w:val="0"/>
          <w:sz w:val="28"/>
          <w:szCs w:val="28"/>
        </w:rPr>
        <w:t>'</w:t>
      </w:r>
      <w:r w:rsidRPr="00B1729A">
        <w:rPr>
          <w:rStyle w:val="rvts6"/>
          <w:b w:val="0"/>
          <w:bCs w:val="0"/>
          <w:sz w:val="28"/>
          <w:szCs w:val="28"/>
        </w:rPr>
        <w:t>ї</w:t>
      </w:r>
      <w:proofErr w:type="spellEnd"/>
      <w:r w:rsidRPr="00B1729A">
        <w:rPr>
          <w:rStyle w:val="rvts6"/>
          <w:b w:val="0"/>
          <w:bCs w:val="0"/>
          <w:sz w:val="28"/>
          <w:szCs w:val="28"/>
        </w:rPr>
        <w:t xml:space="preserve"> та </w:t>
      </w:r>
      <w:proofErr w:type="spellStart"/>
      <w:r w:rsidRPr="00B1729A">
        <w:rPr>
          <w:rStyle w:val="rvts6"/>
          <w:b w:val="0"/>
          <w:bCs w:val="0"/>
          <w:sz w:val="28"/>
          <w:szCs w:val="28"/>
        </w:rPr>
        <w:t>школі</w:t>
      </w:r>
      <w:proofErr w:type="spellEnd"/>
      <w:r w:rsidRPr="00B1729A">
        <w:rPr>
          <w:rStyle w:val="rvts6"/>
          <w:b w:val="0"/>
          <w:bCs w:val="0"/>
          <w:sz w:val="28"/>
          <w:szCs w:val="28"/>
        </w:rPr>
        <w:t xml:space="preserve">: </w:t>
      </w:r>
      <w:proofErr w:type="spellStart"/>
      <w:r w:rsidRPr="00B1729A">
        <w:rPr>
          <w:rStyle w:val="rvts6"/>
          <w:b w:val="0"/>
          <w:bCs w:val="0"/>
          <w:sz w:val="28"/>
          <w:szCs w:val="28"/>
        </w:rPr>
        <w:t>гендерний</w:t>
      </w:r>
      <w:proofErr w:type="spellEnd"/>
      <w:r w:rsidRPr="00B1729A">
        <w:rPr>
          <w:rStyle w:val="rvts6"/>
          <w:b w:val="0"/>
          <w:bCs w:val="0"/>
          <w:sz w:val="28"/>
          <w:szCs w:val="28"/>
        </w:rPr>
        <w:t xml:space="preserve"> аспект //</w:t>
      </w:r>
      <w:r w:rsidRPr="00B1729A">
        <w:rPr>
          <w:rStyle w:val="rvts7"/>
          <w:b w:val="0"/>
          <w:bCs w:val="0"/>
          <w:sz w:val="28"/>
          <w:szCs w:val="28"/>
        </w:rPr>
        <w:t xml:space="preserve"> </w:t>
      </w:r>
      <w:proofErr w:type="spellStart"/>
      <w:r w:rsidRPr="00B1729A">
        <w:rPr>
          <w:rStyle w:val="rvts6"/>
          <w:b w:val="0"/>
          <w:bCs w:val="0"/>
          <w:sz w:val="28"/>
          <w:szCs w:val="28"/>
        </w:rPr>
        <w:t>Наукові</w:t>
      </w:r>
      <w:proofErr w:type="spellEnd"/>
      <w:r w:rsidRPr="00B1729A">
        <w:rPr>
          <w:rStyle w:val="rvts6"/>
          <w:b w:val="0"/>
          <w:bCs w:val="0"/>
          <w:sz w:val="28"/>
          <w:szCs w:val="28"/>
        </w:rPr>
        <w:t xml:space="preserve"> записки </w:t>
      </w:r>
      <w:proofErr w:type="spellStart"/>
      <w:r w:rsidRPr="00B1729A">
        <w:rPr>
          <w:rStyle w:val="rvts6"/>
          <w:b w:val="0"/>
          <w:bCs w:val="0"/>
          <w:sz w:val="28"/>
          <w:szCs w:val="28"/>
        </w:rPr>
        <w:t>Тернопільського</w:t>
      </w:r>
      <w:proofErr w:type="spellEnd"/>
      <w:r w:rsidRPr="00B1729A">
        <w:rPr>
          <w:rStyle w:val="rvts6"/>
          <w:b w:val="0"/>
          <w:bCs w:val="0"/>
          <w:sz w:val="28"/>
          <w:szCs w:val="28"/>
        </w:rPr>
        <w:t xml:space="preserve"> державного </w:t>
      </w:r>
      <w:proofErr w:type="spellStart"/>
      <w:r w:rsidRPr="00B1729A">
        <w:rPr>
          <w:rStyle w:val="rvts6"/>
          <w:b w:val="0"/>
          <w:bCs w:val="0"/>
          <w:sz w:val="28"/>
          <w:szCs w:val="28"/>
        </w:rPr>
        <w:t>педагогічного</w:t>
      </w:r>
      <w:proofErr w:type="spellEnd"/>
      <w:r w:rsidRPr="00B1729A">
        <w:rPr>
          <w:rStyle w:val="rvts6"/>
          <w:b w:val="0"/>
          <w:bCs w:val="0"/>
          <w:sz w:val="28"/>
          <w:szCs w:val="28"/>
        </w:rPr>
        <w:t xml:space="preserve"> </w:t>
      </w:r>
      <w:proofErr w:type="spellStart"/>
      <w:r w:rsidRPr="00B1729A">
        <w:rPr>
          <w:rStyle w:val="rvts6"/>
          <w:b w:val="0"/>
          <w:bCs w:val="0"/>
          <w:sz w:val="28"/>
          <w:szCs w:val="28"/>
        </w:rPr>
        <w:t>університету</w:t>
      </w:r>
      <w:proofErr w:type="spellEnd"/>
      <w:r w:rsidRPr="00B1729A">
        <w:rPr>
          <w:rStyle w:val="rvts6"/>
          <w:b w:val="0"/>
          <w:bCs w:val="0"/>
          <w:sz w:val="28"/>
          <w:szCs w:val="28"/>
        </w:rPr>
        <w:t xml:space="preserve">. </w:t>
      </w:r>
      <w:proofErr w:type="spellStart"/>
      <w:r w:rsidRPr="00B1729A">
        <w:rPr>
          <w:rStyle w:val="rvts6"/>
          <w:b w:val="0"/>
          <w:bCs w:val="0"/>
          <w:sz w:val="28"/>
          <w:szCs w:val="28"/>
        </w:rPr>
        <w:t>Серія</w:t>
      </w:r>
      <w:proofErr w:type="spellEnd"/>
      <w:r w:rsidRPr="00B1729A">
        <w:rPr>
          <w:rStyle w:val="rvts6"/>
          <w:b w:val="0"/>
          <w:bCs w:val="0"/>
          <w:sz w:val="28"/>
          <w:szCs w:val="28"/>
        </w:rPr>
        <w:t xml:space="preserve">: </w:t>
      </w:r>
      <w:proofErr w:type="spellStart"/>
      <w:r w:rsidRPr="00B1729A">
        <w:rPr>
          <w:rStyle w:val="rvts6"/>
          <w:b w:val="0"/>
          <w:bCs w:val="0"/>
          <w:sz w:val="28"/>
          <w:szCs w:val="28"/>
        </w:rPr>
        <w:t>Педагогіка</w:t>
      </w:r>
      <w:proofErr w:type="spellEnd"/>
      <w:r w:rsidRPr="00B1729A">
        <w:rPr>
          <w:rStyle w:val="rvts6"/>
          <w:b w:val="0"/>
          <w:bCs w:val="0"/>
          <w:sz w:val="28"/>
          <w:szCs w:val="28"/>
        </w:rPr>
        <w:t xml:space="preserve">, 2000. </w:t>
      </w:r>
      <w:r w:rsidRPr="00B1729A">
        <w:rPr>
          <w:rStyle w:val="rvts9"/>
          <w:sz w:val="28"/>
          <w:szCs w:val="28"/>
        </w:rPr>
        <w:t>–</w:t>
      </w:r>
      <w:r w:rsidRPr="00B1729A">
        <w:rPr>
          <w:rStyle w:val="rvts6"/>
          <w:b w:val="0"/>
          <w:bCs w:val="0"/>
          <w:sz w:val="28"/>
          <w:szCs w:val="28"/>
        </w:rPr>
        <w:t xml:space="preserve"> № 4. </w:t>
      </w:r>
      <w:r w:rsidRPr="00B1729A">
        <w:rPr>
          <w:rStyle w:val="rvts9"/>
          <w:sz w:val="28"/>
          <w:szCs w:val="28"/>
        </w:rPr>
        <w:t>–</w:t>
      </w:r>
      <w:r w:rsidRPr="00B1729A">
        <w:rPr>
          <w:rStyle w:val="rvts6"/>
          <w:b w:val="0"/>
          <w:bCs w:val="0"/>
          <w:sz w:val="28"/>
          <w:szCs w:val="28"/>
        </w:rPr>
        <w:t xml:space="preserve"> С. 47-50</w:t>
      </w:r>
    </w:p>
    <w:p w14:paraId="63459B02"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Фаенова</w:t>
      </w:r>
      <w:proofErr w:type="spellEnd"/>
      <w:r w:rsidRPr="00B1729A">
        <w:rPr>
          <w:sz w:val="28"/>
          <w:szCs w:val="28"/>
        </w:rPr>
        <w:t xml:space="preserve"> М.О. Компоненты культуры речевого общения // Принципы функционирования языка в обществе. – М.: Изд. </w:t>
      </w:r>
      <w:proofErr w:type="spellStart"/>
      <w:r w:rsidRPr="00B1729A">
        <w:rPr>
          <w:sz w:val="28"/>
          <w:szCs w:val="28"/>
        </w:rPr>
        <w:t>Моск</w:t>
      </w:r>
      <w:proofErr w:type="spellEnd"/>
      <w:r w:rsidRPr="00B1729A">
        <w:rPr>
          <w:sz w:val="28"/>
          <w:szCs w:val="28"/>
        </w:rPr>
        <w:t xml:space="preserve">. гос. </w:t>
      </w:r>
      <w:proofErr w:type="spellStart"/>
      <w:r w:rsidRPr="00B1729A">
        <w:rPr>
          <w:sz w:val="28"/>
          <w:szCs w:val="28"/>
        </w:rPr>
        <w:t>пед</w:t>
      </w:r>
      <w:proofErr w:type="spellEnd"/>
      <w:r w:rsidRPr="00B1729A">
        <w:rPr>
          <w:sz w:val="28"/>
          <w:szCs w:val="28"/>
        </w:rPr>
        <w:t xml:space="preserve">. ин-т ин. яз., 1990. – </w:t>
      </w:r>
      <w:proofErr w:type="spellStart"/>
      <w:r w:rsidRPr="00B1729A">
        <w:rPr>
          <w:sz w:val="28"/>
          <w:szCs w:val="28"/>
        </w:rPr>
        <w:t>Вып</w:t>
      </w:r>
      <w:proofErr w:type="spellEnd"/>
      <w:r w:rsidRPr="00B1729A">
        <w:rPr>
          <w:sz w:val="28"/>
          <w:szCs w:val="28"/>
        </w:rPr>
        <w:t>. 367. – С. 45.</w:t>
      </w:r>
    </w:p>
    <w:p w14:paraId="00588C6C"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Формановская</w:t>
      </w:r>
      <w:proofErr w:type="spellEnd"/>
      <w:r w:rsidRPr="00B1729A">
        <w:rPr>
          <w:sz w:val="28"/>
          <w:szCs w:val="28"/>
        </w:rPr>
        <w:t xml:space="preserve"> Н.И., Шевцова С.В. Речевой этикет: </w:t>
      </w:r>
      <w:proofErr w:type="spellStart"/>
      <w:r w:rsidRPr="00B1729A">
        <w:rPr>
          <w:sz w:val="28"/>
          <w:szCs w:val="28"/>
        </w:rPr>
        <w:t>Русско</w:t>
      </w:r>
      <w:proofErr w:type="spellEnd"/>
      <w:r w:rsidRPr="00B1729A">
        <w:rPr>
          <w:sz w:val="28"/>
          <w:szCs w:val="28"/>
        </w:rPr>
        <w:t>–английские соответствия. – М.: Просвещение, 1990. – 125 с.</w:t>
      </w:r>
    </w:p>
    <w:p w14:paraId="600FC5E7"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r w:rsidRPr="00B1729A">
        <w:rPr>
          <w:sz w:val="28"/>
          <w:szCs w:val="28"/>
        </w:rPr>
        <w:t xml:space="preserve"> Формирование личности старшеклассника / Под ред. </w:t>
      </w:r>
      <w:proofErr w:type="spellStart"/>
      <w:r w:rsidRPr="00B1729A">
        <w:rPr>
          <w:sz w:val="28"/>
          <w:szCs w:val="28"/>
        </w:rPr>
        <w:t>В.Дубровиной</w:t>
      </w:r>
      <w:proofErr w:type="spellEnd"/>
      <w:r w:rsidRPr="00B1729A">
        <w:rPr>
          <w:sz w:val="28"/>
          <w:szCs w:val="28"/>
        </w:rPr>
        <w:t>. – М.: Педагогика, 1989. – 168 с.</w:t>
      </w:r>
    </w:p>
    <w:p w14:paraId="58281160"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r w:rsidRPr="00B1729A">
        <w:rPr>
          <w:sz w:val="28"/>
          <w:szCs w:val="28"/>
        </w:rPr>
        <w:t> </w:t>
      </w:r>
      <w:proofErr w:type="spellStart"/>
      <w:r w:rsidRPr="00B1729A">
        <w:rPr>
          <w:sz w:val="28"/>
          <w:szCs w:val="28"/>
        </w:rPr>
        <w:t>Фельдштейн</w:t>
      </w:r>
      <w:proofErr w:type="spellEnd"/>
      <w:r w:rsidRPr="00B1729A">
        <w:rPr>
          <w:sz w:val="28"/>
          <w:szCs w:val="28"/>
        </w:rPr>
        <w:t xml:space="preserve"> Д.И. Психология развития личности в онтогенезе М.,1995. </w:t>
      </w:r>
    </w:p>
    <w:p w14:paraId="142F6BAA"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r w:rsidRPr="00B1729A">
        <w:rPr>
          <w:sz w:val="28"/>
          <w:szCs w:val="28"/>
        </w:rPr>
        <w:t xml:space="preserve"> Фридман Л.М. Психологический справочник </w:t>
      </w:r>
      <w:proofErr w:type="gramStart"/>
      <w:r w:rsidRPr="00B1729A">
        <w:rPr>
          <w:sz w:val="28"/>
          <w:szCs w:val="28"/>
        </w:rPr>
        <w:t>учителя .</w:t>
      </w:r>
      <w:proofErr w:type="gramEnd"/>
      <w:r w:rsidRPr="00B1729A">
        <w:rPr>
          <w:sz w:val="28"/>
          <w:szCs w:val="28"/>
        </w:rPr>
        <w:t>М.: Просвещение.,1991</w:t>
      </w:r>
    </w:p>
    <w:p w14:paraId="7A421FC9" w14:textId="77777777" w:rsidR="00D73D18" w:rsidRPr="00B1729A" w:rsidRDefault="00D73D18" w:rsidP="00D73D18">
      <w:pPr>
        <w:numPr>
          <w:ilvl w:val="0"/>
          <w:numId w:val="4"/>
        </w:numPr>
        <w:overflowPunct/>
        <w:autoSpaceDE/>
        <w:autoSpaceDN/>
        <w:adjustRightInd/>
        <w:spacing w:line="360" w:lineRule="auto"/>
        <w:jc w:val="both"/>
        <w:textAlignment w:val="auto"/>
        <w:rPr>
          <w:sz w:val="28"/>
          <w:szCs w:val="28"/>
        </w:rPr>
      </w:pPr>
      <w:proofErr w:type="spellStart"/>
      <w:r w:rsidRPr="00B1729A">
        <w:rPr>
          <w:sz w:val="28"/>
          <w:szCs w:val="28"/>
        </w:rPr>
        <w:t>Хохелъ</w:t>
      </w:r>
      <w:proofErr w:type="spellEnd"/>
      <w:r w:rsidRPr="00B1729A">
        <w:rPr>
          <w:sz w:val="28"/>
          <w:szCs w:val="28"/>
        </w:rPr>
        <w:t xml:space="preserve"> С. Целостное восприятие личности и методы определения ее типа.</w:t>
      </w:r>
    </w:p>
    <w:p w14:paraId="55CA69B7" w14:textId="77777777" w:rsidR="00D73D18" w:rsidRPr="00B1729A" w:rsidRDefault="00D73D18" w:rsidP="00D73D18">
      <w:pPr>
        <w:spacing w:line="360" w:lineRule="auto"/>
        <w:ind w:firstLine="708"/>
        <w:jc w:val="both"/>
        <w:rPr>
          <w:sz w:val="28"/>
          <w:szCs w:val="28"/>
          <w:lang w:val="uk-UA"/>
        </w:rPr>
      </w:pPr>
      <w:r w:rsidRPr="00B1729A">
        <w:rPr>
          <w:sz w:val="28"/>
          <w:szCs w:val="28"/>
        </w:rPr>
        <w:t>— К., 1992.</w:t>
      </w:r>
    </w:p>
    <w:p w14:paraId="51466985" w14:textId="77777777" w:rsidR="00D73D18" w:rsidRPr="00B1729A" w:rsidRDefault="00D73D18" w:rsidP="00D73D18">
      <w:pPr>
        <w:spacing w:line="360" w:lineRule="auto"/>
        <w:jc w:val="both"/>
        <w:rPr>
          <w:sz w:val="28"/>
          <w:szCs w:val="28"/>
          <w:lang w:val="uk-UA"/>
        </w:rPr>
      </w:pPr>
      <w:r w:rsidRPr="00B1729A">
        <w:rPr>
          <w:sz w:val="28"/>
          <w:szCs w:val="28"/>
          <w:lang w:val="uk-UA"/>
        </w:rPr>
        <w:t>41.</w:t>
      </w:r>
      <w:proofErr w:type="spellStart"/>
      <w:r w:rsidRPr="00B1729A">
        <w:rPr>
          <w:sz w:val="28"/>
          <w:szCs w:val="28"/>
        </w:rPr>
        <w:t>Хьелл</w:t>
      </w:r>
      <w:proofErr w:type="spellEnd"/>
      <w:r w:rsidRPr="00B1729A">
        <w:rPr>
          <w:sz w:val="28"/>
          <w:szCs w:val="28"/>
        </w:rPr>
        <w:t xml:space="preserve"> Л., </w:t>
      </w:r>
      <w:proofErr w:type="spellStart"/>
      <w:r w:rsidRPr="00B1729A">
        <w:rPr>
          <w:sz w:val="28"/>
          <w:szCs w:val="28"/>
        </w:rPr>
        <w:t>ЗиглерД</w:t>
      </w:r>
      <w:proofErr w:type="spellEnd"/>
      <w:r w:rsidRPr="00B1729A">
        <w:rPr>
          <w:sz w:val="28"/>
          <w:szCs w:val="28"/>
        </w:rPr>
        <w:t>. Теории личности. СПб, 1997</w:t>
      </w:r>
    </w:p>
    <w:p w14:paraId="154AFD91" w14:textId="31600D76" w:rsidR="00D73D18" w:rsidRPr="00B1729A" w:rsidRDefault="00D73D18" w:rsidP="00D73D18">
      <w:pPr>
        <w:spacing w:line="360" w:lineRule="auto"/>
        <w:jc w:val="both"/>
        <w:rPr>
          <w:sz w:val="28"/>
          <w:szCs w:val="28"/>
        </w:rPr>
      </w:pPr>
      <w:r w:rsidRPr="00B1729A">
        <w:rPr>
          <w:sz w:val="28"/>
          <w:szCs w:val="28"/>
          <w:lang w:val="uk-UA"/>
        </w:rPr>
        <w:t xml:space="preserve">42. </w:t>
      </w:r>
      <w:r w:rsidRPr="00B1729A">
        <w:rPr>
          <w:sz w:val="28"/>
          <w:szCs w:val="28"/>
        </w:rPr>
        <w:t>Эриксон Э. Детство и общество. СПб.,1996.</w:t>
      </w:r>
    </w:p>
    <w:p w14:paraId="4CF12515" w14:textId="17553CD4" w:rsidR="000B7A0A" w:rsidRPr="00B1729A" w:rsidRDefault="000B7A0A" w:rsidP="00D73D18">
      <w:pPr>
        <w:spacing w:line="360" w:lineRule="auto"/>
        <w:jc w:val="both"/>
        <w:rPr>
          <w:sz w:val="28"/>
          <w:szCs w:val="28"/>
          <w:lang w:val="uk-UA"/>
        </w:rPr>
      </w:pPr>
      <w:r w:rsidRPr="00B1729A">
        <w:rPr>
          <w:sz w:val="28"/>
          <w:szCs w:val="28"/>
          <w:lang w:val="uk-UA"/>
        </w:rPr>
        <w:t xml:space="preserve">43. Електронний ресурс. Режим доступу </w:t>
      </w:r>
      <w:r w:rsidRPr="00B1729A">
        <w:rPr>
          <w:sz w:val="28"/>
          <w:szCs w:val="28"/>
          <w:lang w:val="uk-UA"/>
        </w:rPr>
        <w:t>http://irbis-nbuv.gov.ua/cgi-bin/irbis64r_81/cgiirbis_64.exe</w:t>
      </w:r>
      <w:r w:rsidRPr="00B1729A">
        <w:rPr>
          <w:sz w:val="28"/>
          <w:szCs w:val="28"/>
          <w:lang w:val="uk-UA"/>
        </w:rPr>
        <w:t xml:space="preserve"> </w:t>
      </w:r>
      <w:proofErr w:type="spellStart"/>
      <w:r w:rsidRPr="00B1729A">
        <w:rPr>
          <w:sz w:val="28"/>
          <w:szCs w:val="28"/>
          <w:lang w:val="uk-UA"/>
        </w:rPr>
        <w:t>Сімак</w:t>
      </w:r>
      <w:proofErr w:type="spellEnd"/>
      <w:r w:rsidRPr="00B1729A">
        <w:rPr>
          <w:sz w:val="28"/>
          <w:szCs w:val="28"/>
          <w:lang w:val="uk-UA"/>
        </w:rPr>
        <w:t xml:space="preserve"> А. А. </w:t>
      </w:r>
      <w:proofErr w:type="spellStart"/>
      <w:r w:rsidRPr="00B1729A">
        <w:rPr>
          <w:sz w:val="28"/>
          <w:szCs w:val="28"/>
          <w:lang w:val="uk-UA"/>
        </w:rPr>
        <w:t>Аксіопсихологічні</w:t>
      </w:r>
      <w:proofErr w:type="spellEnd"/>
      <w:r w:rsidRPr="00B1729A">
        <w:rPr>
          <w:sz w:val="28"/>
          <w:szCs w:val="28"/>
          <w:lang w:val="uk-UA"/>
        </w:rPr>
        <w:t xml:space="preserve"> чинники вибору </w:t>
      </w:r>
      <w:proofErr w:type="spellStart"/>
      <w:r w:rsidRPr="00B1729A">
        <w:rPr>
          <w:sz w:val="28"/>
          <w:szCs w:val="28"/>
          <w:lang w:val="uk-UA"/>
        </w:rPr>
        <w:t>копінг</w:t>
      </w:r>
      <w:proofErr w:type="spellEnd"/>
      <w:r w:rsidRPr="00B1729A">
        <w:rPr>
          <w:sz w:val="28"/>
          <w:szCs w:val="28"/>
          <w:lang w:val="uk-UA"/>
        </w:rPr>
        <w:t>-стратегій у підлітків-</w:t>
      </w:r>
      <w:proofErr w:type="spellStart"/>
      <w:r w:rsidRPr="00B1729A">
        <w:rPr>
          <w:sz w:val="28"/>
          <w:szCs w:val="28"/>
          <w:lang w:val="uk-UA"/>
        </w:rPr>
        <w:t>акцентуантів</w:t>
      </w:r>
      <w:proofErr w:type="spellEnd"/>
      <w:r w:rsidRPr="00B1729A">
        <w:rPr>
          <w:sz w:val="28"/>
          <w:szCs w:val="28"/>
          <w:lang w:val="uk-UA"/>
        </w:rPr>
        <w:t>.</w:t>
      </w:r>
      <w:r w:rsidRPr="00B1729A">
        <w:rPr>
          <w:sz w:val="28"/>
          <w:szCs w:val="28"/>
        </w:rPr>
        <w:t xml:space="preserve"> </w:t>
      </w:r>
    </w:p>
    <w:p w14:paraId="545C7079" w14:textId="2A09B7E6" w:rsidR="000B7A0A" w:rsidRPr="00B1729A" w:rsidRDefault="000B7A0A" w:rsidP="00D73D18">
      <w:pPr>
        <w:spacing w:line="360" w:lineRule="auto"/>
        <w:jc w:val="both"/>
        <w:rPr>
          <w:sz w:val="28"/>
          <w:szCs w:val="28"/>
          <w:lang w:val="uk-UA"/>
        </w:rPr>
      </w:pPr>
      <w:r w:rsidRPr="00B1729A">
        <w:rPr>
          <w:sz w:val="28"/>
          <w:szCs w:val="28"/>
          <w:lang w:val="uk-UA"/>
        </w:rPr>
        <w:t xml:space="preserve">44. </w:t>
      </w:r>
      <w:r w:rsidRPr="00B1729A">
        <w:rPr>
          <w:sz w:val="28"/>
          <w:szCs w:val="28"/>
          <w:lang w:val="uk-UA"/>
        </w:rPr>
        <w:t>Електронний ресурс. Режим доступу</w:t>
      </w:r>
      <w:r w:rsidR="00B556E7" w:rsidRPr="00B1729A">
        <w:rPr>
          <w:sz w:val="28"/>
          <w:szCs w:val="28"/>
          <w:lang w:val="uk-UA"/>
        </w:rPr>
        <w:t>rbis-nbuv.gov.ua/cgi-bin/irbis64r_81/cgiirbis_64.exe?Z21ID=&amp;I21DBN=ARD&amp;P21DBN=ARD&amp;S21STN=1&amp;S21REF=10&amp;S21FM</w:t>
      </w:r>
      <w:r w:rsidR="00B556E7" w:rsidRPr="00B1729A">
        <w:rPr>
          <w:sz w:val="28"/>
          <w:szCs w:val="28"/>
          <w:lang w:val="uk-UA"/>
        </w:rPr>
        <w:t xml:space="preserve"> </w:t>
      </w:r>
      <w:proofErr w:type="spellStart"/>
      <w:r w:rsidR="00F25D0D" w:rsidRPr="00B1729A">
        <w:rPr>
          <w:sz w:val="28"/>
          <w:szCs w:val="28"/>
          <w:lang w:val="uk-UA"/>
        </w:rPr>
        <w:t>Запухляк</w:t>
      </w:r>
      <w:proofErr w:type="spellEnd"/>
      <w:r w:rsidR="00F25D0D" w:rsidRPr="00B1729A">
        <w:rPr>
          <w:sz w:val="28"/>
          <w:szCs w:val="28"/>
          <w:lang w:val="uk-UA"/>
        </w:rPr>
        <w:t xml:space="preserve"> О. З. Особливості агресії </w:t>
      </w:r>
      <w:proofErr w:type="spellStart"/>
      <w:r w:rsidR="00F25D0D" w:rsidRPr="00B1729A">
        <w:rPr>
          <w:sz w:val="28"/>
          <w:szCs w:val="28"/>
          <w:lang w:val="uk-UA"/>
        </w:rPr>
        <w:t>акцентуйованих</w:t>
      </w:r>
      <w:proofErr w:type="spellEnd"/>
      <w:r w:rsidR="00F25D0D" w:rsidRPr="00B1729A">
        <w:rPr>
          <w:sz w:val="28"/>
          <w:szCs w:val="28"/>
          <w:lang w:val="uk-UA"/>
        </w:rPr>
        <w:t xml:space="preserve"> підлітків // Проблеми загальної та педагогічної психології. </w:t>
      </w:r>
      <w:r w:rsidR="00F25D0D" w:rsidRPr="00B1729A">
        <w:rPr>
          <w:sz w:val="28"/>
          <w:szCs w:val="28"/>
          <w:lang w:val="uk-UA"/>
        </w:rPr>
        <w:lastRenderedPageBreak/>
        <w:t>Збірник наукових праць Інституту психології ім. </w:t>
      </w:r>
      <w:proofErr w:type="spellStart"/>
      <w:r w:rsidR="00F25D0D" w:rsidRPr="00B1729A">
        <w:rPr>
          <w:sz w:val="28"/>
          <w:szCs w:val="28"/>
          <w:lang w:val="uk-UA"/>
        </w:rPr>
        <w:t>Г.С.Костюка</w:t>
      </w:r>
      <w:proofErr w:type="spellEnd"/>
      <w:r w:rsidR="00F25D0D" w:rsidRPr="00B1729A">
        <w:rPr>
          <w:sz w:val="28"/>
          <w:szCs w:val="28"/>
          <w:lang w:val="uk-UA"/>
        </w:rPr>
        <w:t xml:space="preserve"> АПН України. – К.: , 2004, т. </w:t>
      </w:r>
      <w:r w:rsidR="00F25D0D" w:rsidRPr="00B1729A">
        <w:rPr>
          <w:sz w:val="28"/>
          <w:szCs w:val="28"/>
          <w:lang w:val="en-US"/>
        </w:rPr>
        <w:t>VI</w:t>
      </w:r>
      <w:r w:rsidR="00F25D0D" w:rsidRPr="00B1729A">
        <w:rPr>
          <w:sz w:val="28"/>
          <w:szCs w:val="28"/>
          <w:lang w:val="uk-UA"/>
        </w:rPr>
        <w:t xml:space="preserve">, </w:t>
      </w:r>
      <w:proofErr w:type="spellStart"/>
      <w:r w:rsidR="00F25D0D" w:rsidRPr="00B1729A">
        <w:rPr>
          <w:sz w:val="28"/>
          <w:szCs w:val="28"/>
          <w:lang w:val="uk-UA"/>
        </w:rPr>
        <w:t>вип</w:t>
      </w:r>
      <w:proofErr w:type="spellEnd"/>
      <w:r w:rsidR="00F25D0D" w:rsidRPr="00B1729A">
        <w:rPr>
          <w:sz w:val="28"/>
          <w:szCs w:val="28"/>
          <w:lang w:val="uk-UA"/>
        </w:rPr>
        <w:t xml:space="preserve"> 1. – С. 152 – 157.</w:t>
      </w:r>
    </w:p>
    <w:p w14:paraId="4A30431C" w14:textId="05394585" w:rsidR="000B7A0A" w:rsidRPr="00B1729A" w:rsidRDefault="000B7A0A" w:rsidP="00D73D18">
      <w:pPr>
        <w:spacing w:line="360" w:lineRule="auto"/>
        <w:jc w:val="both"/>
        <w:rPr>
          <w:sz w:val="28"/>
          <w:szCs w:val="28"/>
          <w:lang w:val="uk-UA"/>
        </w:rPr>
      </w:pPr>
      <w:r w:rsidRPr="00B1729A">
        <w:rPr>
          <w:sz w:val="28"/>
          <w:szCs w:val="28"/>
          <w:lang w:val="uk-UA"/>
        </w:rPr>
        <w:t xml:space="preserve">45. </w:t>
      </w:r>
      <w:r w:rsidRPr="00B1729A">
        <w:rPr>
          <w:sz w:val="28"/>
          <w:szCs w:val="28"/>
          <w:lang w:val="uk-UA"/>
        </w:rPr>
        <w:t>Електронний ресурс. Режим доступу</w:t>
      </w:r>
      <w:proofErr w:type="spellStart"/>
      <w:r w:rsidR="00B556E7" w:rsidRPr="00B1729A">
        <w:rPr>
          <w:sz w:val="28"/>
          <w:szCs w:val="28"/>
        </w:rPr>
        <w:t>Запобігання</w:t>
      </w:r>
      <w:proofErr w:type="spellEnd"/>
      <w:r w:rsidR="00B556E7" w:rsidRPr="00B1729A">
        <w:rPr>
          <w:sz w:val="28"/>
          <w:szCs w:val="28"/>
        </w:rPr>
        <w:t xml:space="preserve"> </w:t>
      </w:r>
      <w:proofErr w:type="spellStart"/>
      <w:r w:rsidR="00B556E7" w:rsidRPr="00B1729A">
        <w:rPr>
          <w:sz w:val="28"/>
          <w:szCs w:val="28"/>
        </w:rPr>
        <w:t>відхиленням</w:t>
      </w:r>
      <w:proofErr w:type="spellEnd"/>
      <w:r w:rsidR="00B556E7" w:rsidRPr="00B1729A">
        <w:rPr>
          <w:sz w:val="28"/>
          <w:szCs w:val="28"/>
        </w:rPr>
        <w:t xml:space="preserve"> у </w:t>
      </w:r>
      <w:proofErr w:type="spellStart"/>
      <w:r w:rsidR="00B556E7" w:rsidRPr="00B1729A">
        <w:rPr>
          <w:sz w:val="28"/>
          <w:szCs w:val="28"/>
        </w:rPr>
        <w:t>поведінці</w:t>
      </w:r>
      <w:proofErr w:type="spellEnd"/>
      <w:r w:rsidR="00B556E7" w:rsidRPr="00B1729A">
        <w:rPr>
          <w:sz w:val="28"/>
          <w:szCs w:val="28"/>
        </w:rPr>
        <w:t xml:space="preserve"> </w:t>
      </w:r>
      <w:proofErr w:type="spellStart"/>
      <w:r w:rsidR="00B556E7" w:rsidRPr="00B1729A">
        <w:rPr>
          <w:sz w:val="28"/>
          <w:szCs w:val="28"/>
        </w:rPr>
        <w:t>школярів</w:t>
      </w:r>
      <w:proofErr w:type="spellEnd"/>
      <w:r w:rsidR="00B556E7" w:rsidRPr="00B1729A">
        <w:rPr>
          <w:sz w:val="28"/>
          <w:szCs w:val="28"/>
        </w:rPr>
        <w:t xml:space="preserve"> / [за ред. Б. С. Кобзаря, Є. І. </w:t>
      </w:r>
      <w:proofErr w:type="spellStart"/>
      <w:r w:rsidR="00B556E7" w:rsidRPr="00B1729A">
        <w:rPr>
          <w:sz w:val="28"/>
          <w:szCs w:val="28"/>
        </w:rPr>
        <w:t>Пєтухова</w:t>
      </w:r>
      <w:proofErr w:type="spellEnd"/>
      <w:r w:rsidR="00B556E7" w:rsidRPr="00B1729A">
        <w:rPr>
          <w:sz w:val="28"/>
          <w:szCs w:val="28"/>
        </w:rPr>
        <w:t xml:space="preserve">]. – </w:t>
      </w:r>
      <w:proofErr w:type="gramStart"/>
      <w:r w:rsidR="00B556E7" w:rsidRPr="00B1729A">
        <w:rPr>
          <w:sz w:val="28"/>
          <w:szCs w:val="28"/>
        </w:rPr>
        <w:t>К. :</w:t>
      </w:r>
      <w:proofErr w:type="gramEnd"/>
      <w:r w:rsidR="00B556E7" w:rsidRPr="00B1729A">
        <w:rPr>
          <w:sz w:val="28"/>
          <w:szCs w:val="28"/>
        </w:rPr>
        <w:t xml:space="preserve"> </w:t>
      </w:r>
      <w:proofErr w:type="spellStart"/>
      <w:r w:rsidR="00B556E7" w:rsidRPr="00B1729A">
        <w:rPr>
          <w:sz w:val="28"/>
          <w:szCs w:val="28"/>
        </w:rPr>
        <w:t>Вища</w:t>
      </w:r>
      <w:proofErr w:type="spellEnd"/>
      <w:r w:rsidR="00B556E7" w:rsidRPr="00B1729A">
        <w:rPr>
          <w:sz w:val="28"/>
          <w:szCs w:val="28"/>
        </w:rPr>
        <w:t xml:space="preserve"> школа, 1992. – 144 с</w:t>
      </w:r>
    </w:p>
    <w:p w14:paraId="26D1EE2C" w14:textId="56D713D7" w:rsidR="000B7A0A" w:rsidRPr="00B1729A" w:rsidRDefault="000B7A0A" w:rsidP="00D73D18">
      <w:pPr>
        <w:spacing w:line="360" w:lineRule="auto"/>
        <w:jc w:val="both"/>
        <w:rPr>
          <w:sz w:val="28"/>
          <w:szCs w:val="28"/>
          <w:lang w:val="uk-UA"/>
        </w:rPr>
      </w:pPr>
      <w:r w:rsidRPr="00B1729A">
        <w:rPr>
          <w:sz w:val="28"/>
          <w:szCs w:val="28"/>
          <w:lang w:val="uk-UA"/>
        </w:rPr>
        <w:t xml:space="preserve">46. </w:t>
      </w:r>
      <w:r w:rsidRPr="00B1729A">
        <w:rPr>
          <w:sz w:val="28"/>
          <w:szCs w:val="28"/>
          <w:lang w:val="uk-UA"/>
        </w:rPr>
        <w:t>Електронний ресурс. Режим доступу</w:t>
      </w:r>
      <w:r w:rsidR="002A7BC0" w:rsidRPr="00B1729A">
        <w:rPr>
          <w:sz w:val="28"/>
          <w:szCs w:val="28"/>
          <w:lang w:val="uk-UA"/>
        </w:rPr>
        <w:t xml:space="preserve">: </w:t>
      </w:r>
      <w:r w:rsidR="00B556E7" w:rsidRPr="00B1729A">
        <w:rPr>
          <w:sz w:val="28"/>
          <w:szCs w:val="28"/>
          <w:lang w:val="uk-UA"/>
        </w:rPr>
        <w:t>https://pidru4niki.com/15100827/psihologiya/aktsentuatsiyi_harakteru_reaktsiya_osobistosti_frustratsiyi</w:t>
      </w:r>
    </w:p>
    <w:p w14:paraId="3E3539E4" w14:textId="1909B1AF" w:rsidR="000B2850" w:rsidRPr="00B1729A" w:rsidRDefault="000B2850" w:rsidP="000B2850">
      <w:pPr>
        <w:spacing w:line="360" w:lineRule="auto"/>
        <w:jc w:val="both"/>
        <w:rPr>
          <w:sz w:val="28"/>
          <w:szCs w:val="28"/>
          <w:lang w:val="uk-UA"/>
        </w:rPr>
      </w:pPr>
      <w:r w:rsidRPr="00B1729A">
        <w:rPr>
          <w:sz w:val="28"/>
          <w:szCs w:val="28"/>
          <w:lang w:val="uk-UA"/>
        </w:rPr>
        <w:t>4</w:t>
      </w:r>
      <w:r w:rsidRPr="00B1729A">
        <w:rPr>
          <w:sz w:val="28"/>
          <w:szCs w:val="28"/>
          <w:lang w:val="uk-UA"/>
        </w:rPr>
        <w:t>7</w:t>
      </w:r>
      <w:r w:rsidRPr="00B1729A">
        <w:rPr>
          <w:sz w:val="28"/>
          <w:szCs w:val="28"/>
          <w:lang w:val="uk-UA"/>
        </w:rPr>
        <w:t>. Електронний ресурс. Режим доступу</w:t>
      </w:r>
      <w:r w:rsidR="002A7BC0" w:rsidRPr="00B1729A">
        <w:rPr>
          <w:sz w:val="28"/>
          <w:szCs w:val="28"/>
          <w:lang w:val="uk-UA"/>
        </w:rPr>
        <w:t>:</w:t>
      </w:r>
      <w:r w:rsidR="002A7BC0" w:rsidRPr="00B1729A">
        <w:rPr>
          <w:sz w:val="28"/>
          <w:szCs w:val="28"/>
        </w:rPr>
        <w:t xml:space="preserve"> </w:t>
      </w:r>
      <w:r w:rsidR="002A7BC0" w:rsidRPr="00B1729A">
        <w:rPr>
          <w:sz w:val="28"/>
          <w:szCs w:val="28"/>
          <w:lang w:val="uk-UA"/>
        </w:rPr>
        <w:t>https://psychic.at.ua/publ/psikhodiagnostyka/diagnostika_temparamentu_i_kharakteru/metodika_viznachennja_akcentuacij_kharakteru_k_leongard_chastina_2/13-1-0-79</w:t>
      </w:r>
    </w:p>
    <w:p w14:paraId="6D1A46B7" w14:textId="77777777" w:rsidR="00460246" w:rsidRPr="00B1729A" w:rsidRDefault="000B2850" w:rsidP="00C22E7D">
      <w:pPr>
        <w:pStyle w:val="a8"/>
        <w:spacing w:after="0"/>
        <w:jc w:val="right"/>
        <w:rPr>
          <w:sz w:val="28"/>
          <w:szCs w:val="28"/>
          <w:lang w:val="uk-UA"/>
        </w:rPr>
      </w:pPr>
      <w:r w:rsidRPr="00B1729A">
        <w:rPr>
          <w:sz w:val="28"/>
          <w:szCs w:val="28"/>
          <w:lang w:val="uk-UA"/>
        </w:rPr>
        <w:t>4</w:t>
      </w:r>
      <w:r w:rsidRPr="00B1729A">
        <w:rPr>
          <w:sz w:val="28"/>
          <w:szCs w:val="28"/>
          <w:lang w:val="uk-UA"/>
        </w:rPr>
        <w:t>8</w:t>
      </w:r>
      <w:r w:rsidRPr="00B1729A">
        <w:rPr>
          <w:sz w:val="28"/>
          <w:szCs w:val="28"/>
          <w:lang w:val="uk-UA"/>
        </w:rPr>
        <w:t>. Електронний ресурс. Режим доступу</w:t>
      </w:r>
      <w:r w:rsidR="00C22E7D" w:rsidRPr="00B1729A">
        <w:rPr>
          <w:sz w:val="28"/>
          <w:szCs w:val="28"/>
          <w:lang w:val="uk-UA"/>
        </w:rPr>
        <w:t>http://ap.uu.edu.ua/article/205</w:t>
      </w:r>
      <w:r w:rsidR="00C22E7D" w:rsidRPr="00B1729A">
        <w:rPr>
          <w:sz w:val="28"/>
          <w:szCs w:val="28"/>
          <w:lang w:val="uk-UA"/>
        </w:rPr>
        <w:t xml:space="preserve"> </w:t>
      </w:r>
    </w:p>
    <w:p w14:paraId="7E75F245" w14:textId="6F9C041E" w:rsidR="00C22E7D" w:rsidRPr="00C22E7D" w:rsidRDefault="00C22E7D" w:rsidP="00460246">
      <w:pPr>
        <w:pStyle w:val="a8"/>
        <w:spacing w:after="0"/>
        <w:jc w:val="both"/>
        <w:rPr>
          <w:color w:val="000000"/>
          <w:sz w:val="28"/>
          <w:szCs w:val="28"/>
          <w:lang w:val="ru-UA" w:eastAsia="ru-UA"/>
        </w:rPr>
      </w:pPr>
      <w:r w:rsidRPr="00B1729A">
        <w:rPr>
          <w:color w:val="000000"/>
          <w:sz w:val="28"/>
          <w:szCs w:val="28"/>
          <w:bdr w:val="none" w:sz="0" w:space="0" w:color="auto" w:frame="1"/>
          <w:lang w:val="ru-UA" w:eastAsia="ru-UA"/>
        </w:rPr>
        <w:t xml:space="preserve">О.С. </w:t>
      </w:r>
      <w:proofErr w:type="spellStart"/>
      <w:r w:rsidRPr="00B1729A">
        <w:rPr>
          <w:color w:val="000000"/>
          <w:sz w:val="28"/>
          <w:szCs w:val="28"/>
          <w:bdr w:val="none" w:sz="0" w:space="0" w:color="auto" w:frame="1"/>
          <w:lang w:val="ru-UA" w:eastAsia="ru-UA"/>
        </w:rPr>
        <w:t>Тарновська</w:t>
      </w:r>
      <w:proofErr w:type="spellEnd"/>
      <w:r w:rsidR="00460246" w:rsidRPr="00B1729A">
        <w:rPr>
          <w:color w:val="000000"/>
          <w:sz w:val="28"/>
          <w:szCs w:val="28"/>
          <w:bdr w:val="none" w:sz="0" w:space="0" w:color="auto" w:frame="1"/>
          <w:lang w:val="uk-UA" w:eastAsia="ru-UA"/>
        </w:rPr>
        <w:t xml:space="preserve"> Д</w:t>
      </w:r>
      <w:proofErr w:type="spellStart"/>
      <w:r w:rsidR="00460246" w:rsidRPr="00B1729A">
        <w:rPr>
          <w:color w:val="000000"/>
          <w:sz w:val="28"/>
          <w:szCs w:val="28"/>
          <w:bdr w:val="none" w:sz="0" w:space="0" w:color="auto" w:frame="1"/>
          <w:lang w:val="ru-UA" w:eastAsia="ru-UA"/>
        </w:rPr>
        <w:t>евіантна</w:t>
      </w:r>
      <w:proofErr w:type="spellEnd"/>
      <w:r w:rsidR="00460246" w:rsidRPr="00B1729A">
        <w:rPr>
          <w:color w:val="000000"/>
          <w:sz w:val="28"/>
          <w:szCs w:val="28"/>
          <w:bdr w:val="none" w:sz="0" w:space="0" w:color="auto" w:frame="1"/>
          <w:lang w:val="ru-UA" w:eastAsia="ru-UA"/>
        </w:rPr>
        <w:t xml:space="preserve"> </w:t>
      </w:r>
      <w:proofErr w:type="spellStart"/>
      <w:r w:rsidR="00460246" w:rsidRPr="00B1729A">
        <w:rPr>
          <w:color w:val="000000"/>
          <w:sz w:val="28"/>
          <w:szCs w:val="28"/>
          <w:bdr w:val="none" w:sz="0" w:space="0" w:color="auto" w:frame="1"/>
          <w:lang w:val="ru-UA" w:eastAsia="ru-UA"/>
        </w:rPr>
        <w:t>поведінка</w:t>
      </w:r>
      <w:proofErr w:type="spellEnd"/>
      <w:r w:rsidR="00460246" w:rsidRPr="00B1729A">
        <w:rPr>
          <w:color w:val="000000"/>
          <w:sz w:val="28"/>
          <w:szCs w:val="28"/>
          <w:bdr w:val="none" w:sz="0" w:space="0" w:color="auto" w:frame="1"/>
          <w:lang w:val="ru-UA" w:eastAsia="ru-UA"/>
        </w:rPr>
        <w:t xml:space="preserve"> </w:t>
      </w:r>
      <w:proofErr w:type="spellStart"/>
      <w:r w:rsidR="00460246" w:rsidRPr="00B1729A">
        <w:rPr>
          <w:color w:val="000000"/>
          <w:sz w:val="28"/>
          <w:szCs w:val="28"/>
          <w:bdr w:val="none" w:sz="0" w:space="0" w:color="auto" w:frame="1"/>
          <w:lang w:val="ru-UA" w:eastAsia="ru-UA"/>
        </w:rPr>
        <w:t>підлітків</w:t>
      </w:r>
      <w:proofErr w:type="spellEnd"/>
      <w:r w:rsidR="00460246" w:rsidRPr="00B1729A">
        <w:rPr>
          <w:color w:val="000000"/>
          <w:sz w:val="28"/>
          <w:szCs w:val="28"/>
          <w:bdr w:val="none" w:sz="0" w:space="0" w:color="auto" w:frame="1"/>
          <w:lang w:val="ru-UA" w:eastAsia="ru-UA"/>
        </w:rPr>
        <w:t xml:space="preserve"> з </w:t>
      </w:r>
      <w:proofErr w:type="spellStart"/>
      <w:r w:rsidR="00460246" w:rsidRPr="00B1729A">
        <w:rPr>
          <w:color w:val="000000"/>
          <w:sz w:val="28"/>
          <w:szCs w:val="28"/>
          <w:bdr w:val="none" w:sz="0" w:space="0" w:color="auto" w:frame="1"/>
          <w:lang w:val="ru-UA" w:eastAsia="ru-UA"/>
        </w:rPr>
        <w:t>акцентуйованими</w:t>
      </w:r>
      <w:proofErr w:type="spellEnd"/>
      <w:r w:rsidR="00460246" w:rsidRPr="00B1729A">
        <w:rPr>
          <w:color w:val="000000"/>
          <w:sz w:val="28"/>
          <w:szCs w:val="28"/>
          <w:bdr w:val="none" w:sz="0" w:space="0" w:color="auto" w:frame="1"/>
          <w:lang w:val="ru-UA" w:eastAsia="ru-UA"/>
        </w:rPr>
        <w:t xml:space="preserve"> характерами</w:t>
      </w:r>
    </w:p>
    <w:p w14:paraId="0F01415D" w14:textId="316317FF" w:rsidR="000B2850" w:rsidRPr="00B1729A" w:rsidRDefault="000B2850" w:rsidP="000B2850">
      <w:pPr>
        <w:spacing w:line="360" w:lineRule="auto"/>
        <w:jc w:val="both"/>
        <w:rPr>
          <w:sz w:val="28"/>
          <w:szCs w:val="28"/>
          <w:lang w:val="uk-UA"/>
        </w:rPr>
      </w:pPr>
      <w:r w:rsidRPr="00B1729A">
        <w:rPr>
          <w:sz w:val="28"/>
          <w:szCs w:val="28"/>
          <w:lang w:val="uk-UA"/>
        </w:rPr>
        <w:t>4</w:t>
      </w:r>
      <w:r w:rsidRPr="00B1729A">
        <w:rPr>
          <w:sz w:val="28"/>
          <w:szCs w:val="28"/>
          <w:lang w:val="uk-UA"/>
        </w:rPr>
        <w:t>9</w:t>
      </w:r>
      <w:r w:rsidRPr="00B1729A">
        <w:rPr>
          <w:sz w:val="28"/>
          <w:szCs w:val="28"/>
          <w:lang w:val="uk-UA"/>
        </w:rPr>
        <w:t>. Електронний ресурс. Режим доступу</w:t>
      </w:r>
      <w:r w:rsidR="00424046" w:rsidRPr="00B1729A">
        <w:rPr>
          <w:sz w:val="28"/>
          <w:szCs w:val="28"/>
          <w:lang w:val="uk-UA"/>
        </w:rPr>
        <w:t>http://dspace.msu.edu.ua:8080/bitstream/123456789/3007/1/n18-63-67.pdf</w:t>
      </w:r>
      <w:r w:rsidR="00424046" w:rsidRPr="00B1729A">
        <w:rPr>
          <w:sz w:val="28"/>
          <w:szCs w:val="28"/>
          <w:lang w:val="uk-UA"/>
        </w:rPr>
        <w:t xml:space="preserve"> </w:t>
      </w:r>
      <w:r w:rsidR="00424046" w:rsidRPr="00B1729A">
        <w:rPr>
          <w:sz w:val="28"/>
          <w:szCs w:val="28"/>
        </w:rPr>
        <w:t>ШТИХ І.І., ПОПОВИЧ Б.В</w:t>
      </w:r>
      <w:r w:rsidR="00424046" w:rsidRPr="00B1729A">
        <w:rPr>
          <w:sz w:val="28"/>
          <w:szCs w:val="28"/>
          <w:lang w:val="uk-UA"/>
        </w:rPr>
        <w:t xml:space="preserve"> П</w:t>
      </w:r>
      <w:proofErr w:type="spellStart"/>
      <w:r w:rsidR="00424046" w:rsidRPr="00B1729A">
        <w:rPr>
          <w:sz w:val="28"/>
          <w:szCs w:val="28"/>
        </w:rPr>
        <w:t>сихологічні</w:t>
      </w:r>
      <w:proofErr w:type="spellEnd"/>
      <w:r w:rsidR="00424046" w:rsidRPr="00B1729A">
        <w:rPr>
          <w:sz w:val="28"/>
          <w:szCs w:val="28"/>
        </w:rPr>
        <w:t xml:space="preserve"> </w:t>
      </w:r>
      <w:proofErr w:type="spellStart"/>
      <w:r w:rsidR="00424046" w:rsidRPr="00B1729A">
        <w:rPr>
          <w:sz w:val="28"/>
          <w:szCs w:val="28"/>
        </w:rPr>
        <w:t>чинники</w:t>
      </w:r>
      <w:proofErr w:type="spellEnd"/>
      <w:r w:rsidR="00424046" w:rsidRPr="00B1729A">
        <w:rPr>
          <w:sz w:val="28"/>
          <w:szCs w:val="28"/>
        </w:rPr>
        <w:t xml:space="preserve"> </w:t>
      </w:r>
      <w:proofErr w:type="spellStart"/>
      <w:r w:rsidR="00424046" w:rsidRPr="00B1729A">
        <w:rPr>
          <w:sz w:val="28"/>
          <w:szCs w:val="28"/>
        </w:rPr>
        <w:t>акцентуації</w:t>
      </w:r>
      <w:proofErr w:type="spellEnd"/>
      <w:r w:rsidR="00424046" w:rsidRPr="00B1729A">
        <w:rPr>
          <w:sz w:val="28"/>
          <w:szCs w:val="28"/>
        </w:rPr>
        <w:t xml:space="preserve"> характеру у </w:t>
      </w:r>
      <w:proofErr w:type="spellStart"/>
      <w:r w:rsidR="00424046" w:rsidRPr="00B1729A">
        <w:rPr>
          <w:sz w:val="28"/>
          <w:szCs w:val="28"/>
        </w:rPr>
        <w:t>підлітків</w:t>
      </w:r>
      <w:proofErr w:type="spellEnd"/>
      <w:r w:rsidR="00424046" w:rsidRPr="00B1729A">
        <w:rPr>
          <w:sz w:val="28"/>
          <w:szCs w:val="28"/>
        </w:rPr>
        <w:t xml:space="preserve"> </w:t>
      </w:r>
    </w:p>
    <w:p w14:paraId="77296D0A" w14:textId="77777777" w:rsidR="00CF2003" w:rsidRPr="00B1729A" w:rsidRDefault="000B2850" w:rsidP="00CF2003">
      <w:pPr>
        <w:spacing w:line="360" w:lineRule="auto"/>
        <w:jc w:val="both"/>
        <w:rPr>
          <w:sz w:val="28"/>
          <w:szCs w:val="28"/>
          <w:lang w:val="uk-UA"/>
        </w:rPr>
      </w:pPr>
      <w:r w:rsidRPr="00B1729A">
        <w:rPr>
          <w:sz w:val="28"/>
          <w:szCs w:val="28"/>
          <w:lang w:val="uk-UA"/>
        </w:rPr>
        <w:t>50</w:t>
      </w:r>
      <w:r w:rsidRPr="00B1729A">
        <w:rPr>
          <w:sz w:val="28"/>
          <w:szCs w:val="28"/>
          <w:lang w:val="uk-UA"/>
        </w:rPr>
        <w:t>. Електронний ресурс. Режим доступу</w:t>
      </w:r>
      <w:r w:rsidR="00C70B6E" w:rsidRPr="00B1729A">
        <w:rPr>
          <w:sz w:val="28"/>
          <w:szCs w:val="28"/>
        </w:rPr>
        <w:t xml:space="preserve"> </w:t>
      </w:r>
      <w:r w:rsidR="00CF2003" w:rsidRPr="00B1729A">
        <w:rPr>
          <w:sz w:val="28"/>
          <w:szCs w:val="28"/>
        </w:rPr>
        <w:t>http://www.ebk.net.ua/Book/psychology/vinoslavska_psihologiya/part4/4403.ht</w:t>
      </w:r>
    </w:p>
    <w:p w14:paraId="366F6FFC" w14:textId="0B490BE0" w:rsidR="000B2850" w:rsidRPr="00B1729A" w:rsidRDefault="00C70B6E" w:rsidP="000B2850">
      <w:pPr>
        <w:spacing w:line="360" w:lineRule="auto"/>
        <w:jc w:val="both"/>
        <w:rPr>
          <w:sz w:val="28"/>
          <w:szCs w:val="28"/>
          <w:lang w:val="uk-UA"/>
        </w:rPr>
      </w:pPr>
      <w:proofErr w:type="spellStart"/>
      <w:r w:rsidRPr="00B1729A">
        <w:rPr>
          <w:sz w:val="28"/>
          <w:szCs w:val="28"/>
        </w:rPr>
        <w:t>Винославська</w:t>
      </w:r>
      <w:proofErr w:type="spellEnd"/>
      <w:r w:rsidRPr="00B1729A">
        <w:rPr>
          <w:sz w:val="28"/>
          <w:szCs w:val="28"/>
        </w:rPr>
        <w:t xml:space="preserve"> О.В. </w:t>
      </w:r>
      <w:proofErr w:type="spellStart"/>
      <w:r w:rsidRPr="00B1729A">
        <w:rPr>
          <w:sz w:val="28"/>
          <w:szCs w:val="28"/>
        </w:rPr>
        <w:t>Психологія</w:t>
      </w:r>
      <w:proofErr w:type="spellEnd"/>
      <w:r w:rsidRPr="00B1729A">
        <w:rPr>
          <w:sz w:val="28"/>
          <w:szCs w:val="28"/>
        </w:rPr>
        <w:t xml:space="preserve">. </w:t>
      </w:r>
      <w:proofErr w:type="spellStart"/>
      <w:r w:rsidRPr="00B1729A">
        <w:rPr>
          <w:sz w:val="28"/>
          <w:szCs w:val="28"/>
        </w:rPr>
        <w:t>Навч</w:t>
      </w:r>
      <w:proofErr w:type="spellEnd"/>
      <w:r w:rsidRPr="00B1729A">
        <w:rPr>
          <w:sz w:val="28"/>
          <w:szCs w:val="28"/>
        </w:rPr>
        <w:t xml:space="preserve">. </w:t>
      </w:r>
      <w:proofErr w:type="spellStart"/>
      <w:r w:rsidRPr="00B1729A">
        <w:rPr>
          <w:sz w:val="28"/>
          <w:szCs w:val="28"/>
        </w:rPr>
        <w:t>посібник</w:t>
      </w:r>
      <w:proofErr w:type="spellEnd"/>
      <w:r w:rsidRPr="00B1729A">
        <w:rPr>
          <w:sz w:val="28"/>
          <w:szCs w:val="28"/>
        </w:rPr>
        <w:t xml:space="preserve"> / О.В. </w:t>
      </w:r>
      <w:proofErr w:type="spellStart"/>
      <w:r w:rsidRPr="00B1729A">
        <w:rPr>
          <w:sz w:val="28"/>
          <w:szCs w:val="28"/>
        </w:rPr>
        <w:t>Винославська</w:t>
      </w:r>
      <w:proofErr w:type="spellEnd"/>
      <w:r w:rsidRPr="00B1729A">
        <w:rPr>
          <w:sz w:val="28"/>
          <w:szCs w:val="28"/>
        </w:rPr>
        <w:t xml:space="preserve">, </w:t>
      </w:r>
      <w:proofErr w:type="spellStart"/>
      <w:r w:rsidRPr="00B1729A">
        <w:rPr>
          <w:sz w:val="28"/>
          <w:szCs w:val="28"/>
        </w:rPr>
        <w:t>О.А.Бреусенко</w:t>
      </w:r>
      <w:proofErr w:type="spellEnd"/>
      <w:r w:rsidRPr="00B1729A">
        <w:rPr>
          <w:sz w:val="28"/>
          <w:szCs w:val="28"/>
        </w:rPr>
        <w:t xml:space="preserve">. – </w:t>
      </w:r>
      <w:proofErr w:type="spellStart"/>
      <w:r w:rsidRPr="00B1729A">
        <w:rPr>
          <w:sz w:val="28"/>
          <w:szCs w:val="28"/>
        </w:rPr>
        <w:t>Київ</w:t>
      </w:r>
      <w:proofErr w:type="spellEnd"/>
      <w:r w:rsidRPr="00B1729A">
        <w:rPr>
          <w:sz w:val="28"/>
          <w:szCs w:val="28"/>
        </w:rPr>
        <w:t xml:space="preserve">, ІНКОС, 2005.: </w:t>
      </w:r>
    </w:p>
    <w:p w14:paraId="05F78EA2" w14:textId="5962DD7D" w:rsidR="00CF2003" w:rsidRPr="00B1729A" w:rsidRDefault="000B2850" w:rsidP="00CF2003">
      <w:pPr>
        <w:spacing w:line="360" w:lineRule="auto"/>
        <w:jc w:val="both"/>
        <w:rPr>
          <w:sz w:val="28"/>
          <w:szCs w:val="28"/>
          <w:lang w:val="uk-UA"/>
        </w:rPr>
      </w:pPr>
      <w:r w:rsidRPr="00B1729A">
        <w:rPr>
          <w:sz w:val="28"/>
          <w:szCs w:val="28"/>
          <w:lang w:val="uk-UA"/>
        </w:rPr>
        <w:t>51</w:t>
      </w:r>
      <w:r w:rsidRPr="00B1729A">
        <w:rPr>
          <w:sz w:val="28"/>
          <w:szCs w:val="28"/>
          <w:lang w:val="uk-UA"/>
        </w:rPr>
        <w:t>. Електронний ресурс. Режим доступу</w:t>
      </w:r>
      <w:r w:rsidR="00CF2003" w:rsidRPr="00B1729A">
        <w:rPr>
          <w:sz w:val="28"/>
          <w:szCs w:val="28"/>
        </w:rPr>
        <w:t xml:space="preserve"> </w:t>
      </w:r>
      <w:r w:rsidR="00CF2003" w:rsidRPr="00B1729A">
        <w:rPr>
          <w:sz w:val="28"/>
          <w:szCs w:val="28"/>
        </w:rPr>
        <w:t>http://lib.iitta.gov.ua/106659/1/1.pdf</w:t>
      </w:r>
    </w:p>
    <w:p w14:paraId="6C27F1A8" w14:textId="40D7ED4F" w:rsidR="000B2850" w:rsidRPr="00B1729A" w:rsidRDefault="00CF2003" w:rsidP="000B2850">
      <w:pPr>
        <w:spacing w:line="360" w:lineRule="auto"/>
        <w:jc w:val="both"/>
        <w:rPr>
          <w:sz w:val="28"/>
          <w:szCs w:val="28"/>
          <w:lang w:val="uk-UA"/>
        </w:rPr>
      </w:pPr>
      <w:r w:rsidRPr="00B1729A">
        <w:rPr>
          <w:sz w:val="28"/>
          <w:szCs w:val="28"/>
        </w:rPr>
        <w:t xml:space="preserve"> </w:t>
      </w:r>
      <w:r w:rsidRPr="00B1729A">
        <w:rPr>
          <w:sz w:val="28"/>
          <w:szCs w:val="28"/>
        </w:rPr>
        <w:t xml:space="preserve">Павлик Н. В. </w:t>
      </w:r>
      <w:proofErr w:type="spellStart"/>
      <w:r w:rsidRPr="00B1729A">
        <w:rPr>
          <w:sz w:val="28"/>
          <w:szCs w:val="28"/>
        </w:rPr>
        <w:t>Психологія</w:t>
      </w:r>
      <w:proofErr w:type="spellEnd"/>
      <w:r w:rsidRPr="00B1729A">
        <w:rPr>
          <w:sz w:val="28"/>
          <w:szCs w:val="28"/>
        </w:rPr>
        <w:t xml:space="preserve"> </w:t>
      </w:r>
      <w:proofErr w:type="spellStart"/>
      <w:r w:rsidRPr="00B1729A">
        <w:rPr>
          <w:sz w:val="28"/>
          <w:szCs w:val="28"/>
        </w:rPr>
        <w:t>гармонізації</w:t>
      </w:r>
      <w:proofErr w:type="spellEnd"/>
      <w:r w:rsidRPr="00B1729A">
        <w:rPr>
          <w:sz w:val="28"/>
          <w:szCs w:val="28"/>
        </w:rPr>
        <w:t xml:space="preserve"> характеру в </w:t>
      </w:r>
      <w:proofErr w:type="spellStart"/>
      <w:r w:rsidRPr="00B1729A">
        <w:rPr>
          <w:sz w:val="28"/>
          <w:szCs w:val="28"/>
        </w:rPr>
        <w:t>юнацькому</w:t>
      </w:r>
      <w:proofErr w:type="spellEnd"/>
      <w:r w:rsidRPr="00B1729A">
        <w:rPr>
          <w:sz w:val="28"/>
          <w:szCs w:val="28"/>
        </w:rPr>
        <w:t xml:space="preserve"> </w:t>
      </w:r>
      <w:proofErr w:type="spellStart"/>
      <w:r w:rsidRPr="00B1729A">
        <w:rPr>
          <w:sz w:val="28"/>
          <w:szCs w:val="28"/>
        </w:rPr>
        <w:t>віці</w:t>
      </w:r>
      <w:proofErr w:type="spellEnd"/>
      <w:r w:rsidRPr="00B1729A">
        <w:rPr>
          <w:sz w:val="28"/>
          <w:szCs w:val="28"/>
        </w:rPr>
        <w:t xml:space="preserve">: </w:t>
      </w:r>
      <w:proofErr w:type="spellStart"/>
      <w:r w:rsidRPr="00B1729A">
        <w:rPr>
          <w:sz w:val="28"/>
          <w:szCs w:val="28"/>
        </w:rPr>
        <w:t>Монографія</w:t>
      </w:r>
      <w:proofErr w:type="spellEnd"/>
      <w:r w:rsidRPr="00B1729A">
        <w:rPr>
          <w:sz w:val="28"/>
          <w:szCs w:val="28"/>
        </w:rPr>
        <w:t xml:space="preserve"> /Н.В. Павлик. – К.: Логос, 2015. – 383 с. – </w:t>
      </w:r>
      <w:proofErr w:type="spellStart"/>
      <w:r w:rsidRPr="00B1729A">
        <w:rPr>
          <w:sz w:val="28"/>
          <w:szCs w:val="28"/>
        </w:rPr>
        <w:t>Бібліогр</w:t>
      </w:r>
      <w:proofErr w:type="spellEnd"/>
      <w:r w:rsidRPr="00B1729A">
        <w:rPr>
          <w:sz w:val="28"/>
          <w:szCs w:val="28"/>
        </w:rPr>
        <w:t xml:space="preserve">.: – С. 366-383. </w:t>
      </w:r>
    </w:p>
    <w:p w14:paraId="15213809" w14:textId="001195CE" w:rsidR="000B2850" w:rsidRPr="00B1729A" w:rsidRDefault="000B2850" w:rsidP="000B2850">
      <w:pPr>
        <w:spacing w:line="360" w:lineRule="auto"/>
        <w:jc w:val="both"/>
        <w:rPr>
          <w:sz w:val="28"/>
          <w:szCs w:val="28"/>
          <w:lang w:val="uk-UA"/>
        </w:rPr>
      </w:pPr>
      <w:r w:rsidRPr="00B1729A">
        <w:rPr>
          <w:sz w:val="28"/>
          <w:szCs w:val="28"/>
          <w:lang w:val="uk-UA"/>
        </w:rPr>
        <w:t>52</w:t>
      </w:r>
      <w:r w:rsidRPr="00B1729A">
        <w:rPr>
          <w:sz w:val="28"/>
          <w:szCs w:val="28"/>
          <w:lang w:val="uk-UA"/>
        </w:rPr>
        <w:t>. Електронний ресурс. Режим доступу</w:t>
      </w:r>
      <w:r w:rsidR="00CF2003" w:rsidRPr="00B1729A">
        <w:rPr>
          <w:sz w:val="28"/>
          <w:szCs w:val="28"/>
          <w:lang w:val="uk-UA"/>
        </w:rPr>
        <w:t xml:space="preserve"> </w:t>
      </w:r>
      <w:hyperlink r:id="rId12" w:history="1">
        <w:r w:rsidR="00164A27" w:rsidRPr="00B1729A">
          <w:rPr>
            <w:rStyle w:val="a9"/>
            <w:sz w:val="28"/>
            <w:szCs w:val="28"/>
          </w:rPr>
          <w:t>www</w:t>
        </w:r>
        <w:r w:rsidR="00164A27" w:rsidRPr="00B1729A">
          <w:rPr>
            <w:rStyle w:val="a9"/>
            <w:sz w:val="28"/>
            <w:szCs w:val="28"/>
            <w:lang w:val="uk-UA"/>
          </w:rPr>
          <w:t>.</w:t>
        </w:r>
        <w:r w:rsidR="00164A27" w:rsidRPr="00B1729A">
          <w:rPr>
            <w:rStyle w:val="a9"/>
            <w:sz w:val="28"/>
            <w:szCs w:val="28"/>
          </w:rPr>
          <w:t>enpuir</w:t>
        </w:r>
        <w:r w:rsidR="00164A27" w:rsidRPr="00B1729A">
          <w:rPr>
            <w:rStyle w:val="a9"/>
            <w:sz w:val="28"/>
            <w:szCs w:val="28"/>
            <w:lang w:val="uk-UA"/>
          </w:rPr>
          <w:t>.</w:t>
        </w:r>
        <w:r w:rsidR="00164A27" w:rsidRPr="00B1729A">
          <w:rPr>
            <w:rStyle w:val="a9"/>
            <w:sz w:val="28"/>
            <w:szCs w:val="28"/>
          </w:rPr>
          <w:t>npu</w:t>
        </w:r>
        <w:r w:rsidR="00164A27" w:rsidRPr="00B1729A">
          <w:rPr>
            <w:rStyle w:val="a9"/>
            <w:sz w:val="28"/>
            <w:szCs w:val="28"/>
            <w:lang w:val="uk-UA"/>
          </w:rPr>
          <w:t>.</w:t>
        </w:r>
        <w:r w:rsidR="00164A27" w:rsidRPr="00B1729A">
          <w:rPr>
            <w:rStyle w:val="a9"/>
            <w:sz w:val="28"/>
            <w:szCs w:val="28"/>
          </w:rPr>
          <w:t>edu</w:t>
        </w:r>
        <w:r w:rsidR="00164A27" w:rsidRPr="00B1729A">
          <w:rPr>
            <w:rStyle w:val="a9"/>
            <w:sz w:val="28"/>
            <w:szCs w:val="28"/>
            <w:lang w:val="uk-UA"/>
          </w:rPr>
          <w:t>.</w:t>
        </w:r>
        <w:r w:rsidR="00164A27" w:rsidRPr="00B1729A">
          <w:rPr>
            <w:rStyle w:val="a9"/>
            <w:sz w:val="28"/>
            <w:szCs w:val="28"/>
          </w:rPr>
          <w:t>ua</w:t>
        </w:r>
        <w:r w:rsidR="00164A27" w:rsidRPr="00B1729A">
          <w:rPr>
            <w:rStyle w:val="a9"/>
            <w:sz w:val="28"/>
            <w:szCs w:val="28"/>
            <w:lang w:val="uk-UA"/>
          </w:rPr>
          <w:t>/.../1/</w:t>
        </w:r>
        <w:r w:rsidR="00164A27" w:rsidRPr="00B1729A">
          <w:rPr>
            <w:rStyle w:val="a9"/>
            <w:sz w:val="28"/>
            <w:szCs w:val="28"/>
          </w:rPr>
          <w:t>Revyakina</w:t>
        </w:r>
        <w:r w:rsidR="00164A27" w:rsidRPr="00B1729A">
          <w:rPr>
            <w:rStyle w:val="a9"/>
            <w:sz w:val="28"/>
            <w:szCs w:val="28"/>
            <w:lang w:val="uk-UA"/>
          </w:rPr>
          <w:t>%20</w:t>
        </w:r>
        <w:r w:rsidR="00164A27" w:rsidRPr="00B1729A">
          <w:rPr>
            <w:rStyle w:val="a9"/>
            <w:sz w:val="28"/>
            <w:szCs w:val="28"/>
          </w:rPr>
          <w:t>Kurbanova</w:t>
        </w:r>
        <w:r w:rsidR="00164A27" w:rsidRPr="00B1729A">
          <w:rPr>
            <w:rStyle w:val="a9"/>
            <w:sz w:val="28"/>
            <w:szCs w:val="28"/>
            <w:lang w:val="uk-UA"/>
          </w:rPr>
          <w:t>.</w:t>
        </w:r>
        <w:proofErr w:type="spellStart"/>
        <w:r w:rsidR="00164A27" w:rsidRPr="00B1729A">
          <w:rPr>
            <w:rStyle w:val="a9"/>
            <w:sz w:val="28"/>
            <w:szCs w:val="28"/>
          </w:rPr>
          <w:t>pdf</w:t>
        </w:r>
        <w:proofErr w:type="spellEnd"/>
      </w:hyperlink>
      <w:r w:rsidR="00164A27" w:rsidRPr="00B1729A">
        <w:rPr>
          <w:sz w:val="28"/>
          <w:szCs w:val="28"/>
          <w:lang w:val="uk-UA"/>
        </w:rPr>
        <w:t xml:space="preserve"> </w:t>
      </w:r>
      <w:r w:rsidR="00CF2003" w:rsidRPr="00B1729A">
        <w:rPr>
          <w:sz w:val="28"/>
          <w:szCs w:val="28"/>
          <w:lang w:val="uk-UA"/>
        </w:rPr>
        <w:t xml:space="preserve">Ревякіна І. М. Психологічні особливості прояву акцентуацій характеру та їх вплив на процес самореалізації в юнацькому віці / І. М. Ревякіна, </w:t>
      </w:r>
      <w:proofErr w:type="spellStart"/>
      <w:r w:rsidR="00CF2003" w:rsidRPr="00B1729A">
        <w:rPr>
          <w:sz w:val="28"/>
          <w:szCs w:val="28"/>
          <w:lang w:val="uk-UA"/>
        </w:rPr>
        <w:t>Є.К.Курбанова</w:t>
      </w:r>
      <w:proofErr w:type="spellEnd"/>
      <w:r w:rsidR="00CF2003" w:rsidRPr="00B1729A">
        <w:rPr>
          <w:sz w:val="28"/>
          <w:szCs w:val="28"/>
          <w:lang w:val="uk-UA"/>
        </w:rPr>
        <w:t xml:space="preserve">. Психологічні науки. </w:t>
      </w:r>
      <w:proofErr w:type="spellStart"/>
      <w:r w:rsidR="00CF2003" w:rsidRPr="00B1729A">
        <w:rPr>
          <w:sz w:val="28"/>
          <w:szCs w:val="28"/>
        </w:rPr>
        <w:t>Випуск</w:t>
      </w:r>
      <w:proofErr w:type="spellEnd"/>
      <w:r w:rsidR="00CF2003" w:rsidRPr="00B1729A">
        <w:rPr>
          <w:sz w:val="28"/>
          <w:szCs w:val="28"/>
        </w:rPr>
        <w:t xml:space="preserve"> 1(46) [Электронный ресурс]. — Режим доступу: </w:t>
      </w:r>
    </w:p>
    <w:p w14:paraId="444020A7" w14:textId="39CF978D" w:rsidR="006D5BC8" w:rsidRPr="00B1729A" w:rsidRDefault="000B2850" w:rsidP="000B2850">
      <w:pPr>
        <w:spacing w:line="360" w:lineRule="auto"/>
        <w:jc w:val="both"/>
        <w:rPr>
          <w:color w:val="000000"/>
          <w:sz w:val="28"/>
          <w:szCs w:val="28"/>
        </w:rPr>
      </w:pPr>
      <w:r w:rsidRPr="00B1729A">
        <w:rPr>
          <w:sz w:val="28"/>
          <w:szCs w:val="28"/>
          <w:lang w:val="uk-UA"/>
        </w:rPr>
        <w:lastRenderedPageBreak/>
        <w:t>53</w:t>
      </w:r>
      <w:r w:rsidRPr="00B1729A">
        <w:rPr>
          <w:sz w:val="28"/>
          <w:szCs w:val="28"/>
          <w:lang w:val="uk-UA"/>
        </w:rPr>
        <w:t>. Електронний ресурс. Режим доступу</w:t>
      </w:r>
      <w:r w:rsidR="00164A27" w:rsidRPr="00B1729A">
        <w:rPr>
          <w:color w:val="000000"/>
          <w:sz w:val="28"/>
          <w:szCs w:val="28"/>
        </w:rPr>
        <w:t xml:space="preserve"> </w:t>
      </w:r>
      <w:hyperlink r:id="rId13" w:history="1">
        <w:r w:rsidR="006D5BC8" w:rsidRPr="00B1729A">
          <w:rPr>
            <w:rStyle w:val="a9"/>
            <w:sz w:val="28"/>
            <w:szCs w:val="28"/>
          </w:rPr>
          <w:t>https://res.in.ua/osoblivosti-rozvitku-akcentuacij-harakteru-u-studentiv.html</w:t>
        </w:r>
      </w:hyperlink>
    </w:p>
    <w:p w14:paraId="15423F13" w14:textId="77777777" w:rsidR="006D5BC8" w:rsidRPr="00B1729A" w:rsidRDefault="00164A27" w:rsidP="006D5BC8">
      <w:pPr>
        <w:spacing w:line="360" w:lineRule="auto"/>
        <w:jc w:val="both"/>
        <w:rPr>
          <w:sz w:val="28"/>
          <w:szCs w:val="28"/>
          <w:lang w:val="uk-UA"/>
        </w:rPr>
      </w:pPr>
      <w:proofErr w:type="spellStart"/>
      <w:r w:rsidRPr="00B1729A">
        <w:rPr>
          <w:color w:val="000000"/>
          <w:sz w:val="28"/>
          <w:szCs w:val="28"/>
        </w:rPr>
        <w:t>Бушай</w:t>
      </w:r>
      <w:proofErr w:type="spellEnd"/>
      <w:r w:rsidRPr="00B1729A">
        <w:rPr>
          <w:color w:val="000000"/>
          <w:sz w:val="28"/>
          <w:szCs w:val="28"/>
        </w:rPr>
        <w:t xml:space="preserve"> І.М. </w:t>
      </w:r>
      <w:proofErr w:type="spellStart"/>
      <w:r w:rsidRPr="00B1729A">
        <w:rPr>
          <w:color w:val="000000"/>
          <w:sz w:val="28"/>
          <w:szCs w:val="28"/>
        </w:rPr>
        <w:t>Особливості</w:t>
      </w:r>
      <w:proofErr w:type="spellEnd"/>
      <w:r w:rsidRPr="00B1729A">
        <w:rPr>
          <w:color w:val="000000"/>
          <w:sz w:val="28"/>
          <w:szCs w:val="28"/>
        </w:rPr>
        <w:t xml:space="preserve"> </w:t>
      </w:r>
      <w:proofErr w:type="spellStart"/>
      <w:r w:rsidRPr="00B1729A">
        <w:rPr>
          <w:color w:val="000000"/>
          <w:sz w:val="28"/>
          <w:szCs w:val="28"/>
        </w:rPr>
        <w:t>психокорекції</w:t>
      </w:r>
      <w:proofErr w:type="spellEnd"/>
      <w:r w:rsidRPr="00B1729A">
        <w:rPr>
          <w:color w:val="000000"/>
          <w:sz w:val="28"/>
          <w:szCs w:val="28"/>
        </w:rPr>
        <w:t xml:space="preserve"> “Я-образу” </w:t>
      </w:r>
      <w:proofErr w:type="spellStart"/>
      <w:r w:rsidRPr="00B1729A">
        <w:rPr>
          <w:color w:val="000000"/>
          <w:sz w:val="28"/>
          <w:szCs w:val="28"/>
        </w:rPr>
        <w:t>підлітків-акцентуантів</w:t>
      </w:r>
      <w:proofErr w:type="spellEnd"/>
      <w:r w:rsidRPr="00B1729A">
        <w:rPr>
          <w:color w:val="000000"/>
          <w:sz w:val="28"/>
          <w:szCs w:val="28"/>
        </w:rPr>
        <w:t xml:space="preserve"> в </w:t>
      </w:r>
      <w:proofErr w:type="spellStart"/>
      <w:r w:rsidRPr="00B1729A">
        <w:rPr>
          <w:color w:val="000000"/>
          <w:sz w:val="28"/>
          <w:szCs w:val="28"/>
        </w:rPr>
        <w:t>системі</w:t>
      </w:r>
      <w:proofErr w:type="spellEnd"/>
      <w:r w:rsidRPr="00B1729A">
        <w:rPr>
          <w:color w:val="000000"/>
          <w:sz w:val="28"/>
          <w:szCs w:val="28"/>
        </w:rPr>
        <w:t xml:space="preserve"> </w:t>
      </w:r>
      <w:proofErr w:type="spellStart"/>
      <w:r w:rsidRPr="00B1729A">
        <w:rPr>
          <w:color w:val="000000"/>
          <w:sz w:val="28"/>
          <w:szCs w:val="28"/>
        </w:rPr>
        <w:t>психологічної</w:t>
      </w:r>
      <w:proofErr w:type="spellEnd"/>
      <w:r w:rsidRPr="00B1729A">
        <w:rPr>
          <w:color w:val="000000"/>
          <w:sz w:val="28"/>
          <w:szCs w:val="28"/>
        </w:rPr>
        <w:t xml:space="preserve"> </w:t>
      </w:r>
      <w:proofErr w:type="spellStart"/>
      <w:r w:rsidRPr="00B1729A">
        <w:rPr>
          <w:color w:val="000000"/>
          <w:sz w:val="28"/>
          <w:szCs w:val="28"/>
        </w:rPr>
        <w:t>служби</w:t>
      </w:r>
      <w:proofErr w:type="spellEnd"/>
      <w:r w:rsidRPr="00B1729A">
        <w:rPr>
          <w:color w:val="000000"/>
          <w:sz w:val="28"/>
          <w:szCs w:val="28"/>
        </w:rPr>
        <w:t xml:space="preserve"> </w:t>
      </w:r>
      <w:proofErr w:type="spellStart"/>
      <w:r w:rsidRPr="00B1729A">
        <w:rPr>
          <w:color w:val="000000"/>
          <w:sz w:val="28"/>
          <w:szCs w:val="28"/>
        </w:rPr>
        <w:t>школи</w:t>
      </w:r>
      <w:proofErr w:type="spellEnd"/>
      <w:r w:rsidRPr="00B1729A">
        <w:rPr>
          <w:color w:val="000000"/>
          <w:sz w:val="28"/>
          <w:szCs w:val="28"/>
        </w:rPr>
        <w:t xml:space="preserve"> // </w:t>
      </w:r>
      <w:proofErr w:type="spellStart"/>
      <w:r w:rsidRPr="00B1729A">
        <w:rPr>
          <w:color w:val="000000"/>
          <w:sz w:val="28"/>
          <w:szCs w:val="28"/>
        </w:rPr>
        <w:t>Психологія</w:t>
      </w:r>
      <w:proofErr w:type="spellEnd"/>
      <w:r w:rsidRPr="00B1729A">
        <w:rPr>
          <w:color w:val="000000"/>
          <w:sz w:val="28"/>
          <w:szCs w:val="28"/>
        </w:rPr>
        <w:t xml:space="preserve">. </w:t>
      </w:r>
      <w:proofErr w:type="spellStart"/>
      <w:r w:rsidRPr="00B1729A">
        <w:rPr>
          <w:color w:val="000000"/>
          <w:sz w:val="28"/>
          <w:szCs w:val="28"/>
        </w:rPr>
        <w:t>Збірник</w:t>
      </w:r>
      <w:proofErr w:type="spellEnd"/>
      <w:r w:rsidRPr="00B1729A">
        <w:rPr>
          <w:color w:val="000000"/>
          <w:sz w:val="28"/>
          <w:szCs w:val="28"/>
        </w:rPr>
        <w:t xml:space="preserve"> </w:t>
      </w:r>
      <w:proofErr w:type="spellStart"/>
      <w:r w:rsidRPr="00B1729A">
        <w:rPr>
          <w:color w:val="000000"/>
          <w:sz w:val="28"/>
          <w:szCs w:val="28"/>
        </w:rPr>
        <w:t>наукових</w:t>
      </w:r>
      <w:proofErr w:type="spellEnd"/>
      <w:r w:rsidRPr="00B1729A">
        <w:rPr>
          <w:color w:val="000000"/>
          <w:sz w:val="28"/>
          <w:szCs w:val="28"/>
        </w:rPr>
        <w:t xml:space="preserve"> </w:t>
      </w:r>
      <w:proofErr w:type="spellStart"/>
      <w:r w:rsidRPr="00B1729A">
        <w:rPr>
          <w:color w:val="000000"/>
          <w:sz w:val="28"/>
          <w:szCs w:val="28"/>
        </w:rPr>
        <w:t>праць</w:t>
      </w:r>
      <w:proofErr w:type="spellEnd"/>
      <w:r w:rsidRPr="00B1729A">
        <w:rPr>
          <w:color w:val="000000"/>
          <w:sz w:val="28"/>
          <w:szCs w:val="28"/>
        </w:rPr>
        <w:t xml:space="preserve">. </w:t>
      </w:r>
      <w:proofErr w:type="spellStart"/>
      <w:r w:rsidRPr="00B1729A">
        <w:rPr>
          <w:color w:val="000000"/>
          <w:sz w:val="28"/>
          <w:szCs w:val="28"/>
        </w:rPr>
        <w:t>Випуск</w:t>
      </w:r>
      <w:proofErr w:type="spellEnd"/>
      <w:r w:rsidRPr="00B1729A">
        <w:rPr>
          <w:color w:val="000000"/>
          <w:sz w:val="28"/>
          <w:szCs w:val="28"/>
        </w:rPr>
        <w:t xml:space="preserve"> 3(10). (НПУ </w:t>
      </w:r>
      <w:proofErr w:type="spellStart"/>
      <w:r w:rsidRPr="00B1729A">
        <w:rPr>
          <w:color w:val="000000"/>
          <w:sz w:val="28"/>
          <w:szCs w:val="28"/>
        </w:rPr>
        <w:t>ім.М.П.Драгоманова</w:t>
      </w:r>
      <w:proofErr w:type="spellEnd"/>
      <w:r w:rsidRPr="00B1729A">
        <w:rPr>
          <w:color w:val="000000"/>
          <w:sz w:val="28"/>
          <w:szCs w:val="28"/>
        </w:rPr>
        <w:t xml:space="preserve">). – </w:t>
      </w:r>
      <w:proofErr w:type="spellStart"/>
      <w:r w:rsidRPr="00B1729A">
        <w:rPr>
          <w:color w:val="000000"/>
          <w:sz w:val="28"/>
          <w:szCs w:val="28"/>
        </w:rPr>
        <w:t>Київ</w:t>
      </w:r>
      <w:proofErr w:type="spellEnd"/>
      <w:r w:rsidRPr="00B1729A">
        <w:rPr>
          <w:color w:val="000000"/>
          <w:sz w:val="28"/>
          <w:szCs w:val="28"/>
        </w:rPr>
        <w:t>, 2000. – С. 233-238.</w:t>
      </w:r>
    </w:p>
    <w:p w14:paraId="2B3EF645" w14:textId="277C77E2" w:rsidR="000B2850" w:rsidRPr="00B1729A" w:rsidRDefault="000B2850" w:rsidP="006D5BC8">
      <w:pPr>
        <w:spacing w:line="360" w:lineRule="auto"/>
        <w:jc w:val="both"/>
        <w:rPr>
          <w:sz w:val="28"/>
          <w:szCs w:val="28"/>
          <w:lang w:val="uk-UA"/>
        </w:rPr>
      </w:pPr>
      <w:r w:rsidRPr="00B1729A">
        <w:rPr>
          <w:sz w:val="28"/>
          <w:szCs w:val="28"/>
          <w:lang w:val="uk-UA"/>
        </w:rPr>
        <w:t>54</w:t>
      </w:r>
      <w:r w:rsidRPr="00B1729A">
        <w:rPr>
          <w:sz w:val="28"/>
          <w:szCs w:val="28"/>
          <w:lang w:val="uk-UA"/>
        </w:rPr>
        <w:t>. Електронний ресурс. Режим доступу</w:t>
      </w:r>
      <w:r w:rsidR="006D5BC8" w:rsidRPr="00B1729A">
        <w:rPr>
          <w:color w:val="000000"/>
          <w:sz w:val="28"/>
          <w:szCs w:val="28"/>
        </w:rPr>
        <w:t xml:space="preserve"> </w:t>
      </w:r>
      <w:r w:rsidR="006D5BC8" w:rsidRPr="00B1729A">
        <w:rPr>
          <w:color w:val="000000"/>
          <w:sz w:val="28"/>
          <w:szCs w:val="28"/>
        </w:rPr>
        <w:t>http://ena.lp.edu.ua:8080/bitstream/ntb/42271/2/2018v11_Sianova_V-Psykholohichni_osoblyvosti_253-257.pdf</w:t>
      </w:r>
      <w:r w:rsidR="006D5BC8" w:rsidRPr="00B1729A">
        <w:rPr>
          <w:color w:val="000000"/>
          <w:sz w:val="28"/>
          <w:szCs w:val="28"/>
        </w:rPr>
        <w:t xml:space="preserve"> </w:t>
      </w:r>
      <w:proofErr w:type="spellStart"/>
      <w:r w:rsidR="006D5BC8" w:rsidRPr="00B1729A">
        <w:rPr>
          <w:sz w:val="28"/>
          <w:szCs w:val="28"/>
        </w:rPr>
        <w:t>Леонгард</w:t>
      </w:r>
      <w:proofErr w:type="spellEnd"/>
      <w:r w:rsidR="006D5BC8" w:rsidRPr="00B1729A">
        <w:rPr>
          <w:sz w:val="28"/>
          <w:szCs w:val="28"/>
        </w:rPr>
        <w:t xml:space="preserve"> К. </w:t>
      </w:r>
      <w:proofErr w:type="spellStart"/>
      <w:r w:rsidR="006D5BC8" w:rsidRPr="00B1729A">
        <w:rPr>
          <w:sz w:val="28"/>
          <w:szCs w:val="28"/>
        </w:rPr>
        <w:t>Акцентуйовані</w:t>
      </w:r>
      <w:proofErr w:type="spellEnd"/>
      <w:r w:rsidR="006D5BC8" w:rsidRPr="00B1729A">
        <w:rPr>
          <w:sz w:val="28"/>
          <w:szCs w:val="28"/>
        </w:rPr>
        <w:t xml:space="preserve"> </w:t>
      </w:r>
      <w:proofErr w:type="spellStart"/>
      <w:r w:rsidR="006D5BC8" w:rsidRPr="00B1729A">
        <w:rPr>
          <w:sz w:val="28"/>
          <w:szCs w:val="28"/>
        </w:rPr>
        <w:t>особистості</w:t>
      </w:r>
      <w:proofErr w:type="spellEnd"/>
      <w:r w:rsidR="006D5BC8" w:rsidRPr="00B1729A">
        <w:rPr>
          <w:sz w:val="28"/>
          <w:szCs w:val="28"/>
        </w:rPr>
        <w:t xml:space="preserve">. – К., пер. з </w:t>
      </w:r>
      <w:proofErr w:type="spellStart"/>
      <w:r w:rsidR="006D5BC8" w:rsidRPr="00B1729A">
        <w:rPr>
          <w:sz w:val="28"/>
          <w:szCs w:val="28"/>
        </w:rPr>
        <w:t>нім</w:t>
      </w:r>
      <w:proofErr w:type="spellEnd"/>
      <w:r w:rsidR="006D5BC8" w:rsidRPr="00B1729A">
        <w:rPr>
          <w:sz w:val="28"/>
          <w:szCs w:val="28"/>
        </w:rPr>
        <w:t xml:space="preserve">. [попер. сл. і ред. </w:t>
      </w:r>
      <w:proofErr w:type="spellStart"/>
      <w:r w:rsidR="006D5BC8" w:rsidRPr="00B1729A">
        <w:rPr>
          <w:sz w:val="28"/>
          <w:szCs w:val="28"/>
        </w:rPr>
        <w:t>Блейхера</w:t>
      </w:r>
      <w:proofErr w:type="spellEnd"/>
      <w:r w:rsidR="006D5BC8" w:rsidRPr="00B1729A">
        <w:rPr>
          <w:sz w:val="28"/>
          <w:szCs w:val="28"/>
        </w:rPr>
        <w:t xml:space="preserve"> В.М.]. / К. </w:t>
      </w:r>
      <w:proofErr w:type="spellStart"/>
      <w:r w:rsidR="006D5BC8" w:rsidRPr="00B1729A">
        <w:rPr>
          <w:sz w:val="28"/>
          <w:szCs w:val="28"/>
        </w:rPr>
        <w:t>Леонгард</w:t>
      </w:r>
      <w:proofErr w:type="spellEnd"/>
      <w:r w:rsidR="006D5BC8" w:rsidRPr="00B1729A">
        <w:rPr>
          <w:sz w:val="28"/>
          <w:szCs w:val="28"/>
        </w:rPr>
        <w:t>. – 2-е вид. стер. – К.: «</w:t>
      </w:r>
      <w:proofErr w:type="spellStart"/>
      <w:r w:rsidR="006D5BC8" w:rsidRPr="00B1729A">
        <w:rPr>
          <w:sz w:val="28"/>
          <w:szCs w:val="28"/>
        </w:rPr>
        <w:t>Вища</w:t>
      </w:r>
      <w:proofErr w:type="spellEnd"/>
      <w:r w:rsidR="006D5BC8" w:rsidRPr="00B1729A">
        <w:rPr>
          <w:sz w:val="28"/>
          <w:szCs w:val="28"/>
        </w:rPr>
        <w:t xml:space="preserve"> школа», 1989. – 375 с</w:t>
      </w:r>
    </w:p>
    <w:p w14:paraId="3D5D49C5" w14:textId="7A2016C4" w:rsidR="00607A02" w:rsidRPr="00B1729A" w:rsidRDefault="000B2850" w:rsidP="000B2850">
      <w:pPr>
        <w:spacing w:line="360" w:lineRule="auto"/>
        <w:jc w:val="both"/>
        <w:rPr>
          <w:sz w:val="28"/>
          <w:szCs w:val="28"/>
        </w:rPr>
      </w:pPr>
      <w:r w:rsidRPr="00B1729A">
        <w:rPr>
          <w:sz w:val="28"/>
          <w:szCs w:val="28"/>
          <w:lang w:val="uk-UA"/>
        </w:rPr>
        <w:t>55</w:t>
      </w:r>
      <w:r w:rsidRPr="00B1729A">
        <w:rPr>
          <w:sz w:val="28"/>
          <w:szCs w:val="28"/>
          <w:lang w:val="uk-UA"/>
        </w:rPr>
        <w:t>. Електронний ресурс. Режим доступу</w:t>
      </w:r>
      <w:r w:rsidR="00607A02" w:rsidRPr="00B1729A">
        <w:rPr>
          <w:sz w:val="28"/>
          <w:szCs w:val="28"/>
        </w:rPr>
        <w:t xml:space="preserve"> </w:t>
      </w:r>
      <w:r w:rsidR="00607A02" w:rsidRPr="00B1729A">
        <w:rPr>
          <w:sz w:val="28"/>
          <w:szCs w:val="28"/>
        </w:rPr>
        <w:t>.</w:t>
      </w:r>
      <w:r w:rsidR="00607A02" w:rsidRPr="00B1729A">
        <w:rPr>
          <w:sz w:val="28"/>
          <w:szCs w:val="28"/>
        </w:rPr>
        <w:t xml:space="preserve"> </w:t>
      </w:r>
      <w:r w:rsidR="00607A02" w:rsidRPr="00B1729A">
        <w:rPr>
          <w:sz w:val="28"/>
          <w:szCs w:val="28"/>
        </w:rPr>
        <w:fldChar w:fldCharType="begin"/>
      </w:r>
      <w:r w:rsidR="00607A02" w:rsidRPr="00B1729A">
        <w:rPr>
          <w:sz w:val="28"/>
          <w:szCs w:val="28"/>
        </w:rPr>
        <w:instrText xml:space="preserve"> HYPERLINK "</w:instrText>
      </w:r>
      <w:r w:rsidR="00607A02" w:rsidRPr="00B1729A">
        <w:rPr>
          <w:sz w:val="28"/>
          <w:szCs w:val="28"/>
        </w:rPr>
        <w:instrText>http://www.disslib.org/vplyv-aktsentuatsiy-kharakteru-osobystosti-na-ahresyvnist-v-pidlitkovomu-vitsi.html</w:instrText>
      </w:r>
      <w:r w:rsidR="00607A02" w:rsidRPr="00B1729A">
        <w:rPr>
          <w:sz w:val="28"/>
          <w:szCs w:val="28"/>
        </w:rPr>
        <w:instrText xml:space="preserve">" </w:instrText>
      </w:r>
      <w:r w:rsidR="00607A02" w:rsidRPr="00B1729A">
        <w:rPr>
          <w:sz w:val="28"/>
          <w:szCs w:val="28"/>
        </w:rPr>
        <w:fldChar w:fldCharType="separate"/>
      </w:r>
      <w:r w:rsidR="00607A02" w:rsidRPr="00B1729A">
        <w:rPr>
          <w:rStyle w:val="a9"/>
          <w:sz w:val="28"/>
          <w:szCs w:val="28"/>
        </w:rPr>
        <w:t>http://www.disslib.org/vplyv-aktsentuatsiy-kharakteru-osobystosti-na-ahresyvnist-v-pidlitkovomu-vitsi.html</w:t>
      </w:r>
      <w:r w:rsidR="00607A02" w:rsidRPr="00B1729A">
        <w:rPr>
          <w:sz w:val="28"/>
          <w:szCs w:val="28"/>
        </w:rPr>
        <w:fldChar w:fldCharType="end"/>
      </w:r>
    </w:p>
    <w:p w14:paraId="246F78DA" w14:textId="4AEB3BAD" w:rsidR="000B2850" w:rsidRPr="00B1729A" w:rsidRDefault="00607A02" w:rsidP="000B2850">
      <w:pPr>
        <w:spacing w:line="360" w:lineRule="auto"/>
        <w:jc w:val="both"/>
        <w:rPr>
          <w:sz w:val="28"/>
          <w:szCs w:val="28"/>
          <w:lang w:val="uk-UA"/>
        </w:rPr>
      </w:pPr>
      <w:r w:rsidRPr="00B1729A">
        <w:rPr>
          <w:sz w:val="28"/>
          <w:szCs w:val="28"/>
        </w:rPr>
        <w:t xml:space="preserve"> </w:t>
      </w:r>
      <w:proofErr w:type="spellStart"/>
      <w:r w:rsidRPr="00B1729A">
        <w:rPr>
          <w:sz w:val="28"/>
          <w:szCs w:val="28"/>
        </w:rPr>
        <w:t>Запухляк</w:t>
      </w:r>
      <w:proofErr w:type="spellEnd"/>
      <w:r w:rsidRPr="00B1729A">
        <w:rPr>
          <w:sz w:val="28"/>
          <w:szCs w:val="28"/>
        </w:rPr>
        <w:t xml:space="preserve"> О.З. Блок-тест </w:t>
      </w:r>
      <w:proofErr w:type="spellStart"/>
      <w:r w:rsidRPr="00B1729A">
        <w:rPr>
          <w:sz w:val="28"/>
          <w:szCs w:val="28"/>
        </w:rPr>
        <w:t>акцентуацій</w:t>
      </w:r>
      <w:proofErr w:type="spellEnd"/>
      <w:r w:rsidRPr="00B1729A">
        <w:rPr>
          <w:sz w:val="28"/>
          <w:szCs w:val="28"/>
        </w:rPr>
        <w:t xml:space="preserve"> характеру як нова </w:t>
      </w:r>
      <w:proofErr w:type="spellStart"/>
      <w:r w:rsidRPr="00B1729A">
        <w:rPr>
          <w:sz w:val="28"/>
          <w:szCs w:val="28"/>
        </w:rPr>
        <w:t>авторська</w:t>
      </w:r>
      <w:proofErr w:type="spellEnd"/>
      <w:r w:rsidRPr="00B1729A">
        <w:rPr>
          <w:sz w:val="28"/>
          <w:szCs w:val="28"/>
        </w:rPr>
        <w:t xml:space="preserve"> методика / О.З. </w:t>
      </w:r>
      <w:proofErr w:type="spellStart"/>
      <w:r w:rsidRPr="00B1729A">
        <w:rPr>
          <w:sz w:val="28"/>
          <w:szCs w:val="28"/>
        </w:rPr>
        <w:t>Запухляк</w:t>
      </w:r>
      <w:proofErr w:type="spellEnd"/>
      <w:r w:rsidRPr="00B1729A">
        <w:rPr>
          <w:sz w:val="28"/>
          <w:szCs w:val="28"/>
        </w:rPr>
        <w:t xml:space="preserve"> // [</w:t>
      </w:r>
      <w:proofErr w:type="spellStart"/>
      <w:r w:rsidRPr="00B1729A">
        <w:rPr>
          <w:sz w:val="28"/>
          <w:szCs w:val="28"/>
        </w:rPr>
        <w:t>Актуальні</w:t>
      </w:r>
      <w:proofErr w:type="spellEnd"/>
      <w:r w:rsidRPr="00B1729A">
        <w:rPr>
          <w:sz w:val="28"/>
          <w:szCs w:val="28"/>
        </w:rPr>
        <w:t xml:space="preserve"> </w:t>
      </w:r>
      <w:proofErr w:type="spellStart"/>
      <w:r w:rsidRPr="00B1729A">
        <w:rPr>
          <w:sz w:val="28"/>
          <w:szCs w:val="28"/>
        </w:rPr>
        <w:t>проблеми</w:t>
      </w:r>
      <w:proofErr w:type="spellEnd"/>
      <w:r w:rsidRPr="00B1729A">
        <w:rPr>
          <w:sz w:val="28"/>
          <w:szCs w:val="28"/>
        </w:rPr>
        <w:t xml:space="preserve"> </w:t>
      </w:r>
      <w:proofErr w:type="spellStart"/>
      <w:r w:rsidRPr="00B1729A">
        <w:rPr>
          <w:sz w:val="28"/>
          <w:szCs w:val="28"/>
        </w:rPr>
        <w:t>психології</w:t>
      </w:r>
      <w:proofErr w:type="spellEnd"/>
      <w:r w:rsidRPr="00B1729A">
        <w:rPr>
          <w:sz w:val="28"/>
          <w:szCs w:val="28"/>
        </w:rPr>
        <w:t xml:space="preserve">. </w:t>
      </w:r>
      <w:proofErr w:type="spellStart"/>
      <w:r w:rsidRPr="00B1729A">
        <w:rPr>
          <w:sz w:val="28"/>
          <w:szCs w:val="28"/>
        </w:rPr>
        <w:t>Збірник</w:t>
      </w:r>
      <w:proofErr w:type="spellEnd"/>
      <w:r w:rsidRPr="00B1729A">
        <w:rPr>
          <w:sz w:val="28"/>
          <w:szCs w:val="28"/>
        </w:rPr>
        <w:t xml:space="preserve"> </w:t>
      </w:r>
      <w:proofErr w:type="spellStart"/>
      <w:r w:rsidRPr="00B1729A">
        <w:rPr>
          <w:sz w:val="28"/>
          <w:szCs w:val="28"/>
        </w:rPr>
        <w:t>наукових</w:t>
      </w:r>
      <w:proofErr w:type="spellEnd"/>
      <w:r w:rsidRPr="00B1729A">
        <w:rPr>
          <w:sz w:val="28"/>
          <w:szCs w:val="28"/>
        </w:rPr>
        <w:t xml:space="preserve"> </w:t>
      </w:r>
      <w:proofErr w:type="spellStart"/>
      <w:r w:rsidRPr="00B1729A">
        <w:rPr>
          <w:sz w:val="28"/>
          <w:szCs w:val="28"/>
        </w:rPr>
        <w:t>праць</w:t>
      </w:r>
      <w:proofErr w:type="spellEnd"/>
      <w:r w:rsidRPr="00B1729A">
        <w:rPr>
          <w:sz w:val="28"/>
          <w:szCs w:val="28"/>
        </w:rPr>
        <w:t xml:space="preserve"> </w:t>
      </w:r>
      <w:proofErr w:type="spellStart"/>
      <w:r w:rsidRPr="00B1729A">
        <w:rPr>
          <w:sz w:val="28"/>
          <w:szCs w:val="28"/>
        </w:rPr>
        <w:t>Інституту</w:t>
      </w:r>
      <w:proofErr w:type="spellEnd"/>
      <w:r w:rsidRPr="00B1729A">
        <w:rPr>
          <w:sz w:val="28"/>
          <w:szCs w:val="28"/>
        </w:rPr>
        <w:t xml:space="preserve"> </w:t>
      </w:r>
      <w:proofErr w:type="spellStart"/>
      <w:r w:rsidRPr="00B1729A">
        <w:rPr>
          <w:sz w:val="28"/>
          <w:szCs w:val="28"/>
        </w:rPr>
        <w:t>психології</w:t>
      </w:r>
      <w:proofErr w:type="spellEnd"/>
      <w:r w:rsidRPr="00B1729A">
        <w:rPr>
          <w:sz w:val="28"/>
          <w:szCs w:val="28"/>
        </w:rPr>
        <w:t xml:space="preserve"> </w:t>
      </w:r>
      <w:proofErr w:type="spellStart"/>
      <w:r w:rsidRPr="00B1729A">
        <w:rPr>
          <w:sz w:val="28"/>
          <w:szCs w:val="28"/>
        </w:rPr>
        <w:t>ім</w:t>
      </w:r>
      <w:proofErr w:type="spellEnd"/>
      <w:r w:rsidRPr="00B1729A">
        <w:rPr>
          <w:sz w:val="28"/>
          <w:szCs w:val="28"/>
        </w:rPr>
        <w:t xml:space="preserve">. Г.С. Костюка АПН </w:t>
      </w:r>
      <w:proofErr w:type="spellStart"/>
      <w:r w:rsidRPr="00B1729A">
        <w:rPr>
          <w:sz w:val="28"/>
          <w:szCs w:val="28"/>
        </w:rPr>
        <w:t>України</w:t>
      </w:r>
      <w:proofErr w:type="spellEnd"/>
      <w:r w:rsidRPr="00B1729A">
        <w:rPr>
          <w:sz w:val="28"/>
          <w:szCs w:val="28"/>
        </w:rPr>
        <w:t xml:space="preserve">.] – </w:t>
      </w:r>
      <w:proofErr w:type="gramStart"/>
      <w:r w:rsidRPr="00B1729A">
        <w:rPr>
          <w:sz w:val="28"/>
          <w:szCs w:val="28"/>
        </w:rPr>
        <w:t>К. :</w:t>
      </w:r>
      <w:proofErr w:type="gramEnd"/>
      <w:r w:rsidRPr="00B1729A">
        <w:rPr>
          <w:sz w:val="28"/>
          <w:szCs w:val="28"/>
        </w:rPr>
        <w:t xml:space="preserve">, 2006, т. 7, </w:t>
      </w:r>
      <w:proofErr w:type="spellStart"/>
      <w:r w:rsidRPr="00B1729A">
        <w:rPr>
          <w:sz w:val="28"/>
          <w:szCs w:val="28"/>
        </w:rPr>
        <w:t>вип</w:t>
      </w:r>
      <w:proofErr w:type="spellEnd"/>
      <w:r w:rsidRPr="00B1729A">
        <w:rPr>
          <w:sz w:val="28"/>
          <w:szCs w:val="28"/>
        </w:rPr>
        <w:t>. 7.</w:t>
      </w:r>
    </w:p>
    <w:p w14:paraId="78EE6CE1" w14:textId="77777777" w:rsidR="00D73D18" w:rsidRPr="00B1729A" w:rsidRDefault="00D73D18" w:rsidP="00D73D18">
      <w:pPr>
        <w:widowControl w:val="0"/>
        <w:spacing w:line="360" w:lineRule="auto"/>
        <w:ind w:firstLine="300"/>
        <w:jc w:val="both"/>
        <w:rPr>
          <w:sz w:val="28"/>
          <w:szCs w:val="28"/>
        </w:rPr>
      </w:pPr>
    </w:p>
    <w:p w14:paraId="6DD3DF55" w14:textId="0395C643" w:rsidR="000660F7" w:rsidRPr="00B1729A" w:rsidRDefault="00D73D18" w:rsidP="000660F7">
      <w:pPr>
        <w:pStyle w:val="21"/>
        <w:spacing w:line="360" w:lineRule="auto"/>
        <w:ind w:firstLine="720"/>
        <w:jc w:val="both"/>
        <w:rPr>
          <w:sz w:val="28"/>
          <w:szCs w:val="28"/>
        </w:rPr>
      </w:pPr>
      <w:r w:rsidRPr="00B1729A">
        <w:rPr>
          <w:sz w:val="28"/>
          <w:szCs w:val="28"/>
        </w:rPr>
        <w:br w:type="page"/>
      </w:r>
      <w:r w:rsidR="000660F7" w:rsidRPr="00B1729A">
        <w:rPr>
          <w:sz w:val="28"/>
          <w:szCs w:val="28"/>
        </w:rPr>
        <w:lastRenderedPageBreak/>
        <w:t xml:space="preserve"> </w:t>
      </w:r>
    </w:p>
    <w:p w14:paraId="25A8E2A7" w14:textId="2E152C81" w:rsidR="00D73D18" w:rsidRPr="00B1729A" w:rsidRDefault="00D73D18" w:rsidP="00D73D18">
      <w:pPr>
        <w:spacing w:line="360" w:lineRule="auto"/>
        <w:jc w:val="center"/>
        <w:rPr>
          <w:sz w:val="28"/>
          <w:szCs w:val="28"/>
        </w:rPr>
      </w:pPr>
      <w:r w:rsidRPr="00B1729A">
        <w:rPr>
          <w:sz w:val="28"/>
          <w:szCs w:val="28"/>
        </w:rPr>
        <w:t>РЕЦЕНЗ</w:t>
      </w:r>
      <w:r w:rsidRPr="00B1729A">
        <w:rPr>
          <w:sz w:val="28"/>
          <w:szCs w:val="28"/>
          <w:lang w:val="uk-UA"/>
        </w:rPr>
        <w:t>І</w:t>
      </w:r>
      <w:r w:rsidRPr="00B1729A">
        <w:rPr>
          <w:sz w:val="28"/>
          <w:szCs w:val="28"/>
        </w:rPr>
        <w:t>Я</w:t>
      </w:r>
    </w:p>
    <w:p w14:paraId="5B0BEA79" w14:textId="394603D4" w:rsidR="00D73D18" w:rsidRPr="00B1729A" w:rsidRDefault="000660F7" w:rsidP="007D61A5">
      <w:pPr>
        <w:jc w:val="center"/>
        <w:rPr>
          <w:sz w:val="28"/>
          <w:szCs w:val="28"/>
        </w:rPr>
      </w:pPr>
      <w:r w:rsidRPr="00B1729A">
        <w:rPr>
          <w:sz w:val="28"/>
          <w:szCs w:val="28"/>
        </w:rPr>
        <w:t xml:space="preserve">на </w:t>
      </w:r>
      <w:proofErr w:type="gramStart"/>
      <w:r w:rsidRPr="00B1729A">
        <w:rPr>
          <w:sz w:val="28"/>
          <w:szCs w:val="28"/>
        </w:rPr>
        <w:t>маг</w:t>
      </w:r>
      <w:r w:rsidRPr="00B1729A">
        <w:rPr>
          <w:sz w:val="28"/>
          <w:szCs w:val="28"/>
          <w:lang w:val="uk-UA"/>
        </w:rPr>
        <w:t>і</w:t>
      </w:r>
      <w:proofErr w:type="spellStart"/>
      <w:r w:rsidRPr="00B1729A">
        <w:rPr>
          <w:sz w:val="28"/>
          <w:szCs w:val="28"/>
        </w:rPr>
        <w:t>стерську</w:t>
      </w:r>
      <w:proofErr w:type="spellEnd"/>
      <w:r w:rsidR="00D73D18" w:rsidRPr="00B1729A">
        <w:rPr>
          <w:sz w:val="28"/>
          <w:szCs w:val="28"/>
        </w:rPr>
        <w:t xml:space="preserve">  работу</w:t>
      </w:r>
      <w:proofErr w:type="gramEnd"/>
    </w:p>
    <w:p w14:paraId="4669C7E0" w14:textId="18F337CB" w:rsidR="007D61A5" w:rsidRPr="00B1729A" w:rsidRDefault="00DB5311" w:rsidP="007D61A5">
      <w:pPr>
        <w:jc w:val="center"/>
        <w:rPr>
          <w:sz w:val="28"/>
          <w:szCs w:val="28"/>
          <w:lang w:val="uk-UA"/>
        </w:rPr>
      </w:pPr>
      <w:r w:rsidRPr="00B1729A">
        <w:rPr>
          <w:sz w:val="28"/>
          <w:szCs w:val="28"/>
          <w:lang w:val="uk-UA"/>
        </w:rPr>
        <w:t>с</w:t>
      </w:r>
      <w:proofErr w:type="spellStart"/>
      <w:r w:rsidR="00D73D18" w:rsidRPr="00B1729A">
        <w:rPr>
          <w:sz w:val="28"/>
          <w:szCs w:val="28"/>
        </w:rPr>
        <w:t>тудент</w:t>
      </w:r>
      <w:proofErr w:type="spellEnd"/>
      <w:r w:rsidRPr="00B1729A">
        <w:rPr>
          <w:sz w:val="28"/>
          <w:szCs w:val="28"/>
          <w:lang w:val="uk-UA"/>
        </w:rPr>
        <w:t>а</w:t>
      </w:r>
      <w:r w:rsidR="00D73D18" w:rsidRPr="00B1729A">
        <w:rPr>
          <w:sz w:val="28"/>
          <w:szCs w:val="28"/>
        </w:rPr>
        <w:t xml:space="preserve"> </w:t>
      </w:r>
      <w:proofErr w:type="spellStart"/>
      <w:r w:rsidR="007D61A5" w:rsidRPr="00B1729A">
        <w:rPr>
          <w:sz w:val="28"/>
          <w:szCs w:val="28"/>
          <w:lang w:val="uk-UA"/>
        </w:rPr>
        <w:t>Савінок</w:t>
      </w:r>
      <w:proofErr w:type="spellEnd"/>
      <w:r w:rsidR="007D61A5" w:rsidRPr="00B1729A">
        <w:rPr>
          <w:sz w:val="28"/>
          <w:szCs w:val="28"/>
          <w:lang w:val="uk-UA"/>
        </w:rPr>
        <w:t xml:space="preserve"> Артем</w:t>
      </w:r>
      <w:r w:rsidR="002F1EA6" w:rsidRPr="00B1729A">
        <w:rPr>
          <w:sz w:val="28"/>
          <w:szCs w:val="28"/>
          <w:lang w:val="uk-UA"/>
        </w:rPr>
        <w:t>а</w:t>
      </w:r>
      <w:r w:rsidR="007D61A5" w:rsidRPr="00B1729A">
        <w:rPr>
          <w:sz w:val="28"/>
          <w:szCs w:val="28"/>
          <w:lang w:val="uk-UA"/>
        </w:rPr>
        <w:t xml:space="preserve"> Вікторович</w:t>
      </w:r>
      <w:r w:rsidR="002F1EA6" w:rsidRPr="00B1729A">
        <w:rPr>
          <w:sz w:val="28"/>
          <w:szCs w:val="28"/>
          <w:lang w:val="uk-UA"/>
        </w:rPr>
        <w:t>а</w:t>
      </w:r>
    </w:p>
    <w:p w14:paraId="6C4FB257" w14:textId="6325B05E" w:rsidR="00D73D18" w:rsidRPr="00B1729A" w:rsidRDefault="00D73D18" w:rsidP="007D61A5">
      <w:pPr>
        <w:suppressAutoHyphens/>
        <w:jc w:val="center"/>
        <w:rPr>
          <w:sz w:val="28"/>
          <w:szCs w:val="28"/>
        </w:rPr>
      </w:pPr>
      <w:r w:rsidRPr="00B1729A">
        <w:rPr>
          <w:sz w:val="28"/>
          <w:szCs w:val="28"/>
        </w:rPr>
        <w:t xml:space="preserve">На </w:t>
      </w:r>
      <w:proofErr w:type="gramStart"/>
      <w:r w:rsidRPr="00B1729A">
        <w:rPr>
          <w:sz w:val="28"/>
          <w:szCs w:val="28"/>
        </w:rPr>
        <w:t>тему:«</w:t>
      </w:r>
      <w:proofErr w:type="gramEnd"/>
      <w:r w:rsidRPr="00B1729A">
        <w:rPr>
          <w:sz w:val="28"/>
          <w:szCs w:val="28"/>
          <w:lang w:val="uk-UA"/>
        </w:rPr>
        <w:t xml:space="preserve"> ХАРАКТЕРОЛОГІЧНІ ОСОБЛИВОСТІ У ПІДЛІТКОВОМУ ВІЦІ».</w:t>
      </w:r>
    </w:p>
    <w:p w14:paraId="7DB4F7CF" w14:textId="77777777" w:rsidR="00D73D18" w:rsidRPr="00B1729A" w:rsidRDefault="00D73D18" w:rsidP="00D73D18">
      <w:pPr>
        <w:rPr>
          <w:sz w:val="28"/>
          <w:szCs w:val="28"/>
        </w:rPr>
      </w:pPr>
    </w:p>
    <w:p w14:paraId="2293B324" w14:textId="5C67B16B" w:rsidR="00D73D18" w:rsidRPr="00B1729A" w:rsidRDefault="00D73D18" w:rsidP="00D73D18">
      <w:pPr>
        <w:spacing w:line="360" w:lineRule="auto"/>
        <w:ind w:firstLine="720"/>
        <w:jc w:val="both"/>
        <w:rPr>
          <w:sz w:val="28"/>
          <w:szCs w:val="28"/>
        </w:rPr>
      </w:pPr>
      <w:proofErr w:type="spellStart"/>
      <w:r w:rsidRPr="00B1729A">
        <w:rPr>
          <w:sz w:val="28"/>
          <w:szCs w:val="28"/>
        </w:rPr>
        <w:t>Проведене</w:t>
      </w:r>
      <w:proofErr w:type="spellEnd"/>
      <w:r w:rsidRPr="00B1729A">
        <w:rPr>
          <w:sz w:val="28"/>
          <w:szCs w:val="28"/>
        </w:rPr>
        <w:t xml:space="preserve"> </w:t>
      </w:r>
      <w:proofErr w:type="spellStart"/>
      <w:r w:rsidRPr="00B1729A">
        <w:rPr>
          <w:sz w:val="28"/>
          <w:szCs w:val="28"/>
        </w:rPr>
        <w:t>дослідження</w:t>
      </w:r>
      <w:proofErr w:type="spellEnd"/>
      <w:r w:rsidRPr="00B1729A">
        <w:rPr>
          <w:sz w:val="28"/>
          <w:szCs w:val="28"/>
        </w:rPr>
        <w:t xml:space="preserve"> </w:t>
      </w:r>
      <w:r w:rsidRPr="00B1729A">
        <w:rPr>
          <w:sz w:val="28"/>
          <w:szCs w:val="28"/>
          <w:u w:val="single"/>
        </w:rPr>
        <w:t>показало</w:t>
      </w:r>
      <w:r w:rsidRPr="00B1729A">
        <w:rPr>
          <w:sz w:val="28"/>
          <w:szCs w:val="28"/>
        </w:rPr>
        <w:t xml:space="preserve">, </w:t>
      </w:r>
      <w:proofErr w:type="spellStart"/>
      <w:r w:rsidRPr="00B1729A">
        <w:rPr>
          <w:sz w:val="28"/>
          <w:szCs w:val="28"/>
        </w:rPr>
        <w:t>що</w:t>
      </w:r>
      <w:proofErr w:type="spellEnd"/>
      <w:r w:rsidRPr="00B1729A">
        <w:rPr>
          <w:sz w:val="28"/>
          <w:szCs w:val="28"/>
        </w:rPr>
        <w:t xml:space="preserve"> акценту</w:t>
      </w:r>
      <w:r w:rsidRPr="00B1729A">
        <w:rPr>
          <w:sz w:val="28"/>
          <w:szCs w:val="28"/>
          <w:lang w:val="uk-UA"/>
        </w:rPr>
        <w:t>і</w:t>
      </w:r>
      <w:proofErr w:type="spellStart"/>
      <w:r w:rsidRPr="00B1729A">
        <w:rPr>
          <w:sz w:val="28"/>
          <w:szCs w:val="28"/>
        </w:rPr>
        <w:t>рован</w:t>
      </w:r>
      <w:proofErr w:type="spellEnd"/>
      <w:r w:rsidRPr="00B1729A">
        <w:rPr>
          <w:sz w:val="28"/>
          <w:szCs w:val="28"/>
          <w:lang w:val="uk-UA"/>
        </w:rPr>
        <w:t>і</w:t>
      </w:r>
      <w:r w:rsidRPr="00B1729A">
        <w:rPr>
          <w:sz w:val="28"/>
          <w:szCs w:val="28"/>
        </w:rPr>
        <w:t xml:space="preserve"> </w:t>
      </w:r>
      <w:proofErr w:type="spellStart"/>
      <w:r w:rsidRPr="00B1729A">
        <w:rPr>
          <w:sz w:val="28"/>
          <w:szCs w:val="28"/>
        </w:rPr>
        <w:t>характери</w:t>
      </w:r>
      <w:proofErr w:type="spellEnd"/>
      <w:r w:rsidRPr="00B1729A">
        <w:rPr>
          <w:sz w:val="28"/>
          <w:szCs w:val="28"/>
        </w:rPr>
        <w:t xml:space="preserve"> </w:t>
      </w:r>
      <w:proofErr w:type="spellStart"/>
      <w:r w:rsidRPr="00B1729A">
        <w:rPr>
          <w:sz w:val="28"/>
          <w:szCs w:val="28"/>
        </w:rPr>
        <w:t>досить</w:t>
      </w:r>
      <w:proofErr w:type="spellEnd"/>
      <w:r w:rsidRPr="00B1729A">
        <w:rPr>
          <w:sz w:val="28"/>
          <w:szCs w:val="28"/>
        </w:rPr>
        <w:t xml:space="preserve"> </w:t>
      </w:r>
      <w:proofErr w:type="spellStart"/>
      <w:r w:rsidRPr="00B1729A">
        <w:rPr>
          <w:sz w:val="28"/>
          <w:szCs w:val="28"/>
        </w:rPr>
        <w:t>різноманітні</w:t>
      </w:r>
      <w:proofErr w:type="spellEnd"/>
      <w:r w:rsidRPr="00B1729A">
        <w:rPr>
          <w:sz w:val="28"/>
          <w:szCs w:val="28"/>
        </w:rPr>
        <w:t xml:space="preserve">. </w:t>
      </w:r>
      <w:proofErr w:type="spellStart"/>
      <w:r w:rsidRPr="00B1729A">
        <w:rPr>
          <w:sz w:val="28"/>
          <w:szCs w:val="28"/>
        </w:rPr>
        <w:t>Крім</w:t>
      </w:r>
      <w:proofErr w:type="spellEnd"/>
      <w:r w:rsidRPr="00B1729A">
        <w:rPr>
          <w:sz w:val="28"/>
          <w:szCs w:val="28"/>
        </w:rPr>
        <w:t xml:space="preserve"> того, </w:t>
      </w:r>
      <w:r w:rsidR="00DB5311" w:rsidRPr="00B1729A">
        <w:rPr>
          <w:sz w:val="28"/>
          <w:szCs w:val="28"/>
          <w:lang w:val="uk-UA"/>
        </w:rPr>
        <w:t xml:space="preserve">в </w:t>
      </w:r>
      <w:proofErr w:type="gramStart"/>
      <w:r w:rsidR="00DB5311" w:rsidRPr="00B1729A">
        <w:rPr>
          <w:sz w:val="28"/>
          <w:szCs w:val="28"/>
          <w:lang w:val="uk-UA"/>
        </w:rPr>
        <w:t>роботі</w:t>
      </w:r>
      <w:r w:rsidRPr="00B1729A">
        <w:rPr>
          <w:sz w:val="28"/>
          <w:szCs w:val="28"/>
        </w:rPr>
        <w:t xml:space="preserve">  </w:t>
      </w:r>
      <w:r w:rsidR="00DB5311" w:rsidRPr="00B1729A">
        <w:rPr>
          <w:sz w:val="28"/>
          <w:szCs w:val="28"/>
          <w:lang w:val="uk-UA"/>
        </w:rPr>
        <w:t>продемонстровано</w:t>
      </w:r>
      <w:proofErr w:type="gramEnd"/>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якщо</w:t>
      </w:r>
      <w:proofErr w:type="spellEnd"/>
      <w:r w:rsidRPr="00B1729A">
        <w:rPr>
          <w:sz w:val="28"/>
          <w:szCs w:val="28"/>
        </w:rPr>
        <w:t xml:space="preserve"> в </w:t>
      </w:r>
      <w:proofErr w:type="spellStart"/>
      <w:r w:rsidRPr="00B1729A">
        <w:rPr>
          <w:sz w:val="28"/>
          <w:szCs w:val="28"/>
        </w:rPr>
        <w:t>підлітків</w:t>
      </w:r>
      <w:proofErr w:type="spellEnd"/>
      <w:r w:rsidRPr="00B1729A">
        <w:rPr>
          <w:sz w:val="28"/>
          <w:szCs w:val="28"/>
        </w:rPr>
        <w:t xml:space="preserve"> </w:t>
      </w:r>
      <w:proofErr w:type="spellStart"/>
      <w:r w:rsidRPr="00B1729A">
        <w:rPr>
          <w:sz w:val="28"/>
          <w:szCs w:val="28"/>
        </w:rPr>
        <w:t>мають</w:t>
      </w:r>
      <w:proofErr w:type="spellEnd"/>
      <w:r w:rsidRPr="00B1729A">
        <w:rPr>
          <w:sz w:val="28"/>
          <w:szCs w:val="28"/>
        </w:rPr>
        <w:t xml:space="preserve"> </w:t>
      </w:r>
      <w:proofErr w:type="spellStart"/>
      <w:r w:rsidRPr="00B1729A">
        <w:rPr>
          <w:sz w:val="28"/>
          <w:szCs w:val="28"/>
        </w:rPr>
        <w:t>місце</w:t>
      </w:r>
      <w:proofErr w:type="spellEnd"/>
      <w:r w:rsidRPr="00B1729A">
        <w:rPr>
          <w:sz w:val="28"/>
          <w:szCs w:val="28"/>
        </w:rPr>
        <w:t xml:space="preserve"> </w:t>
      </w:r>
      <w:proofErr w:type="spellStart"/>
      <w:r w:rsidRPr="00B1729A">
        <w:rPr>
          <w:sz w:val="28"/>
          <w:szCs w:val="28"/>
        </w:rPr>
        <w:t>ідентичні</w:t>
      </w:r>
      <w:proofErr w:type="spellEnd"/>
      <w:r w:rsidRPr="00B1729A">
        <w:rPr>
          <w:sz w:val="28"/>
          <w:szCs w:val="28"/>
        </w:rPr>
        <w:t xml:space="preserve"> </w:t>
      </w:r>
      <w:proofErr w:type="spellStart"/>
      <w:r w:rsidRPr="00B1729A">
        <w:rPr>
          <w:sz w:val="28"/>
          <w:szCs w:val="28"/>
        </w:rPr>
        <w:t>специфічні</w:t>
      </w:r>
      <w:proofErr w:type="spellEnd"/>
      <w:r w:rsidRPr="00B1729A">
        <w:rPr>
          <w:sz w:val="28"/>
          <w:szCs w:val="28"/>
        </w:rPr>
        <w:t xml:space="preserve">, </w:t>
      </w:r>
      <w:proofErr w:type="spellStart"/>
      <w:r w:rsidRPr="00B1729A">
        <w:rPr>
          <w:sz w:val="28"/>
          <w:szCs w:val="28"/>
        </w:rPr>
        <w:t>або</w:t>
      </w:r>
      <w:proofErr w:type="spellEnd"/>
      <w:r w:rsidRPr="00B1729A">
        <w:rPr>
          <w:sz w:val="28"/>
          <w:szCs w:val="28"/>
        </w:rPr>
        <w:t xml:space="preserve"> </w:t>
      </w:r>
      <w:proofErr w:type="spellStart"/>
      <w:r w:rsidRPr="00B1729A">
        <w:rPr>
          <w:sz w:val="28"/>
          <w:szCs w:val="28"/>
        </w:rPr>
        <w:t>ідентичні</w:t>
      </w:r>
      <w:proofErr w:type="spellEnd"/>
      <w:r w:rsidRPr="00B1729A">
        <w:rPr>
          <w:sz w:val="28"/>
          <w:szCs w:val="28"/>
        </w:rPr>
        <w:t xml:space="preserve"> </w:t>
      </w:r>
      <w:proofErr w:type="spellStart"/>
      <w:r w:rsidRPr="00B1729A">
        <w:rPr>
          <w:sz w:val="28"/>
          <w:szCs w:val="28"/>
        </w:rPr>
        <w:t>змішані</w:t>
      </w:r>
      <w:proofErr w:type="spellEnd"/>
      <w:r w:rsidRPr="00B1729A">
        <w:rPr>
          <w:sz w:val="28"/>
          <w:szCs w:val="28"/>
        </w:rPr>
        <w:t xml:space="preserve"> </w:t>
      </w:r>
      <w:proofErr w:type="spellStart"/>
      <w:r w:rsidRPr="00B1729A">
        <w:rPr>
          <w:sz w:val="28"/>
          <w:szCs w:val="28"/>
        </w:rPr>
        <w:t>типи</w:t>
      </w:r>
      <w:proofErr w:type="spellEnd"/>
      <w:r w:rsidRPr="00B1729A">
        <w:rPr>
          <w:sz w:val="28"/>
          <w:szCs w:val="28"/>
        </w:rPr>
        <w:t xml:space="preserve"> </w:t>
      </w:r>
      <w:proofErr w:type="spellStart"/>
      <w:r w:rsidRPr="00B1729A">
        <w:rPr>
          <w:sz w:val="28"/>
          <w:szCs w:val="28"/>
        </w:rPr>
        <w:t>акцентуацій</w:t>
      </w:r>
      <w:proofErr w:type="spellEnd"/>
      <w:r w:rsidRPr="00B1729A">
        <w:rPr>
          <w:sz w:val="28"/>
          <w:szCs w:val="28"/>
        </w:rPr>
        <w:t xml:space="preserve">, то в </w:t>
      </w:r>
      <w:proofErr w:type="spellStart"/>
      <w:r w:rsidRPr="00B1729A">
        <w:rPr>
          <w:sz w:val="28"/>
          <w:szCs w:val="28"/>
        </w:rPr>
        <w:t>першому</w:t>
      </w:r>
      <w:proofErr w:type="spellEnd"/>
      <w:r w:rsidRPr="00B1729A">
        <w:rPr>
          <w:sz w:val="28"/>
          <w:szCs w:val="28"/>
        </w:rPr>
        <w:t xml:space="preserve"> </w:t>
      </w:r>
      <w:proofErr w:type="spellStart"/>
      <w:r w:rsidRPr="00B1729A">
        <w:rPr>
          <w:sz w:val="28"/>
          <w:szCs w:val="28"/>
        </w:rPr>
        <w:t>випадку</w:t>
      </w:r>
      <w:proofErr w:type="spellEnd"/>
      <w:r w:rsidRPr="00B1729A">
        <w:rPr>
          <w:sz w:val="28"/>
          <w:szCs w:val="28"/>
        </w:rPr>
        <w:t xml:space="preserve"> </w:t>
      </w:r>
      <w:proofErr w:type="spellStart"/>
      <w:r w:rsidRPr="00B1729A">
        <w:rPr>
          <w:sz w:val="28"/>
          <w:szCs w:val="28"/>
        </w:rPr>
        <w:t>їхні</w:t>
      </w:r>
      <w:proofErr w:type="spellEnd"/>
      <w:r w:rsidRPr="00B1729A">
        <w:rPr>
          <w:sz w:val="28"/>
          <w:szCs w:val="28"/>
        </w:rPr>
        <w:t xml:space="preserve"> </w:t>
      </w:r>
      <w:proofErr w:type="spellStart"/>
      <w:r w:rsidRPr="00B1729A">
        <w:rPr>
          <w:sz w:val="28"/>
          <w:szCs w:val="28"/>
        </w:rPr>
        <w:t>особистісні</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будуть</w:t>
      </w:r>
      <w:proofErr w:type="spellEnd"/>
      <w:r w:rsidRPr="00B1729A">
        <w:rPr>
          <w:sz w:val="28"/>
          <w:szCs w:val="28"/>
        </w:rPr>
        <w:t xml:space="preserve"> по </w:t>
      </w:r>
      <w:proofErr w:type="spellStart"/>
      <w:r w:rsidRPr="00B1729A">
        <w:rPr>
          <w:sz w:val="28"/>
          <w:szCs w:val="28"/>
        </w:rPr>
        <w:t>великій</w:t>
      </w:r>
      <w:proofErr w:type="spellEnd"/>
      <w:r w:rsidRPr="00B1729A">
        <w:rPr>
          <w:sz w:val="28"/>
          <w:szCs w:val="28"/>
        </w:rPr>
        <w:t xml:space="preserve"> </w:t>
      </w:r>
      <w:proofErr w:type="spellStart"/>
      <w:r w:rsidRPr="00B1729A">
        <w:rPr>
          <w:sz w:val="28"/>
          <w:szCs w:val="28"/>
        </w:rPr>
        <w:t>кількості</w:t>
      </w:r>
      <w:proofErr w:type="spellEnd"/>
      <w:r w:rsidRPr="00B1729A">
        <w:rPr>
          <w:sz w:val="28"/>
          <w:szCs w:val="28"/>
        </w:rPr>
        <w:t xml:space="preserve"> </w:t>
      </w:r>
      <w:proofErr w:type="spellStart"/>
      <w:r w:rsidRPr="00B1729A">
        <w:rPr>
          <w:sz w:val="28"/>
          <w:szCs w:val="28"/>
        </w:rPr>
        <w:t>параметрів</w:t>
      </w:r>
      <w:proofErr w:type="spellEnd"/>
      <w:r w:rsidRPr="00B1729A">
        <w:rPr>
          <w:sz w:val="28"/>
          <w:szCs w:val="28"/>
        </w:rPr>
        <w:t xml:space="preserve"> </w:t>
      </w:r>
      <w:proofErr w:type="spellStart"/>
      <w:r w:rsidRPr="00B1729A">
        <w:rPr>
          <w:sz w:val="28"/>
          <w:szCs w:val="28"/>
        </w:rPr>
        <w:t>подібними</w:t>
      </w:r>
      <w:proofErr w:type="spellEnd"/>
      <w:r w:rsidRPr="00B1729A">
        <w:rPr>
          <w:sz w:val="28"/>
          <w:szCs w:val="28"/>
        </w:rPr>
        <w:t xml:space="preserve">, а в другому - </w:t>
      </w:r>
      <w:proofErr w:type="spellStart"/>
      <w:r w:rsidRPr="00B1729A">
        <w:rPr>
          <w:sz w:val="28"/>
          <w:szCs w:val="28"/>
        </w:rPr>
        <w:t>різними</w:t>
      </w:r>
      <w:proofErr w:type="spellEnd"/>
      <w:r w:rsidRPr="00B1729A">
        <w:rPr>
          <w:sz w:val="28"/>
          <w:szCs w:val="28"/>
        </w:rPr>
        <w:t xml:space="preserve"> (</w:t>
      </w:r>
      <w:proofErr w:type="spellStart"/>
      <w:r w:rsidRPr="00B1729A">
        <w:rPr>
          <w:sz w:val="28"/>
          <w:szCs w:val="28"/>
        </w:rPr>
        <w:t>наприклад</w:t>
      </w:r>
      <w:proofErr w:type="spellEnd"/>
      <w:r w:rsidRPr="00B1729A">
        <w:rPr>
          <w:sz w:val="28"/>
          <w:szCs w:val="28"/>
        </w:rPr>
        <w:t xml:space="preserve">, </w:t>
      </w:r>
      <w:proofErr w:type="spellStart"/>
      <w:r w:rsidRPr="00B1729A">
        <w:rPr>
          <w:sz w:val="28"/>
          <w:szCs w:val="28"/>
        </w:rPr>
        <w:t>підлітки</w:t>
      </w:r>
      <w:proofErr w:type="spellEnd"/>
      <w:r w:rsidRPr="00B1729A">
        <w:rPr>
          <w:sz w:val="28"/>
          <w:szCs w:val="28"/>
        </w:rPr>
        <w:t xml:space="preserve"> </w:t>
      </w:r>
      <w:proofErr w:type="spellStart"/>
      <w:r w:rsidRPr="00B1729A">
        <w:rPr>
          <w:sz w:val="28"/>
          <w:szCs w:val="28"/>
        </w:rPr>
        <w:t>зі</w:t>
      </w:r>
      <w:proofErr w:type="spellEnd"/>
      <w:r w:rsidRPr="00B1729A">
        <w:rPr>
          <w:sz w:val="28"/>
          <w:szCs w:val="28"/>
        </w:rPr>
        <w:t xml:space="preserve"> </w:t>
      </w:r>
      <w:proofErr w:type="spellStart"/>
      <w:r w:rsidRPr="00B1729A">
        <w:rPr>
          <w:sz w:val="28"/>
          <w:szCs w:val="28"/>
        </w:rPr>
        <w:t>змішаним</w:t>
      </w:r>
      <w:proofErr w:type="spellEnd"/>
      <w:r w:rsidRPr="00B1729A">
        <w:rPr>
          <w:sz w:val="28"/>
          <w:szCs w:val="28"/>
        </w:rPr>
        <w:t xml:space="preserve"> </w:t>
      </w:r>
      <w:proofErr w:type="spellStart"/>
      <w:r w:rsidRPr="00B1729A">
        <w:rPr>
          <w:sz w:val="28"/>
          <w:szCs w:val="28"/>
        </w:rPr>
        <w:t>астено</w:t>
      </w:r>
      <w:proofErr w:type="spellEnd"/>
      <w:r w:rsidRPr="00B1729A">
        <w:rPr>
          <w:sz w:val="28"/>
          <w:szCs w:val="28"/>
        </w:rPr>
        <w:t xml:space="preserve"> - </w:t>
      </w:r>
      <w:proofErr w:type="spellStart"/>
      <w:r w:rsidRPr="00B1729A">
        <w:rPr>
          <w:sz w:val="28"/>
          <w:szCs w:val="28"/>
        </w:rPr>
        <w:t>невратич</w:t>
      </w:r>
      <w:r w:rsidRPr="00B1729A">
        <w:rPr>
          <w:sz w:val="28"/>
          <w:szCs w:val="28"/>
          <w:lang w:val="uk-UA"/>
        </w:rPr>
        <w:t>ни</w:t>
      </w:r>
      <w:proofErr w:type="spellEnd"/>
      <w:r w:rsidRPr="00B1729A">
        <w:rPr>
          <w:sz w:val="28"/>
          <w:szCs w:val="28"/>
        </w:rPr>
        <w:t xml:space="preserve">им й </w:t>
      </w:r>
      <w:r w:rsidRPr="00B1729A">
        <w:rPr>
          <w:sz w:val="28"/>
          <w:szCs w:val="28"/>
          <w:lang w:val="uk-UA"/>
        </w:rPr>
        <w:t>і</w:t>
      </w:r>
      <w:proofErr w:type="spellStart"/>
      <w:r w:rsidRPr="00B1729A">
        <w:rPr>
          <w:sz w:val="28"/>
          <w:szCs w:val="28"/>
        </w:rPr>
        <w:t>стеро</w:t>
      </w:r>
      <w:proofErr w:type="spellEnd"/>
      <w:r w:rsidRPr="00B1729A">
        <w:rPr>
          <w:sz w:val="28"/>
          <w:szCs w:val="28"/>
          <w:lang w:val="uk-UA"/>
        </w:rPr>
        <w:t>і</w:t>
      </w:r>
      <w:proofErr w:type="spellStart"/>
      <w:r w:rsidRPr="00B1729A">
        <w:rPr>
          <w:sz w:val="28"/>
          <w:szCs w:val="28"/>
        </w:rPr>
        <w:t>дн</w:t>
      </w:r>
      <w:proofErr w:type="spellEnd"/>
      <w:r w:rsidRPr="00B1729A">
        <w:rPr>
          <w:sz w:val="28"/>
          <w:szCs w:val="28"/>
          <w:lang w:val="uk-UA"/>
        </w:rPr>
        <w:t>и</w:t>
      </w:r>
      <w:r w:rsidRPr="00B1729A">
        <w:rPr>
          <w:sz w:val="28"/>
          <w:szCs w:val="28"/>
        </w:rPr>
        <w:t xml:space="preserve">м типом </w:t>
      </w:r>
      <w:proofErr w:type="spellStart"/>
      <w:r w:rsidRPr="00B1729A">
        <w:rPr>
          <w:sz w:val="28"/>
          <w:szCs w:val="28"/>
        </w:rPr>
        <w:t>акцентуацій</w:t>
      </w:r>
      <w:proofErr w:type="spellEnd"/>
      <w:r w:rsidRPr="00B1729A">
        <w:rPr>
          <w:sz w:val="28"/>
          <w:szCs w:val="28"/>
        </w:rPr>
        <w:t xml:space="preserve">).  За </w:t>
      </w:r>
      <w:proofErr w:type="spellStart"/>
      <w:r w:rsidRPr="00B1729A">
        <w:rPr>
          <w:sz w:val="28"/>
          <w:szCs w:val="28"/>
        </w:rPr>
        <w:t>допомогою</w:t>
      </w:r>
      <w:proofErr w:type="spellEnd"/>
      <w:r w:rsidRPr="00B1729A">
        <w:rPr>
          <w:sz w:val="28"/>
          <w:szCs w:val="28"/>
        </w:rPr>
        <w:t xml:space="preserve"> </w:t>
      </w:r>
      <w:proofErr w:type="spellStart"/>
      <w:r w:rsidRPr="00B1729A">
        <w:rPr>
          <w:sz w:val="28"/>
          <w:szCs w:val="28"/>
        </w:rPr>
        <w:t>виявлених</w:t>
      </w:r>
      <w:proofErr w:type="spellEnd"/>
      <w:r w:rsidRPr="00B1729A">
        <w:rPr>
          <w:sz w:val="28"/>
          <w:szCs w:val="28"/>
        </w:rPr>
        <w:t xml:space="preserve"> </w:t>
      </w:r>
      <w:proofErr w:type="spellStart"/>
      <w:r w:rsidRPr="00B1729A">
        <w:rPr>
          <w:sz w:val="28"/>
          <w:szCs w:val="28"/>
        </w:rPr>
        <w:t>особистісних</w:t>
      </w:r>
      <w:proofErr w:type="spellEnd"/>
      <w:r w:rsidRPr="00B1729A">
        <w:rPr>
          <w:sz w:val="28"/>
          <w:szCs w:val="28"/>
        </w:rPr>
        <w:t xml:space="preserve"> </w:t>
      </w:r>
      <w:proofErr w:type="spellStart"/>
      <w:r w:rsidRPr="00B1729A">
        <w:rPr>
          <w:sz w:val="28"/>
          <w:szCs w:val="28"/>
        </w:rPr>
        <w:t>особливостей</w:t>
      </w:r>
      <w:proofErr w:type="spellEnd"/>
      <w:r w:rsidRPr="00B1729A">
        <w:rPr>
          <w:sz w:val="28"/>
          <w:szCs w:val="28"/>
        </w:rPr>
        <w:t xml:space="preserve"> психолог </w:t>
      </w:r>
      <w:proofErr w:type="spellStart"/>
      <w:r w:rsidRPr="00B1729A">
        <w:rPr>
          <w:sz w:val="28"/>
          <w:szCs w:val="28"/>
        </w:rPr>
        <w:t>може</w:t>
      </w:r>
      <w:proofErr w:type="spellEnd"/>
      <w:r w:rsidRPr="00B1729A">
        <w:rPr>
          <w:sz w:val="28"/>
          <w:szCs w:val="28"/>
        </w:rPr>
        <w:t xml:space="preserve"> </w:t>
      </w:r>
      <w:proofErr w:type="spellStart"/>
      <w:r w:rsidRPr="00B1729A">
        <w:rPr>
          <w:sz w:val="28"/>
          <w:szCs w:val="28"/>
        </w:rPr>
        <w:t>створити</w:t>
      </w:r>
      <w:proofErr w:type="spellEnd"/>
      <w:r w:rsidRPr="00B1729A">
        <w:rPr>
          <w:sz w:val="28"/>
          <w:szCs w:val="28"/>
        </w:rPr>
        <w:t xml:space="preserve"> </w:t>
      </w:r>
      <w:proofErr w:type="spellStart"/>
      <w:r w:rsidRPr="00B1729A">
        <w:rPr>
          <w:sz w:val="28"/>
          <w:szCs w:val="28"/>
        </w:rPr>
        <w:t>найбільш</w:t>
      </w:r>
      <w:proofErr w:type="spellEnd"/>
      <w:r w:rsidRPr="00B1729A">
        <w:rPr>
          <w:sz w:val="28"/>
          <w:szCs w:val="28"/>
        </w:rPr>
        <w:t xml:space="preserve"> </w:t>
      </w:r>
      <w:proofErr w:type="spellStart"/>
      <w:r w:rsidRPr="00B1729A">
        <w:rPr>
          <w:sz w:val="28"/>
          <w:szCs w:val="28"/>
        </w:rPr>
        <w:t>повний</w:t>
      </w:r>
      <w:proofErr w:type="spellEnd"/>
      <w:r w:rsidRPr="00B1729A">
        <w:rPr>
          <w:sz w:val="28"/>
          <w:szCs w:val="28"/>
        </w:rPr>
        <w:t xml:space="preserve"> </w:t>
      </w:r>
      <w:proofErr w:type="spellStart"/>
      <w:r w:rsidRPr="00B1729A">
        <w:rPr>
          <w:sz w:val="28"/>
          <w:szCs w:val="28"/>
        </w:rPr>
        <w:t>індивідуальний</w:t>
      </w:r>
      <w:proofErr w:type="spellEnd"/>
      <w:r w:rsidRPr="00B1729A">
        <w:rPr>
          <w:sz w:val="28"/>
          <w:szCs w:val="28"/>
        </w:rPr>
        <w:t xml:space="preserve"> портрет </w:t>
      </w:r>
      <w:proofErr w:type="spellStart"/>
      <w:r w:rsidRPr="00B1729A">
        <w:rPr>
          <w:sz w:val="28"/>
          <w:szCs w:val="28"/>
        </w:rPr>
        <w:t>підлітка</w:t>
      </w:r>
      <w:proofErr w:type="spellEnd"/>
      <w:r w:rsidRPr="00B1729A">
        <w:rPr>
          <w:sz w:val="28"/>
          <w:szCs w:val="28"/>
        </w:rPr>
        <w:t xml:space="preserve"> й </w:t>
      </w:r>
      <w:proofErr w:type="spellStart"/>
      <w:r w:rsidRPr="00B1729A">
        <w:rPr>
          <w:sz w:val="28"/>
          <w:szCs w:val="28"/>
        </w:rPr>
        <w:t>запропонувати</w:t>
      </w:r>
      <w:proofErr w:type="spellEnd"/>
      <w:r w:rsidRPr="00B1729A">
        <w:rPr>
          <w:sz w:val="28"/>
          <w:szCs w:val="28"/>
        </w:rPr>
        <w:t xml:space="preserve"> </w:t>
      </w:r>
      <w:proofErr w:type="spellStart"/>
      <w:r w:rsidRPr="00B1729A">
        <w:rPr>
          <w:sz w:val="28"/>
          <w:szCs w:val="28"/>
        </w:rPr>
        <w:t>індивідуальні</w:t>
      </w:r>
      <w:proofErr w:type="spellEnd"/>
      <w:r w:rsidRPr="00B1729A">
        <w:rPr>
          <w:sz w:val="28"/>
          <w:szCs w:val="28"/>
        </w:rPr>
        <w:t xml:space="preserve"> </w:t>
      </w:r>
      <w:proofErr w:type="spellStart"/>
      <w:r w:rsidRPr="00B1729A">
        <w:rPr>
          <w:sz w:val="28"/>
          <w:szCs w:val="28"/>
        </w:rPr>
        <w:t>корекц</w:t>
      </w:r>
      <w:r w:rsidRPr="00B1729A">
        <w:rPr>
          <w:sz w:val="28"/>
          <w:szCs w:val="28"/>
          <w:lang w:val="uk-UA"/>
        </w:rPr>
        <w:t>ійні</w:t>
      </w:r>
      <w:proofErr w:type="spellEnd"/>
      <w:r w:rsidRPr="00B1729A">
        <w:rPr>
          <w:sz w:val="28"/>
          <w:szCs w:val="28"/>
        </w:rPr>
        <w:t xml:space="preserve"> </w:t>
      </w:r>
      <w:proofErr w:type="spellStart"/>
      <w:r w:rsidRPr="00B1729A">
        <w:rPr>
          <w:sz w:val="28"/>
          <w:szCs w:val="28"/>
        </w:rPr>
        <w:t>вправи</w:t>
      </w:r>
      <w:proofErr w:type="spellEnd"/>
      <w:r w:rsidRPr="00B1729A">
        <w:rPr>
          <w:sz w:val="28"/>
          <w:szCs w:val="28"/>
        </w:rPr>
        <w:t>.  Тому</w:t>
      </w:r>
      <w:r w:rsidRPr="00B1729A">
        <w:rPr>
          <w:sz w:val="28"/>
          <w:szCs w:val="28"/>
          <w:lang w:val="uk-UA"/>
        </w:rPr>
        <w:t xml:space="preserve"> </w:t>
      </w:r>
      <w:proofErr w:type="spellStart"/>
      <w:r w:rsidRPr="00B1729A">
        <w:rPr>
          <w:sz w:val="28"/>
          <w:szCs w:val="28"/>
          <w:u w:val="single"/>
          <w:lang w:val="uk-UA"/>
        </w:rPr>
        <w:t>дослідженя</w:t>
      </w:r>
      <w:proofErr w:type="spellEnd"/>
      <w:r w:rsidRPr="00B1729A">
        <w:rPr>
          <w:sz w:val="28"/>
          <w:szCs w:val="28"/>
          <w:u w:val="single"/>
        </w:rPr>
        <w:t xml:space="preserve"> </w:t>
      </w:r>
      <w:proofErr w:type="spellStart"/>
      <w:r w:rsidRPr="00B1729A">
        <w:rPr>
          <w:sz w:val="28"/>
          <w:szCs w:val="28"/>
          <w:u w:val="single"/>
        </w:rPr>
        <w:t>м</w:t>
      </w:r>
      <w:r w:rsidRPr="00B1729A">
        <w:rPr>
          <w:sz w:val="28"/>
          <w:szCs w:val="28"/>
        </w:rPr>
        <w:t>оже</w:t>
      </w:r>
      <w:proofErr w:type="spellEnd"/>
      <w:r w:rsidRPr="00B1729A">
        <w:rPr>
          <w:sz w:val="28"/>
          <w:szCs w:val="28"/>
        </w:rPr>
        <w:t xml:space="preserve"> </w:t>
      </w:r>
      <w:proofErr w:type="spellStart"/>
      <w:r w:rsidRPr="00B1729A">
        <w:rPr>
          <w:sz w:val="28"/>
          <w:szCs w:val="28"/>
        </w:rPr>
        <w:t>допомогти</w:t>
      </w:r>
      <w:proofErr w:type="spellEnd"/>
      <w:r w:rsidRPr="00B1729A">
        <w:rPr>
          <w:sz w:val="28"/>
          <w:szCs w:val="28"/>
        </w:rPr>
        <w:t xml:space="preserve"> </w:t>
      </w:r>
      <w:proofErr w:type="spellStart"/>
      <w:r w:rsidRPr="00B1729A">
        <w:rPr>
          <w:sz w:val="28"/>
          <w:szCs w:val="28"/>
        </w:rPr>
        <w:t>вчителям</w:t>
      </w:r>
      <w:proofErr w:type="spellEnd"/>
      <w:r w:rsidRPr="00B1729A">
        <w:rPr>
          <w:sz w:val="28"/>
          <w:szCs w:val="28"/>
        </w:rPr>
        <w:t xml:space="preserve">, батькам і самим </w:t>
      </w:r>
      <w:proofErr w:type="spellStart"/>
      <w:r w:rsidRPr="00B1729A">
        <w:rPr>
          <w:sz w:val="28"/>
          <w:szCs w:val="28"/>
        </w:rPr>
        <w:t>підліткам</w:t>
      </w:r>
      <w:proofErr w:type="spellEnd"/>
      <w:r w:rsidRPr="00B1729A">
        <w:rPr>
          <w:sz w:val="28"/>
          <w:szCs w:val="28"/>
        </w:rPr>
        <w:t xml:space="preserve"> </w:t>
      </w:r>
      <w:proofErr w:type="spellStart"/>
      <w:proofErr w:type="gramStart"/>
      <w:r w:rsidRPr="00B1729A">
        <w:rPr>
          <w:sz w:val="28"/>
          <w:szCs w:val="28"/>
        </w:rPr>
        <w:t>пізнати</w:t>
      </w:r>
      <w:proofErr w:type="spellEnd"/>
      <w:r w:rsidRPr="00B1729A">
        <w:rPr>
          <w:sz w:val="28"/>
          <w:szCs w:val="28"/>
        </w:rPr>
        <w:t xml:space="preserve">  </w:t>
      </w:r>
      <w:proofErr w:type="spellStart"/>
      <w:r w:rsidRPr="00B1729A">
        <w:rPr>
          <w:sz w:val="28"/>
          <w:szCs w:val="28"/>
        </w:rPr>
        <w:t>їхні</w:t>
      </w:r>
      <w:proofErr w:type="spellEnd"/>
      <w:proofErr w:type="gramEnd"/>
      <w:r w:rsidRPr="00B1729A">
        <w:rPr>
          <w:sz w:val="28"/>
          <w:szCs w:val="28"/>
        </w:rPr>
        <w:t xml:space="preserve"> </w:t>
      </w:r>
      <w:proofErr w:type="spellStart"/>
      <w:r w:rsidRPr="00B1729A">
        <w:rPr>
          <w:sz w:val="28"/>
          <w:szCs w:val="28"/>
        </w:rPr>
        <w:t>індивідуальні</w:t>
      </w:r>
      <w:proofErr w:type="spellEnd"/>
      <w:r w:rsidRPr="00B1729A">
        <w:rPr>
          <w:sz w:val="28"/>
          <w:szCs w:val="28"/>
        </w:rPr>
        <w:t xml:space="preserve"> </w:t>
      </w:r>
      <w:proofErr w:type="spellStart"/>
      <w:r w:rsidRPr="00B1729A">
        <w:rPr>
          <w:sz w:val="28"/>
          <w:szCs w:val="28"/>
        </w:rPr>
        <w:t>особливості</w:t>
      </w:r>
      <w:proofErr w:type="spellEnd"/>
      <w:r w:rsidRPr="00B1729A">
        <w:rPr>
          <w:sz w:val="28"/>
          <w:szCs w:val="28"/>
        </w:rPr>
        <w:t xml:space="preserve">. </w:t>
      </w:r>
      <w:proofErr w:type="spellStart"/>
      <w:r w:rsidRPr="00B1729A">
        <w:rPr>
          <w:sz w:val="28"/>
          <w:szCs w:val="28"/>
        </w:rPr>
        <w:t>Знання</w:t>
      </w:r>
      <w:proofErr w:type="spellEnd"/>
      <w:r w:rsidRPr="00B1729A">
        <w:rPr>
          <w:sz w:val="28"/>
          <w:szCs w:val="28"/>
        </w:rPr>
        <w:t xml:space="preserve"> себе, </w:t>
      </w:r>
      <w:proofErr w:type="spellStart"/>
      <w:r w:rsidRPr="00B1729A">
        <w:rPr>
          <w:sz w:val="28"/>
          <w:szCs w:val="28"/>
        </w:rPr>
        <w:t>своїх</w:t>
      </w:r>
      <w:proofErr w:type="spellEnd"/>
      <w:r w:rsidRPr="00B1729A">
        <w:rPr>
          <w:sz w:val="28"/>
          <w:szCs w:val="28"/>
        </w:rPr>
        <w:t xml:space="preserve"> </w:t>
      </w:r>
      <w:proofErr w:type="spellStart"/>
      <w:r w:rsidRPr="00B1729A">
        <w:rPr>
          <w:sz w:val="28"/>
          <w:szCs w:val="28"/>
        </w:rPr>
        <w:t>фізичних</w:t>
      </w:r>
      <w:proofErr w:type="spellEnd"/>
      <w:r w:rsidRPr="00B1729A">
        <w:rPr>
          <w:sz w:val="28"/>
          <w:szCs w:val="28"/>
        </w:rPr>
        <w:t xml:space="preserve">, </w:t>
      </w:r>
      <w:proofErr w:type="spellStart"/>
      <w:r w:rsidRPr="00B1729A">
        <w:rPr>
          <w:sz w:val="28"/>
          <w:szCs w:val="28"/>
        </w:rPr>
        <w:t>психічних</w:t>
      </w:r>
      <w:proofErr w:type="spellEnd"/>
      <w:r w:rsidRPr="00B1729A">
        <w:rPr>
          <w:sz w:val="28"/>
          <w:szCs w:val="28"/>
        </w:rPr>
        <w:t xml:space="preserve"> і </w:t>
      </w:r>
      <w:proofErr w:type="spellStart"/>
      <w:r w:rsidRPr="00B1729A">
        <w:rPr>
          <w:sz w:val="28"/>
          <w:szCs w:val="28"/>
        </w:rPr>
        <w:t>моральних</w:t>
      </w:r>
      <w:proofErr w:type="spellEnd"/>
      <w:r w:rsidRPr="00B1729A">
        <w:rPr>
          <w:sz w:val="28"/>
          <w:szCs w:val="28"/>
        </w:rPr>
        <w:t xml:space="preserve"> сил </w:t>
      </w:r>
      <w:proofErr w:type="spellStart"/>
      <w:r w:rsidRPr="00B1729A">
        <w:rPr>
          <w:sz w:val="28"/>
          <w:szCs w:val="28"/>
        </w:rPr>
        <w:t>дає</w:t>
      </w:r>
      <w:proofErr w:type="spellEnd"/>
      <w:r w:rsidRPr="00B1729A">
        <w:rPr>
          <w:sz w:val="28"/>
          <w:szCs w:val="28"/>
        </w:rPr>
        <w:t xml:space="preserve"> </w:t>
      </w:r>
      <w:proofErr w:type="spellStart"/>
      <w:r w:rsidRPr="00B1729A">
        <w:rPr>
          <w:sz w:val="28"/>
          <w:szCs w:val="28"/>
        </w:rPr>
        <w:t>можливість</w:t>
      </w:r>
      <w:proofErr w:type="spellEnd"/>
      <w:r w:rsidRPr="00B1729A">
        <w:rPr>
          <w:sz w:val="28"/>
          <w:szCs w:val="28"/>
        </w:rPr>
        <w:t xml:space="preserve"> </w:t>
      </w:r>
      <w:proofErr w:type="spellStart"/>
      <w:r w:rsidRPr="00B1729A">
        <w:rPr>
          <w:sz w:val="28"/>
          <w:szCs w:val="28"/>
        </w:rPr>
        <w:t>підліткові</w:t>
      </w:r>
      <w:proofErr w:type="spellEnd"/>
      <w:r w:rsidRPr="00B1729A">
        <w:rPr>
          <w:sz w:val="28"/>
          <w:szCs w:val="28"/>
        </w:rPr>
        <w:t xml:space="preserve"> </w:t>
      </w:r>
      <w:proofErr w:type="spellStart"/>
      <w:r w:rsidRPr="00B1729A">
        <w:rPr>
          <w:sz w:val="28"/>
          <w:szCs w:val="28"/>
        </w:rPr>
        <w:t>контролювати</w:t>
      </w:r>
      <w:proofErr w:type="spellEnd"/>
      <w:r w:rsidRPr="00B1729A">
        <w:rPr>
          <w:sz w:val="28"/>
          <w:szCs w:val="28"/>
        </w:rPr>
        <w:t xml:space="preserve"> й </w:t>
      </w:r>
      <w:proofErr w:type="spellStart"/>
      <w:r w:rsidRPr="00B1729A">
        <w:rPr>
          <w:sz w:val="28"/>
          <w:szCs w:val="28"/>
        </w:rPr>
        <w:t>регулювати</w:t>
      </w:r>
      <w:proofErr w:type="spellEnd"/>
      <w:r w:rsidRPr="00B1729A">
        <w:rPr>
          <w:sz w:val="28"/>
          <w:szCs w:val="28"/>
        </w:rPr>
        <w:t xml:space="preserve"> </w:t>
      </w:r>
      <w:proofErr w:type="spellStart"/>
      <w:r w:rsidRPr="00B1729A">
        <w:rPr>
          <w:sz w:val="28"/>
          <w:szCs w:val="28"/>
        </w:rPr>
        <w:t>свої</w:t>
      </w:r>
      <w:proofErr w:type="spellEnd"/>
      <w:r w:rsidRPr="00B1729A">
        <w:rPr>
          <w:sz w:val="28"/>
          <w:szCs w:val="28"/>
        </w:rPr>
        <w:t xml:space="preserve"> </w:t>
      </w:r>
      <w:proofErr w:type="spellStart"/>
      <w:r w:rsidRPr="00B1729A">
        <w:rPr>
          <w:sz w:val="28"/>
          <w:szCs w:val="28"/>
        </w:rPr>
        <w:t>дії</w:t>
      </w:r>
      <w:proofErr w:type="spellEnd"/>
      <w:r w:rsidRPr="00B1729A">
        <w:rPr>
          <w:sz w:val="28"/>
          <w:szCs w:val="28"/>
        </w:rPr>
        <w:t xml:space="preserve"> й </w:t>
      </w:r>
      <w:proofErr w:type="spellStart"/>
      <w:r w:rsidRPr="00B1729A">
        <w:rPr>
          <w:sz w:val="28"/>
          <w:szCs w:val="28"/>
        </w:rPr>
        <w:t>пов</w:t>
      </w:r>
      <w:r w:rsidRPr="00B1729A">
        <w:rPr>
          <w:sz w:val="28"/>
          <w:szCs w:val="28"/>
          <w:lang w:val="uk-UA"/>
        </w:rPr>
        <w:t>едінку</w:t>
      </w:r>
      <w:proofErr w:type="spellEnd"/>
      <w:r w:rsidRPr="00B1729A">
        <w:rPr>
          <w:sz w:val="28"/>
          <w:szCs w:val="28"/>
        </w:rPr>
        <w:t xml:space="preserve">, </w:t>
      </w:r>
      <w:proofErr w:type="spellStart"/>
      <w:r w:rsidRPr="00B1729A">
        <w:rPr>
          <w:sz w:val="28"/>
          <w:szCs w:val="28"/>
        </w:rPr>
        <w:t>пристосовуватися</w:t>
      </w:r>
      <w:proofErr w:type="spellEnd"/>
      <w:r w:rsidRPr="00B1729A">
        <w:rPr>
          <w:sz w:val="28"/>
          <w:szCs w:val="28"/>
        </w:rPr>
        <w:t xml:space="preserve"> до умов </w:t>
      </w:r>
      <w:proofErr w:type="spellStart"/>
      <w:r w:rsidRPr="00B1729A">
        <w:rPr>
          <w:sz w:val="28"/>
          <w:szCs w:val="28"/>
        </w:rPr>
        <w:t>життя</w:t>
      </w:r>
      <w:proofErr w:type="spellEnd"/>
      <w:r w:rsidRPr="00B1729A">
        <w:rPr>
          <w:sz w:val="28"/>
          <w:szCs w:val="28"/>
        </w:rPr>
        <w:t xml:space="preserve">, а </w:t>
      </w:r>
      <w:proofErr w:type="spellStart"/>
      <w:r w:rsidRPr="00B1729A">
        <w:rPr>
          <w:sz w:val="28"/>
          <w:szCs w:val="28"/>
        </w:rPr>
        <w:t>також</w:t>
      </w:r>
      <w:proofErr w:type="spellEnd"/>
      <w:r w:rsidRPr="00B1729A">
        <w:rPr>
          <w:sz w:val="28"/>
          <w:szCs w:val="28"/>
        </w:rPr>
        <w:t xml:space="preserve"> </w:t>
      </w:r>
      <w:proofErr w:type="spellStart"/>
      <w:r w:rsidRPr="00B1729A">
        <w:rPr>
          <w:sz w:val="28"/>
          <w:szCs w:val="28"/>
        </w:rPr>
        <w:t>розвивати</w:t>
      </w:r>
      <w:proofErr w:type="spellEnd"/>
      <w:r w:rsidRPr="00B1729A">
        <w:rPr>
          <w:sz w:val="28"/>
          <w:szCs w:val="28"/>
        </w:rPr>
        <w:t xml:space="preserve"> </w:t>
      </w:r>
      <w:proofErr w:type="spellStart"/>
      <w:r w:rsidRPr="00B1729A">
        <w:rPr>
          <w:sz w:val="28"/>
          <w:szCs w:val="28"/>
        </w:rPr>
        <w:t>свої</w:t>
      </w:r>
      <w:proofErr w:type="spellEnd"/>
      <w:r w:rsidRPr="00B1729A">
        <w:rPr>
          <w:sz w:val="28"/>
          <w:szCs w:val="28"/>
        </w:rPr>
        <w:t xml:space="preserve"> </w:t>
      </w:r>
      <w:proofErr w:type="spellStart"/>
      <w:r w:rsidRPr="00B1729A">
        <w:rPr>
          <w:sz w:val="28"/>
          <w:szCs w:val="28"/>
        </w:rPr>
        <w:t>зд</w:t>
      </w:r>
      <w:r w:rsidRPr="00B1729A">
        <w:rPr>
          <w:sz w:val="28"/>
          <w:szCs w:val="28"/>
          <w:lang w:val="uk-UA"/>
        </w:rPr>
        <w:t>іб</w:t>
      </w:r>
      <w:r w:rsidRPr="00B1729A">
        <w:rPr>
          <w:sz w:val="28"/>
          <w:szCs w:val="28"/>
        </w:rPr>
        <w:t>ності</w:t>
      </w:r>
      <w:proofErr w:type="spellEnd"/>
      <w:r w:rsidRPr="00B1729A">
        <w:rPr>
          <w:sz w:val="28"/>
          <w:szCs w:val="28"/>
        </w:rPr>
        <w:t xml:space="preserve"> й </w:t>
      </w:r>
      <w:proofErr w:type="spellStart"/>
      <w:r w:rsidRPr="00B1729A">
        <w:rPr>
          <w:sz w:val="28"/>
          <w:szCs w:val="28"/>
        </w:rPr>
        <w:t>достоїнства</w:t>
      </w:r>
      <w:proofErr w:type="spellEnd"/>
      <w:r w:rsidRPr="00B1729A">
        <w:rPr>
          <w:sz w:val="28"/>
          <w:szCs w:val="28"/>
        </w:rPr>
        <w:t xml:space="preserve">. Тому проблема,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розгляд</w:t>
      </w:r>
      <w:r w:rsidR="007D61A5" w:rsidRPr="00B1729A">
        <w:rPr>
          <w:sz w:val="28"/>
          <w:szCs w:val="28"/>
          <w:lang w:val="uk-UA"/>
        </w:rPr>
        <w:t>ена</w:t>
      </w:r>
      <w:proofErr w:type="spellEnd"/>
      <w:r w:rsidR="007D61A5" w:rsidRPr="00B1729A">
        <w:rPr>
          <w:sz w:val="28"/>
          <w:szCs w:val="28"/>
          <w:lang w:val="uk-UA"/>
        </w:rPr>
        <w:t xml:space="preserve"> в дослідженні є</w:t>
      </w:r>
      <w:r w:rsidRPr="00B1729A">
        <w:rPr>
          <w:sz w:val="28"/>
          <w:szCs w:val="28"/>
        </w:rPr>
        <w:t xml:space="preserve"> актуальною.</w:t>
      </w:r>
    </w:p>
    <w:p w14:paraId="174C3822" w14:textId="77777777" w:rsidR="00D73D18" w:rsidRPr="00B1729A" w:rsidRDefault="00D73D18" w:rsidP="00D73D18">
      <w:pPr>
        <w:spacing w:line="360" w:lineRule="auto"/>
        <w:ind w:firstLine="720"/>
        <w:jc w:val="both"/>
        <w:rPr>
          <w:sz w:val="28"/>
          <w:szCs w:val="28"/>
          <w:lang w:val="uk-UA"/>
        </w:rPr>
      </w:pPr>
      <w:proofErr w:type="spellStart"/>
      <w:r w:rsidRPr="00B1729A">
        <w:rPr>
          <w:sz w:val="28"/>
          <w:szCs w:val="28"/>
        </w:rPr>
        <w:t>Практичне</w:t>
      </w:r>
      <w:proofErr w:type="spellEnd"/>
      <w:r w:rsidRPr="00B1729A">
        <w:rPr>
          <w:sz w:val="28"/>
          <w:szCs w:val="28"/>
        </w:rPr>
        <w:t xml:space="preserve"> </w:t>
      </w:r>
      <w:proofErr w:type="spellStart"/>
      <w:r w:rsidRPr="00B1729A">
        <w:rPr>
          <w:sz w:val="28"/>
          <w:szCs w:val="28"/>
        </w:rPr>
        <w:t>значення</w:t>
      </w:r>
      <w:proofErr w:type="spellEnd"/>
      <w:r w:rsidRPr="00B1729A">
        <w:rPr>
          <w:sz w:val="28"/>
          <w:szCs w:val="28"/>
        </w:rPr>
        <w:t xml:space="preserve"> </w:t>
      </w:r>
      <w:proofErr w:type="spellStart"/>
      <w:r w:rsidRPr="00B1729A">
        <w:rPr>
          <w:sz w:val="28"/>
          <w:szCs w:val="28"/>
        </w:rPr>
        <w:t>роботи</w:t>
      </w:r>
      <w:proofErr w:type="spellEnd"/>
      <w:r w:rsidRPr="00B1729A">
        <w:rPr>
          <w:sz w:val="28"/>
          <w:szCs w:val="28"/>
        </w:rPr>
        <w:t xml:space="preserve"> </w:t>
      </w:r>
      <w:proofErr w:type="spellStart"/>
      <w:r w:rsidRPr="00B1729A">
        <w:rPr>
          <w:sz w:val="28"/>
          <w:szCs w:val="28"/>
        </w:rPr>
        <w:t>полягає</w:t>
      </w:r>
      <w:proofErr w:type="spellEnd"/>
      <w:r w:rsidRPr="00B1729A">
        <w:rPr>
          <w:sz w:val="28"/>
          <w:szCs w:val="28"/>
        </w:rPr>
        <w:t xml:space="preserve"> в т</w:t>
      </w:r>
      <w:r w:rsidRPr="00B1729A">
        <w:rPr>
          <w:sz w:val="28"/>
          <w:szCs w:val="28"/>
          <w:lang w:val="uk-UA"/>
        </w:rPr>
        <w:t>о</w:t>
      </w:r>
      <w:r w:rsidRPr="00B1729A">
        <w:rPr>
          <w:sz w:val="28"/>
          <w:szCs w:val="28"/>
        </w:rPr>
        <w:t>м</w:t>
      </w:r>
      <w:r w:rsidRPr="00B1729A">
        <w:rPr>
          <w:sz w:val="28"/>
          <w:szCs w:val="28"/>
          <w:lang w:val="uk-UA"/>
        </w:rPr>
        <w:t>у</w:t>
      </w:r>
      <w:r w:rsidRPr="00B1729A">
        <w:rPr>
          <w:sz w:val="28"/>
          <w:szCs w:val="28"/>
        </w:rPr>
        <w:t xml:space="preserve">, </w:t>
      </w:r>
      <w:proofErr w:type="spellStart"/>
      <w:r w:rsidRPr="00B1729A">
        <w:rPr>
          <w:sz w:val="28"/>
          <w:szCs w:val="28"/>
        </w:rPr>
        <w:t>що</w:t>
      </w:r>
      <w:proofErr w:type="spellEnd"/>
      <w:r w:rsidRPr="00B1729A">
        <w:rPr>
          <w:sz w:val="28"/>
          <w:szCs w:val="28"/>
        </w:rPr>
        <w:t xml:space="preserve"> </w:t>
      </w:r>
      <w:proofErr w:type="spellStart"/>
      <w:r w:rsidRPr="00B1729A">
        <w:rPr>
          <w:sz w:val="28"/>
          <w:szCs w:val="28"/>
        </w:rPr>
        <w:t>отримані</w:t>
      </w:r>
      <w:proofErr w:type="spellEnd"/>
      <w:r w:rsidRPr="00B1729A">
        <w:rPr>
          <w:sz w:val="28"/>
          <w:szCs w:val="28"/>
        </w:rPr>
        <w:t xml:space="preserve"> </w:t>
      </w:r>
      <w:proofErr w:type="spellStart"/>
      <w:r w:rsidRPr="00B1729A">
        <w:rPr>
          <w:sz w:val="28"/>
          <w:szCs w:val="28"/>
        </w:rPr>
        <w:t>дані</w:t>
      </w:r>
      <w:proofErr w:type="spellEnd"/>
      <w:r w:rsidRPr="00B1729A">
        <w:rPr>
          <w:sz w:val="28"/>
          <w:szCs w:val="28"/>
        </w:rPr>
        <w:t xml:space="preserve"> </w:t>
      </w:r>
      <w:proofErr w:type="spellStart"/>
      <w:r w:rsidRPr="00B1729A">
        <w:rPr>
          <w:sz w:val="28"/>
          <w:szCs w:val="28"/>
        </w:rPr>
        <w:t>можна</w:t>
      </w:r>
      <w:proofErr w:type="spellEnd"/>
      <w:r w:rsidRPr="00B1729A">
        <w:rPr>
          <w:sz w:val="28"/>
          <w:szCs w:val="28"/>
        </w:rPr>
        <w:t xml:space="preserve"> </w:t>
      </w:r>
      <w:proofErr w:type="spellStart"/>
      <w:r w:rsidRPr="00B1729A">
        <w:rPr>
          <w:sz w:val="28"/>
          <w:szCs w:val="28"/>
        </w:rPr>
        <w:t>використ</w:t>
      </w:r>
      <w:r w:rsidRPr="00B1729A">
        <w:rPr>
          <w:sz w:val="28"/>
          <w:szCs w:val="28"/>
          <w:lang w:val="uk-UA"/>
        </w:rPr>
        <w:t>овувати</w:t>
      </w:r>
      <w:proofErr w:type="spellEnd"/>
      <w:r w:rsidRPr="00B1729A">
        <w:rPr>
          <w:sz w:val="28"/>
          <w:szCs w:val="28"/>
        </w:rPr>
        <w:t xml:space="preserve"> в </w:t>
      </w:r>
      <w:proofErr w:type="spellStart"/>
      <w:r w:rsidRPr="00B1729A">
        <w:rPr>
          <w:sz w:val="28"/>
          <w:szCs w:val="28"/>
        </w:rPr>
        <w:t>психологічному</w:t>
      </w:r>
      <w:proofErr w:type="spellEnd"/>
      <w:r w:rsidRPr="00B1729A">
        <w:rPr>
          <w:sz w:val="28"/>
          <w:szCs w:val="28"/>
        </w:rPr>
        <w:t xml:space="preserve"> </w:t>
      </w:r>
      <w:proofErr w:type="spellStart"/>
      <w:r w:rsidRPr="00B1729A">
        <w:rPr>
          <w:sz w:val="28"/>
          <w:szCs w:val="28"/>
        </w:rPr>
        <w:t>консультуванні</w:t>
      </w:r>
      <w:proofErr w:type="spellEnd"/>
      <w:r w:rsidRPr="00B1729A">
        <w:rPr>
          <w:sz w:val="28"/>
          <w:szCs w:val="28"/>
        </w:rPr>
        <w:t xml:space="preserve">, у </w:t>
      </w:r>
      <w:proofErr w:type="spellStart"/>
      <w:r w:rsidRPr="00B1729A">
        <w:rPr>
          <w:sz w:val="28"/>
          <w:szCs w:val="28"/>
        </w:rPr>
        <w:t>семінарах</w:t>
      </w:r>
      <w:proofErr w:type="spellEnd"/>
      <w:r w:rsidRPr="00B1729A">
        <w:rPr>
          <w:sz w:val="28"/>
          <w:szCs w:val="28"/>
        </w:rPr>
        <w:t xml:space="preserve"> для </w:t>
      </w:r>
      <w:proofErr w:type="spellStart"/>
      <w:r w:rsidRPr="00B1729A">
        <w:rPr>
          <w:sz w:val="28"/>
          <w:szCs w:val="28"/>
        </w:rPr>
        <w:t>шкільних</w:t>
      </w:r>
      <w:proofErr w:type="spellEnd"/>
      <w:r w:rsidRPr="00B1729A">
        <w:rPr>
          <w:sz w:val="28"/>
          <w:szCs w:val="28"/>
        </w:rPr>
        <w:t xml:space="preserve"> </w:t>
      </w:r>
      <w:proofErr w:type="spellStart"/>
      <w:r w:rsidRPr="00B1729A">
        <w:rPr>
          <w:sz w:val="28"/>
          <w:szCs w:val="28"/>
        </w:rPr>
        <w:t>психологів</w:t>
      </w:r>
      <w:proofErr w:type="spellEnd"/>
      <w:r w:rsidRPr="00B1729A">
        <w:rPr>
          <w:sz w:val="28"/>
          <w:szCs w:val="28"/>
          <w:lang w:val="uk-UA"/>
        </w:rPr>
        <w:t>.</w:t>
      </w:r>
    </w:p>
    <w:p w14:paraId="621231D6" w14:textId="5409E8AD" w:rsidR="00D73D18" w:rsidRPr="00B1729A" w:rsidRDefault="00D73D18" w:rsidP="00D73D18">
      <w:pPr>
        <w:spacing w:line="360" w:lineRule="auto"/>
        <w:ind w:firstLine="720"/>
        <w:jc w:val="both"/>
        <w:rPr>
          <w:sz w:val="28"/>
          <w:szCs w:val="28"/>
          <w:lang w:val="uk-UA"/>
        </w:rPr>
      </w:pPr>
      <w:r w:rsidRPr="00B1729A">
        <w:rPr>
          <w:sz w:val="28"/>
          <w:szCs w:val="28"/>
          <w:lang w:val="uk-UA"/>
        </w:rPr>
        <w:t xml:space="preserve">Робота відповідає всім вимогам, які пред’являють  до </w:t>
      </w:r>
      <w:r w:rsidR="007D61A5" w:rsidRPr="00B1729A">
        <w:rPr>
          <w:sz w:val="28"/>
          <w:szCs w:val="28"/>
          <w:lang w:val="uk-UA"/>
        </w:rPr>
        <w:t>магістерських</w:t>
      </w:r>
      <w:r w:rsidRPr="00B1729A">
        <w:rPr>
          <w:sz w:val="28"/>
          <w:szCs w:val="28"/>
          <w:lang w:val="uk-UA"/>
        </w:rPr>
        <w:t xml:space="preserve"> робіт і заслуговує оцінки "</w:t>
      </w:r>
      <w:r w:rsidR="007D61A5" w:rsidRPr="00B1729A">
        <w:rPr>
          <w:sz w:val="28"/>
          <w:szCs w:val="28"/>
          <w:lang w:val="uk-UA"/>
        </w:rPr>
        <w:t>добре</w:t>
      </w:r>
      <w:r w:rsidRPr="00B1729A">
        <w:rPr>
          <w:sz w:val="28"/>
          <w:szCs w:val="28"/>
          <w:lang w:val="uk-UA"/>
        </w:rPr>
        <w:t>".</w:t>
      </w:r>
    </w:p>
    <w:p w14:paraId="6F0ED580" w14:textId="77777777" w:rsidR="00D73D18" w:rsidRPr="00B1729A" w:rsidRDefault="00D73D18" w:rsidP="00D73D18">
      <w:pPr>
        <w:spacing w:line="360" w:lineRule="auto"/>
        <w:jc w:val="both"/>
        <w:rPr>
          <w:sz w:val="28"/>
          <w:szCs w:val="28"/>
          <w:lang w:val="uk-UA"/>
        </w:rPr>
      </w:pPr>
    </w:p>
    <w:p w14:paraId="27218BE2" w14:textId="77777777" w:rsidR="00D73D18" w:rsidRDefault="00D73D18" w:rsidP="00D73D18">
      <w:pPr>
        <w:suppressAutoHyphens/>
        <w:jc w:val="center"/>
        <w:rPr>
          <w:sz w:val="28"/>
          <w:szCs w:val="28"/>
        </w:rPr>
      </w:pPr>
      <w:r w:rsidRPr="00B1729A">
        <w:rPr>
          <w:sz w:val="28"/>
          <w:szCs w:val="28"/>
        </w:rPr>
        <w:t xml:space="preserve">Рецензент: кандидат </w:t>
      </w:r>
      <w:proofErr w:type="spellStart"/>
      <w:r w:rsidRPr="00B1729A">
        <w:rPr>
          <w:sz w:val="28"/>
          <w:szCs w:val="28"/>
        </w:rPr>
        <w:t>психологічних</w:t>
      </w:r>
      <w:proofErr w:type="spellEnd"/>
      <w:r w:rsidRPr="00B1729A">
        <w:rPr>
          <w:sz w:val="28"/>
          <w:szCs w:val="28"/>
        </w:rPr>
        <w:t xml:space="preserve"> наук, доцент</w:t>
      </w:r>
      <w:r w:rsidRPr="00EB4FBB">
        <w:rPr>
          <w:sz w:val="28"/>
          <w:szCs w:val="28"/>
        </w:rPr>
        <w:t xml:space="preserve"> </w:t>
      </w:r>
    </w:p>
    <w:p w14:paraId="4DC90613" w14:textId="140E3C42" w:rsidR="00D73D18" w:rsidRDefault="00D73D18" w:rsidP="00DA77A8">
      <w:pPr>
        <w:suppressAutoHyphens/>
        <w:jc w:val="center"/>
      </w:pPr>
      <w:r>
        <w:rPr>
          <w:sz w:val="28"/>
          <w:szCs w:val="28"/>
        </w:rPr>
        <w:br w:type="page"/>
      </w:r>
      <w:r w:rsidR="00DA77A8">
        <w:lastRenderedPageBreak/>
        <w:t xml:space="preserve"> </w:t>
      </w:r>
    </w:p>
    <w:p w14:paraId="563402E4" w14:textId="77777777" w:rsidR="00D455F4" w:rsidRDefault="00D455F4"/>
    <w:sectPr w:rsidR="00D455F4" w:rsidSect="0068425A">
      <w:headerReference w:type="even" r:id="rId14"/>
      <w:headerReference w:type="defaul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0C9C1" w14:textId="77777777" w:rsidR="00F03B6C" w:rsidRDefault="00F03B6C">
      <w:r>
        <w:separator/>
      </w:r>
    </w:p>
  </w:endnote>
  <w:endnote w:type="continuationSeparator" w:id="0">
    <w:p w14:paraId="148DCA4C" w14:textId="77777777" w:rsidR="00F03B6C" w:rsidRDefault="00F0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roman"/>
    <w:pitch w:val="default"/>
  </w:font>
  <w:font w:name="ヒラギノ角ゴ Pro W3">
    <w:charset w:val="00"/>
    <w:family w:val="roman"/>
    <w:pitch w:val="default"/>
  </w:font>
  <w:font w:name="Times-Roman">
    <w:altName w:val="HGPMincho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E1985" w14:textId="77777777" w:rsidR="00F03B6C" w:rsidRDefault="00F03B6C">
      <w:r>
        <w:separator/>
      </w:r>
    </w:p>
  </w:footnote>
  <w:footnote w:type="continuationSeparator" w:id="0">
    <w:p w14:paraId="3A77C393" w14:textId="77777777" w:rsidR="00F03B6C" w:rsidRDefault="00F0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AF1AD" w14:textId="77777777" w:rsidR="00F03B6C" w:rsidRDefault="00F03B6C" w:rsidP="0068425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D164D78" w14:textId="77777777" w:rsidR="00F03B6C" w:rsidRDefault="00F03B6C" w:rsidP="0068425A">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0DD22" w14:textId="77777777" w:rsidR="00F03B6C" w:rsidRDefault="00F03B6C" w:rsidP="0068425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66</w:t>
    </w:r>
    <w:r>
      <w:rPr>
        <w:rStyle w:val="ac"/>
      </w:rPr>
      <w:fldChar w:fldCharType="end"/>
    </w:r>
  </w:p>
  <w:p w14:paraId="21505D36" w14:textId="77777777" w:rsidR="00F03B6C" w:rsidRDefault="00F03B6C" w:rsidP="0068425A">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4"/>
    <w:lvl w:ilvl="0">
      <w:start w:val="1"/>
      <w:numFmt w:val="decimal"/>
      <w:lvlText w:val="%1)"/>
      <w:lvlJc w:val="left"/>
      <w:pPr>
        <w:tabs>
          <w:tab w:val="num" w:pos="227"/>
        </w:tabs>
        <w:ind w:left="227" w:hanging="57"/>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C919B3"/>
    <w:multiLevelType w:val="multilevel"/>
    <w:tmpl w:val="470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95AAA"/>
    <w:multiLevelType w:val="hybridMultilevel"/>
    <w:tmpl w:val="961C33F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3FE58E2"/>
    <w:multiLevelType w:val="multilevel"/>
    <w:tmpl w:val="36D4ED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0C6260"/>
    <w:multiLevelType w:val="multilevel"/>
    <w:tmpl w:val="64A8DF22"/>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560"/>
        </w:tabs>
        <w:ind w:left="1560" w:hanging="840"/>
      </w:pPr>
      <w:rPr>
        <w:rFonts w:hint="default"/>
      </w:rPr>
    </w:lvl>
    <w:lvl w:ilvl="2">
      <w:start w:val="1"/>
      <w:numFmt w:val="decimal"/>
      <w:lvlText w:val="%1.%2.%3."/>
      <w:lvlJc w:val="left"/>
      <w:pPr>
        <w:tabs>
          <w:tab w:val="num" w:pos="2280"/>
        </w:tabs>
        <w:ind w:left="2280" w:hanging="84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15:restartNumberingAfterBreak="0">
    <w:nsid w:val="058C76F1"/>
    <w:multiLevelType w:val="hybridMultilevel"/>
    <w:tmpl w:val="95B4BC10"/>
    <w:lvl w:ilvl="0" w:tplc="8892CCE2">
      <w:start w:val="1"/>
      <w:numFmt w:val="decimal"/>
      <w:lvlText w:val="%1."/>
      <w:lvlJc w:val="left"/>
      <w:pPr>
        <w:tabs>
          <w:tab w:val="num" w:pos="1745"/>
        </w:tabs>
        <w:ind w:left="1745" w:hanging="705"/>
      </w:pPr>
      <w:rPr>
        <w:rFonts w:ascii="Times New Roman" w:hAnsi="Times New Roman" w:cs="Times New Roman" w:hint="default"/>
        <w:b w:val="0"/>
        <w:color w:val="auto"/>
        <w:sz w:val="28"/>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06947ACC"/>
    <w:multiLevelType w:val="hybridMultilevel"/>
    <w:tmpl w:val="3154BEDC"/>
    <w:lvl w:ilvl="0" w:tplc="BA665206">
      <w:start w:val="4"/>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8" w15:restartNumberingAfterBreak="0">
    <w:nsid w:val="07406062"/>
    <w:multiLevelType w:val="hybridMultilevel"/>
    <w:tmpl w:val="1CF66B90"/>
    <w:lvl w:ilvl="0" w:tplc="2000000F">
      <w:start w:val="1"/>
      <w:numFmt w:val="decimal"/>
      <w:lvlText w:val="%1."/>
      <w:lvlJc w:val="left"/>
      <w:pPr>
        <w:ind w:left="928"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8BA0434"/>
    <w:multiLevelType w:val="hybridMultilevel"/>
    <w:tmpl w:val="D6A04A40"/>
    <w:lvl w:ilvl="0" w:tplc="2000000F">
      <w:start w:val="1"/>
      <w:numFmt w:val="decimal"/>
      <w:lvlText w:val="%1."/>
      <w:lvlJc w:val="left"/>
      <w:pPr>
        <w:ind w:left="50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8F30F31"/>
    <w:multiLevelType w:val="multilevel"/>
    <w:tmpl w:val="ED3A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301676"/>
    <w:multiLevelType w:val="hybridMultilevel"/>
    <w:tmpl w:val="4D807A4C"/>
    <w:lvl w:ilvl="0" w:tplc="37949498">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0A800A28"/>
    <w:multiLevelType w:val="hybridMultilevel"/>
    <w:tmpl w:val="C7046B4E"/>
    <w:lvl w:ilvl="0" w:tplc="C5DC30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0D9B2B12"/>
    <w:multiLevelType w:val="multilevel"/>
    <w:tmpl w:val="23F6E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423C28"/>
    <w:multiLevelType w:val="multilevel"/>
    <w:tmpl w:val="25688F3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144A7F7C"/>
    <w:multiLevelType w:val="hybridMultilevel"/>
    <w:tmpl w:val="CF487BE2"/>
    <w:lvl w:ilvl="0" w:tplc="15E8B078">
      <w:start w:val="1"/>
      <w:numFmt w:val="decimal"/>
      <w:lvlText w:val="%1."/>
      <w:lvlJc w:val="left"/>
      <w:pPr>
        <w:ind w:left="36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B7639C0"/>
    <w:multiLevelType w:val="hybridMultilevel"/>
    <w:tmpl w:val="B65A09D4"/>
    <w:lvl w:ilvl="0" w:tplc="2B3E30F0">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1D2969B4"/>
    <w:multiLevelType w:val="hybridMultilevel"/>
    <w:tmpl w:val="963ADD1A"/>
    <w:lvl w:ilvl="0" w:tplc="8892CCE2">
      <w:start w:val="1"/>
      <w:numFmt w:val="decimal"/>
      <w:lvlText w:val="%1."/>
      <w:lvlJc w:val="left"/>
      <w:pPr>
        <w:tabs>
          <w:tab w:val="num" w:pos="1025"/>
        </w:tabs>
        <w:ind w:left="1025" w:hanging="705"/>
      </w:pPr>
      <w:rPr>
        <w:rFonts w:ascii="Times New Roman" w:hAnsi="Times New Roman" w:cs="Times New Roman" w:hint="default"/>
        <w:b w:val="0"/>
        <w:color w:val="auto"/>
        <w:sz w:val="28"/>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abstractNum w:abstractNumId="18" w15:restartNumberingAfterBreak="0">
    <w:nsid w:val="22EE35B8"/>
    <w:multiLevelType w:val="multilevel"/>
    <w:tmpl w:val="229C0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F141C9"/>
    <w:multiLevelType w:val="multilevel"/>
    <w:tmpl w:val="F164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1631F8"/>
    <w:multiLevelType w:val="multilevel"/>
    <w:tmpl w:val="8AD21CD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C25C6D"/>
    <w:multiLevelType w:val="multilevel"/>
    <w:tmpl w:val="FF04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3C704B"/>
    <w:multiLevelType w:val="hybridMultilevel"/>
    <w:tmpl w:val="961C33F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1AD0793"/>
    <w:multiLevelType w:val="multilevel"/>
    <w:tmpl w:val="A532E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C4CBD"/>
    <w:multiLevelType w:val="hybridMultilevel"/>
    <w:tmpl w:val="43B00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8B53550"/>
    <w:multiLevelType w:val="hybridMultilevel"/>
    <w:tmpl w:val="079661F4"/>
    <w:lvl w:ilvl="0" w:tplc="54906966">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393327E5"/>
    <w:multiLevelType w:val="hybridMultilevel"/>
    <w:tmpl w:val="3B741B5E"/>
    <w:lvl w:ilvl="0" w:tplc="666E208C">
      <w:start w:val="1"/>
      <w:numFmt w:val="decimal"/>
      <w:lvlText w:val="%1."/>
      <w:lvlJc w:val="left"/>
      <w:pPr>
        <w:ind w:left="928" w:hanging="360"/>
      </w:pPr>
      <w:rPr>
        <w:lang w:val="ru-U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2671C9D"/>
    <w:multiLevelType w:val="hybridMultilevel"/>
    <w:tmpl w:val="6EC64188"/>
    <w:lvl w:ilvl="0" w:tplc="564406C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15:restartNumberingAfterBreak="0">
    <w:nsid w:val="43445270"/>
    <w:multiLevelType w:val="hybridMultilevel"/>
    <w:tmpl w:val="B39280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43E567A1"/>
    <w:multiLevelType w:val="multilevel"/>
    <w:tmpl w:val="A8D6BB6A"/>
    <w:lvl w:ilvl="0">
      <w:start w:val="1"/>
      <w:numFmt w:val="decimal"/>
      <w:lvlText w:val="%1."/>
      <w:lvlJc w:val="left"/>
      <w:pPr>
        <w:ind w:left="450" w:hanging="450"/>
      </w:pPr>
      <w:rPr>
        <w:rFonts w:hint="default"/>
        <w:b/>
      </w:rPr>
    </w:lvl>
    <w:lvl w:ilvl="1">
      <w:start w:val="1"/>
      <w:numFmt w:val="decimal"/>
      <w:lvlText w:val="%1.%2."/>
      <w:lvlJc w:val="left"/>
      <w:pPr>
        <w:ind w:left="2138" w:hanging="720"/>
      </w:pPr>
      <w:rPr>
        <w:rFonts w:hint="default"/>
        <w:b/>
      </w:rPr>
    </w:lvl>
    <w:lvl w:ilvl="2">
      <w:start w:val="1"/>
      <w:numFmt w:val="decimal"/>
      <w:lvlText w:val="%1.%2.%3."/>
      <w:lvlJc w:val="left"/>
      <w:pPr>
        <w:ind w:left="3104" w:hanging="720"/>
      </w:pPr>
      <w:rPr>
        <w:rFonts w:hint="default"/>
        <w:b/>
      </w:rPr>
    </w:lvl>
    <w:lvl w:ilvl="3">
      <w:start w:val="1"/>
      <w:numFmt w:val="decimal"/>
      <w:lvlText w:val="%1.%2.%3.%4."/>
      <w:lvlJc w:val="left"/>
      <w:pPr>
        <w:ind w:left="4656" w:hanging="1080"/>
      </w:pPr>
      <w:rPr>
        <w:rFonts w:hint="default"/>
        <w:b/>
      </w:rPr>
    </w:lvl>
    <w:lvl w:ilvl="4">
      <w:start w:val="1"/>
      <w:numFmt w:val="decimal"/>
      <w:lvlText w:val="%1.%2.%3.%4.%5."/>
      <w:lvlJc w:val="left"/>
      <w:pPr>
        <w:ind w:left="5848" w:hanging="1080"/>
      </w:pPr>
      <w:rPr>
        <w:rFonts w:hint="default"/>
        <w:b/>
      </w:rPr>
    </w:lvl>
    <w:lvl w:ilvl="5">
      <w:start w:val="1"/>
      <w:numFmt w:val="decimal"/>
      <w:lvlText w:val="%1.%2.%3.%4.%5.%6."/>
      <w:lvlJc w:val="left"/>
      <w:pPr>
        <w:ind w:left="7400" w:hanging="1440"/>
      </w:pPr>
      <w:rPr>
        <w:rFonts w:hint="default"/>
        <w:b/>
      </w:rPr>
    </w:lvl>
    <w:lvl w:ilvl="6">
      <w:start w:val="1"/>
      <w:numFmt w:val="decimal"/>
      <w:lvlText w:val="%1.%2.%3.%4.%5.%6.%7."/>
      <w:lvlJc w:val="left"/>
      <w:pPr>
        <w:ind w:left="8952" w:hanging="1800"/>
      </w:pPr>
      <w:rPr>
        <w:rFonts w:hint="default"/>
        <w:b/>
      </w:rPr>
    </w:lvl>
    <w:lvl w:ilvl="7">
      <w:start w:val="1"/>
      <w:numFmt w:val="decimal"/>
      <w:lvlText w:val="%1.%2.%3.%4.%5.%6.%7.%8."/>
      <w:lvlJc w:val="left"/>
      <w:pPr>
        <w:ind w:left="10144" w:hanging="1800"/>
      </w:pPr>
      <w:rPr>
        <w:rFonts w:hint="default"/>
        <w:b/>
      </w:rPr>
    </w:lvl>
    <w:lvl w:ilvl="8">
      <w:start w:val="1"/>
      <w:numFmt w:val="decimal"/>
      <w:lvlText w:val="%1.%2.%3.%4.%5.%6.%7.%8.%9."/>
      <w:lvlJc w:val="left"/>
      <w:pPr>
        <w:ind w:left="11696" w:hanging="2160"/>
      </w:pPr>
      <w:rPr>
        <w:rFonts w:hint="default"/>
        <w:b/>
      </w:rPr>
    </w:lvl>
  </w:abstractNum>
  <w:abstractNum w:abstractNumId="30" w15:restartNumberingAfterBreak="0">
    <w:nsid w:val="4A277901"/>
    <w:multiLevelType w:val="hybridMultilevel"/>
    <w:tmpl w:val="FA3A1FE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B4137D1"/>
    <w:multiLevelType w:val="hybridMultilevel"/>
    <w:tmpl w:val="2A8C8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6A65FEB"/>
    <w:multiLevelType w:val="multilevel"/>
    <w:tmpl w:val="A532E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2512D9"/>
    <w:multiLevelType w:val="multilevel"/>
    <w:tmpl w:val="8E327C76"/>
    <w:lvl w:ilvl="0">
      <w:start w:val="1"/>
      <w:numFmt w:val="decimal"/>
      <w:lvlText w:val="%1."/>
      <w:lvlJc w:val="left"/>
      <w:pPr>
        <w:ind w:left="495" w:hanging="495"/>
      </w:pPr>
      <w:rPr>
        <w:rFonts w:hint="default"/>
        <w:color w:val="auto"/>
      </w:rPr>
    </w:lvl>
    <w:lvl w:ilvl="1">
      <w:start w:val="1"/>
      <w:numFmt w:val="decimal"/>
      <w:lvlText w:val="%1.%2."/>
      <w:lvlJc w:val="left"/>
      <w:pPr>
        <w:ind w:left="2550" w:hanging="720"/>
      </w:pPr>
      <w:rPr>
        <w:rFonts w:hint="default"/>
        <w:color w:val="auto"/>
      </w:rPr>
    </w:lvl>
    <w:lvl w:ilvl="2">
      <w:start w:val="1"/>
      <w:numFmt w:val="decimal"/>
      <w:lvlText w:val="%1.%2.%3."/>
      <w:lvlJc w:val="left"/>
      <w:pPr>
        <w:ind w:left="4380" w:hanging="720"/>
      </w:pPr>
      <w:rPr>
        <w:rFonts w:hint="default"/>
        <w:color w:val="auto"/>
      </w:rPr>
    </w:lvl>
    <w:lvl w:ilvl="3">
      <w:start w:val="1"/>
      <w:numFmt w:val="decimal"/>
      <w:lvlText w:val="%1.%2.%3.%4."/>
      <w:lvlJc w:val="left"/>
      <w:pPr>
        <w:ind w:left="6570" w:hanging="1080"/>
      </w:pPr>
      <w:rPr>
        <w:rFonts w:hint="default"/>
        <w:color w:val="auto"/>
      </w:rPr>
    </w:lvl>
    <w:lvl w:ilvl="4">
      <w:start w:val="1"/>
      <w:numFmt w:val="decimal"/>
      <w:lvlText w:val="%1.%2.%3.%4.%5."/>
      <w:lvlJc w:val="left"/>
      <w:pPr>
        <w:ind w:left="8400" w:hanging="1080"/>
      </w:pPr>
      <w:rPr>
        <w:rFonts w:hint="default"/>
        <w:color w:val="auto"/>
      </w:rPr>
    </w:lvl>
    <w:lvl w:ilvl="5">
      <w:start w:val="1"/>
      <w:numFmt w:val="decimal"/>
      <w:lvlText w:val="%1.%2.%3.%4.%5.%6."/>
      <w:lvlJc w:val="left"/>
      <w:pPr>
        <w:ind w:left="10590" w:hanging="1440"/>
      </w:pPr>
      <w:rPr>
        <w:rFonts w:hint="default"/>
        <w:color w:val="auto"/>
      </w:rPr>
    </w:lvl>
    <w:lvl w:ilvl="6">
      <w:start w:val="1"/>
      <w:numFmt w:val="decimal"/>
      <w:lvlText w:val="%1.%2.%3.%4.%5.%6.%7."/>
      <w:lvlJc w:val="left"/>
      <w:pPr>
        <w:ind w:left="12780" w:hanging="1800"/>
      </w:pPr>
      <w:rPr>
        <w:rFonts w:hint="default"/>
        <w:color w:val="auto"/>
      </w:rPr>
    </w:lvl>
    <w:lvl w:ilvl="7">
      <w:start w:val="1"/>
      <w:numFmt w:val="decimal"/>
      <w:lvlText w:val="%1.%2.%3.%4.%5.%6.%7.%8."/>
      <w:lvlJc w:val="left"/>
      <w:pPr>
        <w:ind w:left="14610" w:hanging="1800"/>
      </w:pPr>
      <w:rPr>
        <w:rFonts w:hint="default"/>
        <w:color w:val="auto"/>
      </w:rPr>
    </w:lvl>
    <w:lvl w:ilvl="8">
      <w:start w:val="1"/>
      <w:numFmt w:val="decimal"/>
      <w:lvlText w:val="%1.%2.%3.%4.%5.%6.%7.%8.%9."/>
      <w:lvlJc w:val="left"/>
      <w:pPr>
        <w:ind w:left="16800" w:hanging="2160"/>
      </w:pPr>
      <w:rPr>
        <w:rFonts w:hint="default"/>
        <w:color w:val="auto"/>
      </w:rPr>
    </w:lvl>
  </w:abstractNum>
  <w:abstractNum w:abstractNumId="34" w15:restartNumberingAfterBreak="0">
    <w:nsid w:val="5BC96BC3"/>
    <w:multiLevelType w:val="hybridMultilevel"/>
    <w:tmpl w:val="FC644604"/>
    <w:lvl w:ilvl="0" w:tplc="3E50FDE6">
      <w:start w:val="4"/>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35" w15:restartNumberingAfterBreak="0">
    <w:nsid w:val="5BFB6672"/>
    <w:multiLevelType w:val="multilevel"/>
    <w:tmpl w:val="FDF4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5C6740"/>
    <w:multiLevelType w:val="hybridMultilevel"/>
    <w:tmpl w:val="2CD40614"/>
    <w:lvl w:ilvl="0" w:tplc="93CED7D2">
      <w:start w:val="7"/>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60FE3C32"/>
    <w:multiLevelType w:val="multilevel"/>
    <w:tmpl w:val="FB9E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A307D1"/>
    <w:multiLevelType w:val="hybridMultilevel"/>
    <w:tmpl w:val="168A2C14"/>
    <w:lvl w:ilvl="0" w:tplc="7552389E">
      <w:start w:val="1"/>
      <w:numFmt w:val="decimal"/>
      <w:lvlText w:val="%1."/>
      <w:lvlJc w:val="left"/>
      <w:pPr>
        <w:ind w:left="116" w:hanging="706"/>
      </w:pPr>
      <w:rPr>
        <w:rFonts w:ascii="Times New Roman" w:eastAsia="Times New Roman" w:hAnsi="Times New Roman" w:cs="Times New Roman" w:hint="default"/>
        <w:w w:val="99"/>
        <w:sz w:val="28"/>
        <w:szCs w:val="28"/>
      </w:rPr>
    </w:lvl>
    <w:lvl w:ilvl="1" w:tplc="8A4860DC">
      <w:numFmt w:val="bullet"/>
      <w:lvlText w:val="•"/>
      <w:lvlJc w:val="left"/>
      <w:pPr>
        <w:ind w:left="1094" w:hanging="706"/>
      </w:pPr>
      <w:rPr>
        <w:rFonts w:hint="default"/>
      </w:rPr>
    </w:lvl>
    <w:lvl w:ilvl="2" w:tplc="2C286CD0">
      <w:numFmt w:val="bullet"/>
      <w:lvlText w:val="•"/>
      <w:lvlJc w:val="left"/>
      <w:pPr>
        <w:ind w:left="2068" w:hanging="706"/>
      </w:pPr>
      <w:rPr>
        <w:rFonts w:hint="default"/>
      </w:rPr>
    </w:lvl>
    <w:lvl w:ilvl="3" w:tplc="E814F7DE">
      <w:numFmt w:val="bullet"/>
      <w:lvlText w:val="•"/>
      <w:lvlJc w:val="left"/>
      <w:pPr>
        <w:ind w:left="3043" w:hanging="706"/>
      </w:pPr>
      <w:rPr>
        <w:rFonts w:hint="default"/>
      </w:rPr>
    </w:lvl>
    <w:lvl w:ilvl="4" w:tplc="9F5C2C74">
      <w:numFmt w:val="bullet"/>
      <w:lvlText w:val="•"/>
      <w:lvlJc w:val="left"/>
      <w:pPr>
        <w:ind w:left="4017" w:hanging="706"/>
      </w:pPr>
      <w:rPr>
        <w:rFonts w:hint="default"/>
      </w:rPr>
    </w:lvl>
    <w:lvl w:ilvl="5" w:tplc="B8B8DC26">
      <w:numFmt w:val="bullet"/>
      <w:lvlText w:val="•"/>
      <w:lvlJc w:val="left"/>
      <w:pPr>
        <w:ind w:left="4992" w:hanging="706"/>
      </w:pPr>
      <w:rPr>
        <w:rFonts w:hint="default"/>
      </w:rPr>
    </w:lvl>
    <w:lvl w:ilvl="6" w:tplc="1F6267CC">
      <w:numFmt w:val="bullet"/>
      <w:lvlText w:val="•"/>
      <w:lvlJc w:val="left"/>
      <w:pPr>
        <w:ind w:left="5966" w:hanging="706"/>
      </w:pPr>
      <w:rPr>
        <w:rFonts w:hint="default"/>
      </w:rPr>
    </w:lvl>
    <w:lvl w:ilvl="7" w:tplc="57E8C72E">
      <w:numFmt w:val="bullet"/>
      <w:lvlText w:val="•"/>
      <w:lvlJc w:val="left"/>
      <w:pPr>
        <w:ind w:left="6940" w:hanging="706"/>
      </w:pPr>
      <w:rPr>
        <w:rFonts w:hint="default"/>
      </w:rPr>
    </w:lvl>
    <w:lvl w:ilvl="8" w:tplc="BB8C6812">
      <w:numFmt w:val="bullet"/>
      <w:lvlText w:val="•"/>
      <w:lvlJc w:val="left"/>
      <w:pPr>
        <w:ind w:left="7915" w:hanging="706"/>
      </w:pPr>
      <w:rPr>
        <w:rFonts w:hint="default"/>
      </w:rPr>
    </w:lvl>
  </w:abstractNum>
  <w:abstractNum w:abstractNumId="39" w15:restartNumberingAfterBreak="0">
    <w:nsid w:val="64AF5AEE"/>
    <w:multiLevelType w:val="multilevel"/>
    <w:tmpl w:val="6E66D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1D1CAB"/>
    <w:multiLevelType w:val="singleLevel"/>
    <w:tmpl w:val="EBB667E2"/>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z w:val="28"/>
        <w:szCs w:val="28"/>
        <w:u w:val="none"/>
      </w:rPr>
    </w:lvl>
  </w:abstractNum>
  <w:abstractNum w:abstractNumId="41" w15:restartNumberingAfterBreak="0">
    <w:nsid w:val="67416570"/>
    <w:multiLevelType w:val="hybridMultilevel"/>
    <w:tmpl w:val="81D0AB9C"/>
    <w:lvl w:ilvl="0" w:tplc="EC148216">
      <w:numFmt w:val="bullet"/>
      <w:lvlText w:val="-"/>
      <w:lvlJc w:val="left"/>
      <w:pPr>
        <w:ind w:left="1274" w:hanging="706"/>
      </w:pPr>
      <w:rPr>
        <w:rFonts w:ascii="Times New Roman" w:eastAsia="Times New Roman" w:hAnsi="Times New Roman" w:cs="Times New Roman" w:hint="default"/>
        <w:w w:val="99"/>
        <w:sz w:val="28"/>
        <w:szCs w:val="28"/>
      </w:rPr>
    </w:lvl>
    <w:lvl w:ilvl="1" w:tplc="0FA0D4D8">
      <w:numFmt w:val="bullet"/>
      <w:lvlText w:val="•"/>
      <w:lvlJc w:val="left"/>
      <w:pPr>
        <w:ind w:left="1094" w:hanging="706"/>
      </w:pPr>
      <w:rPr>
        <w:rFonts w:hint="default"/>
      </w:rPr>
    </w:lvl>
    <w:lvl w:ilvl="2" w:tplc="DDF82646">
      <w:numFmt w:val="bullet"/>
      <w:lvlText w:val="•"/>
      <w:lvlJc w:val="left"/>
      <w:pPr>
        <w:ind w:left="2068" w:hanging="706"/>
      </w:pPr>
      <w:rPr>
        <w:rFonts w:hint="default"/>
      </w:rPr>
    </w:lvl>
    <w:lvl w:ilvl="3" w:tplc="9738C72E">
      <w:numFmt w:val="bullet"/>
      <w:lvlText w:val="•"/>
      <w:lvlJc w:val="left"/>
      <w:pPr>
        <w:ind w:left="3043" w:hanging="706"/>
      </w:pPr>
      <w:rPr>
        <w:rFonts w:hint="default"/>
      </w:rPr>
    </w:lvl>
    <w:lvl w:ilvl="4" w:tplc="D210545C">
      <w:numFmt w:val="bullet"/>
      <w:lvlText w:val="•"/>
      <w:lvlJc w:val="left"/>
      <w:pPr>
        <w:ind w:left="4017" w:hanging="706"/>
      </w:pPr>
      <w:rPr>
        <w:rFonts w:hint="default"/>
      </w:rPr>
    </w:lvl>
    <w:lvl w:ilvl="5" w:tplc="A8E6EF48">
      <w:numFmt w:val="bullet"/>
      <w:lvlText w:val="•"/>
      <w:lvlJc w:val="left"/>
      <w:pPr>
        <w:ind w:left="4992" w:hanging="706"/>
      </w:pPr>
      <w:rPr>
        <w:rFonts w:hint="default"/>
      </w:rPr>
    </w:lvl>
    <w:lvl w:ilvl="6" w:tplc="52365FDE">
      <w:numFmt w:val="bullet"/>
      <w:lvlText w:val="•"/>
      <w:lvlJc w:val="left"/>
      <w:pPr>
        <w:ind w:left="5966" w:hanging="706"/>
      </w:pPr>
      <w:rPr>
        <w:rFonts w:hint="default"/>
      </w:rPr>
    </w:lvl>
    <w:lvl w:ilvl="7" w:tplc="3C5E35FA">
      <w:numFmt w:val="bullet"/>
      <w:lvlText w:val="•"/>
      <w:lvlJc w:val="left"/>
      <w:pPr>
        <w:ind w:left="6940" w:hanging="706"/>
      </w:pPr>
      <w:rPr>
        <w:rFonts w:hint="default"/>
      </w:rPr>
    </w:lvl>
    <w:lvl w:ilvl="8" w:tplc="11B83AA2">
      <w:numFmt w:val="bullet"/>
      <w:lvlText w:val="•"/>
      <w:lvlJc w:val="left"/>
      <w:pPr>
        <w:ind w:left="7915" w:hanging="706"/>
      </w:pPr>
      <w:rPr>
        <w:rFonts w:hint="default"/>
      </w:rPr>
    </w:lvl>
  </w:abstractNum>
  <w:abstractNum w:abstractNumId="42" w15:restartNumberingAfterBreak="0">
    <w:nsid w:val="68804B87"/>
    <w:multiLevelType w:val="multilevel"/>
    <w:tmpl w:val="A532E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C47109"/>
    <w:multiLevelType w:val="hybridMultilevel"/>
    <w:tmpl w:val="546060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A40628D"/>
    <w:multiLevelType w:val="hybridMultilevel"/>
    <w:tmpl w:val="2B48BA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D5B7E67"/>
    <w:multiLevelType w:val="hybridMultilevel"/>
    <w:tmpl w:val="6ADAA75C"/>
    <w:lvl w:ilvl="0" w:tplc="D10A1AE6">
      <w:start w:val="1"/>
      <w:numFmt w:val="decimal"/>
      <w:lvlText w:val="%1."/>
      <w:lvlJc w:val="left"/>
      <w:pPr>
        <w:ind w:left="360" w:hanging="360"/>
      </w:pPr>
      <w:rPr>
        <w:rFonts w:hint="default"/>
        <w:b/>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6" w15:restartNumberingAfterBreak="0">
    <w:nsid w:val="7C4E0ECF"/>
    <w:multiLevelType w:val="multilevel"/>
    <w:tmpl w:val="A532E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8A307D"/>
    <w:multiLevelType w:val="multilevel"/>
    <w:tmpl w:val="A532E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901661"/>
    <w:multiLevelType w:val="hybridMultilevel"/>
    <w:tmpl w:val="94D0667C"/>
    <w:lvl w:ilvl="0" w:tplc="0422000F">
      <w:start w:val="1"/>
      <w:numFmt w:val="decimal"/>
      <w:lvlText w:val="%1."/>
      <w:lvlJc w:val="left"/>
      <w:pPr>
        <w:ind w:left="786"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7FF53E6E"/>
    <w:multiLevelType w:val="hybridMultilevel"/>
    <w:tmpl w:val="963ADD1A"/>
    <w:lvl w:ilvl="0" w:tplc="8892CCE2">
      <w:start w:val="1"/>
      <w:numFmt w:val="decimal"/>
      <w:lvlText w:val="%1."/>
      <w:lvlJc w:val="left"/>
      <w:pPr>
        <w:tabs>
          <w:tab w:val="num" w:pos="1025"/>
        </w:tabs>
        <w:ind w:left="1025" w:hanging="705"/>
      </w:pPr>
      <w:rPr>
        <w:rFonts w:ascii="Times New Roman" w:hAnsi="Times New Roman" w:cs="Times New Roman" w:hint="default"/>
        <w:b w:val="0"/>
        <w:color w:val="auto"/>
        <w:sz w:val="28"/>
      </w:rPr>
    </w:lvl>
    <w:lvl w:ilvl="1" w:tplc="04190019" w:tentative="1">
      <w:start w:val="1"/>
      <w:numFmt w:val="lowerLetter"/>
      <w:lvlText w:val="%2."/>
      <w:lvlJc w:val="left"/>
      <w:pPr>
        <w:tabs>
          <w:tab w:val="num" w:pos="1400"/>
        </w:tabs>
        <w:ind w:left="1400" w:hanging="360"/>
      </w:pPr>
    </w:lvl>
    <w:lvl w:ilvl="2" w:tplc="0419001B" w:tentative="1">
      <w:start w:val="1"/>
      <w:numFmt w:val="lowerRoman"/>
      <w:lvlText w:val="%3."/>
      <w:lvlJc w:val="right"/>
      <w:pPr>
        <w:tabs>
          <w:tab w:val="num" w:pos="2120"/>
        </w:tabs>
        <w:ind w:left="2120" w:hanging="180"/>
      </w:pPr>
    </w:lvl>
    <w:lvl w:ilvl="3" w:tplc="0419000F" w:tentative="1">
      <w:start w:val="1"/>
      <w:numFmt w:val="decimal"/>
      <w:lvlText w:val="%4."/>
      <w:lvlJc w:val="left"/>
      <w:pPr>
        <w:tabs>
          <w:tab w:val="num" w:pos="2840"/>
        </w:tabs>
        <w:ind w:left="2840" w:hanging="360"/>
      </w:pPr>
    </w:lvl>
    <w:lvl w:ilvl="4" w:tplc="04190019" w:tentative="1">
      <w:start w:val="1"/>
      <w:numFmt w:val="lowerLetter"/>
      <w:lvlText w:val="%5."/>
      <w:lvlJc w:val="left"/>
      <w:pPr>
        <w:tabs>
          <w:tab w:val="num" w:pos="3560"/>
        </w:tabs>
        <w:ind w:left="3560" w:hanging="360"/>
      </w:pPr>
    </w:lvl>
    <w:lvl w:ilvl="5" w:tplc="0419001B" w:tentative="1">
      <w:start w:val="1"/>
      <w:numFmt w:val="lowerRoman"/>
      <w:lvlText w:val="%6."/>
      <w:lvlJc w:val="right"/>
      <w:pPr>
        <w:tabs>
          <w:tab w:val="num" w:pos="4280"/>
        </w:tabs>
        <w:ind w:left="4280" w:hanging="180"/>
      </w:pPr>
    </w:lvl>
    <w:lvl w:ilvl="6" w:tplc="0419000F" w:tentative="1">
      <w:start w:val="1"/>
      <w:numFmt w:val="decimal"/>
      <w:lvlText w:val="%7."/>
      <w:lvlJc w:val="left"/>
      <w:pPr>
        <w:tabs>
          <w:tab w:val="num" w:pos="5000"/>
        </w:tabs>
        <w:ind w:left="5000" w:hanging="360"/>
      </w:pPr>
    </w:lvl>
    <w:lvl w:ilvl="7" w:tplc="04190019" w:tentative="1">
      <w:start w:val="1"/>
      <w:numFmt w:val="lowerLetter"/>
      <w:lvlText w:val="%8."/>
      <w:lvlJc w:val="left"/>
      <w:pPr>
        <w:tabs>
          <w:tab w:val="num" w:pos="5720"/>
        </w:tabs>
        <w:ind w:left="5720" w:hanging="360"/>
      </w:pPr>
    </w:lvl>
    <w:lvl w:ilvl="8" w:tplc="0419001B" w:tentative="1">
      <w:start w:val="1"/>
      <w:numFmt w:val="lowerRoman"/>
      <w:lvlText w:val="%9."/>
      <w:lvlJc w:val="right"/>
      <w:pPr>
        <w:tabs>
          <w:tab w:val="num" w:pos="6440"/>
        </w:tabs>
        <w:ind w:left="6440" w:hanging="180"/>
      </w:pPr>
    </w:lvl>
  </w:abstractNum>
  <w:num w:numId="1">
    <w:abstractNumId w:val="0"/>
  </w:num>
  <w:num w:numId="2">
    <w:abstractNumId w:val="1"/>
  </w:num>
  <w:num w:numId="3">
    <w:abstractNumId w:val="44"/>
  </w:num>
  <w:num w:numId="4">
    <w:abstractNumId w:val="11"/>
  </w:num>
  <w:num w:numId="5">
    <w:abstractNumId w:val="43"/>
  </w:num>
  <w:num w:numId="6">
    <w:abstractNumId w:val="27"/>
  </w:num>
  <w:num w:numId="7">
    <w:abstractNumId w:val="40"/>
  </w:num>
  <w:num w:numId="8">
    <w:abstractNumId w:val="5"/>
  </w:num>
  <w:num w:numId="9">
    <w:abstractNumId w:val="28"/>
  </w:num>
  <w:num w:numId="10">
    <w:abstractNumId w:val="12"/>
  </w:num>
  <w:num w:numId="11">
    <w:abstractNumId w:val="34"/>
  </w:num>
  <w:num w:numId="12">
    <w:abstractNumId w:val="7"/>
  </w:num>
  <w:num w:numId="13">
    <w:abstractNumId w:val="49"/>
  </w:num>
  <w:num w:numId="14">
    <w:abstractNumId w:val="6"/>
  </w:num>
  <w:num w:numId="15">
    <w:abstractNumId w:val="16"/>
  </w:num>
  <w:num w:numId="16">
    <w:abstractNumId w:val="46"/>
  </w:num>
  <w:num w:numId="17">
    <w:abstractNumId w:val="38"/>
  </w:num>
  <w:num w:numId="18">
    <w:abstractNumId w:val="41"/>
  </w:num>
  <w:num w:numId="19">
    <w:abstractNumId w:val="21"/>
  </w:num>
  <w:num w:numId="20">
    <w:abstractNumId w:val="37"/>
  </w:num>
  <w:num w:numId="21">
    <w:abstractNumId w:val="36"/>
  </w:num>
  <w:num w:numId="22">
    <w:abstractNumId w:val="29"/>
  </w:num>
  <w:num w:numId="23">
    <w:abstractNumId w:val="35"/>
  </w:num>
  <w:num w:numId="24">
    <w:abstractNumId w:val="33"/>
  </w:num>
  <w:num w:numId="25">
    <w:abstractNumId w:val="14"/>
  </w:num>
  <w:num w:numId="26">
    <w:abstractNumId w:val="23"/>
  </w:num>
  <w:num w:numId="27">
    <w:abstractNumId w:val="47"/>
  </w:num>
  <w:num w:numId="28">
    <w:abstractNumId w:val="32"/>
  </w:num>
  <w:num w:numId="29">
    <w:abstractNumId w:val="20"/>
  </w:num>
  <w:num w:numId="30">
    <w:abstractNumId w:val="19"/>
  </w:num>
  <w:num w:numId="31">
    <w:abstractNumId w:val="10"/>
  </w:num>
  <w:num w:numId="32">
    <w:abstractNumId w:val="13"/>
  </w:num>
  <w:num w:numId="33">
    <w:abstractNumId w:val="31"/>
  </w:num>
  <w:num w:numId="34">
    <w:abstractNumId w:val="48"/>
  </w:num>
  <w:num w:numId="35">
    <w:abstractNumId w:val="45"/>
  </w:num>
  <w:num w:numId="36">
    <w:abstractNumId w:val="22"/>
  </w:num>
  <w:num w:numId="37">
    <w:abstractNumId w:val="3"/>
  </w:num>
  <w:num w:numId="38">
    <w:abstractNumId w:val="2"/>
  </w:num>
  <w:num w:numId="39">
    <w:abstractNumId w:val="26"/>
  </w:num>
  <w:num w:numId="40">
    <w:abstractNumId w:val="24"/>
  </w:num>
  <w:num w:numId="41">
    <w:abstractNumId w:val="8"/>
  </w:num>
  <w:num w:numId="42">
    <w:abstractNumId w:val="9"/>
  </w:num>
  <w:num w:numId="43">
    <w:abstractNumId w:val="4"/>
  </w:num>
  <w:num w:numId="44">
    <w:abstractNumId w:val="39"/>
  </w:num>
  <w:num w:numId="45">
    <w:abstractNumId w:val="30"/>
  </w:num>
  <w:num w:numId="46">
    <w:abstractNumId w:val="15"/>
  </w:num>
  <w:num w:numId="47">
    <w:abstractNumId w:val="25"/>
  </w:num>
  <w:num w:numId="48">
    <w:abstractNumId w:val="17"/>
  </w:num>
  <w:num w:numId="49">
    <w:abstractNumId w:val="4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61"/>
    <w:rsid w:val="000110AF"/>
    <w:rsid w:val="00026C68"/>
    <w:rsid w:val="00030E9E"/>
    <w:rsid w:val="00034150"/>
    <w:rsid w:val="00052911"/>
    <w:rsid w:val="000660F7"/>
    <w:rsid w:val="00072872"/>
    <w:rsid w:val="00077BB2"/>
    <w:rsid w:val="00083448"/>
    <w:rsid w:val="00085CE5"/>
    <w:rsid w:val="00093918"/>
    <w:rsid w:val="000A0873"/>
    <w:rsid w:val="000A25D4"/>
    <w:rsid w:val="000B2850"/>
    <w:rsid w:val="000B7A0A"/>
    <w:rsid w:val="000C351F"/>
    <w:rsid w:val="000D5A15"/>
    <w:rsid w:val="000E6C63"/>
    <w:rsid w:val="000F3CE3"/>
    <w:rsid w:val="00101D70"/>
    <w:rsid w:val="00104411"/>
    <w:rsid w:val="0011072C"/>
    <w:rsid w:val="00123DD8"/>
    <w:rsid w:val="001359A3"/>
    <w:rsid w:val="00141FBD"/>
    <w:rsid w:val="001426AC"/>
    <w:rsid w:val="00160CEC"/>
    <w:rsid w:val="00161D8C"/>
    <w:rsid w:val="00164A27"/>
    <w:rsid w:val="00174BDB"/>
    <w:rsid w:val="00177761"/>
    <w:rsid w:val="001836AC"/>
    <w:rsid w:val="0018551C"/>
    <w:rsid w:val="00190185"/>
    <w:rsid w:val="001B7E84"/>
    <w:rsid w:val="001C3FBD"/>
    <w:rsid w:val="001E4BE3"/>
    <w:rsid w:val="001E4D07"/>
    <w:rsid w:val="001E7E5A"/>
    <w:rsid w:val="001F01B7"/>
    <w:rsid w:val="001F1D7B"/>
    <w:rsid w:val="001F49D9"/>
    <w:rsid w:val="00201547"/>
    <w:rsid w:val="00221A29"/>
    <w:rsid w:val="00225EE2"/>
    <w:rsid w:val="00231914"/>
    <w:rsid w:val="00245540"/>
    <w:rsid w:val="00251BDC"/>
    <w:rsid w:val="00261CBA"/>
    <w:rsid w:val="00267201"/>
    <w:rsid w:val="00275FB5"/>
    <w:rsid w:val="0027795D"/>
    <w:rsid w:val="00290064"/>
    <w:rsid w:val="00290DE6"/>
    <w:rsid w:val="0029132B"/>
    <w:rsid w:val="0029247D"/>
    <w:rsid w:val="002A4B39"/>
    <w:rsid w:val="002A601A"/>
    <w:rsid w:val="002A7BC0"/>
    <w:rsid w:val="002B55E8"/>
    <w:rsid w:val="002C0C33"/>
    <w:rsid w:val="002C2C27"/>
    <w:rsid w:val="002C7AC8"/>
    <w:rsid w:val="002D2724"/>
    <w:rsid w:val="002D6FAE"/>
    <w:rsid w:val="002E1C43"/>
    <w:rsid w:val="002F1EA6"/>
    <w:rsid w:val="002F57E7"/>
    <w:rsid w:val="00302986"/>
    <w:rsid w:val="0031365C"/>
    <w:rsid w:val="00322735"/>
    <w:rsid w:val="00327630"/>
    <w:rsid w:val="003301CE"/>
    <w:rsid w:val="00350C86"/>
    <w:rsid w:val="00352126"/>
    <w:rsid w:val="00352CA6"/>
    <w:rsid w:val="003564F0"/>
    <w:rsid w:val="00356EDB"/>
    <w:rsid w:val="00362DAC"/>
    <w:rsid w:val="00374E71"/>
    <w:rsid w:val="00380435"/>
    <w:rsid w:val="00382CDB"/>
    <w:rsid w:val="003A7965"/>
    <w:rsid w:val="003B2898"/>
    <w:rsid w:val="003B3AB1"/>
    <w:rsid w:val="003E5BA4"/>
    <w:rsid w:val="0040381D"/>
    <w:rsid w:val="004157D6"/>
    <w:rsid w:val="00422FD1"/>
    <w:rsid w:val="00423C9B"/>
    <w:rsid w:val="00424046"/>
    <w:rsid w:val="0042626B"/>
    <w:rsid w:val="00427613"/>
    <w:rsid w:val="00432532"/>
    <w:rsid w:val="00436014"/>
    <w:rsid w:val="00440E17"/>
    <w:rsid w:val="00445703"/>
    <w:rsid w:val="00447208"/>
    <w:rsid w:val="0045457A"/>
    <w:rsid w:val="00460246"/>
    <w:rsid w:val="00460B70"/>
    <w:rsid w:val="00464BB5"/>
    <w:rsid w:val="00472E76"/>
    <w:rsid w:val="004857F6"/>
    <w:rsid w:val="00486274"/>
    <w:rsid w:val="00494386"/>
    <w:rsid w:val="004A5BEB"/>
    <w:rsid w:val="004A5DAF"/>
    <w:rsid w:val="004A61EC"/>
    <w:rsid w:val="004C4824"/>
    <w:rsid w:val="004D5339"/>
    <w:rsid w:val="004D5E27"/>
    <w:rsid w:val="004E022D"/>
    <w:rsid w:val="004E068D"/>
    <w:rsid w:val="00507A86"/>
    <w:rsid w:val="00511354"/>
    <w:rsid w:val="005127E4"/>
    <w:rsid w:val="00530058"/>
    <w:rsid w:val="00531B4C"/>
    <w:rsid w:val="00557930"/>
    <w:rsid w:val="00577240"/>
    <w:rsid w:val="005B5E39"/>
    <w:rsid w:val="005C669D"/>
    <w:rsid w:val="005D0CB5"/>
    <w:rsid w:val="005D2ED8"/>
    <w:rsid w:val="005D2F83"/>
    <w:rsid w:val="005F0B61"/>
    <w:rsid w:val="005F309D"/>
    <w:rsid w:val="00607A02"/>
    <w:rsid w:val="006152C1"/>
    <w:rsid w:val="00662951"/>
    <w:rsid w:val="0067241D"/>
    <w:rsid w:val="006725EF"/>
    <w:rsid w:val="0068425A"/>
    <w:rsid w:val="00685145"/>
    <w:rsid w:val="00687D09"/>
    <w:rsid w:val="006A1A0B"/>
    <w:rsid w:val="006B529C"/>
    <w:rsid w:val="006C1588"/>
    <w:rsid w:val="006C3B7C"/>
    <w:rsid w:val="006D4D3D"/>
    <w:rsid w:val="006D5037"/>
    <w:rsid w:val="006D5BC8"/>
    <w:rsid w:val="006E2CA6"/>
    <w:rsid w:val="006E6141"/>
    <w:rsid w:val="006F08F3"/>
    <w:rsid w:val="007000E3"/>
    <w:rsid w:val="00701EAB"/>
    <w:rsid w:val="007069A1"/>
    <w:rsid w:val="00706C5E"/>
    <w:rsid w:val="00724DF3"/>
    <w:rsid w:val="00735EB6"/>
    <w:rsid w:val="00743D2A"/>
    <w:rsid w:val="007448E1"/>
    <w:rsid w:val="00772358"/>
    <w:rsid w:val="0077574F"/>
    <w:rsid w:val="007764E9"/>
    <w:rsid w:val="00793A2B"/>
    <w:rsid w:val="00797A8B"/>
    <w:rsid w:val="007A5E4C"/>
    <w:rsid w:val="007B342C"/>
    <w:rsid w:val="007B39F8"/>
    <w:rsid w:val="007C2565"/>
    <w:rsid w:val="007D2CB3"/>
    <w:rsid w:val="007D61A5"/>
    <w:rsid w:val="007E319E"/>
    <w:rsid w:val="007E4DEA"/>
    <w:rsid w:val="008230FC"/>
    <w:rsid w:val="00826CC0"/>
    <w:rsid w:val="00834D68"/>
    <w:rsid w:val="00835392"/>
    <w:rsid w:val="00840F17"/>
    <w:rsid w:val="00842ADF"/>
    <w:rsid w:val="008435AE"/>
    <w:rsid w:val="00845DA1"/>
    <w:rsid w:val="00846C8A"/>
    <w:rsid w:val="008631D0"/>
    <w:rsid w:val="00865C84"/>
    <w:rsid w:val="00876626"/>
    <w:rsid w:val="008829EA"/>
    <w:rsid w:val="008854DB"/>
    <w:rsid w:val="008B43AB"/>
    <w:rsid w:val="008D4695"/>
    <w:rsid w:val="008E5FED"/>
    <w:rsid w:val="008E6875"/>
    <w:rsid w:val="008F035A"/>
    <w:rsid w:val="008F7436"/>
    <w:rsid w:val="008F7A4E"/>
    <w:rsid w:val="00900F3F"/>
    <w:rsid w:val="00907447"/>
    <w:rsid w:val="00910CA2"/>
    <w:rsid w:val="00916091"/>
    <w:rsid w:val="009160E4"/>
    <w:rsid w:val="009265E0"/>
    <w:rsid w:val="00926FCA"/>
    <w:rsid w:val="00931BBC"/>
    <w:rsid w:val="00932189"/>
    <w:rsid w:val="009377BF"/>
    <w:rsid w:val="00941FA8"/>
    <w:rsid w:val="00944EF8"/>
    <w:rsid w:val="0095210C"/>
    <w:rsid w:val="009602C8"/>
    <w:rsid w:val="00972C1E"/>
    <w:rsid w:val="009756B4"/>
    <w:rsid w:val="00975F06"/>
    <w:rsid w:val="00990169"/>
    <w:rsid w:val="00990771"/>
    <w:rsid w:val="009912C2"/>
    <w:rsid w:val="009A7B43"/>
    <w:rsid w:val="009B612E"/>
    <w:rsid w:val="009B7693"/>
    <w:rsid w:val="009C44F4"/>
    <w:rsid w:val="009C553E"/>
    <w:rsid w:val="009C6CB4"/>
    <w:rsid w:val="009D194E"/>
    <w:rsid w:val="009D3A7A"/>
    <w:rsid w:val="009D58D6"/>
    <w:rsid w:val="009F29C5"/>
    <w:rsid w:val="00A132B1"/>
    <w:rsid w:val="00A17E71"/>
    <w:rsid w:val="00A25DFA"/>
    <w:rsid w:val="00A5234C"/>
    <w:rsid w:val="00A544B1"/>
    <w:rsid w:val="00A5684E"/>
    <w:rsid w:val="00A61E8D"/>
    <w:rsid w:val="00A66405"/>
    <w:rsid w:val="00A70BF0"/>
    <w:rsid w:val="00A73B60"/>
    <w:rsid w:val="00A821A8"/>
    <w:rsid w:val="00A8587B"/>
    <w:rsid w:val="00A862E3"/>
    <w:rsid w:val="00A87547"/>
    <w:rsid w:val="00A97E5F"/>
    <w:rsid w:val="00AD66B0"/>
    <w:rsid w:val="00AE70B6"/>
    <w:rsid w:val="00AF1E3C"/>
    <w:rsid w:val="00B06D04"/>
    <w:rsid w:val="00B07743"/>
    <w:rsid w:val="00B1729A"/>
    <w:rsid w:val="00B20E4D"/>
    <w:rsid w:val="00B31C45"/>
    <w:rsid w:val="00B34D17"/>
    <w:rsid w:val="00B52E9F"/>
    <w:rsid w:val="00B556E7"/>
    <w:rsid w:val="00B61996"/>
    <w:rsid w:val="00B74DBB"/>
    <w:rsid w:val="00B8314E"/>
    <w:rsid w:val="00B93139"/>
    <w:rsid w:val="00B93578"/>
    <w:rsid w:val="00B977C0"/>
    <w:rsid w:val="00BA7C88"/>
    <w:rsid w:val="00BB30FC"/>
    <w:rsid w:val="00BE25D9"/>
    <w:rsid w:val="00BF0CB6"/>
    <w:rsid w:val="00C103D2"/>
    <w:rsid w:val="00C162D8"/>
    <w:rsid w:val="00C21277"/>
    <w:rsid w:val="00C22E7D"/>
    <w:rsid w:val="00C572BE"/>
    <w:rsid w:val="00C63508"/>
    <w:rsid w:val="00C70B6E"/>
    <w:rsid w:val="00C73A20"/>
    <w:rsid w:val="00C753DD"/>
    <w:rsid w:val="00C861C2"/>
    <w:rsid w:val="00C926EA"/>
    <w:rsid w:val="00C96E41"/>
    <w:rsid w:val="00CA3111"/>
    <w:rsid w:val="00CB5813"/>
    <w:rsid w:val="00CD1626"/>
    <w:rsid w:val="00CE0126"/>
    <w:rsid w:val="00CF10F2"/>
    <w:rsid w:val="00CF2003"/>
    <w:rsid w:val="00CF3382"/>
    <w:rsid w:val="00CF6EFB"/>
    <w:rsid w:val="00D05EB9"/>
    <w:rsid w:val="00D24DC0"/>
    <w:rsid w:val="00D25BE9"/>
    <w:rsid w:val="00D26D6E"/>
    <w:rsid w:val="00D3017C"/>
    <w:rsid w:val="00D342F4"/>
    <w:rsid w:val="00D354BF"/>
    <w:rsid w:val="00D455F4"/>
    <w:rsid w:val="00D51A21"/>
    <w:rsid w:val="00D51F42"/>
    <w:rsid w:val="00D62669"/>
    <w:rsid w:val="00D66E74"/>
    <w:rsid w:val="00D73D18"/>
    <w:rsid w:val="00D759C1"/>
    <w:rsid w:val="00DA530A"/>
    <w:rsid w:val="00DA56EE"/>
    <w:rsid w:val="00DA6021"/>
    <w:rsid w:val="00DA77A8"/>
    <w:rsid w:val="00DB419A"/>
    <w:rsid w:val="00DB4FC2"/>
    <w:rsid w:val="00DB5311"/>
    <w:rsid w:val="00DB73B1"/>
    <w:rsid w:val="00DC1DDA"/>
    <w:rsid w:val="00DC5507"/>
    <w:rsid w:val="00DF2031"/>
    <w:rsid w:val="00DF387A"/>
    <w:rsid w:val="00DF7306"/>
    <w:rsid w:val="00E00E16"/>
    <w:rsid w:val="00E40CF8"/>
    <w:rsid w:val="00E502BB"/>
    <w:rsid w:val="00E50557"/>
    <w:rsid w:val="00E64BB1"/>
    <w:rsid w:val="00E661C4"/>
    <w:rsid w:val="00E73624"/>
    <w:rsid w:val="00E832C7"/>
    <w:rsid w:val="00E86BF5"/>
    <w:rsid w:val="00E87470"/>
    <w:rsid w:val="00EC2AA6"/>
    <w:rsid w:val="00EC676A"/>
    <w:rsid w:val="00EC7DC7"/>
    <w:rsid w:val="00ED44F8"/>
    <w:rsid w:val="00EE3CCF"/>
    <w:rsid w:val="00EE4CB9"/>
    <w:rsid w:val="00EF4888"/>
    <w:rsid w:val="00F02840"/>
    <w:rsid w:val="00F03B6C"/>
    <w:rsid w:val="00F05846"/>
    <w:rsid w:val="00F06096"/>
    <w:rsid w:val="00F218AE"/>
    <w:rsid w:val="00F25D0D"/>
    <w:rsid w:val="00F25DDE"/>
    <w:rsid w:val="00F505EB"/>
    <w:rsid w:val="00F520A1"/>
    <w:rsid w:val="00F5269D"/>
    <w:rsid w:val="00F6007C"/>
    <w:rsid w:val="00F63EE7"/>
    <w:rsid w:val="00F84CC3"/>
    <w:rsid w:val="00FA06BA"/>
    <w:rsid w:val="00FB1CD8"/>
    <w:rsid w:val="00FB1E79"/>
    <w:rsid w:val="00FC212D"/>
    <w:rsid w:val="00FD2DE0"/>
    <w:rsid w:val="00FD325A"/>
    <w:rsid w:val="00FD3382"/>
    <w:rsid w:val="00FD3711"/>
    <w:rsid w:val="00FD4943"/>
    <w:rsid w:val="00FD5F1E"/>
    <w:rsid w:val="00FF2C0C"/>
    <w:rsid w:val="00FF4A37"/>
    <w:rsid w:val="00FF6D7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6A8E6F2"/>
  <w15:chartTrackingRefBased/>
  <w15:docId w15:val="{F87D8F2E-13A7-45B1-BC19-41537873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D1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D73D18"/>
    <w:pPr>
      <w:keepNext/>
      <w:overflowPunct/>
      <w:autoSpaceDE/>
      <w:autoSpaceDN/>
      <w:adjustRightInd/>
      <w:spacing w:line="360" w:lineRule="auto"/>
      <w:textAlignment w:val="auto"/>
      <w:outlineLvl w:val="0"/>
    </w:pPr>
    <w:rPr>
      <w:b/>
      <w:bCs/>
      <w:sz w:val="24"/>
      <w:szCs w:val="24"/>
    </w:rPr>
  </w:style>
  <w:style w:type="paragraph" w:styleId="2">
    <w:name w:val="heading 2"/>
    <w:basedOn w:val="a"/>
    <w:next w:val="a"/>
    <w:link w:val="20"/>
    <w:uiPriority w:val="9"/>
    <w:qFormat/>
    <w:rsid w:val="00D73D1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73D18"/>
    <w:pPr>
      <w:keepNext/>
      <w:overflowPunct/>
      <w:autoSpaceDE/>
      <w:autoSpaceDN/>
      <w:adjustRightInd/>
      <w:spacing w:before="240" w:after="60"/>
      <w:textAlignment w:val="auto"/>
      <w:outlineLvl w:val="2"/>
    </w:pPr>
    <w:rPr>
      <w:rFonts w:ascii="Arial" w:hAnsi="Arial" w:cs="Arial"/>
      <w:b/>
      <w:bCs/>
      <w:sz w:val="26"/>
      <w:szCs w:val="26"/>
    </w:rPr>
  </w:style>
  <w:style w:type="paragraph" w:styleId="4">
    <w:name w:val="heading 4"/>
    <w:basedOn w:val="a"/>
    <w:next w:val="a"/>
    <w:link w:val="40"/>
    <w:rsid w:val="00077BB2"/>
    <w:pPr>
      <w:keepNext/>
      <w:keepLines/>
      <w:pBdr>
        <w:top w:val="nil"/>
        <w:left w:val="nil"/>
        <w:bottom w:val="nil"/>
        <w:right w:val="nil"/>
        <w:between w:val="nil"/>
      </w:pBdr>
      <w:overflowPunct/>
      <w:autoSpaceDE/>
      <w:autoSpaceDN/>
      <w:adjustRightInd/>
      <w:spacing w:before="240" w:after="40" w:line="276" w:lineRule="auto"/>
      <w:textAlignment w:val="auto"/>
      <w:outlineLvl w:val="3"/>
    </w:pPr>
    <w:rPr>
      <w:rFonts w:ascii="Calibri" w:eastAsia="Calibri" w:hAnsi="Calibri" w:cs="Calibri"/>
      <w:b/>
      <w:color w:val="000000"/>
      <w:sz w:val="24"/>
      <w:szCs w:val="24"/>
      <w:lang w:val="uk-UA" w:eastAsia="uk-UA"/>
    </w:rPr>
  </w:style>
  <w:style w:type="paragraph" w:styleId="5">
    <w:name w:val="heading 5"/>
    <w:basedOn w:val="a"/>
    <w:next w:val="a"/>
    <w:link w:val="50"/>
    <w:rsid w:val="00077BB2"/>
    <w:pPr>
      <w:keepNext/>
      <w:keepLines/>
      <w:pBdr>
        <w:top w:val="nil"/>
        <w:left w:val="nil"/>
        <w:bottom w:val="nil"/>
        <w:right w:val="nil"/>
        <w:between w:val="nil"/>
      </w:pBdr>
      <w:overflowPunct/>
      <w:autoSpaceDE/>
      <w:autoSpaceDN/>
      <w:adjustRightInd/>
      <w:spacing w:before="220" w:after="40" w:line="276" w:lineRule="auto"/>
      <w:textAlignment w:val="auto"/>
      <w:outlineLvl w:val="4"/>
    </w:pPr>
    <w:rPr>
      <w:rFonts w:ascii="Calibri" w:eastAsia="Calibri" w:hAnsi="Calibri" w:cs="Calibri"/>
      <w:b/>
      <w:color w:val="000000"/>
      <w:sz w:val="22"/>
      <w:szCs w:val="22"/>
      <w:lang w:val="uk-UA" w:eastAsia="uk-UA"/>
    </w:rPr>
  </w:style>
  <w:style w:type="paragraph" w:styleId="6">
    <w:name w:val="heading 6"/>
    <w:basedOn w:val="a"/>
    <w:next w:val="a"/>
    <w:link w:val="60"/>
    <w:rsid w:val="00077BB2"/>
    <w:pPr>
      <w:keepNext/>
      <w:keepLines/>
      <w:pBdr>
        <w:top w:val="nil"/>
        <w:left w:val="nil"/>
        <w:bottom w:val="nil"/>
        <w:right w:val="nil"/>
        <w:between w:val="nil"/>
      </w:pBdr>
      <w:overflowPunct/>
      <w:autoSpaceDE/>
      <w:autoSpaceDN/>
      <w:adjustRightInd/>
      <w:spacing w:before="200" w:after="40" w:line="276" w:lineRule="auto"/>
      <w:textAlignment w:val="auto"/>
      <w:outlineLvl w:val="5"/>
    </w:pPr>
    <w:rPr>
      <w:rFonts w:ascii="Calibri" w:eastAsia="Calibri" w:hAnsi="Calibri" w:cs="Calibri"/>
      <w:b/>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D18"/>
    <w:rPr>
      <w:rFonts w:ascii="Times New Roman" w:eastAsia="Times New Roman" w:hAnsi="Times New Roman" w:cs="Times New Roman"/>
      <w:b/>
      <w:bCs/>
      <w:sz w:val="24"/>
      <w:szCs w:val="24"/>
      <w:lang w:val="ru-RU" w:eastAsia="ru-RU"/>
    </w:rPr>
  </w:style>
  <w:style w:type="character" w:customStyle="1" w:styleId="20">
    <w:name w:val="Заголовок 2 Знак"/>
    <w:basedOn w:val="a0"/>
    <w:link w:val="2"/>
    <w:uiPriority w:val="9"/>
    <w:rsid w:val="00D73D18"/>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D73D18"/>
    <w:rPr>
      <w:rFonts w:ascii="Arial" w:eastAsia="Times New Roman" w:hAnsi="Arial" w:cs="Arial"/>
      <w:b/>
      <w:bCs/>
      <w:sz w:val="26"/>
      <w:szCs w:val="26"/>
      <w:lang w:val="ru-RU" w:eastAsia="ru-RU"/>
    </w:rPr>
  </w:style>
  <w:style w:type="character" w:customStyle="1" w:styleId="40">
    <w:name w:val="Заголовок 4 Знак"/>
    <w:basedOn w:val="a0"/>
    <w:link w:val="4"/>
    <w:rsid w:val="00077BB2"/>
    <w:rPr>
      <w:rFonts w:ascii="Calibri" w:eastAsia="Calibri" w:hAnsi="Calibri" w:cs="Calibri"/>
      <w:b/>
      <w:color w:val="000000"/>
      <w:sz w:val="24"/>
      <w:szCs w:val="24"/>
      <w:lang w:val="uk-UA" w:eastAsia="uk-UA"/>
    </w:rPr>
  </w:style>
  <w:style w:type="character" w:customStyle="1" w:styleId="50">
    <w:name w:val="Заголовок 5 Знак"/>
    <w:basedOn w:val="a0"/>
    <w:link w:val="5"/>
    <w:rsid w:val="00077BB2"/>
    <w:rPr>
      <w:rFonts w:ascii="Calibri" w:eastAsia="Calibri" w:hAnsi="Calibri" w:cs="Calibri"/>
      <w:b/>
      <w:color w:val="000000"/>
      <w:lang w:val="uk-UA" w:eastAsia="uk-UA"/>
    </w:rPr>
  </w:style>
  <w:style w:type="character" w:customStyle="1" w:styleId="60">
    <w:name w:val="Заголовок 6 Знак"/>
    <w:basedOn w:val="a0"/>
    <w:link w:val="6"/>
    <w:rsid w:val="00077BB2"/>
    <w:rPr>
      <w:rFonts w:ascii="Calibri" w:eastAsia="Calibri" w:hAnsi="Calibri" w:cs="Calibri"/>
      <w:b/>
      <w:color w:val="000000"/>
      <w:sz w:val="20"/>
      <w:szCs w:val="20"/>
      <w:lang w:val="uk-UA" w:eastAsia="uk-UA"/>
    </w:rPr>
  </w:style>
  <w:style w:type="paragraph" w:styleId="21">
    <w:name w:val="Body Text 2"/>
    <w:basedOn w:val="a"/>
    <w:link w:val="22"/>
    <w:uiPriority w:val="99"/>
    <w:rsid w:val="00D73D18"/>
    <w:pPr>
      <w:overflowPunct/>
      <w:autoSpaceDE/>
      <w:autoSpaceDN/>
      <w:adjustRightInd/>
      <w:textAlignment w:val="auto"/>
    </w:pPr>
    <w:rPr>
      <w:rFonts w:ascii="Tahoma" w:hAnsi="Tahoma" w:cs="Tahoma"/>
    </w:rPr>
  </w:style>
  <w:style w:type="character" w:customStyle="1" w:styleId="22">
    <w:name w:val="Основной текст 2 Знак"/>
    <w:basedOn w:val="a0"/>
    <w:link w:val="21"/>
    <w:uiPriority w:val="99"/>
    <w:rsid w:val="00D73D18"/>
    <w:rPr>
      <w:rFonts w:ascii="Tahoma" w:eastAsia="Times New Roman" w:hAnsi="Tahoma" w:cs="Tahoma"/>
      <w:sz w:val="20"/>
      <w:szCs w:val="20"/>
      <w:lang w:val="ru-RU" w:eastAsia="ru-RU"/>
    </w:rPr>
  </w:style>
  <w:style w:type="table" w:styleId="a3">
    <w:name w:val="Table Grid"/>
    <w:basedOn w:val="a1"/>
    <w:uiPriority w:val="39"/>
    <w:rsid w:val="00D73D1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a4"/>
    <w:rsid w:val="00D73D18"/>
    <w:pPr>
      <w:overflowPunct/>
      <w:adjustRightInd/>
      <w:spacing w:before="120" w:after="0"/>
      <w:ind w:firstLine="567"/>
      <w:jc w:val="both"/>
      <w:textAlignment w:val="auto"/>
    </w:pPr>
    <w:rPr>
      <w:sz w:val="24"/>
      <w:szCs w:val="24"/>
    </w:rPr>
  </w:style>
  <w:style w:type="paragraph" w:styleId="a4">
    <w:name w:val="Body Text"/>
    <w:basedOn w:val="a"/>
    <w:link w:val="a5"/>
    <w:uiPriority w:val="1"/>
    <w:qFormat/>
    <w:rsid w:val="00D73D18"/>
    <w:pPr>
      <w:spacing w:after="120"/>
    </w:pPr>
  </w:style>
  <w:style w:type="character" w:customStyle="1" w:styleId="a5">
    <w:name w:val="Основной текст Знак"/>
    <w:basedOn w:val="a0"/>
    <w:link w:val="a4"/>
    <w:uiPriority w:val="1"/>
    <w:rsid w:val="00D73D18"/>
    <w:rPr>
      <w:rFonts w:ascii="Times New Roman" w:eastAsia="Times New Roman" w:hAnsi="Times New Roman" w:cs="Times New Roman"/>
      <w:sz w:val="20"/>
      <w:szCs w:val="20"/>
      <w:lang w:val="ru-RU" w:eastAsia="ru-RU"/>
    </w:rPr>
  </w:style>
  <w:style w:type="paragraph" w:customStyle="1" w:styleId="rvps8">
    <w:name w:val="rvps8"/>
    <w:basedOn w:val="a"/>
    <w:rsid w:val="00D73D18"/>
    <w:pPr>
      <w:overflowPunct/>
      <w:autoSpaceDE/>
      <w:autoSpaceDN/>
      <w:adjustRightInd/>
      <w:ind w:left="450"/>
      <w:textAlignment w:val="auto"/>
    </w:pPr>
    <w:rPr>
      <w:sz w:val="24"/>
      <w:szCs w:val="24"/>
    </w:rPr>
  </w:style>
  <w:style w:type="character" w:customStyle="1" w:styleId="2title1">
    <w:name w:val="2title1"/>
    <w:basedOn w:val="a0"/>
    <w:rsid w:val="00D73D18"/>
    <w:rPr>
      <w:rFonts w:ascii="Tahoma" w:hAnsi="Tahoma" w:cs="Tahoma" w:hint="default"/>
      <w:b w:val="0"/>
      <w:bCs w:val="0"/>
      <w:color w:val="000000"/>
      <w:sz w:val="17"/>
      <w:szCs w:val="17"/>
    </w:rPr>
  </w:style>
  <w:style w:type="paragraph" w:styleId="a6">
    <w:name w:val="Body Text Indent"/>
    <w:basedOn w:val="a"/>
    <w:link w:val="a7"/>
    <w:uiPriority w:val="99"/>
    <w:rsid w:val="00D73D18"/>
    <w:pPr>
      <w:widowControl w:val="0"/>
      <w:autoSpaceDN/>
      <w:adjustRightInd/>
      <w:spacing w:line="360" w:lineRule="auto"/>
      <w:ind w:firstLine="720"/>
      <w:jc w:val="both"/>
    </w:pPr>
    <w:rPr>
      <w:sz w:val="28"/>
      <w:szCs w:val="28"/>
      <w:lang w:eastAsia="ar-SA"/>
    </w:rPr>
  </w:style>
  <w:style w:type="character" w:customStyle="1" w:styleId="a7">
    <w:name w:val="Основной текст с отступом Знак"/>
    <w:basedOn w:val="a0"/>
    <w:link w:val="a6"/>
    <w:uiPriority w:val="99"/>
    <w:rsid w:val="00D73D18"/>
    <w:rPr>
      <w:rFonts w:ascii="Times New Roman" w:eastAsia="Times New Roman" w:hAnsi="Times New Roman" w:cs="Times New Roman"/>
      <w:sz w:val="28"/>
      <w:szCs w:val="28"/>
      <w:lang w:val="ru-RU" w:eastAsia="ar-SA"/>
    </w:rPr>
  </w:style>
  <w:style w:type="paragraph" w:customStyle="1" w:styleId="rvps13">
    <w:name w:val="rvps13"/>
    <w:basedOn w:val="a"/>
    <w:rsid w:val="00D73D18"/>
    <w:pPr>
      <w:shd w:val="clear" w:color="auto" w:fill="FFFFFF"/>
      <w:overflowPunct/>
      <w:autoSpaceDE/>
      <w:autoSpaceDN/>
      <w:adjustRightInd/>
      <w:ind w:right="10" w:firstLine="380"/>
      <w:jc w:val="both"/>
      <w:textAlignment w:val="auto"/>
    </w:pPr>
    <w:rPr>
      <w:sz w:val="24"/>
      <w:szCs w:val="24"/>
    </w:rPr>
  </w:style>
  <w:style w:type="character" w:customStyle="1" w:styleId="rvts7">
    <w:name w:val="rvts7"/>
    <w:basedOn w:val="a0"/>
    <w:rsid w:val="00D73D18"/>
    <w:rPr>
      <w:rFonts w:ascii="Times New Roman" w:hAnsi="Times New Roman" w:cs="Times New Roman" w:hint="default"/>
      <w:b/>
      <w:bCs/>
      <w:sz w:val="24"/>
      <w:szCs w:val="24"/>
    </w:rPr>
  </w:style>
  <w:style w:type="character" w:customStyle="1" w:styleId="rvts6">
    <w:name w:val="rvts6"/>
    <w:basedOn w:val="a0"/>
    <w:rsid w:val="00D73D18"/>
    <w:rPr>
      <w:rFonts w:ascii="Times New Roman" w:hAnsi="Times New Roman" w:cs="Times New Roman" w:hint="default"/>
      <w:b/>
      <w:bCs/>
      <w:sz w:val="24"/>
      <w:szCs w:val="24"/>
    </w:rPr>
  </w:style>
  <w:style w:type="character" w:customStyle="1" w:styleId="rvts9">
    <w:name w:val="rvts9"/>
    <w:basedOn w:val="a0"/>
    <w:rsid w:val="00D73D18"/>
    <w:rPr>
      <w:rFonts w:ascii="Times New Roman" w:hAnsi="Times New Roman" w:cs="Times New Roman" w:hint="default"/>
      <w:sz w:val="24"/>
      <w:szCs w:val="24"/>
    </w:rPr>
  </w:style>
  <w:style w:type="character" w:customStyle="1" w:styleId="rvts10">
    <w:name w:val="rvts10"/>
    <w:basedOn w:val="a0"/>
    <w:rsid w:val="00D73D18"/>
    <w:rPr>
      <w:rFonts w:ascii="Times New Roman" w:hAnsi="Times New Roman" w:cs="Times New Roman" w:hint="default"/>
      <w:sz w:val="24"/>
      <w:szCs w:val="24"/>
    </w:rPr>
  </w:style>
  <w:style w:type="paragraph" w:styleId="a8">
    <w:name w:val="Normal (Web)"/>
    <w:basedOn w:val="a"/>
    <w:uiPriority w:val="99"/>
    <w:rsid w:val="00D73D18"/>
    <w:pPr>
      <w:overflowPunct/>
      <w:autoSpaceDE/>
      <w:autoSpaceDN/>
      <w:adjustRightInd/>
      <w:spacing w:after="138"/>
      <w:textAlignment w:val="auto"/>
    </w:pPr>
    <w:rPr>
      <w:sz w:val="24"/>
      <w:szCs w:val="24"/>
    </w:rPr>
  </w:style>
  <w:style w:type="paragraph" w:styleId="HTML">
    <w:name w:val="HTML Preformatted"/>
    <w:basedOn w:val="a"/>
    <w:link w:val="HTML0"/>
    <w:uiPriority w:val="99"/>
    <w:rsid w:val="00D73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D73D18"/>
    <w:rPr>
      <w:rFonts w:ascii="Courier New" w:eastAsia="Times New Roman" w:hAnsi="Courier New" w:cs="Courier New"/>
      <w:sz w:val="20"/>
      <w:szCs w:val="20"/>
      <w:lang w:val="ru-RU" w:eastAsia="ru-RU"/>
    </w:rPr>
  </w:style>
  <w:style w:type="character" w:customStyle="1" w:styleId="rvts12">
    <w:name w:val="rvts12"/>
    <w:basedOn w:val="a0"/>
    <w:rsid w:val="00D73D18"/>
    <w:rPr>
      <w:rFonts w:ascii="Times New Roman" w:hAnsi="Times New Roman" w:cs="Times New Roman" w:hint="default"/>
      <w:color w:val="000000"/>
      <w:sz w:val="24"/>
      <w:szCs w:val="24"/>
    </w:rPr>
  </w:style>
  <w:style w:type="paragraph" w:customStyle="1" w:styleId="rvps9">
    <w:name w:val="rvps9"/>
    <w:basedOn w:val="a"/>
    <w:rsid w:val="00D73D18"/>
    <w:pPr>
      <w:overflowPunct/>
      <w:autoSpaceDE/>
      <w:autoSpaceDN/>
      <w:adjustRightInd/>
      <w:ind w:left="450"/>
      <w:textAlignment w:val="auto"/>
    </w:pPr>
    <w:rPr>
      <w:sz w:val="24"/>
      <w:szCs w:val="24"/>
    </w:rPr>
  </w:style>
  <w:style w:type="paragraph" w:customStyle="1" w:styleId="rvps10">
    <w:name w:val="rvps10"/>
    <w:basedOn w:val="a"/>
    <w:rsid w:val="00D73D18"/>
    <w:pPr>
      <w:overflowPunct/>
      <w:autoSpaceDE/>
      <w:autoSpaceDN/>
      <w:adjustRightInd/>
      <w:ind w:left="855"/>
      <w:jc w:val="right"/>
      <w:textAlignment w:val="auto"/>
    </w:pPr>
    <w:rPr>
      <w:sz w:val="24"/>
      <w:szCs w:val="24"/>
    </w:rPr>
  </w:style>
  <w:style w:type="paragraph" w:customStyle="1" w:styleId="rvps11">
    <w:name w:val="rvps11"/>
    <w:basedOn w:val="a"/>
    <w:rsid w:val="00D73D18"/>
    <w:pPr>
      <w:overflowPunct/>
      <w:autoSpaceDE/>
      <w:autoSpaceDN/>
      <w:adjustRightInd/>
      <w:ind w:left="855"/>
      <w:jc w:val="center"/>
      <w:textAlignment w:val="auto"/>
    </w:pPr>
    <w:rPr>
      <w:sz w:val="24"/>
      <w:szCs w:val="24"/>
    </w:rPr>
  </w:style>
  <w:style w:type="paragraph" w:customStyle="1" w:styleId="rvps14">
    <w:name w:val="rvps14"/>
    <w:basedOn w:val="a"/>
    <w:rsid w:val="00D73D18"/>
    <w:pPr>
      <w:overflowPunct/>
      <w:autoSpaceDE/>
      <w:autoSpaceDN/>
      <w:adjustRightInd/>
      <w:ind w:left="450"/>
      <w:textAlignment w:val="auto"/>
    </w:pPr>
    <w:rPr>
      <w:sz w:val="24"/>
      <w:szCs w:val="24"/>
    </w:rPr>
  </w:style>
  <w:style w:type="character" w:styleId="a9">
    <w:name w:val="Hyperlink"/>
    <w:basedOn w:val="a0"/>
    <w:uiPriority w:val="99"/>
    <w:rsid w:val="00D73D18"/>
    <w:rPr>
      <w:color w:val="0000FF"/>
      <w:u w:val="single"/>
    </w:rPr>
  </w:style>
  <w:style w:type="paragraph" w:styleId="23">
    <w:name w:val="Body Text Indent 2"/>
    <w:basedOn w:val="a"/>
    <w:link w:val="24"/>
    <w:uiPriority w:val="99"/>
    <w:rsid w:val="00D73D18"/>
    <w:pPr>
      <w:spacing w:after="120" w:line="480" w:lineRule="auto"/>
      <w:ind w:left="283"/>
    </w:pPr>
  </w:style>
  <w:style w:type="character" w:customStyle="1" w:styleId="24">
    <w:name w:val="Основной текст с отступом 2 Знак"/>
    <w:basedOn w:val="a0"/>
    <w:link w:val="23"/>
    <w:uiPriority w:val="99"/>
    <w:rsid w:val="00D73D18"/>
    <w:rPr>
      <w:rFonts w:ascii="Times New Roman" w:eastAsia="Times New Roman" w:hAnsi="Times New Roman" w:cs="Times New Roman"/>
      <w:sz w:val="20"/>
      <w:szCs w:val="20"/>
      <w:lang w:val="ru-RU" w:eastAsia="ru-RU"/>
    </w:rPr>
  </w:style>
  <w:style w:type="paragraph" w:styleId="aa">
    <w:name w:val="header"/>
    <w:basedOn w:val="a"/>
    <w:link w:val="ab"/>
    <w:uiPriority w:val="99"/>
    <w:rsid w:val="00D73D18"/>
    <w:pPr>
      <w:tabs>
        <w:tab w:val="center" w:pos="4153"/>
        <w:tab w:val="right" w:pos="8306"/>
      </w:tabs>
    </w:pPr>
  </w:style>
  <w:style w:type="character" w:customStyle="1" w:styleId="ab">
    <w:name w:val="Верхний колонтитул Знак"/>
    <w:basedOn w:val="a0"/>
    <w:link w:val="aa"/>
    <w:uiPriority w:val="99"/>
    <w:rsid w:val="00D73D18"/>
    <w:rPr>
      <w:rFonts w:ascii="Times New Roman" w:eastAsia="Times New Roman" w:hAnsi="Times New Roman" w:cs="Times New Roman"/>
      <w:sz w:val="20"/>
      <w:szCs w:val="20"/>
      <w:lang w:val="ru-RU" w:eastAsia="ru-RU"/>
    </w:rPr>
  </w:style>
  <w:style w:type="character" w:styleId="ac">
    <w:name w:val="page number"/>
    <w:basedOn w:val="a0"/>
    <w:rsid w:val="00D73D18"/>
  </w:style>
  <w:style w:type="paragraph" w:styleId="ad">
    <w:name w:val="footer"/>
    <w:basedOn w:val="a"/>
    <w:link w:val="ae"/>
    <w:uiPriority w:val="99"/>
    <w:rsid w:val="00D73D18"/>
    <w:pPr>
      <w:tabs>
        <w:tab w:val="center" w:pos="4677"/>
        <w:tab w:val="right" w:pos="9355"/>
      </w:tabs>
    </w:pPr>
  </w:style>
  <w:style w:type="character" w:customStyle="1" w:styleId="ae">
    <w:name w:val="Нижний колонтитул Знак"/>
    <w:basedOn w:val="a0"/>
    <w:link w:val="ad"/>
    <w:uiPriority w:val="99"/>
    <w:rsid w:val="00D73D18"/>
    <w:rPr>
      <w:rFonts w:ascii="Times New Roman" w:eastAsia="Times New Roman" w:hAnsi="Times New Roman" w:cs="Times New Roman"/>
      <w:sz w:val="20"/>
      <w:szCs w:val="20"/>
      <w:lang w:val="ru-RU" w:eastAsia="ru-RU"/>
    </w:rPr>
  </w:style>
  <w:style w:type="paragraph" w:customStyle="1" w:styleId="11">
    <w:name w:val="Обычный1"/>
    <w:rsid w:val="00D73D18"/>
    <w:pPr>
      <w:widowControl w:val="0"/>
      <w:spacing w:after="0" w:line="300" w:lineRule="auto"/>
      <w:ind w:left="800"/>
      <w:jc w:val="both"/>
    </w:pPr>
    <w:rPr>
      <w:rFonts w:ascii="Times New Roman" w:eastAsia="Times New Roman" w:hAnsi="Times New Roman" w:cs="Times New Roman"/>
      <w:snapToGrid w:val="0"/>
      <w:sz w:val="24"/>
      <w:szCs w:val="20"/>
      <w:lang w:val="ru-RU" w:eastAsia="ru-RU"/>
    </w:rPr>
  </w:style>
  <w:style w:type="paragraph" w:customStyle="1" w:styleId="a00">
    <w:name w:val="a0"/>
    <w:basedOn w:val="a"/>
    <w:rsid w:val="00D73D18"/>
    <w:pPr>
      <w:overflowPunct/>
      <w:autoSpaceDE/>
      <w:autoSpaceDN/>
      <w:adjustRightInd/>
      <w:spacing w:before="100" w:beforeAutospacing="1" w:after="100" w:afterAutospacing="1"/>
      <w:textAlignment w:val="auto"/>
    </w:pPr>
    <w:rPr>
      <w:rFonts w:ascii="Tahoma" w:hAnsi="Tahoma" w:cs="Tahoma"/>
      <w:sz w:val="24"/>
      <w:szCs w:val="24"/>
    </w:rPr>
  </w:style>
  <w:style w:type="paragraph" w:styleId="af">
    <w:name w:val="Balloon Text"/>
    <w:basedOn w:val="a"/>
    <w:link w:val="af0"/>
    <w:uiPriority w:val="99"/>
    <w:rsid w:val="00D73D18"/>
    <w:rPr>
      <w:rFonts w:ascii="Segoe UI" w:hAnsi="Segoe UI" w:cs="Segoe UI"/>
      <w:sz w:val="18"/>
      <w:szCs w:val="18"/>
    </w:rPr>
  </w:style>
  <w:style w:type="character" w:customStyle="1" w:styleId="af0">
    <w:name w:val="Текст выноски Знак"/>
    <w:basedOn w:val="a0"/>
    <w:link w:val="af"/>
    <w:uiPriority w:val="99"/>
    <w:rsid w:val="00D73D18"/>
    <w:rPr>
      <w:rFonts w:ascii="Segoe UI" w:eastAsia="Times New Roman" w:hAnsi="Segoe UI" w:cs="Segoe UI"/>
      <w:sz w:val="18"/>
      <w:szCs w:val="18"/>
      <w:lang w:val="ru-RU" w:eastAsia="ru-RU"/>
    </w:rPr>
  </w:style>
  <w:style w:type="paragraph" w:customStyle="1" w:styleId="Default">
    <w:name w:val="Default"/>
    <w:rsid w:val="0068425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1">
    <w:name w:val="List Paragraph"/>
    <w:basedOn w:val="a"/>
    <w:link w:val="af2"/>
    <w:uiPriority w:val="34"/>
    <w:qFormat/>
    <w:rsid w:val="0068425A"/>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af2">
    <w:name w:val="Абзац списка Знак"/>
    <w:link w:val="af1"/>
    <w:uiPriority w:val="34"/>
    <w:rsid w:val="0068425A"/>
    <w:rPr>
      <w:lang w:val="ru-RU"/>
    </w:rPr>
  </w:style>
  <w:style w:type="paragraph" w:styleId="af3">
    <w:name w:val="No Spacing"/>
    <w:uiPriority w:val="1"/>
    <w:qFormat/>
    <w:rsid w:val="00077BB2"/>
    <w:pPr>
      <w:spacing w:after="0" w:line="240" w:lineRule="auto"/>
    </w:pPr>
  </w:style>
  <w:style w:type="character" w:styleId="af4">
    <w:name w:val="Strong"/>
    <w:basedOn w:val="a0"/>
    <w:uiPriority w:val="22"/>
    <w:qFormat/>
    <w:rsid w:val="00077BB2"/>
    <w:rPr>
      <w:b/>
      <w:bCs/>
    </w:rPr>
  </w:style>
  <w:style w:type="paragraph" w:customStyle="1" w:styleId="Oaeno1">
    <w:name w:val="Oaeno1"/>
    <w:uiPriority w:val="99"/>
    <w:rsid w:val="00077BB2"/>
    <w:pPr>
      <w:widowControl w:val="0"/>
      <w:autoSpaceDE w:val="0"/>
      <w:autoSpaceDN w:val="0"/>
      <w:spacing w:after="0" w:line="240" w:lineRule="auto"/>
    </w:pPr>
    <w:rPr>
      <w:rFonts w:ascii="Courier New" w:eastAsiaTheme="minorEastAsia" w:hAnsi="Courier New" w:cs="Courier New"/>
      <w:sz w:val="20"/>
      <w:szCs w:val="20"/>
      <w:lang w:val="ru-RU" w:eastAsia="ru-RU"/>
    </w:rPr>
  </w:style>
  <w:style w:type="paragraph" w:styleId="af5">
    <w:name w:val="Plain Text"/>
    <w:basedOn w:val="a"/>
    <w:link w:val="af6"/>
    <w:rsid w:val="00077BB2"/>
    <w:pPr>
      <w:overflowPunct/>
      <w:adjustRightInd/>
      <w:textAlignment w:val="auto"/>
    </w:pPr>
    <w:rPr>
      <w:rFonts w:ascii="Courier New" w:eastAsiaTheme="minorEastAsia" w:hAnsi="Courier New" w:cs="Courier New"/>
      <w:sz w:val="28"/>
      <w:szCs w:val="28"/>
      <w:lang w:val="uk-UA"/>
    </w:rPr>
  </w:style>
  <w:style w:type="character" w:customStyle="1" w:styleId="af6">
    <w:name w:val="Текст Знак"/>
    <w:basedOn w:val="a0"/>
    <w:link w:val="af5"/>
    <w:rsid w:val="00077BB2"/>
    <w:rPr>
      <w:rFonts w:ascii="Courier New" w:eastAsiaTheme="minorEastAsia" w:hAnsi="Courier New" w:cs="Courier New"/>
      <w:sz w:val="28"/>
      <w:szCs w:val="28"/>
      <w:lang w:val="uk-UA" w:eastAsia="ru-RU"/>
    </w:rPr>
  </w:style>
  <w:style w:type="character" w:customStyle="1" w:styleId="31">
    <w:name w:val="Основной текст 3 Знак"/>
    <w:basedOn w:val="a0"/>
    <w:link w:val="32"/>
    <w:uiPriority w:val="99"/>
    <w:semiHidden/>
    <w:rsid w:val="00077BB2"/>
    <w:rPr>
      <w:sz w:val="16"/>
      <w:szCs w:val="16"/>
      <w:lang w:val="uk-UA"/>
    </w:rPr>
  </w:style>
  <w:style w:type="paragraph" w:styleId="32">
    <w:name w:val="Body Text 3"/>
    <w:basedOn w:val="a"/>
    <w:link w:val="31"/>
    <w:uiPriority w:val="99"/>
    <w:semiHidden/>
    <w:unhideWhenUsed/>
    <w:rsid w:val="00077BB2"/>
    <w:pPr>
      <w:overflowPunct/>
      <w:autoSpaceDE/>
      <w:autoSpaceDN/>
      <w:adjustRightInd/>
      <w:spacing w:after="120" w:line="276" w:lineRule="auto"/>
      <w:textAlignment w:val="auto"/>
    </w:pPr>
    <w:rPr>
      <w:rFonts w:asciiTheme="minorHAnsi" w:eastAsiaTheme="minorHAnsi" w:hAnsiTheme="minorHAnsi" w:cstheme="minorBidi"/>
      <w:sz w:val="16"/>
      <w:szCs w:val="16"/>
      <w:lang w:val="uk-UA" w:eastAsia="en-US"/>
    </w:rPr>
  </w:style>
  <w:style w:type="character" w:customStyle="1" w:styleId="rvts11">
    <w:name w:val="rvts11"/>
    <w:basedOn w:val="a0"/>
    <w:rsid w:val="00077BB2"/>
  </w:style>
  <w:style w:type="character" w:customStyle="1" w:styleId="apple-converted-space">
    <w:name w:val="apple-converted-space"/>
    <w:basedOn w:val="a0"/>
    <w:rsid w:val="00077BB2"/>
  </w:style>
  <w:style w:type="paragraph" w:customStyle="1" w:styleId="Oaeno">
    <w:name w:val="Oaeno"/>
    <w:uiPriority w:val="99"/>
    <w:rsid w:val="00077BB2"/>
    <w:pPr>
      <w:widowControl w:val="0"/>
      <w:autoSpaceDE w:val="0"/>
      <w:autoSpaceDN w:val="0"/>
      <w:spacing w:after="0" w:line="240" w:lineRule="auto"/>
    </w:pPr>
    <w:rPr>
      <w:rFonts w:ascii="Courier New" w:eastAsiaTheme="minorEastAsia" w:hAnsi="Courier New" w:cs="Courier New"/>
      <w:sz w:val="20"/>
      <w:szCs w:val="20"/>
      <w:lang w:val="ru-RU" w:eastAsia="ru-RU"/>
    </w:rPr>
  </w:style>
  <w:style w:type="character" w:customStyle="1" w:styleId="FontStyle94">
    <w:name w:val="Font Style94"/>
    <w:basedOn w:val="a0"/>
    <w:rsid w:val="00077BB2"/>
    <w:rPr>
      <w:rFonts w:ascii="Times New Roman" w:hAnsi="Times New Roman" w:cs="Times New Roman"/>
      <w:sz w:val="26"/>
      <w:szCs w:val="26"/>
    </w:rPr>
  </w:style>
  <w:style w:type="paragraph" w:customStyle="1" w:styleId="CM5">
    <w:name w:val="CM5"/>
    <w:basedOn w:val="a"/>
    <w:next w:val="a"/>
    <w:rsid w:val="00077BB2"/>
    <w:pPr>
      <w:widowControl w:val="0"/>
      <w:suppressAutoHyphens/>
      <w:overflowPunct/>
      <w:autoSpaceDN/>
      <w:adjustRightInd/>
      <w:spacing w:line="240" w:lineRule="atLeast"/>
      <w:textAlignment w:val="auto"/>
    </w:pPr>
    <w:rPr>
      <w:sz w:val="24"/>
      <w:szCs w:val="24"/>
      <w:lang w:val="uk-UA" w:eastAsia="ar-SA"/>
    </w:rPr>
  </w:style>
  <w:style w:type="character" w:customStyle="1" w:styleId="25">
    <w:name w:val="Основной текст (2)_"/>
    <w:link w:val="26"/>
    <w:uiPriority w:val="99"/>
    <w:rsid w:val="00077BB2"/>
    <w:rPr>
      <w:shd w:val="clear" w:color="auto" w:fill="FFFFFF"/>
    </w:rPr>
  </w:style>
  <w:style w:type="paragraph" w:customStyle="1" w:styleId="26">
    <w:name w:val="Основной текст (2)"/>
    <w:basedOn w:val="a"/>
    <w:link w:val="25"/>
    <w:uiPriority w:val="99"/>
    <w:rsid w:val="00077BB2"/>
    <w:pPr>
      <w:widowControl w:val="0"/>
      <w:shd w:val="clear" w:color="auto" w:fill="FFFFFF"/>
      <w:overflowPunct/>
      <w:autoSpaceDE/>
      <w:autoSpaceDN/>
      <w:adjustRightInd/>
      <w:spacing w:before="600" w:after="540" w:line="0" w:lineRule="atLeast"/>
      <w:jc w:val="right"/>
      <w:textAlignment w:val="auto"/>
    </w:pPr>
    <w:rPr>
      <w:rFonts w:asciiTheme="minorHAnsi" w:eastAsiaTheme="minorHAnsi" w:hAnsiTheme="minorHAnsi" w:cstheme="minorBidi"/>
      <w:sz w:val="22"/>
      <w:szCs w:val="22"/>
      <w:lang w:val="ru-UA" w:eastAsia="en-US"/>
    </w:rPr>
  </w:style>
  <w:style w:type="paragraph" w:customStyle="1" w:styleId="Web">
    <w:name w:val="Обычный (Web)"/>
    <w:rsid w:val="00077BB2"/>
    <w:pPr>
      <w:spacing w:before="100" w:after="100" w:line="240" w:lineRule="auto"/>
    </w:pPr>
    <w:rPr>
      <w:rFonts w:ascii="Times New Roman" w:eastAsia="MS Mincho" w:hAnsi="Times New Roman" w:cs="Times New Roman"/>
      <w:color w:val="000000"/>
      <w:sz w:val="24"/>
      <w:szCs w:val="20"/>
      <w:lang w:val="ru-RU" w:eastAsia="ru-RU"/>
    </w:rPr>
  </w:style>
  <w:style w:type="paragraph" w:customStyle="1" w:styleId="33">
    <w:name w:val="Обычный3"/>
    <w:rsid w:val="00077BB2"/>
    <w:pPr>
      <w:spacing w:before="97" w:after="200" w:line="360" w:lineRule="auto"/>
      <w:jc w:val="both"/>
    </w:pPr>
    <w:rPr>
      <w:rFonts w:ascii="Lucida Grande" w:eastAsia="ヒラギノ角ゴ Pro W3" w:hAnsi="Lucida Grande" w:cs="Times New Roman"/>
      <w:color w:val="000000"/>
      <w:szCs w:val="20"/>
      <w:lang w:val="ru-RU" w:eastAsia="ru-RU"/>
    </w:rPr>
  </w:style>
  <w:style w:type="character" w:customStyle="1" w:styleId="s6">
    <w:name w:val="s6"/>
    <w:basedOn w:val="a0"/>
    <w:uiPriority w:val="99"/>
    <w:rsid w:val="00077BB2"/>
    <w:rPr>
      <w:rFonts w:cs="Times New Roman"/>
    </w:rPr>
  </w:style>
  <w:style w:type="character" w:styleId="af7">
    <w:name w:val="Emphasis"/>
    <w:basedOn w:val="a0"/>
    <w:uiPriority w:val="20"/>
    <w:qFormat/>
    <w:rsid w:val="00077BB2"/>
    <w:rPr>
      <w:i/>
      <w:iCs/>
    </w:rPr>
  </w:style>
  <w:style w:type="paragraph" w:styleId="af8">
    <w:name w:val="Title"/>
    <w:basedOn w:val="a"/>
    <w:next w:val="a"/>
    <w:link w:val="af9"/>
    <w:rsid w:val="00077BB2"/>
    <w:pPr>
      <w:keepNext/>
      <w:keepLines/>
      <w:pBdr>
        <w:top w:val="nil"/>
        <w:left w:val="nil"/>
        <w:bottom w:val="nil"/>
        <w:right w:val="nil"/>
        <w:between w:val="nil"/>
      </w:pBdr>
      <w:overflowPunct/>
      <w:autoSpaceDE/>
      <w:autoSpaceDN/>
      <w:adjustRightInd/>
      <w:spacing w:before="480" w:after="120" w:line="259" w:lineRule="auto"/>
      <w:textAlignment w:val="auto"/>
    </w:pPr>
    <w:rPr>
      <w:rFonts w:ascii="Calibri" w:eastAsia="Calibri" w:hAnsi="Calibri" w:cs="Calibri"/>
      <w:b/>
      <w:color w:val="000000"/>
      <w:sz w:val="72"/>
      <w:szCs w:val="72"/>
      <w:lang w:val="uk-UA" w:eastAsia="uk-UA"/>
    </w:rPr>
  </w:style>
  <w:style w:type="character" w:customStyle="1" w:styleId="af9">
    <w:name w:val="Заголовок Знак"/>
    <w:basedOn w:val="a0"/>
    <w:link w:val="af8"/>
    <w:rsid w:val="00077BB2"/>
    <w:rPr>
      <w:rFonts w:ascii="Calibri" w:eastAsia="Calibri" w:hAnsi="Calibri" w:cs="Calibri"/>
      <w:b/>
      <w:color w:val="000000"/>
      <w:sz w:val="72"/>
      <w:szCs w:val="72"/>
      <w:lang w:val="uk-UA" w:eastAsia="uk-UA"/>
    </w:rPr>
  </w:style>
  <w:style w:type="character" w:customStyle="1" w:styleId="hl">
    <w:name w:val="hl"/>
    <w:basedOn w:val="a0"/>
    <w:rsid w:val="00077BB2"/>
  </w:style>
  <w:style w:type="character" w:customStyle="1" w:styleId="z">
    <w:name w:val="z"/>
    <w:basedOn w:val="a0"/>
    <w:rsid w:val="00077BB2"/>
  </w:style>
  <w:style w:type="character" w:customStyle="1" w:styleId="hps">
    <w:name w:val="hps"/>
    <w:basedOn w:val="a0"/>
    <w:rsid w:val="00077BB2"/>
  </w:style>
  <w:style w:type="paragraph" w:customStyle="1" w:styleId="JIMKeywords">
    <w:name w:val="JIM_Keywords"/>
    <w:basedOn w:val="a"/>
    <w:qFormat/>
    <w:rsid w:val="00077BB2"/>
    <w:pPr>
      <w:widowControl w:val="0"/>
      <w:tabs>
        <w:tab w:val="left" w:pos="567"/>
      </w:tabs>
      <w:overflowPunct/>
      <w:spacing w:before="120" w:after="120"/>
      <w:ind w:left="567" w:right="561"/>
      <w:jc w:val="both"/>
      <w:textAlignment w:val="auto"/>
    </w:pPr>
    <w:rPr>
      <w:rFonts w:ascii="Times-Roman" w:hAnsi="Times-Roman" w:cs="Times-Roman"/>
      <w:sz w:val="18"/>
      <w:szCs w:val="18"/>
      <w:lang w:val="en-US" w:eastAsia="pt-PT"/>
    </w:rPr>
  </w:style>
  <w:style w:type="character" w:customStyle="1" w:styleId="rvts13">
    <w:name w:val="rvts13"/>
    <w:basedOn w:val="a0"/>
    <w:rsid w:val="00077BB2"/>
  </w:style>
  <w:style w:type="character" w:customStyle="1" w:styleId="rvts8">
    <w:name w:val="rvts8"/>
    <w:basedOn w:val="a0"/>
    <w:rsid w:val="00077BB2"/>
  </w:style>
  <w:style w:type="character" w:customStyle="1" w:styleId="citationjournal">
    <w:name w:val="citation journal"/>
    <w:basedOn w:val="a0"/>
    <w:rsid w:val="00077BB2"/>
  </w:style>
  <w:style w:type="paragraph" w:customStyle="1" w:styleId="12">
    <w:name w:val="Абзац списка1"/>
    <w:basedOn w:val="a"/>
    <w:rsid w:val="00077BB2"/>
    <w:pPr>
      <w:suppressAutoHyphens/>
      <w:overflowPunct/>
      <w:autoSpaceDE/>
      <w:autoSpaceDN/>
      <w:adjustRightInd/>
      <w:spacing w:after="160" w:line="254" w:lineRule="auto"/>
      <w:ind w:left="720"/>
      <w:textAlignment w:val="auto"/>
    </w:pPr>
    <w:rPr>
      <w:rFonts w:ascii="Calibri" w:eastAsia="SimSun" w:hAnsi="Calibri" w:cs="Calibri"/>
      <w:sz w:val="22"/>
      <w:szCs w:val="22"/>
      <w:lang w:eastAsia="ar-SA"/>
    </w:rPr>
  </w:style>
  <w:style w:type="paragraph" w:customStyle="1" w:styleId="AAA">
    <w:name w:val="Свободная форма A A A"/>
    <w:rsid w:val="00077BB2"/>
    <w:pPr>
      <w:spacing w:after="0" w:line="240" w:lineRule="auto"/>
    </w:pPr>
    <w:rPr>
      <w:rFonts w:ascii="Helvetica" w:eastAsia="ヒラギノ角ゴ Pro W3" w:hAnsi="Helvetica" w:cs="Times New Roman"/>
      <w:color w:val="000000"/>
      <w:sz w:val="24"/>
      <w:szCs w:val="20"/>
      <w:lang w:val="ru-RU" w:eastAsia="ru-RU"/>
    </w:rPr>
  </w:style>
  <w:style w:type="character" w:customStyle="1" w:styleId="ref-vol">
    <w:name w:val="ref-vol"/>
    <w:basedOn w:val="a0"/>
    <w:rsid w:val="00077BB2"/>
  </w:style>
  <w:style w:type="paragraph" w:styleId="afa">
    <w:name w:val="Subtitle"/>
    <w:basedOn w:val="a"/>
    <w:next w:val="a"/>
    <w:link w:val="afb"/>
    <w:rsid w:val="00077BB2"/>
    <w:pPr>
      <w:keepNext/>
      <w:keepLines/>
      <w:pBdr>
        <w:top w:val="nil"/>
        <w:left w:val="nil"/>
        <w:bottom w:val="nil"/>
        <w:right w:val="nil"/>
        <w:between w:val="nil"/>
      </w:pBdr>
      <w:overflowPunct/>
      <w:autoSpaceDE/>
      <w:autoSpaceDN/>
      <w:adjustRightInd/>
      <w:spacing w:before="360" w:after="80" w:line="276" w:lineRule="auto"/>
      <w:textAlignment w:val="auto"/>
    </w:pPr>
    <w:rPr>
      <w:rFonts w:ascii="Georgia" w:eastAsia="Georgia" w:hAnsi="Georgia" w:cs="Georgia"/>
      <w:i/>
      <w:color w:val="666666"/>
      <w:sz w:val="48"/>
      <w:szCs w:val="48"/>
      <w:lang w:val="uk-UA" w:eastAsia="uk-UA"/>
    </w:rPr>
  </w:style>
  <w:style w:type="character" w:customStyle="1" w:styleId="afb">
    <w:name w:val="Подзаголовок Знак"/>
    <w:basedOn w:val="a0"/>
    <w:link w:val="afa"/>
    <w:rsid w:val="00077BB2"/>
    <w:rPr>
      <w:rFonts w:ascii="Georgia" w:eastAsia="Georgia" w:hAnsi="Georgia" w:cs="Georgia"/>
      <w:i/>
      <w:color w:val="666666"/>
      <w:sz w:val="48"/>
      <w:szCs w:val="48"/>
      <w:lang w:val="uk-UA" w:eastAsia="uk-UA"/>
    </w:rPr>
  </w:style>
  <w:style w:type="character" w:customStyle="1" w:styleId="w">
    <w:name w:val="w"/>
    <w:basedOn w:val="a0"/>
    <w:rsid w:val="00077BB2"/>
  </w:style>
  <w:style w:type="paragraph" w:customStyle="1" w:styleId="27">
    <w:name w:val="Обычный2"/>
    <w:rsid w:val="00077BB2"/>
    <w:pPr>
      <w:spacing w:after="0" w:line="240" w:lineRule="auto"/>
      <w:ind w:firstLine="567"/>
    </w:pPr>
    <w:rPr>
      <w:rFonts w:ascii="Times New Roman" w:eastAsia="ヒラギノ角ゴ Pro W3" w:hAnsi="Times New Roman" w:cs="Times New Roman"/>
      <w:color w:val="000000"/>
      <w:sz w:val="24"/>
      <w:szCs w:val="20"/>
      <w:lang w:val="nl-NL" w:eastAsia="ru-RU"/>
    </w:rPr>
  </w:style>
  <w:style w:type="paragraph" w:customStyle="1" w:styleId="AAAAAA">
    <w:name w:val="Свободная форма A A A A A A"/>
    <w:rsid w:val="00077BB2"/>
    <w:pPr>
      <w:spacing w:after="0" w:line="240" w:lineRule="auto"/>
    </w:pPr>
    <w:rPr>
      <w:rFonts w:ascii="Helvetica" w:eastAsia="ヒラギノ角ゴ Pro W3" w:hAnsi="Helvetica" w:cs="Times New Roman"/>
      <w:color w:val="000000"/>
      <w:sz w:val="24"/>
      <w:szCs w:val="20"/>
      <w:lang w:val="ru-RU" w:eastAsia="ru-RU"/>
    </w:rPr>
  </w:style>
  <w:style w:type="paragraph" w:customStyle="1" w:styleId="afc">
    <w:name w:val="Свободная форма"/>
    <w:autoRedefine/>
    <w:rsid w:val="00077BB2"/>
    <w:pPr>
      <w:spacing w:after="0" w:line="360" w:lineRule="auto"/>
      <w:jc w:val="both"/>
    </w:pPr>
    <w:rPr>
      <w:rFonts w:ascii="Times New Roman" w:eastAsia="MS Mincho" w:hAnsi="Times New Roman" w:cs="Times New Roman"/>
      <w:color w:val="0A0A0A"/>
      <w:sz w:val="28"/>
      <w:szCs w:val="28"/>
      <w:lang w:val="uk-UA" w:eastAsia="ru-RU"/>
    </w:rPr>
  </w:style>
  <w:style w:type="paragraph" w:customStyle="1" w:styleId="afd">
    <w:name w:val="Знак"/>
    <w:basedOn w:val="a"/>
    <w:rsid w:val="00077BB2"/>
    <w:pPr>
      <w:overflowPunct/>
      <w:autoSpaceDE/>
      <w:autoSpaceDN/>
      <w:adjustRightInd/>
      <w:textAlignment w:val="auto"/>
    </w:pPr>
    <w:rPr>
      <w:rFonts w:ascii="Verdana" w:hAnsi="Verdana" w:cs="Verdana"/>
      <w:lang w:val="uk-UA" w:eastAsia="en-US"/>
    </w:rPr>
  </w:style>
  <w:style w:type="paragraph" w:customStyle="1" w:styleId="2001">
    <w:name w:val="2001"/>
    <w:basedOn w:val="a"/>
    <w:rsid w:val="00077BB2"/>
    <w:pPr>
      <w:overflowPunct/>
      <w:autoSpaceDE/>
      <w:autoSpaceDN/>
      <w:adjustRightInd/>
      <w:spacing w:line="360" w:lineRule="auto"/>
      <w:ind w:right="-2" w:firstLine="567"/>
      <w:jc w:val="both"/>
      <w:textAlignment w:val="auto"/>
    </w:pPr>
    <w:rPr>
      <w:sz w:val="24"/>
    </w:rPr>
  </w:style>
  <w:style w:type="character" w:customStyle="1" w:styleId="9">
    <w:name w:val="Основной текст (9)_"/>
    <w:link w:val="90"/>
    <w:locked/>
    <w:rsid w:val="00077BB2"/>
    <w:rPr>
      <w:rFonts w:ascii="Times New Roman" w:eastAsia="Times New Roman" w:hAnsi="Times New Roman"/>
      <w:shd w:val="clear" w:color="auto" w:fill="FFFFFF"/>
    </w:rPr>
  </w:style>
  <w:style w:type="paragraph" w:customStyle="1" w:styleId="90">
    <w:name w:val="Основной текст (9)"/>
    <w:basedOn w:val="a"/>
    <w:link w:val="9"/>
    <w:rsid w:val="00077BB2"/>
    <w:pPr>
      <w:widowControl w:val="0"/>
      <w:shd w:val="clear" w:color="auto" w:fill="FFFFFF"/>
      <w:overflowPunct/>
      <w:autoSpaceDE/>
      <w:autoSpaceDN/>
      <w:adjustRightInd/>
      <w:spacing w:after="780" w:line="0" w:lineRule="atLeast"/>
      <w:jc w:val="center"/>
      <w:textAlignment w:val="auto"/>
    </w:pPr>
    <w:rPr>
      <w:rFonts w:cstheme="minorBidi"/>
      <w:sz w:val="22"/>
      <w:szCs w:val="22"/>
      <w:lang w:val="ru-UA" w:eastAsia="en-US"/>
    </w:rPr>
  </w:style>
  <w:style w:type="character" w:customStyle="1" w:styleId="110">
    <w:name w:val="Основной текст (11)_"/>
    <w:link w:val="111"/>
    <w:uiPriority w:val="99"/>
    <w:rsid w:val="00077BB2"/>
    <w:rPr>
      <w:sz w:val="15"/>
      <w:szCs w:val="15"/>
      <w:shd w:val="clear" w:color="auto" w:fill="FFFFFF"/>
    </w:rPr>
  </w:style>
  <w:style w:type="paragraph" w:customStyle="1" w:styleId="111">
    <w:name w:val="Основной текст (11)1"/>
    <w:basedOn w:val="a"/>
    <w:link w:val="110"/>
    <w:uiPriority w:val="99"/>
    <w:rsid w:val="00077BB2"/>
    <w:pPr>
      <w:widowControl w:val="0"/>
      <w:shd w:val="clear" w:color="auto" w:fill="FFFFFF"/>
      <w:overflowPunct/>
      <w:autoSpaceDE/>
      <w:autoSpaceDN/>
      <w:adjustRightInd/>
      <w:spacing w:after="180" w:line="197" w:lineRule="exact"/>
      <w:textAlignment w:val="auto"/>
    </w:pPr>
    <w:rPr>
      <w:rFonts w:asciiTheme="minorHAnsi" w:eastAsiaTheme="minorHAnsi" w:hAnsiTheme="minorHAnsi" w:cstheme="minorBidi"/>
      <w:sz w:val="15"/>
      <w:szCs w:val="15"/>
      <w:lang w:val="ru-UA" w:eastAsia="en-US"/>
    </w:rPr>
  </w:style>
  <w:style w:type="paragraph" w:customStyle="1" w:styleId="13">
    <w:name w:val="Без интервала1"/>
    <w:rsid w:val="00077BB2"/>
    <w:pPr>
      <w:spacing w:after="0" w:line="240" w:lineRule="auto"/>
    </w:pPr>
    <w:rPr>
      <w:rFonts w:ascii="Calibri" w:eastAsia="Times New Roman" w:hAnsi="Calibri" w:cs="Times New Roman"/>
      <w:lang w:val="ru-RU"/>
    </w:rPr>
  </w:style>
  <w:style w:type="paragraph" w:customStyle="1" w:styleId="41">
    <w:name w:val="Обычный4"/>
    <w:rsid w:val="00077BB2"/>
    <w:pPr>
      <w:spacing w:after="0" w:line="240" w:lineRule="auto"/>
    </w:pPr>
    <w:rPr>
      <w:rFonts w:ascii="Times New Roman" w:eastAsia="ヒラギノ角ゴ Pro W3" w:hAnsi="Times New Roman" w:cs="Times New Roman"/>
      <w:color w:val="000000"/>
      <w:sz w:val="24"/>
      <w:szCs w:val="20"/>
      <w:lang w:val="ru-RU" w:eastAsia="ru-RU"/>
    </w:rPr>
  </w:style>
  <w:style w:type="character" w:customStyle="1" w:styleId="28">
    <w:name w:val="Основной текст (2) + Полужирный"/>
    <w:uiPriority w:val="99"/>
    <w:rsid w:val="00077BB2"/>
    <w:rPr>
      <w:rFonts w:ascii="Times New Roman" w:hAnsi="Times New Roman" w:cs="Times New Roman"/>
      <w:b/>
      <w:bCs/>
      <w:sz w:val="26"/>
      <w:szCs w:val="26"/>
      <w:shd w:val="clear" w:color="auto" w:fill="FFFFFF"/>
    </w:rPr>
  </w:style>
  <w:style w:type="paragraph" w:customStyle="1" w:styleId="c17">
    <w:name w:val="c17"/>
    <w:basedOn w:val="a"/>
    <w:rsid w:val="00077BB2"/>
    <w:pPr>
      <w:overflowPunct/>
      <w:autoSpaceDE/>
      <w:autoSpaceDN/>
      <w:adjustRightInd/>
      <w:spacing w:before="100" w:beforeAutospacing="1" w:after="100" w:afterAutospacing="1"/>
      <w:textAlignment w:val="auto"/>
    </w:pPr>
    <w:rPr>
      <w:sz w:val="24"/>
      <w:szCs w:val="24"/>
      <w:lang w:val="uk-UA" w:eastAsia="uk-UA"/>
    </w:rPr>
  </w:style>
  <w:style w:type="character" w:customStyle="1" w:styleId="c1">
    <w:name w:val="c1"/>
    <w:basedOn w:val="a0"/>
    <w:rsid w:val="00077BB2"/>
  </w:style>
  <w:style w:type="paragraph" w:customStyle="1" w:styleId="c7">
    <w:name w:val="c7"/>
    <w:basedOn w:val="a"/>
    <w:rsid w:val="00077BB2"/>
    <w:pPr>
      <w:overflowPunct/>
      <w:autoSpaceDE/>
      <w:autoSpaceDN/>
      <w:adjustRightInd/>
      <w:spacing w:before="100" w:beforeAutospacing="1" w:after="100" w:afterAutospacing="1"/>
      <w:textAlignment w:val="auto"/>
    </w:pPr>
    <w:rPr>
      <w:sz w:val="24"/>
      <w:szCs w:val="24"/>
      <w:lang w:val="uk-UA" w:eastAsia="uk-UA"/>
    </w:rPr>
  </w:style>
  <w:style w:type="paragraph" w:customStyle="1" w:styleId="c76">
    <w:name w:val="c76"/>
    <w:basedOn w:val="a"/>
    <w:rsid w:val="00077BB2"/>
    <w:pPr>
      <w:overflowPunct/>
      <w:autoSpaceDE/>
      <w:autoSpaceDN/>
      <w:adjustRightInd/>
      <w:spacing w:before="100" w:beforeAutospacing="1" w:after="100" w:afterAutospacing="1"/>
      <w:textAlignment w:val="auto"/>
    </w:pPr>
    <w:rPr>
      <w:sz w:val="24"/>
      <w:szCs w:val="24"/>
      <w:lang w:val="uk-UA" w:eastAsia="uk-UA"/>
    </w:rPr>
  </w:style>
  <w:style w:type="paragraph" w:customStyle="1" w:styleId="c10">
    <w:name w:val="c10"/>
    <w:basedOn w:val="a"/>
    <w:rsid w:val="00077BB2"/>
    <w:pPr>
      <w:overflowPunct/>
      <w:autoSpaceDE/>
      <w:autoSpaceDN/>
      <w:adjustRightInd/>
      <w:spacing w:before="100" w:beforeAutospacing="1" w:after="100" w:afterAutospacing="1"/>
      <w:textAlignment w:val="auto"/>
    </w:pPr>
    <w:rPr>
      <w:sz w:val="24"/>
      <w:szCs w:val="24"/>
      <w:lang w:val="uk-UA" w:eastAsia="uk-UA"/>
    </w:rPr>
  </w:style>
  <w:style w:type="character" w:customStyle="1" w:styleId="c47">
    <w:name w:val="c47"/>
    <w:basedOn w:val="a0"/>
    <w:rsid w:val="00077BB2"/>
  </w:style>
  <w:style w:type="character" w:customStyle="1" w:styleId="c48">
    <w:name w:val="c48"/>
    <w:basedOn w:val="a0"/>
    <w:rsid w:val="00077BB2"/>
  </w:style>
  <w:style w:type="paragraph" w:styleId="afe">
    <w:name w:val="TOC Heading"/>
    <w:basedOn w:val="1"/>
    <w:next w:val="a"/>
    <w:uiPriority w:val="39"/>
    <w:unhideWhenUsed/>
    <w:qFormat/>
    <w:rsid w:val="00077BB2"/>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uk-UA" w:eastAsia="uk-UA"/>
    </w:rPr>
  </w:style>
  <w:style w:type="paragraph" w:styleId="aff">
    <w:name w:val="List"/>
    <w:basedOn w:val="a"/>
    <w:uiPriority w:val="99"/>
    <w:rsid w:val="00077BB2"/>
    <w:pPr>
      <w:overflowPunct/>
      <w:autoSpaceDE/>
      <w:autoSpaceDN/>
      <w:adjustRightInd/>
      <w:ind w:left="283" w:hanging="283"/>
      <w:textAlignment w:val="auto"/>
    </w:pPr>
    <w:rPr>
      <w:noProof/>
      <w:sz w:val="24"/>
      <w:szCs w:val="24"/>
      <w:lang w:val="uk-UA"/>
    </w:rPr>
  </w:style>
  <w:style w:type="character" w:customStyle="1" w:styleId="spelle">
    <w:name w:val="spelle"/>
    <w:basedOn w:val="a0"/>
    <w:rsid w:val="00077BB2"/>
  </w:style>
  <w:style w:type="character" w:customStyle="1" w:styleId="hiddenspellerror">
    <w:name w:val="hiddenspellerror"/>
    <w:basedOn w:val="a0"/>
    <w:rsid w:val="00077BB2"/>
  </w:style>
  <w:style w:type="character" w:customStyle="1" w:styleId="hiddensuggestion">
    <w:name w:val="hiddensuggestion"/>
    <w:basedOn w:val="a0"/>
    <w:rsid w:val="00077BB2"/>
  </w:style>
  <w:style w:type="character" w:customStyle="1" w:styleId="hiddengrammarerror">
    <w:name w:val="hiddengrammarerror"/>
    <w:basedOn w:val="a0"/>
    <w:rsid w:val="00077BB2"/>
  </w:style>
  <w:style w:type="paragraph" w:customStyle="1" w:styleId="rtejustify">
    <w:name w:val="rtejustify"/>
    <w:basedOn w:val="a"/>
    <w:rsid w:val="00077BB2"/>
    <w:pPr>
      <w:overflowPunct/>
      <w:autoSpaceDE/>
      <w:autoSpaceDN/>
      <w:adjustRightInd/>
      <w:spacing w:before="100" w:beforeAutospacing="1" w:after="100" w:afterAutospacing="1"/>
      <w:textAlignment w:val="auto"/>
    </w:pPr>
    <w:rPr>
      <w:sz w:val="24"/>
      <w:szCs w:val="24"/>
    </w:rPr>
  </w:style>
  <w:style w:type="character" w:customStyle="1" w:styleId="st">
    <w:name w:val="st"/>
    <w:basedOn w:val="a0"/>
    <w:rsid w:val="00077BB2"/>
  </w:style>
  <w:style w:type="paragraph" w:customStyle="1" w:styleId="TableParagraph">
    <w:name w:val="Table Paragraph"/>
    <w:basedOn w:val="a"/>
    <w:uiPriority w:val="1"/>
    <w:qFormat/>
    <w:rsid w:val="00077BB2"/>
    <w:pPr>
      <w:widowControl w:val="0"/>
      <w:overflowPunct/>
      <w:autoSpaceDE/>
      <w:autoSpaceDN/>
      <w:adjustRightInd/>
      <w:textAlignment w:val="auto"/>
    </w:pPr>
    <w:rPr>
      <w:sz w:val="22"/>
      <w:szCs w:val="22"/>
      <w:lang w:val="en-US" w:eastAsia="en-US"/>
    </w:rPr>
  </w:style>
  <w:style w:type="character" w:customStyle="1" w:styleId="texttitle">
    <w:name w:val="texttitle"/>
    <w:basedOn w:val="a0"/>
    <w:rsid w:val="00077BB2"/>
  </w:style>
  <w:style w:type="paragraph" w:customStyle="1" w:styleId="texttitle1">
    <w:name w:val="texttitle1"/>
    <w:basedOn w:val="a"/>
    <w:rsid w:val="00077BB2"/>
    <w:pPr>
      <w:overflowPunct/>
      <w:autoSpaceDE/>
      <w:autoSpaceDN/>
      <w:adjustRightInd/>
      <w:spacing w:before="100" w:beforeAutospacing="1" w:after="100" w:afterAutospacing="1"/>
      <w:textAlignment w:val="auto"/>
    </w:pPr>
    <w:rPr>
      <w:sz w:val="24"/>
      <w:szCs w:val="24"/>
    </w:rPr>
  </w:style>
  <w:style w:type="character" w:customStyle="1" w:styleId="oneexistsay">
    <w:name w:val="oneexistsay"/>
    <w:basedOn w:val="a0"/>
    <w:rsid w:val="00077BB2"/>
  </w:style>
  <w:style w:type="character" w:customStyle="1" w:styleId="FontStyle13">
    <w:name w:val="Font Style13"/>
    <w:basedOn w:val="a0"/>
    <w:rsid w:val="00077BB2"/>
    <w:rPr>
      <w:rFonts w:ascii="Arial" w:hAnsi="Arial" w:cs="Arial"/>
      <w:b/>
      <w:bCs/>
      <w:sz w:val="16"/>
      <w:szCs w:val="16"/>
    </w:rPr>
  </w:style>
  <w:style w:type="character" w:customStyle="1" w:styleId="jlqj4b">
    <w:name w:val="jlqj4b"/>
    <w:basedOn w:val="a0"/>
    <w:rsid w:val="00077BB2"/>
  </w:style>
  <w:style w:type="character" w:customStyle="1" w:styleId="aff0">
    <w:name w:val="_"/>
    <w:basedOn w:val="a0"/>
    <w:rsid w:val="00077BB2"/>
  </w:style>
  <w:style w:type="character" w:customStyle="1" w:styleId="ref-journal">
    <w:name w:val="ref-journal"/>
    <w:basedOn w:val="a0"/>
    <w:rsid w:val="00077BB2"/>
  </w:style>
  <w:style w:type="character" w:customStyle="1" w:styleId="element-citation">
    <w:name w:val="element-citation"/>
    <w:basedOn w:val="a0"/>
    <w:rsid w:val="00077BB2"/>
  </w:style>
  <w:style w:type="paragraph" w:styleId="34">
    <w:name w:val="Body Text Indent 3"/>
    <w:basedOn w:val="a"/>
    <w:link w:val="35"/>
    <w:rsid w:val="00F84CC3"/>
    <w:pPr>
      <w:overflowPunct/>
      <w:autoSpaceDE/>
      <w:autoSpaceDN/>
      <w:adjustRightInd/>
      <w:spacing w:after="120"/>
      <w:ind w:left="283"/>
      <w:textAlignment w:val="auto"/>
    </w:pPr>
    <w:rPr>
      <w:sz w:val="16"/>
      <w:szCs w:val="16"/>
    </w:rPr>
  </w:style>
  <w:style w:type="character" w:customStyle="1" w:styleId="35">
    <w:name w:val="Основной текст с отступом 3 Знак"/>
    <w:basedOn w:val="a0"/>
    <w:link w:val="34"/>
    <w:rsid w:val="00F84CC3"/>
    <w:rPr>
      <w:rFonts w:ascii="Times New Roman" w:eastAsia="Times New Roman" w:hAnsi="Times New Roman" w:cs="Times New Roman"/>
      <w:sz w:val="16"/>
      <w:szCs w:val="16"/>
      <w:lang w:val="ru-RU" w:eastAsia="ru-RU"/>
    </w:rPr>
  </w:style>
  <w:style w:type="paragraph" w:styleId="aff1">
    <w:name w:val="annotation text"/>
    <w:basedOn w:val="a"/>
    <w:link w:val="aff2"/>
    <w:semiHidden/>
    <w:rsid w:val="00F84CC3"/>
    <w:pPr>
      <w:overflowPunct/>
      <w:autoSpaceDE/>
      <w:autoSpaceDN/>
      <w:adjustRightInd/>
      <w:textAlignment w:val="auto"/>
    </w:pPr>
  </w:style>
  <w:style w:type="character" w:customStyle="1" w:styleId="aff2">
    <w:name w:val="Текст примечания Знак"/>
    <w:basedOn w:val="a0"/>
    <w:link w:val="aff1"/>
    <w:semiHidden/>
    <w:rsid w:val="00F84CC3"/>
    <w:rPr>
      <w:rFonts w:ascii="Times New Roman" w:eastAsia="Times New Roman" w:hAnsi="Times New Roman" w:cs="Times New Roman"/>
      <w:sz w:val="20"/>
      <w:szCs w:val="20"/>
      <w:lang w:val="ru-RU" w:eastAsia="ru-RU"/>
    </w:rPr>
  </w:style>
  <w:style w:type="table" w:customStyle="1" w:styleId="TableNormal">
    <w:name w:val="Table Normal"/>
    <w:rsid w:val="00F84CC3"/>
    <w:pPr>
      <w:pBdr>
        <w:top w:val="nil"/>
        <w:left w:val="nil"/>
        <w:bottom w:val="nil"/>
        <w:right w:val="nil"/>
        <w:between w:val="nil"/>
      </w:pBdr>
      <w:spacing w:after="200" w:line="276" w:lineRule="auto"/>
    </w:pPr>
    <w:rPr>
      <w:rFonts w:ascii="Calibri" w:eastAsia="Calibri" w:hAnsi="Calibri" w:cs="Calibri"/>
      <w:color w:val="000000"/>
      <w:lang w:val="uk-UA" w:eastAsia="uk-UA"/>
    </w:rPr>
    <w:tblPr>
      <w:tblCellMar>
        <w:top w:w="0" w:type="dxa"/>
        <w:left w:w="0" w:type="dxa"/>
        <w:bottom w:w="0" w:type="dxa"/>
        <w:right w:w="0" w:type="dxa"/>
      </w:tblCellMar>
    </w:tblPr>
  </w:style>
  <w:style w:type="paragraph" w:customStyle="1" w:styleId="42">
    <w:name w:val="Без интервала4"/>
    <w:rsid w:val="00F84CC3"/>
    <w:pPr>
      <w:spacing w:after="0" w:line="240" w:lineRule="auto"/>
    </w:pPr>
    <w:rPr>
      <w:rFonts w:ascii="Calibri" w:eastAsia="Times New Roman" w:hAnsi="Calibri" w:cs="Times New Roman"/>
      <w:lang w:val="ru-RU"/>
    </w:rPr>
  </w:style>
  <w:style w:type="paragraph" w:styleId="aff3">
    <w:name w:val="Revision"/>
    <w:hidden/>
    <w:uiPriority w:val="99"/>
    <w:semiHidden/>
    <w:rsid w:val="00F84CC3"/>
    <w:pPr>
      <w:spacing w:after="0" w:line="240" w:lineRule="auto"/>
    </w:pPr>
    <w:rPr>
      <w:rFonts w:ascii="Calibri" w:eastAsia="Times New Roman" w:hAnsi="Calibri" w:cs="Times New Roman"/>
      <w:lang w:val="ru-RU"/>
    </w:rPr>
  </w:style>
  <w:style w:type="character" w:styleId="aff4">
    <w:name w:val="Unresolved Mention"/>
    <w:basedOn w:val="a0"/>
    <w:uiPriority w:val="99"/>
    <w:semiHidden/>
    <w:unhideWhenUsed/>
    <w:rsid w:val="0016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0479">
      <w:bodyDiv w:val="1"/>
      <w:marLeft w:val="0"/>
      <w:marRight w:val="0"/>
      <w:marTop w:val="0"/>
      <w:marBottom w:val="0"/>
      <w:divBdr>
        <w:top w:val="none" w:sz="0" w:space="0" w:color="auto"/>
        <w:left w:val="none" w:sz="0" w:space="0" w:color="auto"/>
        <w:bottom w:val="none" w:sz="0" w:space="0" w:color="auto"/>
        <w:right w:val="none" w:sz="0" w:space="0" w:color="auto"/>
      </w:divBdr>
    </w:div>
    <w:div w:id="100805559">
      <w:bodyDiv w:val="1"/>
      <w:marLeft w:val="0"/>
      <w:marRight w:val="0"/>
      <w:marTop w:val="0"/>
      <w:marBottom w:val="0"/>
      <w:divBdr>
        <w:top w:val="none" w:sz="0" w:space="0" w:color="auto"/>
        <w:left w:val="none" w:sz="0" w:space="0" w:color="auto"/>
        <w:bottom w:val="none" w:sz="0" w:space="0" w:color="auto"/>
        <w:right w:val="none" w:sz="0" w:space="0" w:color="auto"/>
      </w:divBdr>
    </w:div>
    <w:div w:id="805270971">
      <w:bodyDiv w:val="1"/>
      <w:marLeft w:val="0"/>
      <w:marRight w:val="0"/>
      <w:marTop w:val="0"/>
      <w:marBottom w:val="0"/>
      <w:divBdr>
        <w:top w:val="none" w:sz="0" w:space="0" w:color="auto"/>
        <w:left w:val="none" w:sz="0" w:space="0" w:color="auto"/>
        <w:bottom w:val="none" w:sz="0" w:space="0" w:color="auto"/>
        <w:right w:val="none" w:sz="0" w:space="0" w:color="auto"/>
      </w:divBdr>
    </w:div>
    <w:div w:id="13045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res.in.ua/osoblivosti-rozvitku-akcentuacij-harakteru-u-studentiv.html"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enpuir.npu.edu.ua/.../1/Revyakina%20Kurbanov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Лист1!$A$2:$A$4</c:f>
              <c:strCache>
                <c:ptCount val="3"/>
                <c:pt idx="0">
                  <c:v>високий </c:v>
                </c:pt>
                <c:pt idx="1">
                  <c:v>середній</c:v>
                </c:pt>
                <c:pt idx="2">
                  <c:v>низький</c:v>
                </c:pt>
              </c:strCache>
            </c:strRef>
          </c:cat>
          <c:val>
            <c:numRef>
              <c:f>Лист1!$B$2:$B$4</c:f>
              <c:numCache>
                <c:formatCode>General</c:formatCode>
                <c:ptCount val="3"/>
                <c:pt idx="0">
                  <c:v>4.3</c:v>
                </c:pt>
                <c:pt idx="1">
                  <c:v>71</c:v>
                </c:pt>
                <c:pt idx="2">
                  <c:v>18</c:v>
                </c:pt>
              </c:numCache>
            </c:numRef>
          </c:val>
          <c:extLst>
            <c:ext xmlns:c16="http://schemas.microsoft.com/office/drawing/2014/chart" uri="{C3380CC4-5D6E-409C-BE32-E72D297353CC}">
              <c16:uniqueId val="{00000000-CC9C-44B6-BD8A-499D9DE39135}"/>
            </c:ext>
          </c:extLst>
        </c:ser>
        <c:dLbls>
          <c:showLegendKey val="0"/>
          <c:showVal val="0"/>
          <c:showCatName val="0"/>
          <c:showSerName val="0"/>
          <c:showPercent val="0"/>
          <c:showBubbleSize val="0"/>
        </c:dLbls>
        <c:gapWidth val="219"/>
        <c:axId val="599286536"/>
        <c:axId val="599281288"/>
      </c:barChart>
      <c:catAx>
        <c:axId val="599286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99281288"/>
        <c:crosses val="autoZero"/>
        <c:auto val="1"/>
        <c:lblAlgn val="ctr"/>
        <c:lblOffset val="100"/>
        <c:noMultiLvlLbl val="0"/>
      </c:catAx>
      <c:valAx>
        <c:axId val="599281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599286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7484689413824"/>
          <c:y val="4.3650793650793648E-2"/>
          <c:w val="0.84558070866141732"/>
          <c:h val="0.86429258842644674"/>
        </c:manualLayout>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Лист1!$A$2:$A$4</c:f>
              <c:strCache>
                <c:ptCount val="3"/>
                <c:pt idx="0">
                  <c:v>високий</c:v>
                </c:pt>
                <c:pt idx="1">
                  <c:v>середній </c:v>
                </c:pt>
                <c:pt idx="2">
                  <c:v>низький</c:v>
                </c:pt>
              </c:strCache>
            </c:strRef>
          </c:cat>
          <c:val>
            <c:numRef>
              <c:f>Лист1!$B$2:$B$4</c:f>
              <c:numCache>
                <c:formatCode>General</c:formatCode>
                <c:ptCount val="3"/>
                <c:pt idx="0">
                  <c:v>7</c:v>
                </c:pt>
                <c:pt idx="1">
                  <c:v>57</c:v>
                </c:pt>
                <c:pt idx="2">
                  <c:v>36</c:v>
                </c:pt>
              </c:numCache>
            </c:numRef>
          </c:val>
          <c:extLst>
            <c:ext xmlns:c16="http://schemas.microsoft.com/office/drawing/2014/chart" uri="{C3380CC4-5D6E-409C-BE32-E72D297353CC}">
              <c16:uniqueId val="{00000000-828F-4CEF-B32E-8A1A1C213E67}"/>
            </c:ext>
          </c:extLst>
        </c:ser>
        <c:dLbls>
          <c:showLegendKey val="0"/>
          <c:showVal val="0"/>
          <c:showCatName val="0"/>
          <c:showSerName val="0"/>
          <c:showPercent val="0"/>
          <c:showBubbleSize val="0"/>
        </c:dLbls>
        <c:gapWidth val="219"/>
        <c:axId val="403746920"/>
        <c:axId val="403743640"/>
      </c:barChart>
      <c:catAx>
        <c:axId val="403746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403743640"/>
        <c:crosses val="autoZero"/>
        <c:auto val="1"/>
        <c:lblAlgn val="ctr"/>
        <c:lblOffset val="100"/>
        <c:noMultiLvlLbl val="0"/>
      </c:catAx>
      <c:valAx>
        <c:axId val="403743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4037469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Лист1!$A$2:$A$4</c:f>
              <c:strCache>
                <c:ptCount val="3"/>
                <c:pt idx="0">
                  <c:v>високий  </c:v>
                </c:pt>
                <c:pt idx="1">
                  <c:v>середній </c:v>
                </c:pt>
                <c:pt idx="2">
                  <c:v>низький</c:v>
                </c:pt>
              </c:strCache>
            </c:strRef>
          </c:cat>
          <c:val>
            <c:numRef>
              <c:f>Лист1!$B$2:$B$4</c:f>
              <c:numCache>
                <c:formatCode>General</c:formatCode>
                <c:ptCount val="3"/>
                <c:pt idx="0">
                  <c:v>19</c:v>
                </c:pt>
                <c:pt idx="1">
                  <c:v>62</c:v>
                </c:pt>
                <c:pt idx="2">
                  <c:v>19</c:v>
                </c:pt>
              </c:numCache>
            </c:numRef>
          </c:val>
          <c:extLst>
            <c:ext xmlns:c16="http://schemas.microsoft.com/office/drawing/2014/chart" uri="{C3380CC4-5D6E-409C-BE32-E72D297353CC}">
              <c16:uniqueId val="{00000000-07C7-4540-B21C-AAE955F19E6F}"/>
            </c:ext>
          </c:extLst>
        </c:ser>
        <c:dLbls>
          <c:showLegendKey val="0"/>
          <c:showVal val="0"/>
          <c:showCatName val="0"/>
          <c:showSerName val="0"/>
          <c:showPercent val="0"/>
          <c:showBubbleSize val="0"/>
        </c:dLbls>
        <c:gapWidth val="219"/>
        <c:axId val="931178712"/>
        <c:axId val="931174776"/>
      </c:barChart>
      <c:catAx>
        <c:axId val="931178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931174776"/>
        <c:crosses val="autoZero"/>
        <c:auto val="1"/>
        <c:lblAlgn val="ctr"/>
        <c:lblOffset val="100"/>
        <c:noMultiLvlLbl val="0"/>
      </c:catAx>
      <c:valAx>
        <c:axId val="9311747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931178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numRef>
              <c:f>Лист1!$A$2:$A$11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Лист1!$B$2:$B$11</c:f>
              <c:numCache>
                <c:formatCode>General</c:formatCode>
                <c:ptCount val="10"/>
                <c:pt idx="0">
                  <c:v>54</c:v>
                </c:pt>
                <c:pt idx="1">
                  <c:v>13</c:v>
                </c:pt>
                <c:pt idx="2">
                  <c:v>9</c:v>
                </c:pt>
                <c:pt idx="3">
                  <c:v>17</c:v>
                </c:pt>
                <c:pt idx="4">
                  <c:v>24</c:v>
                </c:pt>
                <c:pt idx="5">
                  <c:v>57</c:v>
                </c:pt>
                <c:pt idx="6">
                  <c:v>29</c:v>
                </c:pt>
                <c:pt idx="7">
                  <c:v>29</c:v>
                </c:pt>
                <c:pt idx="8">
                  <c:v>43</c:v>
                </c:pt>
                <c:pt idx="9">
                  <c:v>41</c:v>
                </c:pt>
              </c:numCache>
            </c:numRef>
          </c:val>
          <c:extLst>
            <c:ext xmlns:c16="http://schemas.microsoft.com/office/drawing/2014/chart" uri="{C3380CC4-5D6E-409C-BE32-E72D297353CC}">
              <c16:uniqueId val="{00000000-3A17-4D2B-8746-763881D7AD71}"/>
            </c:ext>
          </c:extLst>
        </c:ser>
        <c:dLbls>
          <c:showLegendKey val="0"/>
          <c:showVal val="0"/>
          <c:showCatName val="0"/>
          <c:showSerName val="0"/>
          <c:showPercent val="0"/>
          <c:showBubbleSize val="0"/>
        </c:dLbls>
        <c:gapWidth val="182"/>
        <c:axId val="1203726648"/>
        <c:axId val="1203719104"/>
      </c:barChart>
      <c:catAx>
        <c:axId val="1203726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203719104"/>
        <c:crosses val="autoZero"/>
        <c:auto val="1"/>
        <c:lblAlgn val="ctr"/>
        <c:lblOffset val="100"/>
        <c:noMultiLvlLbl val="0"/>
      </c:catAx>
      <c:valAx>
        <c:axId val="1203719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203726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Лист1!$A$2:$A$7</c:f>
              <c:strCache>
                <c:ptCount val="5"/>
                <c:pt idx="0">
                  <c:v>змішані</c:v>
                </c:pt>
                <c:pt idx="1">
                  <c:v>істероїди</c:v>
                </c:pt>
                <c:pt idx="2">
                  <c:v>епілептоїди</c:v>
                </c:pt>
                <c:pt idx="3">
                  <c:v>психостеники</c:v>
                </c:pt>
                <c:pt idx="4">
                  <c:v>відсутні акцентуації</c:v>
                </c:pt>
              </c:strCache>
            </c:strRef>
          </c:cat>
          <c:val>
            <c:numRef>
              <c:f>Лист1!$B$2:$B$7</c:f>
              <c:numCache>
                <c:formatCode>General</c:formatCode>
                <c:ptCount val="6"/>
                <c:pt idx="0">
                  <c:v>4.3</c:v>
                </c:pt>
                <c:pt idx="1">
                  <c:v>2</c:v>
                </c:pt>
                <c:pt idx="2">
                  <c:v>2</c:v>
                </c:pt>
                <c:pt idx="3">
                  <c:v>4</c:v>
                </c:pt>
                <c:pt idx="4">
                  <c:v>2</c:v>
                </c:pt>
              </c:numCache>
            </c:numRef>
          </c:val>
          <c:extLst>
            <c:ext xmlns:c16="http://schemas.microsoft.com/office/drawing/2014/chart" uri="{C3380CC4-5D6E-409C-BE32-E72D297353CC}">
              <c16:uniqueId val="{00000000-EE1E-45AA-B2F7-513FDA3D71E8}"/>
            </c:ext>
          </c:extLst>
        </c:ser>
        <c:dLbls>
          <c:showLegendKey val="0"/>
          <c:showVal val="0"/>
          <c:showCatName val="0"/>
          <c:showSerName val="0"/>
          <c:showPercent val="0"/>
          <c:showBubbleSize val="0"/>
        </c:dLbls>
        <c:gapWidth val="182"/>
        <c:axId val="1203729272"/>
        <c:axId val="1203729928"/>
      </c:barChart>
      <c:catAx>
        <c:axId val="12037292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203729928"/>
        <c:crosses val="autoZero"/>
        <c:auto val="1"/>
        <c:lblAlgn val="ctr"/>
        <c:lblOffset val="100"/>
        <c:noMultiLvlLbl val="0"/>
      </c:catAx>
      <c:valAx>
        <c:axId val="1203729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UA"/>
          </a:p>
        </c:txPr>
        <c:crossAx val="1203729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82</Pages>
  <Words>21304</Words>
  <Characters>121434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Киреева</dc:creator>
  <cp:keywords/>
  <dc:description/>
  <cp:lastModifiedBy>Зоя Киреева</cp:lastModifiedBy>
  <cp:revision>3</cp:revision>
  <cp:lastPrinted>2021-12-15T04:41:00Z</cp:lastPrinted>
  <dcterms:created xsi:type="dcterms:W3CDTF">2021-12-15T04:40:00Z</dcterms:created>
  <dcterms:modified xsi:type="dcterms:W3CDTF">2021-12-15T05:09:00Z</dcterms:modified>
</cp:coreProperties>
</file>